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F147876" w14:textId="77777777"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r w:rsidR="00B509D8">
        <w:rPr>
          <w:noProof w:val="0"/>
        </w:rPr>
        <w:t>9</w:t>
      </w:r>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A56505" w:rsidRPr="00B20AE8">
        <w:rPr>
          <w:rFonts w:hint="eastAsia"/>
          <w:noProof w:val="0"/>
          <w:sz w:val="32"/>
          <w:lang w:eastAsia="zh-CN"/>
        </w:rPr>
        <w:t>20</w:t>
      </w:r>
      <w:r w:rsidR="003E1AF8">
        <w:rPr>
          <w:noProof w:val="0"/>
          <w:sz w:val="32"/>
          <w:lang w:eastAsia="zh-CN"/>
        </w:rPr>
        <w:t>20</w:t>
      </w:r>
      <w:r w:rsidR="000224B9" w:rsidRPr="00B20AE8">
        <w:rPr>
          <w:noProof w:val="0"/>
          <w:sz w:val="32"/>
        </w:rPr>
        <w:t>-</w:t>
      </w:r>
      <w:r w:rsidR="00B509D8">
        <w:rPr>
          <w:noProof w:val="0"/>
          <w:sz w:val="32"/>
        </w:rPr>
        <w:t>12</w:t>
      </w:r>
      <w:r w:rsidR="00080512" w:rsidRPr="00B20AE8">
        <w:rPr>
          <w:noProof w:val="0"/>
          <w:sz w:val="32"/>
        </w:rPr>
        <w:t>)</w:t>
      </w:r>
    </w:p>
    <w:p w14:paraId="1F5DF759" w14:textId="77777777" w:rsidR="00080512" w:rsidRPr="00B20AE8" w:rsidRDefault="00080512">
      <w:pPr>
        <w:pStyle w:val="ZB"/>
        <w:framePr w:wrap="notBeside"/>
        <w:rPr>
          <w:noProof w:val="0"/>
        </w:rPr>
      </w:pPr>
      <w:r w:rsidRPr="00B20AE8">
        <w:rPr>
          <w:noProof w:val="0"/>
        </w:rPr>
        <w:t>Technical Specification</w:t>
      </w:r>
    </w:p>
    <w:p w14:paraId="72E6D8D0" w14:textId="77777777" w:rsidR="005F6F30" w:rsidRPr="00B20AE8" w:rsidRDefault="005F6F30" w:rsidP="005F6F30">
      <w:pPr>
        <w:pStyle w:val="ZT"/>
        <w:framePr w:wrap="notBeside"/>
      </w:pPr>
      <w:r w:rsidRPr="00B20AE8">
        <w:t>3rd Generation Partnership Project;</w:t>
      </w:r>
    </w:p>
    <w:p w14:paraId="1D188858" w14:textId="77777777"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14:paraId="51335748" w14:textId="77777777" w:rsidR="00360E89" w:rsidRPr="00B20AE8" w:rsidRDefault="005F6F30" w:rsidP="00630E1C">
      <w:pPr>
        <w:pStyle w:val="ZT"/>
        <w:framePr w:wrap="notBeside"/>
      </w:pPr>
      <w:r w:rsidRPr="00B20AE8">
        <w:t>Active Antenna System (AAS) Base Station (BS)</w:t>
      </w:r>
    </w:p>
    <w:p w14:paraId="39A851A7" w14:textId="77777777" w:rsidR="00360E89" w:rsidRPr="00B20AE8" w:rsidRDefault="00360E89" w:rsidP="00630E1C">
      <w:pPr>
        <w:pStyle w:val="ZT"/>
        <w:framePr w:wrap="notBeside"/>
      </w:pPr>
      <w:r w:rsidRPr="00B20AE8">
        <w:t>conformance testing;</w:t>
      </w:r>
    </w:p>
    <w:p w14:paraId="09514E1C" w14:textId="77777777"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14:paraId="0F2E44DE" w14:textId="77777777"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14:paraId="7D14B111" w14:textId="77777777" w:rsidR="00FC1192" w:rsidRPr="00B20AE8" w:rsidRDefault="00FC1192" w:rsidP="007B7BA1">
      <w:pPr>
        <w:pStyle w:val="ZU"/>
        <w:framePr w:h="7856" w:hRule="exact" w:wrap="notBeside"/>
        <w:tabs>
          <w:tab w:val="right" w:pos="10206"/>
        </w:tabs>
        <w:jc w:val="left"/>
        <w:rPr>
          <w:noProof w:val="0"/>
        </w:rPr>
      </w:pPr>
      <w:r w:rsidRPr="00B20AE8">
        <w:rPr>
          <w:noProof w:val="0"/>
        </w:rPr>
        <w:tab/>
      </w:r>
    </w:p>
    <w:p w14:paraId="1DD9D0C4" w14:textId="77777777"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14:anchorId="69E22BDD" wp14:editId="24B99D1F">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14:anchorId="7FCD6DF2" wp14:editId="06FFEC41">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482A9EC8" w14:textId="77777777" w:rsidR="00080512" w:rsidRPr="00B20AE8" w:rsidRDefault="00080512" w:rsidP="007B7BA1">
      <w:pPr>
        <w:pStyle w:val="ZU"/>
        <w:framePr w:h="7856" w:hRule="exact" w:wrap="notBeside"/>
        <w:tabs>
          <w:tab w:val="right" w:pos="10206"/>
        </w:tabs>
        <w:jc w:val="left"/>
        <w:rPr>
          <w:noProof w:val="0"/>
        </w:rPr>
      </w:pPr>
    </w:p>
    <w:p w14:paraId="261A459C" w14:textId="77777777"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14:paraId="58ED3B2D" w14:textId="77777777" w:rsidR="00080512" w:rsidRPr="00B20AE8" w:rsidRDefault="00080512">
      <w:pPr>
        <w:pStyle w:val="ZV"/>
        <w:framePr w:wrap="notBeside"/>
        <w:rPr>
          <w:noProof w:val="0"/>
        </w:rPr>
      </w:pPr>
    </w:p>
    <w:p w14:paraId="20040E75" w14:textId="77777777" w:rsidR="00080512" w:rsidRPr="00B20AE8" w:rsidRDefault="00080512"/>
    <w:bookmarkEnd w:id="0"/>
    <w:p w14:paraId="56AB6190" w14:textId="77777777" w:rsidR="00080512" w:rsidRPr="00B20AE8" w:rsidRDefault="00080512">
      <w:pPr>
        <w:sectPr w:rsidR="00080512" w:rsidRPr="00B20AE8" w:rsidSect="0042318F">
          <w:footnotePr>
            <w:numRestart w:val="eachSect"/>
          </w:footnotePr>
          <w:pgSz w:w="11907" w:h="16840"/>
          <w:pgMar w:top="2268" w:right="851" w:bottom="10773" w:left="851" w:header="0" w:footer="0" w:gutter="0"/>
          <w:cols w:space="720"/>
        </w:sectPr>
      </w:pPr>
    </w:p>
    <w:p w14:paraId="07CAC0F6" w14:textId="77777777" w:rsidR="00080512" w:rsidRPr="00B20AE8" w:rsidRDefault="00080512">
      <w:bookmarkStart w:id="1" w:name="page2"/>
    </w:p>
    <w:p w14:paraId="08594336" w14:textId="77777777" w:rsidR="00080512" w:rsidRPr="00B20AE8" w:rsidRDefault="00080512"/>
    <w:p w14:paraId="637417AD" w14:textId="77777777"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14:paraId="77BD365D" w14:textId="77777777" w:rsidR="00080512" w:rsidRPr="00B20AE8" w:rsidRDefault="00080512">
      <w:pPr>
        <w:pStyle w:val="FP"/>
        <w:framePr w:wrap="notBeside" w:hAnchor="margin" w:yAlign="center"/>
        <w:pBdr>
          <w:bottom w:val="single" w:sz="6" w:space="1" w:color="auto"/>
        </w:pBdr>
        <w:ind w:left="2835" w:right="2835"/>
        <w:jc w:val="center"/>
      </w:pPr>
      <w:r w:rsidRPr="00B20AE8">
        <w:t>Postal address</w:t>
      </w:r>
    </w:p>
    <w:p w14:paraId="30DB8AEB" w14:textId="77777777" w:rsidR="00080512" w:rsidRPr="00B20AE8" w:rsidRDefault="00080512">
      <w:pPr>
        <w:pStyle w:val="FP"/>
        <w:framePr w:wrap="notBeside" w:hAnchor="margin" w:yAlign="center"/>
        <w:ind w:left="2835" w:right="2835"/>
        <w:jc w:val="center"/>
        <w:rPr>
          <w:rFonts w:ascii="Arial" w:hAnsi="Arial"/>
          <w:sz w:val="18"/>
        </w:rPr>
      </w:pPr>
    </w:p>
    <w:p w14:paraId="716D1A08" w14:textId="77777777"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3GPP support office address</w:t>
      </w:r>
    </w:p>
    <w:p w14:paraId="018C9BBF"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14:paraId="0A3FA52A"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14:paraId="46AFE745" w14:textId="77777777"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14:paraId="65480B15" w14:textId="77777777"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14:paraId="17DE1207" w14:textId="77777777"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14:paraId="3D665183" w14:textId="77777777" w:rsidR="00080512" w:rsidRPr="00B20AE8" w:rsidRDefault="00080512"/>
    <w:p w14:paraId="1951E68F" w14:textId="77777777"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14:paraId="7606B8DD" w14:textId="77777777"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14:paraId="7AEEE9F9" w14:textId="77777777" w:rsidR="00080512" w:rsidRPr="00B20AE8" w:rsidRDefault="00080512" w:rsidP="00FA1266">
      <w:pPr>
        <w:pStyle w:val="FP"/>
        <w:framePr w:h="3057" w:hRule="exact" w:wrap="notBeside" w:vAnchor="page" w:hAnchor="margin" w:y="12605"/>
        <w:jc w:val="center"/>
      </w:pPr>
    </w:p>
    <w:p w14:paraId="3A92E0AE" w14:textId="77777777" w:rsidR="00080512" w:rsidRPr="00B20AE8" w:rsidRDefault="00DC309B" w:rsidP="00FA1266">
      <w:pPr>
        <w:pStyle w:val="FP"/>
        <w:framePr w:h="3057" w:hRule="exact" w:wrap="notBeside" w:vAnchor="page" w:hAnchor="margin" w:y="12605"/>
        <w:jc w:val="center"/>
        <w:rPr>
          <w:sz w:val="18"/>
        </w:rPr>
      </w:pPr>
      <w:r w:rsidRPr="00B20AE8">
        <w:rPr>
          <w:sz w:val="18"/>
        </w:rPr>
        <w:t>© 20</w:t>
      </w:r>
      <w:r w:rsidR="003E1AF8">
        <w:rPr>
          <w:sz w:val="18"/>
        </w:rPr>
        <w:t>20</w:t>
      </w:r>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2" w:name="copyrightaddon"/>
      <w:bookmarkEnd w:id="2"/>
    </w:p>
    <w:p w14:paraId="2FC24A5B" w14:textId="77777777"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14:paraId="4BAB420D" w14:textId="77777777" w:rsidR="00FC1192" w:rsidRPr="00B20AE8" w:rsidRDefault="00FC1192" w:rsidP="00FA1266">
      <w:pPr>
        <w:pStyle w:val="FP"/>
        <w:framePr w:h="3057" w:hRule="exact" w:wrap="notBeside" w:vAnchor="page" w:hAnchor="margin" w:y="12605"/>
        <w:rPr>
          <w:sz w:val="18"/>
        </w:rPr>
      </w:pPr>
    </w:p>
    <w:p w14:paraId="0411C105" w14:textId="77777777"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14:paraId="38269D8E" w14:textId="77777777"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14:paraId="3C772807" w14:textId="77777777"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p>
    <w:p w14:paraId="42476D68" w14:textId="77777777" w:rsidR="005138D9" w:rsidRPr="00B20AE8" w:rsidRDefault="005138D9" w:rsidP="005138D9"/>
    <w:bookmarkEnd w:id="1"/>
    <w:p w14:paraId="493D18F4" w14:textId="77777777" w:rsidR="00080512" w:rsidRPr="00B20AE8" w:rsidRDefault="00080512" w:rsidP="00673E8E">
      <w:pPr>
        <w:pStyle w:val="TT"/>
        <w:outlineLvl w:val="0"/>
      </w:pPr>
      <w:r w:rsidRPr="00B20AE8">
        <w:br w:type="page"/>
      </w:r>
      <w:r w:rsidRPr="00B20AE8">
        <w:lastRenderedPageBreak/>
        <w:t>Contents</w:t>
      </w:r>
    </w:p>
    <w:p w14:paraId="792A1BC7" w14:textId="10F105E6" w:rsidR="001128A1" w:rsidRDefault="001128A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_Toc61116916 \h </w:instrText>
      </w:r>
      <w:r>
        <w:fldChar w:fldCharType="separate"/>
      </w:r>
      <w:r>
        <w:t>13</w:t>
      </w:r>
      <w:r>
        <w:fldChar w:fldCharType="end"/>
      </w:r>
    </w:p>
    <w:p w14:paraId="5F788E63" w14:textId="29D03475" w:rsidR="001128A1" w:rsidRDefault="001128A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_Toc61116917 \h </w:instrText>
      </w:r>
      <w:r>
        <w:fldChar w:fldCharType="separate"/>
      </w:r>
      <w:r>
        <w:t>14</w:t>
      </w:r>
      <w:r>
        <w:fldChar w:fldCharType="end"/>
      </w:r>
    </w:p>
    <w:p w14:paraId="2EFB57CA" w14:textId="53D6C05F" w:rsidR="001128A1" w:rsidRDefault="001128A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_Toc61116918 \h </w:instrText>
      </w:r>
      <w:r>
        <w:fldChar w:fldCharType="separate"/>
      </w:r>
      <w:r>
        <w:t>14</w:t>
      </w:r>
      <w:r>
        <w:fldChar w:fldCharType="end"/>
      </w:r>
    </w:p>
    <w:p w14:paraId="7B63A277" w14:textId="0C9BFBB4" w:rsidR="001128A1" w:rsidRDefault="001128A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_Toc61116919 \h </w:instrText>
      </w:r>
      <w:r>
        <w:fldChar w:fldCharType="separate"/>
      </w:r>
      <w:r>
        <w:t>16</w:t>
      </w:r>
      <w:r>
        <w:fldChar w:fldCharType="end"/>
      </w:r>
    </w:p>
    <w:p w14:paraId="385CB760" w14:textId="5A9B3CDF" w:rsidR="001128A1" w:rsidRDefault="001128A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_Toc61116920 \h </w:instrText>
      </w:r>
      <w:r>
        <w:fldChar w:fldCharType="separate"/>
      </w:r>
      <w:r>
        <w:t>16</w:t>
      </w:r>
      <w:r>
        <w:fldChar w:fldCharType="end"/>
      </w:r>
    </w:p>
    <w:p w14:paraId="57F3B95C" w14:textId="6049AD28" w:rsidR="001128A1" w:rsidRDefault="001128A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_Toc61116921 \h </w:instrText>
      </w:r>
      <w:r>
        <w:fldChar w:fldCharType="separate"/>
      </w:r>
      <w:r>
        <w:t>20</w:t>
      </w:r>
      <w:r>
        <w:fldChar w:fldCharType="end"/>
      </w:r>
    </w:p>
    <w:p w14:paraId="3C1AF64F" w14:textId="054405FC" w:rsidR="001128A1" w:rsidRDefault="001128A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_Toc61116922 \h </w:instrText>
      </w:r>
      <w:r>
        <w:fldChar w:fldCharType="separate"/>
      </w:r>
      <w:r>
        <w:t>22</w:t>
      </w:r>
      <w:r>
        <w:fldChar w:fldCharType="end"/>
      </w:r>
    </w:p>
    <w:p w14:paraId="71680026" w14:textId="223B5E3B" w:rsidR="001128A1" w:rsidRDefault="001128A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_Toc61116923 \h </w:instrText>
      </w:r>
      <w:r>
        <w:fldChar w:fldCharType="separate"/>
      </w:r>
      <w:r>
        <w:t>23</w:t>
      </w:r>
      <w:r>
        <w:fldChar w:fldCharType="end"/>
      </w:r>
    </w:p>
    <w:p w14:paraId="3DDAAEA3" w14:textId="1E22E512" w:rsidR="001128A1" w:rsidRDefault="001128A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_Toc61116924 \h </w:instrText>
      </w:r>
      <w:r>
        <w:fldChar w:fldCharType="separate"/>
      </w:r>
      <w:r>
        <w:t>23</w:t>
      </w:r>
      <w:r>
        <w:fldChar w:fldCharType="end"/>
      </w:r>
    </w:p>
    <w:p w14:paraId="096A6E5F" w14:textId="6FD6B710" w:rsidR="001128A1" w:rsidRDefault="001128A1">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_Toc61116925 \h </w:instrText>
      </w:r>
      <w:r>
        <w:fldChar w:fldCharType="separate"/>
      </w:r>
      <w:r>
        <w:t>23</w:t>
      </w:r>
      <w:r>
        <w:fldChar w:fldCharType="end"/>
      </w:r>
    </w:p>
    <w:p w14:paraId="5318ED1B" w14:textId="16D00827" w:rsidR="001128A1" w:rsidRDefault="001128A1">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_Toc61116926 \h </w:instrText>
      </w:r>
      <w:r>
        <w:fldChar w:fldCharType="separate"/>
      </w:r>
      <w:r>
        <w:t>25</w:t>
      </w:r>
      <w:r>
        <w:fldChar w:fldCharType="end"/>
      </w:r>
    </w:p>
    <w:p w14:paraId="7E4D004B" w14:textId="169B33BD" w:rsidR="001128A1" w:rsidRDefault="001128A1">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_Toc61116927 \h </w:instrText>
      </w:r>
      <w:r>
        <w:fldChar w:fldCharType="separate"/>
      </w:r>
      <w:r>
        <w:t>25</w:t>
      </w:r>
      <w:r>
        <w:fldChar w:fldCharType="end"/>
      </w:r>
    </w:p>
    <w:p w14:paraId="6B113521" w14:textId="5F400DE1" w:rsidR="001128A1" w:rsidRDefault="001128A1">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_Toc61116928 \h </w:instrText>
      </w:r>
      <w:r>
        <w:fldChar w:fldCharType="separate"/>
      </w:r>
      <w:r>
        <w:t>26</w:t>
      </w:r>
      <w:r>
        <w:fldChar w:fldCharType="end"/>
      </w:r>
    </w:p>
    <w:p w14:paraId="0E3024CF" w14:textId="5A6AC566" w:rsidR="001128A1" w:rsidRDefault="001128A1">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_Toc61116929 \h </w:instrText>
      </w:r>
      <w:r>
        <w:fldChar w:fldCharType="separate"/>
      </w:r>
      <w:r>
        <w:t>29</w:t>
      </w:r>
      <w:r>
        <w:fldChar w:fldCharType="end"/>
      </w:r>
    </w:p>
    <w:p w14:paraId="6800C960" w14:textId="74D32F33" w:rsidR="001128A1" w:rsidRDefault="001128A1">
      <w:pPr>
        <w:pStyle w:val="TOC4"/>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_Toc61116930 \h </w:instrText>
      </w:r>
      <w:r>
        <w:fldChar w:fldCharType="separate"/>
      </w:r>
      <w:r>
        <w:t>30</w:t>
      </w:r>
      <w:r>
        <w:fldChar w:fldCharType="end"/>
      </w:r>
    </w:p>
    <w:p w14:paraId="013A6037" w14:textId="5EEFB8E2" w:rsidR="001128A1" w:rsidRDefault="001128A1">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_Toc61116931 \h </w:instrText>
      </w:r>
      <w:r>
        <w:fldChar w:fldCharType="separate"/>
      </w:r>
      <w:r>
        <w:t>30</w:t>
      </w:r>
      <w:r>
        <w:fldChar w:fldCharType="end"/>
      </w:r>
    </w:p>
    <w:p w14:paraId="3789C684" w14:textId="495289A4" w:rsidR="001128A1" w:rsidRDefault="001128A1">
      <w:pPr>
        <w:pStyle w:val="TOC2"/>
        <w:rPr>
          <w:rFonts w:asciiTheme="minorHAnsi" w:eastAsiaTheme="minorEastAsia" w:hAnsiTheme="minorHAnsi" w:cstheme="minorBidi"/>
          <w:sz w:val="22"/>
          <w:szCs w:val="22"/>
          <w:lang w:eastAsia="en-GB"/>
        </w:rPr>
      </w:pPr>
      <w:r w:rsidRPr="001128A1">
        <w:t>4.2</w:t>
      </w:r>
      <w:r w:rsidRPr="001128A1">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_Toc61116932 \h </w:instrText>
      </w:r>
      <w:r>
        <w:fldChar w:fldCharType="separate"/>
      </w:r>
      <w:r>
        <w:t>30</w:t>
      </w:r>
      <w:r>
        <w:fldChar w:fldCharType="end"/>
      </w:r>
    </w:p>
    <w:p w14:paraId="3B919A0F" w14:textId="5434E693" w:rsidR="001128A1" w:rsidRDefault="001128A1">
      <w:pPr>
        <w:pStyle w:val="TOC2"/>
        <w:rPr>
          <w:rFonts w:asciiTheme="minorHAnsi" w:eastAsiaTheme="minorEastAsia" w:hAnsiTheme="minorHAnsi" w:cstheme="minorBidi"/>
          <w:sz w:val="22"/>
          <w:szCs w:val="22"/>
          <w:lang w:eastAsia="en-GB"/>
        </w:rPr>
      </w:pPr>
      <w:r w:rsidRPr="001128A1">
        <w:t>4.3</w:t>
      </w:r>
      <w:r w:rsidRPr="001128A1">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fldLock="1"/>
      </w:r>
      <w:r>
        <w:instrText xml:space="preserve"> PAGEREF _Toc61116933 \h </w:instrText>
      </w:r>
      <w:r>
        <w:fldChar w:fldCharType="separate"/>
      </w:r>
      <w:r>
        <w:t>31</w:t>
      </w:r>
      <w:r>
        <w:fldChar w:fldCharType="end"/>
      </w:r>
    </w:p>
    <w:p w14:paraId="5BD00A2A" w14:textId="65461463" w:rsidR="001128A1" w:rsidRDefault="001128A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_Toc61116934 \h </w:instrText>
      </w:r>
      <w:r>
        <w:fldChar w:fldCharType="separate"/>
      </w:r>
      <w:r>
        <w:t>31</w:t>
      </w:r>
      <w:r>
        <w:fldChar w:fldCharType="end"/>
      </w:r>
    </w:p>
    <w:p w14:paraId="5722C97E" w14:textId="7F130F81" w:rsidR="001128A1" w:rsidRDefault="001128A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_Toc61116935 \h </w:instrText>
      </w:r>
      <w:r>
        <w:fldChar w:fldCharType="separate"/>
      </w:r>
      <w:r>
        <w:t>32</w:t>
      </w:r>
      <w:r>
        <w:fldChar w:fldCharType="end"/>
      </w:r>
    </w:p>
    <w:p w14:paraId="6C98D79D" w14:textId="3EF7F18D" w:rsidR="001128A1" w:rsidRDefault="001128A1">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_Toc61116936 \h </w:instrText>
      </w:r>
      <w:r>
        <w:fldChar w:fldCharType="separate"/>
      </w:r>
      <w:r>
        <w:t>33</w:t>
      </w:r>
      <w:r>
        <w:fldChar w:fldCharType="end"/>
      </w:r>
    </w:p>
    <w:p w14:paraId="3E949101" w14:textId="322AE006" w:rsidR="001128A1" w:rsidRDefault="001128A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_Toc61116937 \h </w:instrText>
      </w:r>
      <w:r>
        <w:fldChar w:fldCharType="separate"/>
      </w:r>
      <w:r>
        <w:t>33</w:t>
      </w:r>
      <w:r>
        <w:fldChar w:fldCharType="end"/>
      </w:r>
    </w:p>
    <w:p w14:paraId="648BADA6" w14:textId="602F3DB8" w:rsidR="001128A1" w:rsidRDefault="001128A1">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_Toc61116938 \h </w:instrText>
      </w:r>
      <w:r>
        <w:fldChar w:fldCharType="separate"/>
      </w:r>
      <w:r>
        <w:t>33</w:t>
      </w:r>
      <w:r>
        <w:fldChar w:fldCharType="end"/>
      </w:r>
    </w:p>
    <w:p w14:paraId="5D91B4C9" w14:textId="46473CDB" w:rsidR="001128A1" w:rsidRDefault="001128A1">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_Toc61116939 \h </w:instrText>
      </w:r>
      <w:r>
        <w:fldChar w:fldCharType="separate"/>
      </w:r>
      <w:r>
        <w:t>33</w:t>
      </w:r>
      <w:r>
        <w:fldChar w:fldCharType="end"/>
      </w:r>
    </w:p>
    <w:p w14:paraId="39D16A0C" w14:textId="4B462DBA" w:rsidR="001128A1" w:rsidRDefault="001128A1">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_Toc61116940 \h </w:instrText>
      </w:r>
      <w:r>
        <w:fldChar w:fldCharType="separate"/>
      </w:r>
      <w:r>
        <w:t>34</w:t>
      </w:r>
      <w:r>
        <w:fldChar w:fldCharType="end"/>
      </w:r>
    </w:p>
    <w:p w14:paraId="31DE1ED5" w14:textId="7E504C19" w:rsidR="001128A1" w:rsidRDefault="001128A1">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_Toc61116941 \h </w:instrText>
      </w:r>
      <w:r>
        <w:fldChar w:fldCharType="separate"/>
      </w:r>
      <w:r>
        <w:t>35</w:t>
      </w:r>
      <w:r>
        <w:fldChar w:fldCharType="end"/>
      </w:r>
    </w:p>
    <w:p w14:paraId="3151AE5E" w14:textId="1F646E38" w:rsidR="001128A1" w:rsidRDefault="001128A1">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_Toc61116942 \h </w:instrText>
      </w:r>
      <w:r>
        <w:fldChar w:fldCharType="separate"/>
      </w:r>
      <w:r>
        <w:t>35</w:t>
      </w:r>
      <w:r>
        <w:fldChar w:fldCharType="end"/>
      </w:r>
    </w:p>
    <w:p w14:paraId="259B0F96" w14:textId="7F44BFF9" w:rsidR="001128A1" w:rsidRDefault="001128A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_Toc61116943 \h </w:instrText>
      </w:r>
      <w:r>
        <w:fldChar w:fldCharType="separate"/>
      </w:r>
      <w:r>
        <w:t>35</w:t>
      </w:r>
      <w:r>
        <w:fldChar w:fldCharType="end"/>
      </w:r>
    </w:p>
    <w:p w14:paraId="48B1B340" w14:textId="30417941" w:rsidR="001128A1" w:rsidRDefault="001128A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rPr>
        <w:tab/>
      </w:r>
      <w:r>
        <w:rPr>
          <w:lang w:eastAsia="zh-CN"/>
        </w:rPr>
        <w:t>Manufacturer declarations</w:t>
      </w:r>
      <w:r>
        <w:tab/>
      </w:r>
      <w:r>
        <w:fldChar w:fldCharType="begin" w:fldLock="1"/>
      </w:r>
      <w:r>
        <w:instrText xml:space="preserve"> PAGEREF _Toc61116944 \h </w:instrText>
      </w:r>
      <w:r>
        <w:fldChar w:fldCharType="separate"/>
      </w:r>
      <w:r>
        <w:t>36</w:t>
      </w:r>
      <w:r>
        <w:fldChar w:fldCharType="end"/>
      </w:r>
    </w:p>
    <w:p w14:paraId="64367C35" w14:textId="1FB0E9FC" w:rsidR="001128A1" w:rsidRDefault="001128A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rPr>
        <w:tab/>
      </w:r>
      <w:r>
        <w:rPr>
          <w:lang w:eastAsia="zh-CN"/>
        </w:rPr>
        <w:t>Test signal configurations for testing</w:t>
      </w:r>
      <w:r>
        <w:tab/>
      </w:r>
      <w:r>
        <w:fldChar w:fldCharType="begin" w:fldLock="1"/>
      </w:r>
      <w:r>
        <w:instrText xml:space="preserve"> PAGEREF _Toc61116945 \h </w:instrText>
      </w:r>
      <w:r>
        <w:fldChar w:fldCharType="separate"/>
      </w:r>
      <w:r>
        <w:t>43</w:t>
      </w:r>
      <w:r>
        <w:fldChar w:fldCharType="end"/>
      </w:r>
    </w:p>
    <w:p w14:paraId="1947F4EB" w14:textId="4A3CE0B6" w:rsidR="001128A1" w:rsidRDefault="001128A1">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_Toc61116946 \h </w:instrText>
      </w:r>
      <w:r>
        <w:fldChar w:fldCharType="separate"/>
      </w:r>
      <w:r>
        <w:t>43</w:t>
      </w:r>
      <w:r>
        <w:fldChar w:fldCharType="end"/>
      </w:r>
    </w:p>
    <w:p w14:paraId="788B91EA" w14:textId="53B621BD" w:rsidR="001128A1" w:rsidRDefault="001128A1">
      <w:pPr>
        <w:pStyle w:val="TOC3"/>
        <w:rPr>
          <w:rFonts w:asciiTheme="minorHAnsi" w:eastAsiaTheme="minorEastAsia" w:hAnsiTheme="minorHAnsi" w:cstheme="minorBidi"/>
          <w:sz w:val="22"/>
          <w:szCs w:val="22"/>
          <w:lang w:eastAsia="en-GB"/>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_Toc61116947 \h </w:instrText>
      </w:r>
      <w:r>
        <w:fldChar w:fldCharType="separate"/>
      </w:r>
      <w:r>
        <w:t>43</w:t>
      </w:r>
      <w:r>
        <w:fldChar w:fldCharType="end"/>
      </w:r>
    </w:p>
    <w:p w14:paraId="1D69C734" w14:textId="0939B3D5" w:rsidR="001128A1" w:rsidRDefault="001128A1">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_Toc61116948 \h </w:instrText>
      </w:r>
      <w:r>
        <w:fldChar w:fldCharType="separate"/>
      </w:r>
      <w:r>
        <w:t>44</w:t>
      </w:r>
      <w:r>
        <w:fldChar w:fldCharType="end"/>
      </w:r>
    </w:p>
    <w:p w14:paraId="7E0BDFD7" w14:textId="34C0AF0A" w:rsidR="001128A1" w:rsidRDefault="001128A1">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fldLock="1"/>
      </w:r>
      <w:r>
        <w:instrText xml:space="preserve"> PAGEREF _Toc61116949 \h </w:instrText>
      </w:r>
      <w:r>
        <w:fldChar w:fldCharType="separate"/>
      </w:r>
      <w:r>
        <w:t>44</w:t>
      </w:r>
      <w:r>
        <w:fldChar w:fldCharType="end"/>
      </w:r>
    </w:p>
    <w:p w14:paraId="28974606" w14:textId="4F98C4CE" w:rsidR="001128A1" w:rsidRDefault="001128A1">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_Toc61116950 \h </w:instrText>
      </w:r>
      <w:r>
        <w:fldChar w:fldCharType="separate"/>
      </w:r>
      <w:r>
        <w:t>44</w:t>
      </w:r>
      <w:r>
        <w:fldChar w:fldCharType="end"/>
      </w:r>
    </w:p>
    <w:p w14:paraId="4E662507" w14:textId="07F46C59" w:rsidR="001128A1" w:rsidRDefault="001128A1">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fldLock="1"/>
      </w:r>
      <w:r>
        <w:instrText xml:space="preserve"> PAGEREF _Toc61116951 \h </w:instrText>
      </w:r>
      <w:r>
        <w:fldChar w:fldCharType="separate"/>
      </w:r>
      <w:r>
        <w:t>44</w:t>
      </w:r>
      <w:r>
        <w:fldChar w:fldCharType="end"/>
      </w:r>
    </w:p>
    <w:p w14:paraId="3FA75702" w14:textId="51344B56" w:rsidR="001128A1" w:rsidRDefault="001128A1">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fldLock="1"/>
      </w:r>
      <w:r>
        <w:instrText xml:space="preserve"> PAGEREF _Toc61116952 \h </w:instrText>
      </w:r>
      <w:r>
        <w:fldChar w:fldCharType="separate"/>
      </w:r>
      <w:r>
        <w:t>44</w:t>
      </w:r>
      <w:r>
        <w:fldChar w:fldCharType="end"/>
      </w:r>
    </w:p>
    <w:p w14:paraId="11C1BCEC" w14:textId="199A3103" w:rsidR="001128A1" w:rsidRDefault="001128A1">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fldLock="1"/>
      </w:r>
      <w:r>
        <w:instrText xml:space="preserve"> PAGEREF _Toc61116953 \h </w:instrText>
      </w:r>
      <w:r>
        <w:fldChar w:fldCharType="separate"/>
      </w:r>
      <w:r>
        <w:t>44</w:t>
      </w:r>
      <w:r>
        <w:fldChar w:fldCharType="end"/>
      </w:r>
    </w:p>
    <w:p w14:paraId="5079715D" w14:textId="251102E3" w:rsidR="001128A1" w:rsidRDefault="001128A1">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fldLock="1"/>
      </w:r>
      <w:r>
        <w:instrText xml:space="preserve"> PAGEREF _Toc61116954 \h </w:instrText>
      </w:r>
      <w:r>
        <w:fldChar w:fldCharType="separate"/>
      </w:r>
      <w:r>
        <w:t>44</w:t>
      </w:r>
      <w:r>
        <w:fldChar w:fldCharType="end"/>
      </w:r>
    </w:p>
    <w:p w14:paraId="5DFEEF80" w14:textId="7C5CE7D8" w:rsidR="001128A1" w:rsidRDefault="001128A1">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_Toc61116955 \h </w:instrText>
      </w:r>
      <w:r>
        <w:fldChar w:fldCharType="separate"/>
      </w:r>
      <w:r>
        <w:t>44</w:t>
      </w:r>
      <w:r>
        <w:fldChar w:fldCharType="end"/>
      </w:r>
    </w:p>
    <w:p w14:paraId="1836DEDD" w14:textId="28C3DA6A" w:rsidR="001128A1" w:rsidRDefault="001128A1">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fldLock="1"/>
      </w:r>
      <w:r>
        <w:instrText xml:space="preserve"> PAGEREF _Toc61116956 \h </w:instrText>
      </w:r>
      <w:r>
        <w:fldChar w:fldCharType="separate"/>
      </w:r>
      <w:r>
        <w:t>44</w:t>
      </w:r>
      <w:r>
        <w:fldChar w:fldCharType="end"/>
      </w:r>
    </w:p>
    <w:p w14:paraId="0C108434" w14:textId="240750D8" w:rsidR="001128A1" w:rsidRDefault="001128A1">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fldLock="1"/>
      </w:r>
      <w:r>
        <w:instrText xml:space="preserve"> PAGEREF _Toc61116957 \h </w:instrText>
      </w:r>
      <w:r>
        <w:fldChar w:fldCharType="separate"/>
      </w:r>
      <w:r>
        <w:t>45</w:t>
      </w:r>
      <w:r>
        <w:fldChar w:fldCharType="end"/>
      </w:r>
    </w:p>
    <w:p w14:paraId="70AC700A" w14:textId="742C5233" w:rsidR="001128A1" w:rsidRDefault="001128A1">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fldLock="1"/>
      </w:r>
      <w:r>
        <w:instrText xml:space="preserve"> PAGEREF _Toc61116958 \h </w:instrText>
      </w:r>
      <w:r>
        <w:fldChar w:fldCharType="separate"/>
      </w:r>
      <w:r>
        <w:t>45</w:t>
      </w:r>
      <w:r>
        <w:fldChar w:fldCharType="end"/>
      </w:r>
    </w:p>
    <w:p w14:paraId="225335D5" w14:textId="315D2534" w:rsidR="001128A1" w:rsidRDefault="001128A1">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_Toc61116959 \h </w:instrText>
      </w:r>
      <w:r>
        <w:fldChar w:fldCharType="separate"/>
      </w:r>
      <w:r>
        <w:t>45</w:t>
      </w:r>
      <w:r>
        <w:fldChar w:fldCharType="end"/>
      </w:r>
    </w:p>
    <w:p w14:paraId="6D44EC24" w14:textId="180CE13B" w:rsidR="001128A1" w:rsidRDefault="001128A1">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fldLock="1"/>
      </w:r>
      <w:r>
        <w:instrText xml:space="preserve"> PAGEREF _Toc61116960 \h </w:instrText>
      </w:r>
      <w:r>
        <w:fldChar w:fldCharType="separate"/>
      </w:r>
      <w:r>
        <w:t>45</w:t>
      </w:r>
      <w:r>
        <w:fldChar w:fldCharType="end"/>
      </w:r>
    </w:p>
    <w:p w14:paraId="08241106" w14:textId="4E1CBE6F" w:rsidR="001128A1" w:rsidRDefault="001128A1">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fldLock="1"/>
      </w:r>
      <w:r>
        <w:instrText xml:space="preserve"> PAGEREF _Toc61116961 \h </w:instrText>
      </w:r>
      <w:r>
        <w:fldChar w:fldCharType="separate"/>
      </w:r>
      <w:r>
        <w:t>45</w:t>
      </w:r>
      <w:r>
        <w:fldChar w:fldCharType="end"/>
      </w:r>
    </w:p>
    <w:p w14:paraId="6AADD50A" w14:textId="3565A5DC" w:rsidR="001128A1" w:rsidRDefault="001128A1">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fldLock="1"/>
      </w:r>
      <w:r>
        <w:instrText xml:space="preserve"> PAGEREF _Toc61116962 \h </w:instrText>
      </w:r>
      <w:r>
        <w:fldChar w:fldCharType="separate"/>
      </w:r>
      <w:r>
        <w:t>46</w:t>
      </w:r>
      <w:r>
        <w:fldChar w:fldCharType="end"/>
      </w:r>
    </w:p>
    <w:p w14:paraId="29D2D3E0" w14:textId="44D435F0" w:rsidR="001128A1" w:rsidRDefault="001128A1">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fldLock="1"/>
      </w:r>
      <w:r>
        <w:instrText xml:space="preserve"> PAGEREF _Toc61116963 \h </w:instrText>
      </w:r>
      <w:r>
        <w:fldChar w:fldCharType="separate"/>
      </w:r>
      <w:r>
        <w:t>46</w:t>
      </w:r>
      <w:r>
        <w:fldChar w:fldCharType="end"/>
      </w:r>
    </w:p>
    <w:p w14:paraId="1816F9CA" w14:textId="58B1DD15" w:rsidR="001128A1" w:rsidRDefault="001128A1">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_Toc61116964 \h </w:instrText>
      </w:r>
      <w:r>
        <w:fldChar w:fldCharType="separate"/>
      </w:r>
      <w:r>
        <w:t>46</w:t>
      </w:r>
      <w:r>
        <w:fldChar w:fldCharType="end"/>
      </w:r>
    </w:p>
    <w:p w14:paraId="447983D0" w14:textId="0729DC89" w:rsidR="001128A1" w:rsidRDefault="001128A1">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fldLock="1"/>
      </w:r>
      <w:r>
        <w:instrText xml:space="preserve"> PAGEREF _Toc61116965 \h </w:instrText>
      </w:r>
      <w:r>
        <w:fldChar w:fldCharType="separate"/>
      </w:r>
      <w:r>
        <w:t>46</w:t>
      </w:r>
      <w:r>
        <w:fldChar w:fldCharType="end"/>
      </w:r>
    </w:p>
    <w:p w14:paraId="04C29CB5" w14:textId="3C3DDA8F" w:rsidR="001128A1" w:rsidRDefault="001128A1">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fldLock="1"/>
      </w:r>
      <w:r>
        <w:instrText xml:space="preserve"> PAGEREF _Toc61116966 \h </w:instrText>
      </w:r>
      <w:r>
        <w:fldChar w:fldCharType="separate"/>
      </w:r>
      <w:r>
        <w:t>47</w:t>
      </w:r>
      <w:r>
        <w:fldChar w:fldCharType="end"/>
      </w:r>
    </w:p>
    <w:p w14:paraId="39026C93" w14:textId="2D82C3F8" w:rsidR="001128A1" w:rsidRDefault="001128A1">
      <w:pPr>
        <w:pStyle w:val="TOC4"/>
        <w:rPr>
          <w:rFonts w:asciiTheme="minorHAnsi" w:eastAsiaTheme="minorEastAsia" w:hAnsiTheme="minorHAnsi" w:cstheme="minorBidi"/>
          <w:sz w:val="22"/>
          <w:szCs w:val="22"/>
          <w:lang w:eastAsia="en-GB"/>
        </w:rPr>
      </w:pPr>
      <w:r w:rsidRPr="001128A1">
        <w:t>4.11.2.5</w:t>
      </w:r>
      <w:r w:rsidRPr="001128A1">
        <w:rPr>
          <w:rFonts w:asciiTheme="minorHAnsi" w:eastAsiaTheme="minorEastAsia" w:hAnsiTheme="minorHAnsi" w:cstheme="minorBidi"/>
          <w:sz w:val="22"/>
          <w:szCs w:val="22"/>
          <w:lang w:eastAsia="en-GB"/>
        </w:rPr>
        <w:tab/>
      </w:r>
      <w:r w:rsidRPr="002879DD">
        <w:rPr>
          <w:lang w:val="sv-FI"/>
        </w:rPr>
        <w:t>ATCR3: UTRA and E-UTRA multi-RAT operation</w:t>
      </w:r>
      <w:r>
        <w:tab/>
      </w:r>
      <w:r>
        <w:fldChar w:fldCharType="begin" w:fldLock="1"/>
      </w:r>
      <w:r>
        <w:instrText xml:space="preserve"> PAGEREF _Toc61116967 \h </w:instrText>
      </w:r>
      <w:r>
        <w:fldChar w:fldCharType="separate"/>
      </w:r>
      <w:r>
        <w:t>47</w:t>
      </w:r>
      <w:r>
        <w:fldChar w:fldCharType="end"/>
      </w:r>
    </w:p>
    <w:p w14:paraId="2D0C0C4F" w14:textId="579883E2" w:rsidR="001128A1" w:rsidRDefault="001128A1">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_Toc61116968 \h </w:instrText>
      </w:r>
      <w:r>
        <w:fldChar w:fldCharType="separate"/>
      </w:r>
      <w:r>
        <w:t>47</w:t>
      </w:r>
      <w:r>
        <w:fldChar w:fldCharType="end"/>
      </w:r>
    </w:p>
    <w:p w14:paraId="4241026C" w14:textId="36D557F0" w:rsidR="001128A1" w:rsidRDefault="001128A1">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fldLock="1"/>
      </w:r>
      <w:r>
        <w:instrText xml:space="preserve"> PAGEREF _Toc61116969 \h </w:instrText>
      </w:r>
      <w:r>
        <w:fldChar w:fldCharType="separate"/>
      </w:r>
      <w:r>
        <w:t>47</w:t>
      </w:r>
      <w:r>
        <w:fldChar w:fldCharType="end"/>
      </w:r>
    </w:p>
    <w:p w14:paraId="5306CD43" w14:textId="2EAC8274" w:rsidR="001128A1" w:rsidRDefault="001128A1">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fldLock="1"/>
      </w:r>
      <w:r>
        <w:instrText xml:space="preserve"> PAGEREF _Toc61116970 \h </w:instrText>
      </w:r>
      <w:r>
        <w:fldChar w:fldCharType="separate"/>
      </w:r>
      <w:r>
        <w:t>47</w:t>
      </w:r>
      <w:r>
        <w:fldChar w:fldCharType="end"/>
      </w:r>
    </w:p>
    <w:p w14:paraId="46FD6FFC" w14:textId="6714965F" w:rsidR="001128A1" w:rsidRDefault="001128A1">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fldLock="1"/>
      </w:r>
      <w:r>
        <w:instrText xml:space="preserve"> PAGEREF _Toc61116971 \h </w:instrText>
      </w:r>
      <w:r>
        <w:fldChar w:fldCharType="separate"/>
      </w:r>
      <w:r>
        <w:t>48</w:t>
      </w:r>
      <w:r>
        <w:fldChar w:fldCharType="end"/>
      </w:r>
    </w:p>
    <w:p w14:paraId="03BDFEED" w14:textId="5AD7D69A" w:rsidR="001128A1" w:rsidRDefault="001128A1">
      <w:pPr>
        <w:pStyle w:val="TOC4"/>
        <w:rPr>
          <w:rFonts w:asciiTheme="minorHAnsi" w:eastAsiaTheme="minorEastAsia" w:hAnsiTheme="minorHAnsi" w:cstheme="minorBidi"/>
          <w:sz w:val="22"/>
          <w:szCs w:val="22"/>
          <w:lang w:eastAsia="en-GB"/>
        </w:rPr>
      </w:pPr>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fldLock="1"/>
      </w:r>
      <w:r>
        <w:instrText xml:space="preserve"> PAGEREF _Toc61116972 \h </w:instrText>
      </w:r>
      <w:r>
        <w:fldChar w:fldCharType="separate"/>
      </w:r>
      <w:r>
        <w:t>48</w:t>
      </w:r>
      <w:r>
        <w:fldChar w:fldCharType="end"/>
      </w:r>
    </w:p>
    <w:p w14:paraId="2AE97E8D" w14:textId="65DA86F8" w:rsidR="001128A1" w:rsidRDefault="001128A1">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_Toc61116973 \h </w:instrText>
      </w:r>
      <w:r>
        <w:fldChar w:fldCharType="separate"/>
      </w:r>
      <w:r>
        <w:t>48</w:t>
      </w:r>
      <w:r>
        <w:fldChar w:fldCharType="end"/>
      </w:r>
    </w:p>
    <w:p w14:paraId="5AA8A064" w14:textId="04A0C4D0" w:rsidR="001128A1" w:rsidRDefault="001128A1">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fldLock="1"/>
      </w:r>
      <w:r>
        <w:instrText xml:space="preserve"> PAGEREF _Toc61116974 \h </w:instrText>
      </w:r>
      <w:r>
        <w:fldChar w:fldCharType="separate"/>
      </w:r>
      <w:r>
        <w:t>48</w:t>
      </w:r>
      <w:r>
        <w:fldChar w:fldCharType="end"/>
      </w:r>
    </w:p>
    <w:p w14:paraId="121E0CE0" w14:textId="5BCB1615" w:rsidR="001128A1" w:rsidRDefault="001128A1">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fldLock="1"/>
      </w:r>
      <w:r>
        <w:instrText xml:space="preserve"> PAGEREF _Toc61116975 \h </w:instrText>
      </w:r>
      <w:r>
        <w:fldChar w:fldCharType="separate"/>
      </w:r>
      <w:r>
        <w:t>48</w:t>
      </w:r>
      <w:r>
        <w:fldChar w:fldCharType="end"/>
      </w:r>
    </w:p>
    <w:p w14:paraId="25E09A1C" w14:textId="0481D8DD" w:rsidR="001128A1" w:rsidRDefault="001128A1">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fldLock="1"/>
      </w:r>
      <w:r>
        <w:instrText xml:space="preserve"> PAGEREF _Toc61116976 \h </w:instrText>
      </w:r>
      <w:r>
        <w:fldChar w:fldCharType="separate"/>
      </w:r>
      <w:r>
        <w:t>49</w:t>
      </w:r>
      <w:r>
        <w:fldChar w:fldCharType="end"/>
      </w:r>
    </w:p>
    <w:p w14:paraId="3484E882" w14:textId="599DA4AE" w:rsidR="001128A1" w:rsidRDefault="001128A1">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fldLock="1"/>
      </w:r>
      <w:r>
        <w:instrText xml:space="preserve"> PAGEREF _Toc61116977 \h </w:instrText>
      </w:r>
      <w:r>
        <w:fldChar w:fldCharType="separate"/>
      </w:r>
      <w:r>
        <w:t>49</w:t>
      </w:r>
      <w:r>
        <w:fldChar w:fldCharType="end"/>
      </w:r>
    </w:p>
    <w:p w14:paraId="69D88FE0" w14:textId="415D358E" w:rsidR="001128A1" w:rsidRDefault="001128A1">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fldLock="1"/>
      </w:r>
      <w:r>
        <w:instrText xml:space="preserve"> PAGEREF _Toc61116978 \h </w:instrText>
      </w:r>
      <w:r>
        <w:fldChar w:fldCharType="separate"/>
      </w:r>
      <w:r>
        <w:t>49</w:t>
      </w:r>
      <w:r>
        <w:fldChar w:fldCharType="end"/>
      </w:r>
    </w:p>
    <w:p w14:paraId="34147D9C" w14:textId="34AF16C1" w:rsidR="001128A1" w:rsidRDefault="001128A1">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fldLock="1"/>
      </w:r>
      <w:r>
        <w:instrText xml:space="preserve"> PAGEREF _Toc61116979 \h </w:instrText>
      </w:r>
      <w:r>
        <w:fldChar w:fldCharType="separate"/>
      </w:r>
      <w:r>
        <w:t>49</w:t>
      </w:r>
      <w:r>
        <w:fldChar w:fldCharType="end"/>
      </w:r>
    </w:p>
    <w:p w14:paraId="11239F78" w14:textId="40EE5CE4" w:rsidR="001128A1" w:rsidRDefault="001128A1">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fldLock="1"/>
      </w:r>
      <w:r>
        <w:instrText xml:space="preserve"> PAGEREF _Toc61116980 \h </w:instrText>
      </w:r>
      <w:r>
        <w:fldChar w:fldCharType="separate"/>
      </w:r>
      <w:r>
        <w:t>49</w:t>
      </w:r>
      <w:r>
        <w:fldChar w:fldCharType="end"/>
      </w:r>
    </w:p>
    <w:p w14:paraId="1EA9713F" w14:textId="7D303C47" w:rsidR="001128A1" w:rsidRDefault="001128A1">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fldLock="1"/>
      </w:r>
      <w:r>
        <w:instrText xml:space="preserve"> PAGEREF _Toc61116981 \h </w:instrText>
      </w:r>
      <w:r>
        <w:fldChar w:fldCharType="separate"/>
      </w:r>
      <w:r>
        <w:t>49</w:t>
      </w:r>
      <w:r>
        <w:fldChar w:fldCharType="end"/>
      </w:r>
    </w:p>
    <w:p w14:paraId="656A4FA2" w14:textId="76809C9D" w:rsidR="001128A1" w:rsidRDefault="001128A1">
      <w:pPr>
        <w:pStyle w:val="TOC4"/>
        <w:rPr>
          <w:rFonts w:asciiTheme="minorHAnsi" w:eastAsiaTheme="minorEastAsia" w:hAnsiTheme="minorHAnsi" w:cstheme="minorBidi"/>
          <w:sz w:val="22"/>
          <w:szCs w:val="22"/>
          <w:lang w:eastAsia="en-GB"/>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_Toc61116982 \h </w:instrText>
      </w:r>
      <w:r>
        <w:fldChar w:fldCharType="separate"/>
      </w:r>
      <w:r>
        <w:t>49</w:t>
      </w:r>
      <w:r>
        <w:fldChar w:fldCharType="end"/>
      </w:r>
    </w:p>
    <w:p w14:paraId="3A7DDA36" w14:textId="0944C7E5" w:rsidR="001128A1" w:rsidRDefault="001128A1">
      <w:pPr>
        <w:pStyle w:val="TOC5"/>
        <w:rPr>
          <w:rFonts w:asciiTheme="minorHAnsi" w:eastAsiaTheme="minorEastAsia" w:hAnsiTheme="minorHAnsi" w:cstheme="minorBidi"/>
          <w:sz w:val="22"/>
          <w:szCs w:val="22"/>
          <w:lang w:eastAsia="en-GB"/>
        </w:rPr>
      </w:pPr>
      <w:r>
        <w:t>4.11.2.8.1</w:t>
      </w:r>
      <w:r>
        <w:rPr>
          <w:rFonts w:asciiTheme="minorHAnsi" w:eastAsiaTheme="minorEastAsia" w:hAnsiTheme="minorHAnsi" w:cstheme="minorBidi"/>
          <w:sz w:val="22"/>
          <w:szCs w:val="22"/>
        </w:rPr>
        <w:tab/>
      </w:r>
      <w:r>
        <w:t>ATCR5a: MB-MSR test configuration for full carrier allocation</w:t>
      </w:r>
      <w:r>
        <w:tab/>
      </w:r>
      <w:r>
        <w:fldChar w:fldCharType="begin" w:fldLock="1"/>
      </w:r>
      <w:r>
        <w:instrText xml:space="preserve"> PAGEREF _Toc61116983 \h </w:instrText>
      </w:r>
      <w:r>
        <w:fldChar w:fldCharType="separate"/>
      </w:r>
      <w:r>
        <w:t>49</w:t>
      </w:r>
      <w:r>
        <w:fldChar w:fldCharType="end"/>
      </w:r>
    </w:p>
    <w:p w14:paraId="092913BA" w14:textId="7DD8F05C" w:rsidR="001128A1" w:rsidRDefault="001128A1">
      <w:pPr>
        <w:pStyle w:val="TOC5"/>
        <w:rPr>
          <w:rFonts w:asciiTheme="minorHAnsi" w:eastAsiaTheme="minorEastAsia" w:hAnsiTheme="minorHAnsi" w:cstheme="minorBidi"/>
          <w:sz w:val="22"/>
          <w:szCs w:val="22"/>
          <w:lang w:eastAsia="en-GB"/>
        </w:rPr>
      </w:pPr>
      <w:r>
        <w:t>4.11.2.8.2</w:t>
      </w:r>
      <w:r>
        <w:rPr>
          <w:rFonts w:asciiTheme="minorHAnsi" w:eastAsiaTheme="minorEastAsia" w:hAnsiTheme="minorHAnsi" w:cstheme="minorBidi"/>
          <w:sz w:val="22"/>
          <w:szCs w:val="22"/>
        </w:rPr>
        <w:tab/>
      </w:r>
      <w:r>
        <w:t>ATCR5b: MB-MSR test configuration with high PSD per carrier</w:t>
      </w:r>
      <w:r>
        <w:tab/>
      </w:r>
      <w:r>
        <w:fldChar w:fldCharType="begin" w:fldLock="1"/>
      </w:r>
      <w:r>
        <w:instrText xml:space="preserve"> PAGEREF _Toc61116984 \h </w:instrText>
      </w:r>
      <w:r>
        <w:fldChar w:fldCharType="separate"/>
      </w:r>
      <w:r>
        <w:t>50</w:t>
      </w:r>
      <w:r>
        <w:fldChar w:fldCharType="end"/>
      </w:r>
    </w:p>
    <w:p w14:paraId="07E66C57" w14:textId="7D213C4B" w:rsidR="001128A1" w:rsidRDefault="001128A1">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fldLock="1"/>
      </w:r>
      <w:r>
        <w:instrText xml:space="preserve"> PAGEREF _Toc61116985 \h </w:instrText>
      </w:r>
      <w:r>
        <w:fldChar w:fldCharType="separate"/>
      </w:r>
      <w:r>
        <w:t>51</w:t>
      </w:r>
      <w:r>
        <w:fldChar w:fldCharType="end"/>
      </w:r>
    </w:p>
    <w:p w14:paraId="2DD6E7B3" w14:textId="7146828E" w:rsidR="001128A1" w:rsidRDefault="001128A1">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fldLock="1"/>
      </w:r>
      <w:r>
        <w:instrText xml:space="preserve"> PAGEREF _Toc61116986 \h </w:instrText>
      </w:r>
      <w:r>
        <w:fldChar w:fldCharType="separate"/>
      </w:r>
      <w:r>
        <w:t>51</w:t>
      </w:r>
      <w:r>
        <w:fldChar w:fldCharType="end"/>
      </w:r>
    </w:p>
    <w:p w14:paraId="28838A4E" w14:textId="51223231" w:rsidR="001128A1" w:rsidRDefault="001128A1">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fldLock="1"/>
      </w:r>
      <w:r>
        <w:instrText xml:space="preserve"> PAGEREF _Toc61116987 \h </w:instrText>
      </w:r>
      <w:r>
        <w:fldChar w:fldCharType="separate"/>
      </w:r>
      <w:r>
        <w:t>51</w:t>
      </w:r>
      <w:r>
        <w:fldChar w:fldCharType="end"/>
      </w:r>
    </w:p>
    <w:p w14:paraId="595DA8BA" w14:textId="56969B8E" w:rsidR="001128A1" w:rsidRDefault="001128A1">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_Toc61116988 \h </w:instrText>
      </w:r>
      <w:r>
        <w:fldChar w:fldCharType="separate"/>
      </w:r>
      <w:r>
        <w:t>52</w:t>
      </w:r>
      <w:r>
        <w:fldChar w:fldCharType="end"/>
      </w:r>
    </w:p>
    <w:p w14:paraId="791ED1F7" w14:textId="0E32C106" w:rsidR="001128A1" w:rsidRDefault="001128A1">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fldLock="1"/>
      </w:r>
      <w:r>
        <w:instrText xml:space="preserve"> PAGEREF _Toc61116989 \h </w:instrText>
      </w:r>
      <w:r>
        <w:fldChar w:fldCharType="separate"/>
      </w:r>
      <w:r>
        <w:t>52</w:t>
      </w:r>
      <w:r>
        <w:fldChar w:fldCharType="end"/>
      </w:r>
    </w:p>
    <w:p w14:paraId="2E69EE3D" w14:textId="02D9DCFF" w:rsidR="001128A1" w:rsidRDefault="001128A1">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fldLock="1"/>
      </w:r>
      <w:r>
        <w:instrText xml:space="preserve"> PAGEREF _Toc61116990 \h </w:instrText>
      </w:r>
      <w:r>
        <w:fldChar w:fldCharType="separate"/>
      </w:r>
      <w:r>
        <w:t>52</w:t>
      </w:r>
      <w:r>
        <w:fldChar w:fldCharType="end"/>
      </w:r>
    </w:p>
    <w:p w14:paraId="30E5573A" w14:textId="130CD3AF" w:rsidR="001128A1" w:rsidRDefault="001128A1">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fldLock="1"/>
      </w:r>
      <w:r>
        <w:instrText xml:space="preserve"> PAGEREF _Toc61116991 \h </w:instrText>
      </w:r>
      <w:r>
        <w:fldChar w:fldCharType="separate"/>
      </w:r>
      <w:r>
        <w:t>52</w:t>
      </w:r>
      <w:r>
        <w:fldChar w:fldCharType="end"/>
      </w:r>
    </w:p>
    <w:p w14:paraId="69502755" w14:textId="7C855C03" w:rsidR="001128A1" w:rsidRDefault="001128A1">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_Toc61116992 \h </w:instrText>
      </w:r>
      <w:r>
        <w:fldChar w:fldCharType="separate"/>
      </w:r>
      <w:r>
        <w:t>52</w:t>
      </w:r>
      <w:r>
        <w:fldChar w:fldCharType="end"/>
      </w:r>
    </w:p>
    <w:p w14:paraId="4301CADC" w14:textId="1D836FD6" w:rsidR="001128A1" w:rsidRDefault="001128A1">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fldLock="1"/>
      </w:r>
      <w:r>
        <w:instrText xml:space="preserve"> PAGEREF _Toc61116993 \h </w:instrText>
      </w:r>
      <w:r>
        <w:fldChar w:fldCharType="separate"/>
      </w:r>
      <w:r>
        <w:t>52</w:t>
      </w:r>
      <w:r>
        <w:fldChar w:fldCharType="end"/>
      </w:r>
    </w:p>
    <w:p w14:paraId="36D031BD" w14:textId="6E825630" w:rsidR="001128A1" w:rsidRDefault="001128A1">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fldLock="1"/>
      </w:r>
      <w:r>
        <w:instrText xml:space="preserve"> PAGEREF _Toc61116994 \h </w:instrText>
      </w:r>
      <w:r>
        <w:fldChar w:fldCharType="separate"/>
      </w:r>
      <w:r>
        <w:t>52</w:t>
      </w:r>
      <w:r>
        <w:fldChar w:fldCharType="end"/>
      </w:r>
    </w:p>
    <w:p w14:paraId="6C10F500" w14:textId="6746460D" w:rsidR="001128A1" w:rsidRDefault="001128A1">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fldLock="1"/>
      </w:r>
      <w:r>
        <w:instrText xml:space="preserve"> PAGEREF _Toc61116995 \h </w:instrText>
      </w:r>
      <w:r>
        <w:fldChar w:fldCharType="separate"/>
      </w:r>
      <w:r>
        <w:t>52</w:t>
      </w:r>
      <w:r>
        <w:fldChar w:fldCharType="end"/>
      </w:r>
    </w:p>
    <w:p w14:paraId="6193FCEE" w14:textId="6A09374A" w:rsidR="001128A1" w:rsidRDefault="001128A1">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_Toc61116996 \h </w:instrText>
      </w:r>
      <w:r>
        <w:fldChar w:fldCharType="separate"/>
      </w:r>
      <w:r>
        <w:t>52</w:t>
      </w:r>
      <w:r>
        <w:fldChar w:fldCharType="end"/>
      </w:r>
    </w:p>
    <w:p w14:paraId="055B2116" w14:textId="078E65E2" w:rsidR="001128A1" w:rsidRDefault="001128A1">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fldLock="1"/>
      </w:r>
      <w:r>
        <w:instrText xml:space="preserve"> PAGEREF _Toc61116997 \h </w:instrText>
      </w:r>
      <w:r>
        <w:fldChar w:fldCharType="separate"/>
      </w:r>
      <w:r>
        <w:t>53</w:t>
      </w:r>
      <w:r>
        <w:fldChar w:fldCharType="end"/>
      </w:r>
    </w:p>
    <w:p w14:paraId="14110EAE" w14:textId="1842984C" w:rsidR="001128A1" w:rsidRDefault="001128A1">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fldLock="1"/>
      </w:r>
      <w:r>
        <w:instrText xml:space="preserve"> PAGEREF _Toc61116998 \h </w:instrText>
      </w:r>
      <w:r>
        <w:fldChar w:fldCharType="separate"/>
      </w:r>
      <w:r>
        <w:t>53</w:t>
      </w:r>
      <w:r>
        <w:fldChar w:fldCharType="end"/>
      </w:r>
    </w:p>
    <w:p w14:paraId="6D6CD9D6" w14:textId="1498C3A6" w:rsidR="001128A1" w:rsidRDefault="001128A1">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fldLock="1"/>
      </w:r>
      <w:r>
        <w:instrText xml:space="preserve"> PAGEREF _Toc61116999 \h </w:instrText>
      </w:r>
      <w:r>
        <w:fldChar w:fldCharType="separate"/>
      </w:r>
      <w:r>
        <w:t>53</w:t>
      </w:r>
      <w:r>
        <w:fldChar w:fldCharType="end"/>
      </w:r>
    </w:p>
    <w:p w14:paraId="03EDE287" w14:textId="5D95F948" w:rsidR="001128A1" w:rsidRDefault="001128A1">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_Toc61117000 \h </w:instrText>
      </w:r>
      <w:r>
        <w:fldChar w:fldCharType="separate"/>
      </w:r>
      <w:r>
        <w:t>53</w:t>
      </w:r>
      <w:r>
        <w:fldChar w:fldCharType="end"/>
      </w:r>
    </w:p>
    <w:p w14:paraId="58180B37" w14:textId="79D45FCE" w:rsidR="001128A1" w:rsidRDefault="001128A1">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fldLock="1"/>
      </w:r>
      <w:r>
        <w:instrText xml:space="preserve"> PAGEREF _Toc61117001 \h </w:instrText>
      </w:r>
      <w:r>
        <w:fldChar w:fldCharType="separate"/>
      </w:r>
      <w:r>
        <w:t>53</w:t>
      </w:r>
      <w:r>
        <w:fldChar w:fldCharType="end"/>
      </w:r>
    </w:p>
    <w:p w14:paraId="2D732355" w14:textId="30A9C406" w:rsidR="001128A1" w:rsidRDefault="001128A1">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fldLock="1"/>
      </w:r>
      <w:r>
        <w:instrText xml:space="preserve"> PAGEREF _Toc61117002 \h </w:instrText>
      </w:r>
      <w:r>
        <w:fldChar w:fldCharType="separate"/>
      </w:r>
      <w:r>
        <w:t>54</w:t>
      </w:r>
      <w:r>
        <w:fldChar w:fldCharType="end"/>
      </w:r>
    </w:p>
    <w:p w14:paraId="351F525D" w14:textId="12B239F3" w:rsidR="001128A1" w:rsidRDefault="001128A1">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fldLock="1"/>
      </w:r>
      <w:r>
        <w:instrText xml:space="preserve"> PAGEREF _Toc61117003 \h </w:instrText>
      </w:r>
      <w:r>
        <w:fldChar w:fldCharType="separate"/>
      </w:r>
      <w:r>
        <w:t>54</w:t>
      </w:r>
      <w:r>
        <w:fldChar w:fldCharType="end"/>
      </w:r>
    </w:p>
    <w:p w14:paraId="0DA79580" w14:textId="28E3B324" w:rsidR="001128A1" w:rsidRDefault="001128A1">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fldLock="1"/>
      </w:r>
      <w:r>
        <w:instrText xml:space="preserve"> PAGEREF _Toc61117004 \h </w:instrText>
      </w:r>
      <w:r>
        <w:fldChar w:fldCharType="separate"/>
      </w:r>
      <w:r>
        <w:t>54</w:t>
      </w:r>
      <w:r>
        <w:fldChar w:fldCharType="end"/>
      </w:r>
    </w:p>
    <w:p w14:paraId="711F0F90" w14:textId="69068B01" w:rsidR="001128A1" w:rsidRDefault="001128A1">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_Toc61117005 \h </w:instrText>
      </w:r>
      <w:r>
        <w:fldChar w:fldCharType="separate"/>
      </w:r>
      <w:r>
        <w:t>54</w:t>
      </w:r>
      <w:r>
        <w:fldChar w:fldCharType="end"/>
      </w:r>
    </w:p>
    <w:p w14:paraId="4FA4ECC4" w14:textId="5DB443CC" w:rsidR="001128A1" w:rsidRDefault="001128A1">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fldLock="1"/>
      </w:r>
      <w:r>
        <w:instrText xml:space="preserve"> PAGEREF _Toc61117006 \h </w:instrText>
      </w:r>
      <w:r>
        <w:fldChar w:fldCharType="separate"/>
      </w:r>
      <w:r>
        <w:t>54</w:t>
      </w:r>
      <w:r>
        <w:fldChar w:fldCharType="end"/>
      </w:r>
    </w:p>
    <w:p w14:paraId="051BF2F3" w14:textId="68D50702" w:rsidR="001128A1" w:rsidRDefault="001128A1">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fldLock="1"/>
      </w:r>
      <w:r>
        <w:instrText xml:space="preserve"> PAGEREF _Toc61117007 \h </w:instrText>
      </w:r>
      <w:r>
        <w:fldChar w:fldCharType="separate"/>
      </w:r>
      <w:r>
        <w:t>55</w:t>
      </w:r>
      <w:r>
        <w:fldChar w:fldCharType="end"/>
      </w:r>
    </w:p>
    <w:p w14:paraId="1C43FC4B" w14:textId="7EDEBB64" w:rsidR="001128A1" w:rsidRDefault="001128A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_Toc61117008 \h </w:instrText>
      </w:r>
      <w:r>
        <w:fldChar w:fldCharType="separate"/>
      </w:r>
      <w:r>
        <w:t>55</w:t>
      </w:r>
      <w:r>
        <w:fldChar w:fldCharType="end"/>
      </w:r>
    </w:p>
    <w:p w14:paraId="77327C92" w14:textId="00AD36D9" w:rsidR="001128A1" w:rsidRDefault="001128A1">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_Toc61117009 \h </w:instrText>
      </w:r>
      <w:r>
        <w:fldChar w:fldCharType="separate"/>
      </w:r>
      <w:r>
        <w:t>55</w:t>
      </w:r>
      <w:r>
        <w:fldChar w:fldCharType="end"/>
      </w:r>
    </w:p>
    <w:p w14:paraId="66E1D723" w14:textId="2160CFF1" w:rsidR="001128A1" w:rsidRDefault="001128A1">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_Toc61117010 \h </w:instrText>
      </w:r>
      <w:r>
        <w:fldChar w:fldCharType="separate"/>
      </w:r>
      <w:r>
        <w:t>56</w:t>
      </w:r>
      <w:r>
        <w:fldChar w:fldCharType="end"/>
      </w:r>
    </w:p>
    <w:p w14:paraId="01073B5A" w14:textId="338F318F" w:rsidR="001128A1" w:rsidRDefault="001128A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_Toc61117011 \h </w:instrText>
      </w:r>
      <w:r>
        <w:fldChar w:fldCharType="separate"/>
      </w:r>
      <w:r>
        <w:t>57</w:t>
      </w:r>
      <w:r>
        <w:fldChar w:fldCharType="end"/>
      </w:r>
    </w:p>
    <w:p w14:paraId="0D7C92D0" w14:textId="31D45549" w:rsidR="001128A1" w:rsidRDefault="001128A1">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_Toc61117012 \h </w:instrText>
      </w:r>
      <w:r>
        <w:fldChar w:fldCharType="separate"/>
      </w:r>
      <w:r>
        <w:t>58</w:t>
      </w:r>
      <w:r>
        <w:fldChar w:fldCharType="end"/>
      </w:r>
    </w:p>
    <w:p w14:paraId="7F18E1FE" w14:textId="08C4521F" w:rsidR="001128A1" w:rsidRDefault="001128A1">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rPr>
        <w:tab/>
      </w:r>
      <w:r>
        <w:t>Co-location requirements</w:t>
      </w:r>
      <w:r>
        <w:tab/>
      </w:r>
      <w:r>
        <w:fldChar w:fldCharType="begin" w:fldLock="1"/>
      </w:r>
      <w:r>
        <w:instrText xml:space="preserve"> PAGEREF _Toc61117013 \h </w:instrText>
      </w:r>
      <w:r>
        <w:fldChar w:fldCharType="separate"/>
      </w:r>
      <w:r>
        <w:t>59</w:t>
      </w:r>
      <w:r>
        <w:fldChar w:fldCharType="end"/>
      </w:r>
    </w:p>
    <w:p w14:paraId="78A2CDF6" w14:textId="1C38554D" w:rsidR="001128A1" w:rsidRDefault="001128A1">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_Toc61117014 \h </w:instrText>
      </w:r>
      <w:r>
        <w:fldChar w:fldCharType="separate"/>
      </w:r>
      <w:r>
        <w:t>59</w:t>
      </w:r>
      <w:r>
        <w:fldChar w:fldCharType="end"/>
      </w:r>
    </w:p>
    <w:p w14:paraId="18C44231" w14:textId="6C77E447" w:rsidR="001128A1" w:rsidRDefault="001128A1">
      <w:pPr>
        <w:pStyle w:val="TOC3"/>
        <w:rPr>
          <w:rFonts w:asciiTheme="minorHAnsi" w:eastAsiaTheme="minorEastAsia" w:hAnsiTheme="minorHAnsi" w:cstheme="minorBidi"/>
          <w:sz w:val="22"/>
          <w:szCs w:val="22"/>
          <w:lang w:eastAsia="en-GB"/>
        </w:rPr>
      </w:pPr>
      <w:r>
        <w:t>4.15.2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_Toc61117015 \h </w:instrText>
      </w:r>
      <w:r>
        <w:fldChar w:fldCharType="separate"/>
      </w:r>
      <w:r>
        <w:t>60</w:t>
      </w:r>
      <w:r>
        <w:fldChar w:fldCharType="end"/>
      </w:r>
    </w:p>
    <w:p w14:paraId="3C2C13F7" w14:textId="5165AA75" w:rsidR="001128A1" w:rsidRDefault="001128A1">
      <w:pPr>
        <w:pStyle w:val="TOC4"/>
        <w:rPr>
          <w:rFonts w:asciiTheme="minorHAnsi" w:eastAsiaTheme="minorEastAsia" w:hAnsiTheme="minorHAnsi" w:cstheme="minorBidi"/>
          <w:sz w:val="22"/>
          <w:szCs w:val="22"/>
          <w:lang w:eastAsia="en-GB"/>
        </w:rPr>
      </w:pPr>
      <w:r>
        <w:t>4.15.2.1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_Toc61117016 \h </w:instrText>
      </w:r>
      <w:r>
        <w:fldChar w:fldCharType="separate"/>
      </w:r>
      <w:r>
        <w:t>60</w:t>
      </w:r>
      <w:r>
        <w:fldChar w:fldCharType="end"/>
      </w:r>
    </w:p>
    <w:p w14:paraId="0206AD1F" w14:textId="73CDCA70" w:rsidR="001128A1" w:rsidRDefault="001128A1">
      <w:pPr>
        <w:pStyle w:val="TOC4"/>
        <w:rPr>
          <w:rFonts w:asciiTheme="minorHAnsi" w:eastAsiaTheme="minorEastAsia" w:hAnsiTheme="minorHAnsi" w:cstheme="minorBidi"/>
          <w:sz w:val="22"/>
          <w:szCs w:val="22"/>
          <w:lang w:eastAsia="en-GB"/>
        </w:rPr>
      </w:pPr>
      <w: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fldLock="1"/>
      </w:r>
      <w:r>
        <w:instrText xml:space="preserve"> PAGEREF _Toc61117017 \h </w:instrText>
      </w:r>
      <w:r>
        <w:fldChar w:fldCharType="separate"/>
      </w:r>
      <w:r>
        <w:t>60</w:t>
      </w:r>
      <w:r>
        <w:fldChar w:fldCharType="end"/>
      </w:r>
    </w:p>
    <w:p w14:paraId="552C2F30" w14:textId="005216EF" w:rsidR="001128A1" w:rsidRDefault="001128A1">
      <w:pPr>
        <w:pStyle w:val="TOC4"/>
        <w:rPr>
          <w:rFonts w:asciiTheme="minorHAnsi" w:eastAsiaTheme="minorEastAsia" w:hAnsiTheme="minorHAnsi" w:cstheme="minorBidi"/>
          <w:sz w:val="22"/>
          <w:szCs w:val="22"/>
          <w:lang w:eastAsia="en-GB"/>
        </w:rPr>
      </w:pPr>
      <w:r>
        <w:t>4.15.2.</w:t>
      </w:r>
      <w:r w:rsidRPr="002879DD">
        <w:rPr>
          <w:lang w:val="en-US"/>
        </w:rPr>
        <w:t>3</w:t>
      </w:r>
      <w:r>
        <w:rPr>
          <w:rFonts w:asciiTheme="minorHAnsi" w:eastAsiaTheme="minorEastAsia" w:hAnsiTheme="minorHAnsi" w:cstheme="minorBidi"/>
          <w:sz w:val="22"/>
          <w:szCs w:val="22"/>
        </w:rPr>
        <w:tab/>
      </w:r>
      <w:r>
        <w:rPr>
          <w:lang w:eastAsia="zh-CN"/>
        </w:rPr>
        <w:t>Co-location test antenna</w:t>
      </w:r>
      <w:r w:rsidRPr="002879DD">
        <w:rPr>
          <w:lang w:val="en-US" w:eastAsia="zh-CN"/>
        </w:rPr>
        <w:t xml:space="preserve"> alignment</w:t>
      </w:r>
      <w:r>
        <w:tab/>
      </w:r>
      <w:r>
        <w:fldChar w:fldCharType="begin" w:fldLock="1"/>
      </w:r>
      <w:r>
        <w:instrText xml:space="preserve"> PAGEREF _Toc61117018 \h </w:instrText>
      </w:r>
      <w:r>
        <w:fldChar w:fldCharType="separate"/>
      </w:r>
      <w:r>
        <w:t>60</w:t>
      </w:r>
      <w:r>
        <w:fldChar w:fldCharType="end"/>
      </w:r>
    </w:p>
    <w:p w14:paraId="1B1B35BC" w14:textId="70602443" w:rsidR="001128A1" w:rsidRDefault="001128A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_Toc61117019 \h </w:instrText>
      </w:r>
      <w:r>
        <w:fldChar w:fldCharType="separate"/>
      </w:r>
      <w:r>
        <w:t>61</w:t>
      </w:r>
      <w:r>
        <w:fldChar w:fldCharType="end"/>
      </w:r>
    </w:p>
    <w:p w14:paraId="7DE929FC" w14:textId="1FFF279B" w:rsidR="001128A1" w:rsidRDefault="001128A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_Toc61117020 \h </w:instrText>
      </w:r>
      <w:r>
        <w:fldChar w:fldCharType="separate"/>
      </w:r>
      <w:r>
        <w:t>61</w:t>
      </w:r>
      <w:r>
        <w:fldChar w:fldCharType="end"/>
      </w:r>
    </w:p>
    <w:p w14:paraId="74FCADB1" w14:textId="26A3F91E" w:rsidR="001128A1" w:rsidRDefault="001128A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fldLock="1"/>
      </w:r>
      <w:r>
        <w:instrText xml:space="preserve"> PAGEREF _Toc61117021 \h </w:instrText>
      </w:r>
      <w:r>
        <w:fldChar w:fldCharType="separate"/>
      </w:r>
      <w:r>
        <w:t>63</w:t>
      </w:r>
      <w:r>
        <w:fldChar w:fldCharType="end"/>
      </w:r>
    </w:p>
    <w:p w14:paraId="1CA056F7" w14:textId="4067917A" w:rsidR="001128A1" w:rsidRDefault="001128A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fldLock="1"/>
      </w:r>
      <w:r>
        <w:instrText xml:space="preserve"> PAGEREF _Toc61117022 \h </w:instrText>
      </w:r>
      <w:r>
        <w:fldChar w:fldCharType="separate"/>
      </w:r>
      <w:r>
        <w:t>70</w:t>
      </w:r>
      <w:r>
        <w:fldChar w:fldCharType="end"/>
      </w:r>
    </w:p>
    <w:p w14:paraId="4E34F85A" w14:textId="5637CDFD" w:rsidR="001128A1" w:rsidRDefault="001128A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_Toc61117023 \h </w:instrText>
      </w:r>
      <w:r>
        <w:fldChar w:fldCharType="separate"/>
      </w:r>
      <w:r>
        <w:t>70</w:t>
      </w:r>
      <w:r>
        <w:fldChar w:fldCharType="end"/>
      </w:r>
    </w:p>
    <w:p w14:paraId="61287E7E" w14:textId="35378B32" w:rsidR="001128A1" w:rsidRDefault="001128A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fldLock="1"/>
      </w:r>
      <w:r>
        <w:instrText xml:space="preserve"> PAGEREF _Toc61117024 \h </w:instrText>
      </w:r>
      <w:r>
        <w:fldChar w:fldCharType="separate"/>
      </w:r>
      <w:r>
        <w:t>70</w:t>
      </w:r>
      <w:r>
        <w:fldChar w:fldCharType="end"/>
      </w:r>
    </w:p>
    <w:p w14:paraId="698993E5" w14:textId="6A7B266D" w:rsidR="001128A1" w:rsidRDefault="001128A1">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fldLock="1"/>
      </w:r>
      <w:r>
        <w:instrText xml:space="preserve"> PAGEREF _Toc61117025 \h </w:instrText>
      </w:r>
      <w:r>
        <w:fldChar w:fldCharType="separate"/>
      </w:r>
      <w:r>
        <w:t>76</w:t>
      </w:r>
      <w:r>
        <w:fldChar w:fldCharType="end"/>
      </w:r>
    </w:p>
    <w:p w14:paraId="5DFB9626" w14:textId="10BF3065" w:rsidR="001128A1" w:rsidRDefault="001128A1">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fldLock="1"/>
      </w:r>
      <w:r>
        <w:instrText xml:space="preserve"> PAGEREF _Toc61117026 \h </w:instrText>
      </w:r>
      <w:r>
        <w:fldChar w:fldCharType="separate"/>
      </w:r>
      <w:r>
        <w:t>78</w:t>
      </w:r>
      <w:r>
        <w:fldChar w:fldCharType="end"/>
      </w:r>
    </w:p>
    <w:p w14:paraId="17BC2778" w14:textId="1BCBF768" w:rsidR="001128A1" w:rsidRDefault="001128A1">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fldLock="1"/>
      </w:r>
      <w:r>
        <w:instrText xml:space="preserve"> PAGEREF _Toc61117027 \h </w:instrText>
      </w:r>
      <w:r>
        <w:fldChar w:fldCharType="separate"/>
      </w:r>
      <w:r>
        <w:t>81</w:t>
      </w:r>
      <w:r>
        <w:fldChar w:fldCharType="end"/>
      </w:r>
    </w:p>
    <w:p w14:paraId="2842DD25" w14:textId="6C13647A" w:rsidR="001128A1" w:rsidRDefault="001128A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fldLock="1"/>
      </w:r>
      <w:r>
        <w:instrText xml:space="preserve"> PAGEREF _Toc61117028 \h </w:instrText>
      </w:r>
      <w:r>
        <w:fldChar w:fldCharType="separate"/>
      </w:r>
      <w:r>
        <w:t>81</w:t>
      </w:r>
      <w:r>
        <w:fldChar w:fldCharType="end"/>
      </w:r>
    </w:p>
    <w:p w14:paraId="282A90E9" w14:textId="4FC317AF" w:rsidR="001128A1" w:rsidRDefault="001128A1">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fldLock="1"/>
      </w:r>
      <w:r>
        <w:instrText xml:space="preserve"> PAGEREF _Toc61117029 \h </w:instrText>
      </w:r>
      <w:r>
        <w:fldChar w:fldCharType="separate"/>
      </w:r>
      <w:r>
        <w:t>83</w:t>
      </w:r>
      <w:r>
        <w:fldChar w:fldCharType="end"/>
      </w:r>
    </w:p>
    <w:p w14:paraId="04060487" w14:textId="53BEB56D" w:rsidR="001128A1" w:rsidRDefault="001128A1">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rPr>
        <w:tab/>
      </w:r>
      <w:r>
        <w:rPr>
          <w:lang w:eastAsia="zh-CN"/>
        </w:rPr>
        <w:t>Radiated transmitter characteristics</w:t>
      </w:r>
      <w:r>
        <w:tab/>
      </w:r>
      <w:r>
        <w:fldChar w:fldCharType="begin" w:fldLock="1"/>
      </w:r>
      <w:r>
        <w:instrText xml:space="preserve"> PAGEREF _Toc61117030 \h </w:instrText>
      </w:r>
      <w:r>
        <w:fldChar w:fldCharType="separate"/>
      </w:r>
      <w:r>
        <w:t>86</w:t>
      </w:r>
      <w:r>
        <w:fldChar w:fldCharType="end"/>
      </w:r>
    </w:p>
    <w:p w14:paraId="75E86643" w14:textId="5F4A5C0E" w:rsidR="001128A1" w:rsidRDefault="001128A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_Toc61117031 \h </w:instrText>
      </w:r>
      <w:r>
        <w:fldChar w:fldCharType="separate"/>
      </w:r>
      <w:r>
        <w:t>86</w:t>
      </w:r>
      <w:r>
        <w:fldChar w:fldCharType="end"/>
      </w:r>
    </w:p>
    <w:p w14:paraId="6FA81385" w14:textId="02D9608B" w:rsidR="001128A1" w:rsidRDefault="001128A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Radiated Transmit Power</w:t>
      </w:r>
      <w:r>
        <w:tab/>
      </w:r>
      <w:r>
        <w:fldChar w:fldCharType="begin" w:fldLock="1"/>
      </w:r>
      <w:r>
        <w:instrText xml:space="preserve"> PAGEREF _Toc61117032 \h </w:instrText>
      </w:r>
      <w:r>
        <w:fldChar w:fldCharType="separate"/>
      </w:r>
      <w:r>
        <w:t>86</w:t>
      </w:r>
      <w:r>
        <w:fldChar w:fldCharType="end"/>
      </w:r>
    </w:p>
    <w:p w14:paraId="1E01C6D6" w14:textId="1404D33B" w:rsidR="001128A1" w:rsidRDefault="001128A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_Toc61117033 \h </w:instrText>
      </w:r>
      <w:r>
        <w:fldChar w:fldCharType="separate"/>
      </w:r>
      <w:r>
        <w:t>86</w:t>
      </w:r>
      <w:r>
        <w:fldChar w:fldCharType="end"/>
      </w:r>
    </w:p>
    <w:p w14:paraId="4535BA69" w14:textId="386C2F38" w:rsidR="001128A1" w:rsidRDefault="001128A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_Toc61117034 \h </w:instrText>
      </w:r>
      <w:r>
        <w:fldChar w:fldCharType="separate"/>
      </w:r>
      <w:r>
        <w:t>87</w:t>
      </w:r>
      <w:r>
        <w:fldChar w:fldCharType="end"/>
      </w:r>
    </w:p>
    <w:p w14:paraId="393D309A" w14:textId="023CCBC3" w:rsidR="001128A1" w:rsidRDefault="001128A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_Toc61117035 \h </w:instrText>
      </w:r>
      <w:r>
        <w:fldChar w:fldCharType="separate"/>
      </w:r>
      <w:r>
        <w:t>87</w:t>
      </w:r>
      <w:r>
        <w:fldChar w:fldCharType="end"/>
      </w:r>
    </w:p>
    <w:p w14:paraId="7B7E5158" w14:textId="6B3AA46C" w:rsidR="001128A1" w:rsidRDefault="001128A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_Toc61117036 \h </w:instrText>
      </w:r>
      <w:r>
        <w:fldChar w:fldCharType="separate"/>
      </w:r>
      <w:r>
        <w:t>87</w:t>
      </w:r>
      <w:r>
        <w:fldChar w:fldCharType="end"/>
      </w:r>
    </w:p>
    <w:p w14:paraId="38038F29" w14:textId="45437232" w:rsidR="001128A1" w:rsidRDefault="001128A1">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_Toc61117037 \h </w:instrText>
      </w:r>
      <w:r>
        <w:fldChar w:fldCharType="separate"/>
      </w:r>
      <w:r>
        <w:t>87</w:t>
      </w:r>
      <w:r>
        <w:fldChar w:fldCharType="end"/>
      </w:r>
    </w:p>
    <w:p w14:paraId="7B97EAD6" w14:textId="553CDB8E" w:rsidR="001128A1" w:rsidRDefault="001128A1">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_Toc61117038 \h </w:instrText>
      </w:r>
      <w:r>
        <w:fldChar w:fldCharType="separate"/>
      </w:r>
      <w:r>
        <w:t>87</w:t>
      </w:r>
      <w:r>
        <w:fldChar w:fldCharType="end"/>
      </w:r>
    </w:p>
    <w:p w14:paraId="0E1916DF" w14:textId="297200F3" w:rsidR="001128A1" w:rsidRDefault="001128A1">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_Toc61117039 \h </w:instrText>
      </w:r>
      <w:r>
        <w:fldChar w:fldCharType="separate"/>
      </w:r>
      <w:r>
        <w:t>88</w:t>
      </w:r>
      <w:r>
        <w:fldChar w:fldCharType="end"/>
      </w:r>
    </w:p>
    <w:p w14:paraId="738F17B0" w14:textId="31C9CCCA" w:rsidR="001128A1" w:rsidRDefault="001128A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_Toc61117040 \h </w:instrText>
      </w:r>
      <w:r>
        <w:fldChar w:fldCharType="separate"/>
      </w:r>
      <w:r>
        <w:t>88</w:t>
      </w:r>
      <w:r>
        <w:fldChar w:fldCharType="end"/>
      </w:r>
    </w:p>
    <w:p w14:paraId="538CC15C" w14:textId="536BA656" w:rsidR="001128A1" w:rsidRDefault="001128A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_Toc61117041 \h </w:instrText>
      </w:r>
      <w:r>
        <w:fldChar w:fldCharType="separate"/>
      </w:r>
      <w:r>
        <w:t>88</w:t>
      </w:r>
      <w:r>
        <w:fldChar w:fldCharType="end"/>
      </w:r>
    </w:p>
    <w:p w14:paraId="59E2BB2A" w14:textId="452193EB" w:rsidR="001128A1" w:rsidRDefault="001128A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fldLock="1"/>
      </w:r>
      <w:r>
        <w:instrText xml:space="preserve"> PAGEREF _Toc61117042 \h </w:instrText>
      </w:r>
      <w:r>
        <w:fldChar w:fldCharType="separate"/>
      </w:r>
      <w:r>
        <w:t>88</w:t>
      </w:r>
      <w:r>
        <w:fldChar w:fldCharType="end"/>
      </w:r>
    </w:p>
    <w:p w14:paraId="6A3324CE" w14:textId="0AF83CF7" w:rsidR="001128A1" w:rsidRDefault="001128A1">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_Toc61117043 \h </w:instrText>
      </w:r>
      <w:r>
        <w:fldChar w:fldCharType="separate"/>
      </w:r>
      <w:r>
        <w:t>88</w:t>
      </w:r>
      <w:r>
        <w:fldChar w:fldCharType="end"/>
      </w:r>
    </w:p>
    <w:p w14:paraId="4717D7EA" w14:textId="2346C3F7" w:rsidR="001128A1" w:rsidRDefault="001128A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_Toc61117044 \h </w:instrText>
      </w:r>
      <w:r>
        <w:fldChar w:fldCharType="separate"/>
      </w:r>
      <w:r>
        <w:t>89</w:t>
      </w:r>
      <w:r>
        <w:fldChar w:fldCharType="end"/>
      </w:r>
    </w:p>
    <w:p w14:paraId="78C3071E" w14:textId="1C1E774D" w:rsidR="001128A1" w:rsidRDefault="001128A1">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_Toc61117045 \h </w:instrText>
      </w:r>
      <w:r>
        <w:fldChar w:fldCharType="separate"/>
      </w:r>
      <w:r>
        <w:t>89</w:t>
      </w:r>
      <w:r>
        <w:fldChar w:fldCharType="end"/>
      </w:r>
    </w:p>
    <w:p w14:paraId="6CF5054E" w14:textId="522D09A0" w:rsidR="001128A1" w:rsidRDefault="001128A1">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_Toc61117046 \h </w:instrText>
      </w:r>
      <w:r>
        <w:fldChar w:fldCharType="separate"/>
      </w:r>
      <w:r>
        <w:t>89</w:t>
      </w:r>
      <w:r>
        <w:fldChar w:fldCharType="end"/>
      </w:r>
    </w:p>
    <w:p w14:paraId="0ED96179" w14:textId="26E1AE07" w:rsidR="001128A1" w:rsidRDefault="001128A1">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_Toc61117047 \h </w:instrText>
      </w:r>
      <w:r>
        <w:fldChar w:fldCharType="separate"/>
      </w:r>
      <w:r>
        <w:t>89</w:t>
      </w:r>
      <w:r>
        <w:fldChar w:fldCharType="end"/>
      </w:r>
    </w:p>
    <w:p w14:paraId="447D143B" w14:textId="7B2F59BF" w:rsidR="001128A1" w:rsidRDefault="001128A1">
      <w:pPr>
        <w:pStyle w:val="TOC7"/>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_Toc61117048 \h </w:instrText>
      </w:r>
      <w:r>
        <w:fldChar w:fldCharType="separate"/>
      </w:r>
      <w:r>
        <w:t>89</w:t>
      </w:r>
      <w:r>
        <w:fldChar w:fldCharType="end"/>
      </w:r>
    </w:p>
    <w:p w14:paraId="0D7DFAE5" w14:textId="3336A0D6" w:rsidR="001128A1" w:rsidRDefault="001128A1">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_Toc61117049 \h </w:instrText>
      </w:r>
      <w:r>
        <w:fldChar w:fldCharType="separate"/>
      </w:r>
      <w:r>
        <w:t>90</w:t>
      </w:r>
      <w:r>
        <w:fldChar w:fldCharType="end"/>
      </w:r>
    </w:p>
    <w:p w14:paraId="350EE667" w14:textId="4B43317D" w:rsidR="001128A1" w:rsidRDefault="001128A1">
      <w:pPr>
        <w:pStyle w:val="TOC3"/>
        <w:rPr>
          <w:rFonts w:asciiTheme="minorHAnsi" w:eastAsiaTheme="minorEastAsia" w:hAnsiTheme="minorHAnsi" w:cstheme="minorBidi"/>
          <w:sz w:val="22"/>
          <w:szCs w:val="22"/>
          <w:lang w:eastAsia="en-GB"/>
        </w:rPr>
      </w:pPr>
      <w:r w:rsidRPr="001128A1">
        <w:t>6.3.3</w:t>
      </w:r>
      <w:r w:rsidRPr="001128A1">
        <w:rPr>
          <w:rFonts w:asciiTheme="minorHAnsi" w:eastAsiaTheme="minorEastAsia" w:hAnsiTheme="minorHAnsi" w:cstheme="minorBidi"/>
          <w:sz w:val="22"/>
          <w:szCs w:val="22"/>
          <w:lang w:eastAsia="en-GB"/>
        </w:rPr>
        <w:tab/>
      </w:r>
      <w:r w:rsidRPr="002879DD">
        <w:rPr>
          <w:lang w:val="sv-FI"/>
        </w:rPr>
        <w:t>OTA E-UTRA DL RS power</w:t>
      </w:r>
      <w:r>
        <w:tab/>
      </w:r>
      <w:r>
        <w:fldChar w:fldCharType="begin" w:fldLock="1"/>
      </w:r>
      <w:r>
        <w:instrText xml:space="preserve"> PAGEREF _Toc61117050 \h </w:instrText>
      </w:r>
      <w:r>
        <w:fldChar w:fldCharType="separate"/>
      </w:r>
      <w:r>
        <w:t>90</w:t>
      </w:r>
      <w:r>
        <w:fldChar w:fldCharType="end"/>
      </w:r>
    </w:p>
    <w:p w14:paraId="17A9D4A3" w14:textId="49898E47" w:rsidR="001128A1" w:rsidRDefault="001128A1">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_Toc61117051 \h </w:instrText>
      </w:r>
      <w:r>
        <w:fldChar w:fldCharType="separate"/>
      </w:r>
      <w:r>
        <w:t>90</w:t>
      </w:r>
      <w:r>
        <w:fldChar w:fldCharType="end"/>
      </w:r>
    </w:p>
    <w:p w14:paraId="694F352C" w14:textId="0059FD40" w:rsidR="001128A1" w:rsidRDefault="001128A1">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_Toc61117052 \h </w:instrText>
      </w:r>
      <w:r>
        <w:fldChar w:fldCharType="separate"/>
      </w:r>
      <w:r>
        <w:t>90</w:t>
      </w:r>
      <w:r>
        <w:fldChar w:fldCharType="end"/>
      </w:r>
    </w:p>
    <w:p w14:paraId="1EB7CF86" w14:textId="0965C21A" w:rsidR="001128A1" w:rsidRDefault="001128A1">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_Toc61117053 \h </w:instrText>
      </w:r>
      <w:r>
        <w:fldChar w:fldCharType="separate"/>
      </w:r>
      <w:r>
        <w:t>90</w:t>
      </w:r>
      <w:r>
        <w:fldChar w:fldCharType="end"/>
      </w:r>
    </w:p>
    <w:p w14:paraId="0CA108CC" w14:textId="3ABECBB5" w:rsidR="001128A1" w:rsidRDefault="001128A1">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_Toc61117054 \h </w:instrText>
      </w:r>
      <w:r>
        <w:fldChar w:fldCharType="separate"/>
      </w:r>
      <w:r>
        <w:t>90</w:t>
      </w:r>
      <w:r>
        <w:fldChar w:fldCharType="end"/>
      </w:r>
    </w:p>
    <w:p w14:paraId="18DB27AB" w14:textId="188894D3" w:rsidR="001128A1" w:rsidRDefault="001128A1">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_Toc61117055 \h </w:instrText>
      </w:r>
      <w:r>
        <w:fldChar w:fldCharType="separate"/>
      </w:r>
      <w:r>
        <w:t>90</w:t>
      </w:r>
      <w:r>
        <w:fldChar w:fldCharType="end"/>
      </w:r>
    </w:p>
    <w:p w14:paraId="2A8D8F62" w14:textId="63CC1FCC" w:rsidR="001128A1" w:rsidRDefault="001128A1">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_Toc61117056 \h </w:instrText>
      </w:r>
      <w:r>
        <w:fldChar w:fldCharType="separate"/>
      </w:r>
      <w:r>
        <w:t>90</w:t>
      </w:r>
      <w:r>
        <w:fldChar w:fldCharType="end"/>
      </w:r>
    </w:p>
    <w:p w14:paraId="13C2684A" w14:textId="201D09A2" w:rsidR="001128A1" w:rsidRDefault="001128A1">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_Toc61117057 \h </w:instrText>
      </w:r>
      <w:r>
        <w:fldChar w:fldCharType="separate"/>
      </w:r>
      <w:r>
        <w:t>91</w:t>
      </w:r>
      <w:r>
        <w:fldChar w:fldCharType="end"/>
      </w:r>
    </w:p>
    <w:p w14:paraId="24278F83" w14:textId="7098398B" w:rsidR="001128A1" w:rsidRDefault="001128A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_Toc61117058 \h </w:instrText>
      </w:r>
      <w:r>
        <w:fldChar w:fldCharType="separate"/>
      </w:r>
      <w:r>
        <w:t>91</w:t>
      </w:r>
      <w:r>
        <w:fldChar w:fldCharType="end"/>
      </w:r>
    </w:p>
    <w:p w14:paraId="1CB96A03" w14:textId="691C22B1" w:rsidR="001128A1" w:rsidRDefault="001128A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_Toc61117059 \h </w:instrText>
      </w:r>
      <w:r>
        <w:fldChar w:fldCharType="separate"/>
      </w:r>
      <w:r>
        <w:t>91</w:t>
      </w:r>
      <w:r>
        <w:fldChar w:fldCharType="end"/>
      </w:r>
    </w:p>
    <w:p w14:paraId="1024AB44" w14:textId="4627A1DD" w:rsidR="001128A1" w:rsidRDefault="001128A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fldLock="1"/>
      </w:r>
      <w:r>
        <w:instrText xml:space="preserve"> PAGEREF _Toc61117060 \h </w:instrText>
      </w:r>
      <w:r>
        <w:fldChar w:fldCharType="separate"/>
      </w:r>
      <w:r>
        <w:t>91</w:t>
      </w:r>
      <w:r>
        <w:fldChar w:fldCharType="end"/>
      </w:r>
    </w:p>
    <w:p w14:paraId="69CB0FB1" w14:textId="4EA56D97" w:rsidR="001128A1" w:rsidRDefault="001128A1">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_Toc61117061 \h </w:instrText>
      </w:r>
      <w:r>
        <w:fldChar w:fldCharType="separate"/>
      </w:r>
      <w:r>
        <w:t>91</w:t>
      </w:r>
      <w:r>
        <w:fldChar w:fldCharType="end"/>
      </w:r>
    </w:p>
    <w:p w14:paraId="2E25D7C9" w14:textId="58B1EC6F" w:rsidR="001128A1" w:rsidRDefault="001128A1">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_Toc61117062 \h </w:instrText>
      </w:r>
      <w:r>
        <w:fldChar w:fldCharType="separate"/>
      </w:r>
      <w:r>
        <w:t>91</w:t>
      </w:r>
      <w:r>
        <w:fldChar w:fldCharType="end"/>
      </w:r>
    </w:p>
    <w:p w14:paraId="7CD415BA" w14:textId="29893CCA" w:rsidR="001128A1" w:rsidRDefault="001128A1">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_Toc61117063 \h </w:instrText>
      </w:r>
      <w:r>
        <w:fldChar w:fldCharType="separate"/>
      </w:r>
      <w:r>
        <w:t>91</w:t>
      </w:r>
      <w:r>
        <w:fldChar w:fldCharType="end"/>
      </w:r>
    </w:p>
    <w:p w14:paraId="6F528D5C" w14:textId="6DB21D44" w:rsidR="001128A1" w:rsidRDefault="001128A1">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_Toc61117064 \h </w:instrText>
      </w:r>
      <w:r>
        <w:fldChar w:fldCharType="separate"/>
      </w:r>
      <w:r>
        <w:t>91</w:t>
      </w:r>
      <w:r>
        <w:fldChar w:fldCharType="end"/>
      </w:r>
    </w:p>
    <w:p w14:paraId="4D05E7F3" w14:textId="5E1F890C" w:rsidR="001128A1" w:rsidRDefault="001128A1">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_Toc61117065 \h </w:instrText>
      </w:r>
      <w:r>
        <w:fldChar w:fldCharType="separate"/>
      </w:r>
      <w:r>
        <w:t>91</w:t>
      </w:r>
      <w:r>
        <w:fldChar w:fldCharType="end"/>
      </w:r>
    </w:p>
    <w:p w14:paraId="76A033E9" w14:textId="19242BD3" w:rsidR="001128A1" w:rsidRDefault="001128A1">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_Toc61117066 \h </w:instrText>
      </w:r>
      <w:r>
        <w:fldChar w:fldCharType="separate"/>
      </w:r>
      <w:r>
        <w:t>92</w:t>
      </w:r>
      <w:r>
        <w:fldChar w:fldCharType="end"/>
      </w:r>
    </w:p>
    <w:p w14:paraId="7AF45B4A" w14:textId="5FEE4728" w:rsidR="001128A1" w:rsidRDefault="001128A1">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_Toc61117067 \h </w:instrText>
      </w:r>
      <w:r>
        <w:fldChar w:fldCharType="separate"/>
      </w:r>
      <w:r>
        <w:t>92</w:t>
      </w:r>
      <w:r>
        <w:fldChar w:fldCharType="end"/>
      </w:r>
    </w:p>
    <w:p w14:paraId="0B5F2A96" w14:textId="4AFCB43A" w:rsidR="001128A1" w:rsidRDefault="001128A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fldLock="1"/>
      </w:r>
      <w:r>
        <w:instrText xml:space="preserve"> PAGEREF _Toc61117068 \h </w:instrText>
      </w:r>
      <w:r>
        <w:fldChar w:fldCharType="separate"/>
      </w:r>
      <w:r>
        <w:t>93</w:t>
      </w:r>
      <w:r>
        <w:fldChar w:fldCharType="end"/>
      </w:r>
    </w:p>
    <w:p w14:paraId="5CF163FA" w14:textId="36F0D567" w:rsidR="001128A1" w:rsidRDefault="001128A1">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_Toc61117069 \h </w:instrText>
      </w:r>
      <w:r>
        <w:fldChar w:fldCharType="separate"/>
      </w:r>
      <w:r>
        <w:t>93</w:t>
      </w:r>
      <w:r>
        <w:fldChar w:fldCharType="end"/>
      </w:r>
    </w:p>
    <w:p w14:paraId="33956375" w14:textId="6AB3D09D" w:rsidR="001128A1" w:rsidRDefault="001128A1">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_Toc61117070 \h </w:instrText>
      </w:r>
      <w:r>
        <w:fldChar w:fldCharType="separate"/>
      </w:r>
      <w:r>
        <w:t>93</w:t>
      </w:r>
      <w:r>
        <w:fldChar w:fldCharType="end"/>
      </w:r>
    </w:p>
    <w:p w14:paraId="05156017" w14:textId="5FD27BA0" w:rsidR="001128A1" w:rsidRDefault="001128A1">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_Toc61117071 \h </w:instrText>
      </w:r>
      <w:r>
        <w:fldChar w:fldCharType="separate"/>
      </w:r>
      <w:r>
        <w:t>93</w:t>
      </w:r>
      <w:r>
        <w:fldChar w:fldCharType="end"/>
      </w:r>
    </w:p>
    <w:p w14:paraId="20140B01" w14:textId="496DDC5F" w:rsidR="001128A1" w:rsidRDefault="001128A1">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_Toc61117072 \h </w:instrText>
      </w:r>
      <w:r>
        <w:fldChar w:fldCharType="separate"/>
      </w:r>
      <w:r>
        <w:t>93</w:t>
      </w:r>
      <w:r>
        <w:fldChar w:fldCharType="end"/>
      </w:r>
    </w:p>
    <w:p w14:paraId="3BF6E521" w14:textId="54A75D4F" w:rsidR="001128A1" w:rsidRDefault="001128A1">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_Toc61117073 \h </w:instrText>
      </w:r>
      <w:r>
        <w:fldChar w:fldCharType="separate"/>
      </w:r>
      <w:r>
        <w:t>93</w:t>
      </w:r>
      <w:r>
        <w:fldChar w:fldCharType="end"/>
      </w:r>
    </w:p>
    <w:p w14:paraId="09C0EC92" w14:textId="71669404" w:rsidR="001128A1" w:rsidRDefault="001128A1">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_Toc61117074 \h </w:instrText>
      </w:r>
      <w:r>
        <w:fldChar w:fldCharType="separate"/>
      </w:r>
      <w:r>
        <w:t>93</w:t>
      </w:r>
      <w:r>
        <w:fldChar w:fldCharType="end"/>
      </w:r>
    </w:p>
    <w:p w14:paraId="49405EC0" w14:textId="24A5FF5E" w:rsidR="001128A1" w:rsidRDefault="001128A1">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_Toc61117075 \h </w:instrText>
      </w:r>
      <w:r>
        <w:fldChar w:fldCharType="separate"/>
      </w:r>
      <w:r>
        <w:t>94</w:t>
      </w:r>
      <w:r>
        <w:fldChar w:fldCharType="end"/>
      </w:r>
    </w:p>
    <w:p w14:paraId="457FD10E" w14:textId="7251EACA" w:rsidR="001128A1" w:rsidRDefault="001128A1">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_Toc61117076 \h </w:instrText>
      </w:r>
      <w:r>
        <w:fldChar w:fldCharType="separate"/>
      </w:r>
      <w:r>
        <w:t>94</w:t>
      </w:r>
      <w:r>
        <w:fldChar w:fldCharType="end"/>
      </w:r>
    </w:p>
    <w:p w14:paraId="5383CFBD" w14:textId="3E3D8FBD" w:rsidR="001128A1" w:rsidRDefault="001128A1">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_Toc61117077 \h </w:instrText>
      </w:r>
      <w:r>
        <w:fldChar w:fldCharType="separate"/>
      </w:r>
      <w:r>
        <w:t>94</w:t>
      </w:r>
      <w:r>
        <w:fldChar w:fldCharType="end"/>
      </w:r>
    </w:p>
    <w:p w14:paraId="02C574B5" w14:textId="5C961528" w:rsidR="001128A1" w:rsidRDefault="001128A1">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_Toc61117078 \h </w:instrText>
      </w:r>
      <w:r>
        <w:fldChar w:fldCharType="separate"/>
      </w:r>
      <w:r>
        <w:t>94</w:t>
      </w:r>
      <w:r>
        <w:fldChar w:fldCharType="end"/>
      </w:r>
    </w:p>
    <w:p w14:paraId="6C1AFE92" w14:textId="0BB85E55" w:rsidR="001128A1" w:rsidRDefault="001128A1">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_Toc61117079 \h </w:instrText>
      </w:r>
      <w:r>
        <w:fldChar w:fldCharType="separate"/>
      </w:r>
      <w:r>
        <w:t>95</w:t>
      </w:r>
      <w:r>
        <w:fldChar w:fldCharType="end"/>
      </w:r>
    </w:p>
    <w:p w14:paraId="62A5176F" w14:textId="56E5D294" w:rsidR="001128A1" w:rsidRDefault="001128A1">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_Toc61117080 \h </w:instrText>
      </w:r>
      <w:r>
        <w:fldChar w:fldCharType="separate"/>
      </w:r>
      <w:r>
        <w:t>95</w:t>
      </w:r>
      <w:r>
        <w:fldChar w:fldCharType="end"/>
      </w:r>
    </w:p>
    <w:p w14:paraId="7280D98F" w14:textId="35BD57CB" w:rsidR="001128A1" w:rsidRDefault="001128A1">
      <w:pPr>
        <w:pStyle w:val="TOC5"/>
        <w:rPr>
          <w:rFonts w:asciiTheme="minorHAnsi" w:eastAsiaTheme="minorEastAsia" w:hAnsiTheme="minorHAnsi" w:cstheme="minorBidi"/>
          <w:sz w:val="22"/>
          <w:szCs w:val="22"/>
          <w:lang w:eastAsia="en-GB"/>
        </w:rPr>
      </w:pPr>
      <w:r>
        <w:t>6.4.4.4.1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_Toc61117081 \h </w:instrText>
      </w:r>
      <w:r>
        <w:fldChar w:fldCharType="separate"/>
      </w:r>
      <w:r>
        <w:t>95</w:t>
      </w:r>
      <w:r>
        <w:fldChar w:fldCharType="end"/>
      </w:r>
    </w:p>
    <w:p w14:paraId="542733CA" w14:textId="0ACAD19B" w:rsidR="001128A1" w:rsidRDefault="001128A1">
      <w:pPr>
        <w:pStyle w:val="TOC5"/>
        <w:rPr>
          <w:rFonts w:asciiTheme="minorHAnsi" w:eastAsiaTheme="minorEastAsia" w:hAnsiTheme="minorHAnsi" w:cstheme="minorBidi"/>
          <w:sz w:val="22"/>
          <w:szCs w:val="22"/>
          <w:lang w:eastAsia="en-GB"/>
        </w:rPr>
      </w:pPr>
      <w:r>
        <w:t>6.4.4.4.2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_Toc61117082 \h </w:instrText>
      </w:r>
      <w:r>
        <w:fldChar w:fldCharType="separate"/>
      </w:r>
      <w:r>
        <w:t>95</w:t>
      </w:r>
      <w:r>
        <w:fldChar w:fldCharType="end"/>
      </w:r>
    </w:p>
    <w:p w14:paraId="7EFABB7F" w14:textId="5FA2B17E" w:rsidR="001128A1" w:rsidRDefault="001128A1">
      <w:pPr>
        <w:pStyle w:val="TOC4"/>
        <w:rPr>
          <w:rFonts w:asciiTheme="minorHAnsi" w:eastAsiaTheme="minorEastAsia" w:hAnsiTheme="minorHAnsi" w:cstheme="minorBidi"/>
          <w:sz w:val="22"/>
          <w:szCs w:val="22"/>
          <w:lang w:eastAsia="en-GB"/>
        </w:rPr>
      </w:pPr>
      <w:r>
        <w:t>6.4.4.5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_Toc61117083 \h </w:instrText>
      </w:r>
      <w:r>
        <w:fldChar w:fldCharType="separate"/>
      </w:r>
      <w:r>
        <w:t>96</w:t>
      </w:r>
      <w:r>
        <w:fldChar w:fldCharType="end"/>
      </w:r>
    </w:p>
    <w:p w14:paraId="73F805A6" w14:textId="5D922B3E" w:rsidR="001128A1" w:rsidRDefault="001128A1">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_Toc61117084 \h </w:instrText>
      </w:r>
      <w:r>
        <w:fldChar w:fldCharType="separate"/>
      </w:r>
      <w:r>
        <w:t>96</w:t>
      </w:r>
      <w:r>
        <w:fldChar w:fldCharType="end"/>
      </w:r>
    </w:p>
    <w:p w14:paraId="0CFD9DBB" w14:textId="04CF3818" w:rsidR="001128A1" w:rsidRDefault="001128A1">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_Toc61117085 \h </w:instrText>
      </w:r>
      <w:r>
        <w:fldChar w:fldCharType="separate"/>
      </w:r>
      <w:r>
        <w:t>96</w:t>
      </w:r>
      <w:r>
        <w:fldChar w:fldCharType="end"/>
      </w:r>
    </w:p>
    <w:p w14:paraId="7898BC1D" w14:textId="0341CC07" w:rsidR="001128A1" w:rsidRDefault="001128A1">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fldLock="1"/>
      </w:r>
      <w:r>
        <w:instrText xml:space="preserve"> PAGEREF _Toc61117086 \h </w:instrText>
      </w:r>
      <w:r>
        <w:fldChar w:fldCharType="separate"/>
      </w:r>
      <w:r>
        <w:t>97</w:t>
      </w:r>
      <w:r>
        <w:fldChar w:fldCharType="end"/>
      </w:r>
    </w:p>
    <w:p w14:paraId="167592AF" w14:textId="15860935" w:rsidR="001128A1" w:rsidRDefault="001128A1">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fldLock="1"/>
      </w:r>
      <w:r>
        <w:instrText xml:space="preserve"> PAGEREF _Toc61117087 \h </w:instrText>
      </w:r>
      <w:r>
        <w:fldChar w:fldCharType="separate"/>
      </w:r>
      <w:r>
        <w:t>97</w:t>
      </w:r>
      <w:r>
        <w:fldChar w:fldCharType="end"/>
      </w:r>
    </w:p>
    <w:p w14:paraId="3788F7A6" w14:textId="16464BEB" w:rsidR="001128A1" w:rsidRDefault="001128A1">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_Toc61117088 \h </w:instrText>
      </w:r>
      <w:r>
        <w:fldChar w:fldCharType="separate"/>
      </w:r>
      <w:r>
        <w:t>97</w:t>
      </w:r>
      <w:r>
        <w:fldChar w:fldCharType="end"/>
      </w:r>
    </w:p>
    <w:p w14:paraId="1C917E5D" w14:textId="28262551" w:rsidR="001128A1" w:rsidRDefault="001128A1">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_Toc61117089 \h </w:instrText>
      </w:r>
      <w:r>
        <w:fldChar w:fldCharType="separate"/>
      </w:r>
      <w:r>
        <w:t>97</w:t>
      </w:r>
      <w:r>
        <w:fldChar w:fldCharType="end"/>
      </w:r>
    </w:p>
    <w:p w14:paraId="14A96E36" w14:textId="5517BF6F" w:rsidR="001128A1" w:rsidRDefault="001128A1">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_Toc61117090 \h </w:instrText>
      </w:r>
      <w:r>
        <w:fldChar w:fldCharType="separate"/>
      </w:r>
      <w:r>
        <w:t>98</w:t>
      </w:r>
      <w:r>
        <w:fldChar w:fldCharType="end"/>
      </w:r>
    </w:p>
    <w:p w14:paraId="42F5B87A" w14:textId="6BD213A2" w:rsidR="001128A1" w:rsidRDefault="001128A1">
      <w:pPr>
        <w:pStyle w:val="TOC4"/>
        <w:rPr>
          <w:rFonts w:asciiTheme="minorHAnsi" w:eastAsiaTheme="minorEastAsia" w:hAnsiTheme="minorHAnsi" w:cstheme="minorBidi"/>
          <w:sz w:val="22"/>
          <w:szCs w:val="22"/>
          <w:lang w:eastAsia="en-GB"/>
        </w:rPr>
      </w:pPr>
      <w:r>
        <w:t>6.4.5.4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_Toc61117091 \h </w:instrText>
      </w:r>
      <w:r>
        <w:fldChar w:fldCharType="separate"/>
      </w:r>
      <w:r>
        <w:t>98</w:t>
      </w:r>
      <w:r>
        <w:fldChar w:fldCharType="end"/>
      </w:r>
    </w:p>
    <w:p w14:paraId="67B2F643" w14:textId="2D476688" w:rsidR="001128A1" w:rsidRDefault="001128A1">
      <w:pPr>
        <w:pStyle w:val="TOC5"/>
        <w:rPr>
          <w:rFonts w:asciiTheme="minorHAnsi" w:eastAsiaTheme="minorEastAsia" w:hAnsiTheme="minorHAnsi" w:cstheme="minorBidi"/>
          <w:sz w:val="22"/>
          <w:szCs w:val="22"/>
          <w:lang w:eastAsia="en-GB"/>
        </w:rPr>
      </w:pPr>
      <w:r>
        <w:lastRenderedPageBreak/>
        <w:t>6.4.5.4.1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_Toc61117092 \h </w:instrText>
      </w:r>
      <w:r>
        <w:fldChar w:fldCharType="separate"/>
      </w:r>
      <w:r>
        <w:t>98</w:t>
      </w:r>
      <w:r>
        <w:fldChar w:fldCharType="end"/>
      </w:r>
    </w:p>
    <w:p w14:paraId="579E4F4A" w14:textId="1074CB70" w:rsidR="001128A1" w:rsidRDefault="001128A1">
      <w:pPr>
        <w:pStyle w:val="TOC5"/>
        <w:rPr>
          <w:rFonts w:asciiTheme="minorHAnsi" w:eastAsiaTheme="minorEastAsia" w:hAnsiTheme="minorHAnsi" w:cstheme="minorBidi"/>
          <w:sz w:val="22"/>
          <w:szCs w:val="22"/>
          <w:lang w:eastAsia="en-GB"/>
        </w:rPr>
      </w:pPr>
      <w:r>
        <w:t>6.4.5.4.2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_Toc61117093 \h </w:instrText>
      </w:r>
      <w:r>
        <w:fldChar w:fldCharType="separate"/>
      </w:r>
      <w:r>
        <w:t>98</w:t>
      </w:r>
      <w:r>
        <w:fldChar w:fldCharType="end"/>
      </w:r>
    </w:p>
    <w:p w14:paraId="6F54B9C0" w14:textId="4B132383" w:rsidR="001128A1" w:rsidRDefault="001128A1">
      <w:pPr>
        <w:pStyle w:val="TOC4"/>
        <w:rPr>
          <w:rFonts w:asciiTheme="minorHAnsi" w:eastAsiaTheme="minorEastAsia" w:hAnsiTheme="minorHAnsi" w:cstheme="minorBidi"/>
          <w:sz w:val="22"/>
          <w:szCs w:val="22"/>
          <w:lang w:eastAsia="en-GB"/>
        </w:rPr>
      </w:pPr>
      <w:r>
        <w:t>6.4.5.5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_Toc61117094 \h </w:instrText>
      </w:r>
      <w:r>
        <w:fldChar w:fldCharType="separate"/>
      </w:r>
      <w:r>
        <w:t>98</w:t>
      </w:r>
      <w:r>
        <w:fldChar w:fldCharType="end"/>
      </w:r>
    </w:p>
    <w:p w14:paraId="2066DBDC" w14:textId="0CA4E23E" w:rsidR="001128A1" w:rsidRDefault="001128A1">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_Toc61117095 \h </w:instrText>
      </w:r>
      <w:r>
        <w:fldChar w:fldCharType="separate"/>
      </w:r>
      <w:r>
        <w:t>99</w:t>
      </w:r>
      <w:r>
        <w:fldChar w:fldCharType="end"/>
      </w:r>
    </w:p>
    <w:p w14:paraId="250D49FC" w14:textId="0CDB1CB9" w:rsidR="001128A1" w:rsidRDefault="001128A1">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_Toc61117096 \h </w:instrText>
      </w:r>
      <w:r>
        <w:fldChar w:fldCharType="separate"/>
      </w:r>
      <w:r>
        <w:t>99</w:t>
      </w:r>
      <w:r>
        <w:fldChar w:fldCharType="end"/>
      </w:r>
    </w:p>
    <w:p w14:paraId="09DC11D5" w14:textId="066E8558" w:rsidR="001128A1" w:rsidRDefault="001128A1">
      <w:pPr>
        <w:pStyle w:val="TOC4"/>
        <w:rPr>
          <w:rFonts w:asciiTheme="minorHAnsi" w:eastAsiaTheme="minorEastAsia" w:hAnsiTheme="minorHAnsi" w:cstheme="minorBidi"/>
          <w:sz w:val="22"/>
          <w:szCs w:val="22"/>
          <w:lang w:eastAsia="en-GB"/>
        </w:rPr>
      </w:pPr>
      <w:r>
        <w:t>6.4.6.2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_Toc61117097 \h </w:instrText>
      </w:r>
      <w:r>
        <w:fldChar w:fldCharType="separate"/>
      </w:r>
      <w:r>
        <w:t>99</w:t>
      </w:r>
      <w:r>
        <w:fldChar w:fldCharType="end"/>
      </w:r>
    </w:p>
    <w:p w14:paraId="5AA4BE37" w14:textId="02123BA7" w:rsidR="001128A1" w:rsidRDefault="001128A1">
      <w:pPr>
        <w:pStyle w:val="TOC4"/>
        <w:rPr>
          <w:rFonts w:asciiTheme="minorHAnsi" w:eastAsiaTheme="minorEastAsia" w:hAnsiTheme="minorHAnsi" w:cstheme="minorBidi"/>
          <w:sz w:val="22"/>
          <w:szCs w:val="22"/>
          <w:lang w:eastAsia="en-GB"/>
        </w:rPr>
      </w:pPr>
      <w:r>
        <w:t>6.4.6.3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_Toc61117098 \h </w:instrText>
      </w:r>
      <w:r>
        <w:fldChar w:fldCharType="separate"/>
      </w:r>
      <w:r>
        <w:t>99</w:t>
      </w:r>
      <w:r>
        <w:fldChar w:fldCharType="end"/>
      </w:r>
    </w:p>
    <w:p w14:paraId="7D2239C4" w14:textId="18AEDA36" w:rsidR="001128A1" w:rsidRDefault="001128A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_Toc61117099 \h </w:instrText>
      </w:r>
      <w:r>
        <w:fldChar w:fldCharType="separate"/>
      </w:r>
      <w:r>
        <w:t>99</w:t>
      </w:r>
      <w:r>
        <w:fldChar w:fldCharType="end"/>
      </w:r>
    </w:p>
    <w:p w14:paraId="250F02B9" w14:textId="41628F51" w:rsidR="001128A1" w:rsidRDefault="001128A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_Toc61117100 \h </w:instrText>
      </w:r>
      <w:r>
        <w:fldChar w:fldCharType="separate"/>
      </w:r>
      <w:r>
        <w:t>99</w:t>
      </w:r>
      <w:r>
        <w:fldChar w:fldCharType="end"/>
      </w:r>
    </w:p>
    <w:p w14:paraId="4BE84A0C" w14:textId="659F5E40" w:rsidR="001128A1" w:rsidRDefault="001128A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_Toc61117101 \h </w:instrText>
      </w:r>
      <w:r>
        <w:fldChar w:fldCharType="separate"/>
      </w:r>
      <w:r>
        <w:t>99</w:t>
      </w:r>
      <w:r>
        <w:fldChar w:fldCharType="end"/>
      </w:r>
    </w:p>
    <w:p w14:paraId="296D9C35" w14:textId="626B1D39" w:rsidR="001128A1" w:rsidRDefault="001128A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_Toc61117102 \h </w:instrText>
      </w:r>
      <w:r>
        <w:fldChar w:fldCharType="separate"/>
      </w:r>
      <w:r>
        <w:t>99</w:t>
      </w:r>
      <w:r>
        <w:fldChar w:fldCharType="end"/>
      </w:r>
    </w:p>
    <w:p w14:paraId="6D0E5BAB" w14:textId="6399842A" w:rsidR="001128A1" w:rsidRDefault="001128A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_Toc61117103 \h </w:instrText>
      </w:r>
      <w:r>
        <w:fldChar w:fldCharType="separate"/>
      </w:r>
      <w:r>
        <w:t>100</w:t>
      </w:r>
      <w:r>
        <w:fldChar w:fldCharType="end"/>
      </w:r>
    </w:p>
    <w:p w14:paraId="5ADF94B9" w14:textId="626F8342" w:rsidR="001128A1" w:rsidRDefault="001128A1">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_Toc61117104 \h </w:instrText>
      </w:r>
      <w:r>
        <w:fldChar w:fldCharType="separate"/>
      </w:r>
      <w:r>
        <w:t>100</w:t>
      </w:r>
      <w:r>
        <w:fldChar w:fldCharType="end"/>
      </w:r>
    </w:p>
    <w:p w14:paraId="4E5962BC" w14:textId="5CDD8CC2" w:rsidR="001128A1" w:rsidRDefault="001128A1">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_Toc61117105 \h </w:instrText>
      </w:r>
      <w:r>
        <w:fldChar w:fldCharType="separate"/>
      </w:r>
      <w:r>
        <w:t>100</w:t>
      </w:r>
      <w:r>
        <w:fldChar w:fldCharType="end"/>
      </w:r>
    </w:p>
    <w:p w14:paraId="562DA4DB" w14:textId="4092F1C5" w:rsidR="001128A1" w:rsidRDefault="001128A1">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_Toc61117106 \h </w:instrText>
      </w:r>
      <w:r>
        <w:fldChar w:fldCharType="separate"/>
      </w:r>
      <w:r>
        <w:t>100</w:t>
      </w:r>
      <w:r>
        <w:fldChar w:fldCharType="end"/>
      </w:r>
    </w:p>
    <w:p w14:paraId="301A483E" w14:textId="5BC466F5" w:rsidR="001128A1" w:rsidRDefault="001128A1">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_Toc61117107 \h </w:instrText>
      </w:r>
      <w:r>
        <w:fldChar w:fldCharType="separate"/>
      </w:r>
      <w:r>
        <w:t>100</w:t>
      </w:r>
      <w:r>
        <w:fldChar w:fldCharType="end"/>
      </w:r>
    </w:p>
    <w:p w14:paraId="7B522E76" w14:textId="41A43D9D" w:rsidR="001128A1" w:rsidRDefault="001128A1">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_Toc61117108 \h </w:instrText>
      </w:r>
      <w:r>
        <w:fldChar w:fldCharType="separate"/>
      </w:r>
      <w:r>
        <w:t>101</w:t>
      </w:r>
      <w:r>
        <w:fldChar w:fldCharType="end"/>
      </w:r>
    </w:p>
    <w:p w14:paraId="1ACD7110" w14:textId="0763A22E" w:rsidR="001128A1" w:rsidRDefault="001128A1">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_Toc61117109 \h </w:instrText>
      </w:r>
      <w:r>
        <w:fldChar w:fldCharType="separate"/>
      </w:r>
      <w:r>
        <w:t>101</w:t>
      </w:r>
      <w:r>
        <w:fldChar w:fldCharType="end"/>
      </w:r>
    </w:p>
    <w:p w14:paraId="56772098" w14:textId="712C25B4" w:rsidR="001128A1" w:rsidRDefault="001128A1">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_Toc61117110 \h </w:instrText>
      </w:r>
      <w:r>
        <w:fldChar w:fldCharType="separate"/>
      </w:r>
      <w:r>
        <w:t>101</w:t>
      </w:r>
      <w:r>
        <w:fldChar w:fldCharType="end"/>
      </w:r>
    </w:p>
    <w:p w14:paraId="332A4062" w14:textId="319BF6BC" w:rsidR="001128A1" w:rsidRDefault="001128A1">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_Toc61117111 \h </w:instrText>
      </w:r>
      <w:r>
        <w:fldChar w:fldCharType="separate"/>
      </w:r>
      <w:r>
        <w:t>101</w:t>
      </w:r>
      <w:r>
        <w:fldChar w:fldCharType="end"/>
      </w:r>
    </w:p>
    <w:p w14:paraId="76F4CF48" w14:textId="2C51A19B" w:rsidR="001128A1" w:rsidRDefault="001128A1">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_Toc61117112 \h </w:instrText>
      </w:r>
      <w:r>
        <w:fldChar w:fldCharType="separate"/>
      </w:r>
      <w:r>
        <w:t>102</w:t>
      </w:r>
      <w:r>
        <w:fldChar w:fldCharType="end"/>
      </w:r>
    </w:p>
    <w:p w14:paraId="28C0FBA3" w14:textId="16218BEA" w:rsidR="001128A1" w:rsidRDefault="001128A1">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_Toc61117113 \h </w:instrText>
      </w:r>
      <w:r>
        <w:fldChar w:fldCharType="separate"/>
      </w:r>
      <w:r>
        <w:t>102</w:t>
      </w:r>
      <w:r>
        <w:fldChar w:fldCharType="end"/>
      </w:r>
    </w:p>
    <w:p w14:paraId="0E826712" w14:textId="6C5CD26B" w:rsidR="001128A1" w:rsidRDefault="001128A1">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_Toc61117114 \h </w:instrText>
      </w:r>
      <w:r>
        <w:fldChar w:fldCharType="separate"/>
      </w:r>
      <w:r>
        <w:t>102</w:t>
      </w:r>
      <w:r>
        <w:fldChar w:fldCharType="end"/>
      </w:r>
    </w:p>
    <w:p w14:paraId="3BB8E2A0" w14:textId="06FD0F6A" w:rsidR="001128A1" w:rsidRDefault="001128A1">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_Toc61117115 \h </w:instrText>
      </w:r>
      <w:r>
        <w:fldChar w:fldCharType="separate"/>
      </w:r>
      <w:r>
        <w:t>102</w:t>
      </w:r>
      <w:r>
        <w:fldChar w:fldCharType="end"/>
      </w:r>
    </w:p>
    <w:p w14:paraId="3EDAD9BC" w14:textId="61BE7A75" w:rsidR="001128A1" w:rsidRDefault="001128A1">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_Toc61117116 \h </w:instrText>
      </w:r>
      <w:r>
        <w:fldChar w:fldCharType="separate"/>
      </w:r>
      <w:r>
        <w:t>102</w:t>
      </w:r>
      <w:r>
        <w:fldChar w:fldCharType="end"/>
      </w:r>
    </w:p>
    <w:p w14:paraId="6CDFD151" w14:textId="40D45B88" w:rsidR="001128A1" w:rsidRDefault="001128A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_Toc61117117 \h </w:instrText>
      </w:r>
      <w:r>
        <w:fldChar w:fldCharType="separate"/>
      </w:r>
      <w:r>
        <w:t>103</w:t>
      </w:r>
      <w:r>
        <w:fldChar w:fldCharType="end"/>
      </w:r>
    </w:p>
    <w:p w14:paraId="616E1054" w14:textId="72355206" w:rsidR="001128A1" w:rsidRDefault="001128A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_Toc61117118 \h </w:instrText>
      </w:r>
      <w:r>
        <w:fldChar w:fldCharType="separate"/>
      </w:r>
      <w:r>
        <w:t>103</w:t>
      </w:r>
      <w:r>
        <w:fldChar w:fldCharType="end"/>
      </w:r>
    </w:p>
    <w:p w14:paraId="567542C0" w14:textId="1F3561F9" w:rsidR="001128A1" w:rsidRDefault="001128A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_Toc61117119 \h </w:instrText>
      </w:r>
      <w:r>
        <w:fldChar w:fldCharType="separate"/>
      </w:r>
      <w:r>
        <w:t>103</w:t>
      </w:r>
      <w:r>
        <w:fldChar w:fldCharType="end"/>
      </w:r>
    </w:p>
    <w:p w14:paraId="6B8EB097" w14:textId="5A607A54" w:rsidR="001128A1" w:rsidRDefault="001128A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_Toc61117120 \h </w:instrText>
      </w:r>
      <w:r>
        <w:fldChar w:fldCharType="separate"/>
      </w:r>
      <w:r>
        <w:t>103</w:t>
      </w:r>
      <w:r>
        <w:fldChar w:fldCharType="end"/>
      </w:r>
    </w:p>
    <w:p w14:paraId="5C197FD3" w14:textId="408BEA43" w:rsidR="001128A1" w:rsidRDefault="001128A1">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_Toc61117121 \h </w:instrText>
      </w:r>
      <w:r>
        <w:fldChar w:fldCharType="separate"/>
      </w:r>
      <w:r>
        <w:t>103</w:t>
      </w:r>
      <w:r>
        <w:fldChar w:fldCharType="end"/>
      </w:r>
    </w:p>
    <w:p w14:paraId="59499BF1" w14:textId="0D477286" w:rsidR="001128A1" w:rsidRDefault="001128A1">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_Toc61117122 \h </w:instrText>
      </w:r>
      <w:r>
        <w:fldChar w:fldCharType="separate"/>
      </w:r>
      <w:r>
        <w:t>103</w:t>
      </w:r>
      <w:r>
        <w:fldChar w:fldCharType="end"/>
      </w:r>
    </w:p>
    <w:p w14:paraId="77F041AB" w14:textId="1E952CE7" w:rsidR="001128A1" w:rsidRDefault="001128A1">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_Toc61117123 \h </w:instrText>
      </w:r>
      <w:r>
        <w:fldChar w:fldCharType="separate"/>
      </w:r>
      <w:r>
        <w:t>103</w:t>
      </w:r>
      <w:r>
        <w:fldChar w:fldCharType="end"/>
      </w:r>
    </w:p>
    <w:p w14:paraId="57142425" w14:textId="7E21C62E" w:rsidR="001128A1" w:rsidRDefault="001128A1">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_Toc61117124 \h </w:instrText>
      </w:r>
      <w:r>
        <w:fldChar w:fldCharType="separate"/>
      </w:r>
      <w:r>
        <w:t>103</w:t>
      </w:r>
      <w:r>
        <w:fldChar w:fldCharType="end"/>
      </w:r>
    </w:p>
    <w:p w14:paraId="3ABB965A" w14:textId="2073F965" w:rsidR="001128A1" w:rsidRDefault="001128A1">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_Toc61117125 \h </w:instrText>
      </w:r>
      <w:r>
        <w:fldChar w:fldCharType="separate"/>
      </w:r>
      <w:r>
        <w:t>103</w:t>
      </w:r>
      <w:r>
        <w:fldChar w:fldCharType="end"/>
      </w:r>
    </w:p>
    <w:p w14:paraId="4983DEA6" w14:textId="0EC6DFAB" w:rsidR="001128A1" w:rsidRDefault="001128A1">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_Toc61117126 \h </w:instrText>
      </w:r>
      <w:r>
        <w:fldChar w:fldCharType="separate"/>
      </w:r>
      <w:r>
        <w:t>103</w:t>
      </w:r>
      <w:r>
        <w:fldChar w:fldCharType="end"/>
      </w:r>
    </w:p>
    <w:p w14:paraId="63016BFB" w14:textId="27CFA9FA" w:rsidR="001128A1" w:rsidRDefault="001128A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_Toc61117127 \h </w:instrText>
      </w:r>
      <w:r>
        <w:fldChar w:fldCharType="separate"/>
      </w:r>
      <w:r>
        <w:t>104</w:t>
      </w:r>
      <w:r>
        <w:fldChar w:fldCharType="end"/>
      </w:r>
    </w:p>
    <w:p w14:paraId="489868AE" w14:textId="34F4A920" w:rsidR="001128A1" w:rsidRDefault="001128A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_Toc61117128 \h </w:instrText>
      </w:r>
      <w:r>
        <w:fldChar w:fldCharType="separate"/>
      </w:r>
      <w:r>
        <w:t>104</w:t>
      </w:r>
      <w:r>
        <w:fldChar w:fldCharType="end"/>
      </w:r>
    </w:p>
    <w:p w14:paraId="19F4B5A7" w14:textId="1219D611" w:rsidR="001128A1" w:rsidRDefault="001128A1">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_Toc61117129 \h </w:instrText>
      </w:r>
      <w:r>
        <w:fldChar w:fldCharType="separate"/>
      </w:r>
      <w:r>
        <w:t>104</w:t>
      </w:r>
      <w:r>
        <w:fldChar w:fldCharType="end"/>
      </w:r>
    </w:p>
    <w:p w14:paraId="5BE9845C" w14:textId="713D4CC7" w:rsidR="001128A1" w:rsidRDefault="001128A1">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_Toc61117130 \h </w:instrText>
      </w:r>
      <w:r>
        <w:fldChar w:fldCharType="separate"/>
      </w:r>
      <w:r>
        <w:t>104</w:t>
      </w:r>
      <w:r>
        <w:fldChar w:fldCharType="end"/>
      </w:r>
    </w:p>
    <w:p w14:paraId="28879C35" w14:textId="62836C2D" w:rsidR="001128A1" w:rsidRDefault="001128A1">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_Toc61117131 \h </w:instrText>
      </w:r>
      <w:r>
        <w:fldChar w:fldCharType="separate"/>
      </w:r>
      <w:r>
        <w:t>104</w:t>
      </w:r>
      <w:r>
        <w:fldChar w:fldCharType="end"/>
      </w:r>
    </w:p>
    <w:p w14:paraId="75806E79" w14:textId="5F481FD8" w:rsidR="001128A1" w:rsidRDefault="001128A1">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_Toc61117132 \h </w:instrText>
      </w:r>
      <w:r>
        <w:fldChar w:fldCharType="separate"/>
      </w:r>
      <w:r>
        <w:t>104</w:t>
      </w:r>
      <w:r>
        <w:fldChar w:fldCharType="end"/>
      </w:r>
    </w:p>
    <w:p w14:paraId="5B1B1443" w14:textId="2C9E425A" w:rsidR="001128A1" w:rsidRDefault="001128A1">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_Toc61117133 \h </w:instrText>
      </w:r>
      <w:r>
        <w:fldChar w:fldCharType="separate"/>
      </w:r>
      <w:r>
        <w:t>105</w:t>
      </w:r>
      <w:r>
        <w:fldChar w:fldCharType="end"/>
      </w:r>
    </w:p>
    <w:p w14:paraId="38E5355E" w14:textId="539DFF00" w:rsidR="001128A1" w:rsidRDefault="001128A1">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_Toc61117134 \h </w:instrText>
      </w:r>
      <w:r>
        <w:fldChar w:fldCharType="separate"/>
      </w:r>
      <w:r>
        <w:t>106</w:t>
      </w:r>
      <w:r>
        <w:fldChar w:fldCharType="end"/>
      </w:r>
    </w:p>
    <w:p w14:paraId="4C3D279F" w14:textId="78464377" w:rsidR="001128A1" w:rsidRDefault="001128A1">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_Toc61117135 \h </w:instrText>
      </w:r>
      <w:r>
        <w:fldChar w:fldCharType="separate"/>
      </w:r>
      <w:r>
        <w:t>106</w:t>
      </w:r>
      <w:r>
        <w:fldChar w:fldCharType="end"/>
      </w:r>
    </w:p>
    <w:p w14:paraId="6125DBBF" w14:textId="27466E7E" w:rsidR="001128A1" w:rsidRDefault="001128A1">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_Toc61117136 \h </w:instrText>
      </w:r>
      <w:r>
        <w:fldChar w:fldCharType="separate"/>
      </w:r>
      <w:r>
        <w:t>106</w:t>
      </w:r>
      <w:r>
        <w:fldChar w:fldCharType="end"/>
      </w:r>
    </w:p>
    <w:p w14:paraId="046C1830" w14:textId="7DD51FC7" w:rsidR="001128A1" w:rsidRDefault="001128A1">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_Toc61117137 \h </w:instrText>
      </w:r>
      <w:r>
        <w:fldChar w:fldCharType="separate"/>
      </w:r>
      <w:r>
        <w:t>106</w:t>
      </w:r>
      <w:r>
        <w:fldChar w:fldCharType="end"/>
      </w:r>
    </w:p>
    <w:p w14:paraId="41E8AF32" w14:textId="7925C7A4" w:rsidR="001128A1" w:rsidRDefault="001128A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_Toc61117138 \h </w:instrText>
      </w:r>
      <w:r>
        <w:fldChar w:fldCharType="separate"/>
      </w:r>
      <w:r>
        <w:t>107</w:t>
      </w:r>
      <w:r>
        <w:fldChar w:fldCharType="end"/>
      </w:r>
    </w:p>
    <w:p w14:paraId="1695EF21" w14:textId="146926A2" w:rsidR="001128A1" w:rsidRDefault="001128A1">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_Toc61117139 \h </w:instrText>
      </w:r>
      <w:r>
        <w:fldChar w:fldCharType="separate"/>
      </w:r>
      <w:r>
        <w:t>107</w:t>
      </w:r>
      <w:r>
        <w:fldChar w:fldCharType="end"/>
      </w:r>
    </w:p>
    <w:p w14:paraId="11036FED" w14:textId="3CA668BE" w:rsidR="001128A1" w:rsidRDefault="001128A1">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_Toc61117140 \h </w:instrText>
      </w:r>
      <w:r>
        <w:fldChar w:fldCharType="separate"/>
      </w:r>
      <w:r>
        <w:t>107</w:t>
      </w:r>
      <w:r>
        <w:fldChar w:fldCharType="end"/>
      </w:r>
    </w:p>
    <w:p w14:paraId="4BE98DA5" w14:textId="59A14FC3" w:rsidR="001128A1" w:rsidRDefault="001128A1">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_Toc61117141 \h </w:instrText>
      </w:r>
      <w:r>
        <w:fldChar w:fldCharType="separate"/>
      </w:r>
      <w:r>
        <w:t>107</w:t>
      </w:r>
      <w:r>
        <w:fldChar w:fldCharType="end"/>
      </w:r>
    </w:p>
    <w:p w14:paraId="59EBD5C5" w14:textId="70523751" w:rsidR="001128A1" w:rsidRDefault="001128A1">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_Toc61117142 \h </w:instrText>
      </w:r>
      <w:r>
        <w:fldChar w:fldCharType="separate"/>
      </w:r>
      <w:r>
        <w:t>107</w:t>
      </w:r>
      <w:r>
        <w:fldChar w:fldCharType="end"/>
      </w:r>
    </w:p>
    <w:p w14:paraId="4774D6CF" w14:textId="58D4333F" w:rsidR="001128A1" w:rsidRDefault="001128A1">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fldLock="1"/>
      </w:r>
      <w:r>
        <w:instrText xml:space="preserve"> PAGEREF _Toc61117143 \h </w:instrText>
      </w:r>
      <w:r>
        <w:fldChar w:fldCharType="separate"/>
      </w:r>
      <w:r>
        <w:t>107</w:t>
      </w:r>
      <w:r>
        <w:fldChar w:fldCharType="end"/>
      </w:r>
    </w:p>
    <w:p w14:paraId="6861A0C8" w14:textId="0C93C65D" w:rsidR="001128A1" w:rsidRDefault="001128A1">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_Toc61117144 \h </w:instrText>
      </w:r>
      <w:r>
        <w:fldChar w:fldCharType="separate"/>
      </w:r>
      <w:r>
        <w:t>108</w:t>
      </w:r>
      <w:r>
        <w:fldChar w:fldCharType="end"/>
      </w:r>
    </w:p>
    <w:p w14:paraId="046213D8" w14:textId="2E1E92A0" w:rsidR="001128A1" w:rsidRDefault="001128A1">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_Toc61117145 \h </w:instrText>
      </w:r>
      <w:r>
        <w:fldChar w:fldCharType="separate"/>
      </w:r>
      <w:r>
        <w:t>110</w:t>
      </w:r>
      <w:r>
        <w:fldChar w:fldCharType="end"/>
      </w:r>
    </w:p>
    <w:p w14:paraId="419FEA42" w14:textId="111DCF75" w:rsidR="001128A1" w:rsidRDefault="001128A1">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fldLock="1"/>
      </w:r>
      <w:r>
        <w:instrText xml:space="preserve"> PAGEREF _Toc61117146 \h </w:instrText>
      </w:r>
      <w:r>
        <w:fldChar w:fldCharType="separate"/>
      </w:r>
      <w:r>
        <w:t>110</w:t>
      </w:r>
      <w:r>
        <w:fldChar w:fldCharType="end"/>
      </w:r>
    </w:p>
    <w:p w14:paraId="2EEAC6EF" w14:textId="6BF35D2F" w:rsidR="001128A1" w:rsidRDefault="001128A1">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_Toc61117147 \h </w:instrText>
      </w:r>
      <w:r>
        <w:fldChar w:fldCharType="separate"/>
      </w:r>
      <w:r>
        <w:t>110</w:t>
      </w:r>
      <w:r>
        <w:fldChar w:fldCharType="end"/>
      </w:r>
    </w:p>
    <w:p w14:paraId="7FDE9A4F" w14:textId="2F7875AE" w:rsidR="001128A1" w:rsidRDefault="001128A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_Toc61117148 \h </w:instrText>
      </w:r>
      <w:r>
        <w:fldChar w:fldCharType="separate"/>
      </w:r>
      <w:r>
        <w:t>111</w:t>
      </w:r>
      <w:r>
        <w:fldChar w:fldCharType="end"/>
      </w:r>
    </w:p>
    <w:p w14:paraId="19D2C096" w14:textId="3D143B7F" w:rsidR="001128A1" w:rsidRDefault="001128A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_Toc61117149 \h </w:instrText>
      </w:r>
      <w:r>
        <w:fldChar w:fldCharType="separate"/>
      </w:r>
      <w:r>
        <w:t>111</w:t>
      </w:r>
      <w:r>
        <w:fldChar w:fldCharType="end"/>
      </w:r>
    </w:p>
    <w:p w14:paraId="453305F2" w14:textId="6CD1893B" w:rsidR="001128A1" w:rsidRDefault="001128A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_Toc61117150 \h </w:instrText>
      </w:r>
      <w:r>
        <w:fldChar w:fldCharType="separate"/>
      </w:r>
      <w:r>
        <w:t>111</w:t>
      </w:r>
      <w:r>
        <w:fldChar w:fldCharType="end"/>
      </w:r>
    </w:p>
    <w:p w14:paraId="5177EB61" w14:textId="652C611B" w:rsidR="001128A1" w:rsidRDefault="001128A1">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_Toc61117151 \h </w:instrText>
      </w:r>
      <w:r>
        <w:fldChar w:fldCharType="separate"/>
      </w:r>
      <w:r>
        <w:t>111</w:t>
      </w:r>
      <w:r>
        <w:fldChar w:fldCharType="end"/>
      </w:r>
    </w:p>
    <w:p w14:paraId="008DD99C" w14:textId="7418D87E" w:rsidR="001128A1" w:rsidRDefault="001128A1">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_Toc61117152 \h </w:instrText>
      </w:r>
      <w:r>
        <w:fldChar w:fldCharType="separate"/>
      </w:r>
      <w:r>
        <w:t>111</w:t>
      </w:r>
      <w:r>
        <w:fldChar w:fldCharType="end"/>
      </w:r>
    </w:p>
    <w:p w14:paraId="5CE1E254" w14:textId="1DCB4D56" w:rsidR="001128A1" w:rsidRDefault="001128A1">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_Toc61117153 \h </w:instrText>
      </w:r>
      <w:r>
        <w:fldChar w:fldCharType="separate"/>
      </w:r>
      <w:r>
        <w:t>112</w:t>
      </w:r>
      <w:r>
        <w:fldChar w:fldCharType="end"/>
      </w:r>
    </w:p>
    <w:p w14:paraId="60B4943F" w14:textId="358695F4" w:rsidR="001128A1" w:rsidRDefault="001128A1">
      <w:pPr>
        <w:pStyle w:val="TOC4"/>
        <w:rPr>
          <w:rFonts w:asciiTheme="minorHAnsi" w:eastAsiaTheme="minorEastAsia" w:hAnsiTheme="minorHAnsi" w:cstheme="minorBidi"/>
          <w:sz w:val="22"/>
          <w:szCs w:val="22"/>
          <w:lang w:eastAsia="en-GB"/>
        </w:rPr>
      </w:pPr>
      <w:r>
        <w:lastRenderedPageBreak/>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_Toc61117154 \h </w:instrText>
      </w:r>
      <w:r>
        <w:fldChar w:fldCharType="separate"/>
      </w:r>
      <w:r>
        <w:t>112</w:t>
      </w:r>
      <w:r>
        <w:fldChar w:fldCharType="end"/>
      </w:r>
    </w:p>
    <w:p w14:paraId="0AA81121" w14:textId="2B078270" w:rsidR="001128A1" w:rsidRDefault="001128A1">
      <w:pPr>
        <w:pStyle w:val="TOC5"/>
        <w:rPr>
          <w:rFonts w:asciiTheme="minorHAnsi" w:eastAsiaTheme="minorEastAsia" w:hAnsiTheme="minorHAnsi" w:cstheme="minorBidi"/>
          <w:sz w:val="22"/>
          <w:szCs w:val="22"/>
          <w:lang w:eastAsia="en-GB"/>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_Toc61117155 \h </w:instrText>
      </w:r>
      <w:r>
        <w:fldChar w:fldCharType="separate"/>
      </w:r>
      <w:r>
        <w:t>112</w:t>
      </w:r>
      <w:r>
        <w:fldChar w:fldCharType="end"/>
      </w:r>
    </w:p>
    <w:p w14:paraId="6CA5C31A" w14:textId="6B48C7D0" w:rsidR="001128A1" w:rsidRDefault="001128A1">
      <w:pPr>
        <w:pStyle w:val="TOC5"/>
        <w:rPr>
          <w:rFonts w:asciiTheme="minorHAnsi" w:eastAsiaTheme="minorEastAsia" w:hAnsiTheme="minorHAnsi" w:cstheme="minorBidi"/>
          <w:sz w:val="22"/>
          <w:szCs w:val="22"/>
          <w:lang w:eastAsia="en-GB"/>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_Toc61117156 \h </w:instrText>
      </w:r>
      <w:r>
        <w:fldChar w:fldCharType="separate"/>
      </w:r>
      <w:r>
        <w:t>112</w:t>
      </w:r>
      <w:r>
        <w:fldChar w:fldCharType="end"/>
      </w:r>
    </w:p>
    <w:p w14:paraId="2E3AAB6A" w14:textId="61CBE558" w:rsidR="001128A1" w:rsidRDefault="001128A1">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_Toc61117157 \h </w:instrText>
      </w:r>
      <w:r>
        <w:fldChar w:fldCharType="separate"/>
      </w:r>
      <w:r>
        <w:t>113</w:t>
      </w:r>
      <w:r>
        <w:fldChar w:fldCharType="end"/>
      </w:r>
    </w:p>
    <w:p w14:paraId="1BCEDBCD" w14:textId="13C19EF9" w:rsidR="001128A1" w:rsidRDefault="001128A1">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_Toc61117158 \h </w:instrText>
      </w:r>
      <w:r>
        <w:fldChar w:fldCharType="separate"/>
      </w:r>
      <w:r>
        <w:t>113</w:t>
      </w:r>
      <w:r>
        <w:fldChar w:fldCharType="end"/>
      </w:r>
    </w:p>
    <w:p w14:paraId="69D2F63A" w14:textId="59E80E31" w:rsidR="001128A1" w:rsidRDefault="001128A1">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_Toc61117159 \h </w:instrText>
      </w:r>
      <w:r>
        <w:fldChar w:fldCharType="separate"/>
      </w:r>
      <w:r>
        <w:t>113</w:t>
      </w:r>
      <w:r>
        <w:fldChar w:fldCharType="end"/>
      </w:r>
    </w:p>
    <w:p w14:paraId="5D3CF618" w14:textId="42B59BE4" w:rsidR="001128A1" w:rsidRDefault="001128A1">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_Toc61117160 \h </w:instrText>
      </w:r>
      <w:r>
        <w:fldChar w:fldCharType="separate"/>
      </w:r>
      <w:r>
        <w:t>114</w:t>
      </w:r>
      <w:r>
        <w:fldChar w:fldCharType="end"/>
      </w:r>
    </w:p>
    <w:p w14:paraId="06B9ED8F" w14:textId="5233E840" w:rsidR="001128A1" w:rsidRDefault="001128A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fldLock="1"/>
      </w:r>
      <w:r>
        <w:instrText xml:space="preserve"> PAGEREF _Toc61117161 \h </w:instrText>
      </w:r>
      <w:r>
        <w:fldChar w:fldCharType="separate"/>
      </w:r>
      <w:r>
        <w:t>114</w:t>
      </w:r>
      <w:r>
        <w:fldChar w:fldCharType="end"/>
      </w:r>
    </w:p>
    <w:p w14:paraId="25DB3D93" w14:textId="1C262D85" w:rsidR="001128A1" w:rsidRDefault="001128A1">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_Toc61117162 \h </w:instrText>
      </w:r>
      <w:r>
        <w:fldChar w:fldCharType="separate"/>
      </w:r>
      <w:r>
        <w:t>114</w:t>
      </w:r>
      <w:r>
        <w:fldChar w:fldCharType="end"/>
      </w:r>
    </w:p>
    <w:p w14:paraId="66D5F3D6" w14:textId="3CB60D1B" w:rsidR="001128A1" w:rsidRDefault="001128A1">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_Toc61117163 \h </w:instrText>
      </w:r>
      <w:r>
        <w:fldChar w:fldCharType="separate"/>
      </w:r>
      <w:r>
        <w:t>114</w:t>
      </w:r>
      <w:r>
        <w:fldChar w:fldCharType="end"/>
      </w:r>
    </w:p>
    <w:p w14:paraId="38F844DD" w14:textId="58D52562" w:rsidR="001128A1" w:rsidRDefault="001128A1">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_Toc61117164 \h </w:instrText>
      </w:r>
      <w:r>
        <w:fldChar w:fldCharType="separate"/>
      </w:r>
      <w:r>
        <w:t>114</w:t>
      </w:r>
      <w:r>
        <w:fldChar w:fldCharType="end"/>
      </w:r>
    </w:p>
    <w:p w14:paraId="2776B03F" w14:textId="10CCE26A" w:rsidR="001128A1" w:rsidRDefault="001128A1">
      <w:pPr>
        <w:pStyle w:val="TOC4"/>
        <w:rPr>
          <w:rFonts w:asciiTheme="minorHAnsi" w:eastAsiaTheme="minorEastAsia" w:hAnsiTheme="minorHAnsi" w:cstheme="minorBidi"/>
          <w:sz w:val="22"/>
          <w:szCs w:val="22"/>
          <w:lang w:eastAsia="en-GB"/>
        </w:rPr>
      </w:pPr>
      <w:r>
        <w:t>6.7.3.4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_Toc61117165 \h </w:instrText>
      </w:r>
      <w:r>
        <w:fldChar w:fldCharType="separate"/>
      </w:r>
      <w:r>
        <w:t>114</w:t>
      </w:r>
      <w:r>
        <w:fldChar w:fldCharType="end"/>
      </w:r>
    </w:p>
    <w:p w14:paraId="0F543230" w14:textId="067505C0" w:rsidR="001128A1" w:rsidRDefault="001128A1">
      <w:pPr>
        <w:pStyle w:val="TOC5"/>
        <w:rPr>
          <w:rFonts w:asciiTheme="minorHAnsi" w:eastAsiaTheme="minorEastAsia" w:hAnsiTheme="minorHAnsi" w:cstheme="minorBidi"/>
          <w:sz w:val="22"/>
          <w:szCs w:val="22"/>
          <w:lang w:eastAsia="en-GB"/>
        </w:rPr>
      </w:pPr>
      <w:r>
        <w:t>6.7.3.4.1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_Toc61117166 \h </w:instrText>
      </w:r>
      <w:r>
        <w:fldChar w:fldCharType="separate"/>
      </w:r>
      <w:r>
        <w:t>114</w:t>
      </w:r>
      <w:r>
        <w:fldChar w:fldCharType="end"/>
      </w:r>
    </w:p>
    <w:p w14:paraId="2C1611FD" w14:textId="59E99172" w:rsidR="001128A1" w:rsidRDefault="001128A1">
      <w:pPr>
        <w:pStyle w:val="TOC5"/>
        <w:rPr>
          <w:rFonts w:asciiTheme="minorHAnsi" w:eastAsiaTheme="minorEastAsia" w:hAnsiTheme="minorHAnsi" w:cstheme="minorBidi"/>
          <w:sz w:val="22"/>
          <w:szCs w:val="22"/>
          <w:lang w:eastAsia="en-GB"/>
        </w:rPr>
      </w:pPr>
      <w:r>
        <w:t>6.7.3.4.2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_Toc61117167 \h </w:instrText>
      </w:r>
      <w:r>
        <w:fldChar w:fldCharType="separate"/>
      </w:r>
      <w:r>
        <w:t>115</w:t>
      </w:r>
      <w:r>
        <w:fldChar w:fldCharType="end"/>
      </w:r>
    </w:p>
    <w:p w14:paraId="65BCD360" w14:textId="1672B31B" w:rsidR="001128A1" w:rsidRDefault="001128A1">
      <w:pPr>
        <w:pStyle w:val="TOC6"/>
        <w:rPr>
          <w:rFonts w:asciiTheme="minorHAnsi" w:eastAsiaTheme="minorEastAsia" w:hAnsiTheme="minorHAnsi" w:cstheme="minorBidi"/>
          <w:sz w:val="22"/>
          <w:szCs w:val="22"/>
          <w:lang w:eastAsia="en-GB"/>
        </w:rPr>
      </w:pPr>
      <w:r>
        <w:t>6.7.3.4.2.1</w:t>
      </w:r>
      <w:r>
        <w:rPr>
          <w:rFonts w:asciiTheme="minorHAnsi" w:eastAsiaTheme="minorEastAsia" w:hAnsiTheme="minorHAnsi" w:cstheme="minorBidi"/>
          <w:sz w:val="22"/>
          <w:szCs w:val="22"/>
        </w:rPr>
        <w:tab/>
      </w:r>
      <w:r>
        <w:rPr>
          <w:lang w:eastAsia="en-US"/>
        </w:rPr>
        <w:t>General</w:t>
      </w:r>
      <w:r>
        <w:tab/>
      </w:r>
      <w:r>
        <w:fldChar w:fldCharType="begin" w:fldLock="1"/>
      </w:r>
      <w:r>
        <w:instrText xml:space="preserve"> PAGEREF _Toc61117168 \h </w:instrText>
      </w:r>
      <w:r>
        <w:fldChar w:fldCharType="separate"/>
      </w:r>
      <w:r>
        <w:t>115</w:t>
      </w:r>
      <w:r>
        <w:fldChar w:fldCharType="end"/>
      </w:r>
    </w:p>
    <w:p w14:paraId="1805FA1F" w14:textId="16BC4E87" w:rsidR="001128A1" w:rsidRDefault="001128A1">
      <w:pPr>
        <w:pStyle w:val="TOC6"/>
        <w:rPr>
          <w:rFonts w:asciiTheme="minorHAnsi" w:eastAsiaTheme="minorEastAsia" w:hAnsiTheme="minorHAnsi" w:cstheme="minorBidi"/>
          <w:sz w:val="22"/>
          <w:szCs w:val="22"/>
          <w:lang w:eastAsia="en-GB"/>
        </w:rPr>
      </w:pPr>
      <w:r>
        <w:t>6.7.3.4.2.2</w:t>
      </w:r>
      <w:r>
        <w:rPr>
          <w:rFonts w:asciiTheme="minorHAnsi" w:eastAsiaTheme="minorEastAsia" w:hAnsiTheme="minorHAnsi" w:cstheme="minorBidi"/>
          <w:sz w:val="22"/>
          <w:szCs w:val="22"/>
        </w:rPr>
        <w:tab/>
      </w:r>
      <w:r>
        <w:rPr>
          <w:lang w:eastAsia="en-US"/>
        </w:rPr>
        <w:t>MSR</w:t>
      </w:r>
      <w:r>
        <w:tab/>
      </w:r>
      <w:r>
        <w:fldChar w:fldCharType="begin" w:fldLock="1"/>
      </w:r>
      <w:r>
        <w:instrText xml:space="preserve"> PAGEREF _Toc61117169 \h </w:instrText>
      </w:r>
      <w:r>
        <w:fldChar w:fldCharType="separate"/>
      </w:r>
      <w:r>
        <w:t>115</w:t>
      </w:r>
      <w:r>
        <w:fldChar w:fldCharType="end"/>
      </w:r>
    </w:p>
    <w:p w14:paraId="38592E7C" w14:textId="1A1787E8" w:rsidR="001128A1" w:rsidRDefault="001128A1">
      <w:pPr>
        <w:pStyle w:val="TOC6"/>
        <w:rPr>
          <w:rFonts w:asciiTheme="minorHAnsi" w:eastAsiaTheme="minorEastAsia" w:hAnsiTheme="minorHAnsi" w:cstheme="minorBidi"/>
          <w:sz w:val="22"/>
          <w:szCs w:val="22"/>
          <w:lang w:eastAsia="en-GB"/>
        </w:rPr>
      </w:pPr>
      <w:r>
        <w:t>6.7.3.4.2.3</w:t>
      </w:r>
      <w:r>
        <w:rPr>
          <w:rFonts w:asciiTheme="minorHAnsi" w:eastAsiaTheme="minorEastAsia" w:hAnsiTheme="minorHAnsi" w:cstheme="minorBidi"/>
          <w:sz w:val="22"/>
          <w:szCs w:val="22"/>
        </w:rPr>
        <w:tab/>
      </w:r>
      <w:r>
        <w:rPr>
          <w:lang w:eastAsia="en-US"/>
        </w:rPr>
        <w:t>UTRA FDD</w:t>
      </w:r>
      <w:r>
        <w:tab/>
      </w:r>
      <w:r>
        <w:fldChar w:fldCharType="begin" w:fldLock="1"/>
      </w:r>
      <w:r>
        <w:instrText xml:space="preserve"> PAGEREF _Toc61117170 \h </w:instrText>
      </w:r>
      <w:r>
        <w:fldChar w:fldCharType="separate"/>
      </w:r>
      <w:r>
        <w:t>116</w:t>
      </w:r>
      <w:r>
        <w:fldChar w:fldCharType="end"/>
      </w:r>
    </w:p>
    <w:p w14:paraId="50591FDD" w14:textId="587F2203" w:rsidR="001128A1" w:rsidRDefault="001128A1">
      <w:pPr>
        <w:pStyle w:val="TOC6"/>
        <w:rPr>
          <w:rFonts w:asciiTheme="minorHAnsi" w:eastAsiaTheme="minorEastAsia" w:hAnsiTheme="minorHAnsi" w:cstheme="minorBidi"/>
          <w:sz w:val="22"/>
          <w:szCs w:val="22"/>
          <w:lang w:eastAsia="en-GB"/>
        </w:rPr>
      </w:pPr>
      <w:r>
        <w:t>6.7.3.4.2.4</w:t>
      </w:r>
      <w:r>
        <w:rPr>
          <w:rFonts w:asciiTheme="minorHAnsi" w:eastAsiaTheme="minorEastAsia" w:hAnsiTheme="minorHAnsi" w:cstheme="minorBidi"/>
          <w:sz w:val="22"/>
          <w:szCs w:val="22"/>
        </w:rPr>
        <w:tab/>
      </w:r>
      <w:r>
        <w:rPr>
          <w:lang w:eastAsia="en-US"/>
        </w:rPr>
        <w:t>E-UTRA</w:t>
      </w:r>
      <w:r>
        <w:tab/>
      </w:r>
      <w:r>
        <w:fldChar w:fldCharType="begin" w:fldLock="1"/>
      </w:r>
      <w:r>
        <w:instrText xml:space="preserve"> PAGEREF _Toc61117171 \h </w:instrText>
      </w:r>
      <w:r>
        <w:fldChar w:fldCharType="separate"/>
      </w:r>
      <w:r>
        <w:t>116</w:t>
      </w:r>
      <w:r>
        <w:fldChar w:fldCharType="end"/>
      </w:r>
    </w:p>
    <w:p w14:paraId="062852CE" w14:textId="4DC7E2C5" w:rsidR="001128A1" w:rsidRDefault="001128A1">
      <w:pPr>
        <w:pStyle w:val="TOC4"/>
        <w:rPr>
          <w:rFonts w:asciiTheme="minorHAnsi" w:eastAsiaTheme="minorEastAsia" w:hAnsiTheme="minorHAnsi" w:cstheme="minorBidi"/>
          <w:sz w:val="22"/>
          <w:szCs w:val="22"/>
          <w:lang w:eastAsia="en-GB"/>
        </w:rPr>
      </w:pPr>
      <w:r>
        <w:t>6.7.3.5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_Toc61117172 \h </w:instrText>
      </w:r>
      <w:r>
        <w:fldChar w:fldCharType="separate"/>
      </w:r>
      <w:r>
        <w:t>116</w:t>
      </w:r>
      <w:r>
        <w:fldChar w:fldCharType="end"/>
      </w:r>
    </w:p>
    <w:p w14:paraId="53FD636E" w14:textId="23F5FD93" w:rsidR="001128A1" w:rsidRDefault="001128A1">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_Toc61117173 \h </w:instrText>
      </w:r>
      <w:r>
        <w:fldChar w:fldCharType="separate"/>
      </w:r>
      <w:r>
        <w:t>116</w:t>
      </w:r>
      <w:r>
        <w:fldChar w:fldCharType="end"/>
      </w:r>
    </w:p>
    <w:p w14:paraId="3ADC4E73" w14:textId="49EF56A6" w:rsidR="001128A1" w:rsidRDefault="001128A1">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_Toc61117174 \h </w:instrText>
      </w:r>
      <w:r>
        <w:fldChar w:fldCharType="separate"/>
      </w:r>
      <w:r>
        <w:t>123</w:t>
      </w:r>
      <w:r>
        <w:fldChar w:fldCharType="end"/>
      </w:r>
    </w:p>
    <w:p w14:paraId="30BA634D" w14:textId="798FD395" w:rsidR="001128A1" w:rsidRDefault="001128A1">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_Toc61117175 \h </w:instrText>
      </w:r>
      <w:r>
        <w:fldChar w:fldCharType="separate"/>
      </w:r>
      <w:r>
        <w:t>125</w:t>
      </w:r>
      <w:r>
        <w:fldChar w:fldCharType="end"/>
      </w:r>
    </w:p>
    <w:p w14:paraId="79804C6C" w14:textId="624F0A7B" w:rsidR="001128A1" w:rsidRDefault="001128A1">
      <w:pPr>
        <w:pStyle w:val="TOC3"/>
        <w:rPr>
          <w:rFonts w:asciiTheme="minorHAnsi" w:eastAsiaTheme="minorEastAsia" w:hAnsiTheme="minorHAnsi" w:cstheme="minorBidi"/>
          <w:sz w:val="22"/>
          <w:szCs w:val="22"/>
          <w:lang w:eastAsia="en-GB"/>
        </w:rPr>
      </w:pPr>
      <w:r w:rsidRPr="001128A1">
        <w:t>6.7.4</w:t>
      </w:r>
      <w:r w:rsidRPr="001128A1">
        <w:rPr>
          <w:rFonts w:asciiTheme="minorHAnsi" w:hAnsiTheme="minorHAnsi" w:cstheme="minorBidi"/>
          <w:sz w:val="22"/>
          <w:szCs w:val="22"/>
          <w:lang w:eastAsia="en-GB"/>
        </w:rPr>
        <w:tab/>
      </w:r>
      <w:r w:rsidRPr="002879DD">
        <w:rPr>
          <w:rFonts w:eastAsia="SimSun"/>
        </w:rPr>
        <w:t>OTA Spectrum emission mask</w:t>
      </w:r>
      <w:r>
        <w:tab/>
      </w:r>
      <w:r>
        <w:fldChar w:fldCharType="begin" w:fldLock="1"/>
      </w:r>
      <w:r>
        <w:instrText xml:space="preserve"> PAGEREF _Toc61117176 \h </w:instrText>
      </w:r>
      <w:r>
        <w:fldChar w:fldCharType="separate"/>
      </w:r>
      <w:r>
        <w:t>127</w:t>
      </w:r>
      <w:r>
        <w:fldChar w:fldCharType="end"/>
      </w:r>
    </w:p>
    <w:p w14:paraId="4A00C811" w14:textId="1C512C0E" w:rsidR="001128A1" w:rsidRDefault="001128A1">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_Toc61117177 \h </w:instrText>
      </w:r>
      <w:r>
        <w:fldChar w:fldCharType="separate"/>
      </w:r>
      <w:r>
        <w:t>127</w:t>
      </w:r>
      <w:r>
        <w:fldChar w:fldCharType="end"/>
      </w:r>
    </w:p>
    <w:p w14:paraId="1B07FF55" w14:textId="304FC6D2" w:rsidR="001128A1" w:rsidRDefault="001128A1">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_Toc61117178 \h </w:instrText>
      </w:r>
      <w:r>
        <w:fldChar w:fldCharType="separate"/>
      </w:r>
      <w:r>
        <w:t>128</w:t>
      </w:r>
      <w:r>
        <w:fldChar w:fldCharType="end"/>
      </w:r>
    </w:p>
    <w:p w14:paraId="1CDB1A7A" w14:textId="7BCA7A9C" w:rsidR="001128A1" w:rsidRDefault="001128A1">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_Toc61117179 \h </w:instrText>
      </w:r>
      <w:r>
        <w:fldChar w:fldCharType="separate"/>
      </w:r>
      <w:r>
        <w:t>128</w:t>
      </w:r>
      <w:r>
        <w:fldChar w:fldCharType="end"/>
      </w:r>
    </w:p>
    <w:p w14:paraId="1C936F72" w14:textId="4E0FE31B" w:rsidR="001128A1" w:rsidRDefault="001128A1">
      <w:pPr>
        <w:pStyle w:val="TOC4"/>
        <w:rPr>
          <w:rFonts w:asciiTheme="minorHAnsi" w:eastAsiaTheme="minorEastAsia" w:hAnsiTheme="minorHAnsi" w:cstheme="minorBidi"/>
          <w:sz w:val="22"/>
          <w:szCs w:val="22"/>
          <w:lang w:eastAsia="en-GB"/>
        </w:rPr>
      </w:pPr>
      <w:r>
        <w:t>6.7.4.4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_Toc61117180 \h </w:instrText>
      </w:r>
      <w:r>
        <w:fldChar w:fldCharType="separate"/>
      </w:r>
      <w:r>
        <w:t>128</w:t>
      </w:r>
      <w:r>
        <w:fldChar w:fldCharType="end"/>
      </w:r>
    </w:p>
    <w:p w14:paraId="5F2739EF" w14:textId="6E194B3D" w:rsidR="001128A1" w:rsidRDefault="001128A1">
      <w:pPr>
        <w:pStyle w:val="TOC5"/>
        <w:rPr>
          <w:rFonts w:asciiTheme="minorHAnsi" w:eastAsiaTheme="minorEastAsia" w:hAnsiTheme="minorHAnsi" w:cstheme="minorBidi"/>
          <w:sz w:val="22"/>
          <w:szCs w:val="22"/>
          <w:lang w:eastAsia="en-GB"/>
        </w:rPr>
      </w:pPr>
      <w:r>
        <w:t>6.7.4.4.1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_Toc61117181 \h </w:instrText>
      </w:r>
      <w:r>
        <w:fldChar w:fldCharType="separate"/>
      </w:r>
      <w:r>
        <w:t>128</w:t>
      </w:r>
      <w:r>
        <w:fldChar w:fldCharType="end"/>
      </w:r>
    </w:p>
    <w:p w14:paraId="7EE677A3" w14:textId="1FAE16BE" w:rsidR="001128A1" w:rsidRDefault="001128A1">
      <w:pPr>
        <w:pStyle w:val="TOC5"/>
        <w:rPr>
          <w:rFonts w:asciiTheme="minorHAnsi" w:eastAsiaTheme="minorEastAsia" w:hAnsiTheme="minorHAnsi" w:cstheme="minorBidi"/>
          <w:sz w:val="22"/>
          <w:szCs w:val="22"/>
          <w:lang w:eastAsia="en-GB"/>
        </w:rPr>
      </w:pPr>
      <w:r>
        <w:t>6.7.4.4.2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_Toc61117182 \h </w:instrText>
      </w:r>
      <w:r>
        <w:fldChar w:fldCharType="separate"/>
      </w:r>
      <w:r>
        <w:t>128</w:t>
      </w:r>
      <w:r>
        <w:fldChar w:fldCharType="end"/>
      </w:r>
    </w:p>
    <w:p w14:paraId="6A88A50B" w14:textId="7778EFEB" w:rsidR="001128A1" w:rsidRDefault="001128A1">
      <w:pPr>
        <w:pStyle w:val="TOC4"/>
        <w:rPr>
          <w:rFonts w:asciiTheme="minorHAnsi" w:eastAsiaTheme="minorEastAsia" w:hAnsiTheme="minorHAnsi" w:cstheme="minorBidi"/>
          <w:sz w:val="22"/>
          <w:szCs w:val="22"/>
          <w:lang w:eastAsia="en-GB"/>
        </w:rPr>
      </w:pPr>
      <w:r>
        <w:t>6.7.4.5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_Toc61117183 \h </w:instrText>
      </w:r>
      <w:r>
        <w:fldChar w:fldCharType="separate"/>
      </w:r>
      <w:r>
        <w:t>129</w:t>
      </w:r>
      <w:r>
        <w:fldChar w:fldCharType="end"/>
      </w:r>
    </w:p>
    <w:p w14:paraId="17308884" w14:textId="336B7AB8" w:rsidR="001128A1" w:rsidRDefault="001128A1">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_Toc61117184 \h </w:instrText>
      </w:r>
      <w:r>
        <w:fldChar w:fldCharType="separate"/>
      </w:r>
      <w:r>
        <w:t>129</w:t>
      </w:r>
      <w:r>
        <w:fldChar w:fldCharType="end"/>
      </w:r>
    </w:p>
    <w:p w14:paraId="3BF1EA8C" w14:textId="5E18121F" w:rsidR="001128A1" w:rsidRDefault="001128A1">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fldLock="1"/>
      </w:r>
      <w:r>
        <w:instrText xml:space="preserve"> PAGEREF _Toc61117185 \h </w:instrText>
      </w:r>
      <w:r>
        <w:fldChar w:fldCharType="separate"/>
      </w:r>
      <w:r>
        <w:t>139</w:t>
      </w:r>
      <w:r>
        <w:fldChar w:fldCharType="end"/>
      </w:r>
    </w:p>
    <w:p w14:paraId="4ABFD859" w14:textId="6B8BED8B" w:rsidR="001128A1" w:rsidRDefault="001128A1">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_Toc61117186 \h </w:instrText>
      </w:r>
      <w:r>
        <w:fldChar w:fldCharType="separate"/>
      </w:r>
      <w:r>
        <w:t>139</w:t>
      </w:r>
      <w:r>
        <w:fldChar w:fldCharType="end"/>
      </w:r>
    </w:p>
    <w:p w14:paraId="3CDB9FDB" w14:textId="2FA1D6B1" w:rsidR="001128A1" w:rsidRDefault="001128A1">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_Toc61117187 \h </w:instrText>
      </w:r>
      <w:r>
        <w:fldChar w:fldCharType="separate"/>
      </w:r>
      <w:r>
        <w:t>139</w:t>
      </w:r>
      <w:r>
        <w:fldChar w:fldCharType="end"/>
      </w:r>
    </w:p>
    <w:p w14:paraId="50906003" w14:textId="5E8B7400" w:rsidR="001128A1" w:rsidRDefault="001128A1">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_Toc61117188 \h </w:instrText>
      </w:r>
      <w:r>
        <w:fldChar w:fldCharType="separate"/>
      </w:r>
      <w:r>
        <w:t>140</w:t>
      </w:r>
      <w:r>
        <w:fldChar w:fldCharType="end"/>
      </w:r>
    </w:p>
    <w:p w14:paraId="4DC0298E" w14:textId="73FE9474" w:rsidR="001128A1" w:rsidRDefault="001128A1">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_Toc61117189 \h </w:instrText>
      </w:r>
      <w:r>
        <w:fldChar w:fldCharType="separate"/>
      </w:r>
      <w:r>
        <w:t>140</w:t>
      </w:r>
      <w:r>
        <w:fldChar w:fldCharType="end"/>
      </w:r>
    </w:p>
    <w:p w14:paraId="60071DF3" w14:textId="38B5CC9F" w:rsidR="001128A1" w:rsidRDefault="001128A1">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_Toc61117190 \h </w:instrText>
      </w:r>
      <w:r>
        <w:fldChar w:fldCharType="separate"/>
      </w:r>
      <w:r>
        <w:t>140</w:t>
      </w:r>
      <w:r>
        <w:fldChar w:fldCharType="end"/>
      </w:r>
    </w:p>
    <w:p w14:paraId="0C14ECAA" w14:textId="39A02BAB" w:rsidR="001128A1" w:rsidRDefault="001128A1">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_Toc61117191 \h </w:instrText>
      </w:r>
      <w:r>
        <w:fldChar w:fldCharType="separate"/>
      </w:r>
      <w:r>
        <w:t>140</w:t>
      </w:r>
      <w:r>
        <w:fldChar w:fldCharType="end"/>
      </w:r>
    </w:p>
    <w:p w14:paraId="19C7F320" w14:textId="31EA0D59" w:rsidR="001128A1" w:rsidRDefault="001128A1">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_Toc61117192 \h </w:instrText>
      </w:r>
      <w:r>
        <w:fldChar w:fldCharType="separate"/>
      </w:r>
      <w:r>
        <w:t>141</w:t>
      </w:r>
      <w:r>
        <w:fldChar w:fldCharType="end"/>
      </w:r>
    </w:p>
    <w:p w14:paraId="26C6E366" w14:textId="44903604" w:rsidR="001128A1" w:rsidRDefault="001128A1">
      <w:pPr>
        <w:pStyle w:val="TOC5"/>
        <w:rPr>
          <w:rFonts w:asciiTheme="minorHAnsi" w:eastAsiaTheme="minorEastAsia" w:hAnsiTheme="minorHAnsi" w:cstheme="minorBidi"/>
          <w:sz w:val="22"/>
          <w:szCs w:val="22"/>
          <w:lang w:eastAsia="en-GB"/>
        </w:rPr>
      </w:pPr>
      <w:r>
        <w:t>6.7.5.5.1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_Toc61117193 \h </w:instrText>
      </w:r>
      <w:r>
        <w:fldChar w:fldCharType="separate"/>
      </w:r>
      <w:r>
        <w:t>141</w:t>
      </w:r>
      <w:r>
        <w:fldChar w:fldCharType="end"/>
      </w:r>
    </w:p>
    <w:p w14:paraId="370E928D" w14:textId="1E17E2C2" w:rsidR="001128A1" w:rsidRDefault="001128A1">
      <w:pPr>
        <w:pStyle w:val="TOC5"/>
        <w:rPr>
          <w:rFonts w:asciiTheme="minorHAnsi" w:eastAsiaTheme="minorEastAsia" w:hAnsiTheme="minorHAnsi" w:cstheme="minorBidi"/>
          <w:sz w:val="22"/>
          <w:szCs w:val="22"/>
          <w:lang w:eastAsia="en-GB"/>
        </w:rPr>
      </w:pPr>
      <w:r>
        <w:t>6.7.5.5.2</w:t>
      </w:r>
      <w:r>
        <w:rPr>
          <w:rFonts w:asciiTheme="minorHAnsi" w:eastAsiaTheme="minorEastAsia" w:hAnsiTheme="minorHAnsi" w:cstheme="minorBidi"/>
          <w:sz w:val="22"/>
          <w:szCs w:val="22"/>
        </w:rPr>
        <w:tab/>
      </w:r>
      <w:r>
        <w:rPr>
          <w:lang w:eastAsia="sv-SE"/>
        </w:rPr>
        <w:t>MSR Band categories 1 and 3</w:t>
      </w:r>
      <w:r>
        <w:tab/>
      </w:r>
      <w:r>
        <w:fldChar w:fldCharType="begin" w:fldLock="1"/>
      </w:r>
      <w:r>
        <w:instrText xml:space="preserve"> PAGEREF _Toc61117194 \h </w:instrText>
      </w:r>
      <w:r>
        <w:fldChar w:fldCharType="separate"/>
      </w:r>
      <w:r>
        <w:t>141</w:t>
      </w:r>
      <w:r>
        <w:fldChar w:fldCharType="end"/>
      </w:r>
    </w:p>
    <w:p w14:paraId="4519048A" w14:textId="66BC98D9" w:rsidR="001128A1" w:rsidRDefault="001128A1">
      <w:pPr>
        <w:pStyle w:val="TOC5"/>
        <w:rPr>
          <w:rFonts w:asciiTheme="minorHAnsi" w:eastAsiaTheme="minorEastAsia" w:hAnsiTheme="minorHAnsi" w:cstheme="minorBidi"/>
          <w:sz w:val="22"/>
          <w:szCs w:val="22"/>
          <w:lang w:eastAsia="en-GB"/>
        </w:rPr>
      </w:pPr>
      <w:r>
        <w:t>6.7.5.5.3</w:t>
      </w:r>
      <w:r>
        <w:rPr>
          <w:rFonts w:asciiTheme="minorHAnsi" w:eastAsiaTheme="minorEastAsia" w:hAnsiTheme="minorHAnsi" w:cstheme="minorBidi"/>
          <w:sz w:val="22"/>
          <w:szCs w:val="22"/>
        </w:rPr>
        <w:tab/>
      </w:r>
      <w:r>
        <w:rPr>
          <w:lang w:eastAsia="sv-SE"/>
        </w:rPr>
        <w:t>MSR Band Category 2</w:t>
      </w:r>
      <w:r>
        <w:tab/>
      </w:r>
      <w:r>
        <w:fldChar w:fldCharType="begin" w:fldLock="1"/>
      </w:r>
      <w:r>
        <w:instrText xml:space="preserve"> PAGEREF _Toc61117195 \h </w:instrText>
      </w:r>
      <w:r>
        <w:fldChar w:fldCharType="separate"/>
      </w:r>
      <w:r>
        <w:t>149</w:t>
      </w:r>
      <w:r>
        <w:fldChar w:fldCharType="end"/>
      </w:r>
    </w:p>
    <w:p w14:paraId="6BCFE963" w14:textId="141547D9" w:rsidR="001128A1" w:rsidRDefault="001128A1">
      <w:pPr>
        <w:pStyle w:val="TOC5"/>
        <w:rPr>
          <w:rFonts w:asciiTheme="minorHAnsi" w:eastAsiaTheme="minorEastAsia" w:hAnsiTheme="minorHAnsi" w:cstheme="minorBidi"/>
          <w:sz w:val="22"/>
          <w:szCs w:val="22"/>
          <w:lang w:eastAsia="en-GB"/>
        </w:rPr>
      </w:pPr>
      <w:r>
        <w:t>6.7.5.5.4</w:t>
      </w:r>
      <w:r>
        <w:rPr>
          <w:rFonts w:asciiTheme="minorHAnsi" w:eastAsiaTheme="minorEastAsia" w:hAnsiTheme="minorHAnsi" w:cstheme="minorBidi"/>
          <w:sz w:val="22"/>
          <w:szCs w:val="22"/>
        </w:rPr>
        <w:tab/>
      </w:r>
      <w:r>
        <w:rPr>
          <w:lang w:eastAsia="sv-SE"/>
        </w:rPr>
        <w:t>MSR Additional requirements</w:t>
      </w:r>
      <w:r>
        <w:tab/>
      </w:r>
      <w:r>
        <w:fldChar w:fldCharType="begin" w:fldLock="1"/>
      </w:r>
      <w:r>
        <w:instrText xml:space="preserve"> PAGEREF _Toc61117196 \h </w:instrText>
      </w:r>
      <w:r>
        <w:fldChar w:fldCharType="separate"/>
      </w:r>
      <w:r>
        <w:t>156</w:t>
      </w:r>
      <w:r>
        <w:fldChar w:fldCharType="end"/>
      </w:r>
    </w:p>
    <w:p w14:paraId="22397134" w14:textId="1FA97564" w:rsidR="001128A1" w:rsidRDefault="001128A1">
      <w:pPr>
        <w:pStyle w:val="TOC5"/>
        <w:rPr>
          <w:rFonts w:asciiTheme="minorHAnsi" w:eastAsiaTheme="minorEastAsia" w:hAnsiTheme="minorHAnsi" w:cstheme="minorBidi"/>
          <w:sz w:val="22"/>
          <w:szCs w:val="22"/>
          <w:lang w:eastAsia="en-GB"/>
        </w:rPr>
      </w:pPr>
      <w:r>
        <w:t>6.7.5.5.5</w:t>
      </w:r>
      <w:r>
        <w:rPr>
          <w:rFonts w:asciiTheme="minorHAnsi" w:eastAsiaTheme="minorEastAsia" w:hAnsiTheme="minorHAnsi" w:cstheme="minorBidi"/>
          <w:sz w:val="22"/>
          <w:szCs w:val="22"/>
        </w:rPr>
        <w:tab/>
      </w:r>
      <w:r>
        <w:rPr>
          <w:lang w:eastAsia="sv-SE"/>
        </w:rPr>
        <w:t>E-UTRA</w:t>
      </w:r>
      <w:r>
        <w:tab/>
      </w:r>
      <w:r>
        <w:fldChar w:fldCharType="begin" w:fldLock="1"/>
      </w:r>
      <w:r>
        <w:instrText xml:space="preserve"> PAGEREF _Toc61117197 \h </w:instrText>
      </w:r>
      <w:r>
        <w:fldChar w:fldCharType="separate"/>
      </w:r>
      <w:r>
        <w:t>160</w:t>
      </w:r>
      <w:r>
        <w:fldChar w:fldCharType="end"/>
      </w:r>
    </w:p>
    <w:p w14:paraId="10B8A3A5" w14:textId="4DC9C600" w:rsidR="001128A1" w:rsidRDefault="001128A1">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fldLock="1"/>
      </w:r>
      <w:r>
        <w:instrText xml:space="preserve"> PAGEREF _Toc61117198 \h </w:instrText>
      </w:r>
      <w:r>
        <w:fldChar w:fldCharType="separate"/>
      </w:r>
      <w:r>
        <w:t>183</w:t>
      </w:r>
      <w:r>
        <w:fldChar w:fldCharType="end"/>
      </w:r>
    </w:p>
    <w:p w14:paraId="166ABCEC" w14:textId="56929985" w:rsidR="001128A1" w:rsidRDefault="001128A1">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_Toc61117199 \h </w:instrText>
      </w:r>
      <w:r>
        <w:fldChar w:fldCharType="separate"/>
      </w:r>
      <w:r>
        <w:t>183</w:t>
      </w:r>
      <w:r>
        <w:fldChar w:fldCharType="end"/>
      </w:r>
    </w:p>
    <w:p w14:paraId="17DE6442" w14:textId="67399D5E" w:rsidR="001128A1" w:rsidRDefault="001128A1">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_Toc61117200 \h </w:instrText>
      </w:r>
      <w:r>
        <w:fldChar w:fldCharType="separate"/>
      </w:r>
      <w:r>
        <w:t>184</w:t>
      </w:r>
      <w:r>
        <w:fldChar w:fldCharType="end"/>
      </w:r>
    </w:p>
    <w:p w14:paraId="49B8E622" w14:textId="60F43BF5" w:rsidR="001128A1" w:rsidRDefault="001128A1">
      <w:pPr>
        <w:pStyle w:val="TOC5"/>
        <w:rPr>
          <w:rFonts w:asciiTheme="minorHAnsi" w:eastAsiaTheme="minorEastAsia" w:hAnsiTheme="minorHAnsi" w:cstheme="minorBidi"/>
          <w:sz w:val="22"/>
          <w:szCs w:val="22"/>
          <w:lang w:eastAsia="en-GB"/>
        </w:rPr>
      </w:pPr>
      <w:r>
        <w:t>6.7.6.2.1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_Toc61117201 \h </w:instrText>
      </w:r>
      <w:r>
        <w:fldChar w:fldCharType="separate"/>
      </w:r>
      <w:r>
        <w:t>184</w:t>
      </w:r>
      <w:r>
        <w:fldChar w:fldCharType="end"/>
      </w:r>
    </w:p>
    <w:p w14:paraId="55617BFE" w14:textId="2D04AD8B" w:rsidR="001128A1" w:rsidRDefault="001128A1">
      <w:pPr>
        <w:pStyle w:val="TOC5"/>
        <w:rPr>
          <w:rFonts w:asciiTheme="minorHAnsi" w:eastAsiaTheme="minorEastAsia" w:hAnsiTheme="minorHAnsi" w:cstheme="minorBidi"/>
          <w:sz w:val="22"/>
          <w:szCs w:val="22"/>
          <w:lang w:eastAsia="en-GB"/>
        </w:rPr>
      </w:pPr>
      <w:r>
        <w:t>6.7.6.2.2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_Toc61117202 \h </w:instrText>
      </w:r>
      <w:r>
        <w:fldChar w:fldCharType="separate"/>
      </w:r>
      <w:r>
        <w:t>184</w:t>
      </w:r>
      <w:r>
        <w:fldChar w:fldCharType="end"/>
      </w:r>
    </w:p>
    <w:p w14:paraId="17DEB0B8" w14:textId="5EDBC0A7" w:rsidR="001128A1" w:rsidRDefault="001128A1">
      <w:pPr>
        <w:pStyle w:val="TOC5"/>
        <w:rPr>
          <w:rFonts w:asciiTheme="minorHAnsi" w:eastAsiaTheme="minorEastAsia" w:hAnsiTheme="minorHAnsi" w:cstheme="minorBidi"/>
          <w:sz w:val="22"/>
          <w:szCs w:val="22"/>
          <w:lang w:eastAsia="en-GB"/>
        </w:rPr>
      </w:pPr>
      <w:r>
        <w:t>6.7.6.2.3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_Toc61117203 \h </w:instrText>
      </w:r>
      <w:r>
        <w:fldChar w:fldCharType="separate"/>
      </w:r>
      <w:r>
        <w:t>184</w:t>
      </w:r>
      <w:r>
        <w:fldChar w:fldCharType="end"/>
      </w:r>
    </w:p>
    <w:p w14:paraId="552E3678" w14:textId="4AC4083C" w:rsidR="001128A1" w:rsidRDefault="001128A1">
      <w:pPr>
        <w:pStyle w:val="TOC5"/>
        <w:rPr>
          <w:rFonts w:asciiTheme="minorHAnsi" w:eastAsiaTheme="minorEastAsia" w:hAnsiTheme="minorHAnsi" w:cstheme="minorBidi"/>
          <w:sz w:val="22"/>
          <w:szCs w:val="22"/>
          <w:lang w:eastAsia="en-GB"/>
        </w:rPr>
      </w:pPr>
      <w:r>
        <w:t>6.7.6.2.4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_Toc61117204 \h </w:instrText>
      </w:r>
      <w:r>
        <w:fldChar w:fldCharType="separate"/>
      </w:r>
      <w:r>
        <w:t>184</w:t>
      </w:r>
      <w:r>
        <w:fldChar w:fldCharType="end"/>
      </w:r>
    </w:p>
    <w:p w14:paraId="68EC7933" w14:textId="64651636" w:rsidR="001128A1" w:rsidRDefault="001128A1">
      <w:pPr>
        <w:pStyle w:val="TOC5"/>
        <w:rPr>
          <w:rFonts w:asciiTheme="minorHAnsi" w:eastAsiaTheme="minorEastAsia" w:hAnsiTheme="minorHAnsi" w:cstheme="minorBidi"/>
          <w:sz w:val="22"/>
          <w:szCs w:val="22"/>
          <w:lang w:eastAsia="en-GB"/>
        </w:rPr>
      </w:pPr>
      <w:r>
        <w:t>6.7.6.2.5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_Toc61117205 \h </w:instrText>
      </w:r>
      <w:r>
        <w:fldChar w:fldCharType="separate"/>
      </w:r>
      <w:r>
        <w:t>185</w:t>
      </w:r>
      <w:r>
        <w:fldChar w:fldCharType="end"/>
      </w:r>
    </w:p>
    <w:p w14:paraId="52F2910A" w14:textId="4ECC447E" w:rsidR="001128A1" w:rsidRDefault="001128A1">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_Toc61117206 \h </w:instrText>
      </w:r>
      <w:r>
        <w:fldChar w:fldCharType="separate"/>
      </w:r>
      <w:r>
        <w:t>188</w:t>
      </w:r>
      <w:r>
        <w:fldChar w:fldCharType="end"/>
      </w:r>
    </w:p>
    <w:p w14:paraId="3EB2FB9C" w14:textId="1C5A3FBC" w:rsidR="001128A1" w:rsidRDefault="001128A1">
      <w:pPr>
        <w:pStyle w:val="TOC5"/>
        <w:rPr>
          <w:rFonts w:asciiTheme="minorHAnsi" w:eastAsiaTheme="minorEastAsia" w:hAnsiTheme="minorHAnsi" w:cstheme="minorBidi"/>
          <w:sz w:val="22"/>
          <w:szCs w:val="22"/>
          <w:lang w:eastAsia="en-GB"/>
        </w:rPr>
      </w:pPr>
      <w:r>
        <w:t>6.7.6.3.1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_Toc61117207 \h </w:instrText>
      </w:r>
      <w:r>
        <w:fldChar w:fldCharType="separate"/>
      </w:r>
      <w:r>
        <w:t>188</w:t>
      </w:r>
      <w:r>
        <w:fldChar w:fldCharType="end"/>
      </w:r>
    </w:p>
    <w:p w14:paraId="736B5461" w14:textId="2C14E145" w:rsidR="001128A1" w:rsidRDefault="001128A1">
      <w:pPr>
        <w:pStyle w:val="TOC5"/>
        <w:rPr>
          <w:rFonts w:asciiTheme="minorHAnsi" w:eastAsiaTheme="minorEastAsia" w:hAnsiTheme="minorHAnsi" w:cstheme="minorBidi"/>
          <w:sz w:val="22"/>
          <w:szCs w:val="22"/>
          <w:lang w:eastAsia="en-GB"/>
        </w:rPr>
      </w:pPr>
      <w:r>
        <w:t>6.7.6.3.2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_Toc61117208 \h </w:instrText>
      </w:r>
      <w:r>
        <w:fldChar w:fldCharType="separate"/>
      </w:r>
      <w:r>
        <w:t>188</w:t>
      </w:r>
      <w:r>
        <w:fldChar w:fldCharType="end"/>
      </w:r>
    </w:p>
    <w:p w14:paraId="7790FCBA" w14:textId="17874798" w:rsidR="001128A1" w:rsidRDefault="001128A1">
      <w:pPr>
        <w:pStyle w:val="TOC5"/>
        <w:rPr>
          <w:rFonts w:asciiTheme="minorHAnsi" w:eastAsiaTheme="minorEastAsia" w:hAnsiTheme="minorHAnsi" w:cstheme="minorBidi"/>
          <w:sz w:val="22"/>
          <w:szCs w:val="22"/>
          <w:lang w:eastAsia="en-GB"/>
        </w:rPr>
      </w:pPr>
      <w:r>
        <w:t>6.7.6.3.3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_Toc61117209 \h </w:instrText>
      </w:r>
      <w:r>
        <w:fldChar w:fldCharType="separate"/>
      </w:r>
      <w:r>
        <w:t>188</w:t>
      </w:r>
      <w:r>
        <w:fldChar w:fldCharType="end"/>
      </w:r>
    </w:p>
    <w:p w14:paraId="103C7691" w14:textId="6AE1A069" w:rsidR="001128A1" w:rsidRDefault="001128A1">
      <w:pPr>
        <w:pStyle w:val="TOC5"/>
        <w:rPr>
          <w:rFonts w:asciiTheme="minorHAnsi" w:eastAsiaTheme="minorEastAsia" w:hAnsiTheme="minorHAnsi" w:cstheme="minorBidi"/>
          <w:sz w:val="22"/>
          <w:szCs w:val="22"/>
          <w:lang w:eastAsia="en-GB"/>
        </w:rPr>
      </w:pPr>
      <w:r>
        <w:t>6.7.6.3.4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_Toc61117210 \h </w:instrText>
      </w:r>
      <w:r>
        <w:fldChar w:fldCharType="separate"/>
      </w:r>
      <w:r>
        <w:t>188</w:t>
      </w:r>
      <w:r>
        <w:fldChar w:fldCharType="end"/>
      </w:r>
    </w:p>
    <w:p w14:paraId="7A9D4A0D" w14:textId="59CC9A77" w:rsidR="001128A1" w:rsidRDefault="001128A1">
      <w:pPr>
        <w:pStyle w:val="TOC5"/>
        <w:rPr>
          <w:rFonts w:asciiTheme="minorHAnsi" w:eastAsiaTheme="minorEastAsia" w:hAnsiTheme="minorHAnsi" w:cstheme="minorBidi"/>
          <w:sz w:val="22"/>
          <w:szCs w:val="22"/>
          <w:lang w:eastAsia="en-GB"/>
        </w:rPr>
      </w:pPr>
      <w:r>
        <w:t>6.7.6.3.5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_Toc61117211 \h </w:instrText>
      </w:r>
      <w:r>
        <w:fldChar w:fldCharType="separate"/>
      </w:r>
      <w:r>
        <w:t>190</w:t>
      </w:r>
      <w:r>
        <w:fldChar w:fldCharType="end"/>
      </w:r>
    </w:p>
    <w:p w14:paraId="7F2EC975" w14:textId="2BB45AB9" w:rsidR="001128A1" w:rsidRDefault="001128A1">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_Toc61117212 \h </w:instrText>
      </w:r>
      <w:r>
        <w:fldChar w:fldCharType="separate"/>
      </w:r>
      <w:r>
        <w:t>191</w:t>
      </w:r>
      <w:r>
        <w:fldChar w:fldCharType="end"/>
      </w:r>
    </w:p>
    <w:p w14:paraId="40F38DB5" w14:textId="62703D8B" w:rsidR="001128A1" w:rsidRDefault="001128A1">
      <w:pPr>
        <w:pStyle w:val="TOC5"/>
        <w:rPr>
          <w:rFonts w:asciiTheme="minorHAnsi" w:eastAsiaTheme="minorEastAsia" w:hAnsiTheme="minorHAnsi" w:cstheme="minorBidi"/>
          <w:sz w:val="22"/>
          <w:szCs w:val="22"/>
          <w:lang w:eastAsia="en-GB"/>
        </w:rPr>
      </w:pPr>
      <w:r>
        <w:t>6.7.6.4.1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_Toc61117213 \h </w:instrText>
      </w:r>
      <w:r>
        <w:fldChar w:fldCharType="separate"/>
      </w:r>
      <w:r>
        <w:t>191</w:t>
      </w:r>
      <w:r>
        <w:fldChar w:fldCharType="end"/>
      </w:r>
    </w:p>
    <w:p w14:paraId="5A902A80" w14:textId="6231DF9E" w:rsidR="001128A1" w:rsidRDefault="001128A1">
      <w:pPr>
        <w:pStyle w:val="TOC5"/>
        <w:rPr>
          <w:rFonts w:asciiTheme="minorHAnsi" w:eastAsiaTheme="minorEastAsia" w:hAnsiTheme="minorHAnsi" w:cstheme="minorBidi"/>
          <w:sz w:val="22"/>
          <w:szCs w:val="22"/>
          <w:lang w:eastAsia="en-GB"/>
        </w:rPr>
      </w:pPr>
      <w:r>
        <w:t>6.7.6.4.2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_Toc61117214 \h </w:instrText>
      </w:r>
      <w:r>
        <w:fldChar w:fldCharType="separate"/>
      </w:r>
      <w:r>
        <w:t>191</w:t>
      </w:r>
      <w:r>
        <w:fldChar w:fldCharType="end"/>
      </w:r>
    </w:p>
    <w:p w14:paraId="67BB50DB" w14:textId="221BADBD" w:rsidR="001128A1" w:rsidRDefault="001128A1">
      <w:pPr>
        <w:pStyle w:val="TOC5"/>
        <w:rPr>
          <w:rFonts w:asciiTheme="minorHAnsi" w:eastAsiaTheme="minorEastAsia" w:hAnsiTheme="minorHAnsi" w:cstheme="minorBidi"/>
          <w:sz w:val="22"/>
          <w:szCs w:val="22"/>
          <w:lang w:eastAsia="en-GB"/>
        </w:rPr>
      </w:pPr>
      <w:r>
        <w:t>6.7.6.4.3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_Toc61117215 \h </w:instrText>
      </w:r>
      <w:r>
        <w:fldChar w:fldCharType="separate"/>
      </w:r>
      <w:r>
        <w:t>191</w:t>
      </w:r>
      <w:r>
        <w:fldChar w:fldCharType="end"/>
      </w:r>
    </w:p>
    <w:p w14:paraId="1819D207" w14:textId="19D2072A" w:rsidR="001128A1" w:rsidRDefault="001128A1">
      <w:pPr>
        <w:pStyle w:val="TOC5"/>
        <w:rPr>
          <w:rFonts w:asciiTheme="minorHAnsi" w:eastAsiaTheme="minorEastAsia" w:hAnsiTheme="minorHAnsi" w:cstheme="minorBidi"/>
          <w:sz w:val="22"/>
          <w:szCs w:val="22"/>
          <w:lang w:eastAsia="en-GB"/>
        </w:rPr>
      </w:pPr>
      <w:r>
        <w:lastRenderedPageBreak/>
        <w:t>6.7.6.4.4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_Toc61117216 \h </w:instrText>
      </w:r>
      <w:r>
        <w:fldChar w:fldCharType="separate"/>
      </w:r>
      <w:r>
        <w:t>191</w:t>
      </w:r>
      <w:r>
        <w:fldChar w:fldCharType="end"/>
      </w:r>
    </w:p>
    <w:p w14:paraId="319B22AC" w14:textId="668E046D" w:rsidR="001128A1" w:rsidRDefault="001128A1">
      <w:pPr>
        <w:pStyle w:val="TOC5"/>
        <w:rPr>
          <w:rFonts w:asciiTheme="minorHAnsi" w:eastAsiaTheme="minorEastAsia" w:hAnsiTheme="minorHAnsi" w:cstheme="minorBidi"/>
          <w:sz w:val="22"/>
          <w:szCs w:val="22"/>
          <w:lang w:eastAsia="en-GB"/>
        </w:rPr>
      </w:pPr>
      <w:r>
        <w:t>6.7.6.4.5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_Toc61117217 \h </w:instrText>
      </w:r>
      <w:r>
        <w:fldChar w:fldCharType="separate"/>
      </w:r>
      <w:r>
        <w:t>192</w:t>
      </w:r>
      <w:r>
        <w:fldChar w:fldCharType="end"/>
      </w:r>
    </w:p>
    <w:p w14:paraId="278DE8F1" w14:textId="2D4F4D88" w:rsidR="001128A1" w:rsidRDefault="001128A1">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_Toc61117218 \h </w:instrText>
      </w:r>
      <w:r>
        <w:fldChar w:fldCharType="separate"/>
      </w:r>
      <w:r>
        <w:t>221</w:t>
      </w:r>
      <w:r>
        <w:fldChar w:fldCharType="end"/>
      </w:r>
    </w:p>
    <w:p w14:paraId="0A2E31D5" w14:textId="07E55C54" w:rsidR="001128A1" w:rsidRDefault="001128A1">
      <w:pPr>
        <w:pStyle w:val="TOC5"/>
        <w:rPr>
          <w:rFonts w:asciiTheme="minorHAnsi" w:eastAsiaTheme="minorEastAsia" w:hAnsiTheme="minorHAnsi" w:cstheme="minorBidi"/>
          <w:sz w:val="22"/>
          <w:szCs w:val="22"/>
          <w:lang w:eastAsia="en-GB"/>
        </w:rPr>
      </w:pPr>
      <w:r>
        <w:t>6.7.6.5.1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_Toc61117219 \h </w:instrText>
      </w:r>
      <w:r>
        <w:fldChar w:fldCharType="separate"/>
      </w:r>
      <w:r>
        <w:t>221</w:t>
      </w:r>
      <w:r>
        <w:fldChar w:fldCharType="end"/>
      </w:r>
    </w:p>
    <w:p w14:paraId="293A6869" w14:textId="772A3D2B" w:rsidR="001128A1" w:rsidRDefault="001128A1">
      <w:pPr>
        <w:pStyle w:val="TOC5"/>
        <w:rPr>
          <w:rFonts w:asciiTheme="minorHAnsi" w:eastAsiaTheme="minorEastAsia" w:hAnsiTheme="minorHAnsi" w:cstheme="minorBidi"/>
          <w:sz w:val="22"/>
          <w:szCs w:val="22"/>
          <w:lang w:eastAsia="en-GB"/>
        </w:rPr>
      </w:pPr>
      <w:r>
        <w:t>6.7.6.5.2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_Toc61117220 \h </w:instrText>
      </w:r>
      <w:r>
        <w:fldChar w:fldCharType="separate"/>
      </w:r>
      <w:r>
        <w:t>221</w:t>
      </w:r>
      <w:r>
        <w:fldChar w:fldCharType="end"/>
      </w:r>
    </w:p>
    <w:p w14:paraId="40C4482E" w14:textId="2B01B3DE" w:rsidR="001128A1" w:rsidRDefault="001128A1">
      <w:pPr>
        <w:pStyle w:val="TOC5"/>
        <w:rPr>
          <w:rFonts w:asciiTheme="minorHAnsi" w:eastAsiaTheme="minorEastAsia" w:hAnsiTheme="minorHAnsi" w:cstheme="minorBidi"/>
          <w:sz w:val="22"/>
          <w:szCs w:val="22"/>
          <w:lang w:eastAsia="en-GB"/>
        </w:rPr>
      </w:pPr>
      <w:r>
        <w:t>6.7.6.5.3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_Toc61117221 \h </w:instrText>
      </w:r>
      <w:r>
        <w:fldChar w:fldCharType="separate"/>
      </w:r>
      <w:r>
        <w:t>221</w:t>
      </w:r>
      <w:r>
        <w:fldChar w:fldCharType="end"/>
      </w:r>
    </w:p>
    <w:p w14:paraId="4511E3DA" w14:textId="3FB9019A" w:rsidR="001128A1" w:rsidRDefault="001128A1">
      <w:pPr>
        <w:pStyle w:val="TOC5"/>
        <w:rPr>
          <w:rFonts w:asciiTheme="minorHAnsi" w:eastAsiaTheme="minorEastAsia" w:hAnsiTheme="minorHAnsi" w:cstheme="minorBidi"/>
          <w:sz w:val="22"/>
          <w:szCs w:val="22"/>
          <w:lang w:eastAsia="en-GB"/>
        </w:rPr>
      </w:pPr>
      <w:r>
        <w:t>6.7.6.5.4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_Toc61117222 \h </w:instrText>
      </w:r>
      <w:r>
        <w:fldChar w:fldCharType="separate"/>
      </w:r>
      <w:r>
        <w:t>221</w:t>
      </w:r>
      <w:r>
        <w:fldChar w:fldCharType="end"/>
      </w:r>
    </w:p>
    <w:p w14:paraId="5A5F058D" w14:textId="27F8939C" w:rsidR="001128A1" w:rsidRDefault="001128A1">
      <w:pPr>
        <w:pStyle w:val="TOC5"/>
        <w:rPr>
          <w:rFonts w:asciiTheme="minorHAnsi" w:eastAsiaTheme="minorEastAsia" w:hAnsiTheme="minorHAnsi" w:cstheme="minorBidi"/>
          <w:sz w:val="22"/>
          <w:szCs w:val="22"/>
          <w:lang w:eastAsia="en-GB"/>
        </w:rPr>
      </w:pPr>
      <w:r>
        <w:t>6.7.6.5.5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_Toc61117223 \h </w:instrText>
      </w:r>
      <w:r>
        <w:fldChar w:fldCharType="separate"/>
      </w:r>
      <w:r>
        <w:t>221</w:t>
      </w:r>
      <w:r>
        <w:fldChar w:fldCharType="end"/>
      </w:r>
    </w:p>
    <w:p w14:paraId="0A64C685" w14:textId="43335049" w:rsidR="001128A1" w:rsidRDefault="001128A1">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_Toc61117224 \h </w:instrText>
      </w:r>
      <w:r>
        <w:fldChar w:fldCharType="separate"/>
      </w:r>
      <w:r>
        <w:t>240</w:t>
      </w:r>
      <w:r>
        <w:fldChar w:fldCharType="end"/>
      </w:r>
    </w:p>
    <w:p w14:paraId="57209D0E" w14:textId="33858CDF" w:rsidR="001128A1" w:rsidRDefault="001128A1">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_Toc61117225 \h </w:instrText>
      </w:r>
      <w:r>
        <w:fldChar w:fldCharType="separate"/>
      </w:r>
      <w:r>
        <w:t>240</w:t>
      </w:r>
      <w:r>
        <w:fldChar w:fldCharType="end"/>
      </w:r>
    </w:p>
    <w:p w14:paraId="1935F988" w14:textId="0E2C1DD3" w:rsidR="001128A1" w:rsidRDefault="001128A1">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_Toc61117226 \h </w:instrText>
      </w:r>
      <w:r>
        <w:fldChar w:fldCharType="separate"/>
      </w:r>
      <w:r>
        <w:t>240</w:t>
      </w:r>
      <w:r>
        <w:fldChar w:fldCharType="end"/>
      </w:r>
    </w:p>
    <w:p w14:paraId="46B288E8" w14:textId="7E84FCA2" w:rsidR="001128A1" w:rsidRDefault="001128A1">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_Toc61117227 \h </w:instrText>
      </w:r>
      <w:r>
        <w:fldChar w:fldCharType="separate"/>
      </w:r>
      <w:r>
        <w:t>240</w:t>
      </w:r>
      <w:r>
        <w:fldChar w:fldCharType="end"/>
      </w:r>
    </w:p>
    <w:p w14:paraId="4A3B1674" w14:textId="0E1808FF" w:rsidR="001128A1" w:rsidRDefault="001128A1">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_Toc61117228 \h </w:instrText>
      </w:r>
      <w:r>
        <w:fldChar w:fldCharType="separate"/>
      </w:r>
      <w:r>
        <w:t>240</w:t>
      </w:r>
      <w:r>
        <w:fldChar w:fldCharType="end"/>
      </w:r>
    </w:p>
    <w:p w14:paraId="57D948BD" w14:textId="4C741ADD" w:rsidR="001128A1" w:rsidRDefault="001128A1">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_Toc61117229 \h </w:instrText>
      </w:r>
      <w:r>
        <w:fldChar w:fldCharType="separate"/>
      </w:r>
      <w:r>
        <w:t>240</w:t>
      </w:r>
      <w:r>
        <w:fldChar w:fldCharType="end"/>
      </w:r>
    </w:p>
    <w:p w14:paraId="45C86A61" w14:textId="6A2E400A" w:rsidR="001128A1" w:rsidRDefault="001128A1">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_Toc61117230 \h </w:instrText>
      </w:r>
      <w:r>
        <w:fldChar w:fldCharType="separate"/>
      </w:r>
      <w:r>
        <w:t>241</w:t>
      </w:r>
      <w:r>
        <w:fldChar w:fldCharType="end"/>
      </w:r>
    </w:p>
    <w:p w14:paraId="34A5DE69" w14:textId="336F9511" w:rsidR="001128A1" w:rsidRDefault="001128A1">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_Toc61117231 \h </w:instrText>
      </w:r>
      <w:r>
        <w:fldChar w:fldCharType="separate"/>
      </w:r>
      <w:r>
        <w:t>243</w:t>
      </w:r>
      <w:r>
        <w:fldChar w:fldCharType="end"/>
      </w:r>
    </w:p>
    <w:p w14:paraId="5A522D72" w14:textId="20AF65E9" w:rsidR="001128A1" w:rsidRDefault="001128A1">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fldLock="1"/>
      </w:r>
      <w:r>
        <w:instrText xml:space="preserve"> PAGEREF _Toc61117232 \h </w:instrText>
      </w:r>
      <w:r>
        <w:fldChar w:fldCharType="separate"/>
      </w:r>
      <w:r>
        <w:t>243</w:t>
      </w:r>
      <w:r>
        <w:fldChar w:fldCharType="end"/>
      </w:r>
    </w:p>
    <w:p w14:paraId="1DA65D4F" w14:textId="0E2CE0A1" w:rsidR="001128A1" w:rsidRDefault="001128A1">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_Toc61117233 \h </w:instrText>
      </w:r>
      <w:r>
        <w:fldChar w:fldCharType="separate"/>
      </w:r>
      <w:r>
        <w:t>243</w:t>
      </w:r>
      <w:r>
        <w:fldChar w:fldCharType="end"/>
      </w:r>
    </w:p>
    <w:p w14:paraId="125672F3" w14:textId="18BB66CD" w:rsidR="001128A1" w:rsidRDefault="001128A1">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fldLock="1"/>
      </w:r>
      <w:r>
        <w:instrText xml:space="preserve"> PAGEREF _Toc61117234 \h </w:instrText>
      </w:r>
      <w:r>
        <w:fldChar w:fldCharType="separate"/>
      </w:r>
      <w:r>
        <w:t>244</w:t>
      </w:r>
      <w:r>
        <w:fldChar w:fldCharType="end"/>
      </w:r>
    </w:p>
    <w:p w14:paraId="19848030" w14:textId="4C7B488D" w:rsidR="001128A1" w:rsidRDefault="001128A1">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fldLock="1"/>
      </w:r>
      <w:r>
        <w:instrText xml:space="preserve"> PAGEREF _Toc61117235 \h </w:instrText>
      </w:r>
      <w:r>
        <w:fldChar w:fldCharType="separate"/>
      </w:r>
      <w:r>
        <w:t>244</w:t>
      </w:r>
      <w:r>
        <w:fldChar w:fldCharType="end"/>
      </w:r>
    </w:p>
    <w:p w14:paraId="0B3675DA" w14:textId="483D1FC4" w:rsidR="001128A1" w:rsidRDefault="001128A1">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_Toc61117236 \h </w:instrText>
      </w:r>
      <w:r>
        <w:fldChar w:fldCharType="separate"/>
      </w:r>
      <w:r>
        <w:t>245</w:t>
      </w:r>
      <w:r>
        <w:fldChar w:fldCharType="end"/>
      </w:r>
    </w:p>
    <w:p w14:paraId="4353D974" w14:textId="6FF91C1B" w:rsidR="001128A1" w:rsidRDefault="001128A1">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fldLock="1"/>
      </w:r>
      <w:r>
        <w:instrText xml:space="preserve"> PAGEREF _Toc61117237 \h </w:instrText>
      </w:r>
      <w:r>
        <w:fldChar w:fldCharType="separate"/>
      </w:r>
      <w:r>
        <w:t>245</w:t>
      </w:r>
      <w:r>
        <w:fldChar w:fldCharType="end"/>
      </w:r>
    </w:p>
    <w:p w14:paraId="02CA05E5" w14:textId="53E9D2E5" w:rsidR="001128A1" w:rsidRDefault="001128A1">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_Toc61117238 \h </w:instrText>
      </w:r>
      <w:r>
        <w:fldChar w:fldCharType="separate"/>
      </w:r>
      <w:r>
        <w:t>246</w:t>
      </w:r>
      <w:r>
        <w:fldChar w:fldCharType="end"/>
      </w:r>
    </w:p>
    <w:p w14:paraId="1B50D200" w14:textId="467D63C1" w:rsidR="001128A1" w:rsidRDefault="001128A1">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_Toc61117239 \h </w:instrText>
      </w:r>
      <w:r>
        <w:fldChar w:fldCharType="separate"/>
      </w:r>
      <w:r>
        <w:t>246</w:t>
      </w:r>
      <w:r>
        <w:fldChar w:fldCharType="end"/>
      </w:r>
    </w:p>
    <w:p w14:paraId="0694F923" w14:textId="25716161" w:rsidR="001128A1" w:rsidRDefault="001128A1">
      <w:pPr>
        <w:pStyle w:val="TOC5"/>
        <w:rPr>
          <w:rFonts w:asciiTheme="minorHAnsi" w:eastAsiaTheme="minorEastAsia" w:hAnsiTheme="minorHAnsi" w:cstheme="minorBidi"/>
          <w:sz w:val="22"/>
          <w:szCs w:val="22"/>
          <w:lang w:eastAsia="en-GB"/>
        </w:rPr>
      </w:pPr>
      <w:r>
        <w:t>6.8.5.3.</w:t>
      </w:r>
      <w:r w:rsidRPr="002879DD">
        <w:rPr>
          <w:lang w:val="en-US"/>
        </w:rPr>
        <w:t>2</w:t>
      </w:r>
      <w:r>
        <w:rPr>
          <w:rFonts w:asciiTheme="minorHAnsi" w:eastAsiaTheme="minorEastAsia" w:hAnsiTheme="minorHAnsi" w:cstheme="minorBidi"/>
          <w:sz w:val="22"/>
          <w:szCs w:val="22"/>
          <w:lang w:eastAsia="en-GB"/>
        </w:rPr>
        <w:tab/>
      </w:r>
      <w:r>
        <w:t>Additional test requirement for Band 41</w:t>
      </w:r>
      <w:r>
        <w:tab/>
      </w:r>
      <w:r>
        <w:fldChar w:fldCharType="begin" w:fldLock="1"/>
      </w:r>
      <w:r>
        <w:instrText xml:space="preserve"> PAGEREF _Toc61117240 \h </w:instrText>
      </w:r>
      <w:r>
        <w:fldChar w:fldCharType="separate"/>
      </w:r>
      <w:r>
        <w:t>246</w:t>
      </w:r>
      <w:r>
        <w:fldChar w:fldCharType="end"/>
      </w:r>
    </w:p>
    <w:p w14:paraId="1C266180" w14:textId="62A67087" w:rsidR="001128A1" w:rsidRDefault="001128A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Radiated receiver characteristics</w:t>
      </w:r>
      <w:r>
        <w:tab/>
      </w:r>
      <w:r>
        <w:fldChar w:fldCharType="begin" w:fldLock="1"/>
      </w:r>
      <w:r>
        <w:instrText xml:space="preserve"> PAGEREF _Toc61117241 \h </w:instrText>
      </w:r>
      <w:r>
        <w:fldChar w:fldCharType="separate"/>
      </w:r>
      <w:r>
        <w:t>247</w:t>
      </w:r>
      <w:r>
        <w:fldChar w:fldCharType="end"/>
      </w:r>
    </w:p>
    <w:p w14:paraId="07771E4E" w14:textId="539064FD" w:rsidR="001128A1" w:rsidRDefault="001128A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_Toc61117242 \h </w:instrText>
      </w:r>
      <w:r>
        <w:fldChar w:fldCharType="separate"/>
      </w:r>
      <w:r>
        <w:t>247</w:t>
      </w:r>
      <w:r>
        <w:fldChar w:fldCharType="end"/>
      </w:r>
    </w:p>
    <w:p w14:paraId="7FD24FA7" w14:textId="45B95EDB" w:rsidR="001128A1" w:rsidRDefault="001128A1">
      <w:pPr>
        <w:pStyle w:val="TOC2"/>
        <w:rPr>
          <w:rFonts w:asciiTheme="minorHAnsi" w:eastAsiaTheme="minorEastAsia" w:hAnsiTheme="minorHAnsi" w:cstheme="minorBidi"/>
          <w:sz w:val="22"/>
          <w:szCs w:val="22"/>
          <w:lang w:eastAsia="en-GB"/>
        </w:rPr>
      </w:pPr>
      <w:r w:rsidRPr="001128A1">
        <w:t>7.2</w:t>
      </w:r>
      <w:r w:rsidRPr="001128A1">
        <w:rPr>
          <w:rFonts w:asciiTheme="minorHAnsi" w:eastAsiaTheme="minorEastAsia" w:hAnsiTheme="minorHAnsi" w:cstheme="minorBidi"/>
          <w:sz w:val="22"/>
          <w:szCs w:val="22"/>
        </w:rPr>
        <w:tab/>
      </w:r>
      <w:r w:rsidRPr="002879DD">
        <w:rPr>
          <w:lang w:val="sv-FI" w:eastAsia="zh-CN"/>
        </w:rPr>
        <w:t>OTA sensitivity</w:t>
      </w:r>
      <w:r>
        <w:tab/>
      </w:r>
      <w:r>
        <w:fldChar w:fldCharType="begin" w:fldLock="1"/>
      </w:r>
      <w:r>
        <w:instrText xml:space="preserve"> PAGEREF _Toc61117243 \h </w:instrText>
      </w:r>
      <w:r>
        <w:fldChar w:fldCharType="separate"/>
      </w:r>
      <w:r>
        <w:t>247</w:t>
      </w:r>
      <w:r>
        <w:fldChar w:fldCharType="end"/>
      </w:r>
    </w:p>
    <w:p w14:paraId="4246B826" w14:textId="6F310C3C" w:rsidR="001128A1" w:rsidRDefault="001128A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_Toc61117244 \h </w:instrText>
      </w:r>
      <w:r>
        <w:fldChar w:fldCharType="separate"/>
      </w:r>
      <w:r>
        <w:t>247</w:t>
      </w:r>
      <w:r>
        <w:fldChar w:fldCharType="end"/>
      </w:r>
    </w:p>
    <w:p w14:paraId="2E1354A9" w14:textId="08F573DE" w:rsidR="001128A1" w:rsidRDefault="001128A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_Toc61117245 \h </w:instrText>
      </w:r>
      <w:r>
        <w:fldChar w:fldCharType="separate"/>
      </w:r>
      <w:r>
        <w:t>248</w:t>
      </w:r>
      <w:r>
        <w:fldChar w:fldCharType="end"/>
      </w:r>
    </w:p>
    <w:p w14:paraId="36A39C7B" w14:textId="437BC19A" w:rsidR="001128A1" w:rsidRDefault="001128A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_Toc61117246 \h </w:instrText>
      </w:r>
      <w:r>
        <w:fldChar w:fldCharType="separate"/>
      </w:r>
      <w:r>
        <w:t>248</w:t>
      </w:r>
      <w:r>
        <w:fldChar w:fldCharType="end"/>
      </w:r>
    </w:p>
    <w:p w14:paraId="3DB6E04B" w14:textId="20C653AF" w:rsidR="001128A1" w:rsidRDefault="001128A1">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_Toc61117247 \h </w:instrText>
      </w:r>
      <w:r>
        <w:fldChar w:fldCharType="separate"/>
      </w:r>
      <w:r>
        <w:t>248</w:t>
      </w:r>
      <w:r>
        <w:fldChar w:fldCharType="end"/>
      </w:r>
    </w:p>
    <w:p w14:paraId="2BC76D45" w14:textId="20846091" w:rsidR="001128A1" w:rsidRDefault="001128A1">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_Toc61117248 \h </w:instrText>
      </w:r>
      <w:r>
        <w:fldChar w:fldCharType="separate"/>
      </w:r>
      <w:r>
        <w:t>248</w:t>
      </w:r>
      <w:r>
        <w:fldChar w:fldCharType="end"/>
      </w:r>
    </w:p>
    <w:p w14:paraId="1CB7C99C" w14:textId="69FE5D3A" w:rsidR="001128A1" w:rsidRDefault="001128A1">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_Toc61117249 \h </w:instrText>
      </w:r>
      <w:r>
        <w:fldChar w:fldCharType="separate"/>
      </w:r>
      <w:r>
        <w:t>249</w:t>
      </w:r>
      <w:r>
        <w:fldChar w:fldCharType="end"/>
      </w:r>
    </w:p>
    <w:p w14:paraId="51BE1B78" w14:textId="13936A74" w:rsidR="001128A1" w:rsidRDefault="001128A1">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_Toc61117250 \h </w:instrText>
      </w:r>
      <w:r>
        <w:fldChar w:fldCharType="separate"/>
      </w:r>
      <w:r>
        <w:t>249</w:t>
      </w:r>
      <w:r>
        <w:fldChar w:fldCharType="end"/>
      </w:r>
    </w:p>
    <w:p w14:paraId="0530B479" w14:textId="48C26201" w:rsidR="001128A1" w:rsidRDefault="001128A1">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_Toc61117251 \h </w:instrText>
      </w:r>
      <w:r>
        <w:fldChar w:fldCharType="separate"/>
      </w:r>
      <w:r>
        <w:t>249</w:t>
      </w:r>
      <w:r>
        <w:fldChar w:fldCharType="end"/>
      </w:r>
    </w:p>
    <w:p w14:paraId="38882C52" w14:textId="4168630E" w:rsidR="001128A1" w:rsidRDefault="001128A1">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_Toc61117252 \h </w:instrText>
      </w:r>
      <w:r>
        <w:fldChar w:fldCharType="separate"/>
      </w:r>
      <w:r>
        <w:t>249</w:t>
      </w:r>
      <w:r>
        <w:fldChar w:fldCharType="end"/>
      </w:r>
    </w:p>
    <w:p w14:paraId="5B191FA0" w14:textId="592760A2" w:rsidR="001128A1" w:rsidRDefault="001128A1">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fldLock="1"/>
      </w:r>
      <w:r>
        <w:instrText xml:space="preserve"> PAGEREF _Toc61117253 \h </w:instrText>
      </w:r>
      <w:r>
        <w:fldChar w:fldCharType="separate"/>
      </w:r>
      <w:r>
        <w:t>250</w:t>
      </w:r>
      <w:r>
        <w:fldChar w:fldCharType="end"/>
      </w:r>
    </w:p>
    <w:p w14:paraId="6DDF3528" w14:textId="5DA4CE28" w:rsidR="001128A1" w:rsidRDefault="001128A1">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_Toc61117254 \h </w:instrText>
      </w:r>
      <w:r>
        <w:fldChar w:fldCharType="separate"/>
      </w:r>
      <w:r>
        <w:t>250</w:t>
      </w:r>
      <w:r>
        <w:fldChar w:fldCharType="end"/>
      </w:r>
    </w:p>
    <w:p w14:paraId="27073F49" w14:textId="1A1871FE" w:rsidR="001128A1" w:rsidRDefault="001128A1">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_Toc61117255 \h </w:instrText>
      </w:r>
      <w:r>
        <w:fldChar w:fldCharType="separate"/>
      </w:r>
      <w:r>
        <w:t>250</w:t>
      </w:r>
      <w:r>
        <w:fldChar w:fldCharType="end"/>
      </w:r>
    </w:p>
    <w:p w14:paraId="5C13A1D1" w14:textId="0561C62C" w:rsidR="001128A1" w:rsidRDefault="001128A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_Toc61117256 \h </w:instrText>
      </w:r>
      <w:r>
        <w:fldChar w:fldCharType="separate"/>
      </w:r>
      <w:r>
        <w:t>251</w:t>
      </w:r>
      <w:r>
        <w:fldChar w:fldCharType="end"/>
      </w:r>
    </w:p>
    <w:p w14:paraId="7833C802" w14:textId="470B3020" w:rsidR="001128A1" w:rsidRDefault="001128A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_Toc61117257 \h </w:instrText>
      </w:r>
      <w:r>
        <w:fldChar w:fldCharType="separate"/>
      </w:r>
      <w:r>
        <w:t>251</w:t>
      </w:r>
      <w:r>
        <w:fldChar w:fldCharType="end"/>
      </w:r>
    </w:p>
    <w:p w14:paraId="758CE2F1" w14:textId="26F3BB50" w:rsidR="001128A1" w:rsidRDefault="001128A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_Toc61117258 \h </w:instrText>
      </w:r>
      <w:r>
        <w:fldChar w:fldCharType="separate"/>
      </w:r>
      <w:r>
        <w:t>251</w:t>
      </w:r>
      <w:r>
        <w:fldChar w:fldCharType="end"/>
      </w:r>
    </w:p>
    <w:p w14:paraId="38EB3F3F" w14:textId="20BFF243" w:rsidR="001128A1" w:rsidRDefault="001128A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_Toc61117259 \h </w:instrText>
      </w:r>
      <w:r>
        <w:fldChar w:fldCharType="separate"/>
      </w:r>
      <w:r>
        <w:t>251</w:t>
      </w:r>
      <w:r>
        <w:fldChar w:fldCharType="end"/>
      </w:r>
    </w:p>
    <w:p w14:paraId="33E62BEE" w14:textId="469B6F9A" w:rsidR="001128A1" w:rsidRDefault="001128A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_Toc61117260 \h </w:instrText>
      </w:r>
      <w:r>
        <w:fldChar w:fldCharType="separate"/>
      </w:r>
      <w:r>
        <w:t>251</w:t>
      </w:r>
      <w:r>
        <w:fldChar w:fldCharType="end"/>
      </w:r>
    </w:p>
    <w:p w14:paraId="20300D59" w14:textId="1ACBB737" w:rsidR="001128A1" w:rsidRDefault="001128A1">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_Toc61117261 \h </w:instrText>
      </w:r>
      <w:r>
        <w:fldChar w:fldCharType="separate"/>
      </w:r>
      <w:r>
        <w:t>251</w:t>
      </w:r>
      <w:r>
        <w:fldChar w:fldCharType="end"/>
      </w:r>
    </w:p>
    <w:p w14:paraId="6E7CD889" w14:textId="2DBCB647" w:rsidR="001128A1" w:rsidRDefault="001128A1">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_Toc61117262 \h </w:instrText>
      </w:r>
      <w:r>
        <w:fldChar w:fldCharType="separate"/>
      </w:r>
      <w:r>
        <w:t>252</w:t>
      </w:r>
      <w:r>
        <w:fldChar w:fldCharType="end"/>
      </w:r>
    </w:p>
    <w:p w14:paraId="468BEB5E" w14:textId="3046CEAB" w:rsidR="001128A1" w:rsidRDefault="001128A1">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_Toc61117263 \h </w:instrText>
      </w:r>
      <w:r>
        <w:fldChar w:fldCharType="separate"/>
      </w:r>
      <w:r>
        <w:t>252</w:t>
      </w:r>
      <w:r>
        <w:fldChar w:fldCharType="end"/>
      </w:r>
    </w:p>
    <w:p w14:paraId="00D148B3" w14:textId="56567A05" w:rsidR="001128A1" w:rsidRDefault="001128A1">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_Toc61117264 \h </w:instrText>
      </w:r>
      <w:r>
        <w:fldChar w:fldCharType="separate"/>
      </w:r>
      <w:r>
        <w:t>252</w:t>
      </w:r>
      <w:r>
        <w:fldChar w:fldCharType="end"/>
      </w:r>
    </w:p>
    <w:p w14:paraId="77DE9C71" w14:textId="4778E9BC" w:rsidR="001128A1" w:rsidRDefault="001128A1">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_Toc61117265 \h </w:instrText>
      </w:r>
      <w:r>
        <w:fldChar w:fldCharType="separate"/>
      </w:r>
      <w:r>
        <w:t>252</w:t>
      </w:r>
      <w:r>
        <w:fldChar w:fldCharType="end"/>
      </w:r>
    </w:p>
    <w:p w14:paraId="32249BB4" w14:textId="08542B14" w:rsidR="001128A1" w:rsidRDefault="001128A1">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_Toc61117266 \h </w:instrText>
      </w:r>
      <w:r>
        <w:fldChar w:fldCharType="separate"/>
      </w:r>
      <w:r>
        <w:t>253</w:t>
      </w:r>
      <w:r>
        <w:fldChar w:fldCharType="end"/>
      </w:r>
    </w:p>
    <w:p w14:paraId="41762920" w14:textId="72BCEF99" w:rsidR="001128A1" w:rsidRDefault="001128A1">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_Toc61117267 \h </w:instrText>
      </w:r>
      <w:r>
        <w:fldChar w:fldCharType="separate"/>
      </w:r>
      <w:r>
        <w:t>253</w:t>
      </w:r>
      <w:r>
        <w:fldChar w:fldCharType="end"/>
      </w:r>
    </w:p>
    <w:p w14:paraId="6D147734" w14:textId="4D77BB3E" w:rsidR="001128A1" w:rsidRDefault="001128A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_Toc61117268 \h </w:instrText>
      </w:r>
      <w:r>
        <w:fldChar w:fldCharType="separate"/>
      </w:r>
      <w:r>
        <w:t>254</w:t>
      </w:r>
      <w:r>
        <w:fldChar w:fldCharType="end"/>
      </w:r>
    </w:p>
    <w:p w14:paraId="452E0A24" w14:textId="0839D74D" w:rsidR="001128A1" w:rsidRDefault="001128A1">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_Toc61117269 \h </w:instrText>
      </w:r>
      <w:r>
        <w:fldChar w:fldCharType="separate"/>
      </w:r>
      <w:r>
        <w:t>254</w:t>
      </w:r>
      <w:r>
        <w:fldChar w:fldCharType="end"/>
      </w:r>
    </w:p>
    <w:p w14:paraId="1247D17C" w14:textId="23531E0B" w:rsidR="001128A1" w:rsidRDefault="001128A1">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_Toc61117270 \h </w:instrText>
      </w:r>
      <w:r>
        <w:fldChar w:fldCharType="separate"/>
      </w:r>
      <w:r>
        <w:t>255</w:t>
      </w:r>
      <w:r>
        <w:fldChar w:fldCharType="end"/>
      </w:r>
    </w:p>
    <w:p w14:paraId="683C43AF" w14:textId="59AA7A34" w:rsidR="001128A1" w:rsidRDefault="001128A1">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_Toc61117271 \h </w:instrText>
      </w:r>
      <w:r>
        <w:fldChar w:fldCharType="separate"/>
      </w:r>
      <w:r>
        <w:t>255</w:t>
      </w:r>
      <w:r>
        <w:fldChar w:fldCharType="end"/>
      </w:r>
    </w:p>
    <w:p w14:paraId="6AFD6EE8" w14:textId="34E2CB4E" w:rsidR="001128A1" w:rsidRDefault="001128A1">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_Toc61117272 \h </w:instrText>
      </w:r>
      <w:r>
        <w:fldChar w:fldCharType="separate"/>
      </w:r>
      <w:r>
        <w:t>255</w:t>
      </w:r>
      <w:r>
        <w:fldChar w:fldCharType="end"/>
      </w:r>
    </w:p>
    <w:p w14:paraId="1794AE6C" w14:textId="69EF1633" w:rsidR="001128A1" w:rsidRDefault="001128A1">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_Toc61117273 \h </w:instrText>
      </w:r>
      <w:r>
        <w:fldChar w:fldCharType="separate"/>
      </w:r>
      <w:r>
        <w:t>255</w:t>
      </w:r>
      <w:r>
        <w:fldChar w:fldCharType="end"/>
      </w:r>
    </w:p>
    <w:p w14:paraId="3DF42DB1" w14:textId="1C8E7F64" w:rsidR="001128A1" w:rsidRDefault="001128A1">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_Toc61117274 \h </w:instrText>
      </w:r>
      <w:r>
        <w:fldChar w:fldCharType="separate"/>
      </w:r>
      <w:r>
        <w:t>255</w:t>
      </w:r>
      <w:r>
        <w:fldChar w:fldCharType="end"/>
      </w:r>
    </w:p>
    <w:p w14:paraId="5B89AB94" w14:textId="5AD5D652" w:rsidR="001128A1" w:rsidRDefault="001128A1">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_Toc61117275 \h </w:instrText>
      </w:r>
      <w:r>
        <w:fldChar w:fldCharType="separate"/>
      </w:r>
      <w:r>
        <w:t>256</w:t>
      </w:r>
      <w:r>
        <w:fldChar w:fldCharType="end"/>
      </w:r>
    </w:p>
    <w:p w14:paraId="4B882328" w14:textId="7027B688" w:rsidR="001128A1" w:rsidRDefault="001128A1">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_Toc61117276 \h </w:instrText>
      </w:r>
      <w:r>
        <w:fldChar w:fldCharType="separate"/>
      </w:r>
      <w:r>
        <w:t>256</w:t>
      </w:r>
      <w:r>
        <w:fldChar w:fldCharType="end"/>
      </w:r>
    </w:p>
    <w:p w14:paraId="40B99FEE" w14:textId="39CF878C" w:rsidR="001128A1" w:rsidRDefault="001128A1">
      <w:pPr>
        <w:pStyle w:val="TOC4"/>
        <w:rPr>
          <w:rFonts w:asciiTheme="minorHAnsi" w:eastAsiaTheme="minorEastAsia" w:hAnsiTheme="minorHAnsi" w:cstheme="minorBidi"/>
          <w:sz w:val="22"/>
          <w:szCs w:val="22"/>
          <w:lang w:eastAsia="en-GB"/>
        </w:rPr>
      </w:pPr>
      <w:r>
        <w:lastRenderedPageBreak/>
        <w:t>7.4.5.2</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_Toc61117277 \h </w:instrText>
      </w:r>
      <w:r>
        <w:fldChar w:fldCharType="separate"/>
      </w:r>
      <w:r>
        <w:t>256</w:t>
      </w:r>
      <w:r>
        <w:fldChar w:fldCharType="end"/>
      </w:r>
    </w:p>
    <w:p w14:paraId="2C39449B" w14:textId="02F16C63" w:rsidR="001128A1" w:rsidRDefault="001128A1">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_Toc61117278 \h </w:instrText>
      </w:r>
      <w:r>
        <w:fldChar w:fldCharType="separate"/>
      </w:r>
      <w:r>
        <w:t>258</w:t>
      </w:r>
      <w:r>
        <w:fldChar w:fldCharType="end"/>
      </w:r>
    </w:p>
    <w:p w14:paraId="2C09AB4D" w14:textId="0DBE2A65" w:rsidR="001128A1" w:rsidRDefault="001128A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_Toc61117279 \h </w:instrText>
      </w:r>
      <w:r>
        <w:fldChar w:fldCharType="separate"/>
      </w:r>
      <w:r>
        <w:t>267</w:t>
      </w:r>
      <w:r>
        <w:fldChar w:fldCharType="end"/>
      </w:r>
    </w:p>
    <w:p w14:paraId="09FD7D45" w14:textId="526115F5" w:rsidR="001128A1" w:rsidRDefault="001128A1">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_Toc61117280 \h </w:instrText>
      </w:r>
      <w:r>
        <w:fldChar w:fldCharType="separate"/>
      </w:r>
      <w:r>
        <w:t>267</w:t>
      </w:r>
      <w:r>
        <w:fldChar w:fldCharType="end"/>
      </w:r>
    </w:p>
    <w:p w14:paraId="5CBB80CE" w14:textId="0300AC13" w:rsidR="001128A1" w:rsidRDefault="001128A1">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_Toc61117281 \h </w:instrText>
      </w:r>
      <w:r>
        <w:fldChar w:fldCharType="separate"/>
      </w:r>
      <w:r>
        <w:t>267</w:t>
      </w:r>
      <w:r>
        <w:fldChar w:fldCharType="end"/>
      </w:r>
    </w:p>
    <w:p w14:paraId="20493648" w14:textId="1674BEF5" w:rsidR="001128A1" w:rsidRDefault="001128A1">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_Toc61117282 \h </w:instrText>
      </w:r>
      <w:r>
        <w:fldChar w:fldCharType="separate"/>
      </w:r>
      <w:r>
        <w:t>267</w:t>
      </w:r>
      <w:r>
        <w:fldChar w:fldCharType="end"/>
      </w:r>
    </w:p>
    <w:p w14:paraId="33B41AA9" w14:textId="22D70E25" w:rsidR="001128A1" w:rsidRDefault="001128A1">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_Toc61117283 \h </w:instrText>
      </w:r>
      <w:r>
        <w:fldChar w:fldCharType="separate"/>
      </w:r>
      <w:r>
        <w:t>267</w:t>
      </w:r>
      <w:r>
        <w:fldChar w:fldCharType="end"/>
      </w:r>
    </w:p>
    <w:p w14:paraId="1F6F8935" w14:textId="622BBBCA" w:rsidR="001128A1" w:rsidRDefault="001128A1">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_Toc61117284 \h </w:instrText>
      </w:r>
      <w:r>
        <w:fldChar w:fldCharType="separate"/>
      </w:r>
      <w:r>
        <w:t>267</w:t>
      </w:r>
      <w:r>
        <w:fldChar w:fldCharType="end"/>
      </w:r>
    </w:p>
    <w:p w14:paraId="14EF787E" w14:textId="7F916889" w:rsidR="001128A1" w:rsidRDefault="001128A1">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_Toc61117285 \h </w:instrText>
      </w:r>
      <w:r>
        <w:fldChar w:fldCharType="separate"/>
      </w:r>
      <w:r>
        <w:t>268</w:t>
      </w:r>
      <w:r>
        <w:fldChar w:fldCharType="end"/>
      </w:r>
    </w:p>
    <w:p w14:paraId="41EE4321" w14:textId="13BE1298" w:rsidR="001128A1" w:rsidRDefault="001128A1">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_Toc61117286 \h </w:instrText>
      </w:r>
      <w:r>
        <w:fldChar w:fldCharType="separate"/>
      </w:r>
      <w:r>
        <w:t>268</w:t>
      </w:r>
      <w:r>
        <w:fldChar w:fldCharType="end"/>
      </w:r>
    </w:p>
    <w:p w14:paraId="6C921C28" w14:textId="6FD0EA0C" w:rsidR="001128A1" w:rsidRDefault="001128A1">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_Toc61117287 \h </w:instrText>
      </w:r>
      <w:r>
        <w:fldChar w:fldCharType="separate"/>
      </w:r>
      <w:r>
        <w:t>268</w:t>
      </w:r>
      <w:r>
        <w:fldChar w:fldCharType="end"/>
      </w:r>
    </w:p>
    <w:p w14:paraId="3C4F1C33" w14:textId="219B8FDC" w:rsidR="001128A1" w:rsidRDefault="001128A1">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_Toc61117288 \h </w:instrText>
      </w:r>
      <w:r>
        <w:fldChar w:fldCharType="separate"/>
      </w:r>
      <w:r>
        <w:t>269</w:t>
      </w:r>
      <w:r>
        <w:fldChar w:fldCharType="end"/>
      </w:r>
    </w:p>
    <w:p w14:paraId="41F99922" w14:textId="1641E2C2" w:rsidR="001128A1" w:rsidRDefault="001128A1">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_Toc61117289 \h </w:instrText>
      </w:r>
      <w:r>
        <w:fldChar w:fldCharType="separate"/>
      </w:r>
      <w:r>
        <w:t>269</w:t>
      </w:r>
      <w:r>
        <w:fldChar w:fldCharType="end"/>
      </w:r>
    </w:p>
    <w:p w14:paraId="1F748791" w14:textId="17686366" w:rsidR="001128A1" w:rsidRDefault="001128A1">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_Toc61117290 \h </w:instrText>
      </w:r>
      <w:r>
        <w:fldChar w:fldCharType="separate"/>
      </w:r>
      <w:r>
        <w:t>270</w:t>
      </w:r>
      <w:r>
        <w:fldChar w:fldCharType="end"/>
      </w:r>
    </w:p>
    <w:p w14:paraId="548193D3" w14:textId="5759AAA0" w:rsidR="001128A1" w:rsidRDefault="001128A1">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_Toc61117291 \h </w:instrText>
      </w:r>
      <w:r>
        <w:fldChar w:fldCharType="separate"/>
      </w:r>
      <w:r>
        <w:t>270</w:t>
      </w:r>
      <w:r>
        <w:fldChar w:fldCharType="end"/>
      </w:r>
    </w:p>
    <w:p w14:paraId="0A10F0CE" w14:textId="43017383" w:rsidR="001128A1" w:rsidRDefault="001128A1">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_Toc61117292 \h </w:instrText>
      </w:r>
      <w:r>
        <w:fldChar w:fldCharType="separate"/>
      </w:r>
      <w:r>
        <w:t>270</w:t>
      </w:r>
      <w:r>
        <w:fldChar w:fldCharType="end"/>
      </w:r>
    </w:p>
    <w:p w14:paraId="46F2B892" w14:textId="0510ADA1" w:rsidR="001128A1" w:rsidRDefault="001128A1">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_Toc61117293 \h </w:instrText>
      </w:r>
      <w:r>
        <w:fldChar w:fldCharType="separate"/>
      </w:r>
      <w:r>
        <w:t>271</w:t>
      </w:r>
      <w:r>
        <w:fldChar w:fldCharType="end"/>
      </w:r>
    </w:p>
    <w:p w14:paraId="689F998B" w14:textId="0E56F4B5" w:rsidR="001128A1" w:rsidRDefault="001128A1">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_Toc61117294 \h </w:instrText>
      </w:r>
      <w:r>
        <w:fldChar w:fldCharType="separate"/>
      </w:r>
      <w:r>
        <w:t>272</w:t>
      </w:r>
      <w:r>
        <w:fldChar w:fldCharType="end"/>
      </w:r>
    </w:p>
    <w:p w14:paraId="4DD267E6" w14:textId="2CEC2EB1" w:rsidR="001128A1" w:rsidRDefault="001128A1">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_Toc61117295 \h </w:instrText>
      </w:r>
      <w:r>
        <w:fldChar w:fldCharType="separate"/>
      </w:r>
      <w:r>
        <w:t>273</w:t>
      </w:r>
      <w:r>
        <w:fldChar w:fldCharType="end"/>
      </w:r>
    </w:p>
    <w:p w14:paraId="1BE8CCCE" w14:textId="528321A6" w:rsidR="001128A1" w:rsidRDefault="001128A1">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_Toc61117296 \h </w:instrText>
      </w:r>
      <w:r>
        <w:fldChar w:fldCharType="separate"/>
      </w:r>
      <w:r>
        <w:t>273</w:t>
      </w:r>
      <w:r>
        <w:fldChar w:fldCharType="end"/>
      </w:r>
    </w:p>
    <w:p w14:paraId="4D05C40A" w14:textId="338CB469" w:rsidR="001128A1" w:rsidRDefault="001128A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_Toc61117297 \h </w:instrText>
      </w:r>
      <w:r>
        <w:fldChar w:fldCharType="separate"/>
      </w:r>
      <w:r>
        <w:t>276</w:t>
      </w:r>
      <w:r>
        <w:fldChar w:fldCharType="end"/>
      </w:r>
    </w:p>
    <w:p w14:paraId="713E9F3A" w14:textId="445FF718" w:rsidR="001128A1" w:rsidRDefault="001128A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_Toc61117298 \h </w:instrText>
      </w:r>
      <w:r>
        <w:fldChar w:fldCharType="separate"/>
      </w:r>
      <w:r>
        <w:t>276</w:t>
      </w:r>
      <w:r>
        <w:fldChar w:fldCharType="end"/>
      </w:r>
    </w:p>
    <w:p w14:paraId="0A6F6DFB" w14:textId="716F5CFB" w:rsidR="001128A1" w:rsidRDefault="001128A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fldLock="1"/>
      </w:r>
      <w:r>
        <w:instrText xml:space="preserve"> PAGEREF _Toc61117299 \h </w:instrText>
      </w:r>
      <w:r>
        <w:fldChar w:fldCharType="separate"/>
      </w:r>
      <w:r>
        <w:t>277</w:t>
      </w:r>
      <w:r>
        <w:fldChar w:fldCharType="end"/>
      </w:r>
    </w:p>
    <w:p w14:paraId="6FDAFE0A" w14:textId="7221548F" w:rsidR="001128A1" w:rsidRDefault="001128A1">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_Toc61117300 \h </w:instrText>
      </w:r>
      <w:r>
        <w:fldChar w:fldCharType="separate"/>
      </w:r>
      <w:r>
        <w:t>277</w:t>
      </w:r>
      <w:r>
        <w:fldChar w:fldCharType="end"/>
      </w:r>
    </w:p>
    <w:p w14:paraId="3F50A6E4" w14:textId="13A945CC" w:rsidR="001128A1" w:rsidRDefault="001128A1">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_Toc61117301 \h </w:instrText>
      </w:r>
      <w:r>
        <w:fldChar w:fldCharType="separate"/>
      </w:r>
      <w:r>
        <w:t>277</w:t>
      </w:r>
      <w:r>
        <w:fldChar w:fldCharType="end"/>
      </w:r>
    </w:p>
    <w:p w14:paraId="141F49FA" w14:textId="5D063899" w:rsidR="001128A1" w:rsidRDefault="001128A1">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_Toc61117302 \h </w:instrText>
      </w:r>
      <w:r>
        <w:fldChar w:fldCharType="separate"/>
      </w:r>
      <w:r>
        <w:t>277</w:t>
      </w:r>
      <w:r>
        <w:fldChar w:fldCharType="end"/>
      </w:r>
    </w:p>
    <w:p w14:paraId="0F65CACC" w14:textId="65143950" w:rsidR="001128A1" w:rsidRDefault="001128A1">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_Toc61117303 \h </w:instrText>
      </w:r>
      <w:r>
        <w:fldChar w:fldCharType="separate"/>
      </w:r>
      <w:r>
        <w:t>277</w:t>
      </w:r>
      <w:r>
        <w:fldChar w:fldCharType="end"/>
      </w:r>
    </w:p>
    <w:p w14:paraId="4F21B8D1" w14:textId="52052A67" w:rsidR="001128A1" w:rsidRDefault="001128A1">
      <w:pPr>
        <w:pStyle w:val="TOC5"/>
        <w:rPr>
          <w:rFonts w:asciiTheme="minorHAnsi" w:eastAsiaTheme="minorEastAsia" w:hAnsiTheme="minorHAnsi" w:cstheme="minorBidi"/>
          <w:sz w:val="22"/>
          <w:szCs w:val="22"/>
          <w:lang w:eastAsia="en-GB"/>
        </w:rPr>
      </w:pPr>
      <w:r>
        <w:t>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_Toc61117304 \h </w:instrText>
      </w:r>
      <w:r>
        <w:fldChar w:fldCharType="separate"/>
      </w:r>
      <w:r>
        <w:t>277</w:t>
      </w:r>
      <w:r>
        <w:fldChar w:fldCharType="end"/>
      </w:r>
    </w:p>
    <w:p w14:paraId="5BBC196B" w14:textId="35B20D55" w:rsidR="001128A1" w:rsidRDefault="001128A1">
      <w:pPr>
        <w:pStyle w:val="TOC5"/>
        <w:rPr>
          <w:rFonts w:asciiTheme="minorHAnsi" w:eastAsiaTheme="minorEastAsia" w:hAnsiTheme="minorHAnsi" w:cstheme="minorBidi"/>
          <w:sz w:val="22"/>
          <w:szCs w:val="22"/>
          <w:lang w:eastAsia="en-GB"/>
        </w:rPr>
      </w:pPr>
      <w:r>
        <w:t>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_Toc61117305 \h </w:instrText>
      </w:r>
      <w:r>
        <w:fldChar w:fldCharType="separate"/>
      </w:r>
      <w:r>
        <w:t>277</w:t>
      </w:r>
      <w:r>
        <w:fldChar w:fldCharType="end"/>
      </w:r>
    </w:p>
    <w:p w14:paraId="5A280280" w14:textId="0612B56B" w:rsidR="001128A1" w:rsidRDefault="001128A1">
      <w:pPr>
        <w:pStyle w:val="TOC4"/>
        <w:rPr>
          <w:rFonts w:asciiTheme="minorHAnsi" w:eastAsiaTheme="minorEastAsia" w:hAnsiTheme="minorHAnsi" w:cstheme="minorBidi"/>
          <w:sz w:val="22"/>
          <w:szCs w:val="22"/>
          <w:lang w:eastAsia="en-GB"/>
        </w:rPr>
      </w:pPr>
      <w:r>
        <w:t>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_Toc61117306 \h </w:instrText>
      </w:r>
      <w:r>
        <w:fldChar w:fldCharType="separate"/>
      </w:r>
      <w:r>
        <w:t>279</w:t>
      </w:r>
      <w:r>
        <w:fldChar w:fldCharType="end"/>
      </w:r>
    </w:p>
    <w:p w14:paraId="4BF4C02A" w14:textId="6575BD16" w:rsidR="001128A1" w:rsidRDefault="001128A1">
      <w:pPr>
        <w:pStyle w:val="TOC5"/>
        <w:rPr>
          <w:rFonts w:asciiTheme="minorHAnsi" w:eastAsiaTheme="minorEastAsia" w:hAnsiTheme="minorHAnsi" w:cstheme="minorBidi"/>
          <w:sz w:val="22"/>
          <w:szCs w:val="22"/>
          <w:lang w:eastAsia="en-GB"/>
        </w:rPr>
      </w:pPr>
      <w:r>
        <w:t>7.6.2.5.1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_Toc61117307 \h </w:instrText>
      </w:r>
      <w:r>
        <w:fldChar w:fldCharType="separate"/>
      </w:r>
      <w:r>
        <w:t>279</w:t>
      </w:r>
      <w:r>
        <w:fldChar w:fldCharType="end"/>
      </w:r>
    </w:p>
    <w:p w14:paraId="077CF908" w14:textId="685CBFE0" w:rsidR="001128A1" w:rsidRDefault="001128A1">
      <w:pPr>
        <w:pStyle w:val="TOC5"/>
        <w:rPr>
          <w:rFonts w:asciiTheme="minorHAnsi" w:eastAsiaTheme="minorEastAsia" w:hAnsiTheme="minorHAnsi" w:cstheme="minorBidi"/>
          <w:sz w:val="22"/>
          <w:szCs w:val="22"/>
          <w:lang w:eastAsia="en-GB"/>
        </w:rPr>
      </w:pPr>
      <w:r>
        <w:t>7.6.2.</w:t>
      </w:r>
      <w:r w:rsidRPr="002879DD">
        <w:rPr>
          <w:lang w:val="en-US"/>
        </w:rPr>
        <w:t>5</w:t>
      </w:r>
      <w:r>
        <w:t>.</w:t>
      </w:r>
      <w:r w:rsidRPr="002879DD">
        <w:rPr>
          <w:lang w:val="en-US"/>
        </w:rPr>
        <w:t>2</w:t>
      </w:r>
      <w:r>
        <w:rPr>
          <w:rFonts w:asciiTheme="minorHAnsi" w:eastAsiaTheme="minorEastAsia" w:hAnsiTheme="minorHAnsi" w:cstheme="minorBidi"/>
          <w:sz w:val="22"/>
          <w:szCs w:val="22"/>
        </w:rPr>
        <w:tab/>
      </w:r>
      <w:r w:rsidRPr="002879DD">
        <w:rPr>
          <w:lang w:val="en-US" w:eastAsia="sv-SE"/>
        </w:rPr>
        <w:t>Single RAT UTRA FDD operation</w:t>
      </w:r>
      <w:r>
        <w:tab/>
      </w:r>
      <w:r>
        <w:fldChar w:fldCharType="begin" w:fldLock="1"/>
      </w:r>
      <w:r>
        <w:instrText xml:space="preserve"> PAGEREF _Toc61117308 \h </w:instrText>
      </w:r>
      <w:r>
        <w:fldChar w:fldCharType="separate"/>
      </w:r>
      <w:r>
        <w:t>280</w:t>
      </w:r>
      <w:r>
        <w:fldChar w:fldCharType="end"/>
      </w:r>
    </w:p>
    <w:p w14:paraId="606A5F5A" w14:textId="53A77518" w:rsidR="001128A1" w:rsidRDefault="001128A1">
      <w:pPr>
        <w:pStyle w:val="TOC5"/>
        <w:rPr>
          <w:rFonts w:asciiTheme="minorHAnsi" w:eastAsiaTheme="minorEastAsia" w:hAnsiTheme="minorHAnsi" w:cstheme="minorBidi"/>
          <w:sz w:val="22"/>
          <w:szCs w:val="22"/>
          <w:lang w:eastAsia="en-GB"/>
        </w:rPr>
      </w:pPr>
      <w:r>
        <w:t>7.6.2.</w:t>
      </w:r>
      <w:r w:rsidRPr="002879DD">
        <w:rPr>
          <w:lang w:val="en-US"/>
        </w:rPr>
        <w:t>5</w:t>
      </w:r>
      <w:r>
        <w:t>.</w:t>
      </w:r>
      <w:r w:rsidRPr="002879DD">
        <w:rPr>
          <w:lang w:val="en-US"/>
        </w:rPr>
        <w:t>3</w:t>
      </w:r>
      <w:r>
        <w:rPr>
          <w:rFonts w:asciiTheme="minorHAnsi" w:eastAsiaTheme="minorEastAsia" w:hAnsiTheme="minorHAnsi" w:cstheme="minorBidi"/>
          <w:sz w:val="22"/>
          <w:szCs w:val="22"/>
        </w:rPr>
        <w:tab/>
      </w:r>
      <w:r w:rsidRPr="002879DD">
        <w:rPr>
          <w:lang w:val="en-US" w:eastAsia="sv-SE"/>
        </w:rPr>
        <w:t>Single RAT E-UTRA operation</w:t>
      </w:r>
      <w:r>
        <w:tab/>
      </w:r>
      <w:r>
        <w:fldChar w:fldCharType="begin" w:fldLock="1"/>
      </w:r>
      <w:r>
        <w:instrText xml:space="preserve"> PAGEREF _Toc61117309 \h </w:instrText>
      </w:r>
      <w:r>
        <w:fldChar w:fldCharType="separate"/>
      </w:r>
      <w:r>
        <w:t>281</w:t>
      </w:r>
      <w:r>
        <w:fldChar w:fldCharType="end"/>
      </w:r>
    </w:p>
    <w:p w14:paraId="6BD8E96B" w14:textId="06046A44" w:rsidR="001128A1" w:rsidRDefault="001128A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_Toc61117310 \h </w:instrText>
      </w:r>
      <w:r>
        <w:fldChar w:fldCharType="separate"/>
      </w:r>
      <w:r>
        <w:t>282</w:t>
      </w:r>
      <w:r>
        <w:fldChar w:fldCharType="end"/>
      </w:r>
    </w:p>
    <w:p w14:paraId="7B7F9305" w14:textId="007DEBA7" w:rsidR="001128A1" w:rsidRDefault="001128A1">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_Toc61117311 \h </w:instrText>
      </w:r>
      <w:r>
        <w:fldChar w:fldCharType="separate"/>
      </w:r>
      <w:r>
        <w:t>282</w:t>
      </w:r>
      <w:r>
        <w:fldChar w:fldCharType="end"/>
      </w:r>
    </w:p>
    <w:p w14:paraId="68382F69" w14:textId="79BA3C74" w:rsidR="001128A1" w:rsidRDefault="001128A1">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_Toc61117312 \h </w:instrText>
      </w:r>
      <w:r>
        <w:fldChar w:fldCharType="separate"/>
      </w:r>
      <w:r>
        <w:t>282</w:t>
      </w:r>
      <w:r>
        <w:fldChar w:fldCharType="end"/>
      </w:r>
    </w:p>
    <w:p w14:paraId="4E7FAE14" w14:textId="3F9A3944" w:rsidR="001128A1" w:rsidRDefault="001128A1">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_Toc61117313 \h </w:instrText>
      </w:r>
      <w:r>
        <w:fldChar w:fldCharType="separate"/>
      </w:r>
      <w:r>
        <w:t>283</w:t>
      </w:r>
      <w:r>
        <w:fldChar w:fldCharType="end"/>
      </w:r>
    </w:p>
    <w:p w14:paraId="1346146D" w14:textId="37120A3D" w:rsidR="001128A1" w:rsidRDefault="001128A1">
      <w:pPr>
        <w:pStyle w:val="TOC4"/>
        <w:rPr>
          <w:rFonts w:asciiTheme="minorHAnsi" w:eastAsiaTheme="minorEastAsia" w:hAnsiTheme="minorHAnsi" w:cstheme="minorBidi"/>
          <w:sz w:val="22"/>
          <w:szCs w:val="22"/>
          <w:lang w:eastAsia="en-GB"/>
        </w:rPr>
      </w:pPr>
      <w:r>
        <w:t>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_Toc61117314 \h </w:instrText>
      </w:r>
      <w:r>
        <w:fldChar w:fldCharType="separate"/>
      </w:r>
      <w:r>
        <w:t>283</w:t>
      </w:r>
      <w:r>
        <w:fldChar w:fldCharType="end"/>
      </w:r>
    </w:p>
    <w:p w14:paraId="028A674D" w14:textId="22620300" w:rsidR="001128A1" w:rsidRDefault="001128A1">
      <w:pPr>
        <w:pStyle w:val="TOC5"/>
        <w:rPr>
          <w:rFonts w:asciiTheme="minorHAnsi" w:eastAsiaTheme="minorEastAsia" w:hAnsiTheme="minorHAnsi" w:cstheme="minorBidi"/>
          <w:sz w:val="22"/>
          <w:szCs w:val="22"/>
          <w:lang w:eastAsia="en-GB"/>
        </w:rPr>
      </w:pPr>
      <w:r>
        <w:t>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_Toc61117315 \h </w:instrText>
      </w:r>
      <w:r>
        <w:fldChar w:fldCharType="separate"/>
      </w:r>
      <w:r>
        <w:t>283</w:t>
      </w:r>
      <w:r>
        <w:fldChar w:fldCharType="end"/>
      </w:r>
    </w:p>
    <w:p w14:paraId="12A9B650" w14:textId="1FC4723F" w:rsidR="001128A1" w:rsidRDefault="001128A1">
      <w:pPr>
        <w:pStyle w:val="TOC5"/>
        <w:rPr>
          <w:rFonts w:asciiTheme="minorHAnsi" w:eastAsiaTheme="minorEastAsia" w:hAnsiTheme="minorHAnsi" w:cstheme="minorBidi"/>
          <w:sz w:val="22"/>
          <w:szCs w:val="22"/>
          <w:lang w:eastAsia="en-GB"/>
        </w:rPr>
      </w:pPr>
      <w:r>
        <w:t>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_Toc61117316 \h </w:instrText>
      </w:r>
      <w:r>
        <w:fldChar w:fldCharType="separate"/>
      </w:r>
      <w:r>
        <w:t>283</w:t>
      </w:r>
      <w:r>
        <w:fldChar w:fldCharType="end"/>
      </w:r>
    </w:p>
    <w:p w14:paraId="13C3DD87" w14:textId="069C1FC0" w:rsidR="001128A1" w:rsidRDefault="001128A1">
      <w:pPr>
        <w:pStyle w:val="TOC4"/>
        <w:rPr>
          <w:rFonts w:asciiTheme="minorHAnsi" w:eastAsiaTheme="minorEastAsia" w:hAnsiTheme="minorHAnsi" w:cstheme="minorBidi"/>
          <w:sz w:val="22"/>
          <w:szCs w:val="22"/>
          <w:lang w:eastAsia="en-GB"/>
        </w:rPr>
      </w:pPr>
      <w:r>
        <w:t>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_Toc61117317 \h </w:instrText>
      </w:r>
      <w:r>
        <w:fldChar w:fldCharType="separate"/>
      </w:r>
      <w:r>
        <w:t>283</w:t>
      </w:r>
      <w:r>
        <w:fldChar w:fldCharType="end"/>
      </w:r>
    </w:p>
    <w:p w14:paraId="5C1652F1" w14:textId="04752996" w:rsidR="001128A1" w:rsidRDefault="001128A1">
      <w:pPr>
        <w:pStyle w:val="TOC5"/>
        <w:rPr>
          <w:rFonts w:asciiTheme="minorHAnsi" w:eastAsiaTheme="minorEastAsia" w:hAnsiTheme="minorHAnsi" w:cstheme="minorBidi"/>
          <w:sz w:val="22"/>
          <w:szCs w:val="22"/>
          <w:lang w:eastAsia="en-GB"/>
        </w:rPr>
      </w:pPr>
      <w:r>
        <w:t>7.6.3.</w:t>
      </w:r>
      <w:r w:rsidRPr="002879DD">
        <w:rPr>
          <w:lang w:val="en-US"/>
        </w:rPr>
        <w:t>5</w:t>
      </w:r>
      <w:r>
        <w:t>.</w:t>
      </w:r>
      <w:r w:rsidRPr="002879DD">
        <w:rPr>
          <w:lang w:val="en-US"/>
        </w:rPr>
        <w:t>1</w:t>
      </w:r>
      <w:r>
        <w:rPr>
          <w:rFonts w:asciiTheme="minorHAnsi" w:eastAsiaTheme="minorEastAsia" w:hAnsiTheme="minorHAnsi" w:cstheme="minorBidi"/>
          <w:sz w:val="22"/>
          <w:szCs w:val="22"/>
        </w:rPr>
        <w:tab/>
      </w:r>
      <w:r w:rsidRPr="002879DD">
        <w:rPr>
          <w:lang w:val="en-US" w:eastAsia="sv-SE"/>
        </w:rPr>
        <w:t>MSR operation</w:t>
      </w:r>
      <w:r>
        <w:tab/>
      </w:r>
      <w:r>
        <w:fldChar w:fldCharType="begin" w:fldLock="1"/>
      </w:r>
      <w:r>
        <w:instrText xml:space="preserve"> PAGEREF _Toc61117318 \h </w:instrText>
      </w:r>
      <w:r>
        <w:fldChar w:fldCharType="separate"/>
      </w:r>
      <w:r>
        <w:t>283</w:t>
      </w:r>
      <w:r>
        <w:fldChar w:fldCharType="end"/>
      </w:r>
    </w:p>
    <w:p w14:paraId="5F78CBA7" w14:textId="7D0D3A69" w:rsidR="001128A1" w:rsidRDefault="001128A1">
      <w:pPr>
        <w:pStyle w:val="TOC5"/>
        <w:rPr>
          <w:rFonts w:asciiTheme="minorHAnsi" w:eastAsiaTheme="minorEastAsia" w:hAnsiTheme="minorHAnsi" w:cstheme="minorBidi"/>
          <w:sz w:val="22"/>
          <w:szCs w:val="22"/>
          <w:lang w:eastAsia="en-GB"/>
        </w:rPr>
      </w:pPr>
      <w:r>
        <w:t>7.6.3.</w:t>
      </w:r>
      <w:r w:rsidRPr="002879DD">
        <w:rPr>
          <w:lang w:val="en-US"/>
        </w:rPr>
        <w:t>5</w:t>
      </w:r>
      <w:r>
        <w:t>.</w:t>
      </w:r>
      <w:r w:rsidRPr="002879DD">
        <w:rPr>
          <w:lang w:val="en-US"/>
        </w:rPr>
        <w:t>2</w:t>
      </w:r>
      <w:r>
        <w:rPr>
          <w:rFonts w:asciiTheme="minorHAnsi" w:eastAsiaTheme="minorEastAsia" w:hAnsiTheme="minorHAnsi" w:cstheme="minorBidi"/>
          <w:sz w:val="22"/>
          <w:szCs w:val="22"/>
        </w:rPr>
        <w:tab/>
      </w:r>
      <w:r w:rsidRPr="002879DD">
        <w:rPr>
          <w:lang w:val="en-US" w:eastAsia="sv-SE"/>
        </w:rPr>
        <w:t>Single RAT UTRA FDD operation</w:t>
      </w:r>
      <w:r>
        <w:tab/>
      </w:r>
      <w:r>
        <w:fldChar w:fldCharType="begin" w:fldLock="1"/>
      </w:r>
      <w:r>
        <w:instrText xml:space="preserve"> PAGEREF _Toc61117319 \h </w:instrText>
      </w:r>
      <w:r>
        <w:fldChar w:fldCharType="separate"/>
      </w:r>
      <w:r>
        <w:t>288</w:t>
      </w:r>
      <w:r>
        <w:fldChar w:fldCharType="end"/>
      </w:r>
    </w:p>
    <w:p w14:paraId="3829B948" w14:textId="6BB00CD6" w:rsidR="001128A1" w:rsidRDefault="001128A1">
      <w:pPr>
        <w:pStyle w:val="TOC5"/>
        <w:rPr>
          <w:rFonts w:asciiTheme="minorHAnsi" w:eastAsiaTheme="minorEastAsia" w:hAnsiTheme="minorHAnsi" w:cstheme="minorBidi"/>
          <w:sz w:val="22"/>
          <w:szCs w:val="22"/>
          <w:lang w:eastAsia="en-GB"/>
        </w:rPr>
      </w:pPr>
      <w:r>
        <w:t>7.6.3.</w:t>
      </w:r>
      <w:r w:rsidRPr="002879DD">
        <w:rPr>
          <w:lang w:val="en-US"/>
        </w:rPr>
        <w:t>5</w:t>
      </w:r>
      <w:r>
        <w:t>.</w:t>
      </w:r>
      <w:r w:rsidRPr="002879DD">
        <w:rPr>
          <w:lang w:val="en-US"/>
        </w:rPr>
        <w:t>3</w:t>
      </w:r>
      <w:r>
        <w:rPr>
          <w:rFonts w:asciiTheme="minorHAnsi" w:eastAsiaTheme="minorEastAsia" w:hAnsiTheme="minorHAnsi" w:cstheme="minorBidi"/>
          <w:sz w:val="22"/>
          <w:szCs w:val="22"/>
        </w:rPr>
        <w:tab/>
      </w:r>
      <w:r w:rsidRPr="002879DD">
        <w:rPr>
          <w:lang w:val="en-US" w:eastAsia="sv-SE"/>
        </w:rPr>
        <w:t>Single RAT E-UTRA operation</w:t>
      </w:r>
      <w:r>
        <w:tab/>
      </w:r>
      <w:r>
        <w:fldChar w:fldCharType="begin" w:fldLock="1"/>
      </w:r>
      <w:r>
        <w:instrText xml:space="preserve"> PAGEREF _Toc61117320 \h </w:instrText>
      </w:r>
      <w:r>
        <w:fldChar w:fldCharType="separate"/>
      </w:r>
      <w:r>
        <w:t>293</w:t>
      </w:r>
      <w:r>
        <w:fldChar w:fldCharType="end"/>
      </w:r>
    </w:p>
    <w:p w14:paraId="33B5E369" w14:textId="103CD980" w:rsidR="001128A1" w:rsidRDefault="001128A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_Toc61117321 \h </w:instrText>
      </w:r>
      <w:r>
        <w:fldChar w:fldCharType="separate"/>
      </w:r>
      <w:r>
        <w:t>298</w:t>
      </w:r>
      <w:r>
        <w:fldChar w:fldCharType="end"/>
      </w:r>
    </w:p>
    <w:p w14:paraId="63E20E55" w14:textId="5ACBAAE2" w:rsidR="001128A1" w:rsidRDefault="001128A1">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_Toc61117322 \h </w:instrText>
      </w:r>
      <w:r>
        <w:fldChar w:fldCharType="separate"/>
      </w:r>
      <w:r>
        <w:t>298</w:t>
      </w:r>
      <w:r>
        <w:fldChar w:fldCharType="end"/>
      </w:r>
    </w:p>
    <w:p w14:paraId="724CAEE3" w14:textId="4E8D83A8" w:rsidR="001128A1" w:rsidRDefault="001128A1">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_Toc61117323 \h </w:instrText>
      </w:r>
      <w:r>
        <w:fldChar w:fldCharType="separate"/>
      </w:r>
      <w:r>
        <w:t>298</w:t>
      </w:r>
      <w:r>
        <w:fldChar w:fldCharType="end"/>
      </w:r>
    </w:p>
    <w:p w14:paraId="02DE3CC5" w14:textId="4D5728A5" w:rsidR="001128A1" w:rsidRDefault="001128A1">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_Toc61117324 \h </w:instrText>
      </w:r>
      <w:r>
        <w:fldChar w:fldCharType="separate"/>
      </w:r>
      <w:r>
        <w:t>298</w:t>
      </w:r>
      <w:r>
        <w:fldChar w:fldCharType="end"/>
      </w:r>
    </w:p>
    <w:p w14:paraId="22CE0040" w14:textId="0C5FF933" w:rsidR="001128A1" w:rsidRDefault="001128A1">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_Toc61117325 \h </w:instrText>
      </w:r>
      <w:r>
        <w:fldChar w:fldCharType="separate"/>
      </w:r>
      <w:r>
        <w:t>298</w:t>
      </w:r>
      <w:r>
        <w:fldChar w:fldCharType="end"/>
      </w:r>
    </w:p>
    <w:p w14:paraId="53EC50F2" w14:textId="69BDC1EB" w:rsidR="001128A1" w:rsidRDefault="001128A1">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_Toc61117326 \h </w:instrText>
      </w:r>
      <w:r>
        <w:fldChar w:fldCharType="separate"/>
      </w:r>
      <w:r>
        <w:t>298</w:t>
      </w:r>
      <w:r>
        <w:fldChar w:fldCharType="end"/>
      </w:r>
    </w:p>
    <w:p w14:paraId="2BEA3F83" w14:textId="6AD6917B" w:rsidR="001128A1" w:rsidRDefault="001128A1">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_Toc61117327 \h </w:instrText>
      </w:r>
      <w:r>
        <w:fldChar w:fldCharType="separate"/>
      </w:r>
      <w:r>
        <w:t>298</w:t>
      </w:r>
      <w:r>
        <w:fldChar w:fldCharType="end"/>
      </w:r>
    </w:p>
    <w:p w14:paraId="54935822" w14:textId="33DB92EF" w:rsidR="001128A1" w:rsidRDefault="001128A1">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_Toc61117328 \h </w:instrText>
      </w:r>
      <w:r>
        <w:fldChar w:fldCharType="separate"/>
      </w:r>
      <w:r>
        <w:t>299</w:t>
      </w:r>
      <w:r>
        <w:fldChar w:fldCharType="end"/>
      </w:r>
    </w:p>
    <w:p w14:paraId="33A8FE7F" w14:textId="331FB52A" w:rsidR="001128A1" w:rsidRDefault="001128A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_Toc61117329 \h </w:instrText>
      </w:r>
      <w:r>
        <w:fldChar w:fldCharType="separate"/>
      </w:r>
      <w:r>
        <w:t>299</w:t>
      </w:r>
      <w:r>
        <w:fldChar w:fldCharType="end"/>
      </w:r>
    </w:p>
    <w:p w14:paraId="7538286C" w14:textId="3E0EF865" w:rsidR="001128A1" w:rsidRDefault="001128A1">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_Toc61117330 \h </w:instrText>
      </w:r>
      <w:r>
        <w:fldChar w:fldCharType="separate"/>
      </w:r>
      <w:r>
        <w:t>299</w:t>
      </w:r>
      <w:r>
        <w:fldChar w:fldCharType="end"/>
      </w:r>
    </w:p>
    <w:p w14:paraId="0673B2B8" w14:textId="12149725" w:rsidR="001128A1" w:rsidRDefault="001128A1">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_Toc61117331 \h </w:instrText>
      </w:r>
      <w:r>
        <w:fldChar w:fldCharType="separate"/>
      </w:r>
      <w:r>
        <w:t>300</w:t>
      </w:r>
      <w:r>
        <w:fldChar w:fldCharType="end"/>
      </w:r>
    </w:p>
    <w:p w14:paraId="1F9BFD82" w14:textId="424ED9C2" w:rsidR="001128A1" w:rsidRDefault="001128A1">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_Toc61117332 \h </w:instrText>
      </w:r>
      <w:r>
        <w:fldChar w:fldCharType="separate"/>
      </w:r>
      <w:r>
        <w:t>300</w:t>
      </w:r>
      <w:r>
        <w:fldChar w:fldCharType="end"/>
      </w:r>
    </w:p>
    <w:p w14:paraId="3E5934B3" w14:textId="63E7134E" w:rsidR="001128A1" w:rsidRDefault="001128A1">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_Toc61117333 \h </w:instrText>
      </w:r>
      <w:r>
        <w:fldChar w:fldCharType="separate"/>
      </w:r>
      <w:r>
        <w:t>300</w:t>
      </w:r>
      <w:r>
        <w:fldChar w:fldCharType="end"/>
      </w:r>
    </w:p>
    <w:p w14:paraId="7F479403" w14:textId="2A7F714E" w:rsidR="001128A1" w:rsidRDefault="001128A1">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_Toc61117334 \h </w:instrText>
      </w:r>
      <w:r>
        <w:fldChar w:fldCharType="separate"/>
      </w:r>
      <w:r>
        <w:t>300</w:t>
      </w:r>
      <w:r>
        <w:fldChar w:fldCharType="end"/>
      </w:r>
    </w:p>
    <w:p w14:paraId="780620E3" w14:textId="0F469EB4" w:rsidR="001128A1" w:rsidRDefault="001128A1">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_Toc61117335 \h </w:instrText>
      </w:r>
      <w:r>
        <w:fldChar w:fldCharType="separate"/>
      </w:r>
      <w:r>
        <w:t>300</w:t>
      </w:r>
      <w:r>
        <w:fldChar w:fldCharType="end"/>
      </w:r>
    </w:p>
    <w:p w14:paraId="1E289097" w14:textId="73EF2612" w:rsidR="001128A1" w:rsidRDefault="001128A1">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_Toc61117336 \h </w:instrText>
      </w:r>
      <w:r>
        <w:fldChar w:fldCharType="separate"/>
      </w:r>
      <w:r>
        <w:t>300</w:t>
      </w:r>
      <w:r>
        <w:fldChar w:fldCharType="end"/>
      </w:r>
    </w:p>
    <w:p w14:paraId="153FA888" w14:textId="572D5151" w:rsidR="001128A1" w:rsidRDefault="001128A1">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_Toc61117337 \h </w:instrText>
      </w:r>
      <w:r>
        <w:fldChar w:fldCharType="separate"/>
      </w:r>
      <w:r>
        <w:t>301</w:t>
      </w:r>
      <w:r>
        <w:fldChar w:fldCharType="end"/>
      </w:r>
    </w:p>
    <w:p w14:paraId="46311B4F" w14:textId="5A8A2245" w:rsidR="001128A1" w:rsidRDefault="001128A1">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_Toc61117338 \h </w:instrText>
      </w:r>
      <w:r>
        <w:fldChar w:fldCharType="separate"/>
      </w:r>
      <w:r>
        <w:t>301</w:t>
      </w:r>
      <w:r>
        <w:fldChar w:fldCharType="end"/>
      </w:r>
    </w:p>
    <w:p w14:paraId="64F17E7D" w14:textId="6EDA2FD6" w:rsidR="001128A1" w:rsidRDefault="001128A1">
      <w:pPr>
        <w:pStyle w:val="TOC5"/>
        <w:rPr>
          <w:rFonts w:asciiTheme="minorHAnsi" w:eastAsiaTheme="minorEastAsia" w:hAnsiTheme="minorHAnsi" w:cstheme="minorBidi"/>
          <w:sz w:val="22"/>
          <w:szCs w:val="22"/>
          <w:lang w:eastAsia="en-GB"/>
        </w:rPr>
      </w:pPr>
      <w:r>
        <w:lastRenderedPageBreak/>
        <w:t>7.8.4.2.4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_Toc61117339 \h </w:instrText>
      </w:r>
      <w:r>
        <w:fldChar w:fldCharType="separate"/>
      </w:r>
      <w:r>
        <w:t>301</w:t>
      </w:r>
      <w:r>
        <w:fldChar w:fldCharType="end"/>
      </w:r>
    </w:p>
    <w:p w14:paraId="1F8E649E" w14:textId="68574D9A" w:rsidR="001128A1" w:rsidRDefault="001128A1">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_Toc61117340 \h </w:instrText>
      </w:r>
      <w:r>
        <w:fldChar w:fldCharType="separate"/>
      </w:r>
      <w:r>
        <w:t>302</w:t>
      </w:r>
      <w:r>
        <w:fldChar w:fldCharType="end"/>
      </w:r>
    </w:p>
    <w:p w14:paraId="34B6C7C2" w14:textId="16C5C19A" w:rsidR="001128A1" w:rsidRDefault="001128A1">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_Toc61117341 \h </w:instrText>
      </w:r>
      <w:r>
        <w:fldChar w:fldCharType="separate"/>
      </w:r>
      <w:r>
        <w:t>302</w:t>
      </w:r>
      <w:r>
        <w:fldChar w:fldCharType="end"/>
      </w:r>
    </w:p>
    <w:p w14:paraId="631A2674" w14:textId="1582902B" w:rsidR="001128A1" w:rsidRDefault="001128A1">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fldLock="1"/>
      </w:r>
      <w:r>
        <w:instrText xml:space="preserve"> PAGEREF _Toc61117342 \h </w:instrText>
      </w:r>
      <w:r>
        <w:fldChar w:fldCharType="separate"/>
      </w:r>
      <w:r>
        <w:t>302</w:t>
      </w:r>
      <w:r>
        <w:fldChar w:fldCharType="end"/>
      </w:r>
    </w:p>
    <w:p w14:paraId="7D422D31" w14:textId="3458EDE0" w:rsidR="001128A1" w:rsidRDefault="001128A1">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fldLock="1"/>
      </w:r>
      <w:r>
        <w:instrText xml:space="preserve"> PAGEREF _Toc61117343 \h </w:instrText>
      </w:r>
      <w:r>
        <w:fldChar w:fldCharType="separate"/>
      </w:r>
      <w:r>
        <w:t>303</w:t>
      </w:r>
      <w:r>
        <w:fldChar w:fldCharType="end"/>
      </w:r>
    </w:p>
    <w:p w14:paraId="6ECCB712" w14:textId="10CCF4C6" w:rsidR="001128A1" w:rsidRDefault="001128A1">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_Toc61117344 \h </w:instrText>
      </w:r>
      <w:r>
        <w:fldChar w:fldCharType="separate"/>
      </w:r>
      <w:r>
        <w:t>307</w:t>
      </w:r>
      <w:r>
        <w:fldChar w:fldCharType="end"/>
      </w:r>
    </w:p>
    <w:p w14:paraId="3E981A8F" w14:textId="1042D2F9" w:rsidR="001128A1" w:rsidRDefault="001128A1">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fldLock="1"/>
      </w:r>
      <w:r>
        <w:instrText xml:space="preserve"> PAGEREF _Toc61117345 \h </w:instrText>
      </w:r>
      <w:r>
        <w:fldChar w:fldCharType="separate"/>
      </w:r>
      <w:r>
        <w:t>308</w:t>
      </w:r>
      <w:r>
        <w:fldChar w:fldCharType="end"/>
      </w:r>
    </w:p>
    <w:p w14:paraId="6C3FC4E0" w14:textId="48922ABF" w:rsidR="001128A1" w:rsidRDefault="001128A1">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_Toc61117346 \h </w:instrText>
      </w:r>
      <w:r>
        <w:fldChar w:fldCharType="separate"/>
      </w:r>
      <w:r>
        <w:t>312</w:t>
      </w:r>
      <w:r>
        <w:fldChar w:fldCharType="end"/>
      </w:r>
    </w:p>
    <w:p w14:paraId="6570B8EA" w14:textId="215DD4E8" w:rsidR="001128A1" w:rsidRDefault="001128A1">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_Toc61117347 \h </w:instrText>
      </w:r>
      <w:r>
        <w:fldChar w:fldCharType="separate"/>
      </w:r>
      <w:r>
        <w:t>312</w:t>
      </w:r>
      <w:r>
        <w:fldChar w:fldCharType="end"/>
      </w:r>
    </w:p>
    <w:p w14:paraId="3072C672" w14:textId="75EB5892" w:rsidR="001128A1" w:rsidRDefault="001128A1">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_Toc61117348 \h </w:instrText>
      </w:r>
      <w:r>
        <w:fldChar w:fldCharType="separate"/>
      </w:r>
      <w:r>
        <w:t>312</w:t>
      </w:r>
      <w:r>
        <w:fldChar w:fldCharType="end"/>
      </w:r>
    </w:p>
    <w:p w14:paraId="3E33CA4C" w14:textId="11ACFF60" w:rsidR="001128A1" w:rsidRDefault="001128A1">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_Toc61117349 \h </w:instrText>
      </w:r>
      <w:r>
        <w:fldChar w:fldCharType="separate"/>
      </w:r>
      <w:r>
        <w:t>313</w:t>
      </w:r>
      <w:r>
        <w:fldChar w:fldCharType="end"/>
      </w:r>
    </w:p>
    <w:p w14:paraId="63E49901" w14:textId="310247A4" w:rsidR="001128A1" w:rsidRDefault="001128A1">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_Toc61117350 \h </w:instrText>
      </w:r>
      <w:r>
        <w:fldChar w:fldCharType="separate"/>
      </w:r>
      <w:r>
        <w:t>313</w:t>
      </w:r>
      <w:r>
        <w:fldChar w:fldCharType="end"/>
      </w:r>
    </w:p>
    <w:p w14:paraId="53CE9B92" w14:textId="3B5EF04F" w:rsidR="001128A1" w:rsidRDefault="001128A1">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_Toc61117351 \h </w:instrText>
      </w:r>
      <w:r>
        <w:fldChar w:fldCharType="separate"/>
      </w:r>
      <w:r>
        <w:t>313</w:t>
      </w:r>
      <w:r>
        <w:fldChar w:fldCharType="end"/>
      </w:r>
    </w:p>
    <w:p w14:paraId="38331292" w14:textId="775F184A" w:rsidR="001128A1" w:rsidRDefault="001128A1">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_Toc61117352 \h </w:instrText>
      </w:r>
      <w:r>
        <w:fldChar w:fldCharType="separate"/>
      </w:r>
      <w:r>
        <w:t>313</w:t>
      </w:r>
      <w:r>
        <w:fldChar w:fldCharType="end"/>
      </w:r>
    </w:p>
    <w:p w14:paraId="1A5C3F69" w14:textId="03E04F69" w:rsidR="001128A1" w:rsidRDefault="001128A1">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_Toc61117353 \h </w:instrText>
      </w:r>
      <w:r>
        <w:fldChar w:fldCharType="separate"/>
      </w:r>
      <w:r>
        <w:t>314</w:t>
      </w:r>
      <w:r>
        <w:fldChar w:fldCharType="end"/>
      </w:r>
    </w:p>
    <w:p w14:paraId="5FF966D9" w14:textId="13A52F00" w:rsidR="001128A1" w:rsidRDefault="001128A1">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rPr>
        <w:tab/>
      </w:r>
      <w:r>
        <w:rPr>
          <w:lang w:eastAsia="sv-SE"/>
        </w:rPr>
        <w:t>E-UTRA test requirement</w:t>
      </w:r>
      <w:r>
        <w:tab/>
      </w:r>
      <w:r>
        <w:fldChar w:fldCharType="begin" w:fldLock="1"/>
      </w:r>
      <w:r>
        <w:instrText xml:space="preserve"> PAGEREF _Toc61117354 \h </w:instrText>
      </w:r>
      <w:r>
        <w:fldChar w:fldCharType="separate"/>
      </w:r>
      <w:r>
        <w:t>314</w:t>
      </w:r>
      <w:r>
        <w:fldChar w:fldCharType="end"/>
      </w:r>
    </w:p>
    <w:p w14:paraId="7DEB8C83" w14:textId="5F66A905" w:rsidR="001128A1" w:rsidRDefault="001128A1">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rPr>
        <w:tab/>
      </w:r>
      <w:r>
        <w:rPr>
          <w:lang w:eastAsia="sv-SE"/>
        </w:rPr>
        <w:t>NR test requirement</w:t>
      </w:r>
      <w:r>
        <w:tab/>
      </w:r>
      <w:r>
        <w:fldChar w:fldCharType="begin" w:fldLock="1"/>
      </w:r>
      <w:r>
        <w:instrText xml:space="preserve"> PAGEREF _Toc61117355 \h </w:instrText>
      </w:r>
      <w:r>
        <w:fldChar w:fldCharType="separate"/>
      </w:r>
      <w:r>
        <w:t>315</w:t>
      </w:r>
      <w:r>
        <w:fldChar w:fldCharType="end"/>
      </w:r>
    </w:p>
    <w:p w14:paraId="507A7D31" w14:textId="0FD3D812" w:rsidR="001128A1" w:rsidRDefault="001128A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_Toc61117356 \h </w:instrText>
      </w:r>
      <w:r>
        <w:fldChar w:fldCharType="separate"/>
      </w:r>
      <w:r>
        <w:t>317</w:t>
      </w:r>
      <w:r>
        <w:fldChar w:fldCharType="end"/>
      </w:r>
    </w:p>
    <w:p w14:paraId="0621A788" w14:textId="19FA2743" w:rsidR="001128A1" w:rsidRDefault="001128A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_Toc61117357 \h </w:instrText>
      </w:r>
      <w:r>
        <w:fldChar w:fldCharType="separate"/>
      </w:r>
      <w:r>
        <w:t>317</w:t>
      </w:r>
      <w:r>
        <w:fldChar w:fldCharType="end"/>
      </w:r>
    </w:p>
    <w:p w14:paraId="5424C101" w14:textId="23A148CD" w:rsidR="001128A1" w:rsidRDefault="001128A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_Toc61117358 \h </w:instrText>
      </w:r>
      <w:r>
        <w:fldChar w:fldCharType="separate"/>
      </w:r>
      <w:r>
        <w:t>318</w:t>
      </w:r>
      <w:r>
        <w:fldChar w:fldCharType="end"/>
      </w:r>
    </w:p>
    <w:p w14:paraId="210D30D6" w14:textId="6DCBD6C1" w:rsidR="001128A1" w:rsidRDefault="001128A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fldLock="1"/>
      </w:r>
      <w:r>
        <w:instrText xml:space="preserve"> PAGEREF _Toc61117359 \h </w:instrText>
      </w:r>
      <w:r>
        <w:fldChar w:fldCharType="separate"/>
      </w:r>
      <w:r>
        <w:t>318</w:t>
      </w:r>
      <w:r>
        <w:fldChar w:fldCharType="end"/>
      </w:r>
    </w:p>
    <w:p w14:paraId="121743AF" w14:textId="7629CB12" w:rsidR="001128A1" w:rsidRDefault="001128A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fldLock="1"/>
      </w:r>
      <w:r>
        <w:instrText xml:space="preserve"> PAGEREF _Toc61117360 \h </w:instrText>
      </w:r>
      <w:r>
        <w:fldChar w:fldCharType="separate"/>
      </w:r>
      <w:r>
        <w:t>318</w:t>
      </w:r>
      <w:r>
        <w:fldChar w:fldCharType="end"/>
      </w:r>
    </w:p>
    <w:p w14:paraId="218C3E0F" w14:textId="40073B31" w:rsidR="001128A1" w:rsidRDefault="001128A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_Toc61117361 \h </w:instrText>
      </w:r>
      <w:r>
        <w:fldChar w:fldCharType="separate"/>
      </w:r>
      <w:r>
        <w:t>318</w:t>
      </w:r>
      <w:r>
        <w:fldChar w:fldCharType="end"/>
      </w:r>
    </w:p>
    <w:p w14:paraId="1C3582BE" w14:textId="2E22282B" w:rsidR="001128A1" w:rsidRDefault="001128A1">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_Toc61117362 \h </w:instrText>
      </w:r>
      <w:r>
        <w:fldChar w:fldCharType="separate"/>
      </w:r>
      <w:r>
        <w:t>319</w:t>
      </w:r>
      <w:r>
        <w:fldChar w:fldCharType="end"/>
      </w:r>
    </w:p>
    <w:p w14:paraId="4BE57CD4" w14:textId="565EBD14" w:rsidR="001128A1" w:rsidRDefault="001128A1">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_Toc61117363 \h </w:instrText>
      </w:r>
      <w:r>
        <w:fldChar w:fldCharType="separate"/>
      </w:r>
      <w:r>
        <w:t>320</w:t>
      </w:r>
      <w:r>
        <w:fldChar w:fldCharType="end"/>
      </w:r>
    </w:p>
    <w:p w14:paraId="3DF2A7A2" w14:textId="4E98FA49" w:rsidR="001128A1" w:rsidRDefault="001128A1">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_Toc61117364 \h </w:instrText>
      </w:r>
      <w:r>
        <w:fldChar w:fldCharType="separate"/>
      </w:r>
      <w:r>
        <w:t>320</w:t>
      </w:r>
      <w:r>
        <w:fldChar w:fldCharType="end"/>
      </w:r>
    </w:p>
    <w:p w14:paraId="2115CACB" w14:textId="5D804414" w:rsidR="001128A1" w:rsidRDefault="001128A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_Toc61117365 \h </w:instrText>
      </w:r>
      <w:r>
        <w:fldChar w:fldCharType="separate"/>
      </w:r>
      <w:r>
        <w:t>320</w:t>
      </w:r>
      <w:r>
        <w:fldChar w:fldCharType="end"/>
      </w:r>
    </w:p>
    <w:p w14:paraId="5C119886" w14:textId="2DF64BE0" w:rsidR="001128A1" w:rsidRDefault="001128A1">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_Toc61117366 \h </w:instrText>
      </w:r>
      <w:r>
        <w:fldChar w:fldCharType="separate"/>
      </w:r>
      <w:r>
        <w:t>320</w:t>
      </w:r>
      <w:r>
        <w:fldChar w:fldCharType="end"/>
      </w:r>
    </w:p>
    <w:p w14:paraId="2A153129" w14:textId="5C8E04FB" w:rsidR="001128A1" w:rsidRDefault="001128A1">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_Toc61117367 \h </w:instrText>
      </w:r>
      <w:r>
        <w:fldChar w:fldCharType="separate"/>
      </w:r>
      <w:r>
        <w:t>320</w:t>
      </w:r>
      <w:r>
        <w:fldChar w:fldCharType="end"/>
      </w:r>
    </w:p>
    <w:p w14:paraId="0A0BBBA1" w14:textId="70CC9D3D" w:rsidR="001128A1" w:rsidRDefault="001128A1">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_Toc61117368 \h </w:instrText>
      </w:r>
      <w:r>
        <w:fldChar w:fldCharType="separate"/>
      </w:r>
      <w:r>
        <w:t>321</w:t>
      </w:r>
      <w:r>
        <w:fldChar w:fldCharType="end"/>
      </w:r>
    </w:p>
    <w:p w14:paraId="7F29B8C5" w14:textId="5935CFC6" w:rsidR="001128A1" w:rsidRDefault="001128A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fldLock="1"/>
      </w:r>
      <w:r>
        <w:instrText xml:space="preserve"> PAGEREF _Toc61117369 \h </w:instrText>
      </w:r>
      <w:r>
        <w:fldChar w:fldCharType="separate"/>
      </w:r>
      <w:r>
        <w:t>322</w:t>
      </w:r>
      <w:r>
        <w:fldChar w:fldCharType="end"/>
      </w:r>
    </w:p>
    <w:p w14:paraId="7EA260FD" w14:textId="262368F0" w:rsidR="001128A1" w:rsidRDefault="001128A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_Toc61117370 \h </w:instrText>
      </w:r>
      <w:r>
        <w:fldChar w:fldCharType="separate"/>
      </w:r>
      <w:r>
        <w:t>322</w:t>
      </w:r>
      <w:r>
        <w:fldChar w:fldCharType="end"/>
      </w:r>
    </w:p>
    <w:p w14:paraId="366FBAD4" w14:textId="5A5C290E" w:rsidR="001128A1" w:rsidRDefault="001128A1">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_Toc61117371 \h </w:instrText>
      </w:r>
      <w:r>
        <w:fldChar w:fldCharType="separate"/>
      </w:r>
      <w:r>
        <w:t>323</w:t>
      </w:r>
      <w:r>
        <w:fldChar w:fldCharType="end"/>
      </w:r>
    </w:p>
    <w:p w14:paraId="775F26A9" w14:textId="2B7CC468" w:rsidR="001128A1" w:rsidRDefault="001128A1">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_Toc61117372 \h </w:instrText>
      </w:r>
      <w:r>
        <w:fldChar w:fldCharType="separate"/>
      </w:r>
      <w:r>
        <w:t>323</w:t>
      </w:r>
      <w:r>
        <w:fldChar w:fldCharType="end"/>
      </w:r>
    </w:p>
    <w:p w14:paraId="185B24D2" w14:textId="0E397DEE" w:rsidR="001128A1" w:rsidRDefault="001128A1">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_Toc61117373 \h </w:instrText>
      </w:r>
      <w:r>
        <w:fldChar w:fldCharType="separate"/>
      </w:r>
      <w:r>
        <w:t>323</w:t>
      </w:r>
      <w:r>
        <w:fldChar w:fldCharType="end"/>
      </w:r>
    </w:p>
    <w:p w14:paraId="7BA056D7" w14:textId="271E80CB" w:rsidR="001128A1" w:rsidRDefault="001128A1">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_Toc61117374 \h </w:instrText>
      </w:r>
      <w:r>
        <w:fldChar w:fldCharType="separate"/>
      </w:r>
      <w:r>
        <w:t>324</w:t>
      </w:r>
      <w:r>
        <w:fldChar w:fldCharType="end"/>
      </w:r>
    </w:p>
    <w:p w14:paraId="51306C0B" w14:textId="2F7AF004" w:rsidR="001128A1" w:rsidRDefault="001128A1">
      <w:pPr>
        <w:pStyle w:val="TOC4"/>
        <w:rPr>
          <w:rFonts w:asciiTheme="minorHAnsi" w:eastAsiaTheme="minorEastAsia" w:hAnsiTheme="minorHAnsi" w:cstheme="minorBidi"/>
          <w:sz w:val="22"/>
          <w:szCs w:val="22"/>
          <w:lang w:eastAsia="en-GB"/>
        </w:rPr>
      </w:pPr>
      <w:r>
        <w:t>8.4.5.1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_Toc61117375 \h </w:instrText>
      </w:r>
      <w:r>
        <w:fldChar w:fldCharType="separate"/>
      </w:r>
      <w:r>
        <w:t>324</w:t>
      </w:r>
      <w:r>
        <w:fldChar w:fldCharType="end"/>
      </w:r>
    </w:p>
    <w:p w14:paraId="49ADB83D" w14:textId="44582097" w:rsidR="001128A1" w:rsidRDefault="001128A1">
      <w:pPr>
        <w:pStyle w:val="TOC4"/>
        <w:rPr>
          <w:rFonts w:asciiTheme="minorHAnsi" w:eastAsiaTheme="minorEastAsia" w:hAnsiTheme="minorHAnsi" w:cstheme="minorBidi"/>
          <w:sz w:val="22"/>
          <w:szCs w:val="22"/>
          <w:lang w:eastAsia="en-GB"/>
        </w:rPr>
      </w:pPr>
      <w:r>
        <w:t>8.4.5.2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_Toc61117376 \h </w:instrText>
      </w:r>
      <w:r>
        <w:fldChar w:fldCharType="separate"/>
      </w:r>
      <w:r>
        <w:t>324</w:t>
      </w:r>
      <w:r>
        <w:fldChar w:fldCharType="end"/>
      </w:r>
    </w:p>
    <w:p w14:paraId="2881D8A0" w14:textId="1B0BC9BA" w:rsidR="001128A1" w:rsidRDefault="001128A1">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_Toc61117377 \h </w:instrText>
      </w:r>
      <w:r>
        <w:fldChar w:fldCharType="separate"/>
      </w:r>
      <w:r>
        <w:t>325</w:t>
      </w:r>
      <w:r>
        <w:fldChar w:fldCharType="end"/>
      </w:r>
    </w:p>
    <w:p w14:paraId="18602B26" w14:textId="34E7C6BB" w:rsidR="001128A1" w:rsidRDefault="001128A1">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fldLock="1"/>
      </w:r>
      <w:r>
        <w:instrText xml:space="preserve"> PAGEREF _Toc61117378 \h </w:instrText>
      </w:r>
      <w:r>
        <w:fldChar w:fldCharType="separate"/>
      </w:r>
      <w:r>
        <w:t>325</w:t>
      </w:r>
      <w:r>
        <w:fldChar w:fldCharType="end"/>
      </w:r>
    </w:p>
    <w:p w14:paraId="3C640D0C" w14:textId="4329C464" w:rsidR="001128A1" w:rsidRDefault="001128A1">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_Toc61117379 \h </w:instrText>
      </w:r>
      <w:r>
        <w:fldChar w:fldCharType="separate"/>
      </w:r>
      <w:r>
        <w:t>325</w:t>
      </w:r>
      <w:r>
        <w:fldChar w:fldCharType="end"/>
      </w:r>
    </w:p>
    <w:p w14:paraId="655560B2" w14:textId="204E17E8" w:rsidR="001128A1" w:rsidRDefault="001128A1">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_Toc61117380 \h </w:instrText>
      </w:r>
      <w:r>
        <w:fldChar w:fldCharType="separate"/>
      </w:r>
      <w:r>
        <w:t>326</w:t>
      </w:r>
      <w:r>
        <w:fldChar w:fldCharType="end"/>
      </w:r>
    </w:p>
    <w:p w14:paraId="176B769E" w14:textId="6184357C" w:rsidR="001128A1" w:rsidRDefault="001128A1">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_Toc61117381 \h </w:instrText>
      </w:r>
      <w:r>
        <w:fldChar w:fldCharType="separate"/>
      </w:r>
      <w:r>
        <w:t>326</w:t>
      </w:r>
      <w:r>
        <w:fldChar w:fldCharType="end"/>
      </w:r>
    </w:p>
    <w:p w14:paraId="10B238BC" w14:textId="1D44557A" w:rsidR="001128A1" w:rsidRDefault="001128A1">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_Toc61117382 \h </w:instrText>
      </w:r>
      <w:r>
        <w:fldChar w:fldCharType="separate"/>
      </w:r>
      <w:r>
        <w:t>327</w:t>
      </w:r>
      <w:r>
        <w:fldChar w:fldCharType="end"/>
      </w:r>
    </w:p>
    <w:p w14:paraId="203733A7" w14:textId="2E6851CE" w:rsidR="001128A1" w:rsidRDefault="001128A1">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_Toc61117383 \h </w:instrText>
      </w:r>
      <w:r>
        <w:fldChar w:fldCharType="separate"/>
      </w:r>
      <w:r>
        <w:t>327</w:t>
      </w:r>
      <w:r>
        <w:fldChar w:fldCharType="end"/>
      </w:r>
    </w:p>
    <w:p w14:paraId="00C55FB8" w14:textId="7AA72D78" w:rsidR="001128A1" w:rsidRDefault="001128A1">
      <w:pPr>
        <w:pStyle w:val="TOC4"/>
        <w:rPr>
          <w:rFonts w:asciiTheme="minorHAnsi" w:eastAsiaTheme="minorEastAsia" w:hAnsiTheme="minorHAnsi" w:cstheme="minorBidi"/>
          <w:sz w:val="22"/>
          <w:szCs w:val="22"/>
          <w:lang w:eastAsia="en-GB"/>
        </w:rPr>
      </w:pPr>
      <w:r>
        <w:t>8.5.5.1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_Toc61117384 \h </w:instrText>
      </w:r>
      <w:r>
        <w:fldChar w:fldCharType="separate"/>
      </w:r>
      <w:r>
        <w:t>327</w:t>
      </w:r>
      <w:r>
        <w:fldChar w:fldCharType="end"/>
      </w:r>
    </w:p>
    <w:p w14:paraId="2EF5C55A" w14:textId="65ECCD28" w:rsidR="001128A1" w:rsidRDefault="001128A1">
      <w:pPr>
        <w:pStyle w:val="TOC4"/>
        <w:rPr>
          <w:rFonts w:asciiTheme="minorHAnsi" w:eastAsiaTheme="minorEastAsia" w:hAnsiTheme="minorHAnsi" w:cstheme="minorBidi"/>
          <w:sz w:val="22"/>
          <w:szCs w:val="22"/>
          <w:lang w:eastAsia="en-GB"/>
        </w:rPr>
      </w:pPr>
      <w:r>
        <w:t>8.5.5.2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_Toc61117385 \h </w:instrText>
      </w:r>
      <w:r>
        <w:fldChar w:fldCharType="separate"/>
      </w:r>
      <w:r>
        <w:t>327</w:t>
      </w:r>
      <w:r>
        <w:fldChar w:fldCharType="end"/>
      </w:r>
    </w:p>
    <w:p w14:paraId="25A0C751" w14:textId="7AAAC7C4" w:rsidR="001128A1" w:rsidRDefault="001128A1">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_Toc61117386 \h </w:instrText>
      </w:r>
      <w:r>
        <w:fldChar w:fldCharType="separate"/>
      </w:r>
      <w:r>
        <w:t>328</w:t>
      </w:r>
      <w:r>
        <w:fldChar w:fldCharType="end"/>
      </w:r>
    </w:p>
    <w:p w14:paraId="240B478E" w14:textId="0E217252" w:rsidR="001128A1" w:rsidRDefault="001128A1" w:rsidP="001128A1">
      <w:pPr>
        <w:pStyle w:val="TOC8"/>
        <w:rPr>
          <w:rFonts w:asciiTheme="minorHAnsi" w:eastAsiaTheme="minorEastAsia" w:hAnsiTheme="minorHAnsi" w:cstheme="minorBidi"/>
          <w:b w:val="0"/>
          <w:szCs w:val="22"/>
          <w:lang w:eastAsia="en-GB"/>
        </w:rPr>
      </w:pPr>
      <w:r>
        <w:lastRenderedPageBreak/>
        <w:t>Annex A (normative):</w:t>
      </w:r>
      <w:r>
        <w:tab/>
        <w:t>Test system characterization</w:t>
      </w:r>
      <w:r>
        <w:tab/>
      </w:r>
      <w:r>
        <w:fldChar w:fldCharType="begin" w:fldLock="1"/>
      </w:r>
      <w:r>
        <w:instrText xml:space="preserve"> PAGEREF _Toc61117387 \h </w:instrText>
      </w:r>
      <w:r>
        <w:fldChar w:fldCharType="separate"/>
      </w:r>
      <w:r>
        <w:t>329</w:t>
      </w:r>
      <w:r>
        <w:fldChar w:fldCharType="end"/>
      </w:r>
    </w:p>
    <w:p w14:paraId="5FC4DB9A" w14:textId="0534AE1E" w:rsidR="001128A1" w:rsidRDefault="001128A1" w:rsidP="001128A1">
      <w:pPr>
        <w:pStyle w:val="TOC8"/>
        <w:rPr>
          <w:rFonts w:asciiTheme="minorHAnsi" w:eastAsiaTheme="minorEastAsia" w:hAnsiTheme="minorHAnsi" w:cstheme="minorBidi"/>
          <w:b w:val="0"/>
          <w:szCs w:val="22"/>
          <w:lang w:eastAsia="en-GB"/>
        </w:rPr>
      </w:pPr>
      <w:r>
        <w:t>Annex B (normative):</w:t>
      </w:r>
      <w:r>
        <w:tab/>
        <w:t>Calibration</w:t>
      </w:r>
      <w:r>
        <w:tab/>
      </w:r>
      <w:r>
        <w:fldChar w:fldCharType="begin" w:fldLock="1"/>
      </w:r>
      <w:r>
        <w:instrText xml:space="preserve"> PAGEREF _Toc61117388 \h </w:instrText>
      </w:r>
      <w:r>
        <w:fldChar w:fldCharType="separate"/>
      </w:r>
      <w:r>
        <w:t>330</w:t>
      </w:r>
      <w:r>
        <w:fldChar w:fldCharType="end"/>
      </w:r>
    </w:p>
    <w:p w14:paraId="1E29904E" w14:textId="0EDD41D2" w:rsidR="001128A1" w:rsidRDefault="001128A1" w:rsidP="001128A1">
      <w:pPr>
        <w:pStyle w:val="TOC8"/>
        <w:rPr>
          <w:rFonts w:asciiTheme="minorHAnsi" w:eastAsiaTheme="minorEastAsia"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_Toc61117389 \h </w:instrText>
      </w:r>
      <w:r>
        <w:fldChar w:fldCharType="separate"/>
      </w:r>
      <w:r>
        <w:t>331</w:t>
      </w:r>
      <w:r>
        <w:fldChar w:fldCharType="end"/>
      </w:r>
    </w:p>
    <w:p w14:paraId="3B91CAF7" w14:textId="45717551" w:rsidR="001128A1" w:rsidRDefault="001128A1">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fldLock="1"/>
      </w:r>
      <w:r>
        <w:instrText xml:space="preserve"> PAGEREF _Toc61117390 \h </w:instrText>
      </w:r>
      <w:r>
        <w:fldChar w:fldCharType="separate"/>
      </w:r>
      <w:r>
        <w:t>331</w:t>
      </w:r>
      <w:r>
        <w:fldChar w:fldCharType="end"/>
      </w:r>
    </w:p>
    <w:p w14:paraId="63243C45" w14:textId="387992EA" w:rsidR="001128A1" w:rsidRDefault="001128A1">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fldLock="1"/>
      </w:r>
      <w:r>
        <w:instrText xml:space="preserve"> PAGEREF _Toc61117391 \h </w:instrText>
      </w:r>
      <w:r>
        <w:fldChar w:fldCharType="separate"/>
      </w:r>
      <w:r>
        <w:t>332</w:t>
      </w:r>
      <w:r>
        <w:fldChar w:fldCharType="end"/>
      </w:r>
    </w:p>
    <w:p w14:paraId="00291B68" w14:textId="1238BE73" w:rsidR="001128A1" w:rsidRDefault="001128A1">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fldLock="1"/>
      </w:r>
      <w:r>
        <w:instrText xml:space="preserve"> PAGEREF _Toc61117392 \h </w:instrText>
      </w:r>
      <w:r>
        <w:fldChar w:fldCharType="separate"/>
      </w:r>
      <w:r>
        <w:t>334</w:t>
      </w:r>
      <w:r>
        <w:fldChar w:fldCharType="end"/>
      </w:r>
    </w:p>
    <w:p w14:paraId="440D0D51" w14:textId="3169D911" w:rsidR="001128A1" w:rsidRDefault="001128A1" w:rsidP="001128A1">
      <w:pPr>
        <w:pStyle w:val="TOC8"/>
        <w:rPr>
          <w:rFonts w:asciiTheme="minorHAnsi" w:eastAsiaTheme="minorEastAsia" w:hAnsiTheme="minorHAnsi" w:cstheme="minorBidi"/>
          <w:b w:val="0"/>
          <w:szCs w:val="22"/>
          <w:lang w:eastAsia="en-GB"/>
        </w:rPr>
      </w:pPr>
      <w:r>
        <w:t>Annex D (informative):</w:t>
      </w:r>
      <w:r>
        <w:tab/>
        <w:t>Test system set-up</w:t>
      </w:r>
      <w:r>
        <w:tab/>
      </w:r>
      <w:r>
        <w:fldChar w:fldCharType="begin" w:fldLock="1"/>
      </w:r>
      <w:r>
        <w:instrText xml:space="preserve"> PAGEREF _Toc61117393 \h </w:instrText>
      </w:r>
      <w:r>
        <w:fldChar w:fldCharType="separate"/>
      </w:r>
      <w:r>
        <w:t>335</w:t>
      </w:r>
      <w:r>
        <w:fldChar w:fldCharType="end"/>
      </w:r>
    </w:p>
    <w:p w14:paraId="43C4C088" w14:textId="74AF465E" w:rsidR="001128A1" w:rsidRDefault="001128A1">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_Toc61117394 \h </w:instrText>
      </w:r>
      <w:r>
        <w:fldChar w:fldCharType="separate"/>
      </w:r>
      <w:r>
        <w:t>335</w:t>
      </w:r>
      <w:r>
        <w:fldChar w:fldCharType="end"/>
      </w:r>
    </w:p>
    <w:p w14:paraId="6E1AFD0B" w14:textId="406A15DD" w:rsidR="001128A1" w:rsidRDefault="001128A1">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fldLock="1"/>
      </w:r>
      <w:r>
        <w:instrText xml:space="preserve"> PAGEREF _Toc61117395 \h </w:instrText>
      </w:r>
      <w:r>
        <w:fldChar w:fldCharType="separate"/>
      </w:r>
      <w:r>
        <w:t>335</w:t>
      </w:r>
      <w:r>
        <w:fldChar w:fldCharType="end"/>
      </w:r>
    </w:p>
    <w:p w14:paraId="1C6A6E75" w14:textId="17C017EE" w:rsidR="001128A1" w:rsidRDefault="001128A1">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fldLock="1"/>
      </w:r>
      <w:r>
        <w:instrText xml:space="preserve"> PAGEREF _Toc61117396 \h </w:instrText>
      </w:r>
      <w:r>
        <w:fldChar w:fldCharType="separate"/>
      </w:r>
      <w:r>
        <w:t>336</w:t>
      </w:r>
      <w:r>
        <w:fldChar w:fldCharType="end"/>
      </w:r>
    </w:p>
    <w:p w14:paraId="3A1C41DD" w14:textId="783AA0F5" w:rsidR="001128A1" w:rsidRDefault="001128A1">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_Toc61117397 \h </w:instrText>
      </w:r>
      <w:r>
        <w:fldChar w:fldCharType="separate"/>
      </w:r>
      <w:r>
        <w:t>336</w:t>
      </w:r>
      <w:r>
        <w:fldChar w:fldCharType="end"/>
      </w:r>
    </w:p>
    <w:p w14:paraId="6917A070" w14:textId="56F94797" w:rsidR="001128A1" w:rsidRDefault="001128A1">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fldLock="1"/>
      </w:r>
      <w:r>
        <w:instrText xml:space="preserve"> PAGEREF _Toc61117398 \h </w:instrText>
      </w:r>
      <w:r>
        <w:fldChar w:fldCharType="separate"/>
      </w:r>
      <w:r>
        <w:t>337</w:t>
      </w:r>
      <w:r>
        <w:fldChar w:fldCharType="end"/>
      </w:r>
    </w:p>
    <w:p w14:paraId="4A72CAC5" w14:textId="5A437A1A" w:rsidR="001128A1" w:rsidRDefault="001128A1">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_Toc61117399 \h </w:instrText>
      </w:r>
      <w:r>
        <w:fldChar w:fldCharType="separate"/>
      </w:r>
      <w:r>
        <w:t>337</w:t>
      </w:r>
      <w:r>
        <w:fldChar w:fldCharType="end"/>
      </w:r>
    </w:p>
    <w:p w14:paraId="30D9B87D" w14:textId="0EDAE4F1" w:rsidR="001128A1" w:rsidRDefault="001128A1">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_Toc61117400 \h </w:instrText>
      </w:r>
      <w:r>
        <w:fldChar w:fldCharType="separate"/>
      </w:r>
      <w:r>
        <w:t>338</w:t>
      </w:r>
      <w:r>
        <w:fldChar w:fldCharType="end"/>
      </w:r>
    </w:p>
    <w:p w14:paraId="2B8773D8" w14:textId="40B77188" w:rsidR="001128A1" w:rsidRDefault="001128A1">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fldLock="1"/>
      </w:r>
      <w:r>
        <w:instrText xml:space="preserve"> PAGEREF _Toc61117401 \h </w:instrText>
      </w:r>
      <w:r>
        <w:fldChar w:fldCharType="separate"/>
      </w:r>
      <w:r>
        <w:t>338</w:t>
      </w:r>
      <w:r>
        <w:fldChar w:fldCharType="end"/>
      </w:r>
    </w:p>
    <w:p w14:paraId="0673F68C" w14:textId="68C5F00B" w:rsidR="001128A1" w:rsidRDefault="001128A1">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_Toc61117402 \h </w:instrText>
      </w:r>
      <w:r>
        <w:fldChar w:fldCharType="separate"/>
      </w:r>
      <w:r>
        <w:t>338</w:t>
      </w:r>
      <w:r>
        <w:fldChar w:fldCharType="end"/>
      </w:r>
    </w:p>
    <w:p w14:paraId="29C5FA81" w14:textId="79D48BE6" w:rsidR="001128A1" w:rsidRDefault="001128A1">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_Toc61117403 \h </w:instrText>
      </w:r>
      <w:r>
        <w:fldChar w:fldCharType="separate"/>
      </w:r>
      <w:r>
        <w:t>339</w:t>
      </w:r>
      <w:r>
        <w:fldChar w:fldCharType="end"/>
      </w:r>
    </w:p>
    <w:p w14:paraId="2B27EFB2" w14:textId="3A935A26" w:rsidR="001128A1" w:rsidRDefault="001128A1">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_Toc61117404 \h </w:instrText>
      </w:r>
      <w:r>
        <w:fldChar w:fldCharType="separate"/>
      </w:r>
      <w:r>
        <w:t>340</w:t>
      </w:r>
      <w:r>
        <w:fldChar w:fldCharType="end"/>
      </w:r>
    </w:p>
    <w:p w14:paraId="3623486C" w14:textId="3704D022" w:rsidR="001128A1" w:rsidRDefault="001128A1">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_Toc61117405 \h </w:instrText>
      </w:r>
      <w:r>
        <w:fldChar w:fldCharType="separate"/>
      </w:r>
      <w:r>
        <w:t>341</w:t>
      </w:r>
      <w:r>
        <w:fldChar w:fldCharType="end"/>
      </w:r>
    </w:p>
    <w:p w14:paraId="029E1907" w14:textId="0AE667E5" w:rsidR="001128A1" w:rsidRDefault="001128A1">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_Toc61117406 \h </w:instrText>
      </w:r>
      <w:r>
        <w:fldChar w:fldCharType="separate"/>
      </w:r>
      <w:r>
        <w:t>341</w:t>
      </w:r>
      <w:r>
        <w:fldChar w:fldCharType="end"/>
      </w:r>
    </w:p>
    <w:p w14:paraId="0632C117" w14:textId="7E0B6FD2" w:rsidR="001128A1" w:rsidRDefault="001128A1">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_Toc61117407 \h </w:instrText>
      </w:r>
      <w:r>
        <w:fldChar w:fldCharType="separate"/>
      </w:r>
      <w:r>
        <w:t>342</w:t>
      </w:r>
      <w:r>
        <w:fldChar w:fldCharType="end"/>
      </w:r>
    </w:p>
    <w:p w14:paraId="642654E4" w14:textId="39D1EA1D" w:rsidR="001128A1" w:rsidRDefault="001128A1">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_Toc61117408 \h </w:instrText>
      </w:r>
      <w:r>
        <w:fldChar w:fldCharType="separate"/>
      </w:r>
      <w:r>
        <w:t>343</w:t>
      </w:r>
      <w:r>
        <w:fldChar w:fldCharType="end"/>
      </w:r>
    </w:p>
    <w:p w14:paraId="2D938EE1" w14:textId="01A93F37" w:rsidR="001128A1" w:rsidRDefault="001128A1" w:rsidP="001128A1">
      <w:pPr>
        <w:pStyle w:val="TOC8"/>
        <w:rPr>
          <w:rFonts w:asciiTheme="minorHAnsi" w:eastAsiaTheme="minorEastAsia" w:hAnsiTheme="minorHAnsi" w:cstheme="minorBidi"/>
          <w:b w:val="0"/>
          <w:szCs w:val="22"/>
          <w:lang w:eastAsia="en-GB"/>
        </w:rPr>
      </w:pPr>
      <w:r>
        <w:t>Annex E (normative):</w:t>
      </w:r>
      <w:r>
        <w:tab/>
        <w:t>Estimation of Measurement Uncertainty</w:t>
      </w:r>
      <w:r>
        <w:tab/>
      </w:r>
      <w:r>
        <w:fldChar w:fldCharType="begin" w:fldLock="1"/>
      </w:r>
      <w:r>
        <w:instrText xml:space="preserve"> PAGEREF _Toc61117409 \h </w:instrText>
      </w:r>
      <w:r>
        <w:fldChar w:fldCharType="separate"/>
      </w:r>
      <w:r>
        <w:t>344</w:t>
      </w:r>
      <w:r>
        <w:fldChar w:fldCharType="end"/>
      </w:r>
    </w:p>
    <w:p w14:paraId="10DD130D" w14:textId="398DC316" w:rsidR="001128A1" w:rsidRDefault="001128A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_Toc61117410 \h </w:instrText>
      </w:r>
      <w:r>
        <w:fldChar w:fldCharType="separate"/>
      </w:r>
      <w:r>
        <w:t>344</w:t>
      </w:r>
      <w:r>
        <w:fldChar w:fldCharType="end"/>
      </w:r>
    </w:p>
    <w:p w14:paraId="0C308DE0" w14:textId="409DA2F7" w:rsidR="001128A1" w:rsidRDefault="001128A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fldLock="1"/>
      </w:r>
      <w:r>
        <w:instrText xml:space="preserve"> PAGEREF _Toc61117411 \h </w:instrText>
      </w:r>
      <w:r>
        <w:fldChar w:fldCharType="separate"/>
      </w:r>
      <w:r>
        <w:t>344</w:t>
      </w:r>
      <w:r>
        <w:fldChar w:fldCharType="end"/>
      </w:r>
    </w:p>
    <w:p w14:paraId="3DBF8E09" w14:textId="3A039680" w:rsidR="001128A1" w:rsidRDefault="001128A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fldLock="1"/>
      </w:r>
      <w:r>
        <w:instrText xml:space="preserve"> PAGEREF _Toc61117412 \h </w:instrText>
      </w:r>
      <w:r>
        <w:fldChar w:fldCharType="separate"/>
      </w:r>
      <w:r>
        <w:t>344</w:t>
      </w:r>
      <w:r>
        <w:fldChar w:fldCharType="end"/>
      </w:r>
    </w:p>
    <w:p w14:paraId="78B8C9EE" w14:textId="5675FCE1" w:rsidR="001128A1" w:rsidRDefault="001128A1">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fldLock="1"/>
      </w:r>
      <w:r>
        <w:instrText xml:space="preserve"> PAGEREF _Toc61117413 \h </w:instrText>
      </w:r>
      <w:r>
        <w:fldChar w:fldCharType="separate"/>
      </w:r>
      <w:r>
        <w:t>344</w:t>
      </w:r>
      <w:r>
        <w:fldChar w:fldCharType="end"/>
      </w:r>
    </w:p>
    <w:p w14:paraId="6427A76B" w14:textId="1610189D" w:rsidR="001128A1" w:rsidRDefault="001128A1">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fldLock="1"/>
      </w:r>
      <w:r>
        <w:instrText xml:space="preserve"> PAGEREF _Toc61117414 \h </w:instrText>
      </w:r>
      <w:r>
        <w:fldChar w:fldCharType="separate"/>
      </w:r>
      <w:r>
        <w:t>344</w:t>
      </w:r>
      <w:r>
        <w:fldChar w:fldCharType="end"/>
      </w:r>
    </w:p>
    <w:p w14:paraId="604EACBB" w14:textId="257915CA" w:rsidR="001128A1" w:rsidRDefault="001128A1" w:rsidP="001128A1">
      <w:pPr>
        <w:pStyle w:val="TOC8"/>
        <w:rPr>
          <w:rFonts w:asciiTheme="minorHAnsi" w:eastAsiaTheme="minorEastAsia" w:hAnsiTheme="minorHAnsi" w:cstheme="minorBidi"/>
          <w:b w:val="0"/>
          <w:szCs w:val="22"/>
          <w:lang w:eastAsia="en-GB"/>
        </w:rPr>
      </w:pPr>
      <w:r>
        <w:t>Annex F (normative):</w:t>
      </w:r>
      <w:r>
        <w:tab/>
        <w:t>TRP measurement grids</w:t>
      </w:r>
      <w:r>
        <w:tab/>
      </w:r>
      <w:r>
        <w:fldChar w:fldCharType="begin" w:fldLock="1"/>
      </w:r>
      <w:r>
        <w:instrText xml:space="preserve"> PAGEREF _Toc61117415 \h </w:instrText>
      </w:r>
      <w:r>
        <w:fldChar w:fldCharType="separate"/>
      </w:r>
      <w:r>
        <w:t>345</w:t>
      </w:r>
      <w:r>
        <w:fldChar w:fldCharType="end"/>
      </w:r>
    </w:p>
    <w:p w14:paraId="45455B40" w14:textId="511A3D43" w:rsidR="001128A1" w:rsidRDefault="001128A1">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_Toc61117416 \h </w:instrText>
      </w:r>
      <w:r>
        <w:fldChar w:fldCharType="separate"/>
      </w:r>
      <w:r>
        <w:t>345</w:t>
      </w:r>
      <w:r>
        <w:fldChar w:fldCharType="end"/>
      </w:r>
    </w:p>
    <w:p w14:paraId="10CA6D83" w14:textId="548BAB1C" w:rsidR="001128A1" w:rsidRDefault="001128A1">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_Toc61117417 \h </w:instrText>
      </w:r>
      <w:r>
        <w:fldChar w:fldCharType="separate"/>
      </w:r>
      <w:r>
        <w:t>345</w:t>
      </w:r>
      <w:r>
        <w:fldChar w:fldCharType="end"/>
      </w:r>
    </w:p>
    <w:p w14:paraId="40D7E41A" w14:textId="0C9CB8F6" w:rsidR="001128A1" w:rsidRDefault="001128A1">
      <w:pPr>
        <w:pStyle w:val="TOC2"/>
        <w:rPr>
          <w:rFonts w:asciiTheme="minorHAnsi" w:eastAsiaTheme="minorEastAsia" w:hAnsiTheme="minorHAnsi" w:cstheme="minorBidi"/>
          <w:sz w:val="22"/>
          <w:szCs w:val="22"/>
          <w:lang w:eastAsia="en-GB"/>
        </w:rPr>
      </w:pPr>
      <w:r w:rsidRPr="001128A1">
        <w:t>F.2.1</w:t>
      </w:r>
      <w:r w:rsidRPr="001128A1">
        <w:rPr>
          <w:rFonts w:asciiTheme="minorHAnsi" w:hAnsiTheme="minorHAnsi" w:cstheme="minorBidi"/>
          <w:sz w:val="22"/>
          <w:szCs w:val="22"/>
        </w:rPr>
        <w:tab/>
      </w:r>
      <w:r>
        <w:rPr>
          <w:lang w:eastAsia="en-GB"/>
        </w:rPr>
        <w:t>General</w:t>
      </w:r>
      <w:r>
        <w:tab/>
      </w:r>
      <w:r>
        <w:fldChar w:fldCharType="begin" w:fldLock="1"/>
      </w:r>
      <w:r>
        <w:instrText xml:space="preserve"> PAGEREF _Toc61117418 \h </w:instrText>
      </w:r>
      <w:r>
        <w:fldChar w:fldCharType="separate"/>
      </w:r>
      <w:r>
        <w:t>345</w:t>
      </w:r>
      <w:r>
        <w:fldChar w:fldCharType="end"/>
      </w:r>
    </w:p>
    <w:p w14:paraId="3556850D" w14:textId="77B742CC" w:rsidR="001128A1" w:rsidRDefault="001128A1">
      <w:pPr>
        <w:pStyle w:val="TOC2"/>
        <w:rPr>
          <w:rFonts w:asciiTheme="minorHAnsi" w:eastAsiaTheme="minorEastAsia" w:hAnsiTheme="minorHAnsi" w:cstheme="minorBidi"/>
          <w:sz w:val="22"/>
          <w:szCs w:val="22"/>
          <w:lang w:eastAsia="en-GB"/>
        </w:rPr>
      </w:pPr>
      <w:r w:rsidRPr="001128A1">
        <w:t>F.2.2</w:t>
      </w:r>
      <w:r w:rsidRPr="001128A1">
        <w:rPr>
          <w:rFonts w:asciiTheme="minorHAnsi" w:hAnsiTheme="minorHAnsi" w:cstheme="minorBidi"/>
          <w:sz w:val="22"/>
          <w:szCs w:val="22"/>
        </w:rPr>
        <w:tab/>
      </w:r>
      <w:r>
        <w:rPr>
          <w:lang w:eastAsia="en-GB"/>
        </w:rPr>
        <w:t>Reference angular step criteria</w:t>
      </w:r>
      <w:r>
        <w:tab/>
      </w:r>
      <w:r>
        <w:fldChar w:fldCharType="begin" w:fldLock="1"/>
      </w:r>
      <w:r>
        <w:instrText xml:space="preserve"> PAGEREF _Toc61117419 \h </w:instrText>
      </w:r>
      <w:r>
        <w:fldChar w:fldCharType="separate"/>
      </w:r>
      <w:r>
        <w:t>345</w:t>
      </w:r>
      <w:r>
        <w:fldChar w:fldCharType="end"/>
      </w:r>
    </w:p>
    <w:p w14:paraId="533B01C3" w14:textId="126278BC" w:rsidR="001128A1" w:rsidRDefault="001128A1">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_Toc61117420 \h </w:instrText>
      </w:r>
      <w:r>
        <w:fldChar w:fldCharType="separate"/>
      </w:r>
      <w:r>
        <w:t>347</w:t>
      </w:r>
      <w:r>
        <w:fldChar w:fldCharType="end"/>
      </w:r>
    </w:p>
    <w:p w14:paraId="19BF7EF8" w14:textId="06733991" w:rsidR="001128A1" w:rsidRDefault="001128A1">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_Toc61117421 \h </w:instrText>
      </w:r>
      <w:r>
        <w:fldChar w:fldCharType="separate"/>
      </w:r>
      <w:r>
        <w:t>348</w:t>
      </w:r>
      <w:r>
        <w:fldChar w:fldCharType="end"/>
      </w:r>
    </w:p>
    <w:p w14:paraId="62769D80" w14:textId="32935851" w:rsidR="001128A1" w:rsidRDefault="001128A1">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_Toc61117422 \h </w:instrText>
      </w:r>
      <w:r>
        <w:fldChar w:fldCharType="separate"/>
      </w:r>
      <w:r>
        <w:t>348</w:t>
      </w:r>
      <w:r>
        <w:fldChar w:fldCharType="end"/>
      </w:r>
    </w:p>
    <w:p w14:paraId="7B85142F" w14:textId="0FC9A2A5" w:rsidR="001128A1" w:rsidRDefault="001128A1">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_Toc61117423 \h </w:instrText>
      </w:r>
      <w:r>
        <w:fldChar w:fldCharType="separate"/>
      </w:r>
      <w:r>
        <w:t>348</w:t>
      </w:r>
      <w:r>
        <w:fldChar w:fldCharType="end"/>
      </w:r>
    </w:p>
    <w:p w14:paraId="3B64435D" w14:textId="7484A6F8" w:rsidR="001128A1" w:rsidRDefault="001128A1">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_Toc61117424 \h </w:instrText>
      </w:r>
      <w:r>
        <w:fldChar w:fldCharType="separate"/>
      </w:r>
      <w:r>
        <w:t>349</w:t>
      </w:r>
      <w:r>
        <w:fldChar w:fldCharType="end"/>
      </w:r>
    </w:p>
    <w:p w14:paraId="10791D08" w14:textId="141677C3" w:rsidR="001128A1" w:rsidRDefault="001128A1">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fldLock="1"/>
      </w:r>
      <w:r>
        <w:instrText xml:space="preserve"> PAGEREF _Toc61117425 \h </w:instrText>
      </w:r>
      <w:r>
        <w:fldChar w:fldCharType="separate"/>
      </w:r>
      <w:r>
        <w:t>349</w:t>
      </w:r>
      <w:r>
        <w:fldChar w:fldCharType="end"/>
      </w:r>
    </w:p>
    <w:p w14:paraId="115B7202" w14:textId="53944E76" w:rsidR="001128A1" w:rsidRDefault="001128A1">
      <w:pPr>
        <w:pStyle w:val="TOC1"/>
        <w:rPr>
          <w:rFonts w:asciiTheme="minorHAnsi" w:eastAsiaTheme="minorEastAsia" w:hAnsiTheme="minorHAnsi" w:cstheme="minorBidi"/>
          <w:szCs w:val="22"/>
          <w:lang w:eastAsia="en-GB"/>
        </w:rPr>
      </w:pPr>
      <w:r>
        <w:lastRenderedPageBreak/>
        <w:t>F.6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_Toc61117426 \h </w:instrText>
      </w:r>
      <w:r>
        <w:fldChar w:fldCharType="separate"/>
      </w:r>
      <w:r>
        <w:t>349</w:t>
      </w:r>
      <w:r>
        <w:fldChar w:fldCharType="end"/>
      </w:r>
    </w:p>
    <w:p w14:paraId="7C316FBE" w14:textId="08EED82D" w:rsidR="001128A1" w:rsidRDefault="001128A1">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fldLock="1"/>
      </w:r>
      <w:r>
        <w:instrText xml:space="preserve"> PAGEREF _Toc61117427 \h </w:instrText>
      </w:r>
      <w:r>
        <w:fldChar w:fldCharType="separate"/>
      </w:r>
      <w:r>
        <w:t>350</w:t>
      </w:r>
      <w:r>
        <w:fldChar w:fldCharType="end"/>
      </w:r>
    </w:p>
    <w:p w14:paraId="0F98D4FF" w14:textId="1C172FB7" w:rsidR="001128A1" w:rsidRDefault="001128A1">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fldLock="1"/>
      </w:r>
      <w:r>
        <w:instrText xml:space="preserve"> PAGEREF _Toc61117428 \h </w:instrText>
      </w:r>
      <w:r>
        <w:fldChar w:fldCharType="separate"/>
      </w:r>
      <w:r>
        <w:t>350</w:t>
      </w:r>
      <w:r>
        <w:fldChar w:fldCharType="end"/>
      </w:r>
    </w:p>
    <w:p w14:paraId="752FEF9C" w14:textId="5E95F8AA" w:rsidR="001128A1" w:rsidRDefault="001128A1">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_Toc61117429 \h </w:instrText>
      </w:r>
      <w:r>
        <w:fldChar w:fldCharType="separate"/>
      </w:r>
      <w:r>
        <w:t>350</w:t>
      </w:r>
      <w:r>
        <w:fldChar w:fldCharType="end"/>
      </w:r>
    </w:p>
    <w:p w14:paraId="4B081D9F" w14:textId="71A1F470" w:rsidR="001128A1" w:rsidRDefault="001128A1">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_Toc61117430 \h </w:instrText>
      </w:r>
      <w:r>
        <w:fldChar w:fldCharType="separate"/>
      </w:r>
      <w:r>
        <w:t>351</w:t>
      </w:r>
      <w:r>
        <w:fldChar w:fldCharType="end"/>
      </w:r>
    </w:p>
    <w:p w14:paraId="1165309C" w14:textId="7037CC43" w:rsidR="001128A1" w:rsidRDefault="001128A1">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fldLock="1"/>
      </w:r>
      <w:r>
        <w:instrText xml:space="preserve"> PAGEREF _Toc61117431 \h </w:instrText>
      </w:r>
      <w:r>
        <w:fldChar w:fldCharType="separate"/>
      </w:r>
      <w:r>
        <w:t>351</w:t>
      </w:r>
      <w:r>
        <w:fldChar w:fldCharType="end"/>
      </w:r>
    </w:p>
    <w:p w14:paraId="72068DF6" w14:textId="12EF6E30" w:rsidR="001128A1" w:rsidRDefault="001128A1">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_Toc61117432 \h </w:instrText>
      </w:r>
      <w:r>
        <w:fldChar w:fldCharType="separate"/>
      </w:r>
      <w:r>
        <w:t>351</w:t>
      </w:r>
      <w:r>
        <w:fldChar w:fldCharType="end"/>
      </w:r>
    </w:p>
    <w:p w14:paraId="0081068A" w14:textId="2140CF99" w:rsidR="001128A1" w:rsidRDefault="001128A1">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fldLock="1"/>
      </w:r>
      <w:r>
        <w:instrText xml:space="preserve"> PAGEREF _Toc61117433 \h </w:instrText>
      </w:r>
      <w:r>
        <w:fldChar w:fldCharType="separate"/>
      </w:r>
      <w:r>
        <w:t>352</w:t>
      </w:r>
      <w:r>
        <w:fldChar w:fldCharType="end"/>
      </w:r>
    </w:p>
    <w:p w14:paraId="70E48C75" w14:textId="540380C3" w:rsidR="001128A1" w:rsidRDefault="001128A1" w:rsidP="001128A1">
      <w:pPr>
        <w:pStyle w:val="TOC8"/>
        <w:rPr>
          <w:rFonts w:asciiTheme="minorHAnsi" w:eastAsiaTheme="minorEastAsia" w:hAnsiTheme="minorHAnsi" w:cstheme="minorBidi"/>
          <w:b w:val="0"/>
          <w:szCs w:val="22"/>
          <w:lang w:eastAsia="en-GB"/>
        </w:rPr>
      </w:pPr>
      <w:r>
        <w:t>Annex G (normative):</w:t>
      </w:r>
      <w:r>
        <w:tab/>
        <w:t xml:space="preserve"> Environmental requirements for the BS equipment</w:t>
      </w:r>
      <w:r>
        <w:tab/>
      </w:r>
      <w:r>
        <w:fldChar w:fldCharType="begin" w:fldLock="1"/>
      </w:r>
      <w:r>
        <w:instrText xml:space="preserve"> PAGEREF _Toc61117434 \h </w:instrText>
      </w:r>
      <w:r>
        <w:fldChar w:fldCharType="separate"/>
      </w:r>
      <w:r>
        <w:t>352</w:t>
      </w:r>
      <w:r>
        <w:fldChar w:fldCharType="end"/>
      </w:r>
    </w:p>
    <w:p w14:paraId="0AED6AC8" w14:textId="16BE1140" w:rsidR="001128A1" w:rsidRDefault="001128A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_Toc61117435 \h </w:instrText>
      </w:r>
      <w:r>
        <w:fldChar w:fldCharType="separate"/>
      </w:r>
      <w:r>
        <w:t>352</w:t>
      </w:r>
      <w:r>
        <w:fldChar w:fldCharType="end"/>
      </w:r>
    </w:p>
    <w:p w14:paraId="5126267D" w14:textId="3B4675A0" w:rsidR="001128A1" w:rsidRDefault="001128A1">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2879DD">
        <w:rPr>
          <w:rFonts w:cs="v4.2.0"/>
        </w:rPr>
        <w:t>Normal test environment</w:t>
      </w:r>
      <w:r>
        <w:tab/>
      </w:r>
      <w:r>
        <w:fldChar w:fldCharType="begin" w:fldLock="1"/>
      </w:r>
      <w:r>
        <w:instrText xml:space="preserve"> PAGEREF _Toc61117436 \h </w:instrText>
      </w:r>
      <w:r>
        <w:fldChar w:fldCharType="separate"/>
      </w:r>
      <w:r>
        <w:t>352</w:t>
      </w:r>
      <w:r>
        <w:fldChar w:fldCharType="end"/>
      </w:r>
    </w:p>
    <w:p w14:paraId="3F9F6D37" w14:textId="7854317C" w:rsidR="001128A1" w:rsidRDefault="001128A1">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2879DD">
        <w:rPr>
          <w:rFonts w:cs="v4.2.0"/>
        </w:rPr>
        <w:t>Extreme test environment</w:t>
      </w:r>
      <w:r>
        <w:tab/>
      </w:r>
      <w:r>
        <w:fldChar w:fldCharType="begin" w:fldLock="1"/>
      </w:r>
      <w:r>
        <w:instrText xml:space="preserve"> PAGEREF _Toc61117437 \h </w:instrText>
      </w:r>
      <w:r>
        <w:fldChar w:fldCharType="separate"/>
      </w:r>
      <w:r>
        <w:t>352</w:t>
      </w:r>
      <w:r>
        <w:fldChar w:fldCharType="end"/>
      </w:r>
    </w:p>
    <w:p w14:paraId="622DAEB8" w14:textId="2DCF6E38" w:rsidR="001128A1" w:rsidRDefault="001128A1">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_Toc61117438 \h </w:instrText>
      </w:r>
      <w:r>
        <w:fldChar w:fldCharType="separate"/>
      </w:r>
      <w:r>
        <w:t>352</w:t>
      </w:r>
      <w:r>
        <w:fldChar w:fldCharType="end"/>
      </w:r>
    </w:p>
    <w:p w14:paraId="0D94BD96" w14:textId="1E684DCC" w:rsidR="001128A1" w:rsidRDefault="001128A1">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_Toc61117439 \h </w:instrText>
      </w:r>
      <w:r>
        <w:fldChar w:fldCharType="separate"/>
      </w:r>
      <w:r>
        <w:t>353</w:t>
      </w:r>
      <w:r>
        <w:fldChar w:fldCharType="end"/>
      </w:r>
    </w:p>
    <w:p w14:paraId="1E39D6D2" w14:textId="22CB27F3" w:rsidR="001128A1" w:rsidRDefault="001128A1">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2879DD">
        <w:rPr>
          <w:rFonts w:cs="v4.2.0"/>
        </w:rPr>
        <w:t>Vibration</w:t>
      </w:r>
      <w:r>
        <w:tab/>
      </w:r>
      <w:r>
        <w:fldChar w:fldCharType="begin" w:fldLock="1"/>
      </w:r>
      <w:r>
        <w:instrText xml:space="preserve"> PAGEREF _Toc61117440 \h </w:instrText>
      </w:r>
      <w:r>
        <w:fldChar w:fldCharType="separate"/>
      </w:r>
      <w:r>
        <w:t>353</w:t>
      </w:r>
      <w:r>
        <w:fldChar w:fldCharType="end"/>
      </w:r>
    </w:p>
    <w:p w14:paraId="2BF2FA07" w14:textId="07981E11" w:rsidR="001128A1" w:rsidRDefault="001128A1">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2879DD">
        <w:rPr>
          <w:rFonts w:cs="v4.2.0"/>
        </w:rPr>
        <w:t>Power supply</w:t>
      </w:r>
      <w:r>
        <w:tab/>
      </w:r>
      <w:r>
        <w:fldChar w:fldCharType="begin" w:fldLock="1"/>
      </w:r>
      <w:r>
        <w:instrText xml:space="preserve"> PAGEREF _Toc61117441 \h </w:instrText>
      </w:r>
      <w:r>
        <w:fldChar w:fldCharType="separate"/>
      </w:r>
      <w:r>
        <w:t>353</w:t>
      </w:r>
      <w:r>
        <w:fldChar w:fldCharType="end"/>
      </w:r>
    </w:p>
    <w:p w14:paraId="236E99D0" w14:textId="694EFA90" w:rsidR="001128A1" w:rsidRDefault="001128A1">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_Toc61117442 \h </w:instrText>
      </w:r>
      <w:r>
        <w:fldChar w:fldCharType="separate"/>
      </w:r>
      <w:r>
        <w:t>354</w:t>
      </w:r>
      <w:r>
        <w:fldChar w:fldCharType="end"/>
      </w:r>
    </w:p>
    <w:p w14:paraId="650F8E09" w14:textId="129E9EE9" w:rsidR="001128A1" w:rsidRDefault="001128A1">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_Toc61117443 \h </w:instrText>
      </w:r>
      <w:r>
        <w:fldChar w:fldCharType="separate"/>
      </w:r>
      <w:r>
        <w:t>354</w:t>
      </w:r>
      <w:r>
        <w:fldChar w:fldCharType="end"/>
      </w:r>
    </w:p>
    <w:p w14:paraId="20C8E86E" w14:textId="46E6D25D" w:rsidR="001128A1" w:rsidRDefault="001128A1">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_Toc61117444 \h </w:instrText>
      </w:r>
      <w:r>
        <w:fldChar w:fldCharType="separate"/>
      </w:r>
      <w:r>
        <w:t>354</w:t>
      </w:r>
      <w:r>
        <w:fldChar w:fldCharType="end"/>
      </w:r>
    </w:p>
    <w:p w14:paraId="568992C9" w14:textId="340282E7" w:rsidR="001128A1" w:rsidRDefault="001128A1">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_Toc61117445 \h </w:instrText>
      </w:r>
      <w:r>
        <w:fldChar w:fldCharType="separate"/>
      </w:r>
      <w:r>
        <w:t>355</w:t>
      </w:r>
      <w:r>
        <w:fldChar w:fldCharType="end"/>
      </w:r>
    </w:p>
    <w:p w14:paraId="76D10627" w14:textId="7C8C45CE" w:rsidR="001128A1" w:rsidRDefault="001128A1" w:rsidP="001128A1">
      <w:pPr>
        <w:pStyle w:val="TOC8"/>
        <w:rPr>
          <w:rFonts w:asciiTheme="minorHAnsi" w:eastAsiaTheme="minorEastAsia" w:hAnsiTheme="minorHAnsi" w:cstheme="minorBidi"/>
          <w:b w:val="0"/>
          <w:szCs w:val="22"/>
          <w:lang w:eastAsia="en-GB"/>
        </w:rPr>
      </w:pPr>
      <w:r>
        <w:t>Annex H (informative):</w:t>
      </w:r>
      <w:r>
        <w:tab/>
        <w:t xml:space="preserve"> Measuring noise close to noise-floor</w:t>
      </w:r>
      <w:r>
        <w:tab/>
      </w:r>
      <w:r>
        <w:fldChar w:fldCharType="begin" w:fldLock="1"/>
      </w:r>
      <w:r>
        <w:instrText xml:space="preserve"> PAGEREF _Toc61117446 \h </w:instrText>
      </w:r>
      <w:r>
        <w:fldChar w:fldCharType="separate"/>
      </w:r>
      <w:r>
        <w:t>356</w:t>
      </w:r>
      <w:r>
        <w:fldChar w:fldCharType="end"/>
      </w:r>
    </w:p>
    <w:p w14:paraId="4BE5FDE7" w14:textId="58D8A7E2" w:rsidR="001128A1" w:rsidRDefault="001128A1" w:rsidP="001128A1">
      <w:pPr>
        <w:pStyle w:val="TOC8"/>
        <w:rPr>
          <w:rFonts w:asciiTheme="minorHAnsi" w:eastAsiaTheme="minorEastAsia" w:hAnsiTheme="minorHAnsi" w:cstheme="minorBidi"/>
          <w:b w:val="0"/>
          <w:szCs w:val="22"/>
          <w:lang w:eastAsia="en-GB"/>
        </w:rPr>
      </w:pPr>
      <w:r>
        <w:t>Annex I (informative):</w:t>
      </w:r>
      <w:r>
        <w:tab/>
        <w:t>Change history</w:t>
      </w:r>
      <w:r>
        <w:tab/>
      </w:r>
      <w:r>
        <w:fldChar w:fldCharType="begin" w:fldLock="1"/>
      </w:r>
      <w:r>
        <w:instrText xml:space="preserve"> PAGEREF _Toc61117447 \h </w:instrText>
      </w:r>
      <w:r>
        <w:fldChar w:fldCharType="separate"/>
      </w:r>
      <w:r>
        <w:t>357</w:t>
      </w:r>
      <w:r>
        <w:fldChar w:fldCharType="end"/>
      </w:r>
    </w:p>
    <w:p w14:paraId="576A4CDD" w14:textId="514A6AF2" w:rsidR="00080512" w:rsidRPr="00B20AE8" w:rsidRDefault="001128A1">
      <w:r>
        <w:rPr>
          <w:noProof/>
          <w:color w:val="auto"/>
          <w:sz w:val="22"/>
        </w:rPr>
        <w:fldChar w:fldCharType="end"/>
      </w:r>
    </w:p>
    <w:p w14:paraId="2413A330" w14:textId="77777777" w:rsidR="00080512" w:rsidRPr="00B20AE8" w:rsidRDefault="00080512" w:rsidP="00673E8E">
      <w:pPr>
        <w:pStyle w:val="Heading1"/>
      </w:pPr>
      <w:bookmarkStart w:id="3" w:name="_GoBack"/>
      <w:bookmarkEnd w:id="3"/>
      <w:r w:rsidRPr="00B20AE8">
        <w:br w:type="page"/>
      </w:r>
      <w:bookmarkStart w:id="4" w:name="_Toc21122796"/>
      <w:bookmarkStart w:id="5" w:name="_Toc45906989"/>
      <w:bookmarkStart w:id="6" w:name="_Toc53181093"/>
      <w:bookmarkStart w:id="7" w:name="_Toc61116916"/>
      <w:r w:rsidRPr="00B20AE8">
        <w:lastRenderedPageBreak/>
        <w:t>Foreword</w:t>
      </w:r>
      <w:bookmarkEnd w:id="4"/>
      <w:bookmarkEnd w:id="5"/>
      <w:bookmarkEnd w:id="6"/>
      <w:bookmarkEnd w:id="7"/>
    </w:p>
    <w:p w14:paraId="2068274E" w14:textId="77777777"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14:paraId="56B89E05" w14:textId="77777777"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9318FC" w14:textId="77777777" w:rsidR="00080512" w:rsidRPr="00B20AE8" w:rsidRDefault="00080512">
      <w:pPr>
        <w:pStyle w:val="B1"/>
      </w:pPr>
      <w:r w:rsidRPr="00B20AE8">
        <w:t>Version x.y.z</w:t>
      </w:r>
    </w:p>
    <w:p w14:paraId="3D3235FE" w14:textId="77777777" w:rsidR="00080512" w:rsidRPr="00B20AE8" w:rsidRDefault="00080512">
      <w:pPr>
        <w:pStyle w:val="B1"/>
      </w:pPr>
      <w:r w:rsidRPr="00B20AE8">
        <w:t>where:</w:t>
      </w:r>
    </w:p>
    <w:p w14:paraId="4A4E1ED3" w14:textId="77777777" w:rsidR="00080512" w:rsidRPr="00B20AE8" w:rsidRDefault="00080512">
      <w:pPr>
        <w:pStyle w:val="B2"/>
      </w:pPr>
      <w:r w:rsidRPr="00B20AE8">
        <w:t>x</w:t>
      </w:r>
      <w:r w:rsidRPr="00B20AE8">
        <w:tab/>
        <w:t>the first digit:</w:t>
      </w:r>
    </w:p>
    <w:p w14:paraId="32015E6B" w14:textId="77777777" w:rsidR="00080512" w:rsidRPr="00B20AE8" w:rsidRDefault="00080512">
      <w:pPr>
        <w:pStyle w:val="B3"/>
      </w:pPr>
      <w:r w:rsidRPr="00B20AE8">
        <w:t>1</w:t>
      </w:r>
      <w:r w:rsidRPr="00B20AE8">
        <w:tab/>
        <w:t>presented to TSG for information;</w:t>
      </w:r>
    </w:p>
    <w:p w14:paraId="798FF992" w14:textId="77777777" w:rsidR="00080512" w:rsidRPr="00B20AE8" w:rsidRDefault="00080512">
      <w:pPr>
        <w:pStyle w:val="B3"/>
      </w:pPr>
      <w:r w:rsidRPr="00B20AE8">
        <w:t>2</w:t>
      </w:r>
      <w:r w:rsidRPr="00B20AE8">
        <w:tab/>
        <w:t>presented to TSG for approval;</w:t>
      </w:r>
    </w:p>
    <w:p w14:paraId="236659EA" w14:textId="77777777" w:rsidR="00080512" w:rsidRPr="00B20AE8" w:rsidRDefault="00080512">
      <w:pPr>
        <w:pStyle w:val="B3"/>
      </w:pPr>
      <w:r w:rsidRPr="00B20AE8">
        <w:t>3</w:t>
      </w:r>
      <w:r w:rsidRPr="00B20AE8">
        <w:tab/>
        <w:t>or greater indicates TSG approved document under change control.</w:t>
      </w:r>
    </w:p>
    <w:p w14:paraId="289433DC" w14:textId="77777777" w:rsidR="00080512" w:rsidRPr="00B20AE8" w:rsidRDefault="00080512">
      <w:pPr>
        <w:pStyle w:val="B2"/>
      </w:pPr>
      <w:r w:rsidRPr="00B20AE8">
        <w:t>y</w:t>
      </w:r>
      <w:r w:rsidRPr="00B20AE8">
        <w:tab/>
        <w:t>the second digit is incremented for all changes of substance, i.e. technical enhancements, corrections, updates, etc.</w:t>
      </w:r>
    </w:p>
    <w:p w14:paraId="58964E32" w14:textId="77777777" w:rsidR="00080512" w:rsidRPr="00B20AE8" w:rsidRDefault="00080512">
      <w:pPr>
        <w:pStyle w:val="B2"/>
      </w:pPr>
      <w:r w:rsidRPr="00B20AE8">
        <w:t>z</w:t>
      </w:r>
      <w:r w:rsidRPr="00B20AE8">
        <w:tab/>
        <w:t>the third digit is incremented when editorial only changes have been incorporated in the document.</w:t>
      </w:r>
    </w:p>
    <w:p w14:paraId="1942B4C0" w14:textId="77777777" w:rsidR="00080512" w:rsidRPr="00B20AE8" w:rsidRDefault="00080512" w:rsidP="00673E8E">
      <w:pPr>
        <w:pStyle w:val="Heading1"/>
      </w:pPr>
      <w:r w:rsidRPr="00B20AE8">
        <w:br w:type="page"/>
      </w:r>
      <w:bookmarkStart w:id="8" w:name="_Toc21122797"/>
      <w:bookmarkStart w:id="9" w:name="_Toc45906990"/>
      <w:bookmarkStart w:id="10" w:name="_Toc53181094"/>
      <w:bookmarkStart w:id="11" w:name="_Toc61116917"/>
      <w:r w:rsidRPr="00B20AE8">
        <w:t>1</w:t>
      </w:r>
      <w:r w:rsidRPr="00B20AE8">
        <w:tab/>
        <w:t>Scope</w:t>
      </w:r>
      <w:bookmarkEnd w:id="8"/>
      <w:bookmarkEnd w:id="9"/>
      <w:bookmarkEnd w:id="10"/>
      <w:bookmarkEnd w:id="11"/>
    </w:p>
    <w:p w14:paraId="2F1CE266" w14:textId="77777777"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14:paraId="022622D3" w14:textId="77777777"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14:paraId="0C129BDF" w14:textId="77777777"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14:paraId="40F27BBA" w14:textId="2B1BC301"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3D3C64" w:rsidRPr="00B20AE8">
        <w:t>TS</w:t>
      </w:r>
      <w:r w:rsidR="003D3C64">
        <w:t> </w:t>
      </w:r>
      <w:r w:rsidR="003D3C64" w:rsidRPr="00B20AE8">
        <w:t>2</w:t>
      </w:r>
      <w:r w:rsidR="008D32A3" w:rsidRPr="00B20AE8">
        <w:t>5.104</w:t>
      </w:r>
      <w:r w:rsidR="003D3C64">
        <w:t> </w:t>
      </w:r>
      <w:r w:rsidR="003D3C64" w:rsidRPr="00B20AE8">
        <w:t>[</w:t>
      </w:r>
      <w:r w:rsidR="00A57B22" w:rsidRPr="00B20AE8">
        <w:t>2]</w:t>
      </w:r>
      <w:r w:rsidR="002871C1" w:rsidRPr="00B20AE8">
        <w:rPr>
          <w:rFonts w:cs="v5.0.0"/>
          <w:snapToGrid w:val="0"/>
        </w:rPr>
        <w:t xml:space="preserve">, </w:t>
      </w:r>
      <w:r w:rsidR="003D3C64" w:rsidRPr="00B20AE8">
        <w:rPr>
          <w:rFonts w:cs="v5.0.0"/>
          <w:snapToGrid w:val="0"/>
        </w:rPr>
        <w:t>TS</w:t>
      </w:r>
      <w:r w:rsidR="003D3C64">
        <w:rPr>
          <w:rFonts w:cs="v5.0.0"/>
          <w:snapToGrid w:val="0"/>
        </w:rPr>
        <w:t> </w:t>
      </w:r>
      <w:r w:rsidR="003D3C64" w:rsidRPr="00B20AE8">
        <w:rPr>
          <w:rFonts w:cs="v5.0.0"/>
          <w:snapToGrid w:val="0"/>
        </w:rPr>
        <w:t>2</w:t>
      </w:r>
      <w:r w:rsidR="002871C1" w:rsidRPr="00B20AE8">
        <w:rPr>
          <w:rFonts w:cs="v5.0.0"/>
          <w:snapToGrid w:val="0"/>
        </w:rPr>
        <w:t>5.105</w:t>
      </w:r>
      <w:r w:rsidR="003D3C64">
        <w:rPr>
          <w:rFonts w:cs="v5.0.0"/>
          <w:snapToGrid w:val="0"/>
        </w:rPr>
        <w:t> </w:t>
      </w:r>
      <w:r w:rsidR="003D3C64" w:rsidRPr="00B20AE8">
        <w:rPr>
          <w:rFonts w:cs="v5.0.0"/>
          <w:snapToGrid w:val="0"/>
        </w:rPr>
        <w:t>[</w:t>
      </w:r>
      <w:r w:rsidR="002871C1" w:rsidRPr="00B20AE8">
        <w:rPr>
          <w:rFonts w:cs="v5.0.0"/>
          <w:snapToGrid w:val="0"/>
        </w:rPr>
        <w:t xml:space="preserve">3],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6.104</w:t>
      </w:r>
      <w:r w:rsidR="003D3C64">
        <w:rPr>
          <w:rFonts w:cs="v5.0.0"/>
          <w:snapToGrid w:val="0"/>
        </w:rPr>
        <w:t> </w:t>
      </w:r>
      <w:r w:rsidR="003D3C64" w:rsidRPr="00B20AE8">
        <w:rPr>
          <w:rFonts w:cs="v5.0.0"/>
          <w:snapToGrid w:val="0"/>
        </w:rPr>
        <w:t>[</w:t>
      </w:r>
      <w:r w:rsidR="002871C1" w:rsidRPr="00B20AE8">
        <w:rPr>
          <w:rFonts w:cs="v5.0.0"/>
          <w:snapToGrid w:val="0"/>
        </w:rPr>
        <w:t xml:space="preserve">4] or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7.104</w:t>
      </w:r>
      <w:r w:rsidR="003D3C64">
        <w:rPr>
          <w:rFonts w:cs="v5.0.0"/>
          <w:snapToGrid w:val="0"/>
        </w:rPr>
        <w:t> </w:t>
      </w:r>
      <w:r w:rsidR="003D3C64" w:rsidRPr="00B20AE8">
        <w:rPr>
          <w:rFonts w:cs="v5.0.0"/>
          <w:snapToGrid w:val="0"/>
        </w:rPr>
        <w:t>[</w:t>
      </w:r>
      <w:r w:rsidR="002871C1" w:rsidRPr="00B20AE8">
        <w:rPr>
          <w:rFonts w:cs="v5.0.0"/>
          <w:snapToGrid w:val="0"/>
        </w:rPr>
        <w:t>5]</w:t>
      </w:r>
      <w:r w:rsidR="00E14103" w:rsidRPr="00B20AE8">
        <w:rPr>
          <w:rFonts w:cs="v5.0.0"/>
          <w:snapToGrid w:val="0"/>
        </w:rPr>
        <w:t xml:space="preserve"> and where applicable with the NR specification 38.104</w:t>
      </w:r>
      <w:r w:rsidR="003D3C64">
        <w:rPr>
          <w:rFonts w:cs="v5.0.0"/>
          <w:snapToGrid w:val="0"/>
        </w:rPr>
        <w:t> </w:t>
      </w:r>
      <w:r w:rsidR="003D3C64" w:rsidRPr="00B20AE8">
        <w:rPr>
          <w:rFonts w:cs="v5.0.0"/>
          <w:snapToGrid w:val="0"/>
        </w:rPr>
        <w:t>[</w:t>
      </w:r>
      <w:r w:rsidR="00E14103" w:rsidRPr="00B20AE8">
        <w:rPr>
          <w:rFonts w:cs="v5.0.0"/>
          <w:snapToGrid w:val="0"/>
        </w:rPr>
        <w:t>33]</w:t>
      </w:r>
      <w:r w:rsidR="00A57B22" w:rsidRPr="00B20AE8">
        <w:t xml:space="preserve">. </w:t>
      </w:r>
      <w:r w:rsidR="00510ECD" w:rsidRPr="00B20AE8">
        <w:t xml:space="preserve">The technical specification </w:t>
      </w:r>
      <w:r w:rsidR="003D3C64" w:rsidRPr="00B20AE8">
        <w:t>TS</w:t>
      </w:r>
      <w:r w:rsidR="003D3C64">
        <w:t> </w:t>
      </w:r>
      <w:r w:rsidR="003D3C64" w:rsidRPr="00B20AE8">
        <w:t>3</w:t>
      </w:r>
      <w:r w:rsidR="002871C1" w:rsidRPr="00B20AE8">
        <w:t xml:space="preserve">7.145 </w:t>
      </w:r>
      <w:r w:rsidR="00510ECD" w:rsidRPr="00B20AE8">
        <w:t xml:space="preserve">is in 2 parts, part </w:t>
      </w:r>
      <w:r w:rsidR="003D3C64" w:rsidRPr="00B20AE8">
        <w:t>TS</w:t>
      </w:r>
      <w:r w:rsidR="003D3C64">
        <w:t> </w:t>
      </w:r>
      <w:r w:rsidR="003D3C64" w:rsidRPr="00B20AE8">
        <w:t>3</w:t>
      </w:r>
      <w:r w:rsidR="002871C1" w:rsidRPr="00B20AE8">
        <w:t>7.145-</w:t>
      </w:r>
      <w:r w:rsidR="00510ECD" w:rsidRPr="00B20AE8">
        <w:t>1</w:t>
      </w:r>
      <w:r w:rsidR="003D3C64">
        <w:t> </w:t>
      </w:r>
      <w:r w:rsidR="003D3C64" w:rsidRPr="00B20AE8">
        <w:t>[</w:t>
      </w:r>
      <w:r w:rsidR="008D32A3" w:rsidRPr="00B20AE8">
        <w:t>9]</w:t>
      </w:r>
      <w:r w:rsidR="00510ECD" w:rsidRPr="00B20AE8">
        <w:t xml:space="preserve"> covers conducted requirements and part </w:t>
      </w:r>
      <w:r w:rsidR="003D3C64" w:rsidRPr="00B20AE8">
        <w:t>TS</w:t>
      </w:r>
      <w:r w:rsidR="003D3C64">
        <w:t> </w:t>
      </w:r>
      <w:r w:rsidR="003D3C64" w:rsidRPr="00B20AE8">
        <w:t>3</w:t>
      </w:r>
      <w:r w:rsidR="002871C1" w:rsidRPr="00B20AE8">
        <w:t>7.145-</w:t>
      </w:r>
      <w:r w:rsidR="00510ECD" w:rsidRPr="00B20AE8">
        <w:t>2</w:t>
      </w:r>
      <w:r w:rsidR="008D32A3" w:rsidRPr="00B20AE8">
        <w:t xml:space="preserve"> (the present document)</w:t>
      </w:r>
      <w:r w:rsidR="00510ECD" w:rsidRPr="00B20AE8">
        <w:t xml:space="preserve"> covers radiated requirements.</w:t>
      </w:r>
    </w:p>
    <w:p w14:paraId="31816481" w14:textId="19A7F052"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4BF98087" w14:textId="77777777"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14:paraId="3DC4A8D0" w14:textId="77777777" w:rsidR="00080512" w:rsidRPr="00B20AE8" w:rsidRDefault="00080512" w:rsidP="00673E8E">
      <w:pPr>
        <w:pStyle w:val="Heading1"/>
      </w:pPr>
      <w:bookmarkStart w:id="12" w:name="_Toc21122798"/>
      <w:bookmarkStart w:id="13" w:name="_Toc45906991"/>
      <w:bookmarkStart w:id="14" w:name="_Toc53181095"/>
      <w:bookmarkStart w:id="15" w:name="_Toc61116918"/>
      <w:r w:rsidRPr="00B20AE8">
        <w:t>2</w:t>
      </w:r>
      <w:r w:rsidRPr="00B20AE8">
        <w:tab/>
        <w:t>References</w:t>
      </w:r>
      <w:bookmarkEnd w:id="12"/>
      <w:bookmarkEnd w:id="13"/>
      <w:bookmarkEnd w:id="14"/>
      <w:bookmarkEnd w:id="15"/>
    </w:p>
    <w:p w14:paraId="3C8D1160" w14:textId="77777777" w:rsidR="00080512" w:rsidRPr="00B20AE8" w:rsidRDefault="00080512">
      <w:r w:rsidRPr="00B20AE8">
        <w:t>The following documents contain provisions which, through reference in this text, constitute provisions of the present document.</w:t>
      </w:r>
    </w:p>
    <w:p w14:paraId="0AE0533D" w14:textId="77777777"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14:paraId="5AE609F3" w14:textId="77777777" w:rsidR="00080512" w:rsidRPr="00B20AE8" w:rsidRDefault="00080512">
      <w:pPr>
        <w:pStyle w:val="B1"/>
      </w:pPr>
      <w:r w:rsidRPr="00B20AE8">
        <w:t>-</w:t>
      </w:r>
      <w:r w:rsidRPr="00B20AE8">
        <w:tab/>
        <w:t>For a specific reference, subsequent revisions do not apply.</w:t>
      </w:r>
    </w:p>
    <w:p w14:paraId="4618915C" w14:textId="77777777"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14:paraId="378D4758" w14:textId="77777777" w:rsidR="00EC4A25" w:rsidRPr="00B20AE8" w:rsidRDefault="00EC4A25" w:rsidP="006604EE">
      <w:pPr>
        <w:pStyle w:val="EX"/>
        <w:rPr>
          <w:lang w:eastAsia="zh-CN"/>
        </w:rPr>
      </w:pPr>
      <w:r w:rsidRPr="00B20AE8">
        <w:t>[1]</w:t>
      </w:r>
      <w:r w:rsidRPr="00B20AE8">
        <w:tab/>
        <w:t>3GPP TR 21.905: "Vocabulary for 3GPP Specifications".</w:t>
      </w:r>
    </w:p>
    <w:p w14:paraId="41F6DB67" w14:textId="0C6B5038" w:rsidR="00EC6E95" w:rsidRPr="00B20AE8" w:rsidRDefault="00EC6E95" w:rsidP="006604EE">
      <w:pPr>
        <w:pStyle w:val="EX"/>
        <w:rPr>
          <w:lang w:eastAsia="zh-CN"/>
        </w:rPr>
      </w:pPr>
      <w:r w:rsidRPr="00B20AE8">
        <w:rPr>
          <w:rFonts w:hint="eastAsia"/>
          <w:lang w:eastAsia="zh-CN"/>
        </w:rPr>
        <w:t>[2]</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5.104: </w:t>
      </w:r>
      <w:r w:rsidR="00A57B22" w:rsidRPr="00B20AE8">
        <w:rPr>
          <w:lang w:eastAsia="zh-CN"/>
        </w:rPr>
        <w:t>"Base Station (BS) radio transmission and reception (FDD)"</w:t>
      </w:r>
      <w:r w:rsidRPr="00B20AE8">
        <w:rPr>
          <w:rFonts w:hint="eastAsia"/>
          <w:lang w:eastAsia="zh-CN"/>
        </w:rPr>
        <w:t>.</w:t>
      </w:r>
    </w:p>
    <w:p w14:paraId="364BCF7E" w14:textId="1F020E6D" w:rsidR="00EC6E95" w:rsidRPr="00B20AE8" w:rsidRDefault="00EC6E95" w:rsidP="006604EE">
      <w:pPr>
        <w:pStyle w:val="EX"/>
        <w:rPr>
          <w:lang w:eastAsia="zh-CN"/>
        </w:rPr>
      </w:pPr>
      <w:r w:rsidRPr="00B20AE8">
        <w:rPr>
          <w:rFonts w:hint="eastAsia"/>
          <w:lang w:eastAsia="zh-CN"/>
        </w:rPr>
        <w:t>[3]</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14:paraId="1563DCC8" w14:textId="50177CCF" w:rsidR="00EC6E95" w:rsidRPr="00B20AE8" w:rsidRDefault="00EC6E95" w:rsidP="006604EE">
      <w:pPr>
        <w:pStyle w:val="EX"/>
        <w:rPr>
          <w:lang w:eastAsia="zh-CN"/>
        </w:rPr>
      </w:pPr>
      <w:r w:rsidRPr="00B20AE8">
        <w:rPr>
          <w:rFonts w:hint="eastAsia"/>
          <w:lang w:eastAsia="zh-CN"/>
        </w:rPr>
        <w:t>[4]</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6.104: </w:t>
      </w:r>
      <w:r w:rsidR="00A57B22" w:rsidRPr="00B20AE8">
        <w:rPr>
          <w:lang w:eastAsia="zh-CN"/>
        </w:rPr>
        <w:t>"Evolved Universal Terrestrial Radio Access (E-UTRA); Base Station (BS) radio transmission and reception"</w:t>
      </w:r>
      <w:r w:rsidRPr="00B20AE8">
        <w:rPr>
          <w:rFonts w:hint="eastAsia"/>
          <w:lang w:eastAsia="zh-CN"/>
        </w:rPr>
        <w:t>.</w:t>
      </w:r>
    </w:p>
    <w:p w14:paraId="3319AD7D" w14:textId="1AAE1FE0" w:rsidR="00EC6E95" w:rsidRPr="00B20AE8" w:rsidRDefault="00EC6E95" w:rsidP="006604EE">
      <w:pPr>
        <w:pStyle w:val="EX"/>
        <w:rPr>
          <w:lang w:eastAsia="zh-CN"/>
        </w:rPr>
      </w:pPr>
      <w:r w:rsidRPr="00B20AE8">
        <w:rPr>
          <w:rFonts w:hint="eastAsia"/>
          <w:lang w:eastAsia="zh-CN"/>
        </w:rPr>
        <w:t>[5]</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14:paraId="7B215D2A" w14:textId="08D4587D" w:rsidR="00EC6E95" w:rsidRPr="00B20AE8" w:rsidRDefault="00D0486D" w:rsidP="006604EE">
      <w:pPr>
        <w:pStyle w:val="EX"/>
        <w:rPr>
          <w:lang w:eastAsia="zh-CN"/>
        </w:rPr>
      </w:pPr>
      <w:r w:rsidRPr="00B20AE8">
        <w:rPr>
          <w:lang w:eastAsia="zh-CN"/>
        </w:rPr>
        <w:t>[6]</w:t>
      </w:r>
      <w:r w:rsidRPr="00B20AE8">
        <w:rPr>
          <w:lang w:eastAsia="zh-CN"/>
        </w:rPr>
        <w:tab/>
        <w:t xml:space="preserve">3GPP </w:t>
      </w:r>
      <w:r w:rsidR="003D3C64" w:rsidRPr="00B20AE8">
        <w:rPr>
          <w:lang w:eastAsia="zh-CN"/>
        </w:rPr>
        <w:t>TS</w:t>
      </w:r>
      <w:r w:rsidR="003D3C64">
        <w:rPr>
          <w:lang w:eastAsia="zh-CN"/>
        </w:rPr>
        <w:t> </w:t>
      </w:r>
      <w:r w:rsidR="003D3C64" w:rsidRPr="00B20AE8">
        <w:rPr>
          <w:lang w:eastAsia="zh-CN"/>
        </w:rPr>
        <w:t>3</w:t>
      </w:r>
      <w:r w:rsidRPr="00B20AE8">
        <w:rPr>
          <w:lang w:eastAsia="zh-CN"/>
        </w:rPr>
        <w:t xml:space="preserve">7.105: </w:t>
      </w:r>
      <w:r w:rsidR="00A57B22" w:rsidRPr="00B20AE8">
        <w:rPr>
          <w:lang w:eastAsia="zh-CN"/>
        </w:rPr>
        <w:t>"Active Antenna System (AAS) Base Station (BS) transmission and reception".</w:t>
      </w:r>
    </w:p>
    <w:p w14:paraId="49FFFC68" w14:textId="77777777" w:rsidR="00576736" w:rsidRPr="00B20AE8" w:rsidRDefault="00576736" w:rsidP="006604EE">
      <w:pPr>
        <w:pStyle w:val="EX"/>
        <w:rPr>
          <w:rFonts w:cs="Arial"/>
        </w:rPr>
      </w:pPr>
      <w:r w:rsidRPr="00B20AE8">
        <w:rPr>
          <w:lang w:eastAsia="zh-CN"/>
        </w:rPr>
        <w:t>[7]</w:t>
      </w:r>
      <w:r w:rsidRPr="00B20AE8">
        <w:rPr>
          <w:lang w:eastAsia="zh-CN"/>
        </w:rPr>
        <w:tab/>
      </w:r>
      <w:r>
        <w:rPr>
          <w:lang w:eastAsia="zh-CN"/>
        </w:rPr>
        <w:t>Void</w:t>
      </w:r>
    </w:p>
    <w:p w14:paraId="7C830E33" w14:textId="234C04EB" w:rsidR="008D32A3" w:rsidRPr="00B20AE8" w:rsidRDefault="003D3C64" w:rsidP="006604EE">
      <w:pPr>
        <w:pStyle w:val="EX"/>
        <w:rPr>
          <w:rFonts w:cs="v5.0.0"/>
          <w:snapToGrid w:val="0"/>
        </w:rPr>
      </w:pPr>
      <w:r>
        <w:rPr>
          <w:lang w:eastAsia="zh-CN"/>
        </w:rPr>
        <w:t> </w:t>
      </w:r>
      <w:r w:rsidRPr="00B20AE8">
        <w:rPr>
          <w:lang w:eastAsia="zh-CN"/>
        </w:rPr>
        <w:t>[</w:t>
      </w:r>
      <w:r w:rsidR="008D32A3" w:rsidRPr="00B20AE8">
        <w:rPr>
          <w:lang w:eastAsia="zh-CN"/>
        </w:rPr>
        <w:t>8]</w:t>
      </w:r>
      <w:r w:rsidR="008D32A3" w:rsidRPr="00B20AE8">
        <w:rPr>
          <w:lang w:eastAsia="zh-CN"/>
        </w:rPr>
        <w:tab/>
      </w:r>
      <w:r w:rsidR="008D32A3" w:rsidRPr="00B20AE8">
        <w:rPr>
          <w:rFonts w:cs="v5.0.0"/>
          <w:snapToGrid w:val="0"/>
        </w:rPr>
        <w:t>Recommendation ITU-R M.1545: "Measurement uncertainty as it applies to test limits for the terrestrial component of International Mobile Telecommunications-2000".</w:t>
      </w:r>
    </w:p>
    <w:p w14:paraId="4AC4B45C" w14:textId="347C7C18" w:rsidR="008D32A3" w:rsidRPr="00B20AE8" w:rsidRDefault="008D32A3" w:rsidP="006604EE">
      <w:pPr>
        <w:pStyle w:val="EX"/>
      </w:pPr>
      <w:r w:rsidRPr="00B20AE8">
        <w:t>[9]</w:t>
      </w:r>
      <w:r w:rsidRPr="00B20AE8">
        <w:tab/>
        <w:t xml:space="preserve">3GPP </w:t>
      </w:r>
      <w:r w:rsidR="003D3C64" w:rsidRPr="00B20AE8">
        <w:t>TS</w:t>
      </w:r>
      <w:r w:rsidR="003D3C64">
        <w:t> </w:t>
      </w:r>
      <w:r w:rsidR="003D3C64" w:rsidRPr="00B20AE8">
        <w:t>3</w:t>
      </w:r>
      <w:r w:rsidRPr="00B20AE8">
        <w:t>7.145-1: "Active Antenna System (AAS) Base Station (BS) conformance testing; Part 1: Conducted conformance testing".</w:t>
      </w:r>
    </w:p>
    <w:p w14:paraId="774814BF" w14:textId="2F40A854" w:rsidR="00C42DD9" w:rsidRPr="00B20AE8" w:rsidRDefault="00C42DD9" w:rsidP="006604EE">
      <w:pPr>
        <w:pStyle w:val="EX"/>
      </w:pPr>
      <w:r w:rsidRPr="00B20AE8">
        <w:t>[10]</w:t>
      </w:r>
      <w:r w:rsidRPr="00B20AE8">
        <w:tab/>
        <w:t xml:space="preserve">3GPP </w:t>
      </w:r>
      <w:r w:rsidR="003D3C64" w:rsidRPr="00B20AE8">
        <w:t>TS</w:t>
      </w:r>
      <w:r w:rsidR="003D3C64">
        <w:t> </w:t>
      </w:r>
      <w:r w:rsidR="003D3C64" w:rsidRPr="00B20AE8">
        <w:t>2</w:t>
      </w:r>
      <w:r w:rsidRPr="00B20AE8">
        <w:t>5.141: "Base Station (BS) conformance testing (FDD)".</w:t>
      </w:r>
    </w:p>
    <w:p w14:paraId="2350CFBC" w14:textId="3FFD8395" w:rsidR="00C42DD9" w:rsidRPr="00B20AE8" w:rsidRDefault="00C42DD9" w:rsidP="006604EE">
      <w:pPr>
        <w:pStyle w:val="EX"/>
      </w:pPr>
      <w:r w:rsidRPr="00B20AE8">
        <w:t>[11]</w:t>
      </w:r>
      <w:r w:rsidRPr="00B20AE8">
        <w:tab/>
        <w:t xml:space="preserve">3GPP </w:t>
      </w:r>
      <w:r w:rsidR="003D3C64" w:rsidRPr="00B20AE8">
        <w:t>TS</w:t>
      </w:r>
      <w:r w:rsidR="003D3C64">
        <w:t> </w:t>
      </w:r>
      <w:r w:rsidR="003D3C64" w:rsidRPr="00B20AE8">
        <w:t>2</w:t>
      </w:r>
      <w:r w:rsidRPr="00B20AE8">
        <w:t>5.142: "Base Station (BS) conformance testing (TDD)".</w:t>
      </w:r>
    </w:p>
    <w:p w14:paraId="6E3E2BF2" w14:textId="73DBE76C" w:rsidR="00C42DD9" w:rsidRPr="00B20AE8" w:rsidRDefault="00C42DD9" w:rsidP="006604EE">
      <w:pPr>
        <w:pStyle w:val="EX"/>
      </w:pPr>
      <w:r w:rsidRPr="00B20AE8">
        <w:t>[12]</w:t>
      </w:r>
      <w:r w:rsidRPr="00B20AE8">
        <w:tab/>
        <w:t xml:space="preserve">3GPP </w:t>
      </w:r>
      <w:r w:rsidR="003D3C64" w:rsidRPr="00B20AE8">
        <w:t>TS</w:t>
      </w:r>
      <w:r w:rsidR="003D3C64">
        <w:t> </w:t>
      </w:r>
      <w:r w:rsidR="003D3C64" w:rsidRPr="00B20AE8">
        <w:t>3</w:t>
      </w:r>
      <w:r w:rsidRPr="00B20AE8">
        <w:t>6.141: "Evolved Universal Terrestrial Radio Access (E-UTRA); Base Station (BS) conformance testing".</w:t>
      </w:r>
    </w:p>
    <w:p w14:paraId="6228DC25" w14:textId="05CFE68C" w:rsidR="004D50F2" w:rsidRPr="00B20AE8" w:rsidRDefault="00C42DD9" w:rsidP="006604EE">
      <w:pPr>
        <w:pStyle w:val="EX"/>
      </w:pPr>
      <w:r w:rsidRPr="00B20AE8">
        <w:t>[13]</w:t>
      </w:r>
      <w:r w:rsidRPr="00B20AE8">
        <w:tab/>
        <w:t xml:space="preserve">3GPP </w:t>
      </w:r>
      <w:r w:rsidR="003D3C64" w:rsidRPr="00B20AE8">
        <w:t>TS</w:t>
      </w:r>
      <w:r w:rsidR="003D3C64">
        <w:t> </w:t>
      </w:r>
      <w:r w:rsidR="003D3C64" w:rsidRPr="00B20AE8">
        <w:t>3</w:t>
      </w:r>
      <w:r w:rsidRPr="00B20AE8">
        <w:t>7.141: "</w:t>
      </w:r>
      <w:r w:rsidR="00EB4093" w:rsidRPr="00B20AE8">
        <w:t xml:space="preserve">NR, </w:t>
      </w:r>
      <w:r w:rsidRPr="00B20AE8">
        <w:t>E-UTRA, UTRA and GSM/EDGE; Multi-Standard Radio (MSR) Base Station (BS) conformance testing".</w:t>
      </w:r>
    </w:p>
    <w:p w14:paraId="549273BF" w14:textId="77777777" w:rsidR="004D50F2" w:rsidRPr="00B20AE8" w:rsidRDefault="004D50F2" w:rsidP="006604EE">
      <w:pPr>
        <w:pStyle w:val="EX"/>
        <w:rPr>
          <w:rFonts w:cs="v5.0.0"/>
          <w:snapToGrid w:val="0"/>
        </w:rPr>
      </w:pPr>
      <w:r w:rsidRPr="00B20AE8">
        <w:t>[14]</w:t>
      </w:r>
      <w:r w:rsidRPr="00B20AE8">
        <w:tab/>
      </w:r>
      <w:r w:rsidRPr="00B20AE8">
        <w:rPr>
          <w:rFonts w:cs="v5.0.0"/>
          <w:snapToGrid w:val="0"/>
        </w:rPr>
        <w:t>Recommendation ITU-R M.328: "Spectra and bandwidth of emissions".</w:t>
      </w:r>
    </w:p>
    <w:p w14:paraId="116F4D57" w14:textId="5957492A" w:rsidR="004D50F2" w:rsidRPr="00B20AE8" w:rsidRDefault="004D50F2" w:rsidP="006604EE">
      <w:pPr>
        <w:pStyle w:val="EX"/>
      </w:pPr>
      <w:r w:rsidRPr="00B20AE8">
        <w:rPr>
          <w:lang w:val="en-US" w:eastAsia="zh-CN"/>
        </w:rPr>
        <w:t>[15]</w:t>
      </w:r>
      <w:r w:rsidRPr="00B20AE8">
        <w:rPr>
          <w:lang w:val="en-US" w:eastAsia="zh-CN"/>
        </w:rPr>
        <w:tab/>
      </w:r>
      <w:r w:rsidRPr="00B20AE8">
        <w:rPr>
          <w:lang w:eastAsia="zh-CN"/>
        </w:rPr>
        <w:t xml:space="preserve">3GPP </w:t>
      </w:r>
      <w:r w:rsidR="003D3C64" w:rsidRPr="00B20AE8">
        <w:t>TS</w:t>
      </w:r>
      <w:r w:rsidR="003D3C64">
        <w:t> </w:t>
      </w:r>
      <w:r w:rsidR="003D3C64" w:rsidRPr="00B20AE8">
        <w:t>2</w:t>
      </w:r>
      <w:r w:rsidRPr="00B20AE8">
        <w:t>5.331 (V14.3.0): "Radio Resource Control (RRC); Protocol specification (Release 14)".</w:t>
      </w:r>
    </w:p>
    <w:p w14:paraId="75F6CC1B" w14:textId="77777777" w:rsidR="004D50F2" w:rsidRPr="00B20AE8" w:rsidRDefault="004D50F2" w:rsidP="006604EE">
      <w:pPr>
        <w:pStyle w:val="EX"/>
      </w:pPr>
      <w:r w:rsidRPr="00B20AE8">
        <w:t>[16]</w:t>
      </w:r>
      <w:r w:rsidRPr="00B20AE8">
        <w:tab/>
        <w:t>Recommendation ITU-R SM.329-10: "Unwanted emissions in the spurious domain".</w:t>
      </w:r>
    </w:p>
    <w:p w14:paraId="18012F48" w14:textId="77777777" w:rsidR="00934F2D" w:rsidRPr="00B20AE8" w:rsidRDefault="004D50F2" w:rsidP="006604EE">
      <w:pPr>
        <w:pStyle w:val="EX"/>
      </w:pPr>
      <w:r w:rsidRPr="00B20AE8">
        <w:t>[17]</w:t>
      </w:r>
      <w:r w:rsidRPr="00B20AE8">
        <w:tab/>
        <w:t>FCC publication number 662911: "Emissions Testing of Transmitters with Multiple Outputs in the Same Band"</w:t>
      </w:r>
    </w:p>
    <w:p w14:paraId="007FA039" w14:textId="77777777" w:rsidR="004D50F2" w:rsidRPr="00B20AE8" w:rsidRDefault="004D50F2" w:rsidP="006604EE">
      <w:pPr>
        <w:pStyle w:val="EX"/>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14:paraId="3B324DA0" w14:textId="77777777" w:rsidR="004D50F2" w:rsidRPr="00B20AE8" w:rsidRDefault="004D50F2" w:rsidP="006604EE">
      <w:pPr>
        <w:pStyle w:val="EX"/>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14:paraId="13D8BF55" w14:textId="77777777" w:rsidR="004D50F2" w:rsidRPr="00B20AE8" w:rsidRDefault="004D50F2" w:rsidP="006604EE">
      <w:pPr>
        <w:pStyle w:val="EX"/>
      </w:pPr>
      <w:r w:rsidRPr="00B20AE8">
        <w:t>[20]</w:t>
      </w:r>
      <w:r w:rsidRPr="00B20AE8">
        <w:tab/>
        <w:t>IEC 60721: "Classification of environmental conditions"</w:t>
      </w:r>
    </w:p>
    <w:p w14:paraId="7D30D466" w14:textId="77777777" w:rsidR="004D50F2" w:rsidRPr="00B20AE8" w:rsidRDefault="004D50F2" w:rsidP="006604EE">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14:paraId="555159EB" w14:textId="77777777" w:rsidR="004D50F2" w:rsidRPr="00B20AE8" w:rsidRDefault="004D50F2" w:rsidP="006604EE">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14:paraId="2CF378CB" w14:textId="77777777" w:rsidR="004D50F2" w:rsidRPr="00B20AE8" w:rsidRDefault="004D50F2" w:rsidP="006604EE">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14:paraId="136DD738" w14:textId="77777777" w:rsidR="004D50F2" w:rsidRPr="00B20AE8" w:rsidRDefault="004D50F2" w:rsidP="006604EE">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14:paraId="77E64027" w14:textId="77777777" w:rsidR="004D50F2" w:rsidRPr="00B20AE8" w:rsidRDefault="004D50F2" w:rsidP="006604EE">
      <w:pPr>
        <w:pStyle w:val="EX"/>
        <w:rPr>
          <w:rFonts w:cs="v4.2.0"/>
        </w:rPr>
      </w:pPr>
      <w:r w:rsidRPr="00B20AE8">
        <w:rPr>
          <w:rFonts w:cs="v4.2.0"/>
        </w:rPr>
        <w:t>[25]</w:t>
      </w:r>
      <w:r w:rsidRPr="00B20AE8">
        <w:rPr>
          <w:rFonts w:cs="v4.2.0"/>
        </w:rPr>
        <w:tab/>
        <w:t>IEC 60068-2-1 (2007): "Environmental testing - Part 2: Tests. Tests A: Cold"</w:t>
      </w:r>
    </w:p>
    <w:p w14:paraId="57381CF1" w14:textId="77777777" w:rsidR="004D50F2" w:rsidRPr="00B20AE8" w:rsidRDefault="004D50F2" w:rsidP="006604EE">
      <w:pPr>
        <w:pStyle w:val="EX"/>
        <w:rPr>
          <w:rFonts w:cs="v4.2.0"/>
        </w:rPr>
      </w:pPr>
      <w:r w:rsidRPr="00B20AE8">
        <w:rPr>
          <w:rFonts w:cs="v4.2.0"/>
        </w:rPr>
        <w:t>[26]</w:t>
      </w:r>
      <w:r w:rsidRPr="00B20AE8">
        <w:rPr>
          <w:rFonts w:cs="v4.2.0"/>
        </w:rPr>
        <w:tab/>
        <w:t>IEC 60068-2-2 (2007): "Environmental testing - Part 2: Tests. Tests B: Dry heat"</w:t>
      </w:r>
    </w:p>
    <w:p w14:paraId="1EBB1E4C" w14:textId="77777777" w:rsidR="004D50F2" w:rsidRPr="00B20AE8" w:rsidRDefault="004D50F2" w:rsidP="006604EE">
      <w:pPr>
        <w:pStyle w:val="EX"/>
        <w:rPr>
          <w:rFonts w:cs="v4.2.0"/>
        </w:rPr>
      </w:pPr>
      <w:r w:rsidRPr="00B20AE8">
        <w:rPr>
          <w:rFonts w:cs="v4.2.0"/>
        </w:rPr>
        <w:t>[27]</w:t>
      </w:r>
      <w:r w:rsidRPr="00B20AE8">
        <w:rPr>
          <w:rFonts w:cs="v4.2.0"/>
        </w:rPr>
        <w:tab/>
        <w:t>IEC 60068-2-6 (2007): "Environmental testing - Part 2: Tests - Test Fc: Vibration (sinusoidal)"</w:t>
      </w:r>
    </w:p>
    <w:p w14:paraId="0B860DCC" w14:textId="49ABB5DE" w:rsidR="004D50F2" w:rsidRPr="00B20AE8" w:rsidRDefault="004D50F2" w:rsidP="006604EE">
      <w:pPr>
        <w:pStyle w:val="EX"/>
        <w:rPr>
          <w:rFonts w:cs="v4.2.0"/>
        </w:rPr>
      </w:pPr>
      <w:r w:rsidRPr="00B20AE8">
        <w:rPr>
          <w:rFonts w:cs="v4.2.0"/>
        </w:rPr>
        <w:t>[28]</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6.211: "Evolved Universal Terrestrial Radio Access (E-UTRA); Physical channels and modulation"</w:t>
      </w:r>
    </w:p>
    <w:p w14:paraId="30CC09D3" w14:textId="77777777" w:rsidR="00576736" w:rsidRPr="00B20AE8" w:rsidRDefault="00576736" w:rsidP="006604EE">
      <w:pPr>
        <w:pStyle w:val="EX"/>
        <w:rPr>
          <w:rFonts w:cs="Arial"/>
        </w:rPr>
      </w:pPr>
      <w:r w:rsidRPr="00B20AE8">
        <w:rPr>
          <w:rFonts w:cs="v4.2.0"/>
        </w:rPr>
        <w:t>[29]</w:t>
      </w:r>
      <w:r w:rsidRPr="00B20AE8">
        <w:rPr>
          <w:rFonts w:cs="v4.2.0"/>
        </w:rPr>
        <w:tab/>
      </w:r>
      <w:r>
        <w:rPr>
          <w:lang w:eastAsia="zh-CN"/>
        </w:rPr>
        <w:t>Void</w:t>
      </w:r>
    </w:p>
    <w:p w14:paraId="1EA1BEC4" w14:textId="7DCAF0B7" w:rsidR="00C42DD9" w:rsidRPr="00B20AE8" w:rsidRDefault="003D3C64" w:rsidP="006604EE">
      <w:pPr>
        <w:pStyle w:val="EX"/>
        <w:rPr>
          <w:rFonts w:eastAsia="MS Mincho" w:cs="v4.2.0"/>
        </w:rPr>
      </w:pPr>
      <w:r>
        <w:rPr>
          <w:rFonts w:cs="Arial"/>
        </w:rPr>
        <w:t> </w:t>
      </w:r>
      <w:r w:rsidRPr="00B20AE8">
        <w:rPr>
          <w:rFonts w:cs="Arial"/>
        </w:rPr>
        <w:t>[</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cs="v4.2.0"/>
        </w:rPr>
        <w:t xml:space="preserve">ITU-T O.153: </w:t>
      </w:r>
      <w:r w:rsidR="00C15DFE" w:rsidRPr="00B20AE8">
        <w:rPr>
          <w:rFonts w:cs="v5.0.0"/>
          <w:snapToGrid w:val="0"/>
        </w:rPr>
        <w:t>"</w:t>
      </w:r>
      <w:r w:rsidR="004D50F2" w:rsidRPr="00B20AE8">
        <w:rPr>
          <w:rFonts w:eastAsia="MS Mincho" w:cs="v4.2.0"/>
        </w:rPr>
        <w:t>Basic parameters for the measurement of error performance at bit rates below the primary rate</w:t>
      </w:r>
      <w:r w:rsidR="00C15DFE" w:rsidRPr="00B20AE8">
        <w:rPr>
          <w:rFonts w:cs="v5.0.0"/>
          <w:snapToGrid w:val="0"/>
        </w:rPr>
        <w:t>"</w:t>
      </w:r>
    </w:p>
    <w:p w14:paraId="3E203A3F" w14:textId="3863C75E" w:rsidR="00FA313F" w:rsidRPr="00B20AE8" w:rsidRDefault="00FA313F" w:rsidP="006604EE">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 xml:space="preserve">3GPP </w:t>
      </w:r>
      <w:r w:rsidR="003D3C64" w:rsidRPr="00B20AE8">
        <w:rPr>
          <w:rFonts w:cs="v5.0.0"/>
          <w:snapToGrid w:val="0"/>
        </w:rPr>
        <w:t>TR</w:t>
      </w:r>
      <w:r w:rsidR="003D3C64">
        <w:rPr>
          <w:rFonts w:cs="v5.0.0"/>
          <w:snapToGrid w:val="0"/>
        </w:rPr>
        <w:t> </w:t>
      </w:r>
      <w:r w:rsidR="003D3C64" w:rsidRPr="00B20AE8">
        <w:rPr>
          <w:rFonts w:cs="v5.0.0"/>
          <w:snapToGrid w:val="0"/>
        </w:rPr>
        <w:t>2</w:t>
      </w:r>
      <w:r w:rsidRPr="00B20AE8">
        <w:rPr>
          <w:rFonts w:cs="v5.0.0"/>
          <w:snapToGrid w:val="0"/>
        </w:rPr>
        <w:t>5.942: "Radio Frequency (RF) system scenarios".</w:t>
      </w:r>
    </w:p>
    <w:p w14:paraId="756762F1" w14:textId="77777777" w:rsidR="00E14103" w:rsidRPr="00B20AE8" w:rsidRDefault="001A40B1" w:rsidP="006604EE">
      <w:pPr>
        <w:pStyle w:val="EX"/>
        <w:rPr>
          <w:snapToGrid w:val="0"/>
        </w:rPr>
      </w:pPr>
      <w:r w:rsidRPr="00B20AE8">
        <w:rPr>
          <w:snapToGrid w:val="0"/>
        </w:rPr>
        <w:t>[32]</w:t>
      </w:r>
      <w:r w:rsidRPr="00B20AE8">
        <w:rPr>
          <w:snapToGrid w:val="0"/>
        </w:rPr>
        <w:tab/>
        <w:t>3GPP TS 45.004: "Digital cellular telecommunications system (Phase 2+); Modulation".</w:t>
      </w:r>
    </w:p>
    <w:p w14:paraId="1A4BB283" w14:textId="7597CFE7" w:rsidR="00E14103" w:rsidRPr="00B20AE8" w:rsidRDefault="00E14103" w:rsidP="006604EE">
      <w:pPr>
        <w:pStyle w:val="EX"/>
      </w:pPr>
      <w:r w:rsidRPr="00B20AE8">
        <w:rPr>
          <w:snapToGrid w:val="0"/>
        </w:rPr>
        <w:t>[33]</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t>: "NR Base Station (BS) radio transmission and reception".</w:t>
      </w:r>
    </w:p>
    <w:p w14:paraId="650C01E9" w14:textId="50FD40EC" w:rsidR="00E14103" w:rsidRPr="00B20AE8" w:rsidRDefault="00E14103" w:rsidP="006604EE">
      <w:pPr>
        <w:pStyle w:val="EX"/>
      </w:pPr>
      <w:r w:rsidRPr="00B20AE8">
        <w:t>[34]</w:t>
      </w:r>
      <w:r w:rsidRPr="00B20AE8">
        <w:tab/>
        <w:t xml:space="preserve">3GPP </w:t>
      </w:r>
      <w:r w:rsidR="003D3C64" w:rsidRPr="00B20AE8">
        <w:t>TS</w:t>
      </w:r>
      <w:r w:rsidR="003D3C64">
        <w:t> </w:t>
      </w:r>
      <w:r w:rsidR="003D3C64" w:rsidRPr="00B20AE8">
        <w:t>3</w:t>
      </w:r>
      <w:r w:rsidRPr="00B20AE8">
        <w:t>8.141-2: "Base Station (BS) conformance testing Part 2: Radiated conformance testing".</w:t>
      </w:r>
    </w:p>
    <w:p w14:paraId="18B23BF0" w14:textId="71653399" w:rsidR="001A40B1" w:rsidRPr="00B20AE8" w:rsidRDefault="00E14103" w:rsidP="006604EE">
      <w:pPr>
        <w:pStyle w:val="EX"/>
        <w:rPr>
          <w:rFonts w:cs="v4.2.0"/>
        </w:rPr>
      </w:pPr>
      <w:r w:rsidRPr="00B20AE8">
        <w:rPr>
          <w:rFonts w:cs="v4.2.0"/>
        </w:rPr>
        <w:t>[35]</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8.141-1: "NR;Base Station (BS) conformance testing; Part 1: Conducted conformance testing".</w:t>
      </w:r>
    </w:p>
    <w:p w14:paraId="08B21612" w14:textId="77777777" w:rsidR="00D2225B" w:rsidRPr="00B20AE8" w:rsidRDefault="00C0156E" w:rsidP="006604EE">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14:paraId="330566A3" w14:textId="6F67B17A" w:rsidR="00576736" w:rsidRDefault="00D2225B" w:rsidP="006604EE">
      <w:pPr>
        <w:pStyle w:val="EX"/>
      </w:pPr>
      <w:r w:rsidRPr="00B20AE8">
        <w:rPr>
          <w:snapToGrid w:val="0"/>
        </w:rPr>
        <w:t>[3</w:t>
      </w:r>
      <w:r w:rsidRPr="00B20AE8">
        <w:rPr>
          <w:rFonts w:eastAsia="SimSun" w:hint="eastAsia"/>
          <w:snapToGrid w:val="0"/>
          <w:lang w:val="en-US" w:eastAsia="zh-CN"/>
        </w:rPr>
        <w:t>7</w:t>
      </w:r>
      <w:r w:rsidRPr="00B20AE8">
        <w:rPr>
          <w:snapToGrid w:val="0"/>
        </w:rPr>
        <w:t>]</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14:paraId="713F5A99" w14:textId="56983DC1" w:rsidR="00576736" w:rsidRPr="00B20AE8" w:rsidRDefault="00576736" w:rsidP="006604EE">
      <w:pPr>
        <w:pStyle w:val="EX"/>
      </w:pPr>
      <w:r>
        <w:t>[38]</w:t>
      </w:r>
      <w:r>
        <w:tab/>
      </w:r>
      <w:r>
        <w:rPr>
          <w:snapToGrid w:val="0"/>
        </w:rPr>
        <w:t xml:space="preserve">3GPP </w:t>
      </w:r>
      <w:r w:rsidR="003D3C64">
        <w:rPr>
          <w:snapToGrid w:val="0"/>
        </w:rPr>
        <w:t>TR 3</w:t>
      </w:r>
      <w:r>
        <w:rPr>
          <w:snapToGrid w:val="0"/>
        </w:rPr>
        <w:t>7.941</w:t>
      </w:r>
      <w:r w:rsidRPr="00B20AE8">
        <w:t>: "</w:t>
      </w:r>
      <w:r w:rsidRPr="00AD4552">
        <w:t>Radio Frequency (RF) conformance testing background for radiated Base Station (BS) re</w:t>
      </w:r>
      <w:r>
        <w:t>quirements</w:t>
      </w:r>
      <w:r w:rsidRPr="00B20AE8">
        <w:t>".</w:t>
      </w:r>
    </w:p>
    <w:p w14:paraId="1E2646C7" w14:textId="77777777" w:rsidR="00080512" w:rsidRPr="00B20AE8" w:rsidRDefault="00080512" w:rsidP="00673E8E">
      <w:pPr>
        <w:pStyle w:val="Heading1"/>
      </w:pPr>
      <w:bookmarkStart w:id="16" w:name="_Toc21122799"/>
      <w:bookmarkStart w:id="17" w:name="_Toc45906992"/>
      <w:bookmarkStart w:id="18" w:name="_Toc53181096"/>
      <w:bookmarkStart w:id="19" w:name="_Toc61116919"/>
      <w:r w:rsidRPr="00B20AE8">
        <w:t>3</w:t>
      </w:r>
      <w:r w:rsidRPr="00B20AE8">
        <w:tab/>
        <w:t xml:space="preserve">Definitions, </w:t>
      </w:r>
      <w:r w:rsidR="008028A4" w:rsidRPr="00B20AE8">
        <w:t>symbols and abbreviations</w:t>
      </w:r>
      <w:bookmarkEnd w:id="16"/>
      <w:bookmarkEnd w:id="17"/>
      <w:bookmarkEnd w:id="18"/>
      <w:bookmarkEnd w:id="19"/>
    </w:p>
    <w:p w14:paraId="3D7603E1" w14:textId="77777777" w:rsidR="00080512" w:rsidRPr="00B20AE8" w:rsidRDefault="00080512" w:rsidP="00673E8E">
      <w:pPr>
        <w:pStyle w:val="Heading2"/>
      </w:pPr>
      <w:bookmarkStart w:id="20" w:name="_Toc21122800"/>
      <w:bookmarkStart w:id="21" w:name="_Toc45906993"/>
      <w:bookmarkStart w:id="22" w:name="_Toc53181097"/>
      <w:bookmarkStart w:id="23" w:name="_Toc61116920"/>
      <w:r w:rsidRPr="00B20AE8">
        <w:t>3.1</w:t>
      </w:r>
      <w:r w:rsidRPr="00B20AE8">
        <w:tab/>
        <w:t>Definitions</w:t>
      </w:r>
      <w:bookmarkEnd w:id="20"/>
      <w:bookmarkEnd w:id="21"/>
      <w:bookmarkEnd w:id="22"/>
      <w:bookmarkEnd w:id="23"/>
    </w:p>
    <w:p w14:paraId="737FA26E" w14:textId="1007351E" w:rsidR="00592C52" w:rsidRPr="00B20AE8" w:rsidRDefault="00592C52" w:rsidP="00592C52">
      <w:r w:rsidRPr="00B20AE8">
        <w:t xml:space="preserve">For the purposes of the present document, the terms and definitions given in </w:t>
      </w:r>
      <w:r w:rsidR="003D3C64" w:rsidRPr="00B20AE8">
        <w:t>TR</w:t>
      </w:r>
      <w:r w:rsidRPr="00B20AE8">
        <w:t xml:space="preserve"> 21.905 [1] and the following apply. A term defined in the present document takes precedence over the definition of the same term, if any, in </w:t>
      </w:r>
      <w:r w:rsidR="003D3C64" w:rsidRPr="00B20AE8">
        <w:t>TR</w:t>
      </w:r>
      <w:r w:rsidRPr="00B20AE8">
        <w:t> 21.905 [1].</w:t>
      </w:r>
    </w:p>
    <w:p w14:paraId="0287520C" w14:textId="77777777"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14:paraId="1C63420C" w14:textId="77777777"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14:paraId="26E975DE" w14:textId="77777777" w:rsidR="00E97BA0" w:rsidRPr="00B20AE8" w:rsidRDefault="00E97BA0" w:rsidP="00E97BA0">
      <w:r w:rsidRPr="00B20AE8">
        <w:rPr>
          <w:b/>
        </w:rPr>
        <w:t>band category:</w:t>
      </w:r>
      <w:r w:rsidRPr="00B20AE8">
        <w:t xml:space="preserve"> group of operating bands for which the same MSR scenarios apply</w:t>
      </w:r>
    </w:p>
    <w:p w14:paraId="655B9645" w14:textId="77777777"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14:paraId="05A0BFFE" w14:textId="7FE20196" w:rsidR="00E97BA0" w:rsidRPr="00B20AE8" w:rsidRDefault="00E97BA0" w:rsidP="00592C52">
      <w:pPr>
        <w:pStyle w:val="NO"/>
        <w:rPr>
          <w:b/>
        </w:rPr>
      </w:pPr>
      <w:bookmarkStart w:id="24" w:name="OLE_LINK44"/>
      <w:bookmarkStart w:id="25" w:name="OLE_LINK45"/>
      <w:r w:rsidRPr="00B20AE8">
        <w:t>NOTE</w:t>
      </w:r>
      <w:r w:rsidR="00F437E4">
        <w:t> 1</w:t>
      </w:r>
      <w:r w:rsidRPr="00B20AE8">
        <w:t>:</w:t>
      </w:r>
      <w:r w:rsidRPr="00B20AE8">
        <w:tab/>
        <w:t xml:space="preserve">In single carrier operation, the </w:t>
      </w:r>
      <w:r w:rsidRPr="00B20AE8">
        <w:rPr>
          <w:i/>
        </w:rPr>
        <w:t>Base Station RF Bandwidth</w:t>
      </w:r>
      <w:r w:rsidRPr="00B20AE8">
        <w:t xml:space="preserve"> is equal to the channel bandwidth.</w:t>
      </w:r>
      <w:bookmarkEnd w:id="24"/>
      <w:bookmarkEnd w:id="25"/>
    </w:p>
    <w:p w14:paraId="02F22E79" w14:textId="77777777"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14:paraId="1FED781B" w14:textId="77777777"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14:paraId="7425545D" w14:textId="3C0EFF15" w:rsidR="00E97BA0" w:rsidRPr="00B20AE8" w:rsidRDefault="00E97BA0" w:rsidP="00592C52">
      <w:pPr>
        <w:pStyle w:val="NO"/>
        <w:rPr>
          <w:lang w:eastAsia="zh-CN"/>
        </w:rPr>
      </w:pPr>
      <w:r w:rsidRPr="00B20AE8">
        <w:rPr>
          <w:lang w:eastAsia="zh-CN"/>
        </w:rPr>
        <w:t>NOTE</w:t>
      </w:r>
      <w:r w:rsidR="00F437E4">
        <w:rPr>
          <w:lang w:eastAsia="zh-CN"/>
        </w:rPr>
        <w:t> 2</w:t>
      </w:r>
      <w:r w:rsidRPr="00B20AE8">
        <w:rPr>
          <w:lang w:eastAsia="zh-CN"/>
        </w:rPr>
        <w:t>:</w:t>
      </w:r>
      <w:r w:rsidR="00592C52" w:rsidRPr="00B20AE8">
        <w:rPr>
          <w:lang w:eastAsia="zh-CN"/>
        </w:rPr>
        <w:tab/>
      </w:r>
      <w:r w:rsidRPr="00B20AE8">
        <w:rPr>
          <w:lang w:eastAsia="zh-CN"/>
        </w:rPr>
        <w:t>For certain AAS antenna array, there may be more than one beam.</w:t>
      </w:r>
    </w:p>
    <w:p w14:paraId="5722593D" w14:textId="77777777"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14:paraId="5BC650E6" w14:textId="5C81EF3F" w:rsidR="00E97BA0" w:rsidRPr="00B20AE8" w:rsidRDefault="00E97BA0" w:rsidP="00E97BA0">
      <w:r w:rsidRPr="00B20AE8">
        <w:rPr>
          <w:b/>
          <w:lang w:eastAsia="zh-CN"/>
        </w:rPr>
        <w:t>beam direction pair:</w:t>
      </w:r>
      <w:r w:rsidRPr="00B20AE8">
        <w:rPr>
          <w:lang w:eastAsia="zh-CN"/>
        </w:rPr>
        <w:t xml:space="preserve"> data set consisting of</w:t>
      </w:r>
      <w:r w:rsidR="003D3C64">
        <w:rPr>
          <w:lang w:eastAsia="zh-CN"/>
        </w:rPr>
        <w:t xml:space="preserve"> </w:t>
      </w:r>
      <w:r w:rsidRPr="00B20AE8">
        <w:t>the</w:t>
      </w:r>
      <w:r w:rsidRPr="00B20AE8">
        <w:rPr>
          <w:i/>
        </w:rPr>
        <w:t xml:space="preserve"> beam centre direction </w:t>
      </w:r>
      <w:r w:rsidRPr="00B20AE8">
        <w:t xml:space="preserve">and the related </w:t>
      </w:r>
      <w:r w:rsidRPr="00B20AE8">
        <w:rPr>
          <w:i/>
        </w:rPr>
        <w:t>beam peak direction</w:t>
      </w:r>
    </w:p>
    <w:p w14:paraId="621A7C4B" w14:textId="77777777"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14:paraId="2D1F22F0" w14:textId="77777777"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14:paraId="1E8C14ED" w14:textId="77777777" w:rsidR="00E97BA0" w:rsidRPr="00B20AE8" w:rsidRDefault="00E97BA0" w:rsidP="00E97BA0">
      <w:pPr>
        <w:rPr>
          <w:bCs/>
        </w:rPr>
      </w:pPr>
      <w:r w:rsidRPr="00B20AE8">
        <w:rPr>
          <w:b/>
        </w:rPr>
        <w:t xml:space="preserve">carrier: </w:t>
      </w:r>
      <w:r w:rsidRPr="00B20AE8">
        <w:rPr>
          <w:bCs/>
        </w:rPr>
        <w:t>modulated waveform conveying the physical channels</w:t>
      </w:r>
    </w:p>
    <w:p w14:paraId="7F0B835D" w14:textId="77777777"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14:paraId="77BB7A9F" w14:textId="77777777"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14:paraId="6E5C1F11" w14:textId="79C44B33" w:rsidR="00E97BA0" w:rsidRPr="00B20AE8" w:rsidRDefault="00E97BA0" w:rsidP="00592C52">
      <w:pPr>
        <w:pStyle w:val="NO"/>
      </w:pPr>
      <w:r w:rsidRPr="00B20AE8">
        <w:t>NOTE</w:t>
      </w:r>
      <w:r w:rsidR="00F437E4">
        <w:t> 3</w:t>
      </w:r>
      <w:r w:rsidRPr="00B20AE8">
        <w:t>:</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14:paraId="5F20D260" w14:textId="059B1B24" w:rsidR="00E97BA0" w:rsidRPr="00B20AE8" w:rsidRDefault="00E97BA0" w:rsidP="00592C52">
      <w:pPr>
        <w:pStyle w:val="NO"/>
      </w:pPr>
      <w:r w:rsidRPr="00B20AE8">
        <w:t>NOTE</w:t>
      </w:r>
      <w:r w:rsidR="00F437E4">
        <w:t> 4</w:t>
      </w:r>
      <w:r w:rsidRPr="00B20AE8">
        <w:t>:</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 xml:space="preserve">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592C52" w:rsidRPr="00B20AE8">
        <w:t> 25.</w:t>
      </w:r>
      <w:r w:rsidRPr="00B20AE8">
        <w:t>105</w:t>
      </w:r>
      <w:r w:rsidR="003D3C64">
        <w:t> </w:t>
      </w:r>
      <w:r w:rsidR="003D3C64" w:rsidRPr="00B20AE8">
        <w:t>[</w:t>
      </w:r>
      <w:r w:rsidRPr="00B20AE8">
        <w:t>3]</w:t>
      </w:r>
      <w:r w:rsidR="00592C52" w:rsidRPr="00B20AE8">
        <w:t>.</w:t>
      </w:r>
    </w:p>
    <w:p w14:paraId="093388D1" w14:textId="1AF0DD8F" w:rsidR="00E14103" w:rsidRPr="00B20AE8" w:rsidRDefault="00E97BA0" w:rsidP="00E14103">
      <w:pPr>
        <w:pStyle w:val="NO"/>
      </w:pPr>
      <w:r w:rsidRPr="00B20AE8">
        <w:t>NOTE</w:t>
      </w:r>
      <w:r w:rsidR="00F437E4">
        <w:t> 5</w:t>
      </w:r>
      <w:r w:rsidRPr="00B20AE8">
        <w:t>:</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 xml:space="preserve">in </w:t>
      </w:r>
      <w:r w:rsidR="003D3C64" w:rsidRPr="00B20AE8">
        <w:t>TS</w:t>
      </w:r>
      <w:r w:rsidR="003D3C64">
        <w:t> </w:t>
      </w:r>
      <w:r w:rsidR="003D3C64" w:rsidRPr="00B20AE8">
        <w:t>3</w:t>
      </w:r>
      <w:r w:rsidR="00592C52" w:rsidRPr="00B20AE8">
        <w:t>6.104</w:t>
      </w:r>
      <w:r w:rsidR="003D3C64">
        <w:t> </w:t>
      </w:r>
      <w:r w:rsidR="003D3C64" w:rsidRPr="00B20AE8">
        <w:t>[</w:t>
      </w:r>
      <w:r w:rsidRPr="00B20AE8">
        <w:t>4].</w:t>
      </w:r>
    </w:p>
    <w:p w14:paraId="19146889" w14:textId="1FF0F1C0" w:rsidR="00E97BA0" w:rsidRPr="00B20AE8" w:rsidRDefault="00E14103" w:rsidP="00E14103">
      <w:pPr>
        <w:pStyle w:val="NO"/>
        <w:rPr>
          <w:lang w:eastAsia="zh-CN"/>
        </w:rPr>
      </w:pPr>
      <w:r w:rsidRPr="00B20AE8">
        <w:t>NOTE</w:t>
      </w:r>
      <w:r w:rsidR="00F437E4">
        <w:t> 6</w:t>
      </w:r>
      <w:r w:rsidRPr="00B20AE8">
        <w:t>:</w:t>
      </w:r>
      <w:r w:rsidR="00F437E4">
        <w:tab/>
      </w:r>
      <w:r w:rsidRPr="00B20AE8">
        <w:t xml:space="preserve">In </w:t>
      </w:r>
      <w:r w:rsidR="003D3C64" w:rsidRPr="00B20AE8">
        <w:t>TS</w:t>
      </w:r>
      <w:r w:rsidR="003D3C64">
        <w:t> </w:t>
      </w:r>
      <w:r w:rsidR="003D3C64" w:rsidRPr="00B20AE8">
        <w:t>3</w:t>
      </w:r>
      <w:r w:rsidRPr="00B20AE8">
        <w:t>8.104</w:t>
      </w:r>
      <w:r w:rsidR="003D3C64">
        <w:t> </w:t>
      </w:r>
      <w:r w:rsidR="003D3C64" w:rsidRPr="00B20AE8">
        <w:t>[</w:t>
      </w:r>
      <w:r w:rsidRPr="00B20AE8">
        <w:t xml:space="preserve">33] for NR, </w:t>
      </w:r>
      <w:r w:rsidRPr="00B20AE8">
        <w:rPr>
          <w:i/>
        </w:rPr>
        <w:t>channel bandwidths</w:t>
      </w:r>
      <w:r w:rsidRPr="00B20AE8">
        <w:t xml:space="preserve"> are referred to as BS channel bandwidths, since for NR BS and UE channel bandwidths may differ.</w:t>
      </w:r>
    </w:p>
    <w:p w14:paraId="3EFB027F" w14:textId="77777777"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14:paraId="3E9B9ADA" w14:textId="77777777"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14:paraId="7290796E" w14:textId="77777777"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14:paraId="2B8F61CE" w14:textId="4A076C89" w:rsidR="00C33A48" w:rsidRPr="00B20AE8" w:rsidRDefault="00C33A48" w:rsidP="006604EE">
      <w:pPr>
        <w:pStyle w:val="NO"/>
      </w:pPr>
      <w:r w:rsidRPr="00B20AE8">
        <w:t>NOTE</w:t>
      </w:r>
      <w:r w:rsidR="00F437E4">
        <w:t> 7</w:t>
      </w:r>
      <w:r w:rsidRPr="00B20AE8">
        <w:t>:</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14:paraId="36A7E498" w14:textId="46904C24" w:rsidR="00C33A48" w:rsidRPr="00B20AE8" w:rsidRDefault="00C33A48" w:rsidP="006604EE">
      <w:pPr>
        <w:pStyle w:val="NO"/>
      </w:pPr>
      <w:r w:rsidRPr="00B20AE8">
        <w:t>NOTE</w:t>
      </w:r>
      <w:r w:rsidR="00F437E4">
        <w:t> 8</w:t>
      </w:r>
      <w:r w:rsidRPr="00B20AE8">
        <w:t>:</w:t>
      </w:r>
      <w:r w:rsidRPr="00B20AE8">
        <w:tab/>
        <w:t xml:space="preserve">The term "RX antenna" in </w:t>
      </w:r>
      <w:r w:rsidR="003D3C64" w:rsidRPr="00B20AE8">
        <w:rPr>
          <w:lang w:val="en-US"/>
        </w:rPr>
        <w:t>clause</w:t>
      </w:r>
      <w:r w:rsidR="003D3C64">
        <w:rPr>
          <w:lang w:val="en-US"/>
        </w:rPr>
        <w:t> </w:t>
      </w:r>
      <w:r w:rsidR="003D3C64" w:rsidRPr="00B20AE8">
        <w:t>8</w:t>
      </w:r>
      <w:r w:rsidRPr="00B20AE8">
        <w:t xml:space="preserve"> (i.e. Performance requirements) of the E-UTRA specification </w:t>
      </w:r>
      <w:r w:rsidR="003D3C64" w:rsidRPr="00B20AE8">
        <w:t>TS</w:t>
      </w:r>
      <w:r w:rsidR="003D3C64">
        <w:t> </w:t>
      </w:r>
      <w:r w:rsidR="003D3C64" w:rsidRPr="00B20AE8">
        <w:t>3</w:t>
      </w:r>
      <w:r w:rsidRPr="00B20AE8">
        <w:t>6.104</w:t>
      </w:r>
      <w:r w:rsidR="003D3C64">
        <w:t> </w:t>
      </w:r>
      <w:r w:rsidR="003D3C64" w:rsidRPr="00B20AE8">
        <w:t>[</w:t>
      </w:r>
      <w:r w:rsidRPr="00B20AE8">
        <w:t>4] does not refer to physical receiver antennas.</w:t>
      </w:r>
    </w:p>
    <w:p w14:paraId="61F95D01" w14:textId="77777777"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14:paraId="3671DBA3" w14:textId="77777777"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14:paraId="4903C1C0" w14:textId="77777777"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14:paraId="302CABCE" w14:textId="77777777" w:rsidR="00E97BA0" w:rsidRPr="00B20AE8" w:rsidRDefault="00E97BA0" w:rsidP="00E97BA0">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14:paraId="3CC7DB7F" w14:textId="47CB6DCC" w:rsidR="00E97BA0" w:rsidRPr="00B20AE8" w:rsidRDefault="00E97BA0" w:rsidP="00592C52">
      <w:pPr>
        <w:pStyle w:val="NO"/>
      </w:pPr>
      <w:r w:rsidRPr="00B20AE8">
        <w:t>NOTE</w:t>
      </w:r>
      <w:r w:rsidR="00F437E4">
        <w:t> 9</w:t>
      </w:r>
      <w:r w:rsidRPr="00B20AE8">
        <w:t>:</w:t>
      </w:r>
      <w:r w:rsidRPr="00B20AE8">
        <w:tab/>
        <w:t>Isotropic directivity is equal in all directions (0 dBi).</w:t>
      </w:r>
    </w:p>
    <w:p w14:paraId="5A3C72EC" w14:textId="77777777" w:rsidR="00E97BA0" w:rsidRPr="00B20AE8" w:rsidRDefault="00E97BA0" w:rsidP="00E97BA0">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14:paraId="5C11B521" w14:textId="399B73BD" w:rsidR="00E97BA0" w:rsidRPr="00B20AE8" w:rsidRDefault="00E97BA0" w:rsidP="00592C52">
      <w:pPr>
        <w:pStyle w:val="NO"/>
      </w:pPr>
      <w:r w:rsidRPr="00B20AE8">
        <w:t>NOTE</w:t>
      </w:r>
      <w:r w:rsidR="00F437E4">
        <w:t> 10</w:t>
      </w:r>
      <w:r w:rsidRPr="00B20AE8">
        <w:t>:</w:t>
      </w:r>
      <w:r w:rsidRPr="00B20AE8">
        <w:tab/>
        <w:t>The sensitivity is the minimum received power level at which a RAT specific requirement is met.</w:t>
      </w:r>
    </w:p>
    <w:p w14:paraId="2E5E9452" w14:textId="58D9CFC1" w:rsidR="00E97BA0" w:rsidRPr="00B20AE8" w:rsidRDefault="00E97BA0" w:rsidP="00592C52">
      <w:pPr>
        <w:pStyle w:val="NO"/>
      </w:pPr>
      <w:r w:rsidRPr="00B20AE8">
        <w:t>NOTE</w:t>
      </w:r>
      <w:r w:rsidR="00F437E4">
        <w:t> 11</w:t>
      </w:r>
      <w:r w:rsidRPr="00B20AE8">
        <w:t>:</w:t>
      </w:r>
      <w:r w:rsidR="00A22911" w:rsidRPr="00B20AE8">
        <w:tab/>
      </w:r>
      <w:r w:rsidRPr="00B20AE8">
        <w:t>Isotropic directivity is equal in all directions (0 dBi).</w:t>
      </w:r>
    </w:p>
    <w:p w14:paraId="7D6CE5C0" w14:textId="77777777"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5B70064" w14:textId="77777777"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14:paraId="6896F017" w14:textId="77777777"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14:paraId="0185948D" w14:textId="52B09EEF"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w:t>
      </w:r>
      <w:r w:rsidR="003D3C64">
        <w:rPr>
          <w:lang w:val="en-US" w:eastAsia="zh-CN"/>
        </w:rPr>
        <w:t> </w:t>
      </w:r>
      <w:r w:rsidR="003D3C64" w:rsidRPr="00B20AE8">
        <w:rPr>
          <w:lang w:val="en-US" w:eastAsia="zh-CN"/>
        </w:rPr>
        <w:t>[</w:t>
      </w:r>
      <w:r w:rsidRPr="00B20AE8">
        <w:rPr>
          <w:lang w:val="en-US" w:eastAsia="zh-CN"/>
        </w:rPr>
        <w:t>34].</w:t>
      </w:r>
    </w:p>
    <w:p w14:paraId="7CA091CD" w14:textId="0F98E454"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w:t>
      </w:r>
      <w:r w:rsidR="003D3C64">
        <w:rPr>
          <w:lang w:val="en-US" w:eastAsia="zh-CN"/>
        </w:rPr>
        <w:t xml:space="preserve"> </w:t>
      </w:r>
      <w:r w:rsidRPr="00B20AE8">
        <w:rPr>
          <w:lang w:val="en-US" w:eastAsia="zh-CN"/>
        </w:rPr>
        <w:t>requirements</w:t>
      </w:r>
    </w:p>
    <w:p w14:paraId="37066899" w14:textId="77777777"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14:paraId="0BE79605" w14:textId="5332DDF4" w:rsidR="00E14103" w:rsidRPr="00B20AE8" w:rsidRDefault="00E14103" w:rsidP="00E14103">
      <w:pPr>
        <w:pStyle w:val="NO"/>
        <w:rPr>
          <w:lang w:eastAsia="zh-CN"/>
        </w:rPr>
      </w:pPr>
      <w:r w:rsidRPr="00B20AE8">
        <w:t>NOTE</w:t>
      </w:r>
      <w:r w:rsidR="00F437E4">
        <w:t> 12</w:t>
      </w:r>
      <w:r w:rsidRPr="00B20AE8">
        <w:t>:</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14:paraId="4E72E886" w14:textId="77777777"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14:paraId="294F4B0D" w14:textId="77777777" w:rsidR="00E14103" w:rsidRPr="00B20AE8" w:rsidRDefault="00E14103" w:rsidP="00E14103">
      <w:r w:rsidRPr="00B20AE8">
        <w:rPr>
          <w:b/>
        </w:rPr>
        <w:t xml:space="preserve">intra-band non-contiguous carrier aggregation: </w:t>
      </w:r>
      <w:r w:rsidRPr="00B20AE8">
        <w:t>non-contiguous carriers aggregated in the same operating band</w:t>
      </w:r>
    </w:p>
    <w:p w14:paraId="61FEFA8D" w14:textId="77777777"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14:paraId="0DDEE258" w14:textId="77777777"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14:paraId="3A9E0BC2" w14:textId="77777777"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14:paraId="5C35D762" w14:textId="77777777" w:rsidR="00E14103" w:rsidRPr="00B20AE8" w:rsidRDefault="00E14103" w:rsidP="00E14103">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14:paraId="1894B680" w14:textId="77777777" w:rsidR="004D50F2" w:rsidRPr="00B20AE8" w:rsidRDefault="004D50F2" w:rsidP="004D50F2">
      <w:r w:rsidRPr="00B20AE8">
        <w:rPr>
          <w:b/>
        </w:rPr>
        <w:t>minSENS RoAoA</w:t>
      </w:r>
      <w:r w:rsidRPr="00B20AE8">
        <w:t xml:space="preserve">: the </w:t>
      </w:r>
      <w:r w:rsidRPr="00B20AE8">
        <w:rPr>
          <w:i/>
        </w:rPr>
        <w:t>reference RoAoA</w:t>
      </w:r>
      <w:r w:rsidRPr="00B20AE8">
        <w:t xml:space="preserve"> associated with the OSDD with the lowest declared EIS value.</w:t>
      </w:r>
    </w:p>
    <w:p w14:paraId="1C2A158F" w14:textId="77777777"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14:paraId="1589C640" w14:textId="77777777"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14:paraId="61873AAC" w14:textId="50252557" w:rsidR="00E97BA0" w:rsidRPr="00B20AE8" w:rsidRDefault="00E97BA0" w:rsidP="00E97BA0">
      <w:r w:rsidRPr="00B20AE8">
        <w:rPr>
          <w:b/>
        </w:rPr>
        <w:t xml:space="preserve">non-AAS BS: </w:t>
      </w:r>
      <w:r w:rsidRPr="00B20AE8">
        <w:t>BS conforming to one of</w:t>
      </w:r>
      <w:r w:rsidR="003D3C64">
        <w:t xml:space="preserve"> </w:t>
      </w:r>
      <w:r w:rsidRPr="00B20AE8">
        <w:t>the RF requirement specifications</w:t>
      </w:r>
      <w:r w:rsidR="00592C52" w:rsidRPr="00B20AE8">
        <w:t xml:space="preserve">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2],</w:t>
      </w:r>
      <w:r w:rsidR="00592C52" w:rsidRPr="00B20AE8">
        <w:t xml:space="preserve"> </w:t>
      </w:r>
      <w:r w:rsidR="003D3C64" w:rsidRPr="00B20AE8">
        <w:t>TS</w:t>
      </w:r>
      <w:r w:rsidR="003D3C64">
        <w:t> </w:t>
      </w:r>
      <w:r w:rsidR="003D3C64" w:rsidRPr="00B20AE8">
        <w:t>2</w:t>
      </w:r>
      <w:r w:rsidR="00592C52" w:rsidRPr="00B20AE8">
        <w:t>5.</w:t>
      </w:r>
      <w:r w:rsidRPr="00B20AE8">
        <w:t>105</w:t>
      </w:r>
      <w:r w:rsidR="003D3C64">
        <w:t> </w:t>
      </w:r>
      <w:r w:rsidR="003D3C64" w:rsidRPr="00B20AE8">
        <w:t>[</w:t>
      </w:r>
      <w:r w:rsidRPr="00B20AE8">
        <w:t>3],</w:t>
      </w:r>
      <w:r w:rsidR="00592C52" w:rsidRPr="00B20AE8">
        <w:t xml:space="preserve"> </w:t>
      </w:r>
      <w:r w:rsidR="003D3C64" w:rsidRPr="00B20AE8">
        <w:t>TS</w:t>
      </w:r>
      <w:r w:rsidR="003D3C64">
        <w:t> </w:t>
      </w:r>
      <w:r w:rsidR="003D3C64" w:rsidRPr="00B20AE8">
        <w:t>3</w:t>
      </w:r>
      <w:r w:rsidR="00592C52" w:rsidRPr="00B20AE8">
        <w:t>6.</w:t>
      </w:r>
      <w:r w:rsidRPr="00B20AE8">
        <w:t>104</w:t>
      </w:r>
      <w:r w:rsidR="003D3C64">
        <w:t> </w:t>
      </w:r>
      <w:r w:rsidR="003D3C64" w:rsidRPr="00B20AE8">
        <w:t>[</w:t>
      </w:r>
      <w:r w:rsidRPr="00B20AE8">
        <w:t>4] or</w:t>
      </w:r>
      <w:r w:rsidR="00592C52" w:rsidRPr="00B20AE8">
        <w:t xml:space="preserve"> </w:t>
      </w:r>
      <w:r w:rsidR="003D3C64" w:rsidRPr="00B20AE8">
        <w:t>TS</w:t>
      </w:r>
      <w:r w:rsidR="003D3C64">
        <w:t> </w:t>
      </w:r>
      <w:r w:rsidR="003D3C64" w:rsidRPr="00B20AE8">
        <w:t>3</w:t>
      </w:r>
      <w:r w:rsidR="00592C52" w:rsidRPr="00B20AE8">
        <w:t>7.</w:t>
      </w:r>
      <w:r w:rsidRPr="00B20AE8">
        <w:t>104</w:t>
      </w:r>
      <w:r w:rsidR="003D3C64">
        <w:t> </w:t>
      </w:r>
      <w:r w:rsidR="003D3C64" w:rsidRPr="00B20AE8">
        <w:t>[</w:t>
      </w:r>
      <w:r w:rsidRPr="00B20AE8">
        <w:t>5]</w:t>
      </w:r>
    </w:p>
    <w:p w14:paraId="1BE2C5E2" w14:textId="77777777"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14:paraId="65CE2A11" w14:textId="77777777"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14:paraId="3130CC82" w14:textId="77777777"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14:paraId="38225425" w14:textId="3562AB36" w:rsidR="000814A0" w:rsidRPr="00B20AE8" w:rsidRDefault="00E14103" w:rsidP="00CC4BB7">
      <w:pPr>
        <w:pStyle w:val="NO"/>
        <w:rPr>
          <w:lang w:val="en-US"/>
        </w:rPr>
      </w:pPr>
      <w:r w:rsidRPr="00B20AE8">
        <w:rPr>
          <w:lang w:val="en-US"/>
        </w:rPr>
        <w:t>NOTE</w:t>
      </w:r>
      <w:r w:rsidR="00F437E4">
        <w:rPr>
          <w:lang w:val="en-US"/>
        </w:rPr>
        <w:t> 13</w:t>
      </w:r>
      <w:r w:rsidRPr="00B20AE8">
        <w:rPr>
          <w:lang w:val="en-US"/>
        </w:rPr>
        <w:t>:</w:t>
      </w:r>
      <w:r w:rsidR="00F437E4">
        <w:rPr>
          <w:lang w:val="en-US"/>
        </w:rPr>
        <w:tab/>
      </w:r>
      <w:r w:rsidRPr="00B20AE8">
        <w:rPr>
          <w:lang w:val="en-US"/>
        </w:rPr>
        <w:t xml:space="preserve">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w:t>
      </w:r>
      <w:r w:rsidR="003D3C64">
        <w:rPr>
          <w:lang w:val="en-US"/>
        </w:rPr>
        <w:t> </w:t>
      </w:r>
      <w:r w:rsidR="003D3C64" w:rsidRPr="00B20AE8">
        <w:rPr>
          <w:lang w:val="en-US"/>
        </w:rPr>
        <w:t>[</w:t>
      </w:r>
      <w:r w:rsidRPr="00B20AE8">
        <w:rPr>
          <w:lang w:val="en-US"/>
        </w:rPr>
        <w:t>34].</w:t>
      </w:r>
    </w:p>
    <w:p w14:paraId="1802DCC5" w14:textId="77777777"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14:paraId="40DC366D" w14:textId="77777777"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14:paraId="5B20CAAA" w14:textId="77777777"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14:paraId="140BB826" w14:textId="5683DBCA" w:rsidR="00E14103" w:rsidRPr="00B20AE8" w:rsidRDefault="00E14103" w:rsidP="00E14103">
      <w:pPr>
        <w:pStyle w:val="NO"/>
      </w:pPr>
      <w:r w:rsidRPr="00B20AE8">
        <w:t>NOTE</w:t>
      </w:r>
      <w:r w:rsidR="00F437E4">
        <w:t> 14</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14:paraId="20A43BDC" w14:textId="3B57D670" w:rsidR="00132133" w:rsidRPr="00B20AE8" w:rsidRDefault="00132133" w:rsidP="00132133">
      <w:pPr>
        <w:pStyle w:val="NO"/>
      </w:pPr>
      <w:r w:rsidRPr="00B20AE8">
        <w:t>NOTE</w:t>
      </w:r>
      <w:r w:rsidR="00F437E4">
        <w:t> 15</w:t>
      </w:r>
      <w:r w:rsidRPr="00B20AE8">
        <w:t>:</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14:paraId="57992749" w14:textId="77777777" w:rsidR="004D50F2" w:rsidRPr="00B20AE8" w:rsidRDefault="004D50F2" w:rsidP="004D50F2">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14:paraId="2984F67C" w14:textId="745C1AC2" w:rsidR="004D50F2" w:rsidRPr="00B20AE8" w:rsidRDefault="004D50F2" w:rsidP="004D50F2">
      <w:pPr>
        <w:pStyle w:val="NO"/>
      </w:pPr>
      <w:r w:rsidRPr="00B20AE8">
        <w:t>NOTE</w:t>
      </w:r>
      <w:r w:rsidR="00F437E4">
        <w:t> 16</w:t>
      </w:r>
      <w:r w:rsidRPr="00B20AE8">
        <w:t>:</w:t>
      </w:r>
      <w:r w:rsidR="00F437E4">
        <w:tab/>
      </w:r>
      <w:r w:rsidRPr="00B20AE8">
        <w:t xml:space="preserve">This contour will be related to the average </w:t>
      </w:r>
      <w:r w:rsidRPr="00B20AE8">
        <w:rPr>
          <w:lang w:eastAsia="zh-CN"/>
        </w:rPr>
        <w:t>element</w:t>
      </w:r>
      <w:r w:rsidRPr="00B20AE8">
        <w:t>/sub-array radiation pattern 3dB beam width.</w:t>
      </w:r>
    </w:p>
    <w:p w14:paraId="6CF0BA27" w14:textId="77777777"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14:paraId="6A225277" w14:textId="77777777"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14:paraId="41C29970" w14:textId="19C63FC9" w:rsidR="00E97BA0" w:rsidRPr="00B20AE8" w:rsidRDefault="00E97BA0" w:rsidP="00592C52">
      <w:pPr>
        <w:pStyle w:val="NO"/>
        <w:rPr>
          <w:lang w:eastAsia="zh-CN"/>
        </w:rPr>
      </w:pPr>
      <w:r w:rsidRPr="00B20AE8">
        <w:rPr>
          <w:lang w:eastAsia="zh-CN"/>
        </w:rPr>
        <w:t>NOTE</w:t>
      </w:r>
      <w:r w:rsidR="00F437E4">
        <w:rPr>
          <w:lang w:eastAsia="zh-CN"/>
        </w:rPr>
        <w:t> 17</w:t>
      </w:r>
      <w:r w:rsidRPr="00B20AE8">
        <w:rPr>
          <w:lang w:eastAsia="zh-CN"/>
        </w:rPr>
        <w:t>:</w:t>
      </w:r>
      <w:r w:rsidRPr="00B20AE8">
        <w:rPr>
          <w:lang w:eastAsia="zh-CN"/>
        </w:rPr>
        <w:tab/>
        <w:t>All the directions apply to all the EIS values in an OSDD.</w:t>
      </w:r>
    </w:p>
    <w:p w14:paraId="61854157" w14:textId="77777777"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14:paraId="502896C6" w14:textId="77777777"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14:paraId="402D008C" w14:textId="526B99EA" w:rsidR="009D098B" w:rsidRPr="00B20AE8" w:rsidRDefault="009D098B" w:rsidP="009D098B">
      <w:pPr>
        <w:pStyle w:val="NO"/>
        <w:rPr>
          <w:lang w:eastAsia="zh-CN"/>
        </w:rPr>
      </w:pPr>
      <w:r w:rsidRPr="00B20AE8">
        <w:rPr>
          <w:lang w:eastAsia="zh-CN"/>
        </w:rPr>
        <w:t>NOTE</w:t>
      </w:r>
      <w:r w:rsidR="00F437E4">
        <w:rPr>
          <w:lang w:eastAsia="zh-CN"/>
        </w:rPr>
        <w:t> 18</w:t>
      </w:r>
      <w:r w:rsidRPr="00B20AE8">
        <w:rPr>
          <w:lang w:eastAsia="zh-CN"/>
        </w:rPr>
        <w:t>:</w:t>
      </w:r>
      <w:r w:rsidRPr="00B20AE8">
        <w:rPr>
          <w:lang w:eastAsia="zh-CN"/>
        </w:rPr>
        <w:tab/>
        <w:t>For requirements based on EIRP/EIS, the radiated interface boundary is associated to the far-field region.</w:t>
      </w:r>
    </w:p>
    <w:p w14:paraId="197AD3CD" w14:textId="77777777"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14:paraId="181C2A41" w14:textId="77777777"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14:paraId="0B8DBDBB" w14:textId="23486516" w:rsidR="00E97BA0" w:rsidRPr="00B20AE8" w:rsidRDefault="00592C52" w:rsidP="00592C52">
      <w:pPr>
        <w:pStyle w:val="NO"/>
        <w:rPr>
          <w:lang w:eastAsia="zh-CN"/>
        </w:rPr>
      </w:pPr>
      <w:r w:rsidRPr="00B20AE8">
        <w:rPr>
          <w:lang w:eastAsia="zh-CN"/>
        </w:rPr>
        <w:t>NOTE</w:t>
      </w:r>
      <w:r w:rsidR="00F437E4">
        <w:rPr>
          <w:lang w:eastAsia="zh-CN"/>
        </w:rPr>
        <w:t> 19</w:t>
      </w:r>
      <w:r w:rsidRPr="00B20AE8">
        <w:rPr>
          <w:lang w:eastAsia="zh-CN"/>
        </w:rPr>
        <w:t>:</w:t>
      </w:r>
      <w:r w:rsidR="00E97BA0" w:rsidRPr="00B20AE8">
        <w:rPr>
          <w:lang w:eastAsia="zh-CN"/>
        </w:rPr>
        <w:tab/>
        <w:t>In the case when the active transceiver units are physically integrated with the array elements of the antenna array, the radio distribution network is a one-to-one mapping.</w:t>
      </w:r>
    </w:p>
    <w:p w14:paraId="57B478A9" w14:textId="77777777"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14:paraId="4185E168" w14:textId="77777777"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14:paraId="48252FD8" w14:textId="77777777"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14:paraId="55A93BDF" w14:textId="77777777" w:rsidR="00E97BA0" w:rsidRPr="00B20AE8" w:rsidRDefault="00E97BA0" w:rsidP="00E97BA0">
      <w:r w:rsidRPr="00B20AE8">
        <w:rPr>
          <w:b/>
        </w:rPr>
        <w:t>receiver target:</w:t>
      </w:r>
      <w:r w:rsidRPr="00B20AE8">
        <w:t xml:space="preserve"> angles of arrival </w:t>
      </w:r>
      <w:r w:rsidR="00592C52" w:rsidRPr="00B20AE8">
        <w:t>in which reception is performed</w:t>
      </w:r>
    </w:p>
    <w:p w14:paraId="586AC203" w14:textId="77777777"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14:paraId="12A1CB6D" w14:textId="77777777"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14:paraId="6405E25F" w14:textId="563E12ED" w:rsidR="00E97BA0" w:rsidRPr="00B20AE8" w:rsidRDefault="00BE14E1" w:rsidP="00BE14E1">
      <w:pPr>
        <w:pStyle w:val="NO"/>
        <w:rPr>
          <w:lang w:eastAsia="zh-CN"/>
        </w:rPr>
      </w:pPr>
      <w:r w:rsidRPr="00B20AE8">
        <w:rPr>
          <w:lang w:eastAsia="zh-CN"/>
        </w:rPr>
        <w:t>NOTE</w:t>
      </w:r>
      <w:r w:rsidR="00F437E4">
        <w:rPr>
          <w:lang w:eastAsia="zh-CN"/>
        </w:rPr>
        <w:t> 20</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14:paraId="50CA452E" w14:textId="77777777"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14:paraId="7ACCDA69" w14:textId="77777777"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14:paraId="1FE3F325" w14:textId="77777777" w:rsidR="004D50F2" w:rsidRPr="00B20AE8" w:rsidRDefault="004D50F2" w:rsidP="00E97BA0">
      <w:pPr>
        <w:rPr>
          <w:rFonts w:cs="Arial"/>
          <w:szCs w:val="18"/>
        </w:rPr>
      </w:pPr>
      <w:r w:rsidRPr="00B20AE8">
        <w:rPr>
          <w:rFonts w:cs="Arial"/>
          <w:b/>
          <w:szCs w:val="18"/>
        </w:rPr>
        <w:t>reference RoAoA</w:t>
      </w:r>
      <w:r w:rsidRPr="00B20AE8">
        <w:rPr>
          <w:rFonts w:cs="Arial"/>
          <w:szCs w:val="18"/>
        </w:rPr>
        <w:t xml:space="preserve">: the </w:t>
      </w:r>
      <w:r w:rsidRPr="00B20AE8">
        <w:rPr>
          <w:rFonts w:cs="Arial"/>
          <w:i/>
          <w:szCs w:val="18"/>
        </w:rPr>
        <w:t>sensitivity RoAoA</w:t>
      </w:r>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14:paraId="06F395CE" w14:textId="77777777" w:rsidR="00E14103" w:rsidRPr="00B20AE8" w:rsidRDefault="00E97BA0" w:rsidP="00E14103">
      <w:pPr>
        <w:rPr>
          <w:bCs/>
        </w:rPr>
      </w:pPr>
      <w:r w:rsidRPr="00B20AE8">
        <w:rPr>
          <w:b/>
          <w:bCs/>
          <w:lang w:eastAsia="zh-CN"/>
        </w:rPr>
        <w:t>sensitivity RoAoA:</w:t>
      </w:r>
      <w:r w:rsidRPr="00B20AE8">
        <w:rPr>
          <w:bCs/>
          <w:lang w:eastAsia="zh-CN"/>
        </w:rPr>
        <w:t xml:space="preserve"> RoAoA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14:paraId="49C6BEA0" w14:textId="77777777"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14:paraId="688BE234" w14:textId="77777777"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14:paraId="5971DC2D" w14:textId="34DEE514" w:rsidR="00103091" w:rsidRPr="00B20AE8" w:rsidRDefault="00103091" w:rsidP="00103091">
      <w:pPr>
        <w:pStyle w:val="NO"/>
      </w:pPr>
      <w:r w:rsidRPr="00B20AE8">
        <w:t>NOTE</w:t>
      </w:r>
      <w:r w:rsidR="00F437E4">
        <w:t> 21</w:t>
      </w:r>
      <w:r w:rsidRPr="00B20AE8">
        <w:t>:</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14:paraId="00188AC9" w14:textId="77777777"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14:paraId="4890EBBA" w14:textId="1520915E" w:rsidR="00072DA0" w:rsidRPr="00B20AE8" w:rsidRDefault="00072DA0" w:rsidP="00072DA0">
      <w:pPr>
        <w:tabs>
          <w:tab w:val="left" w:pos="2448"/>
          <w:tab w:val="left" w:pos="9468"/>
        </w:tabs>
        <w:rPr>
          <w:b/>
        </w:rPr>
      </w:pPr>
      <w:r w:rsidRPr="00B20AE8">
        <w:rPr>
          <w:rFonts w:hint="eastAsia"/>
          <w:b/>
          <w:lang w:eastAsia="zh-CN"/>
        </w:rPr>
        <w:t>sTTI</w:t>
      </w:r>
      <w:r w:rsidRPr="00B20AE8">
        <w:t xml:space="preserve">: A transmission time interval (TTI) of either one slot or one subslot as defined in </w:t>
      </w:r>
      <w:r w:rsidR="003D3C64" w:rsidRPr="00B20AE8">
        <w:t>TS</w:t>
      </w:r>
      <w:r w:rsidR="003D3C64">
        <w:t> </w:t>
      </w:r>
      <w:r w:rsidR="003D3C64" w:rsidRPr="00B20AE8">
        <w:t>3</w:t>
      </w:r>
      <w:r w:rsidRPr="00B20AE8">
        <w:t>6.211</w:t>
      </w:r>
      <w:r w:rsidR="003D3C64">
        <w:t> </w:t>
      </w:r>
      <w:r w:rsidR="003D3C64" w:rsidRPr="00B20AE8">
        <w:t>[</w:t>
      </w:r>
      <w:r w:rsidRPr="00B20AE8">
        <w:t>38] on either uplink or downlink.</w:t>
      </w:r>
    </w:p>
    <w:p w14:paraId="7AB02CF0" w14:textId="77777777"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14:paraId="53B8F004" w14:textId="32CF634C" w:rsidR="00E97BA0" w:rsidRPr="00B20AE8" w:rsidRDefault="00E97BA0" w:rsidP="00592C52">
      <w:pPr>
        <w:pStyle w:val="NO"/>
      </w:pPr>
      <w:r w:rsidRPr="00B20AE8">
        <w:t>NOTE</w:t>
      </w:r>
      <w:r w:rsidR="00F437E4">
        <w:t> 22:</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14:paraId="78DCBAF7" w14:textId="77777777"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14:paraId="46FD9D0D" w14:textId="77777777"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14:paraId="0A7ED75D" w14:textId="77777777" w:rsidR="00E97BA0" w:rsidRPr="00B20AE8" w:rsidRDefault="00E97BA0" w:rsidP="00E97BA0">
      <w:r w:rsidRPr="00B20AE8">
        <w:rPr>
          <w:b/>
        </w:rPr>
        <w:t>TAB connector:</w:t>
      </w:r>
      <w:r w:rsidRPr="00B20AE8">
        <w:t xml:space="preserve"> transceiver array boundary con</w:t>
      </w:r>
      <w:r w:rsidR="00592C52" w:rsidRPr="00B20AE8">
        <w:t>nector</w:t>
      </w:r>
    </w:p>
    <w:p w14:paraId="3F18C3E2" w14:textId="77777777"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14:paraId="341F7850" w14:textId="77777777" w:rsidR="004D50F2" w:rsidRPr="00B20AE8" w:rsidRDefault="004D50F2" w:rsidP="004D50F2">
      <w:pPr>
        <w:rPr>
          <w:rFonts w:cs="v5.0.0"/>
          <w:bCs/>
        </w:rPr>
      </w:pPr>
      <w:bookmarkStart w:id="26" w:name="_Hlk498084637"/>
      <w:r w:rsidRPr="00B20AE8">
        <w:rPr>
          <w:rFonts w:cs="v5.0.0"/>
          <w:b/>
          <w:bCs/>
        </w:rPr>
        <w:t>total radiated power:</w:t>
      </w:r>
      <w:r w:rsidRPr="00B20AE8">
        <w:rPr>
          <w:rFonts w:cs="v5.0.0"/>
          <w:bCs/>
        </w:rPr>
        <w:t xml:space="preserve"> is the total power radiated by the antenna.</w:t>
      </w:r>
    </w:p>
    <w:p w14:paraId="36576C48" w14:textId="70640565" w:rsidR="004D50F2" w:rsidRPr="00B20AE8" w:rsidRDefault="004D50F2" w:rsidP="00F437E4">
      <w:pPr>
        <w:pStyle w:val="NO"/>
      </w:pPr>
      <w:r w:rsidRPr="00B20AE8">
        <w:t>NOTE</w:t>
      </w:r>
      <w:r w:rsidR="00F437E4">
        <w:t> 23</w:t>
      </w:r>
      <w:r w:rsidRPr="00B20AE8">
        <w:t>:</w:t>
      </w:r>
      <w:r w:rsidRPr="00B20AE8">
        <w:tab/>
        <w:t xml:space="preserve">The </w:t>
      </w:r>
      <w:r w:rsidRPr="00B20AE8">
        <w:rPr>
          <w:i/>
        </w:rPr>
        <w:t>total radiated power</w:t>
      </w:r>
      <w:r w:rsidRPr="00B20AE8">
        <w:t xml:space="preserve"> is the power radiating in all direction for two orthogonal polarizations.</w:t>
      </w:r>
    </w:p>
    <w:p w14:paraId="52E1CA1E" w14:textId="482FD8EB" w:rsidR="004D50F2" w:rsidRPr="00B20AE8" w:rsidRDefault="004D50F2" w:rsidP="00F437E4">
      <w:pPr>
        <w:pStyle w:val="NO"/>
      </w:pPr>
      <w:r w:rsidRPr="00B20AE8">
        <w:t>NOTE</w:t>
      </w:r>
      <w:r w:rsidR="00F437E4">
        <w:t> 24</w:t>
      </w:r>
      <w:r w:rsidRPr="00B20AE8">
        <w:t>:</w:t>
      </w:r>
      <w:r w:rsidRPr="00B20AE8">
        <w:tab/>
      </w:r>
      <w:r w:rsidRPr="00B20AE8">
        <w:rPr>
          <w:i/>
        </w:rPr>
        <w:t>total radiated power</w:t>
      </w:r>
      <w:r w:rsidRPr="00B20AE8">
        <w:t xml:space="preserve"> is defined in both the near-field region and the far-field region.</w:t>
      </w:r>
      <w:bookmarkEnd w:id="26"/>
    </w:p>
    <w:p w14:paraId="3B13B113" w14:textId="77777777"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14:paraId="7D7CE703" w14:textId="77777777"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14:paraId="3BB75860" w14:textId="77777777"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14:paraId="03C61F24" w14:textId="77777777"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14:paraId="62A54765" w14:textId="77777777"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14:paraId="133600C8" w14:textId="77777777" w:rsidR="00080512" w:rsidRPr="00B20AE8" w:rsidRDefault="00080512" w:rsidP="00673E8E">
      <w:pPr>
        <w:pStyle w:val="Heading2"/>
      </w:pPr>
      <w:bookmarkStart w:id="27" w:name="_Toc21122801"/>
      <w:bookmarkStart w:id="28" w:name="_Toc45906994"/>
      <w:bookmarkStart w:id="29" w:name="_Toc53181098"/>
      <w:bookmarkStart w:id="30" w:name="_Toc61116921"/>
      <w:r w:rsidRPr="00B20AE8">
        <w:t>3.2</w:t>
      </w:r>
      <w:r w:rsidRPr="00B20AE8">
        <w:tab/>
        <w:t>Symbols</w:t>
      </w:r>
      <w:bookmarkEnd w:id="27"/>
      <w:bookmarkEnd w:id="28"/>
      <w:bookmarkEnd w:id="29"/>
      <w:bookmarkEnd w:id="30"/>
    </w:p>
    <w:p w14:paraId="19C8AED5" w14:textId="77777777" w:rsidR="00E97BA0" w:rsidRPr="00B20AE8" w:rsidRDefault="00E97BA0" w:rsidP="00E97BA0">
      <w:pPr>
        <w:keepNext/>
      </w:pPr>
      <w:r w:rsidRPr="00B20AE8">
        <w:t>For the purposes of the present documen</w:t>
      </w:r>
      <w:r w:rsidR="00592C52" w:rsidRPr="00B20AE8">
        <w:t>t, the following symbols apply:</w:t>
      </w:r>
    </w:p>
    <w:p w14:paraId="42E7E15E" w14:textId="72014EAF" w:rsidR="00E14103" w:rsidRPr="006507D3" w:rsidRDefault="00F437E4" w:rsidP="00F437E4">
      <w:pPr>
        <w:pStyle w:val="EW"/>
        <w:rPr>
          <w:lang w:eastAsia="zh-CN"/>
        </w:rPr>
      </w:pPr>
      <w:r w:rsidRPr="00B20AE8">
        <w:rPr>
          <w:rFonts w:ascii="Symbol" w:hAnsi="Symbol" w:cs="v5.0.0"/>
        </w:rPr>
        <w:t></w:t>
      </w:r>
      <w:r w:rsidRPr="00B20AE8">
        <w:rPr>
          <w:rFonts w:cs="v5.0.0"/>
        </w:rPr>
        <w:tab/>
      </w:r>
      <w:r w:rsidR="00E14103" w:rsidRPr="006507D3">
        <w:t>Percentage of the mean transmitted power emitted outside the occupied bandwidth on the assigned channel</w:t>
      </w:r>
    </w:p>
    <w:p w14:paraId="54BDB1A2" w14:textId="77777777" w:rsidR="00E97BA0" w:rsidRPr="006507D3" w:rsidRDefault="00E97BA0" w:rsidP="00F437E4">
      <w:pPr>
        <w:pStyle w:val="EW"/>
      </w:pPr>
      <w:r w:rsidRPr="006507D3">
        <w:t>BeW</w:t>
      </w:r>
      <w:r w:rsidRPr="00F437E4">
        <w:rPr>
          <w:vertAlign w:val="subscript"/>
        </w:rPr>
        <w:t>θ</w:t>
      </w:r>
      <w:r w:rsidR="00A22911" w:rsidRPr="006507D3">
        <w:tab/>
      </w:r>
      <w:r w:rsidRPr="006507D3">
        <w:t>The Beam width in θ</w:t>
      </w:r>
    </w:p>
    <w:p w14:paraId="0C546F91" w14:textId="77777777" w:rsidR="004D50F2" w:rsidRPr="006507D3" w:rsidRDefault="00E97BA0" w:rsidP="00F437E4">
      <w:pPr>
        <w:pStyle w:val="EW"/>
        <w:rPr>
          <w:lang w:val="en-US" w:eastAsia="zh-CN"/>
        </w:rPr>
      </w:pPr>
      <w:r w:rsidRPr="006507D3">
        <w:t>BeW</w:t>
      </w:r>
      <w:r w:rsidRPr="00F437E4">
        <w:rPr>
          <w:vertAlign w:val="subscript"/>
        </w:rPr>
        <w:t>ϕ</w:t>
      </w:r>
      <w:r w:rsidRPr="006507D3">
        <w:tab/>
        <w:t>The Beam width in ϕ</w:t>
      </w:r>
    </w:p>
    <w:p w14:paraId="1E48CDBE" w14:textId="77777777" w:rsidR="004D50F2" w:rsidRPr="006507D3" w:rsidRDefault="004D50F2" w:rsidP="00F437E4">
      <w:pPr>
        <w:pStyle w:val="EW"/>
        <w:rPr>
          <w:lang w:val="en-US" w:eastAsia="zh-CN"/>
        </w:rPr>
      </w:pPr>
      <w:r w:rsidRPr="006507D3">
        <w:rPr>
          <w:lang w:val="en-US" w:eastAsia="zh-CN"/>
        </w:rPr>
        <w:t>BeW</w:t>
      </w:r>
      <w:r w:rsidRPr="00F437E4">
        <w:rPr>
          <w:vertAlign w:val="subscript"/>
          <w:lang w:val="en-US" w:eastAsia="zh-CN"/>
        </w:rPr>
        <w:t>θ,REFSENS</w:t>
      </w:r>
      <w:r w:rsidR="00A22911" w:rsidRPr="006507D3">
        <w:rPr>
          <w:lang w:val="en-US" w:eastAsia="zh-CN"/>
        </w:rPr>
        <w:tab/>
      </w:r>
      <w:r w:rsidRPr="006507D3">
        <w:rPr>
          <w:lang w:val="en-US" w:eastAsia="zh-CN"/>
        </w:rPr>
        <w:t>The beamwidth equivalent to the OTA REFSENS RoAoA in the θ-axis in degrees.</w:t>
      </w:r>
    </w:p>
    <w:p w14:paraId="6A09B11C" w14:textId="77777777" w:rsidR="00E97BA0" w:rsidRPr="006507D3" w:rsidRDefault="004D50F2" w:rsidP="00F437E4">
      <w:pPr>
        <w:pStyle w:val="EW"/>
      </w:pPr>
      <w:r w:rsidRPr="006507D3">
        <w:rPr>
          <w:lang w:val="en-US" w:eastAsia="zh-CN"/>
        </w:rPr>
        <w:t>BeW</w:t>
      </w:r>
      <w:r w:rsidRPr="00F437E4">
        <w:rPr>
          <w:vertAlign w:val="subscript"/>
          <w:lang w:val="en-US" w:eastAsia="zh-CN"/>
        </w:rPr>
        <w:t>φ,REFSENS</w:t>
      </w:r>
      <w:r w:rsidRPr="006507D3">
        <w:rPr>
          <w:lang w:val="en-US" w:eastAsia="zh-CN"/>
        </w:rPr>
        <w:tab/>
        <w:t>The beamwidth equivalent to the OTA REFSENS RoAoA in the φ-axis in degrees.</w:t>
      </w:r>
    </w:p>
    <w:p w14:paraId="10DC7D21" w14:textId="77777777" w:rsidR="00E97BA0" w:rsidRPr="006507D3" w:rsidRDefault="00E97BA0" w:rsidP="00F437E4">
      <w:pPr>
        <w:pStyle w:val="EW"/>
      </w:pPr>
      <w:r w:rsidRPr="006507D3">
        <w:t>BW</w:t>
      </w:r>
      <w:r w:rsidRPr="00F437E4">
        <w:rPr>
          <w:vertAlign w:val="subscript"/>
        </w:rPr>
        <w:t>Channel</w:t>
      </w:r>
      <w:r w:rsidRPr="006507D3">
        <w:tab/>
        <w:t>Channel bandwidth (for E-UTRA</w:t>
      </w:r>
      <w:r w:rsidR="00E14103" w:rsidRPr="006507D3">
        <w:t xml:space="preserve"> or NR</w:t>
      </w:r>
      <w:r w:rsidRPr="006507D3">
        <w:t>)</w:t>
      </w:r>
    </w:p>
    <w:p w14:paraId="75B91B6C" w14:textId="77777777" w:rsidR="00E97BA0" w:rsidRPr="006507D3" w:rsidRDefault="00E97BA0" w:rsidP="00F437E4">
      <w:pPr>
        <w:pStyle w:val="EW"/>
      </w:pPr>
      <w:r w:rsidRPr="006507D3">
        <w:rPr>
          <w:rFonts w:hint="eastAsia"/>
        </w:rPr>
        <w:t>BW</w:t>
      </w:r>
      <w:r w:rsidRPr="00F437E4">
        <w:rPr>
          <w:rFonts w:hint="eastAsia"/>
          <w:vertAlign w:val="subscript"/>
        </w:rPr>
        <w:t>Channel_CA</w:t>
      </w:r>
      <w:r w:rsidRPr="006507D3">
        <w:rPr>
          <w:rFonts w:hint="eastAsia"/>
        </w:rPr>
        <w:tab/>
        <w:t>Aggregated channel bandwidth, expressed in MHz. BWChannel_CA= Fedge_high- Fedge_low.</w:t>
      </w:r>
    </w:p>
    <w:p w14:paraId="595E0687" w14:textId="77777777" w:rsidR="00E97BA0" w:rsidRPr="006507D3" w:rsidRDefault="00E97BA0" w:rsidP="00F437E4">
      <w:pPr>
        <w:pStyle w:val="EW"/>
      </w:pPr>
      <w:r w:rsidRPr="006507D3">
        <w:t>BW</w:t>
      </w:r>
      <w:r w:rsidRPr="00F437E4">
        <w:rPr>
          <w:vertAlign w:val="subscript"/>
        </w:rPr>
        <w:t>Config</w:t>
      </w:r>
      <w:r w:rsidRPr="006507D3">
        <w:tab/>
        <w:t>Transmission bandwidth configuration (for E-UTRA), expressed in MHz, where BWConfig = NRB x 180 kHz in the uplink and BWConfig = 15 kHz + NRB x 180 kHz in the downlink.</w:t>
      </w:r>
    </w:p>
    <w:p w14:paraId="072D5279" w14:textId="77777777" w:rsidR="006C35D4" w:rsidRPr="006507D3" w:rsidRDefault="006C35D4" w:rsidP="00F437E4">
      <w:pPr>
        <w:pStyle w:val="EW"/>
      </w:pPr>
      <w:r w:rsidRPr="006507D3">
        <w:t>B</w:t>
      </w:r>
      <w:r w:rsidRPr="00F437E4">
        <w:rPr>
          <w:vertAlign w:val="subscript"/>
        </w:rPr>
        <w:t>Wtot</w:t>
      </w:r>
      <w:r w:rsidRPr="006507D3">
        <w:rPr>
          <w:lang w:eastAsia="zh-CN"/>
        </w:rPr>
        <w:tab/>
        <w:t>Total RF bandwidth</w:t>
      </w:r>
    </w:p>
    <w:p w14:paraId="70C18EDF" w14:textId="77777777" w:rsidR="00E97BA0" w:rsidRPr="006507D3" w:rsidRDefault="00E97BA0" w:rsidP="00F437E4">
      <w:pPr>
        <w:pStyle w:val="EW"/>
      </w:pPr>
      <w:r w:rsidRPr="006507D3">
        <w:t>D</w:t>
      </w:r>
      <w:r w:rsidRPr="00F437E4">
        <w:t>wPTS</w:t>
      </w:r>
      <w:r w:rsidRPr="006507D3">
        <w:tab/>
        <w:t>Downlink part of the special subframe (for E-UTRA TDD</w:t>
      </w:r>
      <w:r w:rsidR="00724164" w:rsidRPr="006507D3">
        <w:t>)</w:t>
      </w:r>
      <w:r w:rsidRPr="006507D3">
        <w:t xml:space="preserve"> operation</w:t>
      </w:r>
    </w:p>
    <w:p w14:paraId="4C92F394" w14:textId="77777777" w:rsidR="004D50F2" w:rsidRPr="006507D3" w:rsidRDefault="004D50F2" w:rsidP="00F437E4">
      <w:pPr>
        <w:pStyle w:val="EW"/>
      </w:pPr>
      <w:r w:rsidRPr="006507D3">
        <w:rPr>
          <w:rFonts w:eastAsia="?? ??" w:cs="v4.2.0"/>
        </w:rPr>
        <w:t>Eb</w:t>
      </w:r>
      <w:r w:rsidRPr="006507D3">
        <w:rPr>
          <w:rFonts w:eastAsia="?? ??" w:cs="v4.2.0"/>
        </w:rPr>
        <w:tab/>
        <w:t>Average energy per information bit (for UTRA)</w:t>
      </w:r>
    </w:p>
    <w:p w14:paraId="3C974444" w14:textId="77777777" w:rsidR="00E97BA0" w:rsidRPr="006507D3" w:rsidRDefault="00E97BA0" w:rsidP="00F437E4">
      <w:pPr>
        <w:pStyle w:val="EW"/>
      </w:pPr>
      <w:r w:rsidRPr="006507D3">
        <w:t>f</w:t>
      </w:r>
      <w:r w:rsidRPr="006507D3">
        <w:tab/>
        <w:t>Frequency</w:t>
      </w:r>
    </w:p>
    <w:p w14:paraId="1222B3D5" w14:textId="77777777" w:rsidR="00E97BA0" w:rsidRPr="006507D3" w:rsidRDefault="00E97BA0" w:rsidP="00F437E4">
      <w:pPr>
        <w:pStyle w:val="EW"/>
      </w:pPr>
      <w:r w:rsidRPr="006507D3">
        <w:sym w:font="Symbol" w:char="F044"/>
      </w:r>
      <w:r w:rsidRPr="00F437E4">
        <w:t>f</w:t>
      </w:r>
      <w:r w:rsidRPr="006507D3">
        <w:tab/>
        <w:t>Separation between the Base Station RF bandwidth edge frequency and the nominal -3dB point of the measuring filter closest to the carrier frequency</w:t>
      </w:r>
    </w:p>
    <w:p w14:paraId="58599EA9" w14:textId="77777777" w:rsidR="00E97BA0" w:rsidRPr="006507D3" w:rsidRDefault="00E97BA0" w:rsidP="00F437E4">
      <w:pPr>
        <w:pStyle w:val="EW"/>
      </w:pPr>
      <w:r w:rsidRPr="006507D3">
        <w:sym w:font="Symbol" w:char="F044"/>
      </w:r>
      <w:r w:rsidRPr="00F437E4">
        <w:t>f</w:t>
      </w:r>
      <w:r w:rsidRPr="00F437E4">
        <w:rPr>
          <w:vertAlign w:val="subscript"/>
        </w:rPr>
        <w:t>max</w:t>
      </w:r>
      <w:r w:rsidR="00A22911" w:rsidRPr="006507D3">
        <w:tab/>
      </w:r>
      <w:r w:rsidRPr="006507D3">
        <w:t xml:space="preserve">The largest value of </w:t>
      </w:r>
      <w:r w:rsidRPr="006507D3">
        <w:sym w:font="Symbol" w:char="F044"/>
      </w:r>
      <w:r w:rsidRPr="006507D3">
        <w:t>f used for defining the requirement</w:t>
      </w:r>
    </w:p>
    <w:p w14:paraId="0128A0A6" w14:textId="77777777" w:rsidR="004D50F2" w:rsidRPr="006507D3" w:rsidRDefault="004D50F2" w:rsidP="00F437E4">
      <w:pPr>
        <w:pStyle w:val="EW"/>
      </w:pPr>
      <w:r w:rsidRPr="006507D3">
        <w:t>Δ</w:t>
      </w:r>
      <w:r w:rsidRPr="00F437E4">
        <w:t>f</w:t>
      </w:r>
      <w:r w:rsidRPr="00F437E4">
        <w:rPr>
          <w:vertAlign w:val="subscript"/>
        </w:rPr>
        <w:t>OBUE</w:t>
      </w:r>
      <w:r w:rsidR="00A22911" w:rsidRPr="006507D3">
        <w:tab/>
      </w:r>
      <w:r w:rsidRPr="006507D3">
        <w:t>Maximum offset of the operating band unwanted emissions mask from the downlink operating band edge</w:t>
      </w:r>
    </w:p>
    <w:p w14:paraId="0EA7BF53" w14:textId="77777777" w:rsidR="00E14103" w:rsidRPr="006507D3" w:rsidRDefault="00E14103" w:rsidP="00F437E4">
      <w:pPr>
        <w:pStyle w:val="EW"/>
      </w:pPr>
      <w:r w:rsidRPr="006507D3">
        <w:t>Δ</w:t>
      </w:r>
      <w:r w:rsidRPr="00F437E4">
        <w:t>f</w:t>
      </w:r>
      <w:r w:rsidRPr="00F437E4">
        <w:rPr>
          <w:vertAlign w:val="subscript"/>
        </w:rPr>
        <w:t>OOB</w:t>
      </w:r>
      <w:r w:rsidRPr="006507D3">
        <w:tab/>
        <w:t>Maximum offset of the out-of-band boundary from the uplink operating band edge</w:t>
      </w:r>
    </w:p>
    <w:p w14:paraId="54637D6A" w14:textId="77777777" w:rsidR="004D50F2" w:rsidRPr="006507D3" w:rsidRDefault="004D50F2" w:rsidP="00F437E4">
      <w:pPr>
        <w:pStyle w:val="EW"/>
      </w:pPr>
      <w:r w:rsidRPr="006507D3">
        <w:t>Δ</w:t>
      </w:r>
      <w:r w:rsidRPr="00F437E4">
        <w:rPr>
          <w:vertAlign w:val="subscript"/>
        </w:rPr>
        <w:t>minSENS</w:t>
      </w:r>
      <w:r w:rsidR="00A22911" w:rsidRPr="006507D3">
        <w:tab/>
      </w:r>
      <w:r w:rsidRPr="006507D3">
        <w:t>Difference between conducted reference sensitivity and EISminsens</w:t>
      </w:r>
    </w:p>
    <w:p w14:paraId="07CF1B93" w14:textId="77777777" w:rsidR="004D50F2" w:rsidRPr="006507D3" w:rsidRDefault="004D50F2" w:rsidP="00F437E4">
      <w:pPr>
        <w:pStyle w:val="EW"/>
      </w:pPr>
      <w:r w:rsidRPr="006507D3">
        <w:t>Δ</w:t>
      </w:r>
      <w:r w:rsidRPr="00F437E4">
        <w:rPr>
          <w:vertAlign w:val="subscript"/>
        </w:rPr>
        <w:t>OTAREFSENS</w:t>
      </w:r>
      <w:r w:rsidR="00A22911" w:rsidRPr="006507D3">
        <w:tab/>
      </w:r>
      <w:r w:rsidRPr="006507D3">
        <w:t>Difference between conducted reference sensitivity and OTA REFSENS</w:t>
      </w:r>
    </w:p>
    <w:p w14:paraId="2F6179EB" w14:textId="38B7A033" w:rsidR="004D50F2" w:rsidRPr="006507D3" w:rsidRDefault="004D50F2" w:rsidP="00F437E4">
      <w:pPr>
        <w:pStyle w:val="EW"/>
      </w:pPr>
      <w:r w:rsidRPr="006507D3">
        <w:rPr>
          <w:lang w:val="en-US" w:eastAsia="zh-CN"/>
        </w:rPr>
        <w:t>Δ</w:t>
      </w:r>
      <w:r w:rsidRPr="00F437E4">
        <w:rPr>
          <w:vertAlign w:val="subscript"/>
          <w:lang w:val="en-US" w:eastAsia="zh-CN"/>
        </w:rPr>
        <w:t>sample</w:t>
      </w:r>
      <w:r w:rsidR="00A22911" w:rsidRPr="006507D3">
        <w:tab/>
      </w:r>
      <w:r w:rsidRPr="006507D3">
        <w:t xml:space="preserve">The difference between the nominal and extreme power measurements dueing extreme EIRP testing, </w:t>
      </w:r>
      <w:r w:rsidRPr="006507D3">
        <w:rPr>
          <w:lang w:val="en-US" w:eastAsia="zh-CN"/>
        </w:rPr>
        <w:t>Pmax,sample,nom</w:t>
      </w:r>
      <w:r w:rsidR="003D3C64" w:rsidRPr="006507D3">
        <w:rPr>
          <w:lang w:val="en-US" w:eastAsia="zh-CN"/>
        </w:rPr>
        <w:t xml:space="preserve"> </w:t>
      </w:r>
      <w:r w:rsidRPr="006507D3">
        <w:rPr>
          <w:lang w:val="en-US" w:eastAsia="zh-CN"/>
        </w:rPr>
        <w:t>- Pmax,sample,ex</w:t>
      </w:r>
    </w:p>
    <w:p w14:paraId="498F09F5" w14:textId="77777777" w:rsidR="004D50F2" w:rsidRPr="006507D3" w:rsidRDefault="004D50F2" w:rsidP="00F437E4">
      <w:pPr>
        <w:pStyle w:val="EW"/>
      </w:pPr>
      <w:r w:rsidRPr="006507D3">
        <w:t>EIS</w:t>
      </w:r>
      <w:r w:rsidRPr="00F437E4">
        <w:rPr>
          <w:vertAlign w:val="subscript"/>
        </w:rPr>
        <w:t>minsens</w:t>
      </w:r>
      <w:r w:rsidR="00A22911" w:rsidRPr="006507D3">
        <w:tab/>
      </w:r>
      <w:r w:rsidRPr="006507D3">
        <w:t>The EIS declared for the minSENS RoAoA</w:t>
      </w:r>
    </w:p>
    <w:p w14:paraId="0F7DD0D3" w14:textId="77777777" w:rsidR="00E97BA0" w:rsidRPr="006507D3" w:rsidRDefault="00E97BA0" w:rsidP="00F437E4">
      <w:pPr>
        <w:pStyle w:val="EW"/>
      </w:pPr>
      <w:r w:rsidRPr="006507D3">
        <w:t>FC</w:t>
      </w:r>
      <w:r w:rsidRPr="006507D3">
        <w:tab/>
        <w:t>Carrier centre frequency</w:t>
      </w:r>
    </w:p>
    <w:p w14:paraId="68C0F9CE" w14:textId="77777777" w:rsidR="00E97BA0" w:rsidRPr="006507D3" w:rsidRDefault="00E97BA0" w:rsidP="00F437E4">
      <w:pPr>
        <w:pStyle w:val="EW"/>
      </w:pPr>
      <w:r w:rsidRPr="006507D3">
        <w:t>F</w:t>
      </w:r>
      <w:r w:rsidRPr="00F437E4">
        <w:rPr>
          <w:vertAlign w:val="subscript"/>
        </w:rPr>
        <w:t>filter</w:t>
      </w:r>
      <w:r w:rsidRPr="006507D3">
        <w:tab/>
        <w:t>Filter centre frequency</w:t>
      </w:r>
    </w:p>
    <w:p w14:paraId="4E3C34CB" w14:textId="77777777" w:rsidR="00E97BA0" w:rsidRPr="006507D3" w:rsidRDefault="00E97BA0" w:rsidP="00F437E4">
      <w:pPr>
        <w:pStyle w:val="EW"/>
      </w:pPr>
      <w:r w:rsidRPr="006507D3">
        <w:t>f_offset</w:t>
      </w:r>
      <w:r w:rsidR="00A22911" w:rsidRPr="006507D3">
        <w:tab/>
      </w:r>
      <w:r w:rsidRPr="006507D3">
        <w:t>Separation between the Base Station RF bandwidth edge frequency and the centre of the measuring filter</w:t>
      </w:r>
    </w:p>
    <w:p w14:paraId="76C22B3B" w14:textId="77777777" w:rsidR="00E97BA0" w:rsidRPr="006507D3" w:rsidRDefault="00E97BA0" w:rsidP="00F437E4">
      <w:pPr>
        <w:pStyle w:val="EW"/>
      </w:pPr>
      <w:r w:rsidRPr="006507D3">
        <w:t>f_offset</w:t>
      </w:r>
      <w:r w:rsidRPr="00F437E4">
        <w:rPr>
          <w:vertAlign w:val="subscript"/>
        </w:rPr>
        <w:t>max</w:t>
      </w:r>
      <w:r w:rsidR="00A22911" w:rsidRPr="006507D3">
        <w:tab/>
      </w:r>
      <w:r w:rsidRPr="006507D3">
        <w:t>The maximum value of f_offset used for defining the requirement</w:t>
      </w:r>
    </w:p>
    <w:p w14:paraId="12016E52" w14:textId="77777777" w:rsidR="00E97BA0" w:rsidRPr="006507D3" w:rsidRDefault="00E97BA0" w:rsidP="00F437E4">
      <w:pPr>
        <w:pStyle w:val="EW"/>
      </w:pPr>
      <w:r w:rsidRPr="006507D3">
        <w:t>F</w:t>
      </w:r>
      <w:r w:rsidRPr="00F437E4">
        <w:rPr>
          <w:vertAlign w:val="subscript"/>
        </w:rPr>
        <w:t>BW RF,high</w:t>
      </w:r>
      <w:r w:rsidR="00A22911" w:rsidRPr="006507D3">
        <w:tab/>
      </w:r>
      <w:r w:rsidRPr="006507D3">
        <w:t>Upper RF bandwidth edge, where FBW RF,high = FC,high + Foffset, RAT</w:t>
      </w:r>
    </w:p>
    <w:p w14:paraId="5BF20B3E" w14:textId="77777777" w:rsidR="00E97BA0" w:rsidRPr="006507D3" w:rsidRDefault="00E97BA0" w:rsidP="00F437E4">
      <w:pPr>
        <w:pStyle w:val="EW"/>
      </w:pPr>
      <w:r w:rsidRPr="006507D3">
        <w:t>F</w:t>
      </w:r>
      <w:r w:rsidRPr="00F437E4">
        <w:rPr>
          <w:vertAlign w:val="subscript"/>
        </w:rPr>
        <w:t>BW RF,low</w:t>
      </w:r>
      <w:r w:rsidR="00A22911" w:rsidRPr="006507D3">
        <w:tab/>
      </w:r>
      <w:r w:rsidRPr="006507D3">
        <w:t>Lower RF bandwidth edge, where FBW RF,low = FC,low - Foffset, RAT</w:t>
      </w:r>
    </w:p>
    <w:p w14:paraId="6FA61FFD" w14:textId="77777777" w:rsidR="00E14103" w:rsidRPr="006507D3" w:rsidRDefault="00E14103" w:rsidP="00F437E4">
      <w:pPr>
        <w:pStyle w:val="EW"/>
      </w:pPr>
      <w:r w:rsidRPr="006507D3">
        <w:t>F</w:t>
      </w:r>
      <w:r w:rsidRPr="00F437E4">
        <w:rPr>
          <w:vertAlign w:val="subscript"/>
        </w:rPr>
        <w:t>C</w:t>
      </w:r>
      <w:r w:rsidRPr="006507D3">
        <w:tab/>
      </w:r>
      <w:r w:rsidRPr="006507D3">
        <w:rPr>
          <w:lang w:val="en-US"/>
        </w:rPr>
        <w:t>RF reference frequency on the channel raster</w:t>
      </w:r>
    </w:p>
    <w:p w14:paraId="53261E47" w14:textId="77777777" w:rsidR="00E97BA0" w:rsidRPr="006507D3" w:rsidRDefault="00E97BA0" w:rsidP="00F437E4">
      <w:pPr>
        <w:pStyle w:val="EW"/>
      </w:pPr>
      <w:r w:rsidRPr="006507D3">
        <w:t>F</w:t>
      </w:r>
      <w:r w:rsidRPr="00F437E4">
        <w:rPr>
          <w:vertAlign w:val="subscript"/>
        </w:rPr>
        <w:t>C,high</w:t>
      </w:r>
      <w:r w:rsidR="00A22911" w:rsidRPr="006507D3">
        <w:tab/>
      </w:r>
      <w:r w:rsidRPr="006507D3">
        <w:t>Centre frequency of the highest transmitted/received carrier.</w:t>
      </w:r>
    </w:p>
    <w:p w14:paraId="78645CE3" w14:textId="77777777" w:rsidR="00E97BA0" w:rsidRPr="006507D3" w:rsidRDefault="00E97BA0" w:rsidP="00F437E4">
      <w:pPr>
        <w:pStyle w:val="EW"/>
      </w:pPr>
      <w:r w:rsidRPr="006507D3">
        <w:t>F</w:t>
      </w:r>
      <w:r w:rsidRPr="00F437E4">
        <w:rPr>
          <w:vertAlign w:val="subscript"/>
        </w:rPr>
        <w:t>C,low</w:t>
      </w:r>
      <w:r w:rsidR="00A22911" w:rsidRPr="006507D3">
        <w:tab/>
      </w:r>
      <w:r w:rsidRPr="006507D3">
        <w:t>Centre frequency of the lowest transmitted/received carrier.</w:t>
      </w:r>
    </w:p>
    <w:p w14:paraId="3D4C5B2A" w14:textId="77777777" w:rsidR="004D50F2" w:rsidRPr="006507D3" w:rsidRDefault="004D50F2" w:rsidP="00F437E4">
      <w:pPr>
        <w:pStyle w:val="EW"/>
      </w:pPr>
      <w:r w:rsidRPr="006507D3">
        <w:t>F</w:t>
      </w:r>
      <w:r w:rsidRPr="00F437E4">
        <w:rPr>
          <w:vertAlign w:val="subscript"/>
        </w:rPr>
        <w:t>DL_low</w:t>
      </w:r>
      <w:r w:rsidRPr="006507D3">
        <w:tab/>
        <w:t>The lowest frequency of the downlink operating band</w:t>
      </w:r>
    </w:p>
    <w:p w14:paraId="355226E9" w14:textId="77777777" w:rsidR="004D50F2" w:rsidRPr="006507D3" w:rsidRDefault="004D50F2" w:rsidP="00F437E4">
      <w:pPr>
        <w:pStyle w:val="EW"/>
      </w:pPr>
      <w:r w:rsidRPr="006507D3">
        <w:t>F</w:t>
      </w:r>
      <w:r w:rsidRPr="00F437E4">
        <w:rPr>
          <w:vertAlign w:val="subscript"/>
        </w:rPr>
        <w:t>DL_high</w:t>
      </w:r>
      <w:r w:rsidRPr="006507D3">
        <w:tab/>
        <w:t>The highest frequency of the downlink operating band</w:t>
      </w:r>
    </w:p>
    <w:p w14:paraId="2BAB8B84" w14:textId="77777777" w:rsidR="00E97BA0" w:rsidRPr="006507D3" w:rsidRDefault="00E97BA0" w:rsidP="00F437E4">
      <w:pPr>
        <w:pStyle w:val="EW"/>
      </w:pPr>
      <w:r w:rsidRPr="006507D3">
        <w:rPr>
          <w:rFonts w:hint="eastAsia"/>
        </w:rPr>
        <w:t>F</w:t>
      </w:r>
      <w:r w:rsidRPr="00F437E4">
        <w:rPr>
          <w:rFonts w:hint="eastAsia"/>
          <w:vertAlign w:val="subscript"/>
        </w:rPr>
        <w:t>edge_low</w:t>
      </w:r>
      <w:r w:rsidR="00A22911" w:rsidRPr="006507D3">
        <w:rPr>
          <w:rFonts w:hint="eastAsia"/>
        </w:rPr>
        <w:tab/>
      </w:r>
      <w:r w:rsidRPr="006507D3">
        <w:rPr>
          <w:rFonts w:hint="eastAsia"/>
        </w:rPr>
        <w:t>The lower edge of aggregated channel bandwidth, expressed in MHz. Fedge_low</w:t>
      </w:r>
      <w:r w:rsidRPr="006507D3">
        <w:t xml:space="preserve"> </w:t>
      </w:r>
      <w:r w:rsidRPr="006507D3">
        <w:rPr>
          <w:rFonts w:hint="eastAsia"/>
        </w:rPr>
        <w:t>=</w:t>
      </w:r>
      <w:r w:rsidRPr="006507D3">
        <w:t xml:space="preserve"> </w:t>
      </w:r>
      <w:r w:rsidRPr="006507D3">
        <w:rPr>
          <w:rFonts w:hint="eastAsia"/>
        </w:rPr>
        <w:t>FC_low</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1CD3CF09" w14:textId="77777777" w:rsidR="003D3C64" w:rsidRPr="006507D3" w:rsidRDefault="00E97BA0" w:rsidP="00F437E4">
      <w:pPr>
        <w:pStyle w:val="EW"/>
        <w:rPr>
          <w:lang w:eastAsia="zh-CN"/>
        </w:rPr>
      </w:pPr>
      <w:r w:rsidRPr="006507D3">
        <w:rPr>
          <w:rFonts w:hint="eastAsia"/>
        </w:rPr>
        <w:t>F</w:t>
      </w:r>
      <w:r w:rsidRPr="00F437E4">
        <w:rPr>
          <w:rFonts w:hint="eastAsia"/>
          <w:vertAlign w:val="subscript"/>
        </w:rPr>
        <w:t>edge_high</w:t>
      </w:r>
      <w:r w:rsidR="00A22911" w:rsidRPr="006507D3">
        <w:rPr>
          <w:rFonts w:hint="eastAsia"/>
        </w:rPr>
        <w:tab/>
      </w:r>
      <w:r w:rsidRPr="006507D3">
        <w:rPr>
          <w:rFonts w:hint="eastAsia"/>
        </w:rPr>
        <w:t xml:space="preserve">The </w:t>
      </w:r>
      <w:r w:rsidRPr="006507D3">
        <w:rPr>
          <w:rFonts w:hint="eastAsia"/>
          <w:lang w:eastAsia="zh-CN"/>
        </w:rPr>
        <w:t xml:space="preserve">upper </w:t>
      </w:r>
      <w:r w:rsidRPr="006507D3">
        <w:rPr>
          <w:rFonts w:hint="eastAsia"/>
        </w:rPr>
        <w:t>edge of aggregated channel bandwidth, expressed in MHz. Fedge_high</w:t>
      </w:r>
      <w:r w:rsidRPr="006507D3">
        <w:t xml:space="preserve"> </w:t>
      </w:r>
      <w:r w:rsidRPr="006507D3">
        <w:rPr>
          <w:rFonts w:hint="eastAsia"/>
        </w:rPr>
        <w:t>=</w:t>
      </w:r>
      <w:r w:rsidRPr="006507D3">
        <w:t xml:space="preserve"> </w:t>
      </w:r>
      <w:r w:rsidRPr="006507D3">
        <w:rPr>
          <w:rFonts w:hint="eastAsia"/>
        </w:rPr>
        <w:t>FC_high</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719FA466" w14:textId="04BA5986" w:rsidR="00E97BA0" w:rsidRPr="006507D3" w:rsidRDefault="00E97BA0" w:rsidP="00F437E4">
      <w:pPr>
        <w:pStyle w:val="EW"/>
      </w:pPr>
      <w:r w:rsidRPr="006507D3">
        <w:t>F</w:t>
      </w:r>
      <w:r w:rsidRPr="00F437E4">
        <w:rPr>
          <w:vertAlign w:val="subscript"/>
        </w:rPr>
        <w:t>offset, RAT</w:t>
      </w:r>
      <w:r w:rsidRPr="006507D3">
        <w:tab/>
        <w:t>Frequency offset from the centre frequency of the highest transmitted/received carrier to the upper RF bandwidth edge, sub-block edge or inter-RF bandwidth edge, or from the centre frequency of the lowest transmitted/received carrier to the lower RF bandwidth edge, sub-block edge or inter-RF bandwidth edge for a specific RAT.</w:t>
      </w:r>
    </w:p>
    <w:p w14:paraId="1472D52B" w14:textId="77777777" w:rsidR="00E14103" w:rsidRPr="006507D3" w:rsidRDefault="00E14103" w:rsidP="00F437E4">
      <w:pPr>
        <w:pStyle w:val="EW"/>
        <w:rPr>
          <w:lang w:eastAsia="zh-CN"/>
        </w:rPr>
      </w:pPr>
      <w:r w:rsidRPr="006507D3">
        <w:rPr>
          <w:lang w:eastAsia="zh-CN"/>
        </w:rPr>
        <w:t>F</w:t>
      </w:r>
      <w:r w:rsidRPr="00577BE5">
        <w:rPr>
          <w:vertAlign w:val="subscript"/>
          <w:lang w:eastAsia="zh-CN"/>
        </w:rPr>
        <w:t>FBWhigh</w:t>
      </w:r>
      <w:r w:rsidRPr="006507D3">
        <w:rPr>
          <w:lang w:eastAsia="zh-CN"/>
        </w:rPr>
        <w:tab/>
        <w:t xml:space="preserve">Highest supported frequency </w:t>
      </w:r>
      <w:r w:rsidRPr="006507D3">
        <w:t>within supported operating band</w:t>
      </w:r>
      <w:r w:rsidRPr="006507D3">
        <w:rPr>
          <w:lang w:eastAsia="zh-CN"/>
        </w:rPr>
        <w:t>, for which fractional bandwidth support was declared</w:t>
      </w:r>
    </w:p>
    <w:p w14:paraId="14688CB2" w14:textId="77777777" w:rsidR="00E14103" w:rsidRPr="006507D3" w:rsidRDefault="00E14103" w:rsidP="00F437E4">
      <w:pPr>
        <w:pStyle w:val="EW"/>
      </w:pPr>
      <w:r w:rsidRPr="006507D3">
        <w:rPr>
          <w:lang w:eastAsia="zh-CN"/>
        </w:rPr>
        <w:t>F</w:t>
      </w:r>
      <w:r w:rsidRPr="00577BE5">
        <w:rPr>
          <w:vertAlign w:val="subscript"/>
          <w:lang w:eastAsia="zh-CN"/>
        </w:rPr>
        <w:t>FBWlow</w:t>
      </w:r>
      <w:r w:rsidRPr="006507D3">
        <w:rPr>
          <w:lang w:eastAsia="zh-CN"/>
        </w:rPr>
        <w:tab/>
        <w:t xml:space="preserve">Lowest supported frequency </w:t>
      </w:r>
      <w:r w:rsidRPr="006507D3">
        <w:t>within supported operating band</w:t>
      </w:r>
      <w:r w:rsidRPr="006507D3">
        <w:rPr>
          <w:lang w:eastAsia="zh-CN"/>
        </w:rPr>
        <w:t>, for which fractional bandwidth support was declared</w:t>
      </w:r>
    </w:p>
    <w:p w14:paraId="09EA3360" w14:textId="77777777" w:rsidR="00E97BA0" w:rsidRPr="006507D3" w:rsidRDefault="00E97BA0" w:rsidP="00F437E4">
      <w:pPr>
        <w:pStyle w:val="EW"/>
      </w:pPr>
      <w:r w:rsidRPr="006507D3">
        <w:t>F</w:t>
      </w:r>
      <w:r w:rsidRPr="00F437E4">
        <w:rPr>
          <w:vertAlign w:val="subscript"/>
        </w:rPr>
        <w:t>UL_low</w:t>
      </w:r>
      <w:r w:rsidRPr="006507D3">
        <w:tab/>
        <w:t>The lowest frequency of the uplink operating band</w:t>
      </w:r>
    </w:p>
    <w:p w14:paraId="78C1B1E1" w14:textId="77777777" w:rsidR="00E97BA0" w:rsidRPr="006507D3" w:rsidRDefault="00E97BA0" w:rsidP="00F437E4">
      <w:pPr>
        <w:pStyle w:val="EW"/>
      </w:pPr>
      <w:r w:rsidRPr="006507D3">
        <w:t>F</w:t>
      </w:r>
      <w:r w:rsidRPr="00F437E4">
        <w:rPr>
          <w:vertAlign w:val="subscript"/>
        </w:rPr>
        <w:t>UL_high</w:t>
      </w:r>
      <w:r w:rsidRPr="006507D3">
        <w:tab/>
        <w:t>The highest frequency of the uplink operating band</w:t>
      </w:r>
    </w:p>
    <w:p w14:paraId="39D1F3EF" w14:textId="77777777" w:rsidR="00E97BA0" w:rsidRPr="006507D3" w:rsidRDefault="00E97BA0" w:rsidP="00F437E4">
      <w:pPr>
        <w:pStyle w:val="EW"/>
        <w:rPr>
          <w:rFonts w:eastAsia="MS Mincho"/>
        </w:rPr>
      </w:pPr>
      <w:r w:rsidRPr="006507D3">
        <w:rPr>
          <w:rFonts w:eastAsia="MS Mincho"/>
        </w:rPr>
        <w:t>F</w:t>
      </w:r>
      <w:r w:rsidRPr="00F437E4">
        <w:rPr>
          <w:rFonts w:eastAsia="MS Mincho"/>
          <w:vertAlign w:val="subscript"/>
        </w:rPr>
        <w:t>uw</w:t>
      </w:r>
      <w:r w:rsidRPr="006507D3">
        <w:rPr>
          <w:rFonts w:eastAsia="MS Mincho"/>
        </w:rPr>
        <w:tab/>
        <w:t>Frequency offset of unwanted signal</w:t>
      </w:r>
    </w:p>
    <w:p w14:paraId="4687E094" w14:textId="77777777" w:rsidR="004D50F2" w:rsidRPr="006507D3" w:rsidRDefault="004D50F2" w:rsidP="00F437E4">
      <w:pPr>
        <w:pStyle w:val="EW"/>
        <w:rPr>
          <w:rFonts w:eastAsia="MS Mincho"/>
        </w:rPr>
      </w:pPr>
      <w:r w:rsidRPr="006507D3">
        <w:rPr>
          <w:rFonts w:eastAsia="MS Mincho"/>
        </w:rPr>
        <w:t>N</w:t>
      </w:r>
      <w:r w:rsidRPr="00F437E4">
        <w:rPr>
          <w:rFonts w:eastAsia="MS Mincho"/>
          <w:vertAlign w:val="subscript"/>
        </w:rPr>
        <w:t>cells</w:t>
      </w:r>
      <w:r w:rsidRPr="006507D3">
        <w:rPr>
          <w:rFonts w:eastAsia="MS Mincho"/>
        </w:rPr>
        <w:tab/>
        <w:t>The declared number corresponding to the minimum number of cells that can be transmitted by an AAS BS in a particular band with transmission on all transceiver units supporting the operating band</w:t>
      </w:r>
    </w:p>
    <w:p w14:paraId="65BF75EA" w14:textId="77777777" w:rsidR="004D50F2" w:rsidRPr="006507D3" w:rsidRDefault="004D50F2" w:rsidP="00F437E4">
      <w:pPr>
        <w:pStyle w:val="EW"/>
      </w:pPr>
      <w:r w:rsidRPr="006507D3">
        <w:t>N</w:t>
      </w:r>
      <w:r w:rsidRPr="00F437E4">
        <w:rPr>
          <w:vertAlign w:val="subscript"/>
        </w:rPr>
        <w:t>0</w:t>
      </w:r>
      <w:r w:rsidR="00A22911" w:rsidRPr="006507D3">
        <w:tab/>
      </w:r>
      <w:r w:rsidRPr="006507D3">
        <w:t>Total one-sided noise power spectral density due to all noise sources (for UTRA)</w:t>
      </w:r>
    </w:p>
    <w:p w14:paraId="7D1B7E47" w14:textId="77777777" w:rsidR="00E14103" w:rsidRPr="006507D3" w:rsidRDefault="00E14103" w:rsidP="00F437E4">
      <w:pPr>
        <w:pStyle w:val="EW"/>
      </w:pPr>
      <w:r w:rsidRPr="006507D3">
        <w:t>N</w:t>
      </w:r>
      <w:r w:rsidRPr="00F437E4">
        <w:rPr>
          <w:vertAlign w:val="subscript"/>
        </w:rPr>
        <w:t>RXU,active</w:t>
      </w:r>
      <w:r w:rsidRPr="006507D3">
        <w:tab/>
        <w:t>The number of active receiver units. The same as the number of demodulation branches to which compliance is declared for chapter 8 performance requirements</w:t>
      </w:r>
    </w:p>
    <w:p w14:paraId="22C855B1" w14:textId="77777777" w:rsidR="00E97BA0" w:rsidRPr="006507D3" w:rsidRDefault="00E97BA0" w:rsidP="00F437E4">
      <w:pPr>
        <w:pStyle w:val="EW"/>
      </w:pPr>
      <w:r w:rsidRPr="006507D3">
        <w:t>N</w:t>
      </w:r>
      <w:r w:rsidRPr="00F437E4">
        <w:rPr>
          <w:vertAlign w:val="subscript"/>
        </w:rPr>
        <w:t>RB</w:t>
      </w:r>
      <w:r w:rsidRPr="006507D3">
        <w:tab/>
        <w:t>Transmission bandwidth configuration, expressed in units of resource blocks (for E-UTRA)</w:t>
      </w:r>
    </w:p>
    <w:p w14:paraId="7A8C305A" w14:textId="0129CA87" w:rsidR="004D50F2" w:rsidRPr="006507D3" w:rsidRDefault="004D50F2" w:rsidP="00F437E4">
      <w:pPr>
        <w:pStyle w:val="EW"/>
      </w:pPr>
      <w:r w:rsidRPr="006507D3">
        <w:t>P</w:t>
      </w:r>
      <w:r w:rsidRPr="00F437E4">
        <w:rPr>
          <w:vertAlign w:val="subscript"/>
        </w:rPr>
        <w:t>max</w:t>
      </w:r>
      <w:r w:rsidRPr="00F437E4">
        <w:rPr>
          <w:vertAlign w:val="subscript"/>
          <w:lang w:eastAsia="zh-CN"/>
        </w:rPr>
        <w:t>,c,EIRP</w:t>
      </w:r>
      <w:r w:rsidR="00A22911" w:rsidRPr="006507D3">
        <w:rPr>
          <w:lang w:eastAsia="zh-CN"/>
        </w:rPr>
        <w:tab/>
      </w:r>
      <w:r w:rsidRPr="006507D3">
        <w:rPr>
          <w:lang w:eastAsia="zh-CN"/>
        </w:rPr>
        <w:t xml:space="preserve">The </w:t>
      </w:r>
      <w:r w:rsidRPr="006507D3">
        <w:t>maximum carrier EIRP when the AAS BS is configured at the rated carrier TRP (P</w:t>
      </w:r>
      <w:r w:rsidR="00577BE5" w:rsidRPr="00577BE5">
        <w:rPr>
          <w:vertAlign w:val="subscript"/>
        </w:rPr>
        <w:t>r</w:t>
      </w:r>
      <w:r w:rsidRPr="00577BE5">
        <w:rPr>
          <w:vertAlign w:val="subscript"/>
        </w:rPr>
        <w:t>ated,c,TRP</w:t>
      </w:r>
      <w:r w:rsidRPr="006507D3">
        <w:t>)</w:t>
      </w:r>
    </w:p>
    <w:p w14:paraId="6F27F0B7" w14:textId="51F58028" w:rsidR="004D50F2" w:rsidRPr="006507D3" w:rsidRDefault="004D50F2" w:rsidP="00F437E4">
      <w:pPr>
        <w:pStyle w:val="EW"/>
        <w:rPr>
          <w:lang w:val="en-US" w:eastAsia="zh-CN"/>
        </w:rPr>
      </w:pPr>
      <w:r w:rsidRPr="006507D3">
        <w:rPr>
          <w:lang w:eastAsia="zh-CN"/>
        </w:rPr>
        <w:t>P</w:t>
      </w:r>
      <w:r w:rsidRPr="00F437E4">
        <w:rPr>
          <w:vertAlign w:val="subscript"/>
          <w:lang w:eastAsia="zh-CN"/>
        </w:rPr>
        <w:t>max,c,EIRP, extreme</w:t>
      </w:r>
      <w:r w:rsidRPr="006507D3">
        <w:rPr>
          <w:lang w:eastAsia="zh-CN"/>
        </w:rPr>
        <w:tab/>
        <w:t xml:space="preserve">The maximum carrier EIRP </w:t>
      </w:r>
      <w:r w:rsidRPr="006507D3">
        <w:t>when the AAS BS is configured at the rated carrier TRP (P</w:t>
      </w:r>
      <w:r w:rsidR="00577BE5" w:rsidRPr="00577BE5">
        <w:rPr>
          <w:vertAlign w:val="subscript"/>
        </w:rPr>
        <w:t>r</w:t>
      </w:r>
      <w:r w:rsidRPr="00577BE5">
        <w:rPr>
          <w:vertAlign w:val="subscript"/>
        </w:rPr>
        <w:t>ated,c,TRP</w:t>
      </w:r>
      <w:r w:rsidRPr="006507D3">
        <w:t>) under extreme conditions, either measured directly or calculated.</w:t>
      </w:r>
    </w:p>
    <w:p w14:paraId="6A4A9EC7" w14:textId="77777777" w:rsidR="004D50F2" w:rsidRPr="006507D3" w:rsidRDefault="004D50F2" w:rsidP="00F437E4">
      <w:pPr>
        <w:pStyle w:val="EW"/>
      </w:pPr>
      <w:r w:rsidRPr="006507D3">
        <w:t>P</w:t>
      </w:r>
      <w:r w:rsidRPr="00F437E4">
        <w:rPr>
          <w:vertAlign w:val="subscript"/>
        </w:rPr>
        <w:t>max,c,TRP</w:t>
      </w:r>
      <w:r w:rsidR="00A22911" w:rsidRPr="006507D3">
        <w:tab/>
      </w:r>
      <w:r w:rsidRPr="006507D3">
        <w:t>The maximum carrier TRP per cell</w:t>
      </w:r>
    </w:p>
    <w:p w14:paraId="4BBA33B3" w14:textId="77777777" w:rsidR="004D50F2" w:rsidRPr="006507D3" w:rsidRDefault="004D50F2" w:rsidP="00F437E4">
      <w:pPr>
        <w:pStyle w:val="EW"/>
        <w:rPr>
          <w:lang w:val="en-US" w:eastAsia="zh-CN"/>
        </w:rPr>
      </w:pPr>
      <w:r w:rsidRPr="006507D3">
        <w:rPr>
          <w:lang w:val="en-US" w:eastAsia="zh-CN"/>
        </w:rPr>
        <w:t>P</w:t>
      </w:r>
      <w:r w:rsidRPr="00F437E4">
        <w:rPr>
          <w:vertAlign w:val="subscript"/>
          <w:lang w:val="en-US" w:eastAsia="zh-CN"/>
        </w:rPr>
        <w:t>max,sample,nom</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nominal conditions.</w:t>
      </w:r>
    </w:p>
    <w:p w14:paraId="45FB56B7" w14:textId="77777777" w:rsidR="00577BE5" w:rsidRDefault="004D50F2" w:rsidP="00F437E4">
      <w:pPr>
        <w:pStyle w:val="EW"/>
      </w:pPr>
      <w:r w:rsidRPr="006507D3">
        <w:rPr>
          <w:lang w:val="en-US" w:eastAsia="zh-CN"/>
        </w:rPr>
        <w:t>P</w:t>
      </w:r>
      <w:r w:rsidRPr="00F437E4">
        <w:rPr>
          <w:vertAlign w:val="subscript"/>
          <w:lang w:val="en-US" w:eastAsia="zh-CN"/>
        </w:rPr>
        <w:t>max,sample,ext</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extreme conditions.</w:t>
      </w:r>
    </w:p>
    <w:p w14:paraId="415E3A16" w14:textId="561D881B" w:rsidR="004D50F2" w:rsidRPr="006507D3" w:rsidRDefault="004D50F2" w:rsidP="00F437E4">
      <w:pPr>
        <w:pStyle w:val="EW"/>
      </w:pPr>
      <w:r w:rsidRPr="006507D3">
        <w:t>P</w:t>
      </w:r>
      <w:r w:rsidRPr="00577BE5">
        <w:rPr>
          <w:vertAlign w:val="subscript"/>
        </w:rPr>
        <w:t>max</w:t>
      </w:r>
      <w:r w:rsidRPr="00577BE5">
        <w:rPr>
          <w:vertAlign w:val="subscript"/>
          <w:lang w:eastAsia="zh-CN"/>
        </w:rPr>
        <w:t>,t,TRP</w:t>
      </w:r>
      <w:r w:rsidR="00B840C9" w:rsidRPr="006507D3">
        <w:rPr>
          <w:lang w:eastAsia="zh-CN"/>
        </w:rPr>
        <w:t>,</w:t>
      </w:r>
      <w:r w:rsidR="00A22911" w:rsidRPr="006507D3">
        <w:rPr>
          <w:lang w:eastAsia="zh-CN"/>
        </w:rPr>
        <w:tab/>
      </w:r>
      <w:r w:rsidR="00B840C9" w:rsidRPr="006507D3">
        <w:rPr>
          <w:lang w:eastAsia="zh-CN"/>
        </w:rPr>
        <w:t>t</w:t>
      </w:r>
      <w:r w:rsidRPr="006507D3">
        <w:rPr>
          <w:lang w:eastAsia="zh-CN"/>
        </w:rPr>
        <w:t xml:space="preserve">he </w:t>
      </w:r>
      <w:r w:rsidRPr="006507D3">
        <w:t xml:space="preserve">maximum total output power </w:t>
      </w:r>
      <w:r w:rsidRPr="006507D3">
        <w:rPr>
          <w:lang w:eastAsia="zh-CN"/>
        </w:rPr>
        <w:t>per cell</w:t>
      </w:r>
    </w:p>
    <w:p w14:paraId="56E73296" w14:textId="77777777" w:rsidR="00E14103" w:rsidRPr="006507D3" w:rsidRDefault="004D50F2" w:rsidP="00F437E4">
      <w:pPr>
        <w:pStyle w:val="EW"/>
      </w:pPr>
      <w:r w:rsidRPr="006507D3">
        <w:t>P</w:t>
      </w:r>
      <w:r w:rsidR="00E14103" w:rsidRPr="00F437E4">
        <w:rPr>
          <w:vertAlign w:val="subscript"/>
        </w:rPr>
        <w:t>r</w:t>
      </w:r>
      <w:r w:rsidRPr="00F437E4">
        <w:rPr>
          <w:vertAlign w:val="subscript"/>
        </w:rPr>
        <w:t>ated,c,EIRP</w:t>
      </w:r>
      <w:r w:rsidR="00A22911" w:rsidRPr="006507D3">
        <w:tab/>
      </w:r>
      <w:r w:rsidRPr="006507D3">
        <w:t>The rated carrier EIRP when the AAS BS is configured at the rated carrier TRP (P</w:t>
      </w:r>
      <w:r w:rsidR="00E14103" w:rsidRPr="00577BE5">
        <w:rPr>
          <w:vertAlign w:val="subscript"/>
        </w:rPr>
        <w:t>r</w:t>
      </w:r>
      <w:r w:rsidRPr="00577BE5">
        <w:rPr>
          <w:vertAlign w:val="subscript"/>
        </w:rPr>
        <w:t>ated,c,TRP</w:t>
      </w:r>
      <w:r w:rsidRPr="006507D3">
        <w:t>)</w:t>
      </w:r>
    </w:p>
    <w:p w14:paraId="7E8C811A" w14:textId="77777777" w:rsidR="00E14103" w:rsidRPr="006507D3" w:rsidRDefault="00E14103" w:rsidP="00F437E4">
      <w:pPr>
        <w:pStyle w:val="EW"/>
        <w:rPr>
          <w:lang w:eastAsia="zh-CN"/>
        </w:rPr>
      </w:pPr>
      <w:r w:rsidRPr="006507D3">
        <w:rPr>
          <w:lang w:eastAsia="zh-CN"/>
        </w:rPr>
        <w:t>P</w:t>
      </w:r>
      <w:r w:rsidRPr="00F437E4">
        <w:rPr>
          <w:vertAlign w:val="subscript"/>
          <w:lang w:eastAsia="zh-CN"/>
        </w:rPr>
        <w:t>rated,c,FBWhigh</w:t>
      </w:r>
      <w:r w:rsidRPr="006507D3">
        <w:rPr>
          <w:lang w:eastAsia="zh-CN"/>
        </w:rPr>
        <w:tab/>
        <w:t xml:space="preserve">The </w:t>
      </w:r>
      <w:r w:rsidRPr="006507D3">
        <w:t xml:space="preserve">rated carrier EIRP </w:t>
      </w:r>
      <w:r w:rsidRPr="006507D3">
        <w:rPr>
          <w:lang w:eastAsia="zh-CN"/>
        </w:rPr>
        <w:t xml:space="preserve">for the higher supported frequency range </w:t>
      </w:r>
      <w:r w:rsidRPr="006507D3">
        <w:t>within supported operating band</w:t>
      </w:r>
      <w:r w:rsidRPr="006507D3">
        <w:rPr>
          <w:lang w:eastAsia="zh-CN"/>
        </w:rPr>
        <w:t>, for which fractional bandwidth support was declared</w:t>
      </w:r>
    </w:p>
    <w:p w14:paraId="6F41AFC3" w14:textId="77777777" w:rsidR="004D50F2" w:rsidRPr="006507D3" w:rsidRDefault="00E14103" w:rsidP="00F437E4">
      <w:pPr>
        <w:pStyle w:val="EW"/>
      </w:pPr>
      <w:r w:rsidRPr="006507D3">
        <w:t>P</w:t>
      </w:r>
      <w:r w:rsidRPr="00F437E4">
        <w:rPr>
          <w:rFonts w:hint="eastAsia"/>
          <w:vertAlign w:val="subscript"/>
        </w:rPr>
        <w:t>r</w:t>
      </w:r>
      <w:r w:rsidRPr="00F437E4">
        <w:rPr>
          <w:vertAlign w:val="subscript"/>
        </w:rPr>
        <w:t>ated,c,FBWlow</w:t>
      </w:r>
      <w:r w:rsidRPr="006507D3">
        <w:tab/>
        <w:t>The rated carrier EIRP for the lower supported frequency range within supported operating band, for which fractional bandwidth support was declared</w:t>
      </w:r>
    </w:p>
    <w:p w14:paraId="4600CCA4" w14:textId="77777777" w:rsidR="004D50F2" w:rsidRPr="006507D3" w:rsidRDefault="004D50F2" w:rsidP="00F437E4">
      <w:pPr>
        <w:pStyle w:val="EW"/>
      </w:pPr>
      <w:r w:rsidRPr="006507D3">
        <w:t>P</w:t>
      </w:r>
      <w:r w:rsidR="00E14103" w:rsidRPr="00F437E4">
        <w:rPr>
          <w:vertAlign w:val="subscript"/>
        </w:rPr>
        <w:t>r</w:t>
      </w:r>
      <w:r w:rsidRPr="00F437E4">
        <w:rPr>
          <w:vertAlign w:val="subscript"/>
        </w:rPr>
        <w:t>ated,c,TRP</w:t>
      </w:r>
      <w:r w:rsidR="00A22911" w:rsidRPr="006507D3">
        <w:tab/>
      </w:r>
      <w:r w:rsidRPr="006507D3">
        <w:t>The rated carrier TRP</w:t>
      </w:r>
    </w:p>
    <w:p w14:paraId="27B792B6" w14:textId="77777777" w:rsidR="00CA7F28" w:rsidRPr="006507D3" w:rsidRDefault="00CA7F28" w:rsidP="00F437E4">
      <w:pPr>
        <w:pStyle w:val="EW"/>
      </w:pPr>
      <w:r w:rsidRPr="006507D3">
        <w:t>P</w:t>
      </w:r>
      <w:r w:rsidR="00E14103" w:rsidRPr="00F437E4">
        <w:rPr>
          <w:vertAlign w:val="subscript"/>
        </w:rPr>
        <w:t>r</w:t>
      </w:r>
      <w:r w:rsidRPr="00F437E4">
        <w:rPr>
          <w:vertAlign w:val="subscript"/>
        </w:rPr>
        <w:t>ated,t,</w:t>
      </w:r>
      <w:r w:rsidR="000814A0" w:rsidRPr="00F437E4">
        <w:rPr>
          <w:vertAlign w:val="subscript"/>
        </w:rPr>
        <w:t>TRP</w:t>
      </w:r>
      <w:r w:rsidR="000814A0" w:rsidRPr="006507D3">
        <w:tab/>
      </w:r>
      <w:r w:rsidRPr="006507D3">
        <w:t xml:space="preserve">Rated </w:t>
      </w:r>
      <w:r w:rsidR="00B840C9" w:rsidRPr="006507D3">
        <w:t>transmitter</w:t>
      </w:r>
      <w:r w:rsidRPr="006507D3">
        <w:t xml:space="preserve"> TRP declared per RIB</w:t>
      </w:r>
    </w:p>
    <w:p w14:paraId="48840F82" w14:textId="77777777" w:rsidR="00E97BA0" w:rsidRPr="006507D3" w:rsidRDefault="00E97BA0" w:rsidP="00F437E4">
      <w:pPr>
        <w:pStyle w:val="EW"/>
        <w:rPr>
          <w:lang w:eastAsia="zh-CN"/>
        </w:rPr>
      </w:pPr>
      <w:r w:rsidRPr="006507D3">
        <w:t>W</w:t>
      </w:r>
      <w:r w:rsidRPr="00F437E4">
        <w:rPr>
          <w:vertAlign w:val="subscript"/>
        </w:rPr>
        <w:t>gap</w:t>
      </w:r>
      <w:r w:rsidRPr="006507D3">
        <w:tab/>
        <w:t>Sub-block gap size</w:t>
      </w:r>
      <w:r w:rsidRPr="006507D3">
        <w:rPr>
          <w:rFonts w:hint="eastAsia"/>
          <w:lang w:eastAsia="zh-CN"/>
        </w:rPr>
        <w:t xml:space="preserve"> or Inter RF Bandwidth gap size</w:t>
      </w:r>
    </w:p>
    <w:p w14:paraId="0D53BB55" w14:textId="77777777" w:rsidR="00592C52" w:rsidRPr="006507D3" w:rsidRDefault="00592C52" w:rsidP="00F437E4">
      <w:pPr>
        <w:pStyle w:val="EW"/>
        <w:rPr>
          <w:lang w:eastAsia="zh-CN"/>
        </w:rPr>
      </w:pPr>
      <w:r w:rsidRPr="006507D3">
        <w:sym w:font="Symbol" w:char="F071"/>
      </w:r>
      <w:r w:rsidRPr="006507D3">
        <w:tab/>
        <w:t>The angle in the reference coordinate system between the projection of the x/y plane and the radiation vector defined between -90° and 90°. 0° represents the direction perpendicular to the y/z plane. The angle is aligned with the down-tilt angle.</w:t>
      </w:r>
    </w:p>
    <w:p w14:paraId="60465BD5" w14:textId="77777777" w:rsidR="00BC4E5B" w:rsidRPr="006507D3" w:rsidRDefault="00592C52" w:rsidP="00F437E4">
      <w:pPr>
        <w:pStyle w:val="EW"/>
      </w:pPr>
      <w:r w:rsidRPr="006507D3">
        <w:sym w:font="Symbol" w:char="F066"/>
      </w:r>
      <w:r w:rsidRPr="006507D3">
        <w:tab/>
      </w:r>
      <w:r w:rsidR="00BC4E5B" w:rsidRPr="006507D3">
        <w:t>The angle in the reference coordinate system between the x-axis and the projection of the radiation vector onto the x/y plane defined between -180° and 180°</w:t>
      </w:r>
      <w:r w:rsidR="00BC4E5B" w:rsidRPr="006507D3">
        <w:rPr>
          <w:rFonts w:hint="eastAsia"/>
        </w:rPr>
        <w:t>.</w:t>
      </w:r>
    </w:p>
    <w:p w14:paraId="063DDDD0" w14:textId="77777777" w:rsidR="004D50F2" w:rsidRPr="006507D3" w:rsidRDefault="004D50F2" w:rsidP="00F437E4">
      <w:pPr>
        <w:pStyle w:val="EW"/>
      </w:pPr>
      <w:r w:rsidRPr="006507D3">
        <w:t>P</w:t>
      </w:r>
      <w:r w:rsidRPr="00F437E4">
        <w:rPr>
          <w:vertAlign w:val="subscript"/>
        </w:rPr>
        <w:t>REFSENS</w:t>
      </w:r>
      <w:r w:rsidRPr="006507D3">
        <w:tab/>
        <w:t>Conducted reference Sensitivity power level</w:t>
      </w:r>
    </w:p>
    <w:p w14:paraId="0E732977" w14:textId="7A87B639" w:rsidR="00DD6845" w:rsidRPr="006507D3" w:rsidRDefault="004D50F2" w:rsidP="00F437E4">
      <w:pPr>
        <w:pStyle w:val="EW"/>
        <w:rPr>
          <w:rFonts w:eastAsia="MS Mincho"/>
        </w:rPr>
      </w:pPr>
      <w:r w:rsidRPr="006507D3">
        <w:rPr>
          <w:rFonts w:eastAsia="MS Mincho"/>
        </w:rPr>
        <w:t>TRP</w:t>
      </w:r>
      <w:r w:rsidRPr="00F437E4">
        <w:rPr>
          <w:rFonts w:eastAsia="MS Mincho"/>
          <w:vertAlign w:val="subscript"/>
        </w:rPr>
        <w:t>Estimate</w:t>
      </w:r>
      <w:r w:rsidRPr="006507D3">
        <w:rPr>
          <w:rFonts w:eastAsia="MS Mincho"/>
        </w:rPr>
        <w:tab/>
        <w:t>Numerically approximated TRP</w:t>
      </w:r>
    </w:p>
    <w:p w14:paraId="4366A131" w14:textId="77777777" w:rsidR="006507D3" w:rsidRPr="006507D3" w:rsidRDefault="006507D3" w:rsidP="00F437E4">
      <w:pPr>
        <w:pStyle w:val="EW"/>
        <w:rPr>
          <w:rFonts w:eastAsia="MS Mincho"/>
        </w:rPr>
      </w:pPr>
    </w:p>
    <w:p w14:paraId="730A76D8" w14:textId="77777777" w:rsidR="00E97BA0" w:rsidRPr="00B20AE8" w:rsidRDefault="00E97BA0" w:rsidP="00E97BA0">
      <w:pPr>
        <w:pStyle w:val="TH"/>
      </w:pPr>
      <w:r w:rsidRPr="00B20AE8">
        <w:object w:dxaOrig="8639" w:dyaOrig="5230" w14:anchorId="23173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pt;height:258pt" o:ole="">
            <v:imagedata r:id="rId11" o:title=""/>
          </v:shape>
          <o:OLEObject Type="Embed" ProgID="Word.Picture.8" ShapeID="_x0000_i1025" DrawAspect="Content" ObjectID="_1671729906" r:id="rId12"/>
        </w:object>
      </w:r>
    </w:p>
    <w:p w14:paraId="737E3AA5" w14:textId="77777777" w:rsidR="00E97BA0" w:rsidRPr="00B20AE8" w:rsidRDefault="00E97BA0" w:rsidP="008A7150">
      <w:pPr>
        <w:pStyle w:val="TF"/>
      </w:pPr>
      <w:r w:rsidRPr="00B20AE8">
        <w:t>Figure 3.2-1: Illustration of RF bandwidth related symbols and definitions for Multi-standard Radio</w:t>
      </w:r>
    </w:p>
    <w:p w14:paraId="4C9CC7A6" w14:textId="77777777" w:rsidR="00E97BA0" w:rsidRPr="00B20AE8" w:rsidRDefault="00E97BA0" w:rsidP="00E97BA0">
      <w:pPr>
        <w:pStyle w:val="TH"/>
        <w:rPr>
          <w:lang w:eastAsia="zh-CN"/>
        </w:rPr>
      </w:pPr>
      <w:r w:rsidRPr="00B20AE8">
        <w:object w:dxaOrig="10500" w:dyaOrig="5039" w14:anchorId="4DECBD36">
          <v:shape id="_x0000_i1026" type="#_x0000_t75" style="width:480pt;height:234pt" o:ole="">
            <v:imagedata r:id="rId13" o:title=""/>
          </v:shape>
          <o:OLEObject Type="Embed" ProgID="Word.Picture.8" ShapeID="_x0000_i1026" DrawAspect="Content" ObjectID="_1671729907" r:id="rId14"/>
        </w:object>
      </w:r>
    </w:p>
    <w:p w14:paraId="35A400F3" w14:textId="77777777"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14:paraId="6FC5355A" w14:textId="77777777" w:rsidR="00E97BA0" w:rsidRPr="00B20AE8" w:rsidRDefault="00E97BA0" w:rsidP="00E97BA0">
      <w:pPr>
        <w:pStyle w:val="TH"/>
        <w:rPr>
          <w:lang w:eastAsia="zh-CN"/>
        </w:rPr>
      </w:pPr>
      <w:r w:rsidRPr="00B20AE8">
        <w:object w:dxaOrig="10500" w:dyaOrig="5040" w14:anchorId="0E23B00A">
          <v:shape id="_x0000_i1027" type="#_x0000_t75" style="width:480pt;height:234pt" o:ole="">
            <v:imagedata r:id="rId15" o:title=""/>
          </v:shape>
          <o:OLEObject Type="Embed" ProgID="Word.Picture.8" ShapeID="_x0000_i1027" DrawAspect="Content" ObjectID="_1671729908" r:id="rId16"/>
        </w:object>
      </w:r>
    </w:p>
    <w:p w14:paraId="7B9CBE0B" w14:textId="77777777"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14:paraId="4733B20B" w14:textId="77777777" w:rsidR="00080512" w:rsidRPr="00B20AE8" w:rsidRDefault="00080512" w:rsidP="00673E8E">
      <w:pPr>
        <w:pStyle w:val="Heading2"/>
      </w:pPr>
      <w:bookmarkStart w:id="31" w:name="_Toc21122802"/>
      <w:bookmarkStart w:id="32" w:name="_Toc45906995"/>
      <w:bookmarkStart w:id="33" w:name="_Toc53181099"/>
      <w:bookmarkStart w:id="34" w:name="_Toc61116922"/>
      <w:r w:rsidRPr="00B20AE8">
        <w:t>3.3</w:t>
      </w:r>
      <w:r w:rsidRPr="00B20AE8">
        <w:tab/>
        <w:t>Abbreviations</w:t>
      </w:r>
      <w:bookmarkEnd w:id="31"/>
      <w:bookmarkEnd w:id="32"/>
      <w:bookmarkEnd w:id="33"/>
      <w:bookmarkEnd w:id="34"/>
    </w:p>
    <w:p w14:paraId="25422830" w14:textId="22CE2054" w:rsidR="00592C52" w:rsidRPr="00B20AE8" w:rsidRDefault="00592C52" w:rsidP="00592C52">
      <w:pPr>
        <w:keepNext/>
      </w:pPr>
      <w:r w:rsidRPr="00B20AE8">
        <w:t xml:space="preserve">For the purposes of the present document, the abbreviations given in </w:t>
      </w:r>
      <w:r w:rsidR="003D3C64" w:rsidRPr="00B20AE8">
        <w:t>TR</w:t>
      </w:r>
      <w:r w:rsidRPr="00B20AE8">
        <w:t> 21.905</w:t>
      </w:r>
      <w:r w:rsidR="003D3C64">
        <w:t> </w:t>
      </w:r>
      <w:r w:rsidR="003D3C64" w:rsidRPr="00B20AE8">
        <w:t>[</w:t>
      </w:r>
      <w:r w:rsidRPr="00B20AE8">
        <w:t xml:space="preserve">1] and the following apply. An abbreviation defined in the present document takes precedence over the definition of the same abbreviation, if any, in </w:t>
      </w:r>
      <w:r w:rsidR="003D3C64" w:rsidRPr="00B20AE8">
        <w:t>TR</w:t>
      </w:r>
      <w:r w:rsidRPr="00B20AE8">
        <w:t> 21.905 [1].</w:t>
      </w:r>
    </w:p>
    <w:p w14:paraId="760C8B42" w14:textId="77777777" w:rsidR="00592C52" w:rsidRPr="00B20AE8" w:rsidRDefault="00592C52" w:rsidP="00F437E4">
      <w:pPr>
        <w:pStyle w:val="EW"/>
      </w:pPr>
      <w:r w:rsidRPr="00B20AE8">
        <w:t>AAS BS</w:t>
      </w:r>
      <w:r w:rsidRPr="00B20AE8">
        <w:tab/>
        <w:t>Active Antenna System Base Station</w:t>
      </w:r>
    </w:p>
    <w:p w14:paraId="5A474A4D" w14:textId="77777777" w:rsidR="009917C2" w:rsidRPr="00B20AE8" w:rsidRDefault="009917C2" w:rsidP="00F437E4">
      <w:pPr>
        <w:pStyle w:val="EW"/>
      </w:pPr>
      <w:r w:rsidRPr="00B20AE8">
        <w:t>ACLR</w:t>
      </w:r>
      <w:r w:rsidRPr="00B20AE8">
        <w:tab/>
        <w:t>Adjacent Channel Leakage Ratio</w:t>
      </w:r>
    </w:p>
    <w:p w14:paraId="7BFA5864" w14:textId="77777777" w:rsidR="009917C2" w:rsidRPr="00B20AE8" w:rsidRDefault="009917C2" w:rsidP="00F437E4">
      <w:pPr>
        <w:pStyle w:val="EW"/>
      </w:pPr>
      <w:r w:rsidRPr="00B20AE8">
        <w:t>ACS</w:t>
      </w:r>
      <w:r w:rsidRPr="00B20AE8">
        <w:tab/>
        <w:t>Adjacent Channel Selectivity</w:t>
      </w:r>
    </w:p>
    <w:p w14:paraId="4E1DEE29" w14:textId="77777777" w:rsidR="00592C52" w:rsidRPr="00B20AE8" w:rsidRDefault="00592C52" w:rsidP="00F437E4">
      <w:pPr>
        <w:pStyle w:val="EW"/>
      </w:pPr>
      <w:r w:rsidRPr="00B20AE8">
        <w:t>AoA</w:t>
      </w:r>
      <w:r w:rsidRPr="00B20AE8">
        <w:tab/>
        <w:t>Angle of Arrival</w:t>
      </w:r>
    </w:p>
    <w:p w14:paraId="6D468238" w14:textId="77777777" w:rsidR="00592C52" w:rsidRPr="00B20AE8" w:rsidRDefault="00592C52" w:rsidP="00F437E4">
      <w:pPr>
        <w:pStyle w:val="EW"/>
      </w:pPr>
      <w:r w:rsidRPr="00B20AE8">
        <w:t>BC</w:t>
      </w:r>
      <w:r w:rsidRPr="00B20AE8">
        <w:tab/>
        <w:t>Band Category</w:t>
      </w:r>
    </w:p>
    <w:p w14:paraId="44FE8AB1" w14:textId="77777777" w:rsidR="00592C52" w:rsidRPr="00B20AE8" w:rsidRDefault="00592C52" w:rsidP="00F437E4">
      <w:pPr>
        <w:pStyle w:val="EW"/>
      </w:pPr>
      <w:r w:rsidRPr="00B20AE8">
        <w:t>BER</w:t>
      </w:r>
      <w:r w:rsidRPr="00B20AE8">
        <w:tab/>
        <w:t>Bit Error Rate</w:t>
      </w:r>
    </w:p>
    <w:p w14:paraId="741B74F3" w14:textId="77777777" w:rsidR="004D50F2" w:rsidRPr="00B20AE8" w:rsidRDefault="004D50F2" w:rsidP="00F437E4">
      <w:pPr>
        <w:pStyle w:val="EW"/>
      </w:pPr>
      <w:r w:rsidRPr="00B20AE8">
        <w:t>BLER</w:t>
      </w:r>
      <w:r w:rsidR="00A22911" w:rsidRPr="00B20AE8">
        <w:tab/>
      </w:r>
      <w:r w:rsidRPr="00B20AE8">
        <w:t>Block Error Rate</w:t>
      </w:r>
    </w:p>
    <w:p w14:paraId="5C628783" w14:textId="77777777" w:rsidR="00592C52" w:rsidRPr="00B20AE8" w:rsidRDefault="00592C52" w:rsidP="00F437E4">
      <w:pPr>
        <w:pStyle w:val="EW"/>
      </w:pPr>
      <w:r w:rsidRPr="00B20AE8">
        <w:t>CA</w:t>
      </w:r>
      <w:r w:rsidRPr="00B20AE8">
        <w:tab/>
        <w:t>Carrier Aggregation</w:t>
      </w:r>
    </w:p>
    <w:p w14:paraId="4AF58288" w14:textId="77777777" w:rsidR="009917C2" w:rsidRPr="00B20AE8" w:rsidRDefault="009917C2" w:rsidP="00F437E4">
      <w:pPr>
        <w:pStyle w:val="EW"/>
      </w:pPr>
      <w:r w:rsidRPr="00B20AE8">
        <w:t>CACLR</w:t>
      </w:r>
      <w:r w:rsidRPr="00B20AE8">
        <w:tab/>
        <w:t>Cumulative ACLR</w:t>
      </w:r>
    </w:p>
    <w:p w14:paraId="479D825C" w14:textId="77777777" w:rsidR="009917C2" w:rsidRPr="00B20AE8" w:rsidRDefault="009917C2" w:rsidP="00F437E4">
      <w:pPr>
        <w:pStyle w:val="EW"/>
      </w:pPr>
      <w:r w:rsidRPr="00B20AE8">
        <w:rPr>
          <w:lang w:val="en-US" w:eastAsia="zh-CN"/>
        </w:rPr>
        <w:t>CLTA</w:t>
      </w:r>
      <w:r w:rsidRPr="00B20AE8">
        <w:rPr>
          <w:lang w:val="en-US" w:eastAsia="zh-CN"/>
        </w:rPr>
        <w:tab/>
        <w:t>Co-Location Test Antenna</w:t>
      </w:r>
    </w:p>
    <w:p w14:paraId="009ECCEE" w14:textId="77777777" w:rsidR="004D50F2" w:rsidRPr="00B20AE8" w:rsidRDefault="004D50F2" w:rsidP="00F437E4">
      <w:pPr>
        <w:pStyle w:val="EW"/>
      </w:pPr>
      <w:r w:rsidRPr="00B20AE8">
        <w:t>DTT</w:t>
      </w:r>
      <w:r w:rsidRPr="00B20AE8">
        <w:tab/>
        <w:t>Digital Terrestrial Television</w:t>
      </w:r>
    </w:p>
    <w:p w14:paraId="67288134" w14:textId="77777777" w:rsidR="009917C2" w:rsidRPr="00B20AE8" w:rsidRDefault="009917C2" w:rsidP="00F437E4">
      <w:pPr>
        <w:pStyle w:val="EW"/>
      </w:pPr>
      <w:r w:rsidRPr="00B20AE8">
        <w:t>DUT</w:t>
      </w:r>
      <w:r w:rsidRPr="00B20AE8">
        <w:tab/>
        <w:t>Device Under Test</w:t>
      </w:r>
    </w:p>
    <w:p w14:paraId="17F19152" w14:textId="77777777" w:rsidR="004D50F2" w:rsidRPr="00B20AE8" w:rsidRDefault="004D50F2" w:rsidP="00F437E4">
      <w:pPr>
        <w:pStyle w:val="EW"/>
      </w:pPr>
      <w:r w:rsidRPr="00B20AE8">
        <w:t>DIP</w:t>
      </w:r>
      <w:r w:rsidRPr="00B20AE8">
        <w:tab/>
        <w:t>Dominant Interferer Proportion</w:t>
      </w:r>
    </w:p>
    <w:p w14:paraId="2960A52C" w14:textId="77777777" w:rsidR="00592C52" w:rsidRPr="00B20AE8" w:rsidRDefault="00592C52" w:rsidP="00F437E4">
      <w:pPr>
        <w:pStyle w:val="EW"/>
      </w:pPr>
      <w:r w:rsidRPr="00B20AE8">
        <w:t>EIRP</w:t>
      </w:r>
      <w:r w:rsidRPr="00B20AE8">
        <w:tab/>
        <w:t>Equivalent Isotropic Radiated Power</w:t>
      </w:r>
    </w:p>
    <w:p w14:paraId="7BAD4D2A" w14:textId="77777777" w:rsidR="00592C52" w:rsidRPr="00B20AE8" w:rsidRDefault="00592C52" w:rsidP="00F437E4">
      <w:pPr>
        <w:pStyle w:val="EW"/>
      </w:pPr>
      <w:r w:rsidRPr="00B20AE8">
        <w:t>EIS</w:t>
      </w:r>
      <w:r w:rsidRPr="00B20AE8">
        <w:tab/>
        <w:t>Equivalent Isotropic Sensitivity</w:t>
      </w:r>
    </w:p>
    <w:p w14:paraId="42764FB3" w14:textId="77777777" w:rsidR="009917C2" w:rsidRPr="00B20AE8" w:rsidRDefault="009917C2" w:rsidP="00F437E4">
      <w:pPr>
        <w:pStyle w:val="EW"/>
      </w:pPr>
      <w:r w:rsidRPr="00B20AE8">
        <w:t>FBW</w:t>
      </w:r>
      <w:r w:rsidRPr="00B20AE8">
        <w:tab/>
        <w:t>Fractional Bandwidth</w:t>
      </w:r>
    </w:p>
    <w:p w14:paraId="4FDC6137" w14:textId="77777777" w:rsidR="00592C52" w:rsidRPr="00B20AE8" w:rsidRDefault="00592C52" w:rsidP="00F437E4">
      <w:pPr>
        <w:pStyle w:val="EW"/>
      </w:pPr>
      <w:r w:rsidRPr="00B20AE8">
        <w:t>FDD</w:t>
      </w:r>
      <w:r w:rsidRPr="00B20AE8">
        <w:tab/>
        <w:t>Frequency Division Duplex</w:t>
      </w:r>
    </w:p>
    <w:p w14:paraId="548A56FE" w14:textId="77777777" w:rsidR="00592C52" w:rsidRPr="00B20AE8" w:rsidRDefault="00592C52" w:rsidP="00F437E4">
      <w:pPr>
        <w:pStyle w:val="EW"/>
      </w:pPr>
      <w:r w:rsidRPr="00B20AE8">
        <w:t>FRC</w:t>
      </w:r>
      <w:r w:rsidRPr="00B20AE8">
        <w:tab/>
        <w:t>Fixed Reference Channel</w:t>
      </w:r>
    </w:p>
    <w:p w14:paraId="5A382A36" w14:textId="77777777" w:rsidR="009917C2" w:rsidRPr="00B20AE8" w:rsidRDefault="009917C2" w:rsidP="00F437E4">
      <w:pPr>
        <w:pStyle w:val="EW"/>
      </w:pPr>
      <w:r w:rsidRPr="00B20AE8">
        <w:t>ICS</w:t>
      </w:r>
      <w:r w:rsidRPr="00B20AE8">
        <w:tab/>
        <w:t>In-Channel Selectivity</w:t>
      </w:r>
    </w:p>
    <w:p w14:paraId="37B82E96" w14:textId="77777777" w:rsidR="00592C52" w:rsidRPr="00B20AE8" w:rsidRDefault="00592C52" w:rsidP="00F437E4">
      <w:pPr>
        <w:pStyle w:val="EW"/>
      </w:pPr>
      <w:r w:rsidRPr="00B20AE8">
        <w:t>ITU</w:t>
      </w:r>
      <w:r w:rsidRPr="00B20AE8">
        <w:tab/>
        <w:t>International Telecommunication Union</w:t>
      </w:r>
    </w:p>
    <w:p w14:paraId="2FE00995" w14:textId="77777777" w:rsidR="00592C52" w:rsidRPr="00B20AE8" w:rsidRDefault="00592C52" w:rsidP="00F437E4">
      <w:pPr>
        <w:pStyle w:val="EW"/>
      </w:pPr>
      <w:r w:rsidRPr="00B20AE8">
        <w:t>ITU</w:t>
      </w:r>
      <w:r w:rsidRPr="00B20AE8">
        <w:noBreakHyphen/>
        <w:t>R</w:t>
      </w:r>
      <w:r w:rsidRPr="00B20AE8">
        <w:tab/>
        <w:t>Radio communication Sector of the ITU</w:t>
      </w:r>
    </w:p>
    <w:p w14:paraId="40DC71D8" w14:textId="77777777" w:rsidR="00592C52" w:rsidRPr="00B20AE8" w:rsidRDefault="00592C52" w:rsidP="00F437E4">
      <w:pPr>
        <w:pStyle w:val="EW"/>
        <w:rPr>
          <w:lang w:eastAsia="zh-CN"/>
        </w:rPr>
      </w:pPr>
      <w:r w:rsidRPr="00B20AE8">
        <w:rPr>
          <w:rFonts w:hint="eastAsia"/>
          <w:lang w:eastAsia="zh-CN"/>
        </w:rPr>
        <w:t>MB-MSR</w:t>
      </w:r>
      <w:r w:rsidRPr="00B20AE8">
        <w:rPr>
          <w:rFonts w:hint="eastAsia"/>
          <w:lang w:eastAsia="zh-CN"/>
        </w:rPr>
        <w:tab/>
        <w:t>Multi-Band Multi-Standard Radio</w:t>
      </w:r>
    </w:p>
    <w:p w14:paraId="640847B4" w14:textId="77777777" w:rsidR="00592C52" w:rsidRPr="00B20AE8" w:rsidRDefault="009A4531" w:rsidP="00F437E4">
      <w:pPr>
        <w:pStyle w:val="EW"/>
        <w:rPr>
          <w:lang w:eastAsia="zh-CN"/>
        </w:rPr>
      </w:pPr>
      <w:r w:rsidRPr="00B20AE8">
        <w:rPr>
          <w:lang w:eastAsia="zh-CN"/>
        </w:rPr>
        <w:t>MBT</w:t>
      </w:r>
      <w:r w:rsidR="00592C52" w:rsidRPr="00B20AE8">
        <w:rPr>
          <w:lang w:eastAsia="zh-CN"/>
        </w:rPr>
        <w:tab/>
        <w:t>Multi-Band Testing</w:t>
      </w:r>
    </w:p>
    <w:p w14:paraId="2CB3B53C" w14:textId="77777777" w:rsidR="00592C52" w:rsidRPr="00B20AE8" w:rsidRDefault="00592C52" w:rsidP="00F437E4">
      <w:pPr>
        <w:pStyle w:val="EW"/>
      </w:pPr>
      <w:r w:rsidRPr="00B20AE8">
        <w:t>MC</w:t>
      </w:r>
      <w:r w:rsidRPr="00B20AE8">
        <w:tab/>
        <w:t>Multi-Carrier in a Single RAT</w:t>
      </w:r>
    </w:p>
    <w:p w14:paraId="053C8768" w14:textId="77777777" w:rsidR="009917C2" w:rsidRPr="00B20AE8" w:rsidRDefault="009917C2" w:rsidP="00F437E4">
      <w:pPr>
        <w:pStyle w:val="EW"/>
      </w:pPr>
      <w:r w:rsidRPr="00B20AE8">
        <w:t>NR</w:t>
      </w:r>
      <w:r w:rsidRPr="00B20AE8">
        <w:tab/>
        <w:t>New Radio</w:t>
      </w:r>
    </w:p>
    <w:p w14:paraId="7E2354A1" w14:textId="77777777" w:rsidR="004D50F2" w:rsidRPr="00B20AE8" w:rsidRDefault="004D50F2" w:rsidP="00F437E4">
      <w:pPr>
        <w:pStyle w:val="EW"/>
      </w:pPr>
      <w:r w:rsidRPr="00B20AE8">
        <w:t>OBW</w:t>
      </w:r>
      <w:r w:rsidRPr="00B20AE8">
        <w:tab/>
        <w:t>Occupied Band Width</w:t>
      </w:r>
    </w:p>
    <w:p w14:paraId="2C729901" w14:textId="77777777" w:rsidR="00592C52" w:rsidRPr="00B20AE8" w:rsidRDefault="00592C52" w:rsidP="00F437E4">
      <w:pPr>
        <w:pStyle w:val="EW"/>
      </w:pPr>
      <w:r w:rsidRPr="00B20AE8">
        <w:t>OSDD</w:t>
      </w:r>
      <w:r w:rsidRPr="00B20AE8">
        <w:tab/>
        <w:t>OTA Sensitivity Directions Declaration</w:t>
      </w:r>
    </w:p>
    <w:p w14:paraId="43648039" w14:textId="77777777" w:rsidR="00592C52" w:rsidRPr="00B20AE8" w:rsidRDefault="00592C52" w:rsidP="00F437E4">
      <w:pPr>
        <w:pStyle w:val="EW"/>
      </w:pPr>
      <w:r w:rsidRPr="00B20AE8">
        <w:t>OTA</w:t>
      </w:r>
      <w:r w:rsidRPr="00B20AE8">
        <w:tab/>
        <w:t>Over The Air</w:t>
      </w:r>
    </w:p>
    <w:p w14:paraId="0197E1C7" w14:textId="77777777" w:rsidR="00592C52" w:rsidRPr="00B20AE8" w:rsidRDefault="00592C52" w:rsidP="00F437E4">
      <w:pPr>
        <w:pStyle w:val="EW"/>
      </w:pPr>
      <w:r w:rsidRPr="00B20AE8">
        <w:t>RAT</w:t>
      </w:r>
      <w:r w:rsidRPr="00B20AE8">
        <w:tab/>
        <w:t>Radio Access Technology</w:t>
      </w:r>
    </w:p>
    <w:p w14:paraId="3ABD4551" w14:textId="77777777" w:rsidR="00592C52" w:rsidRPr="00B20AE8" w:rsidRDefault="00592C52" w:rsidP="00F437E4">
      <w:pPr>
        <w:pStyle w:val="EW"/>
      </w:pPr>
      <w:r w:rsidRPr="00B20AE8">
        <w:t>RB</w:t>
      </w:r>
      <w:r w:rsidRPr="00B20AE8">
        <w:tab/>
        <w:t>Resource Block (for E-UTRA)</w:t>
      </w:r>
    </w:p>
    <w:p w14:paraId="0A190CD9" w14:textId="77777777" w:rsidR="00592C52" w:rsidRPr="00B20AE8" w:rsidRDefault="00592C52" w:rsidP="00F437E4">
      <w:pPr>
        <w:pStyle w:val="EW"/>
      </w:pPr>
      <w:r w:rsidRPr="00B20AE8">
        <w:t>RDN</w:t>
      </w:r>
      <w:r w:rsidRPr="00B20AE8">
        <w:tab/>
        <w:t>Radio Distribution Network</w:t>
      </w:r>
    </w:p>
    <w:p w14:paraId="7E0E864B" w14:textId="77777777" w:rsidR="009917C2" w:rsidRPr="00B20AE8" w:rsidRDefault="009917C2" w:rsidP="00F437E4">
      <w:pPr>
        <w:pStyle w:val="EW"/>
      </w:pPr>
      <w:r w:rsidRPr="00B20AE8">
        <w:t>REFSENS</w:t>
      </w:r>
      <w:r w:rsidRPr="00B20AE8">
        <w:tab/>
        <w:t>Reference Sensitivity</w:t>
      </w:r>
    </w:p>
    <w:p w14:paraId="0E42E48F" w14:textId="77777777" w:rsidR="009917C2" w:rsidRPr="00B20AE8" w:rsidRDefault="009917C2" w:rsidP="00F437E4">
      <w:pPr>
        <w:pStyle w:val="EW"/>
      </w:pPr>
      <w:r w:rsidRPr="00B20AE8">
        <w:t>RIB</w:t>
      </w:r>
      <w:r w:rsidRPr="00B20AE8">
        <w:tab/>
        <w:t>Radiated Interface Boundary</w:t>
      </w:r>
    </w:p>
    <w:p w14:paraId="3746F86C" w14:textId="77777777" w:rsidR="00592C52" w:rsidRPr="00B20AE8" w:rsidRDefault="00592C52" w:rsidP="00F437E4">
      <w:pPr>
        <w:pStyle w:val="EW"/>
      </w:pPr>
      <w:r w:rsidRPr="00B20AE8">
        <w:t>RF</w:t>
      </w:r>
      <w:r w:rsidRPr="00B20AE8">
        <w:tab/>
        <w:t>Radio Frequency</w:t>
      </w:r>
    </w:p>
    <w:p w14:paraId="38B52319" w14:textId="77777777" w:rsidR="00592C52" w:rsidRPr="00B20AE8" w:rsidRDefault="00592C52" w:rsidP="00F437E4">
      <w:pPr>
        <w:pStyle w:val="EW"/>
      </w:pPr>
      <w:r w:rsidRPr="00B20AE8">
        <w:t>RoAoA</w:t>
      </w:r>
      <w:r w:rsidRPr="00B20AE8">
        <w:tab/>
        <w:t>Range of Angles of Arrival</w:t>
      </w:r>
    </w:p>
    <w:p w14:paraId="18104416" w14:textId="77777777" w:rsidR="00592C52" w:rsidRPr="00B20AE8" w:rsidRDefault="00592C52" w:rsidP="00F437E4">
      <w:pPr>
        <w:pStyle w:val="EW"/>
      </w:pPr>
      <w:r w:rsidRPr="00B20AE8">
        <w:t>SBT</w:t>
      </w:r>
      <w:r w:rsidR="00A22911" w:rsidRPr="00B20AE8">
        <w:tab/>
      </w:r>
      <w:r w:rsidRPr="00B20AE8">
        <w:t>Single Band Testing</w:t>
      </w:r>
    </w:p>
    <w:p w14:paraId="4310B6D7" w14:textId="77777777" w:rsidR="00592C52" w:rsidRPr="00B20AE8" w:rsidRDefault="00592C52" w:rsidP="00F437E4">
      <w:pPr>
        <w:pStyle w:val="EW"/>
      </w:pPr>
      <w:r w:rsidRPr="00B20AE8">
        <w:t>SC</w:t>
      </w:r>
      <w:r w:rsidRPr="00B20AE8">
        <w:tab/>
        <w:t>Single-Carrier</w:t>
      </w:r>
    </w:p>
    <w:p w14:paraId="73432E71" w14:textId="77777777" w:rsidR="00072DA0" w:rsidRPr="00B20AE8" w:rsidRDefault="00072DA0" w:rsidP="00F437E4">
      <w:pPr>
        <w:pStyle w:val="EW"/>
      </w:pPr>
      <w:r w:rsidRPr="00B20AE8">
        <w:t>sPDSC</w:t>
      </w:r>
      <w:r w:rsidR="00EB214B" w:rsidRPr="00B20AE8">
        <w:t>H</w:t>
      </w:r>
      <w:r w:rsidRPr="00B20AE8">
        <w:tab/>
        <w:t>shortened Physical Downlink Shared Channel</w:t>
      </w:r>
    </w:p>
    <w:p w14:paraId="7359AB2B" w14:textId="77777777" w:rsidR="00592C52" w:rsidRPr="00B20AE8" w:rsidRDefault="00592C52" w:rsidP="00F437E4">
      <w:pPr>
        <w:pStyle w:val="EW"/>
      </w:pPr>
      <w:r w:rsidRPr="00B20AE8">
        <w:t>TAB</w:t>
      </w:r>
      <w:r w:rsidRPr="00B20AE8">
        <w:tab/>
      </w:r>
      <w:r w:rsidR="004D50F2" w:rsidRPr="00B20AE8">
        <w:t>Transceiver</w:t>
      </w:r>
      <w:r w:rsidRPr="00B20AE8">
        <w:t xml:space="preserve"> Array Boundary</w:t>
      </w:r>
    </w:p>
    <w:p w14:paraId="52089638" w14:textId="77777777" w:rsidR="009917C2" w:rsidRPr="00B20AE8" w:rsidRDefault="009917C2" w:rsidP="00F437E4">
      <w:pPr>
        <w:pStyle w:val="EW"/>
        <w:rPr>
          <w:bCs/>
        </w:rPr>
      </w:pPr>
      <w:r w:rsidRPr="00B20AE8">
        <w:t>TAE</w:t>
      </w:r>
      <w:r w:rsidRPr="00B20AE8">
        <w:tab/>
        <w:t>Time Alignment Error</w:t>
      </w:r>
    </w:p>
    <w:p w14:paraId="2E77B717" w14:textId="77777777" w:rsidR="00592C52" w:rsidRPr="00B20AE8" w:rsidRDefault="00592C52" w:rsidP="00F437E4">
      <w:pPr>
        <w:pStyle w:val="EW"/>
      </w:pPr>
      <w:r w:rsidRPr="00B20AE8">
        <w:t>TDD</w:t>
      </w:r>
      <w:r w:rsidRPr="00B20AE8">
        <w:tab/>
        <w:t>Time Division Duplex</w:t>
      </w:r>
    </w:p>
    <w:p w14:paraId="41B7B18A" w14:textId="77777777" w:rsidR="004D50F2" w:rsidRPr="00B20AE8" w:rsidRDefault="004D50F2" w:rsidP="00F437E4">
      <w:pPr>
        <w:pStyle w:val="EW"/>
      </w:pPr>
      <w:r w:rsidRPr="00B20AE8">
        <w:t>TRP</w:t>
      </w:r>
      <w:r w:rsidRPr="00B20AE8">
        <w:tab/>
        <w:t>Total Radiated Power</w:t>
      </w:r>
    </w:p>
    <w:p w14:paraId="3F22E036" w14:textId="77777777" w:rsidR="009917C2" w:rsidRPr="00B20AE8" w:rsidRDefault="009917C2" w:rsidP="00F437E4">
      <w:pPr>
        <w:pStyle w:val="EW"/>
      </w:pPr>
      <w:r w:rsidRPr="00B20AE8">
        <w:t>TT</w:t>
      </w:r>
      <w:r w:rsidRPr="00B20AE8">
        <w:tab/>
        <w:t>Test Tolerance</w:t>
      </w:r>
    </w:p>
    <w:p w14:paraId="380052BB" w14:textId="089633AE" w:rsidR="00592C52" w:rsidRDefault="00592C52" w:rsidP="00F437E4">
      <w:pPr>
        <w:pStyle w:val="EW"/>
      </w:pPr>
      <w:r w:rsidRPr="00B20AE8">
        <w:t>UE</w:t>
      </w:r>
      <w:r w:rsidRPr="00B20AE8">
        <w:tab/>
        <w:t>User Equipment</w:t>
      </w:r>
    </w:p>
    <w:p w14:paraId="05495509" w14:textId="77777777" w:rsidR="00F437E4" w:rsidRPr="00B20AE8" w:rsidRDefault="00F437E4" w:rsidP="00F437E4">
      <w:pPr>
        <w:pStyle w:val="EW"/>
      </w:pPr>
    </w:p>
    <w:p w14:paraId="7F72A4F9" w14:textId="77777777" w:rsidR="00C56416" w:rsidRPr="00B20AE8" w:rsidRDefault="00C56416" w:rsidP="00673E8E">
      <w:pPr>
        <w:pStyle w:val="Heading1"/>
        <w:rPr>
          <w:lang w:eastAsia="zh-CN"/>
        </w:rPr>
      </w:pPr>
      <w:bookmarkStart w:id="35" w:name="_Toc21122803"/>
      <w:bookmarkStart w:id="36" w:name="_Toc45906996"/>
      <w:bookmarkStart w:id="37" w:name="_Toc53181100"/>
      <w:bookmarkStart w:id="38" w:name="_Toc61116923"/>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35"/>
      <w:bookmarkEnd w:id="36"/>
      <w:bookmarkEnd w:id="37"/>
      <w:bookmarkEnd w:id="38"/>
    </w:p>
    <w:p w14:paraId="6C2FEAE0" w14:textId="77777777" w:rsidR="00884863" w:rsidRPr="00B20AE8" w:rsidRDefault="006D12BA" w:rsidP="00673E8E">
      <w:pPr>
        <w:pStyle w:val="Heading2"/>
        <w:rPr>
          <w:lang w:eastAsia="zh-CN"/>
        </w:rPr>
      </w:pPr>
      <w:bookmarkStart w:id="39" w:name="_Toc21122804"/>
      <w:bookmarkStart w:id="40" w:name="_Toc45906997"/>
      <w:bookmarkStart w:id="41" w:name="_Toc53181101"/>
      <w:bookmarkStart w:id="42" w:name="_Toc61116924"/>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39"/>
      <w:bookmarkEnd w:id="40"/>
      <w:bookmarkEnd w:id="41"/>
      <w:bookmarkEnd w:id="42"/>
    </w:p>
    <w:p w14:paraId="05528E7C" w14:textId="77777777" w:rsidR="00AE0E8C" w:rsidRPr="00B20AE8" w:rsidRDefault="00AE0E8C" w:rsidP="00673E8E">
      <w:pPr>
        <w:pStyle w:val="Heading3"/>
      </w:pPr>
      <w:bookmarkStart w:id="43" w:name="_Toc21122805"/>
      <w:bookmarkStart w:id="44" w:name="_Toc45906998"/>
      <w:bookmarkStart w:id="45" w:name="_Toc53181102"/>
      <w:bookmarkStart w:id="46" w:name="_Toc61116925"/>
      <w:r w:rsidRPr="00B20AE8">
        <w:t>4.1.1</w:t>
      </w:r>
      <w:r w:rsidRPr="00B20AE8">
        <w:tab/>
        <w:t>General</w:t>
      </w:r>
      <w:bookmarkEnd w:id="43"/>
      <w:bookmarkEnd w:id="44"/>
      <w:bookmarkEnd w:id="45"/>
      <w:bookmarkEnd w:id="46"/>
    </w:p>
    <w:p w14:paraId="4B30EF4E" w14:textId="77777777"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14:paraId="2F596F62" w14:textId="684B64E6"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 xml:space="preserve">in </w:t>
      </w:r>
      <w:r w:rsidR="003D3C64" w:rsidRPr="00B20AE8">
        <w:rPr>
          <w:rFonts w:cs="v5.0.0"/>
          <w:snapToGrid w:val="0"/>
        </w:rPr>
        <w:t>TS</w:t>
      </w:r>
      <w:r w:rsidR="003D3C64">
        <w:rPr>
          <w:rFonts w:cs="v5.0.0"/>
          <w:snapToGrid w:val="0"/>
        </w:rPr>
        <w:t> </w:t>
      </w:r>
      <w:r w:rsidR="003D3C64" w:rsidRPr="00B20AE8">
        <w:rPr>
          <w:rFonts w:cs="v5.0.0"/>
          <w:snapToGrid w:val="0"/>
        </w:rPr>
        <w:t>3</w:t>
      </w:r>
      <w:r w:rsidR="00B17621" w:rsidRPr="00B20AE8">
        <w:rPr>
          <w:rFonts w:cs="v5.0.0"/>
          <w:snapToGrid w:val="0"/>
        </w:rPr>
        <w:t>7</w:t>
      </w:r>
      <w:r w:rsidRPr="00B20AE8">
        <w:rPr>
          <w:rFonts w:cs="v5.0.0"/>
          <w:snapToGrid w:val="0"/>
        </w:rPr>
        <w:t>.105</w:t>
      </w:r>
      <w:r w:rsidR="003D3C64">
        <w:rPr>
          <w:rFonts w:cs="v5.0.0"/>
          <w:snapToGrid w:val="0"/>
        </w:rPr>
        <w:t> </w:t>
      </w:r>
      <w:r w:rsidR="003D3C64" w:rsidRPr="00B20AE8">
        <w:rPr>
          <w:rFonts w:cs="v5.0.0"/>
          <w:snapToGrid w:val="0"/>
        </w:rPr>
        <w:t>[</w:t>
      </w:r>
      <w:r w:rsidR="002871C1" w:rsidRPr="00B20AE8">
        <w:rPr>
          <w:rFonts w:cs="v5.0.0"/>
          <w:snapToGrid w:val="0"/>
        </w:rPr>
        <w:t>14</w:t>
      </w:r>
      <w:r w:rsidRPr="00B20AE8">
        <w:rPr>
          <w:rFonts w:cs="v5.0.0"/>
          <w:snapToGrid w:val="0"/>
        </w:rPr>
        <w:t xml:space="preserve">] </w:t>
      </w:r>
      <w:r w:rsidR="003D3C64">
        <w:rPr>
          <w:rFonts w:cs="v5.0.0"/>
          <w:snapToGrid w:val="0"/>
        </w:rPr>
        <w:t>clause </w:t>
      </w:r>
      <w:r w:rsidR="003D3C64" w:rsidRPr="00B20AE8">
        <w:rPr>
          <w:rFonts w:cs="v5.0.0"/>
          <w:snapToGrid w:val="0"/>
        </w:rPr>
        <w:t>9</w:t>
      </w:r>
      <w:r w:rsidR="002871C1" w:rsidRPr="00B20AE8">
        <w:rPr>
          <w:rFonts w:cs="v5.0.0"/>
          <w:snapToGrid w:val="0"/>
        </w:rPr>
        <w:t xml:space="preserve">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14:paraId="1512D999" w14:textId="77777777"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14:paraId="0F3271A4" w14:textId="77777777"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14:paraId="1D3E56C1" w14:textId="77777777" w:rsidR="00DD6845" w:rsidRPr="00B20AE8" w:rsidRDefault="00394054" w:rsidP="0042318F">
      <w:pPr>
        <w:pStyle w:val="TH"/>
        <w:rPr>
          <w:rFonts w:eastAsia="SimSun"/>
        </w:rPr>
      </w:pPr>
      <w:r w:rsidRPr="00B20AE8">
        <w:rPr>
          <w:rFonts w:eastAsia="SimSun"/>
          <w:lang w:eastAsia="ko-KR"/>
        </w:rPr>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4F339F" w:rsidRPr="00B20AE8" w14:paraId="01F5E07E" w14:textId="77777777" w:rsidTr="006A2BF1">
        <w:trPr>
          <w:cantSplit/>
          <w:jc w:val="center"/>
        </w:trPr>
        <w:tc>
          <w:tcPr>
            <w:tcW w:w="3236" w:type="dxa"/>
            <w:gridSpan w:val="2"/>
          </w:tcPr>
          <w:p w14:paraId="7B92EA19"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432" w:type="dxa"/>
          </w:tcPr>
          <w:p w14:paraId="4E2BC5EE"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264" w:type="dxa"/>
          </w:tcPr>
          <w:p w14:paraId="00551741"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3699" w:type="dxa"/>
            <w:tcBorders>
              <w:bottom w:val="single" w:sz="4" w:space="0" w:color="auto"/>
            </w:tcBorders>
          </w:tcPr>
          <w:p w14:paraId="5B69B948" w14:textId="77777777" w:rsidR="00394054" w:rsidRPr="00B20AE8" w:rsidRDefault="00394054" w:rsidP="003D3C64">
            <w:pPr>
              <w:pStyle w:val="TAH"/>
              <w:rPr>
                <w:rFonts w:eastAsia="SimSun"/>
                <w:lang w:val="en-US" w:eastAsia="zh-CN"/>
              </w:rPr>
            </w:pPr>
            <w:r w:rsidRPr="00B20AE8">
              <w:rPr>
                <w:rFonts w:eastAsia="SimSun"/>
                <w:lang w:eastAsia="zh-CN"/>
              </w:rPr>
              <w:t>Notes</w:t>
            </w:r>
          </w:p>
        </w:tc>
      </w:tr>
      <w:tr w:rsidR="003D3C64" w:rsidRPr="00B20AE8" w14:paraId="62F0D4E1" w14:textId="77777777" w:rsidTr="006A2BF1">
        <w:trPr>
          <w:cantSplit/>
          <w:jc w:val="center"/>
        </w:trPr>
        <w:tc>
          <w:tcPr>
            <w:tcW w:w="1290" w:type="dxa"/>
            <w:tcBorders>
              <w:bottom w:val="nil"/>
            </w:tcBorders>
            <w:shd w:val="clear" w:color="auto" w:fill="auto"/>
          </w:tcPr>
          <w:p w14:paraId="50B201C3" w14:textId="77777777" w:rsidR="003D3C64" w:rsidRPr="00B20AE8" w:rsidRDefault="003D3C64" w:rsidP="003D3C64">
            <w:pPr>
              <w:pStyle w:val="TAC"/>
              <w:rPr>
                <w:rFonts w:eastAsia="SimSun"/>
                <w:lang w:eastAsia="zh-CN"/>
              </w:rPr>
            </w:pPr>
            <w:r w:rsidRPr="00B20AE8">
              <w:rPr>
                <w:rFonts w:eastAsia="SimSun"/>
                <w:lang w:eastAsia="zh-CN"/>
              </w:rPr>
              <w:t>Base station output power</w:t>
            </w:r>
          </w:p>
        </w:tc>
        <w:tc>
          <w:tcPr>
            <w:tcW w:w="1946" w:type="dxa"/>
          </w:tcPr>
          <w:p w14:paraId="57FA7453" w14:textId="77777777" w:rsidR="003D3C64" w:rsidRPr="00B20AE8" w:rsidRDefault="003D3C64" w:rsidP="003D3C64">
            <w:pPr>
              <w:pStyle w:val="TAC"/>
              <w:rPr>
                <w:rFonts w:eastAsia="SimSun"/>
                <w:lang w:val="en-US" w:eastAsia="zh-CN"/>
              </w:rPr>
            </w:pPr>
            <w:r w:rsidRPr="00B20AE8">
              <w:rPr>
                <w:rFonts w:eastAsia="SimSun"/>
                <w:lang w:eastAsia="zh-CN"/>
              </w:rPr>
              <w:t>Output power accuracy for EIRP</w:t>
            </w:r>
          </w:p>
        </w:tc>
        <w:tc>
          <w:tcPr>
            <w:tcW w:w="1432" w:type="dxa"/>
          </w:tcPr>
          <w:p w14:paraId="3E4D86DE"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3F3BD002" w14:textId="77777777" w:rsidR="003D3C64" w:rsidRPr="00B20AE8" w:rsidRDefault="003D3C64" w:rsidP="003D3C64">
            <w:pPr>
              <w:pStyle w:val="TAC"/>
              <w:rPr>
                <w:rFonts w:eastAsia="SimSun"/>
                <w:lang w:val="en-US" w:eastAsia="zh-CN"/>
              </w:rPr>
            </w:pPr>
            <w:r w:rsidRPr="00B20AE8">
              <w:rPr>
                <w:rFonts w:eastAsia="SimSun"/>
                <w:lang w:eastAsia="zh-CN"/>
              </w:rPr>
              <w:t>OTA peak directions set</w:t>
            </w:r>
          </w:p>
        </w:tc>
        <w:tc>
          <w:tcPr>
            <w:tcW w:w="3699" w:type="dxa"/>
            <w:tcBorders>
              <w:bottom w:val="single" w:sz="4" w:space="0" w:color="auto"/>
            </w:tcBorders>
            <w:shd w:val="clear" w:color="auto" w:fill="auto"/>
          </w:tcPr>
          <w:p w14:paraId="74A7C300" w14:textId="6E153620" w:rsidR="003D3C64" w:rsidRPr="00B20AE8" w:rsidRDefault="003D3C64" w:rsidP="003D3C64">
            <w:pPr>
              <w:pStyle w:val="TAC"/>
              <w:rPr>
                <w:rFonts w:eastAsia="SimSun"/>
                <w:lang w:val="en-US" w:eastAsia="zh-CN"/>
              </w:rPr>
            </w:pPr>
            <w:r w:rsidRPr="00B20AE8">
              <w:rPr>
                <w:rFonts w:eastAsia="SimSun"/>
                <w:lang w:val="en-US" w:eastAsia="zh-CN"/>
              </w:rPr>
              <w:t>Output power accuracy for EIRP requirement is already included as a core requirement in TS</w:t>
            </w:r>
            <w:r>
              <w:rPr>
                <w:rFonts w:eastAsia="SimSun"/>
                <w:lang w:val="en-US" w:eastAsia="zh-CN"/>
              </w:rPr>
              <w:t> </w:t>
            </w:r>
            <w:r w:rsidRPr="00B20AE8">
              <w:rPr>
                <w:rFonts w:eastAsia="SimSun"/>
                <w:lang w:val="en-US" w:eastAsia="zh-CN"/>
              </w:rPr>
              <w:t>37.105</w:t>
            </w:r>
            <w:r>
              <w:rPr>
                <w:rFonts w:eastAsia="SimSun"/>
                <w:lang w:val="en-US" w:eastAsia="zh-CN"/>
              </w:rPr>
              <w:t> </w:t>
            </w:r>
            <w:r w:rsidRPr="00B20AE8">
              <w:rPr>
                <w:rFonts w:eastAsia="SimSun"/>
                <w:lang w:val="en-US" w:eastAsia="zh-CN"/>
              </w:rPr>
              <w:t>[].</w:t>
            </w:r>
          </w:p>
        </w:tc>
      </w:tr>
      <w:tr w:rsidR="003D3C64" w:rsidRPr="00B20AE8" w14:paraId="5AB30789" w14:textId="77777777" w:rsidTr="006A2BF1">
        <w:trPr>
          <w:cantSplit/>
          <w:jc w:val="center"/>
        </w:trPr>
        <w:tc>
          <w:tcPr>
            <w:tcW w:w="1290" w:type="dxa"/>
            <w:tcBorders>
              <w:top w:val="nil"/>
            </w:tcBorders>
            <w:shd w:val="clear" w:color="auto" w:fill="auto"/>
          </w:tcPr>
          <w:p w14:paraId="4C239B92" w14:textId="77777777" w:rsidR="003D3C64" w:rsidRPr="00B20AE8" w:rsidRDefault="003D3C64" w:rsidP="003D3C64">
            <w:pPr>
              <w:pStyle w:val="TAC"/>
              <w:rPr>
                <w:rFonts w:eastAsia="SimSun"/>
                <w:lang w:eastAsia="zh-CN"/>
              </w:rPr>
            </w:pPr>
          </w:p>
        </w:tc>
        <w:tc>
          <w:tcPr>
            <w:tcW w:w="1946" w:type="dxa"/>
          </w:tcPr>
          <w:p w14:paraId="0D141618" w14:textId="77777777" w:rsidR="003D3C64" w:rsidRPr="00B20AE8" w:rsidRDefault="003D3C64" w:rsidP="003D3C64">
            <w:pPr>
              <w:pStyle w:val="TAC"/>
              <w:rPr>
                <w:rFonts w:eastAsia="SimSun"/>
                <w:lang w:eastAsia="zh-CN"/>
              </w:rPr>
            </w:pPr>
            <w:r w:rsidRPr="00B20AE8">
              <w:rPr>
                <w:rFonts w:eastAsia="SimSun"/>
                <w:lang w:eastAsia="zh-CN"/>
              </w:rPr>
              <w:t>Output power accuracy for TRP</w:t>
            </w:r>
          </w:p>
        </w:tc>
        <w:tc>
          <w:tcPr>
            <w:tcW w:w="1432" w:type="dxa"/>
          </w:tcPr>
          <w:p w14:paraId="56A05954"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608FD7B6" w14:textId="77777777" w:rsidR="003D3C64" w:rsidRPr="00B20AE8" w:rsidRDefault="003D3C64" w:rsidP="003D3C64">
            <w:pPr>
              <w:pStyle w:val="TAC"/>
              <w:rPr>
                <w:rFonts w:eastAsia="SimSun"/>
                <w:lang w:eastAsia="zh-CN"/>
              </w:rPr>
            </w:pPr>
            <w:r w:rsidRPr="00B20AE8">
              <w:rPr>
                <w:rFonts w:eastAsia="SimSun"/>
                <w:lang w:eastAsia="zh-CN"/>
              </w:rPr>
              <w:t>N/A</w:t>
            </w:r>
          </w:p>
        </w:tc>
        <w:tc>
          <w:tcPr>
            <w:tcW w:w="3699" w:type="dxa"/>
            <w:tcBorders>
              <w:top w:val="single" w:sz="4" w:space="0" w:color="auto"/>
            </w:tcBorders>
            <w:shd w:val="clear" w:color="auto" w:fill="auto"/>
          </w:tcPr>
          <w:p w14:paraId="0953460D" w14:textId="77777777" w:rsidR="003D3C64" w:rsidRPr="00B20AE8" w:rsidRDefault="003D3C64" w:rsidP="003D3C64">
            <w:pPr>
              <w:pStyle w:val="TAC"/>
              <w:rPr>
                <w:rFonts w:eastAsia="SimSun"/>
                <w:lang w:val="en-US" w:eastAsia="zh-CN"/>
              </w:rPr>
            </w:pPr>
          </w:p>
        </w:tc>
      </w:tr>
      <w:tr w:rsidR="004F339F" w:rsidRPr="00B20AE8" w14:paraId="3A22F108" w14:textId="77777777" w:rsidTr="006A2BF1">
        <w:trPr>
          <w:cantSplit/>
          <w:jc w:val="center"/>
        </w:trPr>
        <w:tc>
          <w:tcPr>
            <w:tcW w:w="3236" w:type="dxa"/>
            <w:gridSpan w:val="2"/>
          </w:tcPr>
          <w:p w14:paraId="2134F00F" w14:textId="77777777" w:rsidR="00394054" w:rsidRPr="00B20AE8" w:rsidRDefault="00394054" w:rsidP="003D3C64">
            <w:pPr>
              <w:pStyle w:val="TAC"/>
              <w:rPr>
                <w:rFonts w:eastAsia="SimSun"/>
                <w:lang w:eastAsia="zh-CN"/>
              </w:rPr>
            </w:pPr>
            <w:r w:rsidRPr="00B20AE8">
              <w:rPr>
                <w:rFonts w:eastAsia="SimSun"/>
                <w:lang w:eastAsia="zh-CN"/>
              </w:rPr>
              <w:t>E-UTRA DL RS power</w:t>
            </w:r>
          </w:p>
        </w:tc>
        <w:tc>
          <w:tcPr>
            <w:tcW w:w="1432" w:type="dxa"/>
          </w:tcPr>
          <w:p w14:paraId="06EA286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601C8654" w14:textId="77777777" w:rsidR="00394054" w:rsidRPr="00B20AE8" w:rsidRDefault="00394054" w:rsidP="003D3C64">
            <w:pPr>
              <w:pStyle w:val="TAC"/>
              <w:rPr>
                <w:rFonts w:eastAsia="SimSun"/>
                <w:lang w:eastAsia="zh-CN"/>
              </w:rPr>
            </w:pPr>
            <w:r w:rsidRPr="00B20AE8">
              <w:rPr>
                <w:rFonts w:eastAsia="SimSun"/>
                <w:lang w:eastAsia="zh-CN"/>
              </w:rPr>
              <w:t>OTA peak directions set</w:t>
            </w:r>
          </w:p>
        </w:tc>
        <w:tc>
          <w:tcPr>
            <w:tcW w:w="3699" w:type="dxa"/>
          </w:tcPr>
          <w:p w14:paraId="415A23F9" w14:textId="77777777" w:rsidR="00394054" w:rsidRPr="00B20AE8" w:rsidRDefault="00394054" w:rsidP="003D3C64">
            <w:pPr>
              <w:pStyle w:val="TAC"/>
              <w:rPr>
                <w:rFonts w:eastAsia="SimSun"/>
                <w:lang w:val="en-US"/>
              </w:rPr>
            </w:pPr>
            <w:r w:rsidRPr="00B20AE8">
              <w:rPr>
                <w:rFonts w:eastAsia="SimSun"/>
                <w:lang w:val="en-US"/>
              </w:rPr>
              <w:t>Conformance testing is carried out in the reference direction</w:t>
            </w:r>
          </w:p>
        </w:tc>
      </w:tr>
      <w:tr w:rsidR="004F339F" w:rsidRPr="00B20AE8" w14:paraId="1EA53AB8" w14:textId="77777777" w:rsidTr="006A2BF1">
        <w:trPr>
          <w:cantSplit/>
          <w:jc w:val="center"/>
        </w:trPr>
        <w:tc>
          <w:tcPr>
            <w:tcW w:w="3236" w:type="dxa"/>
            <w:gridSpan w:val="2"/>
          </w:tcPr>
          <w:p w14:paraId="6985971F" w14:textId="77777777" w:rsidR="00394054" w:rsidRPr="00B20AE8" w:rsidRDefault="00394054" w:rsidP="003D3C64">
            <w:pPr>
              <w:pStyle w:val="TAC"/>
              <w:rPr>
                <w:rFonts w:eastAsia="SimSun"/>
                <w:lang w:val="en-US" w:eastAsia="zh-CN"/>
              </w:rPr>
            </w:pPr>
            <w:r w:rsidRPr="00B20AE8">
              <w:rPr>
                <w:rFonts w:eastAsia="SimSun"/>
                <w:lang w:eastAsia="zh-CN"/>
              </w:rPr>
              <w:t>Output power dynamics</w:t>
            </w:r>
          </w:p>
        </w:tc>
        <w:tc>
          <w:tcPr>
            <w:tcW w:w="1432" w:type="dxa"/>
          </w:tcPr>
          <w:p w14:paraId="45036A9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F1CCCAB" w14:textId="77777777" w:rsidR="00394054" w:rsidRPr="00B20AE8" w:rsidRDefault="00394054" w:rsidP="003D3C64">
            <w:pPr>
              <w:pStyle w:val="TAC"/>
              <w:rPr>
                <w:rFonts w:eastAsia="SimSun"/>
                <w:lang w:val="en-US" w:eastAsia="zh-CN"/>
              </w:rPr>
            </w:pPr>
            <w:r w:rsidRPr="00B20AE8">
              <w:rPr>
                <w:rFonts w:eastAsia="SimSun"/>
                <w:lang w:eastAsia="zh-CN"/>
              </w:rPr>
              <w:t>OTA peak directions set</w:t>
            </w:r>
          </w:p>
        </w:tc>
        <w:tc>
          <w:tcPr>
            <w:tcW w:w="3699" w:type="dxa"/>
          </w:tcPr>
          <w:p w14:paraId="7EE47D3B"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120BDA4D" w14:textId="77777777" w:rsidTr="006A2BF1">
        <w:trPr>
          <w:cantSplit/>
          <w:jc w:val="center"/>
        </w:trPr>
        <w:tc>
          <w:tcPr>
            <w:tcW w:w="3236" w:type="dxa"/>
            <w:gridSpan w:val="2"/>
          </w:tcPr>
          <w:p w14:paraId="43CA691B" w14:textId="77777777" w:rsidR="00394054" w:rsidRPr="00B20AE8" w:rsidRDefault="00394054" w:rsidP="003D3C64">
            <w:pPr>
              <w:pStyle w:val="TAC"/>
              <w:rPr>
                <w:rFonts w:eastAsia="SimSun"/>
                <w:lang w:val="en-US" w:eastAsia="zh-CN"/>
              </w:rPr>
            </w:pPr>
            <w:r w:rsidRPr="00B20AE8">
              <w:rPr>
                <w:rFonts w:eastAsia="SimSun"/>
                <w:lang w:eastAsia="zh-CN"/>
              </w:rPr>
              <w:t>Transmitter OFF power</w:t>
            </w:r>
          </w:p>
        </w:tc>
        <w:tc>
          <w:tcPr>
            <w:tcW w:w="1432" w:type="dxa"/>
          </w:tcPr>
          <w:p w14:paraId="472EF67E" w14:textId="77777777" w:rsidR="00394054" w:rsidRPr="00B20AE8" w:rsidRDefault="00394054" w:rsidP="003D3C64">
            <w:pPr>
              <w:pStyle w:val="TAC"/>
              <w:rPr>
                <w:rFonts w:eastAsia="SimSun"/>
                <w:lang w:val="en-US" w:eastAsia="zh-CN"/>
              </w:rPr>
            </w:pPr>
            <w:r w:rsidRPr="00B20AE8">
              <w:rPr>
                <w:rFonts w:eastAsia="SimSun"/>
                <w:lang w:val="en-US" w:eastAsia="zh-CN"/>
              </w:rPr>
              <w:t>Co-location</w:t>
            </w:r>
          </w:p>
        </w:tc>
        <w:tc>
          <w:tcPr>
            <w:tcW w:w="1264" w:type="dxa"/>
          </w:tcPr>
          <w:p w14:paraId="6FB316C3"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3699" w:type="dxa"/>
          </w:tcPr>
          <w:p w14:paraId="447D329F" w14:textId="77777777" w:rsidR="00394054" w:rsidRPr="00B20AE8" w:rsidRDefault="00394054" w:rsidP="003D3C64">
            <w:pPr>
              <w:pStyle w:val="TAC"/>
              <w:rPr>
                <w:rFonts w:eastAsia="SimSun"/>
                <w:lang w:val="en-US" w:eastAsia="zh-CN"/>
              </w:rPr>
            </w:pPr>
          </w:p>
        </w:tc>
      </w:tr>
      <w:tr w:rsidR="004F339F" w:rsidRPr="00B20AE8" w14:paraId="05FB791A" w14:textId="77777777" w:rsidTr="006A2BF1">
        <w:trPr>
          <w:cantSplit/>
          <w:jc w:val="center"/>
        </w:trPr>
        <w:tc>
          <w:tcPr>
            <w:tcW w:w="3236" w:type="dxa"/>
            <w:gridSpan w:val="2"/>
          </w:tcPr>
          <w:p w14:paraId="6BC27BF6" w14:textId="77777777" w:rsidR="00394054" w:rsidRPr="00B20AE8" w:rsidRDefault="00394054" w:rsidP="003D3C64">
            <w:pPr>
              <w:pStyle w:val="TAC"/>
              <w:rPr>
                <w:rFonts w:eastAsia="SimSun"/>
                <w:lang w:val="en-US" w:eastAsia="zh-CN"/>
              </w:rPr>
            </w:pPr>
            <w:r w:rsidRPr="00B20AE8">
              <w:rPr>
                <w:rFonts w:eastAsia="SimSun"/>
              </w:rPr>
              <w:t>Frequency Error</w:t>
            </w:r>
          </w:p>
        </w:tc>
        <w:tc>
          <w:tcPr>
            <w:tcW w:w="1432" w:type="dxa"/>
          </w:tcPr>
          <w:p w14:paraId="1F1A6ADB"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538208FB" w14:textId="77777777" w:rsidR="00394054" w:rsidRPr="00B20AE8" w:rsidRDefault="00394054" w:rsidP="003D3C64">
            <w:pPr>
              <w:pStyle w:val="TAC"/>
              <w:rPr>
                <w:rFonts w:eastAsia="SimSun"/>
                <w:i/>
                <w:lang w:val="en-US" w:eastAsia="zh-CN"/>
              </w:rPr>
            </w:pPr>
            <w:r w:rsidRPr="00B20AE8">
              <w:rPr>
                <w:rFonts w:eastAsia="SimSun"/>
                <w:i/>
                <w:lang w:eastAsia="zh-CN"/>
              </w:rPr>
              <w:t>OTA coverage range</w:t>
            </w:r>
          </w:p>
        </w:tc>
        <w:tc>
          <w:tcPr>
            <w:tcW w:w="3699" w:type="dxa"/>
          </w:tcPr>
          <w:p w14:paraId="3E9F729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68DE1825" w14:textId="77777777" w:rsidTr="006A2BF1">
        <w:trPr>
          <w:cantSplit/>
          <w:jc w:val="center"/>
        </w:trPr>
        <w:tc>
          <w:tcPr>
            <w:tcW w:w="3236" w:type="dxa"/>
            <w:gridSpan w:val="2"/>
          </w:tcPr>
          <w:p w14:paraId="1B618C0D" w14:textId="77777777" w:rsidR="00394054" w:rsidRPr="00B20AE8" w:rsidRDefault="00394054" w:rsidP="003D3C64">
            <w:pPr>
              <w:pStyle w:val="TAC"/>
              <w:rPr>
                <w:rFonts w:eastAsia="SimSun"/>
              </w:rPr>
            </w:pPr>
            <w:r w:rsidRPr="00B20AE8">
              <w:rPr>
                <w:rFonts w:eastAsia="SimSun"/>
              </w:rPr>
              <w:t>Time Alignment Error</w:t>
            </w:r>
          </w:p>
        </w:tc>
        <w:tc>
          <w:tcPr>
            <w:tcW w:w="1432" w:type="dxa"/>
          </w:tcPr>
          <w:p w14:paraId="08468BA5"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1567DFE8" w14:textId="77777777" w:rsidR="00394054" w:rsidRPr="00B20AE8" w:rsidRDefault="00394054" w:rsidP="003D3C64">
            <w:pPr>
              <w:pStyle w:val="TAC"/>
              <w:rPr>
                <w:rFonts w:eastAsia="SimSun"/>
                <w:i/>
                <w:lang w:eastAsia="zh-CN"/>
              </w:rPr>
            </w:pPr>
            <w:r w:rsidRPr="00B20AE8">
              <w:rPr>
                <w:rFonts w:eastAsia="SimSun"/>
                <w:i/>
                <w:lang w:eastAsia="zh-CN"/>
              </w:rPr>
              <w:t>OTA coverage range</w:t>
            </w:r>
          </w:p>
        </w:tc>
        <w:tc>
          <w:tcPr>
            <w:tcW w:w="3699" w:type="dxa"/>
          </w:tcPr>
          <w:p w14:paraId="4D058C2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0EB1C907" w14:textId="77777777" w:rsidTr="006A2BF1">
        <w:trPr>
          <w:cantSplit/>
          <w:jc w:val="center"/>
        </w:trPr>
        <w:tc>
          <w:tcPr>
            <w:tcW w:w="3236" w:type="dxa"/>
            <w:gridSpan w:val="2"/>
          </w:tcPr>
          <w:p w14:paraId="2B511FD4" w14:textId="77777777" w:rsidR="00394054" w:rsidRPr="00B20AE8" w:rsidRDefault="00394054" w:rsidP="003D3C64">
            <w:pPr>
              <w:pStyle w:val="TAC"/>
              <w:rPr>
                <w:rFonts w:eastAsia="SimSun"/>
              </w:rPr>
            </w:pPr>
            <w:r w:rsidRPr="00B20AE8">
              <w:rPr>
                <w:rFonts w:eastAsia="SimSun"/>
              </w:rPr>
              <w:t>Modulation Quality (EVM)</w:t>
            </w:r>
          </w:p>
        </w:tc>
        <w:tc>
          <w:tcPr>
            <w:tcW w:w="1432" w:type="dxa"/>
          </w:tcPr>
          <w:p w14:paraId="623EE06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134C2B1" w14:textId="77777777" w:rsidR="00394054" w:rsidRPr="00B20AE8" w:rsidRDefault="00394054" w:rsidP="003D3C64">
            <w:pPr>
              <w:pStyle w:val="TAC"/>
              <w:rPr>
                <w:rFonts w:eastAsia="SimSun"/>
                <w:i/>
                <w:lang w:eastAsia="zh-CN"/>
              </w:rPr>
            </w:pPr>
            <w:r w:rsidRPr="00B20AE8" w:rsidDel="00F76251">
              <w:rPr>
                <w:rFonts w:eastAsia="SimSun"/>
                <w:lang w:eastAsia="zh-CN"/>
              </w:rPr>
              <w:t xml:space="preserve"> </w:t>
            </w:r>
            <w:r w:rsidRPr="00B20AE8">
              <w:rPr>
                <w:rFonts w:eastAsia="SimSun"/>
                <w:i/>
                <w:lang w:eastAsia="zh-CN"/>
              </w:rPr>
              <w:t>OTA coverage range</w:t>
            </w:r>
          </w:p>
        </w:tc>
        <w:tc>
          <w:tcPr>
            <w:tcW w:w="3699" w:type="dxa"/>
          </w:tcPr>
          <w:p w14:paraId="001DB4E8"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 and the maximum directions of the OTA coverage range on each axis.</w:t>
            </w:r>
          </w:p>
        </w:tc>
      </w:tr>
      <w:tr w:rsidR="003D3C64" w:rsidRPr="00B20AE8" w14:paraId="0711DCA3" w14:textId="77777777" w:rsidTr="006A2BF1">
        <w:trPr>
          <w:cantSplit/>
          <w:jc w:val="center"/>
        </w:trPr>
        <w:tc>
          <w:tcPr>
            <w:tcW w:w="1290" w:type="dxa"/>
            <w:tcBorders>
              <w:bottom w:val="nil"/>
            </w:tcBorders>
            <w:shd w:val="clear" w:color="auto" w:fill="auto"/>
          </w:tcPr>
          <w:p w14:paraId="5579D37B" w14:textId="33D41183" w:rsidR="003D3C64" w:rsidRPr="00B20AE8" w:rsidRDefault="003D3C64" w:rsidP="003D3C64">
            <w:pPr>
              <w:pStyle w:val="TAC"/>
              <w:rPr>
                <w:rFonts w:eastAsia="SimSun"/>
                <w:lang w:eastAsia="zh-CN"/>
              </w:rPr>
            </w:pPr>
          </w:p>
        </w:tc>
        <w:tc>
          <w:tcPr>
            <w:tcW w:w="1946" w:type="dxa"/>
          </w:tcPr>
          <w:p w14:paraId="3DB2F7E5" w14:textId="77777777" w:rsidR="003D3C64" w:rsidRPr="00B20AE8" w:rsidRDefault="003D3C64" w:rsidP="003D3C64">
            <w:pPr>
              <w:pStyle w:val="TAC"/>
              <w:rPr>
                <w:rFonts w:eastAsia="SimSun"/>
                <w:lang w:eastAsia="zh-CN"/>
              </w:rPr>
            </w:pPr>
            <w:r w:rsidRPr="00B20AE8">
              <w:rPr>
                <w:rFonts w:eastAsia="SimSun"/>
              </w:rPr>
              <w:t>Occupied Bandwidth</w:t>
            </w:r>
          </w:p>
        </w:tc>
        <w:tc>
          <w:tcPr>
            <w:tcW w:w="1432" w:type="dxa"/>
          </w:tcPr>
          <w:p w14:paraId="15DCF2EC"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585FFC55" w14:textId="77777777" w:rsidR="003D3C64" w:rsidRPr="00B20AE8" w:rsidRDefault="003D3C64" w:rsidP="003D3C64">
            <w:pPr>
              <w:pStyle w:val="TAC"/>
              <w:rPr>
                <w:rFonts w:eastAsia="SimSun"/>
                <w:i/>
              </w:rPr>
            </w:pPr>
            <w:r w:rsidRPr="00B20AE8">
              <w:rPr>
                <w:rFonts w:eastAsia="SimSun"/>
                <w:i/>
                <w:lang w:eastAsia="zh-CN"/>
              </w:rPr>
              <w:t>OTA coverage range</w:t>
            </w:r>
          </w:p>
        </w:tc>
        <w:tc>
          <w:tcPr>
            <w:tcW w:w="3699" w:type="dxa"/>
          </w:tcPr>
          <w:p w14:paraId="75603659" w14:textId="77777777" w:rsidR="003D3C64" w:rsidRPr="00B20AE8" w:rsidRDefault="003D3C64" w:rsidP="003D3C64">
            <w:pPr>
              <w:pStyle w:val="TAC"/>
              <w:rPr>
                <w:rFonts w:eastAsia="SimSun"/>
                <w:lang w:val="en-US" w:eastAsia="zh-CN"/>
              </w:rPr>
            </w:pPr>
            <w:r w:rsidRPr="00B20AE8">
              <w:rPr>
                <w:rFonts w:eastAsia="SimSun"/>
                <w:lang w:val="en-US"/>
              </w:rPr>
              <w:t>Conformance testing is carried out in the reference direction.</w:t>
            </w:r>
          </w:p>
        </w:tc>
      </w:tr>
      <w:tr w:rsidR="003D3C64" w:rsidRPr="00B20AE8" w14:paraId="4B94C85A" w14:textId="77777777" w:rsidTr="006A2BF1">
        <w:trPr>
          <w:cantSplit/>
          <w:jc w:val="center"/>
        </w:trPr>
        <w:tc>
          <w:tcPr>
            <w:tcW w:w="1290" w:type="dxa"/>
            <w:tcBorders>
              <w:top w:val="nil"/>
              <w:bottom w:val="nil"/>
            </w:tcBorders>
            <w:shd w:val="clear" w:color="auto" w:fill="auto"/>
          </w:tcPr>
          <w:p w14:paraId="534A06B2" w14:textId="32C57BF2" w:rsidR="003D3C64" w:rsidRPr="00B20AE8" w:rsidRDefault="003D3C64" w:rsidP="003D3C64">
            <w:pPr>
              <w:pStyle w:val="TAC"/>
              <w:rPr>
                <w:rFonts w:eastAsia="SimSun"/>
                <w:lang w:val="en-US" w:eastAsia="zh-CN"/>
              </w:rPr>
            </w:pPr>
            <w:r w:rsidRPr="00B20AE8">
              <w:rPr>
                <w:rFonts w:eastAsia="SimSun"/>
              </w:rPr>
              <w:t>Unwanted emissions</w:t>
            </w:r>
          </w:p>
        </w:tc>
        <w:tc>
          <w:tcPr>
            <w:tcW w:w="1946" w:type="dxa"/>
          </w:tcPr>
          <w:p w14:paraId="59EFBE51" w14:textId="77777777" w:rsidR="003D3C64" w:rsidRPr="00B20AE8" w:rsidRDefault="003D3C64" w:rsidP="003D3C64">
            <w:pPr>
              <w:pStyle w:val="TAC"/>
              <w:rPr>
                <w:rFonts w:eastAsia="SimSun"/>
                <w:lang w:val="en-US" w:eastAsia="zh-CN"/>
              </w:rPr>
            </w:pPr>
            <w:r w:rsidRPr="00B20AE8">
              <w:rPr>
                <w:rFonts w:eastAsia="SimSun"/>
              </w:rPr>
              <w:t>Adjacent Channel Leakage Radio (ACLR)</w:t>
            </w:r>
          </w:p>
        </w:tc>
        <w:tc>
          <w:tcPr>
            <w:tcW w:w="1432" w:type="dxa"/>
          </w:tcPr>
          <w:p w14:paraId="5D651998"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93B2D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5F4094AE" w14:textId="77777777" w:rsidR="003D3C64" w:rsidRPr="00B20AE8" w:rsidRDefault="003D3C64" w:rsidP="003D3C64">
            <w:pPr>
              <w:pStyle w:val="TAC"/>
              <w:rPr>
                <w:rFonts w:eastAsia="SimSun"/>
                <w:lang w:val="en-US" w:eastAsia="zh-CN"/>
              </w:rPr>
            </w:pPr>
          </w:p>
        </w:tc>
      </w:tr>
      <w:tr w:rsidR="003D3C64" w:rsidRPr="00B20AE8" w14:paraId="3B29528D" w14:textId="77777777" w:rsidTr="006A2BF1">
        <w:trPr>
          <w:cantSplit/>
          <w:jc w:val="center"/>
        </w:trPr>
        <w:tc>
          <w:tcPr>
            <w:tcW w:w="1290" w:type="dxa"/>
            <w:tcBorders>
              <w:top w:val="nil"/>
              <w:bottom w:val="single" w:sz="4" w:space="0" w:color="auto"/>
            </w:tcBorders>
            <w:shd w:val="clear" w:color="auto" w:fill="auto"/>
          </w:tcPr>
          <w:p w14:paraId="25D7092D" w14:textId="77777777" w:rsidR="003D3C64" w:rsidRPr="00B20AE8" w:rsidRDefault="003D3C64" w:rsidP="003D3C64">
            <w:pPr>
              <w:pStyle w:val="TAC"/>
              <w:rPr>
                <w:rFonts w:eastAsia="SimSun"/>
                <w:lang w:eastAsia="zh-CN"/>
              </w:rPr>
            </w:pPr>
          </w:p>
        </w:tc>
        <w:tc>
          <w:tcPr>
            <w:tcW w:w="1946" w:type="dxa"/>
          </w:tcPr>
          <w:p w14:paraId="4587CD14" w14:textId="77777777" w:rsidR="003D3C64" w:rsidRPr="00B20AE8" w:rsidRDefault="003D3C64" w:rsidP="003D3C64">
            <w:pPr>
              <w:pStyle w:val="TAC"/>
              <w:rPr>
                <w:rFonts w:eastAsia="SimSun"/>
                <w:lang w:eastAsia="zh-CN"/>
              </w:rPr>
            </w:pPr>
            <w:r w:rsidRPr="00B20AE8">
              <w:rPr>
                <w:rFonts w:eastAsia="SimSun"/>
                <w:noProof/>
              </w:rPr>
              <w:t>Spectrum emission mask</w:t>
            </w:r>
          </w:p>
        </w:tc>
        <w:tc>
          <w:tcPr>
            <w:tcW w:w="1432" w:type="dxa"/>
          </w:tcPr>
          <w:p w14:paraId="05D347EB"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157AB912"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01AB1F2" w14:textId="77777777" w:rsidR="003D3C64" w:rsidRPr="00B20AE8" w:rsidRDefault="003D3C64" w:rsidP="003D3C64">
            <w:pPr>
              <w:pStyle w:val="TAC"/>
              <w:rPr>
                <w:rFonts w:eastAsia="SimSun"/>
                <w:lang w:val="en-US" w:eastAsia="zh-CN"/>
              </w:rPr>
            </w:pPr>
          </w:p>
        </w:tc>
      </w:tr>
      <w:tr w:rsidR="003D3C64" w:rsidRPr="00B20AE8" w14:paraId="10B1D335" w14:textId="77777777" w:rsidTr="006A2BF1">
        <w:trPr>
          <w:cantSplit/>
          <w:jc w:val="center"/>
        </w:trPr>
        <w:tc>
          <w:tcPr>
            <w:tcW w:w="1290" w:type="dxa"/>
            <w:tcBorders>
              <w:bottom w:val="nil"/>
            </w:tcBorders>
            <w:shd w:val="clear" w:color="auto" w:fill="auto"/>
          </w:tcPr>
          <w:p w14:paraId="3B50C98F" w14:textId="34D589D4" w:rsidR="003D3C64" w:rsidRPr="00B20AE8" w:rsidRDefault="003D3C64" w:rsidP="003D3C64">
            <w:pPr>
              <w:pStyle w:val="TAC"/>
              <w:rPr>
                <w:rFonts w:eastAsia="SimSun"/>
                <w:lang w:eastAsia="zh-CN"/>
              </w:rPr>
            </w:pPr>
          </w:p>
        </w:tc>
        <w:tc>
          <w:tcPr>
            <w:tcW w:w="1946" w:type="dxa"/>
          </w:tcPr>
          <w:p w14:paraId="255140BA" w14:textId="77777777" w:rsidR="003D3C64" w:rsidRPr="00B20AE8" w:rsidRDefault="003D3C64" w:rsidP="003D3C64">
            <w:pPr>
              <w:pStyle w:val="TAC"/>
              <w:rPr>
                <w:rFonts w:eastAsia="SimSun"/>
                <w:lang w:eastAsia="zh-CN"/>
              </w:rPr>
            </w:pPr>
            <w:r w:rsidRPr="00B20AE8">
              <w:rPr>
                <w:rFonts w:eastAsia="SimSun"/>
                <w:lang w:eastAsia="zh-CN"/>
              </w:rPr>
              <w:t>Mandatory Requirements</w:t>
            </w:r>
          </w:p>
        </w:tc>
        <w:tc>
          <w:tcPr>
            <w:tcW w:w="1432" w:type="dxa"/>
          </w:tcPr>
          <w:p w14:paraId="392CE7E0"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C86115"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44411AE6" w14:textId="77777777" w:rsidR="003D3C64" w:rsidRPr="00B20AE8" w:rsidRDefault="003D3C64" w:rsidP="003D3C64">
            <w:pPr>
              <w:pStyle w:val="TAC"/>
              <w:rPr>
                <w:rFonts w:eastAsia="SimSun"/>
                <w:lang w:val="en-US" w:eastAsia="zh-CN"/>
              </w:rPr>
            </w:pPr>
          </w:p>
        </w:tc>
      </w:tr>
      <w:tr w:rsidR="003D3C64" w:rsidRPr="00B20AE8" w14:paraId="2D848DB3" w14:textId="77777777" w:rsidTr="006A2BF1">
        <w:trPr>
          <w:cantSplit/>
          <w:jc w:val="center"/>
        </w:trPr>
        <w:tc>
          <w:tcPr>
            <w:tcW w:w="1290" w:type="dxa"/>
            <w:tcBorders>
              <w:top w:val="nil"/>
              <w:bottom w:val="nil"/>
            </w:tcBorders>
            <w:shd w:val="clear" w:color="auto" w:fill="auto"/>
          </w:tcPr>
          <w:p w14:paraId="11005014" w14:textId="6EF8B858" w:rsidR="003D3C64" w:rsidRPr="00B20AE8" w:rsidRDefault="003D3C64" w:rsidP="003D3C64">
            <w:pPr>
              <w:pStyle w:val="TAC"/>
              <w:rPr>
                <w:rFonts w:eastAsia="SimSun"/>
                <w:lang w:eastAsia="zh-CN"/>
              </w:rPr>
            </w:pPr>
            <w:r w:rsidRPr="00B20AE8">
              <w:rPr>
                <w:rFonts w:eastAsia="SimSun"/>
              </w:rPr>
              <w:t>Spurious emissions</w:t>
            </w:r>
          </w:p>
        </w:tc>
        <w:tc>
          <w:tcPr>
            <w:tcW w:w="1946" w:type="dxa"/>
          </w:tcPr>
          <w:p w14:paraId="540CCF1B" w14:textId="77777777" w:rsidR="003D3C64" w:rsidRPr="00B20AE8" w:rsidRDefault="003D3C64" w:rsidP="003D3C64">
            <w:pPr>
              <w:pStyle w:val="TAC"/>
              <w:rPr>
                <w:rFonts w:eastAsia="SimSun"/>
                <w:lang w:eastAsia="zh-CN"/>
              </w:rPr>
            </w:pPr>
            <w:r w:rsidRPr="00B20AE8">
              <w:rPr>
                <w:rFonts w:eastAsia="SimSun"/>
                <w:noProof/>
              </w:rPr>
              <w:t>Protection of the BS receiver</w:t>
            </w:r>
            <w:r w:rsidRPr="00B20AE8">
              <w:rPr>
                <w:rFonts w:eastAsia="SimSun" w:cs="v3.8.0"/>
                <w:noProof/>
              </w:rPr>
              <w:t xml:space="preserve"> of own or different BS</w:t>
            </w:r>
          </w:p>
        </w:tc>
        <w:tc>
          <w:tcPr>
            <w:tcW w:w="1432" w:type="dxa"/>
          </w:tcPr>
          <w:p w14:paraId="0A720F5C"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4C3FA03"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7D5B2AC4" w14:textId="77777777" w:rsidR="003D3C64" w:rsidRPr="00B20AE8" w:rsidRDefault="003D3C64" w:rsidP="003D3C64">
            <w:pPr>
              <w:pStyle w:val="TAC"/>
              <w:rPr>
                <w:rFonts w:eastAsia="SimSun"/>
                <w:lang w:val="en-US" w:eastAsia="zh-CN"/>
              </w:rPr>
            </w:pPr>
          </w:p>
        </w:tc>
      </w:tr>
      <w:tr w:rsidR="003D3C64" w:rsidRPr="00B20AE8" w14:paraId="29A1E2DB" w14:textId="77777777" w:rsidTr="006A2BF1">
        <w:trPr>
          <w:cantSplit/>
          <w:jc w:val="center"/>
        </w:trPr>
        <w:tc>
          <w:tcPr>
            <w:tcW w:w="1290" w:type="dxa"/>
            <w:tcBorders>
              <w:top w:val="nil"/>
              <w:bottom w:val="nil"/>
            </w:tcBorders>
            <w:shd w:val="clear" w:color="auto" w:fill="auto"/>
          </w:tcPr>
          <w:p w14:paraId="513CE677" w14:textId="77777777" w:rsidR="003D3C64" w:rsidRPr="00B20AE8" w:rsidRDefault="003D3C64" w:rsidP="003D3C64">
            <w:pPr>
              <w:pStyle w:val="TAC"/>
              <w:rPr>
                <w:rFonts w:eastAsia="SimSun"/>
                <w:lang w:eastAsia="zh-CN"/>
              </w:rPr>
            </w:pPr>
          </w:p>
        </w:tc>
        <w:tc>
          <w:tcPr>
            <w:tcW w:w="1946" w:type="dxa"/>
          </w:tcPr>
          <w:p w14:paraId="2862464A" w14:textId="77777777" w:rsidR="003D3C64" w:rsidRPr="00B20AE8" w:rsidRDefault="003D3C64" w:rsidP="003D3C64">
            <w:pPr>
              <w:pStyle w:val="TAC"/>
              <w:rPr>
                <w:rFonts w:eastAsia="SimSun"/>
                <w:lang w:eastAsia="zh-CN"/>
              </w:rPr>
            </w:pPr>
            <w:r w:rsidRPr="00B20AE8">
              <w:rPr>
                <w:rFonts w:eastAsia="SimSun"/>
                <w:noProof/>
              </w:rPr>
              <w:t>Additional spurious emissions requirements</w:t>
            </w:r>
          </w:p>
        </w:tc>
        <w:tc>
          <w:tcPr>
            <w:tcW w:w="1432" w:type="dxa"/>
          </w:tcPr>
          <w:p w14:paraId="5D2F3D4D"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784FAA8E"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34F05E5" w14:textId="77777777" w:rsidR="003D3C64" w:rsidRPr="00B20AE8" w:rsidRDefault="003D3C64" w:rsidP="003D3C64">
            <w:pPr>
              <w:pStyle w:val="TAC"/>
              <w:rPr>
                <w:rFonts w:eastAsia="SimSun"/>
                <w:lang w:val="en-US" w:eastAsia="zh-CN"/>
              </w:rPr>
            </w:pPr>
            <w:r w:rsidRPr="00B20AE8">
              <w:rPr>
                <w:rFonts w:eastAsia="SimSun"/>
                <w:lang w:val="en-US" w:eastAsia="zh-CN"/>
              </w:rPr>
              <w:t>Includes co-existence in same geographical area</w:t>
            </w:r>
          </w:p>
        </w:tc>
      </w:tr>
      <w:tr w:rsidR="003D3C64" w:rsidRPr="00B20AE8" w14:paraId="1E59D101" w14:textId="77777777" w:rsidTr="006A2BF1">
        <w:trPr>
          <w:cantSplit/>
          <w:jc w:val="center"/>
        </w:trPr>
        <w:tc>
          <w:tcPr>
            <w:tcW w:w="1290" w:type="dxa"/>
            <w:tcBorders>
              <w:top w:val="nil"/>
            </w:tcBorders>
            <w:shd w:val="clear" w:color="auto" w:fill="auto"/>
          </w:tcPr>
          <w:p w14:paraId="4288BC08" w14:textId="77777777" w:rsidR="003D3C64" w:rsidRPr="00B20AE8" w:rsidRDefault="003D3C64" w:rsidP="003D3C64">
            <w:pPr>
              <w:pStyle w:val="TAC"/>
              <w:rPr>
                <w:rFonts w:eastAsia="SimSun"/>
                <w:noProof/>
              </w:rPr>
            </w:pPr>
          </w:p>
        </w:tc>
        <w:tc>
          <w:tcPr>
            <w:tcW w:w="1946" w:type="dxa"/>
          </w:tcPr>
          <w:p w14:paraId="12A25BE5" w14:textId="77777777" w:rsidR="003D3C64" w:rsidRPr="00B20AE8" w:rsidRDefault="003D3C64" w:rsidP="003D3C64">
            <w:pPr>
              <w:pStyle w:val="TAC"/>
              <w:rPr>
                <w:rFonts w:eastAsia="SimSun"/>
                <w:noProof/>
              </w:rPr>
            </w:pPr>
            <w:r w:rsidRPr="00B20AE8">
              <w:rPr>
                <w:rFonts w:eastAsia="SimSun"/>
                <w:noProof/>
              </w:rPr>
              <w:t>Co-location with other base stations</w:t>
            </w:r>
          </w:p>
        </w:tc>
        <w:tc>
          <w:tcPr>
            <w:tcW w:w="1432" w:type="dxa"/>
          </w:tcPr>
          <w:p w14:paraId="79AC23A0"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BDF9D3F"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CA057EC" w14:textId="77777777" w:rsidR="003D3C64" w:rsidRPr="00B20AE8" w:rsidRDefault="003D3C64" w:rsidP="003D3C64">
            <w:pPr>
              <w:pStyle w:val="TAC"/>
              <w:rPr>
                <w:rFonts w:eastAsia="SimSun"/>
                <w:lang w:val="en-US" w:eastAsia="zh-CN"/>
              </w:rPr>
            </w:pPr>
          </w:p>
        </w:tc>
      </w:tr>
      <w:tr w:rsidR="003D3C64" w:rsidRPr="00B20AE8" w14:paraId="6FAE5E0E" w14:textId="77777777" w:rsidTr="006A2BF1">
        <w:trPr>
          <w:cantSplit/>
          <w:jc w:val="center"/>
        </w:trPr>
        <w:tc>
          <w:tcPr>
            <w:tcW w:w="3236" w:type="dxa"/>
            <w:gridSpan w:val="2"/>
          </w:tcPr>
          <w:p w14:paraId="76B3C5C9" w14:textId="77777777" w:rsidR="003D3C64" w:rsidRPr="00B20AE8" w:rsidRDefault="003D3C64" w:rsidP="003D3C64">
            <w:pPr>
              <w:pStyle w:val="TAC"/>
              <w:rPr>
                <w:rFonts w:eastAsia="SimSun"/>
                <w:lang w:val="en-US" w:eastAsia="zh-CN"/>
              </w:rPr>
            </w:pPr>
            <w:r w:rsidRPr="00B20AE8">
              <w:rPr>
                <w:rFonts w:eastAsia="SimSun"/>
                <w:lang w:eastAsia="zh-CN"/>
              </w:rPr>
              <w:t>Transmitter intermodulation</w:t>
            </w:r>
          </w:p>
        </w:tc>
        <w:tc>
          <w:tcPr>
            <w:tcW w:w="1432" w:type="dxa"/>
          </w:tcPr>
          <w:p w14:paraId="69B7B996" w14:textId="77777777" w:rsidR="003D3C64" w:rsidRPr="00B20AE8" w:rsidRDefault="003D3C64" w:rsidP="003D3C64">
            <w:pPr>
              <w:pStyle w:val="TAC"/>
              <w:rPr>
                <w:rFonts w:eastAsia="SimSun"/>
                <w:lang w:val="en-US" w:eastAsia="zh-CN"/>
              </w:rPr>
            </w:pPr>
            <w:r w:rsidRPr="00B20AE8">
              <w:rPr>
                <w:rFonts w:eastAsia="SimSun"/>
                <w:lang w:val="en-US" w:eastAsia="zh-CN"/>
              </w:rPr>
              <w:t xml:space="preserve"> Co-location</w:t>
            </w:r>
          </w:p>
        </w:tc>
        <w:tc>
          <w:tcPr>
            <w:tcW w:w="1264" w:type="dxa"/>
          </w:tcPr>
          <w:p w14:paraId="48579C3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6410B2F5" w14:textId="3C9D80A6" w:rsidR="003D3C64" w:rsidRPr="00B20AE8" w:rsidRDefault="003D3C64" w:rsidP="003D3C64">
            <w:pPr>
              <w:pStyle w:val="TAC"/>
              <w:rPr>
                <w:rFonts w:eastAsia="SimSun"/>
                <w:lang w:val="en-US" w:eastAsia="zh-CN"/>
              </w:rPr>
            </w:pPr>
            <w:r w:rsidRPr="00B20AE8">
              <w:rPr>
                <w:rFonts w:eastAsia="SimSun"/>
                <w:lang w:val="en-US" w:eastAsia="zh-CN"/>
              </w:rPr>
              <w:t xml:space="preserve">The interferer is applied as a co-location requirements, the radiated emissions requirements are specified in the appropriated referenced </w:t>
            </w:r>
            <w:r>
              <w:rPr>
                <w:rFonts w:eastAsia="SimSun"/>
                <w:lang w:val="en-US" w:eastAsia="zh-CN"/>
              </w:rPr>
              <w:t>clause</w:t>
            </w:r>
            <w:r w:rsidRPr="00B20AE8">
              <w:rPr>
                <w:rFonts w:eastAsia="SimSun"/>
                <w:lang w:val="en-US" w:eastAsia="zh-CN"/>
              </w:rPr>
              <w:t>, generally TRP</w:t>
            </w:r>
          </w:p>
        </w:tc>
      </w:tr>
      <w:tr w:rsidR="003D3C64" w:rsidRPr="00B20AE8" w14:paraId="3B80A114" w14:textId="77777777" w:rsidTr="006A2BF1">
        <w:trPr>
          <w:cantSplit/>
          <w:jc w:val="center"/>
        </w:trPr>
        <w:tc>
          <w:tcPr>
            <w:tcW w:w="9631" w:type="dxa"/>
            <w:gridSpan w:val="5"/>
          </w:tcPr>
          <w:p w14:paraId="0F5B455C" w14:textId="77777777" w:rsidR="003D3C64" w:rsidRPr="00B20AE8" w:rsidRDefault="003D3C64" w:rsidP="003D3C64">
            <w:pPr>
              <w:pStyle w:val="TAN"/>
              <w:rPr>
                <w:rFonts w:eastAsia="SimSun" w:cs="Arial"/>
                <w:szCs w:val="18"/>
                <w:lang w:val="en-US" w:eastAsia="zh-CN"/>
              </w:rPr>
            </w:pPr>
            <w:r w:rsidRPr="00B20AE8">
              <w:rPr>
                <w:rFonts w:eastAsia="SimSun"/>
              </w:rPr>
              <w:t>NOTE:</w:t>
            </w:r>
            <w:r w:rsidRPr="00B20AE8">
              <w:tab/>
            </w:r>
            <w:r w:rsidRPr="00B20AE8">
              <w:rPr>
                <w:lang w:val="en-US"/>
              </w:rPr>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50B0611E" w14:textId="77777777" w:rsidR="00394054" w:rsidRPr="00B20AE8" w:rsidRDefault="00394054" w:rsidP="00394054">
      <w:pPr>
        <w:rPr>
          <w:noProof/>
          <w:sz w:val="24"/>
        </w:rPr>
      </w:pPr>
    </w:p>
    <w:p w14:paraId="198AA879" w14:textId="77777777" w:rsidR="00DD6845" w:rsidRPr="00B20AE8" w:rsidRDefault="00394054" w:rsidP="0042318F">
      <w:pPr>
        <w:pStyle w:val="TH"/>
        <w:rPr>
          <w:rFonts w:eastAsia="SimSun"/>
          <w:lang w:eastAsia="ko-KR"/>
        </w:rPr>
      </w:pPr>
      <w:r w:rsidRPr="00B20AE8">
        <w:rPr>
          <w:rFonts w:eastAsia="SimSun"/>
          <w:lang w:eastAsia="ko-KR"/>
        </w:rPr>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4F339F" w:rsidRPr="00B20AE8" w14:paraId="60C62E85" w14:textId="77777777" w:rsidTr="006A2BF1">
        <w:trPr>
          <w:cantSplit/>
          <w:jc w:val="center"/>
        </w:trPr>
        <w:tc>
          <w:tcPr>
            <w:tcW w:w="2700" w:type="dxa"/>
            <w:gridSpan w:val="2"/>
          </w:tcPr>
          <w:p w14:paraId="776DE4FF"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257" w:type="dxa"/>
          </w:tcPr>
          <w:p w14:paraId="4DF70FEF"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889" w:type="dxa"/>
          </w:tcPr>
          <w:p w14:paraId="1A2B2310" w14:textId="77777777" w:rsidR="00394054" w:rsidRPr="00B20AE8" w:rsidRDefault="00394054" w:rsidP="003D3C64">
            <w:pPr>
              <w:pStyle w:val="TAH"/>
              <w:rPr>
                <w:rFonts w:eastAsia="SimSun"/>
                <w:lang w:eastAsia="zh-CN"/>
              </w:rPr>
            </w:pPr>
            <w:r w:rsidRPr="00B20AE8">
              <w:rPr>
                <w:rFonts w:eastAsia="SimSun"/>
                <w:lang w:eastAsia="zh-CN"/>
              </w:rPr>
              <w:t>Applicability levels</w:t>
            </w:r>
          </w:p>
        </w:tc>
        <w:tc>
          <w:tcPr>
            <w:tcW w:w="2105" w:type="dxa"/>
          </w:tcPr>
          <w:p w14:paraId="03ECCB1F"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1680" w:type="dxa"/>
          </w:tcPr>
          <w:p w14:paraId="2E39217B" w14:textId="77777777" w:rsidR="00394054" w:rsidRPr="00B20AE8" w:rsidRDefault="00394054" w:rsidP="003D3C64">
            <w:pPr>
              <w:pStyle w:val="TAH"/>
              <w:rPr>
                <w:rFonts w:eastAsia="SimSun"/>
                <w:lang w:val="en-US" w:eastAsia="zh-CN"/>
              </w:rPr>
            </w:pPr>
            <w:r w:rsidRPr="00B20AE8">
              <w:rPr>
                <w:rFonts w:eastAsia="SimSun"/>
                <w:lang w:eastAsia="zh-CN"/>
              </w:rPr>
              <w:t>Number of conformance directions</w:t>
            </w:r>
          </w:p>
        </w:tc>
      </w:tr>
      <w:tr w:rsidR="004F339F" w:rsidRPr="00B20AE8" w14:paraId="72AEACCD" w14:textId="77777777" w:rsidTr="006A2BF1">
        <w:trPr>
          <w:cantSplit/>
          <w:jc w:val="center"/>
        </w:trPr>
        <w:tc>
          <w:tcPr>
            <w:tcW w:w="2700" w:type="dxa"/>
            <w:gridSpan w:val="2"/>
          </w:tcPr>
          <w:p w14:paraId="2DF37F0E" w14:textId="77777777" w:rsidR="00394054" w:rsidRPr="00B20AE8" w:rsidRDefault="00394054" w:rsidP="003D3C64">
            <w:pPr>
              <w:pStyle w:val="TAC"/>
              <w:rPr>
                <w:rFonts w:eastAsia="SimSun"/>
                <w:lang w:eastAsia="zh-CN"/>
              </w:rPr>
            </w:pPr>
            <w:r w:rsidRPr="00B20AE8">
              <w:rPr>
                <w:rFonts w:eastAsia="SimSun"/>
                <w:lang w:eastAsia="zh-CN"/>
              </w:rPr>
              <w:t>OTA sensitivity</w:t>
            </w:r>
          </w:p>
        </w:tc>
        <w:tc>
          <w:tcPr>
            <w:tcW w:w="1257" w:type="dxa"/>
          </w:tcPr>
          <w:p w14:paraId="715E14A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14B18F8" w14:textId="77777777" w:rsidR="00394054" w:rsidRPr="00B20AE8" w:rsidRDefault="00394054" w:rsidP="003D3C64">
            <w:pPr>
              <w:pStyle w:val="TAC"/>
              <w:rPr>
                <w:rFonts w:eastAsia="SimSun"/>
              </w:rPr>
            </w:pPr>
            <w:r w:rsidRPr="00B20AE8">
              <w:rPr>
                <w:rFonts w:eastAsia="SimSun"/>
              </w:rPr>
              <w:t>N/A</w:t>
            </w:r>
          </w:p>
        </w:tc>
        <w:tc>
          <w:tcPr>
            <w:tcW w:w="2105" w:type="dxa"/>
          </w:tcPr>
          <w:p w14:paraId="7909B4E3" w14:textId="77777777" w:rsidR="00394054" w:rsidRPr="00B20AE8" w:rsidRDefault="00394054" w:rsidP="003D3C64">
            <w:pPr>
              <w:pStyle w:val="TAC"/>
              <w:rPr>
                <w:rFonts w:eastAsia="SimSun"/>
                <w:lang w:val="en-US" w:eastAsia="zh-CN"/>
              </w:rPr>
            </w:pPr>
            <w:r w:rsidRPr="00B20AE8">
              <w:rPr>
                <w:rFonts w:eastAsia="SimSun"/>
                <w:i/>
              </w:rPr>
              <w:t>Receiver target redirection range</w:t>
            </w:r>
            <w:r w:rsidRPr="00B20AE8">
              <w:rPr>
                <w:rFonts w:eastAsia="SimSun"/>
              </w:rPr>
              <w:t xml:space="preserve"> (D10.8)</w:t>
            </w:r>
          </w:p>
        </w:tc>
        <w:tc>
          <w:tcPr>
            <w:tcW w:w="1680" w:type="dxa"/>
          </w:tcPr>
          <w:p w14:paraId="046D5DA8"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33117193" w14:textId="77777777" w:rsidTr="006A2BF1">
        <w:trPr>
          <w:cantSplit/>
          <w:jc w:val="center"/>
        </w:trPr>
        <w:tc>
          <w:tcPr>
            <w:tcW w:w="2700" w:type="dxa"/>
            <w:gridSpan w:val="2"/>
          </w:tcPr>
          <w:p w14:paraId="32282C36" w14:textId="77777777" w:rsidR="00394054" w:rsidRPr="00B20AE8" w:rsidRDefault="00394054" w:rsidP="003D3C64">
            <w:pPr>
              <w:pStyle w:val="TAC"/>
              <w:rPr>
                <w:rFonts w:eastAsia="SimSun"/>
                <w:lang w:eastAsia="zh-CN"/>
              </w:rPr>
            </w:pPr>
            <w:r w:rsidRPr="00B20AE8">
              <w:rPr>
                <w:rFonts w:eastAsia="SimSun"/>
                <w:lang w:eastAsia="zh-CN"/>
              </w:rPr>
              <w:t>OTA reference sensitivity</w:t>
            </w:r>
          </w:p>
          <w:p w14:paraId="4A34D148" w14:textId="77777777" w:rsidR="00394054" w:rsidRPr="00B20AE8" w:rsidRDefault="00394054" w:rsidP="003D3C64">
            <w:pPr>
              <w:pStyle w:val="TAC"/>
              <w:rPr>
                <w:rFonts w:eastAsia="SimSun"/>
                <w:lang w:eastAsia="zh-CN"/>
              </w:rPr>
            </w:pPr>
          </w:p>
        </w:tc>
        <w:tc>
          <w:tcPr>
            <w:tcW w:w="1257" w:type="dxa"/>
          </w:tcPr>
          <w:p w14:paraId="674DA3CD"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891D7D9"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7E127AA4"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25F7EB7A"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EAD520" w14:textId="77777777" w:rsidTr="006A2BF1">
        <w:trPr>
          <w:cantSplit/>
          <w:jc w:val="center"/>
        </w:trPr>
        <w:tc>
          <w:tcPr>
            <w:tcW w:w="2700" w:type="dxa"/>
            <w:gridSpan w:val="2"/>
          </w:tcPr>
          <w:p w14:paraId="3F3EEE77" w14:textId="77777777" w:rsidR="00394054" w:rsidRPr="00B20AE8" w:rsidRDefault="00394054" w:rsidP="003D3C64">
            <w:pPr>
              <w:pStyle w:val="TAC"/>
              <w:rPr>
                <w:rFonts w:eastAsia="SimSun"/>
                <w:lang w:eastAsia="zh-CN"/>
              </w:rPr>
            </w:pPr>
            <w:r w:rsidRPr="00B20AE8">
              <w:rPr>
                <w:rFonts w:eastAsia="SimSun"/>
                <w:lang w:eastAsia="zh-CN"/>
              </w:rPr>
              <w:t>Dynamic range</w:t>
            </w:r>
          </w:p>
        </w:tc>
        <w:tc>
          <w:tcPr>
            <w:tcW w:w="1257" w:type="dxa"/>
          </w:tcPr>
          <w:p w14:paraId="6C4F31C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35369F3A"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0B87436C"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5F32476C"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52159022" w14:textId="77777777" w:rsidTr="006A2BF1">
        <w:trPr>
          <w:cantSplit/>
          <w:jc w:val="center"/>
        </w:trPr>
        <w:tc>
          <w:tcPr>
            <w:tcW w:w="2700" w:type="dxa"/>
            <w:gridSpan w:val="2"/>
          </w:tcPr>
          <w:p w14:paraId="19FEECC4" w14:textId="77777777" w:rsidR="00394054" w:rsidRPr="00B20AE8" w:rsidRDefault="00394054" w:rsidP="003D3C64">
            <w:pPr>
              <w:pStyle w:val="TAC"/>
              <w:rPr>
                <w:rFonts w:eastAsia="SimSun"/>
                <w:lang w:eastAsia="zh-CN"/>
              </w:rPr>
            </w:pPr>
            <w:r w:rsidRPr="00B20AE8">
              <w:rPr>
                <w:rFonts w:eastAsia="SimSun"/>
                <w:lang w:eastAsia="zh-CN"/>
              </w:rPr>
              <w:t>In-band selectivity and blocking</w:t>
            </w:r>
          </w:p>
        </w:tc>
        <w:tc>
          <w:tcPr>
            <w:tcW w:w="1257" w:type="dxa"/>
          </w:tcPr>
          <w:p w14:paraId="63CDE142"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6C479A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120ADE61"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4601E75C"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415F36" w14:textId="77777777" w:rsidTr="006A2BF1">
        <w:trPr>
          <w:cantSplit/>
          <w:jc w:val="center"/>
        </w:trPr>
        <w:tc>
          <w:tcPr>
            <w:tcW w:w="2700" w:type="dxa"/>
            <w:gridSpan w:val="2"/>
          </w:tcPr>
          <w:p w14:paraId="20474EC8" w14:textId="77777777" w:rsidR="00394054" w:rsidRPr="00B20AE8" w:rsidRDefault="00394054" w:rsidP="003D3C64">
            <w:pPr>
              <w:pStyle w:val="TAC"/>
              <w:rPr>
                <w:rFonts w:eastAsia="SimSun"/>
                <w:lang w:eastAsia="zh-CN"/>
              </w:rPr>
            </w:pPr>
            <w:r w:rsidRPr="00B20AE8">
              <w:rPr>
                <w:rFonts w:eastAsia="SimSun"/>
                <w:lang w:eastAsia="zh-CN"/>
              </w:rPr>
              <w:t>ACS and narrowband blocking</w:t>
            </w:r>
          </w:p>
        </w:tc>
        <w:tc>
          <w:tcPr>
            <w:tcW w:w="1257" w:type="dxa"/>
          </w:tcPr>
          <w:p w14:paraId="6AA60DB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7F6A2FF9" w14:textId="77777777" w:rsidR="00394054" w:rsidRPr="00B20AE8" w:rsidRDefault="00394054" w:rsidP="003D3C64">
            <w:pPr>
              <w:pStyle w:val="TAC"/>
              <w:rPr>
                <w:rFonts w:eastAsia="SimSun"/>
                <w:i/>
                <w:lang w:val="en-US" w:eastAsia="zh-CN"/>
              </w:rPr>
            </w:pPr>
            <w:r w:rsidRPr="00B20AE8">
              <w:rPr>
                <w:rFonts w:eastAsia="SimSun"/>
                <w:lang w:val="en-US" w:eastAsia="zh-CN"/>
              </w:rPr>
              <w:t>OTA REFSENS (NB blocking only) and minSENS</w:t>
            </w:r>
          </w:p>
        </w:tc>
        <w:tc>
          <w:tcPr>
            <w:tcW w:w="2105" w:type="dxa"/>
          </w:tcPr>
          <w:p w14:paraId="27BF70A0" w14:textId="77777777" w:rsidR="00394054" w:rsidRPr="00B20AE8" w:rsidRDefault="00394054" w:rsidP="003D3C64">
            <w:pPr>
              <w:pStyle w:val="TAC"/>
              <w:rPr>
                <w:rFonts w:eastAsia="SimSun"/>
                <w:lang w:val="en-US" w:eastAsia="zh-CN"/>
              </w:rPr>
            </w:pPr>
            <w:r w:rsidRPr="00B20AE8">
              <w:rPr>
                <w:rFonts w:eastAsia="SimSun"/>
                <w:lang w:val="en-US" w:eastAsia="zh-CN"/>
              </w:rPr>
              <w:t>OTA REFSENS RoAoA (NB blocking only)</w:t>
            </w:r>
          </w:p>
          <w:p w14:paraId="765065B1"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p w14:paraId="055A20A7" w14:textId="77777777" w:rsidR="00394054" w:rsidRPr="00B20AE8" w:rsidRDefault="00394054" w:rsidP="003D3C64">
            <w:pPr>
              <w:pStyle w:val="TAC"/>
              <w:rPr>
                <w:rFonts w:eastAsia="SimSun"/>
                <w:i/>
                <w:lang w:val="en-US" w:eastAsia="zh-CN"/>
              </w:rPr>
            </w:pPr>
            <w:r w:rsidRPr="00B20AE8">
              <w:rPr>
                <w:rFonts w:eastAsia="SimSun"/>
                <w:lang w:val="en-US" w:eastAsia="zh-CN"/>
              </w:rPr>
              <w:t>(NB blocking and ACS)</w:t>
            </w:r>
          </w:p>
        </w:tc>
        <w:tc>
          <w:tcPr>
            <w:tcW w:w="1680" w:type="dxa"/>
          </w:tcPr>
          <w:p w14:paraId="6DA36920" w14:textId="77777777" w:rsidR="00394054" w:rsidRPr="00B20AE8" w:rsidRDefault="00394054" w:rsidP="003D3C64">
            <w:pPr>
              <w:pStyle w:val="TAC"/>
              <w:rPr>
                <w:rFonts w:eastAsia="SimSun"/>
                <w:lang w:val="en-US" w:eastAsia="zh-CN"/>
              </w:rPr>
            </w:pPr>
            <w:r w:rsidRPr="00B20AE8">
              <w:rPr>
                <w:rFonts w:eastAsia="SimSun"/>
                <w:lang w:val="en-US" w:eastAsia="zh-CN"/>
              </w:rPr>
              <w:t>5 (blocking)</w:t>
            </w:r>
          </w:p>
          <w:p w14:paraId="3104F540" w14:textId="77777777" w:rsidR="00394054" w:rsidRPr="00B20AE8" w:rsidRDefault="00394054" w:rsidP="003D3C64">
            <w:pPr>
              <w:pStyle w:val="TAC"/>
              <w:rPr>
                <w:rFonts w:eastAsia="SimSun"/>
                <w:lang w:val="en-US" w:eastAsia="zh-CN"/>
              </w:rPr>
            </w:pPr>
            <w:r w:rsidRPr="00B20AE8">
              <w:rPr>
                <w:rFonts w:eastAsia="SimSun"/>
                <w:lang w:val="en-US" w:eastAsia="zh-CN"/>
              </w:rPr>
              <w:t>1 (ACS)</w:t>
            </w:r>
          </w:p>
        </w:tc>
      </w:tr>
      <w:tr w:rsidR="003D3C64" w:rsidRPr="00B20AE8" w14:paraId="069569C0" w14:textId="77777777" w:rsidTr="006A2BF1">
        <w:trPr>
          <w:cantSplit/>
          <w:jc w:val="center"/>
        </w:trPr>
        <w:tc>
          <w:tcPr>
            <w:tcW w:w="1237" w:type="dxa"/>
            <w:tcBorders>
              <w:bottom w:val="nil"/>
            </w:tcBorders>
            <w:shd w:val="clear" w:color="auto" w:fill="auto"/>
          </w:tcPr>
          <w:p w14:paraId="34EE4E9E" w14:textId="77777777" w:rsidR="003D3C64" w:rsidRPr="00B20AE8" w:rsidRDefault="003D3C64" w:rsidP="003D3C64">
            <w:pPr>
              <w:pStyle w:val="TAC"/>
              <w:rPr>
                <w:rFonts w:eastAsia="SimSun"/>
                <w:lang w:eastAsia="zh-CN"/>
              </w:rPr>
            </w:pPr>
            <w:r w:rsidRPr="00B20AE8">
              <w:rPr>
                <w:rFonts w:eastAsia="SimSun"/>
                <w:lang w:eastAsia="zh-CN"/>
              </w:rPr>
              <w:t>Out-of-band blocking</w:t>
            </w:r>
          </w:p>
        </w:tc>
        <w:tc>
          <w:tcPr>
            <w:tcW w:w="1463" w:type="dxa"/>
          </w:tcPr>
          <w:p w14:paraId="354ADF7C" w14:textId="77777777" w:rsidR="003D3C64" w:rsidRPr="00B20AE8" w:rsidRDefault="003D3C64" w:rsidP="003D3C64">
            <w:pPr>
              <w:pStyle w:val="TAC"/>
              <w:rPr>
                <w:rFonts w:eastAsia="SimSun"/>
                <w:lang w:eastAsia="zh-CN"/>
              </w:rPr>
            </w:pPr>
            <w:r w:rsidRPr="00B20AE8">
              <w:rPr>
                <w:rFonts w:eastAsia="SimSun"/>
                <w:lang w:eastAsia="zh-CN"/>
              </w:rPr>
              <w:t>Mandatory</w:t>
            </w:r>
          </w:p>
        </w:tc>
        <w:tc>
          <w:tcPr>
            <w:tcW w:w="1257" w:type="dxa"/>
          </w:tcPr>
          <w:p w14:paraId="146C7AF5"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889" w:type="dxa"/>
          </w:tcPr>
          <w:p w14:paraId="20B5B37E" w14:textId="77777777" w:rsidR="003D3C64" w:rsidRPr="00B20AE8" w:rsidRDefault="003D3C64" w:rsidP="003D3C64">
            <w:pPr>
              <w:pStyle w:val="TAC"/>
              <w:rPr>
                <w:rFonts w:eastAsia="SimSun"/>
                <w:i/>
                <w:lang w:val="en-US" w:eastAsia="zh-CN"/>
              </w:rPr>
            </w:pPr>
            <w:r w:rsidRPr="00B20AE8">
              <w:rPr>
                <w:rFonts w:eastAsia="SimSun"/>
                <w:i/>
                <w:lang w:val="en-US" w:eastAsia="zh-CN"/>
              </w:rPr>
              <w:t>minSENS</w:t>
            </w:r>
          </w:p>
        </w:tc>
        <w:tc>
          <w:tcPr>
            <w:tcW w:w="2105" w:type="dxa"/>
          </w:tcPr>
          <w:p w14:paraId="75B39BDF" w14:textId="77777777" w:rsidR="003D3C64" w:rsidRPr="00B20AE8" w:rsidRDefault="003D3C64" w:rsidP="003D3C64">
            <w:pPr>
              <w:pStyle w:val="TAC"/>
              <w:rPr>
                <w:rFonts w:eastAsia="SimSun"/>
                <w:i/>
                <w:lang w:val="en-US" w:eastAsia="zh-CN"/>
              </w:rPr>
            </w:pPr>
            <w:r w:rsidRPr="00B20AE8">
              <w:rPr>
                <w:rFonts w:eastAsia="SimSun"/>
                <w:i/>
                <w:lang w:val="en-US" w:eastAsia="zh-CN"/>
              </w:rPr>
              <w:t>minSENS RoAoA</w:t>
            </w:r>
          </w:p>
        </w:tc>
        <w:tc>
          <w:tcPr>
            <w:tcW w:w="1680" w:type="dxa"/>
          </w:tcPr>
          <w:p w14:paraId="066FB593" w14:textId="77777777" w:rsidR="003D3C64" w:rsidRPr="00B20AE8" w:rsidRDefault="003D3C64" w:rsidP="003D3C64">
            <w:pPr>
              <w:pStyle w:val="TAC"/>
              <w:rPr>
                <w:rFonts w:eastAsia="SimSun"/>
                <w:lang w:val="en-US" w:eastAsia="zh-CN"/>
              </w:rPr>
            </w:pPr>
            <w:r w:rsidRPr="00B20AE8">
              <w:rPr>
                <w:rFonts w:eastAsia="SimSun"/>
                <w:lang w:val="en-US" w:eastAsia="zh-CN"/>
              </w:rPr>
              <w:t>1</w:t>
            </w:r>
          </w:p>
        </w:tc>
      </w:tr>
      <w:tr w:rsidR="003D3C64" w:rsidRPr="00B20AE8" w14:paraId="10B4EEE1" w14:textId="77777777" w:rsidTr="006A2BF1">
        <w:trPr>
          <w:cantSplit/>
          <w:jc w:val="center"/>
        </w:trPr>
        <w:tc>
          <w:tcPr>
            <w:tcW w:w="1237" w:type="dxa"/>
            <w:tcBorders>
              <w:top w:val="nil"/>
            </w:tcBorders>
            <w:shd w:val="clear" w:color="auto" w:fill="auto"/>
          </w:tcPr>
          <w:p w14:paraId="2D0697B5" w14:textId="77777777" w:rsidR="003D3C64" w:rsidRPr="00B20AE8" w:rsidRDefault="003D3C64" w:rsidP="003D3C64">
            <w:pPr>
              <w:pStyle w:val="TAC"/>
              <w:rPr>
                <w:rFonts w:eastAsia="SimSun"/>
                <w:lang w:eastAsia="zh-CN"/>
              </w:rPr>
            </w:pPr>
          </w:p>
        </w:tc>
        <w:tc>
          <w:tcPr>
            <w:tcW w:w="1463" w:type="dxa"/>
          </w:tcPr>
          <w:p w14:paraId="70F6D3FE" w14:textId="77777777" w:rsidR="003D3C64" w:rsidRPr="00B20AE8" w:rsidRDefault="003D3C64" w:rsidP="003D3C64">
            <w:pPr>
              <w:pStyle w:val="TAC"/>
              <w:rPr>
                <w:rFonts w:eastAsia="SimSun"/>
                <w:lang w:eastAsia="zh-CN"/>
              </w:rPr>
            </w:pPr>
            <w:r w:rsidRPr="00B20AE8">
              <w:rPr>
                <w:rFonts w:eastAsia="SimSun"/>
                <w:lang w:eastAsia="zh-CN"/>
              </w:rPr>
              <w:t>Co-location with other base stations</w:t>
            </w:r>
          </w:p>
        </w:tc>
        <w:tc>
          <w:tcPr>
            <w:tcW w:w="1257" w:type="dxa"/>
          </w:tcPr>
          <w:p w14:paraId="482F9DED"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889" w:type="dxa"/>
          </w:tcPr>
          <w:p w14:paraId="65CA613D"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2105" w:type="dxa"/>
          </w:tcPr>
          <w:p w14:paraId="200160B1"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1680" w:type="dxa"/>
          </w:tcPr>
          <w:p w14:paraId="6FE71F9E" w14:textId="77777777" w:rsidR="003D3C64" w:rsidRPr="00B20AE8" w:rsidRDefault="003D3C64" w:rsidP="003D3C64">
            <w:pPr>
              <w:pStyle w:val="TAC"/>
              <w:rPr>
                <w:rFonts w:eastAsia="SimSun"/>
                <w:lang w:val="en-US" w:eastAsia="zh-CN"/>
              </w:rPr>
            </w:pPr>
          </w:p>
        </w:tc>
      </w:tr>
      <w:tr w:rsidR="004F339F" w:rsidRPr="00B20AE8" w14:paraId="7A2063BB" w14:textId="77777777" w:rsidTr="006A2BF1">
        <w:trPr>
          <w:cantSplit/>
          <w:jc w:val="center"/>
        </w:trPr>
        <w:tc>
          <w:tcPr>
            <w:tcW w:w="2700" w:type="dxa"/>
            <w:gridSpan w:val="2"/>
          </w:tcPr>
          <w:p w14:paraId="083CF898" w14:textId="77777777" w:rsidR="00394054" w:rsidRPr="00B20AE8" w:rsidRDefault="00394054" w:rsidP="003D3C64">
            <w:pPr>
              <w:pStyle w:val="TAC"/>
              <w:rPr>
                <w:rFonts w:eastAsia="SimSun"/>
                <w:lang w:eastAsia="zh-CN"/>
              </w:rPr>
            </w:pPr>
            <w:r w:rsidRPr="00B20AE8">
              <w:rPr>
                <w:rFonts w:eastAsia="SimSun"/>
                <w:lang w:eastAsia="zh-CN"/>
              </w:rPr>
              <w:t>Receiver spurious emissions</w:t>
            </w:r>
          </w:p>
        </w:tc>
        <w:tc>
          <w:tcPr>
            <w:tcW w:w="1257" w:type="dxa"/>
          </w:tcPr>
          <w:p w14:paraId="2619A44E" w14:textId="77777777" w:rsidR="00394054" w:rsidRPr="00B20AE8" w:rsidRDefault="00394054" w:rsidP="003D3C64">
            <w:pPr>
              <w:pStyle w:val="TAC"/>
              <w:rPr>
                <w:rFonts w:eastAsia="SimSun"/>
                <w:lang w:val="en-US" w:eastAsia="zh-CN"/>
              </w:rPr>
            </w:pPr>
            <w:r w:rsidRPr="00B20AE8">
              <w:rPr>
                <w:rFonts w:eastAsia="SimSun"/>
                <w:lang w:val="en-US" w:eastAsia="zh-CN"/>
              </w:rPr>
              <w:t>TRP</w:t>
            </w:r>
          </w:p>
        </w:tc>
        <w:tc>
          <w:tcPr>
            <w:tcW w:w="1889" w:type="dxa"/>
          </w:tcPr>
          <w:p w14:paraId="40C109F2"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2105" w:type="dxa"/>
          </w:tcPr>
          <w:p w14:paraId="48A758F0"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1680" w:type="dxa"/>
            <w:shd w:val="clear" w:color="auto" w:fill="auto"/>
          </w:tcPr>
          <w:p w14:paraId="570BC8BA" w14:textId="77777777" w:rsidR="00394054" w:rsidRPr="00B20AE8" w:rsidRDefault="00394054" w:rsidP="003D3C64">
            <w:pPr>
              <w:pStyle w:val="TAC"/>
              <w:rPr>
                <w:rFonts w:eastAsia="SimSun"/>
                <w:lang w:val="en-US" w:eastAsia="zh-CN"/>
              </w:rPr>
            </w:pPr>
            <w:r w:rsidRPr="00B20AE8">
              <w:rPr>
                <w:rFonts w:eastAsia="SimSun"/>
                <w:lang w:val="en-US" w:eastAsia="zh-CN"/>
              </w:rPr>
              <w:t>-</w:t>
            </w:r>
          </w:p>
        </w:tc>
      </w:tr>
      <w:tr w:rsidR="004F339F" w:rsidRPr="00B20AE8" w14:paraId="1DD2F7A9" w14:textId="77777777" w:rsidTr="006A2BF1">
        <w:trPr>
          <w:cantSplit/>
          <w:jc w:val="center"/>
        </w:trPr>
        <w:tc>
          <w:tcPr>
            <w:tcW w:w="2700" w:type="dxa"/>
            <w:gridSpan w:val="2"/>
          </w:tcPr>
          <w:p w14:paraId="479EE6CF" w14:textId="77777777" w:rsidR="00394054" w:rsidRPr="00B20AE8" w:rsidRDefault="00394054" w:rsidP="003D3C64">
            <w:pPr>
              <w:pStyle w:val="TAC"/>
              <w:rPr>
                <w:rFonts w:eastAsia="SimSun"/>
                <w:lang w:eastAsia="zh-CN"/>
              </w:rPr>
            </w:pPr>
            <w:r w:rsidRPr="00B20AE8">
              <w:rPr>
                <w:rFonts w:eastAsia="SimSun"/>
                <w:lang w:eastAsia="zh-CN"/>
              </w:rPr>
              <w:t>Receiver intermodulation</w:t>
            </w:r>
          </w:p>
        </w:tc>
        <w:tc>
          <w:tcPr>
            <w:tcW w:w="1257" w:type="dxa"/>
          </w:tcPr>
          <w:p w14:paraId="36096000"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0B4C0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515592C0"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5AEBA983"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380B02DF" w14:textId="77777777" w:rsidTr="006A2BF1">
        <w:trPr>
          <w:cantSplit/>
          <w:jc w:val="center"/>
        </w:trPr>
        <w:tc>
          <w:tcPr>
            <w:tcW w:w="2700" w:type="dxa"/>
            <w:gridSpan w:val="2"/>
          </w:tcPr>
          <w:p w14:paraId="4173C58B" w14:textId="77777777" w:rsidR="00394054" w:rsidRPr="00B20AE8" w:rsidRDefault="00394054" w:rsidP="003D3C64">
            <w:pPr>
              <w:pStyle w:val="TAC"/>
              <w:rPr>
                <w:rFonts w:eastAsia="SimSun"/>
                <w:lang w:eastAsia="zh-CN"/>
              </w:rPr>
            </w:pPr>
            <w:r w:rsidRPr="00B20AE8">
              <w:rPr>
                <w:rFonts w:eastAsia="SimSun"/>
                <w:lang w:eastAsia="zh-CN"/>
              </w:rPr>
              <w:t>In-channel selectivity</w:t>
            </w:r>
          </w:p>
        </w:tc>
        <w:tc>
          <w:tcPr>
            <w:tcW w:w="1257" w:type="dxa"/>
          </w:tcPr>
          <w:p w14:paraId="116E335A"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BB4AC9B" w14:textId="77777777" w:rsidR="00394054" w:rsidRPr="00B20AE8" w:rsidRDefault="00394054" w:rsidP="003D3C64">
            <w:pPr>
              <w:pStyle w:val="TAC"/>
              <w:rPr>
                <w:rFonts w:eastAsia="SimSun"/>
                <w:i/>
                <w:lang w:val="en-US" w:eastAsia="zh-CN"/>
              </w:rPr>
            </w:pPr>
            <w:r w:rsidRPr="00B20AE8">
              <w:rPr>
                <w:rFonts w:eastAsia="SimSun"/>
                <w:i/>
                <w:lang w:val="en-US" w:eastAsia="zh-CN"/>
              </w:rPr>
              <w:t>minSENS</w:t>
            </w:r>
          </w:p>
        </w:tc>
        <w:tc>
          <w:tcPr>
            <w:tcW w:w="2105" w:type="dxa"/>
          </w:tcPr>
          <w:p w14:paraId="6D4E96E4"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tc>
        <w:tc>
          <w:tcPr>
            <w:tcW w:w="1680" w:type="dxa"/>
          </w:tcPr>
          <w:p w14:paraId="7AFF87D5"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FE2C22" w:rsidRPr="00B20AE8" w14:paraId="75C5DECC" w14:textId="77777777" w:rsidTr="006A2BF1">
        <w:trPr>
          <w:cantSplit/>
          <w:jc w:val="center"/>
        </w:trPr>
        <w:tc>
          <w:tcPr>
            <w:tcW w:w="9631" w:type="dxa"/>
            <w:gridSpan w:val="6"/>
          </w:tcPr>
          <w:p w14:paraId="1979EEAB" w14:textId="77777777" w:rsidR="00DD6845" w:rsidRPr="00B20AE8" w:rsidRDefault="00394054" w:rsidP="003D3C64">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43013FA8" w14:textId="77777777" w:rsidR="00394054" w:rsidRPr="00B20AE8" w:rsidRDefault="00394054" w:rsidP="00B17621"/>
    <w:p w14:paraId="21F3DA23" w14:textId="77777777" w:rsidR="00AE0E8C" w:rsidRPr="00B20AE8" w:rsidRDefault="00AE0E8C" w:rsidP="00673E8E">
      <w:pPr>
        <w:pStyle w:val="Heading3"/>
      </w:pPr>
      <w:bookmarkStart w:id="47" w:name="_Toc21122806"/>
      <w:bookmarkStart w:id="48" w:name="_Toc45906999"/>
      <w:bookmarkStart w:id="49" w:name="_Toc53181103"/>
      <w:bookmarkStart w:id="50" w:name="_Toc61116926"/>
      <w:r w:rsidRPr="00B20AE8">
        <w:t>4.1.2</w:t>
      </w:r>
      <w:r w:rsidRPr="00B20AE8">
        <w:tab/>
        <w:t>Acceptable uncertainty of Test System</w:t>
      </w:r>
      <w:bookmarkEnd w:id="47"/>
      <w:bookmarkEnd w:id="48"/>
      <w:bookmarkEnd w:id="49"/>
      <w:bookmarkEnd w:id="50"/>
    </w:p>
    <w:p w14:paraId="23043CD8" w14:textId="77777777" w:rsidR="00672E74" w:rsidRPr="00B20AE8" w:rsidRDefault="00672E74" w:rsidP="00673E8E">
      <w:pPr>
        <w:pStyle w:val="Heading4"/>
      </w:pPr>
      <w:bookmarkStart w:id="51" w:name="_Toc21122807"/>
      <w:bookmarkStart w:id="52" w:name="_Toc45907000"/>
      <w:bookmarkStart w:id="53" w:name="_Toc53181104"/>
      <w:bookmarkStart w:id="54" w:name="_Toc61116927"/>
      <w:r w:rsidRPr="00B20AE8">
        <w:t>4.1.2.1</w:t>
      </w:r>
      <w:r w:rsidRPr="00B20AE8">
        <w:tab/>
        <w:t>General</w:t>
      </w:r>
      <w:bookmarkEnd w:id="51"/>
      <w:bookmarkEnd w:id="52"/>
      <w:bookmarkEnd w:id="53"/>
      <w:bookmarkEnd w:id="54"/>
    </w:p>
    <w:p w14:paraId="749EF2EC" w14:textId="77777777"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14:paraId="10DA3A61" w14:textId="77777777"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1EFE4B6B" w14:textId="77777777"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14:paraId="1CA019D8" w14:textId="6D3EF267" w:rsidR="00576736" w:rsidRPr="00B20AE8" w:rsidRDefault="00576736" w:rsidP="00576736">
      <w:pPr>
        <w:rPr>
          <w:rFonts w:cs="v4.2.0"/>
        </w:rPr>
      </w:pPr>
      <w:bookmarkStart w:id="55" w:name="_Toc21122808"/>
      <w:bookmarkStart w:id="56"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rsidR="003D3C64">
        <w:t>TR 3</w:t>
      </w:r>
      <w:r>
        <w:t>7.941</w:t>
      </w:r>
      <w:r w:rsidR="003D3C64">
        <w:t> [</w:t>
      </w:r>
      <w:r>
        <w:t>38]</w:t>
      </w:r>
      <w:r w:rsidRPr="00B20AE8">
        <w:rPr>
          <w:rFonts w:cs="v5.0.0"/>
          <w:snapToGrid w:val="0"/>
        </w:rPr>
        <w:t>.</w:t>
      </w:r>
    </w:p>
    <w:p w14:paraId="450C425E" w14:textId="77777777" w:rsidR="00AE0E8C" w:rsidRPr="00B20AE8" w:rsidRDefault="00AE0E8C" w:rsidP="00673E8E">
      <w:pPr>
        <w:pStyle w:val="Heading4"/>
      </w:pPr>
      <w:bookmarkStart w:id="57" w:name="_Toc53181105"/>
      <w:bookmarkStart w:id="58" w:name="_Toc61116928"/>
      <w:r w:rsidRPr="00B20AE8">
        <w:rPr>
          <w:lang w:eastAsia="sv-SE"/>
        </w:rPr>
        <w:t>4.1.</w:t>
      </w:r>
      <w:r w:rsidRPr="00B20AE8">
        <w:t>2.</w:t>
      </w:r>
      <w:r w:rsidR="00672E74" w:rsidRPr="00B20AE8">
        <w:t>2</w:t>
      </w:r>
      <w:r w:rsidRPr="00B20AE8">
        <w:rPr>
          <w:lang w:eastAsia="sv-SE"/>
        </w:rPr>
        <w:tab/>
        <w:t>Measurement of t</w:t>
      </w:r>
      <w:r w:rsidRPr="00B20AE8">
        <w:t>ransmitter</w:t>
      </w:r>
      <w:bookmarkEnd w:id="55"/>
      <w:bookmarkEnd w:id="56"/>
      <w:bookmarkEnd w:id="57"/>
      <w:bookmarkEnd w:id="58"/>
    </w:p>
    <w:p w14:paraId="025AF442" w14:textId="77777777" w:rsidR="00AE0E8C"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9"/>
        <w:gridCol w:w="2985"/>
        <w:gridCol w:w="2507"/>
      </w:tblGrid>
      <w:tr w:rsidR="00576736" w:rsidRPr="00B20AE8" w14:paraId="265ABAF8" w14:textId="77777777" w:rsidTr="006A2BF1">
        <w:trPr>
          <w:cantSplit/>
          <w:jc w:val="center"/>
        </w:trPr>
        <w:tc>
          <w:tcPr>
            <w:tcW w:w="4139" w:type="dxa"/>
          </w:tcPr>
          <w:p w14:paraId="76592EDD" w14:textId="77777777" w:rsidR="00576736" w:rsidRPr="00B20AE8" w:rsidRDefault="00576736" w:rsidP="003D3C64">
            <w:pPr>
              <w:pStyle w:val="TAH"/>
            </w:pPr>
            <w:r>
              <w:t>C</w:t>
            </w:r>
            <w:r w:rsidRPr="00B20AE8">
              <w:t>lause</w:t>
            </w:r>
          </w:p>
        </w:tc>
        <w:tc>
          <w:tcPr>
            <w:tcW w:w="2985" w:type="dxa"/>
          </w:tcPr>
          <w:p w14:paraId="5667B88A" w14:textId="77777777" w:rsidR="00576736" w:rsidRPr="00B20AE8" w:rsidRDefault="00576736" w:rsidP="003D3C64">
            <w:pPr>
              <w:pStyle w:val="TAH"/>
            </w:pPr>
            <w:r w:rsidRPr="00B20AE8">
              <w:t>Maximum Test System Uncertainty</w:t>
            </w:r>
          </w:p>
        </w:tc>
        <w:tc>
          <w:tcPr>
            <w:tcW w:w="2507" w:type="dxa"/>
            <w:tcBorders>
              <w:bottom w:val="single" w:sz="4" w:space="0" w:color="auto"/>
            </w:tcBorders>
          </w:tcPr>
          <w:p w14:paraId="641F7866" w14:textId="77777777" w:rsidR="00576736" w:rsidRPr="00B20AE8" w:rsidRDefault="00576736" w:rsidP="003D3C64">
            <w:pPr>
              <w:pStyle w:val="TAH"/>
            </w:pPr>
            <w:r w:rsidRPr="00B20AE8">
              <w:t>Derivation of Test System Uncertainty</w:t>
            </w:r>
          </w:p>
        </w:tc>
      </w:tr>
      <w:tr w:rsidR="003D3C64" w:rsidRPr="00B20AE8" w14:paraId="7919E235" w14:textId="77777777" w:rsidTr="006A2BF1">
        <w:trPr>
          <w:cantSplit/>
          <w:jc w:val="center"/>
        </w:trPr>
        <w:tc>
          <w:tcPr>
            <w:tcW w:w="4139" w:type="dxa"/>
          </w:tcPr>
          <w:p w14:paraId="01C394BD" w14:textId="77777777" w:rsidR="003D3C64" w:rsidRPr="00B20AE8" w:rsidRDefault="003D3C64" w:rsidP="003D3C64">
            <w:pPr>
              <w:pStyle w:val="TAL"/>
            </w:pPr>
            <w:r w:rsidRPr="00B20AE8">
              <w:t>6.2</w:t>
            </w:r>
            <w:r w:rsidRPr="00B20AE8">
              <w:tab/>
              <w:t>Radiated transmit power (</w:t>
            </w:r>
            <w:r>
              <w:t>n</w:t>
            </w:r>
            <w:r w:rsidRPr="00B20AE8">
              <w:t>ormal conditions)</w:t>
            </w:r>
          </w:p>
        </w:tc>
        <w:tc>
          <w:tcPr>
            <w:tcW w:w="2985" w:type="dxa"/>
          </w:tcPr>
          <w:p w14:paraId="472DC591" w14:textId="77777777" w:rsidR="003D3C64" w:rsidRPr="00B20AE8" w:rsidRDefault="003D3C64" w:rsidP="003D3C64">
            <w:pPr>
              <w:pStyle w:val="TAL"/>
              <w:rPr>
                <w:rFonts w:cs="v4.2.0"/>
              </w:rPr>
            </w:pPr>
            <w:r w:rsidRPr="00B20AE8">
              <w:t>±</w:t>
            </w:r>
            <w:r w:rsidRPr="00B20AE8">
              <w:rPr>
                <w:rFonts w:cs="v4.2.0"/>
              </w:rPr>
              <w:t xml:space="preserve">1.1 dB, f </w:t>
            </w:r>
            <w:r w:rsidRPr="00B20AE8">
              <w:t>≤</w:t>
            </w:r>
            <w:r w:rsidRPr="00B20AE8">
              <w:rPr>
                <w:rFonts w:cs="v4.2.0"/>
              </w:rPr>
              <w:t xml:space="preserve"> 3.0 GHz</w:t>
            </w:r>
          </w:p>
          <w:p w14:paraId="42011A47" w14:textId="77777777" w:rsidR="003D3C64" w:rsidRPr="00B20AE8" w:rsidDel="006575B2" w:rsidRDefault="003D3C64" w:rsidP="003D3C64">
            <w:pPr>
              <w:pStyle w:val="TAL"/>
            </w:pPr>
            <w:r w:rsidRPr="00B20AE8">
              <w:t>±</w:t>
            </w:r>
            <w:r w:rsidRPr="00B20AE8">
              <w:rPr>
                <w:rFonts w:cs="v4.2.0"/>
              </w:rPr>
              <w:t xml:space="preserve">1.3 dB, 3.0 GHz &lt; f </w:t>
            </w:r>
            <w:r w:rsidRPr="00B20AE8">
              <w:t>≤</w:t>
            </w:r>
            <w:r w:rsidRPr="00B20AE8">
              <w:rPr>
                <w:rFonts w:cs="v4.2.0"/>
              </w:rPr>
              <w:t xml:space="preserve"> 4.2 GHz</w:t>
            </w:r>
          </w:p>
        </w:tc>
        <w:tc>
          <w:tcPr>
            <w:tcW w:w="2507" w:type="dxa"/>
            <w:tcBorders>
              <w:bottom w:val="nil"/>
            </w:tcBorders>
            <w:shd w:val="clear" w:color="auto" w:fill="auto"/>
          </w:tcPr>
          <w:p w14:paraId="3F59F507" w14:textId="4CD5D1B5" w:rsidR="003D3C64" w:rsidRPr="008D1B73"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14E1D448" w14:textId="77777777" w:rsidTr="006A2BF1">
        <w:trPr>
          <w:cantSplit/>
          <w:jc w:val="center"/>
        </w:trPr>
        <w:tc>
          <w:tcPr>
            <w:tcW w:w="4139" w:type="dxa"/>
          </w:tcPr>
          <w:p w14:paraId="71081532" w14:textId="77777777" w:rsidR="003D3C64" w:rsidRPr="00B20AE8" w:rsidRDefault="003D3C64" w:rsidP="003D3C64">
            <w:pPr>
              <w:pStyle w:val="TAL"/>
            </w:pPr>
            <w:r w:rsidRPr="00B20AE8">
              <w:t>6.2 Radiated transmit power (extreme conditions)</w:t>
            </w:r>
          </w:p>
        </w:tc>
        <w:tc>
          <w:tcPr>
            <w:tcW w:w="2985" w:type="dxa"/>
          </w:tcPr>
          <w:p w14:paraId="5E220870" w14:textId="77777777" w:rsidR="003D3C64" w:rsidRPr="00B20AE8" w:rsidRDefault="003D3C64" w:rsidP="003D3C64">
            <w:pPr>
              <w:pStyle w:val="TAL"/>
              <w:rPr>
                <w:rFonts w:cs="v4.2.0"/>
              </w:rPr>
            </w:pPr>
            <w:r w:rsidRPr="00B20AE8">
              <w:t>±</w:t>
            </w:r>
            <w:r w:rsidRPr="00B20AE8">
              <w:rPr>
                <w:rFonts w:cs="v4.2.0"/>
              </w:rPr>
              <w:t xml:space="preserve">2.5 dB, f </w:t>
            </w:r>
            <w:r w:rsidRPr="00B20AE8">
              <w:t>≤</w:t>
            </w:r>
            <w:r w:rsidRPr="00B20AE8">
              <w:rPr>
                <w:rFonts w:cs="v4.2.0"/>
              </w:rPr>
              <w:t xml:space="preserve"> 3.0 GHz</w:t>
            </w:r>
          </w:p>
          <w:p w14:paraId="5AAA9278" w14:textId="77777777" w:rsidR="003D3C64" w:rsidRPr="00B20AE8" w:rsidRDefault="003D3C64" w:rsidP="003D3C64">
            <w:pPr>
              <w:pStyle w:val="TAL"/>
            </w:pPr>
            <w:r w:rsidRPr="00B20AE8">
              <w:t>±</w:t>
            </w:r>
            <w:r w:rsidRPr="00B20AE8">
              <w:rPr>
                <w:rFonts w:cs="v4.2.0"/>
              </w:rPr>
              <w:t xml:space="preserve">2.6 dB, 3.0 GHz &lt; f </w:t>
            </w:r>
            <w:r w:rsidRPr="00B20AE8">
              <w:t>≤</w:t>
            </w:r>
            <w:r w:rsidRPr="00B20AE8">
              <w:rPr>
                <w:rFonts w:cs="v4.2.0"/>
              </w:rPr>
              <w:t xml:space="preserve"> 4.2</w:t>
            </w:r>
          </w:p>
        </w:tc>
        <w:tc>
          <w:tcPr>
            <w:tcW w:w="2507" w:type="dxa"/>
            <w:tcBorders>
              <w:top w:val="nil"/>
              <w:bottom w:val="nil"/>
            </w:tcBorders>
            <w:shd w:val="clear" w:color="auto" w:fill="auto"/>
          </w:tcPr>
          <w:p w14:paraId="5CC1E101" w14:textId="77777777" w:rsidR="003D3C64" w:rsidRPr="00B20AE8" w:rsidRDefault="003D3C64" w:rsidP="003D3C64">
            <w:pPr>
              <w:pStyle w:val="TAL"/>
            </w:pPr>
          </w:p>
        </w:tc>
      </w:tr>
      <w:tr w:rsidR="003D3C64" w:rsidRPr="00B20AE8" w14:paraId="61AACD67" w14:textId="77777777" w:rsidTr="006A2BF1">
        <w:trPr>
          <w:cantSplit/>
          <w:jc w:val="center"/>
        </w:trPr>
        <w:tc>
          <w:tcPr>
            <w:tcW w:w="4139" w:type="dxa"/>
          </w:tcPr>
          <w:p w14:paraId="36999DBB" w14:textId="77777777" w:rsidR="003D3C64" w:rsidRPr="00B20AE8" w:rsidRDefault="003D3C64" w:rsidP="003D3C64">
            <w:pPr>
              <w:pStyle w:val="TAL"/>
            </w:pPr>
            <w:r w:rsidRPr="00B20AE8">
              <w:t xml:space="preserve">6.3.2 OTA </w:t>
            </w:r>
            <w:r>
              <w:t>m</w:t>
            </w:r>
            <w:r w:rsidRPr="00B20AE8">
              <w:t>aximum output power</w:t>
            </w:r>
          </w:p>
        </w:tc>
        <w:tc>
          <w:tcPr>
            <w:tcW w:w="2985" w:type="dxa"/>
          </w:tcPr>
          <w:p w14:paraId="3E44E507" w14:textId="77777777" w:rsidR="003D3C64" w:rsidRPr="00B20AE8" w:rsidRDefault="003D3C64" w:rsidP="003D3C64">
            <w:pPr>
              <w:pStyle w:val="TAL"/>
              <w:rPr>
                <w:rFonts w:cs="v4.2.0"/>
              </w:rPr>
            </w:pPr>
            <w:r w:rsidRPr="00B20AE8">
              <w:t>±</w:t>
            </w:r>
            <w:r w:rsidRPr="00B20AE8">
              <w:rPr>
                <w:rFonts w:cs="v4.2.0"/>
              </w:rPr>
              <w:t xml:space="preserve">1.4 dB, f </w:t>
            </w:r>
            <w:r w:rsidRPr="00B20AE8">
              <w:t>≤</w:t>
            </w:r>
            <w:r w:rsidRPr="00B20AE8">
              <w:rPr>
                <w:rFonts w:cs="v4.2.0"/>
              </w:rPr>
              <w:t xml:space="preserve"> 3.0 GHz</w:t>
            </w:r>
          </w:p>
          <w:p w14:paraId="74130C11" w14:textId="77777777" w:rsidR="003D3C64" w:rsidRPr="00B20AE8" w:rsidRDefault="003D3C64" w:rsidP="003D3C64">
            <w:pPr>
              <w:pStyle w:val="TAL"/>
            </w:pPr>
            <w:r w:rsidRPr="00B20AE8">
              <w:t>±</w:t>
            </w:r>
            <w:r w:rsidRPr="00B20AE8">
              <w:rPr>
                <w:rFonts w:cs="v4.2.0"/>
              </w:rPr>
              <w:t xml:space="preserve">1.5 dB, 3.0 GHz &lt; f </w:t>
            </w:r>
            <w:r w:rsidRPr="00B20AE8">
              <w:t>≤</w:t>
            </w:r>
            <w:r w:rsidRPr="00B20AE8">
              <w:rPr>
                <w:rFonts w:cs="v4.2.0"/>
              </w:rPr>
              <w:t xml:space="preserve"> 4.2 GHz</w:t>
            </w:r>
          </w:p>
        </w:tc>
        <w:tc>
          <w:tcPr>
            <w:tcW w:w="2507" w:type="dxa"/>
            <w:tcBorders>
              <w:top w:val="nil"/>
              <w:bottom w:val="nil"/>
            </w:tcBorders>
            <w:shd w:val="clear" w:color="auto" w:fill="auto"/>
          </w:tcPr>
          <w:p w14:paraId="19C2CFCE" w14:textId="77777777" w:rsidR="003D3C64" w:rsidRPr="00B20AE8" w:rsidRDefault="003D3C64" w:rsidP="003D3C64">
            <w:pPr>
              <w:pStyle w:val="TAL"/>
            </w:pPr>
          </w:p>
        </w:tc>
      </w:tr>
      <w:tr w:rsidR="003D3C64" w:rsidRPr="00576736" w14:paraId="172603DB" w14:textId="77777777" w:rsidTr="006A2BF1">
        <w:trPr>
          <w:cantSplit/>
          <w:jc w:val="center"/>
        </w:trPr>
        <w:tc>
          <w:tcPr>
            <w:tcW w:w="4139" w:type="dxa"/>
          </w:tcPr>
          <w:p w14:paraId="7096D1C4" w14:textId="77777777" w:rsidR="003D3C64" w:rsidRPr="00B20AE8" w:rsidRDefault="003D3C64" w:rsidP="003D3C64">
            <w:pPr>
              <w:pStyle w:val="TAL"/>
              <w:rPr>
                <w:lang w:val="sv-FI"/>
              </w:rPr>
            </w:pPr>
            <w:r w:rsidRPr="00B20AE8">
              <w:rPr>
                <w:lang w:val="sv-FI"/>
              </w:rPr>
              <w:t>6.3.3</w:t>
            </w:r>
            <w:r w:rsidRPr="00B20AE8">
              <w:rPr>
                <w:lang w:val="sv-FI"/>
              </w:rPr>
              <w:tab/>
              <w:t>OTA E-UTRA DL RS power</w:t>
            </w:r>
          </w:p>
        </w:tc>
        <w:tc>
          <w:tcPr>
            <w:tcW w:w="2985" w:type="dxa"/>
          </w:tcPr>
          <w:p w14:paraId="64FA34E0" w14:textId="77777777" w:rsidR="003D3C64" w:rsidRPr="00B20AE8" w:rsidRDefault="003D3C64" w:rsidP="003D3C64">
            <w:pPr>
              <w:pStyle w:val="TAL"/>
              <w:rPr>
                <w:lang w:val="sv-FI"/>
              </w:rPr>
            </w:pPr>
            <w:r w:rsidRPr="00B20AE8">
              <w:rPr>
                <w:lang w:val="sv-FI"/>
              </w:rPr>
              <w:t>1.3 dB, f ≤ 3.0 GHz</w:t>
            </w:r>
          </w:p>
          <w:p w14:paraId="6DCB6C22" w14:textId="77777777" w:rsidR="003D3C64" w:rsidRPr="00B20AE8" w:rsidRDefault="003D3C64" w:rsidP="003D3C64">
            <w:pPr>
              <w:pStyle w:val="TAL"/>
              <w:rPr>
                <w:rFonts w:cs="v4.2.0"/>
                <w:lang w:val="sv-FI"/>
              </w:rPr>
            </w:pPr>
            <w:r w:rsidRPr="00B20AE8">
              <w:rPr>
                <w:lang w:val="sv-FI"/>
              </w:rPr>
              <w:t>1.5 dB, 3.0 GHz &lt; f ≤ 4.2 GHz</w:t>
            </w:r>
          </w:p>
        </w:tc>
        <w:tc>
          <w:tcPr>
            <w:tcW w:w="2507" w:type="dxa"/>
            <w:tcBorders>
              <w:top w:val="nil"/>
              <w:bottom w:val="nil"/>
            </w:tcBorders>
            <w:shd w:val="clear" w:color="auto" w:fill="auto"/>
          </w:tcPr>
          <w:p w14:paraId="300050BC" w14:textId="77777777" w:rsidR="003D3C64" w:rsidRPr="00283593" w:rsidRDefault="003D3C64" w:rsidP="003D3C64">
            <w:pPr>
              <w:pStyle w:val="TAL"/>
              <w:rPr>
                <w:lang w:val="sv-FI"/>
              </w:rPr>
            </w:pPr>
          </w:p>
        </w:tc>
      </w:tr>
      <w:tr w:rsidR="003D3C64" w:rsidRPr="00B20AE8" w14:paraId="25E7303D" w14:textId="77777777" w:rsidTr="006A2BF1">
        <w:trPr>
          <w:cantSplit/>
          <w:jc w:val="center"/>
        </w:trPr>
        <w:tc>
          <w:tcPr>
            <w:tcW w:w="4139" w:type="dxa"/>
          </w:tcPr>
          <w:p w14:paraId="286EADF2" w14:textId="77777777" w:rsidR="003D3C64" w:rsidRPr="00B20AE8" w:rsidRDefault="003D3C64" w:rsidP="003D3C64">
            <w:pPr>
              <w:pStyle w:val="TAL"/>
            </w:pPr>
            <w:r w:rsidRPr="00B20AE8">
              <w:t>6.4.2</w:t>
            </w:r>
            <w:r w:rsidRPr="00B20AE8">
              <w:tab/>
              <w:t xml:space="preserve">OTA UTRA </w:t>
            </w:r>
            <w:r>
              <w:t>i</w:t>
            </w:r>
            <w:r w:rsidRPr="00B20AE8">
              <w:t>nner loop power control in the downlink</w:t>
            </w:r>
          </w:p>
        </w:tc>
        <w:tc>
          <w:tcPr>
            <w:tcW w:w="2985" w:type="dxa"/>
          </w:tcPr>
          <w:p w14:paraId="3913D809" w14:textId="77777777" w:rsidR="003D3C64" w:rsidRPr="00B20AE8" w:rsidRDefault="003D3C64" w:rsidP="003D3C64">
            <w:pPr>
              <w:pStyle w:val="TAL"/>
              <w:rPr>
                <w:rFonts w:cs="v4.2.0"/>
                <w:kern w:val="2"/>
              </w:rPr>
            </w:pPr>
            <w:r w:rsidRPr="00B20AE8">
              <w:t>0.1 dB</w:t>
            </w:r>
            <w:r w:rsidRPr="00B20AE8">
              <w:tab/>
            </w:r>
          </w:p>
        </w:tc>
        <w:tc>
          <w:tcPr>
            <w:tcW w:w="2507" w:type="dxa"/>
            <w:tcBorders>
              <w:top w:val="nil"/>
              <w:bottom w:val="nil"/>
            </w:tcBorders>
            <w:shd w:val="clear" w:color="auto" w:fill="auto"/>
          </w:tcPr>
          <w:p w14:paraId="495390CF" w14:textId="77777777" w:rsidR="003D3C64" w:rsidRPr="00B20AE8" w:rsidRDefault="003D3C64" w:rsidP="003D3C64">
            <w:pPr>
              <w:pStyle w:val="TAL"/>
            </w:pPr>
          </w:p>
        </w:tc>
      </w:tr>
      <w:tr w:rsidR="003D3C64" w:rsidRPr="00B20AE8" w14:paraId="564C31C4" w14:textId="77777777" w:rsidTr="006A2BF1">
        <w:trPr>
          <w:cantSplit/>
          <w:jc w:val="center"/>
        </w:trPr>
        <w:tc>
          <w:tcPr>
            <w:tcW w:w="4139" w:type="dxa"/>
          </w:tcPr>
          <w:p w14:paraId="3132623D" w14:textId="77777777" w:rsidR="003D3C64" w:rsidRPr="00B20AE8" w:rsidRDefault="003D3C64" w:rsidP="003D3C64">
            <w:pPr>
              <w:pStyle w:val="TAL"/>
            </w:pPr>
            <w:r w:rsidRPr="00B20AE8">
              <w:t>6.4.3</w:t>
            </w:r>
            <w:r w:rsidRPr="00B20AE8">
              <w:tab/>
              <w:t xml:space="preserve">OTA </w:t>
            </w:r>
            <w:r>
              <w:t>p</w:t>
            </w:r>
            <w:r w:rsidRPr="00B20AE8">
              <w:t>ower control dynamic range</w:t>
            </w:r>
          </w:p>
        </w:tc>
        <w:tc>
          <w:tcPr>
            <w:tcW w:w="2985" w:type="dxa"/>
          </w:tcPr>
          <w:p w14:paraId="74EF7BF9" w14:textId="77777777" w:rsidR="003D3C64" w:rsidRPr="00B20AE8" w:rsidRDefault="003D3C64" w:rsidP="003D3C64">
            <w:pPr>
              <w:pStyle w:val="TAL"/>
              <w:rPr>
                <w:rFonts w:cs="v4.2.0"/>
                <w:kern w:val="2"/>
              </w:rPr>
            </w:pPr>
            <w:r w:rsidRPr="00B20AE8">
              <w:t>1.1 dB</w:t>
            </w:r>
            <w:r w:rsidRPr="00B20AE8">
              <w:rPr>
                <w:rFonts w:cs="v4.2.0"/>
                <w:kern w:val="2"/>
              </w:rPr>
              <w:tab/>
            </w:r>
          </w:p>
        </w:tc>
        <w:tc>
          <w:tcPr>
            <w:tcW w:w="2507" w:type="dxa"/>
            <w:tcBorders>
              <w:top w:val="nil"/>
              <w:bottom w:val="nil"/>
            </w:tcBorders>
            <w:shd w:val="clear" w:color="auto" w:fill="auto"/>
          </w:tcPr>
          <w:p w14:paraId="2273FA0B" w14:textId="77777777" w:rsidR="003D3C64" w:rsidRPr="00B20AE8" w:rsidRDefault="003D3C64" w:rsidP="003D3C64">
            <w:pPr>
              <w:pStyle w:val="TAL"/>
            </w:pPr>
          </w:p>
        </w:tc>
      </w:tr>
      <w:tr w:rsidR="003D3C64" w:rsidRPr="00576736" w14:paraId="3899042A" w14:textId="77777777" w:rsidTr="006A2BF1">
        <w:trPr>
          <w:cantSplit/>
          <w:jc w:val="center"/>
        </w:trPr>
        <w:tc>
          <w:tcPr>
            <w:tcW w:w="4139" w:type="dxa"/>
          </w:tcPr>
          <w:p w14:paraId="441E07C4" w14:textId="77777777" w:rsidR="003D3C64" w:rsidRPr="00B20AE8" w:rsidRDefault="003D3C64" w:rsidP="003D3C64">
            <w:pPr>
              <w:pStyle w:val="TAL"/>
            </w:pPr>
            <w:r w:rsidRPr="00B20AE8">
              <w:t>6.4.4</w:t>
            </w:r>
            <w:r w:rsidRPr="00B20AE8">
              <w:tab/>
              <w:t xml:space="preserve">OTA </w:t>
            </w:r>
            <w:r>
              <w:t>t</w:t>
            </w:r>
            <w:r w:rsidRPr="00B20AE8">
              <w:t>otal power dynamic range</w:t>
            </w:r>
          </w:p>
        </w:tc>
        <w:tc>
          <w:tcPr>
            <w:tcW w:w="2985" w:type="dxa"/>
          </w:tcPr>
          <w:p w14:paraId="4F1CC2B1" w14:textId="77777777" w:rsidR="003D3C64" w:rsidRPr="00B20AE8" w:rsidRDefault="003D3C64" w:rsidP="003D3C64">
            <w:pPr>
              <w:pStyle w:val="TAL"/>
              <w:rPr>
                <w:lang w:val="sv-FI"/>
              </w:rPr>
            </w:pPr>
            <w:r w:rsidRPr="00B20AE8">
              <w:rPr>
                <w:lang w:val="sv-FI"/>
              </w:rPr>
              <w:t>0.3 dB UTRA</w:t>
            </w:r>
          </w:p>
          <w:p w14:paraId="1D65EE00" w14:textId="77777777" w:rsidR="003D3C64" w:rsidRPr="00B20AE8" w:rsidRDefault="003D3C64" w:rsidP="003D3C64">
            <w:pPr>
              <w:pStyle w:val="TAL"/>
              <w:rPr>
                <w:rFonts w:cs="v4.2.0"/>
                <w:kern w:val="2"/>
                <w:lang w:val="sv-FI"/>
              </w:rPr>
            </w:pPr>
            <w:r w:rsidRPr="00B20AE8">
              <w:rPr>
                <w:lang w:val="sv-FI"/>
              </w:rPr>
              <w:t>0.4 dB E-UTRA</w:t>
            </w:r>
            <w:r w:rsidRPr="00B20AE8">
              <w:rPr>
                <w:lang w:val="sv-SE"/>
              </w:rPr>
              <w:t xml:space="preserve"> &amp; NR</w:t>
            </w:r>
          </w:p>
        </w:tc>
        <w:tc>
          <w:tcPr>
            <w:tcW w:w="2507" w:type="dxa"/>
            <w:tcBorders>
              <w:top w:val="nil"/>
              <w:bottom w:val="nil"/>
            </w:tcBorders>
            <w:shd w:val="clear" w:color="auto" w:fill="auto"/>
          </w:tcPr>
          <w:p w14:paraId="6A68267A" w14:textId="77777777" w:rsidR="003D3C64" w:rsidRPr="001005D6" w:rsidRDefault="003D3C64" w:rsidP="003D3C64">
            <w:pPr>
              <w:pStyle w:val="TAL"/>
              <w:rPr>
                <w:lang w:val="sv-FI"/>
              </w:rPr>
            </w:pPr>
          </w:p>
        </w:tc>
      </w:tr>
      <w:tr w:rsidR="003D3C64" w:rsidRPr="00B20AE8" w14:paraId="39317EB1" w14:textId="77777777" w:rsidTr="006A2BF1">
        <w:trPr>
          <w:cantSplit/>
          <w:jc w:val="center"/>
        </w:trPr>
        <w:tc>
          <w:tcPr>
            <w:tcW w:w="4139" w:type="dxa"/>
          </w:tcPr>
          <w:p w14:paraId="6141A409" w14:textId="77777777" w:rsidR="003D3C64" w:rsidRPr="00B20AE8" w:rsidRDefault="003D3C64" w:rsidP="003D3C64">
            <w:pPr>
              <w:pStyle w:val="TAL"/>
            </w:pPr>
            <w:r w:rsidRPr="00B20AE8">
              <w:t>6.4.5</w:t>
            </w:r>
            <w:r w:rsidRPr="00B20AE8">
              <w:tab/>
              <w:t>OTA IPDL time mask</w:t>
            </w:r>
          </w:p>
        </w:tc>
        <w:tc>
          <w:tcPr>
            <w:tcW w:w="2985" w:type="dxa"/>
          </w:tcPr>
          <w:p w14:paraId="2E3ED2E0" w14:textId="77777777" w:rsidR="003D3C64" w:rsidRPr="00B20AE8" w:rsidRDefault="003D3C64" w:rsidP="003D3C64">
            <w:pPr>
              <w:pStyle w:val="TAL"/>
              <w:rPr>
                <w:rFonts w:cs="v4.2.0"/>
                <w:kern w:val="2"/>
              </w:rPr>
            </w:pPr>
            <w:r w:rsidRPr="00B20AE8">
              <w:t>0.7 dB</w:t>
            </w:r>
          </w:p>
        </w:tc>
        <w:tc>
          <w:tcPr>
            <w:tcW w:w="2507" w:type="dxa"/>
            <w:tcBorders>
              <w:top w:val="nil"/>
              <w:bottom w:val="nil"/>
            </w:tcBorders>
            <w:shd w:val="clear" w:color="auto" w:fill="auto"/>
          </w:tcPr>
          <w:p w14:paraId="3B2C9A8A" w14:textId="77777777" w:rsidR="003D3C64" w:rsidRPr="00B20AE8" w:rsidRDefault="003D3C64" w:rsidP="003D3C64">
            <w:pPr>
              <w:pStyle w:val="TAL"/>
            </w:pPr>
          </w:p>
        </w:tc>
      </w:tr>
      <w:tr w:rsidR="003D3C64" w:rsidRPr="00B20AE8" w14:paraId="172533A2" w14:textId="77777777" w:rsidTr="006A2BF1">
        <w:trPr>
          <w:cantSplit/>
          <w:jc w:val="center"/>
        </w:trPr>
        <w:tc>
          <w:tcPr>
            <w:tcW w:w="4139" w:type="dxa"/>
          </w:tcPr>
          <w:p w14:paraId="3AD62EFB" w14:textId="77777777" w:rsidR="003D3C64" w:rsidRPr="00B20AE8" w:rsidRDefault="003D3C64" w:rsidP="003D3C64">
            <w:pPr>
              <w:pStyle w:val="TAL"/>
            </w:pPr>
            <w:r w:rsidRPr="00B20AE8">
              <w:t xml:space="preserve">6.5 OTA </w:t>
            </w:r>
            <w:r>
              <w:t>t</w:t>
            </w:r>
            <w:r w:rsidRPr="00B20AE8">
              <w:t>ransmit ON/OFF power</w:t>
            </w:r>
          </w:p>
        </w:tc>
        <w:tc>
          <w:tcPr>
            <w:tcW w:w="2985" w:type="dxa"/>
          </w:tcPr>
          <w:p w14:paraId="45D5357D" w14:textId="77777777" w:rsidR="003D3C64" w:rsidRPr="00B20AE8" w:rsidRDefault="003D3C64" w:rsidP="003D3C64">
            <w:pPr>
              <w:pStyle w:val="TAL"/>
            </w:pPr>
            <w:r w:rsidRPr="00B20AE8">
              <w:t>±3.4 dB, f ≤ 3.0 GHz</w:t>
            </w:r>
          </w:p>
          <w:p w14:paraId="1F71E23D" w14:textId="77777777" w:rsidR="003D3C64" w:rsidRPr="00B20AE8" w:rsidRDefault="003D3C64" w:rsidP="003D3C64">
            <w:pPr>
              <w:pStyle w:val="TAL"/>
            </w:pPr>
            <w:r w:rsidRPr="00B20AE8">
              <w:t>±3.6 dB, 3.0 GHz &lt; f ≤ 4.2 GHz</w:t>
            </w:r>
            <w:r w:rsidRPr="00B20AE8">
              <w:rPr>
                <w:rFonts w:cs="v4.2.0"/>
              </w:rPr>
              <w:t xml:space="preserve"> (NOTE 1)</w:t>
            </w:r>
          </w:p>
        </w:tc>
        <w:tc>
          <w:tcPr>
            <w:tcW w:w="2507" w:type="dxa"/>
            <w:tcBorders>
              <w:top w:val="nil"/>
              <w:bottom w:val="nil"/>
            </w:tcBorders>
            <w:shd w:val="clear" w:color="auto" w:fill="auto"/>
          </w:tcPr>
          <w:p w14:paraId="6F01123A" w14:textId="77777777" w:rsidR="003D3C64" w:rsidRPr="00B20AE8" w:rsidRDefault="003D3C64" w:rsidP="003D3C64">
            <w:pPr>
              <w:pStyle w:val="TAL"/>
            </w:pPr>
          </w:p>
        </w:tc>
      </w:tr>
      <w:tr w:rsidR="003D3C64" w:rsidRPr="00B20AE8" w14:paraId="7B895D68" w14:textId="77777777" w:rsidTr="006A2BF1">
        <w:trPr>
          <w:cantSplit/>
          <w:jc w:val="center"/>
        </w:trPr>
        <w:tc>
          <w:tcPr>
            <w:tcW w:w="4139" w:type="dxa"/>
          </w:tcPr>
          <w:p w14:paraId="093A8B5F" w14:textId="77777777" w:rsidR="003D3C64" w:rsidRPr="00B20AE8" w:rsidRDefault="003D3C64" w:rsidP="003D3C64">
            <w:pPr>
              <w:pStyle w:val="TAL"/>
            </w:pPr>
            <w:r w:rsidRPr="00B20AE8">
              <w:t xml:space="preserve">6.6.2 OTA </w:t>
            </w:r>
            <w:r>
              <w:t>f</w:t>
            </w:r>
            <w:r w:rsidRPr="00B20AE8">
              <w:t xml:space="preserve">requency </w:t>
            </w:r>
            <w:r>
              <w:t>e</w:t>
            </w:r>
            <w:r w:rsidRPr="00B20AE8">
              <w:t>rror</w:t>
            </w:r>
          </w:p>
        </w:tc>
        <w:tc>
          <w:tcPr>
            <w:tcW w:w="2985" w:type="dxa"/>
          </w:tcPr>
          <w:p w14:paraId="260173DC" w14:textId="77777777" w:rsidR="003D3C64" w:rsidRPr="00B20AE8" w:rsidRDefault="003D3C64" w:rsidP="003D3C64">
            <w:pPr>
              <w:pStyle w:val="TAL"/>
            </w:pPr>
            <w:r w:rsidRPr="00B20AE8">
              <w:t>12 Hz</w:t>
            </w:r>
          </w:p>
        </w:tc>
        <w:tc>
          <w:tcPr>
            <w:tcW w:w="2507" w:type="dxa"/>
            <w:tcBorders>
              <w:top w:val="nil"/>
              <w:bottom w:val="nil"/>
            </w:tcBorders>
            <w:shd w:val="clear" w:color="auto" w:fill="auto"/>
          </w:tcPr>
          <w:p w14:paraId="20C6892E" w14:textId="77777777" w:rsidR="003D3C64" w:rsidRPr="00B20AE8" w:rsidRDefault="003D3C64" w:rsidP="003D3C64">
            <w:pPr>
              <w:pStyle w:val="TAL"/>
            </w:pPr>
          </w:p>
        </w:tc>
      </w:tr>
      <w:tr w:rsidR="003D3C64" w:rsidRPr="00B20AE8" w14:paraId="0020A2E3" w14:textId="77777777" w:rsidTr="006A2BF1">
        <w:trPr>
          <w:cantSplit/>
          <w:jc w:val="center"/>
        </w:trPr>
        <w:tc>
          <w:tcPr>
            <w:tcW w:w="4139" w:type="dxa"/>
          </w:tcPr>
          <w:p w14:paraId="5FD16BB8" w14:textId="77777777" w:rsidR="003D3C64" w:rsidRPr="00B20AE8" w:rsidRDefault="003D3C64" w:rsidP="003D3C64">
            <w:pPr>
              <w:pStyle w:val="TAL"/>
            </w:pPr>
            <w:r w:rsidRPr="00B20AE8">
              <w:t xml:space="preserve">6.6.3 OTA </w:t>
            </w:r>
            <w:r>
              <w:t>TAE</w:t>
            </w:r>
          </w:p>
        </w:tc>
        <w:tc>
          <w:tcPr>
            <w:tcW w:w="2985" w:type="dxa"/>
          </w:tcPr>
          <w:p w14:paraId="001E6550" w14:textId="77777777" w:rsidR="003D3C64" w:rsidRPr="00B20AE8" w:rsidRDefault="003D3C64" w:rsidP="003D3C64">
            <w:pPr>
              <w:pStyle w:val="TAL"/>
            </w:pPr>
            <w:r w:rsidRPr="00B20AE8">
              <w:t>25 ns</w:t>
            </w:r>
          </w:p>
        </w:tc>
        <w:tc>
          <w:tcPr>
            <w:tcW w:w="2507" w:type="dxa"/>
            <w:tcBorders>
              <w:top w:val="nil"/>
              <w:bottom w:val="nil"/>
            </w:tcBorders>
            <w:shd w:val="clear" w:color="auto" w:fill="auto"/>
          </w:tcPr>
          <w:p w14:paraId="29215E05" w14:textId="77777777" w:rsidR="003D3C64" w:rsidRPr="00B20AE8" w:rsidRDefault="003D3C64" w:rsidP="003D3C64">
            <w:pPr>
              <w:pStyle w:val="TAL"/>
            </w:pPr>
          </w:p>
        </w:tc>
      </w:tr>
      <w:tr w:rsidR="003D3C64" w:rsidRPr="00B20AE8" w14:paraId="7B513F34" w14:textId="77777777" w:rsidTr="006A2BF1">
        <w:trPr>
          <w:cantSplit/>
          <w:jc w:val="center"/>
        </w:trPr>
        <w:tc>
          <w:tcPr>
            <w:tcW w:w="4139" w:type="dxa"/>
          </w:tcPr>
          <w:p w14:paraId="7F15A1BF" w14:textId="77777777" w:rsidR="003D3C64" w:rsidRPr="00B20AE8" w:rsidRDefault="003D3C64" w:rsidP="003D3C64">
            <w:pPr>
              <w:pStyle w:val="TAL"/>
            </w:pPr>
            <w:r w:rsidRPr="00B20AE8">
              <w:t xml:space="preserve">6.6.4 OTA </w:t>
            </w:r>
            <w:r>
              <w:t>m</w:t>
            </w:r>
            <w:r w:rsidRPr="00B20AE8">
              <w:t>odulation Quality</w:t>
            </w:r>
          </w:p>
        </w:tc>
        <w:tc>
          <w:tcPr>
            <w:tcW w:w="2985" w:type="dxa"/>
          </w:tcPr>
          <w:p w14:paraId="7BEB20EF" w14:textId="77777777" w:rsidR="003D3C64" w:rsidRPr="00B20AE8" w:rsidRDefault="003D3C64" w:rsidP="003D3C64">
            <w:pPr>
              <w:pStyle w:val="TAL"/>
            </w:pPr>
            <w:r w:rsidRPr="00B20AE8">
              <w:t>1 %</w:t>
            </w:r>
          </w:p>
        </w:tc>
        <w:tc>
          <w:tcPr>
            <w:tcW w:w="2507" w:type="dxa"/>
            <w:tcBorders>
              <w:top w:val="nil"/>
              <w:bottom w:val="nil"/>
            </w:tcBorders>
            <w:shd w:val="clear" w:color="auto" w:fill="auto"/>
          </w:tcPr>
          <w:p w14:paraId="065B657E" w14:textId="77777777" w:rsidR="003D3C64" w:rsidRPr="00B20AE8" w:rsidRDefault="003D3C64" w:rsidP="003D3C64">
            <w:pPr>
              <w:pStyle w:val="TAL"/>
            </w:pPr>
          </w:p>
        </w:tc>
      </w:tr>
      <w:tr w:rsidR="003D3C64" w:rsidRPr="00B20AE8" w14:paraId="3FB7BCE8" w14:textId="77777777" w:rsidTr="006A2BF1">
        <w:trPr>
          <w:cantSplit/>
          <w:jc w:val="center"/>
        </w:trPr>
        <w:tc>
          <w:tcPr>
            <w:tcW w:w="4139" w:type="dxa"/>
          </w:tcPr>
          <w:p w14:paraId="76F2A313" w14:textId="77777777" w:rsidR="003D3C64" w:rsidRPr="00B20AE8" w:rsidRDefault="003D3C64" w:rsidP="003D3C64">
            <w:pPr>
              <w:pStyle w:val="TAL"/>
            </w:pPr>
            <w:r w:rsidRPr="00B20AE8">
              <w:t>6.7.2 OTA occupied bandwidth</w:t>
            </w:r>
          </w:p>
        </w:tc>
        <w:tc>
          <w:tcPr>
            <w:tcW w:w="2985" w:type="dxa"/>
          </w:tcPr>
          <w:p w14:paraId="55671367" w14:textId="77777777" w:rsidR="003D3C64" w:rsidRPr="00B20AE8" w:rsidRDefault="003D3C64" w:rsidP="003D3C64">
            <w:pPr>
              <w:pStyle w:val="TAL"/>
              <w:rPr>
                <w:rFonts w:cs="v4.2.0"/>
              </w:rPr>
            </w:pPr>
            <w:r w:rsidRPr="00B20AE8">
              <w:rPr>
                <w:rFonts w:cs="v4.2.0"/>
              </w:rPr>
              <w:t>30 kHz: BW</w:t>
            </w:r>
            <w:r w:rsidRPr="00B20AE8">
              <w:rPr>
                <w:rFonts w:cs="v4.2.0"/>
                <w:vertAlign w:val="subscript"/>
              </w:rPr>
              <w:t>Channel</w:t>
            </w:r>
            <w:r w:rsidRPr="00B20AE8">
              <w:rPr>
                <w:rFonts w:cs="v4.2.0"/>
              </w:rPr>
              <w:t xml:space="preserve"> 1.4 MHz, 3 MHz</w:t>
            </w:r>
          </w:p>
          <w:p w14:paraId="6E6027DD" w14:textId="77777777" w:rsidR="003D3C64" w:rsidRPr="00B20AE8" w:rsidRDefault="003D3C64" w:rsidP="003D3C64">
            <w:pPr>
              <w:pStyle w:val="TAL"/>
              <w:rPr>
                <w:rFonts w:cs="v4.2.0"/>
              </w:rPr>
            </w:pPr>
            <w:r w:rsidRPr="00B20AE8">
              <w:rPr>
                <w:rFonts w:cs="v4.2.0"/>
              </w:rPr>
              <w:t>100 kHz: BW</w:t>
            </w:r>
            <w:r w:rsidRPr="00B20AE8">
              <w:rPr>
                <w:rFonts w:cs="v4.2.0"/>
                <w:vertAlign w:val="subscript"/>
              </w:rPr>
              <w:t>Channel</w:t>
            </w:r>
            <w:r w:rsidRPr="00B20AE8">
              <w:rPr>
                <w:rFonts w:cs="v4.2.0"/>
              </w:rPr>
              <w:t xml:space="preserve"> 5 MHz, 10 MHz</w:t>
            </w:r>
          </w:p>
          <w:p w14:paraId="79E63421" w14:textId="77777777" w:rsidR="003D3C64" w:rsidRPr="00B20AE8" w:rsidRDefault="003D3C64" w:rsidP="003D3C64">
            <w:pPr>
              <w:pStyle w:val="TAL"/>
              <w:rPr>
                <w:rFonts w:cs="v4.2.0"/>
              </w:rPr>
            </w:pPr>
            <w:r w:rsidRPr="00B20AE8">
              <w:rPr>
                <w:rFonts w:cs="v4.2.0"/>
              </w:rPr>
              <w:t>300 kHz: BW</w:t>
            </w:r>
            <w:r w:rsidRPr="00B20AE8">
              <w:rPr>
                <w:rFonts w:cs="v4.2.0"/>
                <w:vertAlign w:val="subscript"/>
              </w:rPr>
              <w:t>Channel</w:t>
            </w:r>
            <w:r w:rsidRPr="00B20AE8">
              <w:rPr>
                <w:rFonts w:cs="v4.2.0"/>
              </w:rPr>
              <w:t xml:space="preserve"> 15 MHz, 20 MHz </w:t>
            </w:r>
            <w:r w:rsidRPr="00B20AE8">
              <w:rPr>
                <w:rFonts w:cs="v4.2.0"/>
              </w:rPr>
              <w:br/>
              <w:t>25 MHz, 30 MHz, 40 MHz, 50 MHz</w:t>
            </w:r>
          </w:p>
          <w:p w14:paraId="0F6AD718" w14:textId="77777777" w:rsidR="003D3C64" w:rsidRPr="00B20AE8" w:rsidRDefault="003D3C64" w:rsidP="003D3C64">
            <w:pPr>
              <w:pStyle w:val="TAL"/>
            </w:pPr>
            <w:r w:rsidRPr="00B20AE8">
              <w:t xml:space="preserve">600 kHz: </w:t>
            </w:r>
            <w:r w:rsidRPr="00B20AE8">
              <w:rPr>
                <w:rFonts w:cs="v4.2.0"/>
              </w:rPr>
              <w:t>BW</w:t>
            </w:r>
            <w:r w:rsidRPr="00B20AE8">
              <w:rPr>
                <w:rFonts w:cs="v4.2.0"/>
                <w:vertAlign w:val="subscript"/>
              </w:rPr>
              <w:t>Channel</w:t>
            </w:r>
            <w:r w:rsidRPr="00B20AE8">
              <w:t xml:space="preserve"> 60 MHz, 70 MHz, 80 MHz, 90 MHz, 100 MHz</w:t>
            </w:r>
          </w:p>
        </w:tc>
        <w:tc>
          <w:tcPr>
            <w:tcW w:w="2507" w:type="dxa"/>
            <w:tcBorders>
              <w:top w:val="nil"/>
              <w:bottom w:val="nil"/>
            </w:tcBorders>
            <w:shd w:val="clear" w:color="auto" w:fill="auto"/>
          </w:tcPr>
          <w:p w14:paraId="10CA6600" w14:textId="77777777" w:rsidR="003D3C64" w:rsidRPr="00B20AE8" w:rsidRDefault="003D3C64" w:rsidP="003D3C64">
            <w:pPr>
              <w:pStyle w:val="TAL"/>
            </w:pPr>
          </w:p>
        </w:tc>
      </w:tr>
      <w:tr w:rsidR="003D3C64" w:rsidRPr="00B20AE8" w14:paraId="4DC277DA" w14:textId="77777777" w:rsidTr="006A2BF1">
        <w:trPr>
          <w:cantSplit/>
          <w:jc w:val="center"/>
        </w:trPr>
        <w:tc>
          <w:tcPr>
            <w:tcW w:w="4139" w:type="dxa"/>
          </w:tcPr>
          <w:p w14:paraId="06D6DEE3" w14:textId="77777777" w:rsidR="003D3C64" w:rsidRPr="00B20AE8" w:rsidRDefault="003D3C64" w:rsidP="003D3C64">
            <w:pPr>
              <w:pStyle w:val="TAL"/>
            </w:pPr>
            <w:r w:rsidRPr="00B20AE8">
              <w:t>6.7.3 OTA ACLR/CACLR</w:t>
            </w:r>
          </w:p>
        </w:tc>
        <w:tc>
          <w:tcPr>
            <w:tcW w:w="2985" w:type="dxa"/>
          </w:tcPr>
          <w:p w14:paraId="7C314C54" w14:textId="77777777" w:rsidR="003D3C64" w:rsidRPr="00B20AE8" w:rsidRDefault="003D3C64" w:rsidP="003D3C64">
            <w:pPr>
              <w:pStyle w:val="TAL"/>
              <w:rPr>
                <w:rFonts w:cs="v4.2.0"/>
              </w:rPr>
            </w:pPr>
            <w:r w:rsidRPr="00B20AE8">
              <w:t>±</w:t>
            </w:r>
            <w:r w:rsidRPr="00B20AE8">
              <w:rPr>
                <w:rFonts w:cs="v4.2.0"/>
              </w:rPr>
              <w:t xml:space="preserve">1.0 dB, f </w:t>
            </w:r>
            <w:r w:rsidRPr="00B20AE8">
              <w:t>≤</w:t>
            </w:r>
            <w:r w:rsidRPr="00B20AE8">
              <w:rPr>
                <w:rFonts w:cs="v4.2.0"/>
              </w:rPr>
              <w:t xml:space="preserve"> 3.0 GHz</w:t>
            </w:r>
          </w:p>
          <w:p w14:paraId="0A4A369E" w14:textId="77777777" w:rsidR="003D3C64" w:rsidRPr="00B20AE8" w:rsidRDefault="003D3C64" w:rsidP="003D3C64">
            <w:pPr>
              <w:pStyle w:val="TAL"/>
            </w:pPr>
            <w:r w:rsidRPr="00B20AE8">
              <w:t>±</w:t>
            </w:r>
            <w:r w:rsidRPr="00B20AE8">
              <w:rPr>
                <w:rFonts w:cs="v4.2.0"/>
              </w:rPr>
              <w:t xml:space="preserve">1.2 dB, 3.0 GHz &lt; f </w:t>
            </w:r>
            <w:r w:rsidRPr="00B20AE8">
              <w:t>≤</w:t>
            </w:r>
            <w:r w:rsidRPr="00B20AE8">
              <w:rPr>
                <w:rFonts w:cs="v4.2.0"/>
              </w:rPr>
              <w:t xml:space="preserve"> 4.2</w:t>
            </w:r>
          </w:p>
          <w:p w14:paraId="5C1E07DD" w14:textId="77777777" w:rsidR="003D3C64" w:rsidRPr="00B20AE8" w:rsidRDefault="003D3C64" w:rsidP="003D3C64">
            <w:pPr>
              <w:pStyle w:val="TAL"/>
            </w:pPr>
            <w:r w:rsidRPr="00B20AE8">
              <w:t>Absolute limit</w:t>
            </w:r>
          </w:p>
          <w:p w14:paraId="07209988" w14:textId="2CB08216" w:rsidR="003D3C64" w:rsidRPr="00B20AE8" w:rsidRDefault="003D3C64" w:rsidP="003D3C64">
            <w:pPr>
              <w:pStyle w:val="TAL"/>
            </w:pPr>
            <w:r w:rsidRPr="00B20AE8">
              <w:t>±2.2 dB, f ≤ 3.0</w:t>
            </w:r>
            <w:r w:rsidR="00A33949">
              <w:t xml:space="preserve"> </w:t>
            </w:r>
            <w:r w:rsidRPr="00B20AE8">
              <w:t>GHz</w:t>
            </w:r>
          </w:p>
          <w:p w14:paraId="08AEADA2" w14:textId="65080B30" w:rsidR="003D3C64" w:rsidRPr="00B20AE8" w:rsidRDefault="003D3C64" w:rsidP="003D3C64">
            <w:pPr>
              <w:pStyle w:val="TAL"/>
            </w:pPr>
            <w:r w:rsidRPr="00B20AE8">
              <w:t>±2.7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3047CE4F" w14:textId="77777777" w:rsidR="003D3C64" w:rsidRPr="00B20AE8" w:rsidRDefault="003D3C64" w:rsidP="003D3C64">
            <w:pPr>
              <w:pStyle w:val="TAL"/>
            </w:pPr>
          </w:p>
        </w:tc>
      </w:tr>
      <w:tr w:rsidR="003D3C64" w:rsidRPr="00B20AE8" w14:paraId="72F12D72" w14:textId="77777777" w:rsidTr="006A2BF1">
        <w:trPr>
          <w:cantSplit/>
          <w:jc w:val="center"/>
        </w:trPr>
        <w:tc>
          <w:tcPr>
            <w:tcW w:w="4139" w:type="dxa"/>
          </w:tcPr>
          <w:p w14:paraId="387CC727" w14:textId="77777777" w:rsidR="003D3C64" w:rsidRPr="00B20AE8" w:rsidRDefault="003D3C64" w:rsidP="003D3C64">
            <w:pPr>
              <w:pStyle w:val="TAL"/>
            </w:pPr>
            <w:r w:rsidRPr="00B20AE8">
              <w:t xml:space="preserve">6.7.4 OTA </w:t>
            </w:r>
            <w:r>
              <w:t>s</w:t>
            </w:r>
            <w:r w:rsidRPr="00B20AE8">
              <w:t>pectrum emission mask</w:t>
            </w:r>
          </w:p>
        </w:tc>
        <w:tc>
          <w:tcPr>
            <w:tcW w:w="2985" w:type="dxa"/>
          </w:tcPr>
          <w:p w14:paraId="25F0FEA8" w14:textId="00144ADD" w:rsidR="003D3C64" w:rsidRPr="00B20AE8" w:rsidRDefault="003D3C64" w:rsidP="003D3C64">
            <w:pPr>
              <w:pStyle w:val="TAL"/>
            </w:pPr>
            <w:r w:rsidRPr="00B20AE8">
              <w:t>±1.8 dB, f ≤ 3.0</w:t>
            </w:r>
            <w:r w:rsidR="00A33949">
              <w:t xml:space="preserve"> </w:t>
            </w:r>
            <w:r w:rsidRPr="00B20AE8">
              <w:t>GHz</w:t>
            </w:r>
          </w:p>
          <w:p w14:paraId="5360C70A" w14:textId="2B5A7DEC"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42C0A11A" w14:textId="77777777" w:rsidR="003D3C64" w:rsidRPr="00B20AE8" w:rsidRDefault="003D3C64" w:rsidP="003D3C64">
            <w:pPr>
              <w:pStyle w:val="TAL"/>
            </w:pPr>
          </w:p>
        </w:tc>
      </w:tr>
      <w:tr w:rsidR="003D3C64" w:rsidRPr="00B20AE8" w14:paraId="727CA11C" w14:textId="77777777" w:rsidTr="006A2BF1">
        <w:trPr>
          <w:cantSplit/>
          <w:jc w:val="center"/>
        </w:trPr>
        <w:tc>
          <w:tcPr>
            <w:tcW w:w="4139" w:type="dxa"/>
          </w:tcPr>
          <w:p w14:paraId="296967CD" w14:textId="77777777" w:rsidR="003D3C64" w:rsidRPr="00B20AE8" w:rsidRDefault="003D3C64" w:rsidP="003D3C64">
            <w:pPr>
              <w:pStyle w:val="TAL"/>
            </w:pPr>
            <w:r w:rsidRPr="00B20AE8">
              <w:t xml:space="preserve">6.7.5 OTA </w:t>
            </w:r>
            <w:r>
              <w:t>o</w:t>
            </w:r>
            <w:r w:rsidRPr="00B20AE8">
              <w:t>perating band unwanted emissions</w:t>
            </w:r>
          </w:p>
        </w:tc>
        <w:tc>
          <w:tcPr>
            <w:tcW w:w="2985" w:type="dxa"/>
          </w:tcPr>
          <w:p w14:paraId="4BBFE0D7" w14:textId="00A6561C" w:rsidR="003D3C64" w:rsidRPr="00B20AE8" w:rsidRDefault="003D3C64" w:rsidP="003D3C64">
            <w:pPr>
              <w:pStyle w:val="TAL"/>
            </w:pPr>
            <w:r w:rsidRPr="00B20AE8">
              <w:t>±1.8 dB, f ≤ 3.0</w:t>
            </w:r>
            <w:r w:rsidR="00A33949">
              <w:t xml:space="preserve"> </w:t>
            </w:r>
            <w:r w:rsidRPr="00B20AE8">
              <w:t>GHz</w:t>
            </w:r>
          </w:p>
          <w:p w14:paraId="1B2168E1" w14:textId="4A21621E"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6BC1523B" w14:textId="77777777" w:rsidR="003D3C64" w:rsidRPr="00B20AE8" w:rsidRDefault="003D3C64" w:rsidP="003D3C64">
            <w:pPr>
              <w:pStyle w:val="TAL"/>
            </w:pPr>
          </w:p>
        </w:tc>
      </w:tr>
      <w:tr w:rsidR="003D3C64" w:rsidRPr="00B20AE8" w14:paraId="29BBD43B" w14:textId="77777777" w:rsidTr="006A2BF1">
        <w:trPr>
          <w:cantSplit/>
          <w:jc w:val="center"/>
        </w:trPr>
        <w:tc>
          <w:tcPr>
            <w:tcW w:w="4139" w:type="dxa"/>
          </w:tcPr>
          <w:p w14:paraId="323D9CCB" w14:textId="77777777" w:rsidR="003D3C64" w:rsidRPr="00B20AE8" w:rsidRDefault="003D3C64" w:rsidP="003D3C64">
            <w:pPr>
              <w:pStyle w:val="TAL"/>
            </w:pPr>
            <w:r w:rsidRPr="00B20AE8">
              <w:t xml:space="preserve">6.7.6.2 OTA </w:t>
            </w:r>
            <w:r>
              <w:t>t</w:t>
            </w:r>
            <w:r w:rsidRPr="00B20AE8">
              <w:t xml:space="preserve">ransmitter spurious emissions, </w:t>
            </w:r>
            <w:r>
              <w:t>m</w:t>
            </w:r>
            <w:r w:rsidRPr="00B20AE8">
              <w:t xml:space="preserve">andatory </w:t>
            </w:r>
            <w:r>
              <w:t>r</w:t>
            </w:r>
            <w:r w:rsidRPr="00B20AE8">
              <w:t>equirements</w:t>
            </w:r>
          </w:p>
        </w:tc>
        <w:tc>
          <w:tcPr>
            <w:tcW w:w="2985" w:type="dxa"/>
          </w:tcPr>
          <w:p w14:paraId="00B4E7B3" w14:textId="05D0A294" w:rsidR="003D3C64" w:rsidRPr="00B20AE8" w:rsidRDefault="003D3C64" w:rsidP="003D3C64">
            <w:pPr>
              <w:pStyle w:val="TAL"/>
            </w:pPr>
            <w:r w:rsidRPr="00B20AE8">
              <w:t>±2.3 dB, 30</w:t>
            </w:r>
            <w:r w:rsidR="00A33949">
              <w:t xml:space="preserve"> </w:t>
            </w:r>
            <w:r w:rsidRPr="00B20AE8">
              <w:t>MHz &lt; f ≤ 6 GHz</w:t>
            </w:r>
          </w:p>
          <w:p w14:paraId="37296A3C" w14:textId="77777777" w:rsidR="003D3C64" w:rsidRPr="00B20AE8" w:rsidRDefault="003D3C64" w:rsidP="003D3C64">
            <w:pPr>
              <w:pStyle w:val="TAL"/>
              <w:rPr>
                <w:rFonts w:cs="v4.2.0"/>
                <w:kern w:val="2"/>
              </w:rPr>
            </w:pPr>
            <w:r w:rsidRPr="00B20AE8">
              <w:t>±4.2 dB, 6 GHz &lt; f ≤ 19 GHz</w:t>
            </w:r>
          </w:p>
        </w:tc>
        <w:tc>
          <w:tcPr>
            <w:tcW w:w="2507" w:type="dxa"/>
            <w:tcBorders>
              <w:top w:val="nil"/>
              <w:bottom w:val="nil"/>
            </w:tcBorders>
            <w:shd w:val="clear" w:color="auto" w:fill="auto"/>
          </w:tcPr>
          <w:p w14:paraId="4ADD6015" w14:textId="77777777" w:rsidR="003D3C64" w:rsidRPr="00B20AE8" w:rsidRDefault="003D3C64" w:rsidP="003D3C64">
            <w:pPr>
              <w:pStyle w:val="TAL"/>
            </w:pPr>
          </w:p>
        </w:tc>
      </w:tr>
      <w:tr w:rsidR="003D3C64" w:rsidRPr="00B20AE8" w14:paraId="7FECC3CB" w14:textId="77777777" w:rsidTr="006A2BF1">
        <w:trPr>
          <w:cantSplit/>
          <w:jc w:val="center"/>
        </w:trPr>
        <w:tc>
          <w:tcPr>
            <w:tcW w:w="4139" w:type="dxa"/>
          </w:tcPr>
          <w:p w14:paraId="25C9A3AB" w14:textId="77777777" w:rsidR="003D3C64" w:rsidRPr="00B20AE8" w:rsidRDefault="003D3C64" w:rsidP="003D3C64">
            <w:pPr>
              <w:pStyle w:val="TAL"/>
            </w:pPr>
            <w:r w:rsidRPr="00B20AE8">
              <w:t xml:space="preserve">6.7.6.3 </w:t>
            </w:r>
            <w:r>
              <w:t>OTA t</w:t>
            </w:r>
            <w:r w:rsidRPr="00B20AE8">
              <w:t xml:space="preserve">ransmitter spurious emissions, </w:t>
            </w:r>
            <w:r>
              <w:t>p</w:t>
            </w:r>
            <w:r w:rsidRPr="00B20AE8">
              <w:t>rotection of BS receiver</w:t>
            </w:r>
          </w:p>
        </w:tc>
        <w:tc>
          <w:tcPr>
            <w:tcW w:w="2985" w:type="dxa"/>
          </w:tcPr>
          <w:p w14:paraId="43988E7E" w14:textId="72B14CB6" w:rsidR="003D3C64" w:rsidRPr="00B20AE8" w:rsidRDefault="003D3C64" w:rsidP="003D3C64">
            <w:pPr>
              <w:pStyle w:val="TAL"/>
            </w:pPr>
            <w:r w:rsidRPr="00B20AE8">
              <w:t>±3.1 dB, f ≤ 3.0</w:t>
            </w:r>
            <w:r w:rsidR="00A33949">
              <w:t xml:space="preserve"> </w:t>
            </w:r>
            <w:r w:rsidRPr="00B20AE8">
              <w:t>GHz</w:t>
            </w:r>
          </w:p>
          <w:p w14:paraId="4E9F5A87" w14:textId="15D0A5E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GHz</w:t>
            </w:r>
          </w:p>
          <w:p w14:paraId="5260D651" w14:textId="77777777" w:rsidR="003D3C64" w:rsidRPr="00B20AE8" w:rsidRDefault="003D3C64" w:rsidP="003D3C64">
            <w:pPr>
              <w:pStyle w:val="TAL"/>
            </w:pPr>
            <w:r w:rsidRPr="00B20AE8">
              <w:t>(NOTE 1)</w:t>
            </w:r>
          </w:p>
        </w:tc>
        <w:tc>
          <w:tcPr>
            <w:tcW w:w="2507" w:type="dxa"/>
            <w:tcBorders>
              <w:top w:val="nil"/>
              <w:bottom w:val="nil"/>
            </w:tcBorders>
            <w:shd w:val="clear" w:color="auto" w:fill="auto"/>
          </w:tcPr>
          <w:p w14:paraId="680AC321" w14:textId="77777777" w:rsidR="003D3C64" w:rsidRPr="00B20AE8" w:rsidRDefault="003D3C64" w:rsidP="003D3C64">
            <w:pPr>
              <w:pStyle w:val="TAL"/>
            </w:pPr>
          </w:p>
        </w:tc>
      </w:tr>
      <w:tr w:rsidR="003D3C64" w:rsidRPr="00B20AE8" w14:paraId="09760283" w14:textId="77777777" w:rsidTr="006A2BF1">
        <w:trPr>
          <w:cantSplit/>
          <w:jc w:val="center"/>
        </w:trPr>
        <w:tc>
          <w:tcPr>
            <w:tcW w:w="4139" w:type="dxa"/>
          </w:tcPr>
          <w:p w14:paraId="392037C9" w14:textId="77777777" w:rsidR="003D3C64" w:rsidRPr="00B20AE8" w:rsidRDefault="003D3C64" w:rsidP="003D3C64">
            <w:pPr>
              <w:pStyle w:val="TAL"/>
            </w:pPr>
            <w:r w:rsidRPr="00B20AE8">
              <w:t xml:space="preserve">6.7.6.4 </w:t>
            </w:r>
            <w:r>
              <w:t>OTA t</w:t>
            </w:r>
            <w:r w:rsidRPr="00B20AE8">
              <w:t xml:space="preserve">ransmitter spurious emissions, </w:t>
            </w:r>
            <w:r>
              <w:t>a</w:t>
            </w:r>
            <w:r w:rsidRPr="00B20AE8">
              <w:t>dditional spurious emission requirements</w:t>
            </w:r>
          </w:p>
        </w:tc>
        <w:tc>
          <w:tcPr>
            <w:tcW w:w="2985" w:type="dxa"/>
          </w:tcPr>
          <w:p w14:paraId="2408E95F" w14:textId="7F3F91A9" w:rsidR="003D3C64" w:rsidRPr="00B20AE8" w:rsidRDefault="003D3C64" w:rsidP="003D3C64">
            <w:pPr>
              <w:pStyle w:val="TAL"/>
            </w:pPr>
            <w:r w:rsidRPr="00B20AE8">
              <w:t>±2.6 dB, f ≤ 3.0</w:t>
            </w:r>
            <w:r w:rsidR="00A33949">
              <w:t xml:space="preserve"> </w:t>
            </w:r>
            <w:r w:rsidRPr="00B20AE8">
              <w:t>GHz</w:t>
            </w:r>
          </w:p>
          <w:p w14:paraId="04EDA2B4" w14:textId="6708D712" w:rsidR="003D3C64" w:rsidRPr="00B20AE8" w:rsidRDefault="003D3C64" w:rsidP="003D3C64">
            <w:pPr>
              <w:pStyle w:val="TAL"/>
            </w:pPr>
            <w:r w:rsidRPr="00B20AE8">
              <w:t>±3.0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2B8787EB" w14:textId="77777777" w:rsidR="003D3C64" w:rsidRPr="00B20AE8" w:rsidRDefault="003D3C64" w:rsidP="003D3C64">
            <w:pPr>
              <w:pStyle w:val="TAL"/>
            </w:pPr>
          </w:p>
        </w:tc>
      </w:tr>
      <w:tr w:rsidR="003D3C64" w:rsidRPr="00B20AE8" w14:paraId="3E1C1617" w14:textId="77777777" w:rsidTr="006A2BF1">
        <w:trPr>
          <w:cantSplit/>
          <w:jc w:val="center"/>
        </w:trPr>
        <w:tc>
          <w:tcPr>
            <w:tcW w:w="4139" w:type="dxa"/>
          </w:tcPr>
          <w:p w14:paraId="0F4B21A7" w14:textId="77777777" w:rsidR="003D3C64" w:rsidRPr="00B20AE8" w:rsidRDefault="003D3C64" w:rsidP="003D3C64">
            <w:pPr>
              <w:pStyle w:val="TAL"/>
            </w:pPr>
            <w:r w:rsidRPr="00B20AE8">
              <w:t xml:space="preserve">6.7.6.5 </w:t>
            </w:r>
            <w:r>
              <w:t>OTA t</w:t>
            </w:r>
            <w:r w:rsidRPr="00B20AE8">
              <w:t xml:space="preserve">ransmitter spurious emissions, </w:t>
            </w:r>
            <w:r>
              <w:t>c</w:t>
            </w:r>
            <w:r w:rsidRPr="00B20AE8">
              <w:t>o-location</w:t>
            </w:r>
          </w:p>
        </w:tc>
        <w:tc>
          <w:tcPr>
            <w:tcW w:w="2985" w:type="dxa"/>
          </w:tcPr>
          <w:p w14:paraId="5056B0C6" w14:textId="71616FA9" w:rsidR="003D3C64" w:rsidRPr="00B20AE8" w:rsidRDefault="003D3C64" w:rsidP="003D3C64">
            <w:pPr>
              <w:pStyle w:val="TAL"/>
            </w:pPr>
            <w:r w:rsidRPr="00B20AE8">
              <w:t>±3.1 dB, f ≤ 3.0</w:t>
            </w:r>
            <w:r w:rsidR="00A33949">
              <w:t xml:space="preserve"> </w:t>
            </w:r>
            <w:r w:rsidRPr="00B20AE8">
              <w:t>GHz</w:t>
            </w:r>
          </w:p>
          <w:p w14:paraId="28C8831C" w14:textId="622EC36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bottom w:val="nil"/>
            </w:tcBorders>
            <w:shd w:val="clear" w:color="auto" w:fill="auto"/>
          </w:tcPr>
          <w:p w14:paraId="2F5A8138" w14:textId="77777777" w:rsidR="003D3C64" w:rsidRPr="00B20AE8" w:rsidRDefault="003D3C64" w:rsidP="003D3C64">
            <w:pPr>
              <w:pStyle w:val="TAL"/>
            </w:pPr>
          </w:p>
        </w:tc>
      </w:tr>
      <w:tr w:rsidR="003D3C64" w:rsidRPr="00B20AE8" w14:paraId="30DE324C" w14:textId="77777777" w:rsidTr="006A2BF1">
        <w:trPr>
          <w:cantSplit/>
          <w:jc w:val="center"/>
        </w:trPr>
        <w:tc>
          <w:tcPr>
            <w:tcW w:w="4139" w:type="dxa"/>
          </w:tcPr>
          <w:p w14:paraId="5688348A" w14:textId="77777777" w:rsidR="003D3C64" w:rsidRPr="00B20AE8" w:rsidRDefault="003D3C64" w:rsidP="003D3C64">
            <w:pPr>
              <w:pStyle w:val="TAL"/>
            </w:pPr>
            <w:r w:rsidRPr="00B20AE8">
              <w:t xml:space="preserve">6.8 OTA </w:t>
            </w:r>
            <w:r>
              <w:t>t</w:t>
            </w:r>
            <w:r w:rsidRPr="00B20AE8">
              <w:t>ransmitter intermodulation</w:t>
            </w:r>
          </w:p>
          <w:p w14:paraId="42547736" w14:textId="77777777" w:rsidR="003D3C64" w:rsidRPr="00B20AE8" w:rsidRDefault="003D3C64" w:rsidP="003D3C64">
            <w:pPr>
              <w:pStyle w:val="TAL"/>
            </w:pPr>
            <w:r w:rsidRPr="00B20AE8">
              <w:t>(interferer requirements)</w:t>
            </w:r>
          </w:p>
          <w:p w14:paraId="3D6E2DBB" w14:textId="77777777" w:rsidR="003D3C64" w:rsidRPr="00B20AE8" w:rsidRDefault="003D3C64" w:rsidP="003D3C64">
            <w:pPr>
              <w:pStyle w:val="TAL"/>
            </w:pPr>
            <w:r>
              <w:t xml:space="preserve"> (NOTE 2)</w:t>
            </w:r>
          </w:p>
        </w:tc>
        <w:tc>
          <w:tcPr>
            <w:tcW w:w="2985" w:type="dxa"/>
          </w:tcPr>
          <w:p w14:paraId="46DD33FA" w14:textId="77777777" w:rsidR="003D3C64" w:rsidRPr="00B20AE8" w:rsidRDefault="003D3C64" w:rsidP="003D3C64">
            <w:pPr>
              <w:pStyle w:val="TAL"/>
            </w:pPr>
            <w:r w:rsidRPr="00B20AE8">
              <w:t>The value below applies only to the interfering signal and is unrelated to the measurement uncertainty of the tests (6.6.1, 6.6.2 and 6.6.4) which have to be carried out in the presence of the interferer.</w:t>
            </w:r>
          </w:p>
          <w:p w14:paraId="2F1FDDE1" w14:textId="77777777" w:rsidR="003D3C64" w:rsidRPr="00B20AE8" w:rsidRDefault="003D3C64" w:rsidP="003D3C64">
            <w:pPr>
              <w:pStyle w:val="TAL"/>
            </w:pPr>
          </w:p>
          <w:p w14:paraId="748FD554" w14:textId="368F2264" w:rsidR="003D3C64" w:rsidRPr="00B20AE8" w:rsidRDefault="003D3C64" w:rsidP="003D3C64">
            <w:pPr>
              <w:pStyle w:val="TAL"/>
            </w:pPr>
            <w:r w:rsidRPr="00B20AE8">
              <w:t>±3.2 dB, f ≤ 3.0</w:t>
            </w:r>
            <w:r w:rsidR="00A33949">
              <w:t xml:space="preserve"> </w:t>
            </w:r>
            <w:r w:rsidRPr="00B20AE8">
              <w:t>GHz</w:t>
            </w:r>
          </w:p>
          <w:p w14:paraId="4CF7FA7D" w14:textId="3EF93283" w:rsidR="003D3C64" w:rsidRPr="00B20AE8" w:rsidRDefault="003D3C64" w:rsidP="003D3C64">
            <w:pPr>
              <w:pStyle w:val="TAL"/>
            </w:pPr>
            <w:r w:rsidRPr="00B20AE8">
              <w:t>±3.4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tcBorders>
            <w:shd w:val="clear" w:color="auto" w:fill="auto"/>
          </w:tcPr>
          <w:p w14:paraId="60517ABB" w14:textId="77777777" w:rsidR="003D3C64" w:rsidRPr="00B20AE8" w:rsidRDefault="003D3C64" w:rsidP="003D3C64">
            <w:pPr>
              <w:pStyle w:val="TAL"/>
            </w:pPr>
          </w:p>
        </w:tc>
      </w:tr>
      <w:tr w:rsidR="00576736" w:rsidRPr="00B20AE8" w14:paraId="46AF15E3" w14:textId="77777777" w:rsidTr="006A2BF1">
        <w:trPr>
          <w:cantSplit/>
          <w:jc w:val="center"/>
        </w:trPr>
        <w:tc>
          <w:tcPr>
            <w:tcW w:w="9631" w:type="dxa"/>
            <w:gridSpan w:val="3"/>
          </w:tcPr>
          <w:p w14:paraId="573C69B2" w14:textId="30EAC924" w:rsidR="00576736" w:rsidRDefault="00576736" w:rsidP="003D3C64">
            <w:pPr>
              <w:pStyle w:val="TAN"/>
            </w:pPr>
            <w:r w:rsidRPr="00B20AE8">
              <w:t>NOTE 1:</w:t>
            </w:r>
            <w:r w:rsidRPr="00B20AE8">
              <w:tab/>
              <w:t xml:space="preserve">Fulfilling the criteria for CLTA selection and placement in </w:t>
            </w:r>
            <w:r w:rsidR="003D3C64">
              <w:t>clause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p w14:paraId="43AFB492" w14:textId="40434B03" w:rsidR="00576736" w:rsidRPr="00B20AE8" w:rsidRDefault="00576736" w:rsidP="003D3C64">
            <w:pPr>
              <w:pStyle w:val="TAN"/>
            </w:pPr>
            <w:r>
              <w:t>NOTE 2:</w:t>
            </w:r>
            <w:r w:rsidR="003D3C64">
              <w:tab/>
            </w:r>
            <w:r w:rsidRPr="00B20AE8">
              <w:rPr>
                <w:rFonts w:cs="Arial"/>
              </w:rPr>
              <w:t xml:space="preserve">This tolerance applies to the stimulus and not the measurements defined in </w:t>
            </w:r>
            <w:r w:rsidR="003D3C64">
              <w:rPr>
                <w:rFonts w:cs="Arial"/>
              </w:rPr>
              <w:t>clause </w:t>
            </w:r>
            <w:r w:rsidR="003D3C64" w:rsidRPr="00B20AE8">
              <w:rPr>
                <w:rFonts w:cs="Arial"/>
              </w:rPr>
              <w:t>6</w:t>
            </w:r>
            <w:r w:rsidRPr="00B20AE8">
              <w:rPr>
                <w:rFonts w:cs="Arial"/>
              </w:rPr>
              <w:t>.8</w:t>
            </w:r>
            <w:r>
              <w:rPr>
                <w:rFonts w:cs="Arial"/>
              </w:rPr>
              <w:t>.</w:t>
            </w:r>
          </w:p>
        </w:tc>
      </w:tr>
    </w:tbl>
    <w:p w14:paraId="45E77EEE" w14:textId="77777777" w:rsidR="00576736" w:rsidRDefault="00576736" w:rsidP="00576736"/>
    <w:p w14:paraId="5CFD45A7" w14:textId="77777777" w:rsidR="00AE0E8C" w:rsidRPr="00B20AE8" w:rsidRDefault="00AE0E8C" w:rsidP="00673E8E">
      <w:pPr>
        <w:pStyle w:val="Heading4"/>
        <w:rPr>
          <w:lang w:eastAsia="sv-SE"/>
        </w:rPr>
      </w:pPr>
      <w:bookmarkStart w:id="59" w:name="_Toc21122809"/>
      <w:bookmarkStart w:id="60" w:name="_Toc45907002"/>
      <w:bookmarkStart w:id="61" w:name="_Toc53181106"/>
      <w:bookmarkStart w:id="62" w:name="_Toc61116929"/>
      <w:r w:rsidRPr="00B20AE8">
        <w:rPr>
          <w:lang w:eastAsia="sv-SE"/>
        </w:rPr>
        <w:t>4.1.</w:t>
      </w:r>
      <w:r w:rsidRPr="00B20AE8">
        <w:t>2.</w:t>
      </w:r>
      <w:r w:rsidR="00672E74" w:rsidRPr="00B20AE8">
        <w:t>3</w:t>
      </w:r>
      <w:r w:rsidRPr="00B20AE8">
        <w:rPr>
          <w:lang w:eastAsia="sv-SE"/>
        </w:rPr>
        <w:tab/>
        <w:t xml:space="preserve">Measurement of </w:t>
      </w:r>
      <w:r w:rsidRPr="00B20AE8">
        <w:t>receiver</w:t>
      </w:r>
      <w:bookmarkEnd w:id="59"/>
      <w:bookmarkEnd w:id="60"/>
      <w:bookmarkEnd w:id="61"/>
      <w:bookmarkEnd w:id="62"/>
    </w:p>
    <w:p w14:paraId="7B6605A9" w14:textId="77777777" w:rsidR="00AE0E8C"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576736" w:rsidRPr="00B20AE8" w14:paraId="69427FFB" w14:textId="77777777" w:rsidTr="006A2BF1">
        <w:trPr>
          <w:cantSplit/>
          <w:jc w:val="center"/>
        </w:trPr>
        <w:tc>
          <w:tcPr>
            <w:tcW w:w="2143" w:type="dxa"/>
          </w:tcPr>
          <w:p w14:paraId="13F4171D" w14:textId="77777777" w:rsidR="00576736" w:rsidRPr="00B20AE8" w:rsidRDefault="00576736" w:rsidP="003D3C64">
            <w:pPr>
              <w:pStyle w:val="TAH"/>
              <w:rPr>
                <w:rFonts w:cs="Arial"/>
              </w:rPr>
            </w:pPr>
            <w:r>
              <w:rPr>
                <w:rFonts w:cs="Arial"/>
              </w:rPr>
              <w:t>C</w:t>
            </w:r>
            <w:r w:rsidRPr="00B20AE8">
              <w:rPr>
                <w:rFonts w:cs="Arial"/>
              </w:rPr>
              <w:t>lause</w:t>
            </w:r>
          </w:p>
        </w:tc>
        <w:tc>
          <w:tcPr>
            <w:tcW w:w="2694" w:type="dxa"/>
          </w:tcPr>
          <w:p w14:paraId="16276A9C" w14:textId="77777777" w:rsidR="00576736" w:rsidRPr="00B20AE8" w:rsidRDefault="00576736" w:rsidP="003D3C64">
            <w:pPr>
              <w:pStyle w:val="TAH"/>
              <w:rPr>
                <w:rFonts w:cs="Arial"/>
              </w:rPr>
            </w:pPr>
            <w:r w:rsidRPr="00B20AE8">
              <w:rPr>
                <w:rFonts w:cs="Arial"/>
              </w:rPr>
              <w:t>Maximum Test System Uncertainty</w:t>
            </w:r>
          </w:p>
        </w:tc>
        <w:tc>
          <w:tcPr>
            <w:tcW w:w="4553" w:type="dxa"/>
            <w:tcBorders>
              <w:bottom w:val="single" w:sz="4" w:space="0" w:color="auto"/>
            </w:tcBorders>
          </w:tcPr>
          <w:p w14:paraId="0131A98F" w14:textId="77777777" w:rsidR="00576736" w:rsidRPr="00B20AE8" w:rsidRDefault="00576736" w:rsidP="003D3C64">
            <w:pPr>
              <w:pStyle w:val="TAH"/>
              <w:rPr>
                <w:rFonts w:cs="Arial"/>
              </w:rPr>
            </w:pPr>
            <w:r w:rsidRPr="00B20AE8">
              <w:rPr>
                <w:rFonts w:cs="Arial"/>
              </w:rPr>
              <w:t>Derivation of Test System Uncertainty</w:t>
            </w:r>
          </w:p>
        </w:tc>
      </w:tr>
      <w:tr w:rsidR="003D3C64" w:rsidRPr="00B20AE8" w14:paraId="5C04C8DA" w14:textId="77777777" w:rsidTr="006A2BF1">
        <w:trPr>
          <w:cantSplit/>
          <w:jc w:val="center"/>
        </w:trPr>
        <w:tc>
          <w:tcPr>
            <w:tcW w:w="2143" w:type="dxa"/>
          </w:tcPr>
          <w:p w14:paraId="3734A065" w14:textId="77777777" w:rsidR="003D3C64" w:rsidRPr="00B20AE8" w:rsidDel="006575B2" w:rsidRDefault="003D3C64" w:rsidP="003D3C64">
            <w:pPr>
              <w:pStyle w:val="TAL"/>
            </w:pPr>
            <w:r w:rsidRPr="00B20AE8">
              <w:t xml:space="preserve">7.2 OTA </w:t>
            </w:r>
            <w:r>
              <w:t>s</w:t>
            </w:r>
            <w:r w:rsidRPr="00B20AE8">
              <w:t>ensitivity</w:t>
            </w:r>
          </w:p>
        </w:tc>
        <w:tc>
          <w:tcPr>
            <w:tcW w:w="2694" w:type="dxa"/>
          </w:tcPr>
          <w:p w14:paraId="78FA0A52" w14:textId="77777777" w:rsidR="003D3C64" w:rsidRPr="00B20AE8" w:rsidRDefault="003D3C64" w:rsidP="003D3C64">
            <w:pPr>
              <w:pStyle w:val="TAL"/>
            </w:pPr>
            <w:r w:rsidRPr="00B20AE8">
              <w:t>±1.3 dB, f ≤ 3.0 GHz</w:t>
            </w:r>
          </w:p>
          <w:p w14:paraId="2B6ADE82" w14:textId="77777777" w:rsidR="003D3C64" w:rsidRPr="00B20AE8" w:rsidDel="006575B2" w:rsidRDefault="003D3C64" w:rsidP="003D3C64">
            <w:pPr>
              <w:pStyle w:val="TAL"/>
              <w:rPr>
                <w:vertAlign w:val="superscript"/>
              </w:rPr>
            </w:pPr>
            <w:r w:rsidRPr="00B20AE8">
              <w:t>±1.4 dB, 3.0 GHz &lt; f ≤ 4.2 GHz</w:t>
            </w:r>
          </w:p>
        </w:tc>
        <w:tc>
          <w:tcPr>
            <w:tcW w:w="4553" w:type="dxa"/>
            <w:tcBorders>
              <w:bottom w:val="nil"/>
            </w:tcBorders>
            <w:shd w:val="clear" w:color="auto" w:fill="auto"/>
          </w:tcPr>
          <w:p w14:paraId="3DE6D84D" w14:textId="36E73E73" w:rsidR="003D3C64" w:rsidRPr="00B20AE8"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4998153D" w14:textId="77777777" w:rsidTr="006A2BF1">
        <w:trPr>
          <w:cantSplit/>
          <w:jc w:val="center"/>
        </w:trPr>
        <w:tc>
          <w:tcPr>
            <w:tcW w:w="2143" w:type="dxa"/>
          </w:tcPr>
          <w:p w14:paraId="3E9A4CF4" w14:textId="77777777" w:rsidR="003D3C64" w:rsidRPr="00B20AE8" w:rsidRDefault="003D3C64" w:rsidP="003D3C64">
            <w:pPr>
              <w:pStyle w:val="TAL"/>
            </w:pPr>
            <w:r w:rsidRPr="00B20AE8">
              <w:t xml:space="preserve">7.3 OTA </w:t>
            </w:r>
            <w:r>
              <w:t>r</w:t>
            </w:r>
            <w:r w:rsidRPr="00B20AE8">
              <w:t xml:space="preserve">eference </w:t>
            </w:r>
            <w:r>
              <w:t>s</w:t>
            </w:r>
            <w:r w:rsidRPr="00B20AE8">
              <w:t>ensitivity</w:t>
            </w:r>
          </w:p>
        </w:tc>
        <w:tc>
          <w:tcPr>
            <w:tcW w:w="2694" w:type="dxa"/>
          </w:tcPr>
          <w:p w14:paraId="40870CD9" w14:textId="77777777" w:rsidR="003D3C64" w:rsidRPr="00B20AE8" w:rsidRDefault="003D3C64" w:rsidP="003D3C64">
            <w:pPr>
              <w:pStyle w:val="TAL"/>
            </w:pPr>
            <w:r w:rsidRPr="00B20AE8">
              <w:t>±1.3 dB, f ≤ 3.0 GHz</w:t>
            </w:r>
          </w:p>
          <w:p w14:paraId="1804C35E" w14:textId="77777777" w:rsidR="003D3C64" w:rsidRPr="00B20AE8" w:rsidRDefault="003D3C64" w:rsidP="003D3C64">
            <w:pPr>
              <w:pStyle w:val="TAL"/>
            </w:pPr>
            <w:r w:rsidRPr="00B20AE8">
              <w:t>±1.4 dB, 3.0 GHz &lt; f ≤ 4.2 GHz</w:t>
            </w:r>
          </w:p>
        </w:tc>
        <w:tc>
          <w:tcPr>
            <w:tcW w:w="4553" w:type="dxa"/>
            <w:tcBorders>
              <w:top w:val="nil"/>
              <w:bottom w:val="nil"/>
            </w:tcBorders>
            <w:shd w:val="clear" w:color="auto" w:fill="auto"/>
          </w:tcPr>
          <w:p w14:paraId="09C79B28" w14:textId="77777777" w:rsidR="003D3C64" w:rsidRPr="00B20AE8" w:rsidRDefault="003D3C64" w:rsidP="003D3C64">
            <w:pPr>
              <w:pStyle w:val="TAL"/>
            </w:pPr>
          </w:p>
        </w:tc>
      </w:tr>
      <w:tr w:rsidR="003D3C64" w:rsidRPr="00B20AE8" w14:paraId="2CB8151C" w14:textId="77777777" w:rsidTr="006A2BF1">
        <w:trPr>
          <w:cantSplit/>
          <w:jc w:val="center"/>
        </w:trPr>
        <w:tc>
          <w:tcPr>
            <w:tcW w:w="2143" w:type="dxa"/>
          </w:tcPr>
          <w:p w14:paraId="6A73987A" w14:textId="77777777" w:rsidR="003D3C64" w:rsidRPr="00B20AE8" w:rsidRDefault="003D3C64" w:rsidP="003D3C64">
            <w:pPr>
              <w:pStyle w:val="TAL"/>
            </w:pPr>
            <w:r w:rsidRPr="00B20AE8">
              <w:t xml:space="preserve">7.4 OTA </w:t>
            </w:r>
            <w:r>
              <w:t>d</w:t>
            </w:r>
            <w:r w:rsidRPr="00B20AE8">
              <w:t>ynamic range</w:t>
            </w:r>
          </w:p>
        </w:tc>
        <w:tc>
          <w:tcPr>
            <w:tcW w:w="2694" w:type="dxa"/>
          </w:tcPr>
          <w:p w14:paraId="6FAD7FEC" w14:textId="77777777" w:rsidR="003D3C64" w:rsidRPr="00B20AE8" w:rsidRDefault="003D3C64" w:rsidP="003D3C64">
            <w:pPr>
              <w:pStyle w:val="TAL"/>
            </w:pPr>
            <w:r w:rsidRPr="00B20AE8">
              <w:t>±0.3 dB</w:t>
            </w:r>
          </w:p>
        </w:tc>
        <w:tc>
          <w:tcPr>
            <w:tcW w:w="4553" w:type="dxa"/>
            <w:tcBorders>
              <w:top w:val="nil"/>
              <w:bottom w:val="nil"/>
            </w:tcBorders>
            <w:shd w:val="clear" w:color="auto" w:fill="auto"/>
          </w:tcPr>
          <w:p w14:paraId="6E116762" w14:textId="77777777" w:rsidR="003D3C64" w:rsidRPr="00B20AE8" w:rsidRDefault="003D3C64" w:rsidP="003D3C64">
            <w:pPr>
              <w:pStyle w:val="TAL"/>
            </w:pPr>
          </w:p>
        </w:tc>
      </w:tr>
      <w:tr w:rsidR="003D3C64" w:rsidRPr="00B20AE8" w14:paraId="05C50833" w14:textId="77777777" w:rsidTr="006A2BF1">
        <w:trPr>
          <w:cantSplit/>
          <w:jc w:val="center"/>
        </w:trPr>
        <w:tc>
          <w:tcPr>
            <w:tcW w:w="2143" w:type="dxa"/>
          </w:tcPr>
          <w:p w14:paraId="2D0EAC6A" w14:textId="77777777" w:rsidR="003D3C64" w:rsidRPr="00B20AE8" w:rsidRDefault="003D3C64" w:rsidP="003D3C64">
            <w:pPr>
              <w:pStyle w:val="TAL"/>
            </w:pPr>
            <w:r w:rsidRPr="00B20AE8">
              <w:t xml:space="preserve">7.5 OTA </w:t>
            </w:r>
            <w:r>
              <w:t>a</w:t>
            </w:r>
            <w:r w:rsidRPr="00B20AE8">
              <w:t>djacent channel selectivity, general blocking, and narrowband blocking</w:t>
            </w:r>
          </w:p>
        </w:tc>
        <w:tc>
          <w:tcPr>
            <w:tcW w:w="2694" w:type="dxa"/>
          </w:tcPr>
          <w:p w14:paraId="26F91ECC" w14:textId="77777777" w:rsidR="003D3C64" w:rsidRPr="00B20AE8" w:rsidRDefault="003D3C64" w:rsidP="003D3C64">
            <w:pPr>
              <w:pStyle w:val="TAL"/>
            </w:pPr>
            <w:r w:rsidRPr="00B20AE8">
              <w:t>±1.7 dB, f ≤ 3.0 GHz</w:t>
            </w:r>
          </w:p>
          <w:p w14:paraId="3E1F4C1B" w14:textId="77777777" w:rsidR="003D3C64" w:rsidRPr="00B20AE8" w:rsidRDefault="003D3C64" w:rsidP="003D3C64">
            <w:pPr>
              <w:pStyle w:val="TAL"/>
            </w:pPr>
            <w:r w:rsidRPr="00B20AE8">
              <w:t>±2.1 dB, 3.0 GHz &lt; f ≤ 4.2 GHz</w:t>
            </w:r>
          </w:p>
        </w:tc>
        <w:tc>
          <w:tcPr>
            <w:tcW w:w="4553" w:type="dxa"/>
            <w:tcBorders>
              <w:top w:val="nil"/>
              <w:bottom w:val="nil"/>
            </w:tcBorders>
            <w:shd w:val="clear" w:color="auto" w:fill="auto"/>
          </w:tcPr>
          <w:p w14:paraId="51B77309" w14:textId="77777777" w:rsidR="003D3C64" w:rsidRPr="00B20AE8" w:rsidRDefault="003D3C64" w:rsidP="003D3C64">
            <w:pPr>
              <w:pStyle w:val="TAL"/>
            </w:pPr>
          </w:p>
        </w:tc>
      </w:tr>
      <w:tr w:rsidR="003D3C64" w:rsidRPr="00B20AE8" w14:paraId="10CE7D1A" w14:textId="77777777" w:rsidTr="006A2BF1">
        <w:trPr>
          <w:cantSplit/>
          <w:jc w:val="center"/>
        </w:trPr>
        <w:tc>
          <w:tcPr>
            <w:tcW w:w="2143" w:type="dxa"/>
          </w:tcPr>
          <w:p w14:paraId="72D83D87" w14:textId="77777777" w:rsidR="003D3C64" w:rsidRPr="00B20AE8" w:rsidRDefault="003D3C64" w:rsidP="003D3C64">
            <w:pPr>
              <w:pStyle w:val="TAL"/>
            </w:pPr>
            <w:r w:rsidRPr="00B20AE8">
              <w:t xml:space="preserve">7.5 OTA </w:t>
            </w:r>
            <w:r>
              <w:t>i</w:t>
            </w:r>
            <w:r w:rsidRPr="00B20AE8">
              <w:t>n-band general blocking</w:t>
            </w:r>
          </w:p>
        </w:tc>
        <w:tc>
          <w:tcPr>
            <w:tcW w:w="2694" w:type="dxa"/>
          </w:tcPr>
          <w:p w14:paraId="6CBD5C4D" w14:textId="77777777" w:rsidR="003D3C64" w:rsidRPr="00B20AE8" w:rsidRDefault="003D3C64" w:rsidP="003D3C64">
            <w:pPr>
              <w:pStyle w:val="TAL"/>
            </w:pPr>
            <w:r w:rsidRPr="00B20AE8">
              <w:t>±1.9 dB, f ≤ 3.0 GHz</w:t>
            </w:r>
          </w:p>
          <w:p w14:paraId="378AE458" w14:textId="77777777" w:rsidR="003D3C64" w:rsidRPr="00B20AE8" w:rsidRDefault="003D3C64" w:rsidP="003D3C64">
            <w:pPr>
              <w:pStyle w:val="TAL"/>
            </w:pPr>
            <w:r w:rsidRPr="00B20AE8">
              <w:t>±2.2 dB, 3.0 GHz &lt; f ≤ 4.2 GHz</w:t>
            </w:r>
          </w:p>
        </w:tc>
        <w:tc>
          <w:tcPr>
            <w:tcW w:w="4553" w:type="dxa"/>
            <w:tcBorders>
              <w:top w:val="nil"/>
              <w:bottom w:val="nil"/>
            </w:tcBorders>
            <w:shd w:val="clear" w:color="auto" w:fill="auto"/>
          </w:tcPr>
          <w:p w14:paraId="6666CCDF" w14:textId="77777777" w:rsidR="003D3C64" w:rsidRPr="00B20AE8" w:rsidRDefault="003D3C64" w:rsidP="003D3C64">
            <w:pPr>
              <w:pStyle w:val="TAL"/>
            </w:pPr>
          </w:p>
        </w:tc>
      </w:tr>
      <w:tr w:rsidR="003D3C64" w:rsidRPr="00576736" w14:paraId="3C885F6B" w14:textId="77777777" w:rsidTr="006A2BF1">
        <w:trPr>
          <w:cantSplit/>
          <w:jc w:val="center"/>
        </w:trPr>
        <w:tc>
          <w:tcPr>
            <w:tcW w:w="2143" w:type="dxa"/>
          </w:tcPr>
          <w:p w14:paraId="5CA20C1C" w14:textId="77777777" w:rsidR="003D3C64" w:rsidRPr="00B20AE8" w:rsidRDefault="003D3C64" w:rsidP="003D3C64">
            <w:pPr>
              <w:pStyle w:val="TAL"/>
            </w:pPr>
            <w:r w:rsidRPr="00B20AE8">
              <w:t xml:space="preserve">7.6.2 OTA </w:t>
            </w:r>
            <w:r>
              <w:t>b</w:t>
            </w:r>
            <w:r w:rsidRPr="00B20AE8">
              <w:t>locking</w:t>
            </w:r>
          </w:p>
        </w:tc>
        <w:tc>
          <w:tcPr>
            <w:tcW w:w="2694" w:type="dxa"/>
          </w:tcPr>
          <w:p w14:paraId="4FB77AD1" w14:textId="77777777" w:rsidR="003D3C64" w:rsidRPr="00B20AE8" w:rsidRDefault="003D3C64" w:rsidP="003D3C64">
            <w:pPr>
              <w:pStyle w:val="TAL"/>
            </w:pPr>
            <w:r w:rsidRPr="00B20AE8">
              <w:t>f</w:t>
            </w:r>
            <w:r w:rsidRPr="00B20AE8">
              <w:rPr>
                <w:vertAlign w:val="subscript"/>
                <w:lang w:val="de-DE"/>
              </w:rPr>
              <w:t>wanted</w:t>
            </w:r>
            <w:r w:rsidRPr="00B20AE8">
              <w:t xml:space="preserve"> ≤ 3 GHz</w:t>
            </w:r>
          </w:p>
          <w:p w14:paraId="4CEF8C4D" w14:textId="77777777" w:rsidR="003D3C64" w:rsidRPr="00B20AE8" w:rsidRDefault="003D3C64" w:rsidP="003D3C64">
            <w:pPr>
              <w:pStyle w:val="TAL"/>
            </w:pPr>
            <w:r w:rsidRPr="00B20AE8">
              <w:t>1 MHz &lt; f</w:t>
            </w:r>
            <w:r w:rsidRPr="00B20AE8">
              <w:rPr>
                <w:vertAlign w:val="subscript"/>
              </w:rPr>
              <w:t>interferer</w:t>
            </w:r>
            <w:r w:rsidRPr="00B20AE8">
              <w:t xml:space="preserve"> ≤ 3 GHz: ±2.0 dB</w:t>
            </w:r>
          </w:p>
          <w:p w14:paraId="1CE640CA" w14:textId="77777777" w:rsidR="003D3C64" w:rsidRPr="00B20AE8" w:rsidRDefault="003D3C64" w:rsidP="003D3C64">
            <w:pPr>
              <w:pStyle w:val="TAL"/>
            </w:pPr>
            <w:r w:rsidRPr="00B20AE8">
              <w:t>3 GHz &lt; f</w:t>
            </w:r>
            <w:r w:rsidRPr="00B20AE8">
              <w:rPr>
                <w:vertAlign w:val="subscript"/>
              </w:rPr>
              <w:t>interferer</w:t>
            </w:r>
            <w:r w:rsidRPr="00B20AE8">
              <w:t xml:space="preserve"> ≤ 6 GHz: ±2.1 dB</w:t>
            </w:r>
          </w:p>
          <w:p w14:paraId="48503E8E" w14:textId="77777777" w:rsidR="003D3C64" w:rsidRPr="00B20AE8" w:rsidRDefault="003D3C64" w:rsidP="003D3C64">
            <w:pPr>
              <w:pStyle w:val="TAL"/>
            </w:pPr>
            <w:r w:rsidRPr="00B20AE8">
              <w:t>6 GHz &lt; f</w:t>
            </w:r>
            <w:r w:rsidRPr="00B20AE8">
              <w:rPr>
                <w:vertAlign w:val="subscript"/>
              </w:rPr>
              <w:t>interferer</w:t>
            </w:r>
            <w:r w:rsidRPr="00B20AE8">
              <w:t xml:space="preserve"> ≤ 12.75 GHz: ±3.5 dB</w:t>
            </w:r>
          </w:p>
          <w:p w14:paraId="497C97C4" w14:textId="77777777" w:rsidR="003D3C64" w:rsidRPr="00B20AE8" w:rsidRDefault="003D3C64" w:rsidP="003D3C64">
            <w:pPr>
              <w:pStyle w:val="TAL"/>
            </w:pPr>
          </w:p>
          <w:p w14:paraId="4BD70D4C" w14:textId="7D00E958" w:rsidR="003D3C64" w:rsidRPr="00B20AE8" w:rsidRDefault="003D3C64" w:rsidP="003D3C64">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w:t>
            </w:r>
            <w:r w:rsidR="00A33949">
              <w:rPr>
                <w:rFonts w:cs="v4.2.0"/>
              </w:rPr>
              <w:t xml:space="preserve"> </w:t>
            </w:r>
            <w:r w:rsidRPr="00B20AE8">
              <w:rPr>
                <w:rFonts w:cs="v4.2.0"/>
              </w:rPr>
              <w:t>GHz:</w:t>
            </w:r>
          </w:p>
          <w:p w14:paraId="1426074F" w14:textId="77777777" w:rsidR="003D3C64" w:rsidRPr="00B20AE8" w:rsidRDefault="003D3C64" w:rsidP="003D3C64">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14:paraId="11F32E5B" w14:textId="77777777" w:rsidR="003D3C64" w:rsidRPr="00B20AE8" w:rsidRDefault="003D3C64" w:rsidP="003D3C64">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14:paraId="39460591" w14:textId="77777777" w:rsidR="003D3C64" w:rsidRPr="00B20AE8" w:rsidRDefault="003D3C64" w:rsidP="003D3C64">
            <w:pPr>
              <w:pStyle w:val="TAL"/>
              <w:rPr>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14:paraId="4E506178" w14:textId="77777777" w:rsidR="003D3C64" w:rsidRPr="00B20AE8" w:rsidRDefault="003D3C64" w:rsidP="003D3C64">
            <w:pPr>
              <w:pStyle w:val="TAL"/>
              <w:rPr>
                <w:lang w:val="de-DE"/>
              </w:rPr>
            </w:pPr>
          </w:p>
        </w:tc>
        <w:tc>
          <w:tcPr>
            <w:tcW w:w="4553" w:type="dxa"/>
            <w:tcBorders>
              <w:top w:val="nil"/>
              <w:bottom w:val="nil"/>
            </w:tcBorders>
            <w:shd w:val="clear" w:color="auto" w:fill="auto"/>
          </w:tcPr>
          <w:p w14:paraId="7CB8119B" w14:textId="77777777" w:rsidR="003D3C64" w:rsidRPr="001005D6" w:rsidRDefault="003D3C64" w:rsidP="003D3C64">
            <w:pPr>
              <w:pStyle w:val="TAL"/>
              <w:rPr>
                <w:lang w:val="de-DE"/>
              </w:rPr>
            </w:pPr>
          </w:p>
        </w:tc>
      </w:tr>
      <w:tr w:rsidR="003D3C64" w:rsidRPr="00B20AE8" w14:paraId="6ECDF710" w14:textId="77777777" w:rsidTr="006A2BF1">
        <w:trPr>
          <w:cantSplit/>
          <w:jc w:val="center"/>
        </w:trPr>
        <w:tc>
          <w:tcPr>
            <w:tcW w:w="2143" w:type="dxa"/>
          </w:tcPr>
          <w:p w14:paraId="56C16C4E" w14:textId="77777777" w:rsidR="003D3C64" w:rsidRPr="00B20AE8" w:rsidRDefault="003D3C64" w:rsidP="003D3C64">
            <w:pPr>
              <w:pStyle w:val="TAL"/>
            </w:pPr>
            <w:r w:rsidRPr="00B20AE8">
              <w:t xml:space="preserve">7.6.3 </w:t>
            </w:r>
            <w:r>
              <w:t>OTA c</w:t>
            </w:r>
            <w:r w:rsidRPr="00B20AE8">
              <w:t>o-location blocking</w:t>
            </w:r>
          </w:p>
        </w:tc>
        <w:tc>
          <w:tcPr>
            <w:tcW w:w="2694" w:type="dxa"/>
          </w:tcPr>
          <w:p w14:paraId="5564BD68" w14:textId="77777777" w:rsidR="003D3C64" w:rsidRPr="00B20AE8" w:rsidRDefault="003D3C64" w:rsidP="003D3C64">
            <w:pPr>
              <w:pStyle w:val="TAL"/>
            </w:pPr>
            <w:r w:rsidRPr="00B20AE8">
              <w:t>f</w:t>
            </w:r>
            <w:r w:rsidRPr="00B20AE8">
              <w:rPr>
                <w:vertAlign w:val="subscript"/>
                <w:lang w:val="de-DE"/>
              </w:rPr>
              <w:t>wanted</w:t>
            </w:r>
            <w:r w:rsidRPr="00B20AE8">
              <w:t xml:space="preserve"> ≤ 3.0 GHz:</w:t>
            </w:r>
          </w:p>
          <w:p w14:paraId="14C32D27" w14:textId="77777777" w:rsidR="003D3C64" w:rsidRPr="00B20AE8" w:rsidRDefault="003D3C64" w:rsidP="003D3C64">
            <w:pPr>
              <w:pStyle w:val="TAL"/>
            </w:pPr>
            <w:r w:rsidRPr="00B20AE8">
              <w:t>±3.4 dB, f</w:t>
            </w:r>
            <w:r w:rsidRPr="00B20AE8">
              <w:rPr>
                <w:vertAlign w:val="subscript"/>
              </w:rPr>
              <w:t>interferer</w:t>
            </w:r>
            <w:r w:rsidRPr="00B20AE8">
              <w:t xml:space="preserve"> ≤ 3.0 GHz</w:t>
            </w:r>
          </w:p>
          <w:p w14:paraId="1EA7FA00" w14:textId="77777777" w:rsidR="003D3C64" w:rsidRPr="00B20AE8" w:rsidRDefault="003D3C64" w:rsidP="003D3C64">
            <w:pPr>
              <w:pStyle w:val="TAL"/>
            </w:pPr>
            <w:r w:rsidRPr="00B20AE8">
              <w:t>±3.5 dB, 3.0 GHz &lt; f</w:t>
            </w:r>
            <w:r w:rsidRPr="00B20AE8">
              <w:rPr>
                <w:vertAlign w:val="subscript"/>
              </w:rPr>
              <w:t>interferer</w:t>
            </w:r>
            <w:r w:rsidRPr="00B20AE8">
              <w:t xml:space="preserve"> ≤ 4.2 GHz</w:t>
            </w:r>
          </w:p>
          <w:p w14:paraId="2D2E9AC2" w14:textId="77777777" w:rsidR="003D3C64" w:rsidRPr="00B20AE8" w:rsidRDefault="003D3C64" w:rsidP="003D3C64">
            <w:pPr>
              <w:pStyle w:val="TAL"/>
              <w:rPr>
                <w:rFonts w:cs="v4.2.0"/>
                <w:lang w:eastAsia="fi-FI"/>
              </w:rPr>
            </w:pPr>
          </w:p>
          <w:p w14:paraId="6FF3C643" w14:textId="77777777" w:rsidR="003D3C64" w:rsidRPr="00B20AE8" w:rsidRDefault="003D3C64" w:rsidP="003D3C64">
            <w:pPr>
              <w:pStyle w:val="TAL"/>
              <w:rPr>
                <w:rFonts w:cs="v4.2.0"/>
                <w:lang w:eastAsia="fi-FI"/>
              </w:rPr>
            </w:pPr>
            <w:r w:rsidRPr="00B20AE8">
              <w:rPr>
                <w:rFonts w:cs="v4.2.0"/>
                <w:lang w:eastAsia="fi-FI"/>
              </w:rPr>
              <w:t>3 GHz &lt; f</w:t>
            </w:r>
            <w:r w:rsidRPr="00B20AE8">
              <w:rPr>
                <w:rFonts w:cs="v4.2.0"/>
                <w:vertAlign w:val="subscript"/>
                <w:lang w:val="de-DE" w:eastAsia="fi-FI"/>
              </w:rPr>
              <w:t>wanted</w:t>
            </w:r>
            <w:r w:rsidRPr="00B20AE8">
              <w:rPr>
                <w:rFonts w:cs="v4.2.0"/>
                <w:lang w:eastAsia="fi-FI"/>
              </w:rPr>
              <w:t xml:space="preserve"> ≤ 4.2 GHz:</w:t>
            </w:r>
          </w:p>
          <w:p w14:paraId="7609E49C" w14:textId="77777777" w:rsidR="003D3C64" w:rsidRPr="00B20AE8" w:rsidRDefault="003D3C64" w:rsidP="003D3C64">
            <w:pPr>
              <w:pStyle w:val="TAL"/>
              <w:rPr>
                <w:rFonts w:cs="v4.2.0"/>
                <w:lang w:val="de-DE" w:eastAsia="fi-FI"/>
              </w:rPr>
            </w:pPr>
            <w:r w:rsidRPr="00B20AE8">
              <w:rPr>
                <w:rFonts w:cs="v4.2.0"/>
                <w:lang w:val="de-DE" w:eastAsia="fi-FI"/>
              </w:rPr>
              <w:t>±3.5 dB, f</w:t>
            </w:r>
            <w:r w:rsidRPr="00B20AE8">
              <w:rPr>
                <w:rFonts w:cs="v4.2.0"/>
                <w:vertAlign w:val="subscript"/>
                <w:lang w:val="de-DE" w:eastAsia="fi-FI"/>
              </w:rPr>
              <w:t>interferer</w:t>
            </w:r>
            <w:r w:rsidRPr="00B20AE8">
              <w:rPr>
                <w:rFonts w:cs="v4.2.0"/>
                <w:lang w:val="de-DE" w:eastAsia="fi-FI"/>
              </w:rPr>
              <w:t xml:space="preserve"> ≤ 3.0 GHz</w:t>
            </w:r>
          </w:p>
          <w:p w14:paraId="749420A4" w14:textId="77777777" w:rsidR="003D3C64" w:rsidRPr="00B20AE8" w:rsidRDefault="003D3C64" w:rsidP="003D3C64">
            <w:pPr>
              <w:pStyle w:val="TAL"/>
              <w:rPr>
                <w:rFonts w:cs="v4.2.0"/>
                <w:lang w:val="de-DE" w:eastAsia="fi-FI"/>
              </w:rPr>
            </w:pPr>
            <w:r w:rsidRPr="00B20AE8">
              <w:rPr>
                <w:rFonts w:cs="v4.2.0"/>
                <w:lang w:val="de-DE" w:eastAsia="fi-FI"/>
              </w:rPr>
              <w:t>±3.6 dB, 3.0 GHz &lt; f</w:t>
            </w:r>
            <w:r w:rsidRPr="00B20AE8">
              <w:rPr>
                <w:rFonts w:cs="v4.2.0"/>
                <w:vertAlign w:val="subscript"/>
                <w:lang w:val="de-DE" w:eastAsia="fi-FI"/>
              </w:rPr>
              <w:t>interferer</w:t>
            </w:r>
            <w:r w:rsidRPr="00B20AE8">
              <w:rPr>
                <w:rFonts w:cs="v4.2.0"/>
                <w:lang w:val="de-DE" w:eastAsia="fi-FI"/>
              </w:rPr>
              <w:t xml:space="preserve"> ≤ 4.2 GHz</w:t>
            </w:r>
          </w:p>
          <w:p w14:paraId="71B52A09" w14:textId="77777777" w:rsidR="003D3C64" w:rsidRPr="00B20AE8" w:rsidRDefault="003D3C64" w:rsidP="003D3C64">
            <w:pPr>
              <w:pStyle w:val="TAL"/>
            </w:pPr>
            <w:r w:rsidRPr="00B20AE8">
              <w:rPr>
                <w:rFonts w:cs="v4.2.0"/>
              </w:rPr>
              <w:t>(NOTE 2)</w:t>
            </w:r>
            <w:r w:rsidRPr="00B20AE8">
              <w:t xml:space="preserve"> </w:t>
            </w:r>
          </w:p>
        </w:tc>
        <w:tc>
          <w:tcPr>
            <w:tcW w:w="4553" w:type="dxa"/>
            <w:tcBorders>
              <w:top w:val="nil"/>
              <w:bottom w:val="nil"/>
            </w:tcBorders>
            <w:shd w:val="clear" w:color="auto" w:fill="auto"/>
          </w:tcPr>
          <w:p w14:paraId="4E1AA237" w14:textId="77777777" w:rsidR="003D3C64" w:rsidRPr="00B20AE8" w:rsidRDefault="003D3C64" w:rsidP="003D3C64">
            <w:pPr>
              <w:pStyle w:val="TAL"/>
            </w:pPr>
          </w:p>
        </w:tc>
      </w:tr>
      <w:tr w:rsidR="003D3C64" w:rsidRPr="00B20AE8" w14:paraId="1893C1EA" w14:textId="77777777" w:rsidTr="006A2BF1">
        <w:trPr>
          <w:cantSplit/>
          <w:jc w:val="center"/>
        </w:trPr>
        <w:tc>
          <w:tcPr>
            <w:tcW w:w="2143" w:type="dxa"/>
          </w:tcPr>
          <w:p w14:paraId="6E8C0DE8" w14:textId="77777777" w:rsidR="003D3C64" w:rsidRPr="00B20AE8" w:rsidRDefault="003D3C64" w:rsidP="003D3C64">
            <w:pPr>
              <w:pStyle w:val="TAL"/>
            </w:pPr>
            <w:r w:rsidRPr="00B20AE8">
              <w:t xml:space="preserve">7.7 </w:t>
            </w:r>
            <w:r>
              <w:t>OTA r</w:t>
            </w:r>
            <w:r w:rsidRPr="00B20AE8">
              <w:t>eceiver spurious emissions</w:t>
            </w:r>
          </w:p>
        </w:tc>
        <w:tc>
          <w:tcPr>
            <w:tcW w:w="2694" w:type="dxa"/>
          </w:tcPr>
          <w:p w14:paraId="0DFE691B" w14:textId="2544391C" w:rsidR="003D3C64" w:rsidRPr="00B20AE8" w:rsidRDefault="003D3C64" w:rsidP="003D3C64">
            <w:pPr>
              <w:pStyle w:val="TAL"/>
            </w:pPr>
            <w:r w:rsidRPr="00B20AE8">
              <w:t xml:space="preserve"> ±2.5 dB, 30</w:t>
            </w:r>
            <w:r w:rsidR="00A33949">
              <w:t xml:space="preserve"> </w:t>
            </w:r>
            <w:r w:rsidRPr="00B20AE8">
              <w:t>MHz &lt; f ≤ 6 GHz: dB</w:t>
            </w:r>
          </w:p>
          <w:p w14:paraId="7412F2F8" w14:textId="77777777" w:rsidR="003D3C64" w:rsidRPr="00B20AE8" w:rsidRDefault="003D3C64" w:rsidP="003D3C64">
            <w:pPr>
              <w:pStyle w:val="TAL"/>
            </w:pPr>
            <w:r w:rsidRPr="00B20AE8">
              <w:t xml:space="preserve"> ±4.2 dB, 6 GHz &lt; f ≤ 19 GHz</w:t>
            </w:r>
          </w:p>
        </w:tc>
        <w:tc>
          <w:tcPr>
            <w:tcW w:w="4553" w:type="dxa"/>
            <w:tcBorders>
              <w:top w:val="nil"/>
              <w:bottom w:val="nil"/>
            </w:tcBorders>
            <w:shd w:val="clear" w:color="auto" w:fill="auto"/>
          </w:tcPr>
          <w:p w14:paraId="15FFFCD9" w14:textId="77777777" w:rsidR="003D3C64" w:rsidRPr="00B20AE8" w:rsidRDefault="003D3C64" w:rsidP="003D3C64">
            <w:pPr>
              <w:pStyle w:val="TAL"/>
            </w:pPr>
          </w:p>
        </w:tc>
      </w:tr>
      <w:tr w:rsidR="003D3C64" w:rsidRPr="00B20AE8" w14:paraId="0085A2E7" w14:textId="77777777" w:rsidTr="006A2BF1">
        <w:trPr>
          <w:cantSplit/>
          <w:jc w:val="center"/>
        </w:trPr>
        <w:tc>
          <w:tcPr>
            <w:tcW w:w="2143" w:type="dxa"/>
          </w:tcPr>
          <w:p w14:paraId="7782E082" w14:textId="77777777" w:rsidR="003D3C64" w:rsidRPr="00B20AE8" w:rsidRDefault="003D3C64" w:rsidP="003D3C64">
            <w:pPr>
              <w:pStyle w:val="TAL"/>
            </w:pPr>
            <w:r w:rsidRPr="00B20AE8">
              <w:t xml:space="preserve">7.8 OTA </w:t>
            </w:r>
            <w:r>
              <w:t>r</w:t>
            </w:r>
            <w:r w:rsidRPr="00B20AE8">
              <w:t>eceiver intermodulation (</w:t>
            </w:r>
            <w:r>
              <w:t>g</w:t>
            </w:r>
            <w:r w:rsidRPr="00B20AE8">
              <w:t>eneral requirements)</w:t>
            </w:r>
          </w:p>
        </w:tc>
        <w:tc>
          <w:tcPr>
            <w:tcW w:w="2694" w:type="dxa"/>
          </w:tcPr>
          <w:p w14:paraId="72EBC566" w14:textId="77777777" w:rsidR="003D3C64" w:rsidRPr="00B20AE8" w:rsidRDefault="003D3C64" w:rsidP="003D3C64">
            <w:pPr>
              <w:pStyle w:val="TAL"/>
            </w:pPr>
            <w:r w:rsidRPr="00B20AE8">
              <w:t>±2.0 dB, f ≤ 3.0 GHz</w:t>
            </w:r>
          </w:p>
          <w:p w14:paraId="5A00C2BA"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6A3B5054" w14:textId="77777777" w:rsidR="003D3C64" w:rsidRPr="00B20AE8" w:rsidRDefault="003D3C64" w:rsidP="003D3C64">
            <w:pPr>
              <w:pStyle w:val="TAL"/>
            </w:pPr>
          </w:p>
        </w:tc>
      </w:tr>
      <w:tr w:rsidR="003D3C64" w:rsidRPr="00B20AE8" w14:paraId="3B73E725" w14:textId="77777777" w:rsidTr="006A2BF1">
        <w:trPr>
          <w:cantSplit/>
          <w:jc w:val="center"/>
        </w:trPr>
        <w:tc>
          <w:tcPr>
            <w:tcW w:w="2143" w:type="dxa"/>
          </w:tcPr>
          <w:p w14:paraId="21C7191D" w14:textId="7385053A" w:rsidR="003D3C64" w:rsidRPr="00B20AE8" w:rsidRDefault="003D3C64" w:rsidP="003D3C64">
            <w:pPr>
              <w:pStyle w:val="TAL"/>
            </w:pPr>
            <w:r w:rsidRPr="00B20AE8">
              <w:t xml:space="preserve">7.8 OTA </w:t>
            </w:r>
            <w:r>
              <w:t>r</w:t>
            </w:r>
            <w:r w:rsidRPr="00B20AE8">
              <w:t>eceiver intermodulation (Narrowband</w:t>
            </w:r>
            <w:r>
              <w:t xml:space="preserve"> </w:t>
            </w:r>
            <w:r w:rsidRPr="00B20AE8">
              <w:t>requirements)</w:t>
            </w:r>
          </w:p>
        </w:tc>
        <w:tc>
          <w:tcPr>
            <w:tcW w:w="2694" w:type="dxa"/>
          </w:tcPr>
          <w:p w14:paraId="6E1B32EB" w14:textId="77777777" w:rsidR="003D3C64" w:rsidRPr="00B20AE8" w:rsidRDefault="003D3C64" w:rsidP="003D3C64">
            <w:pPr>
              <w:pStyle w:val="TAL"/>
            </w:pPr>
            <w:r w:rsidRPr="00B20AE8">
              <w:t>±2.0 dB, f ≤ 3.0 GHz</w:t>
            </w:r>
          </w:p>
          <w:p w14:paraId="247D4E5B"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7633C75B" w14:textId="77777777" w:rsidR="003D3C64" w:rsidRPr="00B20AE8" w:rsidRDefault="003D3C64" w:rsidP="003D3C64">
            <w:pPr>
              <w:pStyle w:val="TAL"/>
            </w:pPr>
          </w:p>
        </w:tc>
      </w:tr>
      <w:tr w:rsidR="003D3C64" w:rsidRPr="00B20AE8" w14:paraId="213FE8EC" w14:textId="77777777" w:rsidTr="006A2BF1">
        <w:trPr>
          <w:cantSplit/>
          <w:jc w:val="center"/>
        </w:trPr>
        <w:tc>
          <w:tcPr>
            <w:tcW w:w="2143" w:type="dxa"/>
          </w:tcPr>
          <w:p w14:paraId="68773E4C" w14:textId="77777777" w:rsidR="003D3C64" w:rsidRPr="00B20AE8" w:rsidRDefault="003D3C64" w:rsidP="003D3C64">
            <w:pPr>
              <w:pStyle w:val="TAL"/>
            </w:pPr>
            <w:r w:rsidRPr="00B20AE8">
              <w:t xml:space="preserve">7.9 OTA </w:t>
            </w:r>
            <w:r>
              <w:t>i</w:t>
            </w:r>
            <w:r w:rsidRPr="00B20AE8">
              <w:t>n-channel selectivity</w:t>
            </w:r>
          </w:p>
        </w:tc>
        <w:tc>
          <w:tcPr>
            <w:tcW w:w="2694" w:type="dxa"/>
          </w:tcPr>
          <w:p w14:paraId="419DCADE" w14:textId="77777777" w:rsidR="003D3C64" w:rsidRPr="00B20AE8" w:rsidRDefault="003D3C64" w:rsidP="003D3C64">
            <w:pPr>
              <w:pStyle w:val="TAL"/>
            </w:pPr>
            <w:r w:rsidRPr="00B20AE8">
              <w:t>±1.7 dB, f ≤ 3.0 GHz</w:t>
            </w:r>
          </w:p>
          <w:p w14:paraId="5D7C77A5" w14:textId="77777777" w:rsidR="003D3C64" w:rsidRPr="00B20AE8" w:rsidRDefault="003D3C64" w:rsidP="003D3C64">
            <w:pPr>
              <w:pStyle w:val="TAL"/>
            </w:pPr>
            <w:r w:rsidRPr="00B20AE8">
              <w:t>±2.1 dB, 3.0 GHz &lt; f ≤ 4.2 GHz</w:t>
            </w:r>
          </w:p>
        </w:tc>
        <w:tc>
          <w:tcPr>
            <w:tcW w:w="4553" w:type="dxa"/>
            <w:tcBorders>
              <w:top w:val="nil"/>
            </w:tcBorders>
            <w:shd w:val="clear" w:color="auto" w:fill="auto"/>
          </w:tcPr>
          <w:p w14:paraId="0B06DC59" w14:textId="77777777" w:rsidR="003D3C64" w:rsidRPr="00B20AE8" w:rsidRDefault="003D3C64" w:rsidP="003D3C64">
            <w:pPr>
              <w:pStyle w:val="TAL"/>
            </w:pPr>
          </w:p>
        </w:tc>
      </w:tr>
      <w:tr w:rsidR="00576736" w:rsidRPr="00B20AE8" w14:paraId="0ACDDDC5" w14:textId="77777777" w:rsidTr="006A2BF1">
        <w:trPr>
          <w:cantSplit/>
          <w:jc w:val="center"/>
        </w:trPr>
        <w:tc>
          <w:tcPr>
            <w:tcW w:w="9390" w:type="dxa"/>
            <w:gridSpan w:val="3"/>
          </w:tcPr>
          <w:p w14:paraId="2BD76E1E" w14:textId="77777777" w:rsidR="00576736" w:rsidRPr="00B20AE8" w:rsidRDefault="00576736" w:rsidP="003D3C64">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14:paraId="02A83A36" w14:textId="2F5B7A9A" w:rsidR="00576736" w:rsidRPr="00B20AE8" w:rsidRDefault="00576736" w:rsidP="003D3C64">
            <w:pPr>
              <w:pStyle w:val="TAN"/>
              <w:rPr>
                <w:rFonts w:cs="Arial"/>
              </w:rPr>
            </w:pPr>
            <w:r w:rsidRPr="00B20AE8">
              <w:rPr>
                <w:rFonts w:cs="Arial"/>
              </w:rPr>
              <w:t>NOTE 2:</w:t>
            </w:r>
            <w:r w:rsidRPr="00B20AE8">
              <w:rPr>
                <w:rFonts w:cs="Arial"/>
              </w:rPr>
              <w:tab/>
              <w:t xml:space="preserve">Fulfilling the criteria for CLTA selection and placement in </w:t>
            </w:r>
            <w:r w:rsidR="003D3C64" w:rsidRPr="00B20AE8">
              <w:rPr>
                <w:rFonts w:cs="Arial"/>
              </w:rPr>
              <w:t>clause</w:t>
            </w:r>
            <w:r w:rsidR="003D3C64">
              <w:rPr>
                <w:rFonts w:cs="Arial"/>
              </w:rPr>
              <w:t> </w:t>
            </w:r>
            <w:r w:rsidR="003D3C64" w:rsidRPr="00B20AE8">
              <w:rPr>
                <w:rFonts w:cs="Arial"/>
              </w:rPr>
              <w:t>4</w:t>
            </w:r>
            <w:r w:rsidRPr="00B20AE8">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rPr>
                <w:rFonts w:cs="Arial"/>
              </w:rPr>
              <w:t>TR 3</w:t>
            </w:r>
            <w:r>
              <w:rPr>
                <w:rFonts w:cs="Arial"/>
              </w:rPr>
              <w:t>7.941</w:t>
            </w:r>
            <w:r w:rsidR="003D3C64">
              <w:rPr>
                <w:rFonts w:cs="Arial"/>
              </w:rPr>
              <w:t> [</w:t>
            </w:r>
            <w:r>
              <w:rPr>
                <w:rFonts w:cs="Arial"/>
              </w:rPr>
              <w:t>38]</w:t>
            </w:r>
            <w:r w:rsidRPr="00B20AE8">
              <w:rPr>
                <w:rFonts w:cs="Arial"/>
              </w:rPr>
              <w:t>, shall be used for evaluating the test system uncertainty.</w:t>
            </w:r>
          </w:p>
        </w:tc>
      </w:tr>
    </w:tbl>
    <w:p w14:paraId="16C1923B" w14:textId="77777777" w:rsidR="00576736" w:rsidRDefault="00576736" w:rsidP="00576736"/>
    <w:p w14:paraId="1B13ACBB" w14:textId="77777777" w:rsidR="007D687A" w:rsidRPr="00B20AE8" w:rsidRDefault="007D687A" w:rsidP="007D687A">
      <w:pPr>
        <w:pStyle w:val="Heading4"/>
      </w:pPr>
      <w:bookmarkStart w:id="63" w:name="_Toc21122810"/>
      <w:bookmarkStart w:id="64" w:name="_Toc45907003"/>
      <w:bookmarkStart w:id="65" w:name="_Toc53181107"/>
      <w:bookmarkStart w:id="66" w:name="_Toc61116930"/>
      <w:r w:rsidRPr="00B20AE8">
        <w:rPr>
          <w:lang w:eastAsia="sv-SE"/>
        </w:rPr>
        <w:t>4.1.</w:t>
      </w:r>
      <w:r w:rsidRPr="00B20AE8">
        <w:t>2.4</w:t>
      </w:r>
      <w:r w:rsidRPr="00B20AE8">
        <w:rPr>
          <w:lang w:eastAsia="sv-SE"/>
        </w:rPr>
        <w:tab/>
        <w:t xml:space="preserve">Measurement of </w:t>
      </w:r>
      <w:r w:rsidRPr="00B20AE8">
        <w:t>performance requirement</w:t>
      </w:r>
      <w:bookmarkEnd w:id="63"/>
      <w:bookmarkEnd w:id="64"/>
      <w:bookmarkEnd w:id="65"/>
      <w:bookmarkEnd w:id="66"/>
    </w:p>
    <w:p w14:paraId="5CD63B37" w14:textId="3A535AB3" w:rsidR="007D687A" w:rsidRPr="00B20AE8" w:rsidRDefault="007D687A" w:rsidP="007D687A">
      <w:r w:rsidRPr="00B20AE8">
        <w:t xml:space="preserve">The measurement uncertainties for the performance requirements are the same as those quoted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4</w:t>
      </w:r>
      <w:r w:rsidRPr="00B20AE8">
        <w:t xml:space="preserve">.2.1.3 and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4</w:t>
      </w:r>
      <w:r w:rsidRPr="00B20AE8">
        <w:t>.1.4.</w:t>
      </w:r>
    </w:p>
    <w:p w14:paraId="21AA94CC" w14:textId="77777777" w:rsidR="00AE0E8C" w:rsidRPr="00B20AE8" w:rsidRDefault="00AE0E8C" w:rsidP="00673E8E">
      <w:pPr>
        <w:pStyle w:val="Heading3"/>
        <w:rPr>
          <w:lang w:eastAsia="sv-SE"/>
        </w:rPr>
      </w:pPr>
      <w:bookmarkStart w:id="67" w:name="_Toc21122811"/>
      <w:bookmarkStart w:id="68" w:name="_Toc45907004"/>
      <w:bookmarkStart w:id="69" w:name="_Toc53181108"/>
      <w:bookmarkStart w:id="70" w:name="_Toc61116931"/>
      <w:r w:rsidRPr="00B20AE8">
        <w:rPr>
          <w:lang w:eastAsia="sv-SE"/>
        </w:rPr>
        <w:t>4.1.</w:t>
      </w:r>
      <w:r w:rsidRPr="00B20AE8">
        <w:t>3</w:t>
      </w:r>
      <w:r w:rsidRPr="00B20AE8">
        <w:rPr>
          <w:lang w:eastAsia="sv-SE"/>
        </w:rPr>
        <w:tab/>
        <w:t>Interpretation of measurement results</w:t>
      </w:r>
      <w:bookmarkEnd w:id="67"/>
      <w:bookmarkEnd w:id="68"/>
      <w:bookmarkEnd w:id="69"/>
      <w:bookmarkEnd w:id="70"/>
    </w:p>
    <w:p w14:paraId="281B0FCE" w14:textId="77777777"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14:paraId="313A266E" w14:textId="28DE0666"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w:t>
      </w:r>
      <w:r w:rsidR="003D3C64">
        <w:rPr>
          <w:rFonts w:cs="v5.0.0"/>
          <w:snapToGrid w:val="0"/>
        </w:rPr>
        <w:t> </w:t>
      </w:r>
      <w:r w:rsidR="003D3C64" w:rsidRPr="00B20AE8">
        <w:rPr>
          <w:rFonts w:cs="v5.0.0"/>
          <w:snapToGrid w:val="0"/>
        </w:rPr>
        <w:t>[</w:t>
      </w:r>
      <w:r w:rsidR="008D32A3" w:rsidRPr="00B20AE8">
        <w:rPr>
          <w:rFonts w:cs="v5.0.0"/>
          <w:snapToGrid w:val="0"/>
        </w:rPr>
        <w:t>8</w:t>
      </w:r>
      <w:r w:rsidRPr="00B20AE8">
        <w:rPr>
          <w:rFonts w:cs="v5.0.0"/>
          <w:snapToGrid w:val="0"/>
        </w:rPr>
        <w:t>].</w:t>
      </w:r>
    </w:p>
    <w:p w14:paraId="1EE12693" w14:textId="77777777"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14:paraId="3E919C5C" w14:textId="66B6BCAF"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 xml:space="preserve">n the appropriate figure in </w:t>
      </w:r>
      <w:r w:rsidR="003D3C64">
        <w:rPr>
          <w:rFonts w:cs="v4.2.0"/>
        </w:rPr>
        <w:t>clause </w:t>
      </w:r>
      <w:r w:rsidR="003D3C64" w:rsidRPr="00B20AE8">
        <w:rPr>
          <w:rFonts w:cs="v4.2.0"/>
        </w:rPr>
        <w:t>4</w:t>
      </w:r>
      <w:r w:rsidRPr="00B20AE8">
        <w:rPr>
          <w:rFonts w:cs="v4.2.0"/>
        </w:rPr>
        <w:t xml:space="preserve">.1.2 of </w:t>
      </w:r>
      <w:r w:rsidR="008D32A3" w:rsidRPr="00B20AE8">
        <w:rPr>
          <w:rFonts w:cs="v4.2.0"/>
        </w:rPr>
        <w:t>the present document</w:t>
      </w:r>
      <w:r w:rsidRPr="00B20AE8">
        <w:rPr>
          <w:rFonts w:cs="v4.2.0"/>
        </w:rPr>
        <w:t>.</w:t>
      </w:r>
    </w:p>
    <w:p w14:paraId="73284FC8" w14:textId="58208CBC"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3D3C64">
        <w:rPr>
          <w:rFonts w:cs="v4.2.0"/>
        </w:rPr>
        <w:t>clause </w:t>
      </w:r>
      <w:r w:rsidR="003D3C64" w:rsidRPr="00B20AE8">
        <w:rPr>
          <w:rFonts w:cs="v4.2.0"/>
        </w:rPr>
        <w:t>4</w:t>
      </w:r>
      <w:r w:rsidRPr="00B20AE8">
        <w:rPr>
          <w:rFonts w:cs="v4.2.0"/>
        </w:rPr>
        <w:t>.1.2, it is still permitted to use this apparatus provided that an adjustment is made as follows.</w:t>
      </w:r>
    </w:p>
    <w:p w14:paraId="6C89AE1B" w14:textId="641F4CD7" w:rsidR="00510ECD" w:rsidRPr="00B20AE8" w:rsidRDefault="00AE0E8C" w:rsidP="00510ECD">
      <w:r w:rsidRPr="00B20AE8">
        <w:rPr>
          <w:rFonts w:cs="v4.2.0"/>
        </w:rPr>
        <w:t xml:space="preserve">Any additional uncertainty in the Test System over and above that specified in </w:t>
      </w:r>
      <w:r w:rsidR="003D3C64">
        <w:rPr>
          <w:rFonts w:cs="v4.2.0"/>
        </w:rPr>
        <w:t>clause </w:t>
      </w:r>
      <w:r w:rsidR="003D3C64" w:rsidRPr="00B20AE8">
        <w:rPr>
          <w:rFonts w:cs="v4.2.0"/>
        </w:rPr>
        <w:t>4</w:t>
      </w:r>
      <w:r w:rsidRPr="00B20AE8">
        <w:rPr>
          <w:rFonts w:cs="v4.2.0"/>
        </w:rPr>
        <w:t xml:space="preserve">.1.2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3D3C64">
        <w:rPr>
          <w:rFonts w:cs="v4.2.0"/>
        </w:rPr>
        <w:t>clause</w:t>
      </w:r>
      <w:r w:rsidR="008D32A3" w:rsidRPr="00B20AE8">
        <w:rPr>
          <w:rFonts w:cs="v4.2.0"/>
        </w:rPr>
        <w:t> </w:t>
      </w:r>
      <w:r w:rsidRPr="00B20AE8">
        <w:rPr>
          <w:rFonts w:cs="v4.2.0"/>
        </w:rPr>
        <w:t xml:space="preserve">4.1.2 does not increase the chance of passing a device under test where that device would otherwise have failed the test if a Test System compliant with </w:t>
      </w:r>
      <w:r w:rsidR="003D3C64">
        <w:rPr>
          <w:rFonts w:cs="v4.2.0"/>
        </w:rPr>
        <w:t>clause </w:t>
      </w:r>
      <w:r w:rsidR="003D3C64" w:rsidRPr="00B20AE8">
        <w:rPr>
          <w:rFonts w:cs="v4.2.0"/>
        </w:rPr>
        <w:t>4</w:t>
      </w:r>
      <w:r w:rsidRPr="00B20AE8">
        <w:rPr>
          <w:rFonts w:cs="v4.2.0"/>
        </w:rPr>
        <w:t>.1.2 had been used.</w:t>
      </w:r>
    </w:p>
    <w:p w14:paraId="78E924C9" w14:textId="77777777" w:rsidR="003C58B3" w:rsidRPr="00B20AE8" w:rsidRDefault="00884863" w:rsidP="00673E8E">
      <w:pPr>
        <w:pStyle w:val="Heading2"/>
        <w:rPr>
          <w:snapToGrid w:val="0"/>
        </w:rPr>
      </w:pPr>
      <w:bookmarkStart w:id="71" w:name="_Toc21122812"/>
      <w:bookmarkStart w:id="72" w:name="_Toc45907005"/>
      <w:bookmarkStart w:id="73" w:name="_Toc53181109"/>
      <w:bookmarkStart w:id="74" w:name="_Toc61116932"/>
      <w:r w:rsidRPr="00B20AE8">
        <w:rPr>
          <w:snapToGrid w:val="0"/>
        </w:rPr>
        <w:t>4.2</w:t>
      </w:r>
      <w:r w:rsidRPr="00B20AE8">
        <w:rPr>
          <w:snapToGrid w:val="0"/>
        </w:rPr>
        <w:tab/>
      </w:r>
      <w:r w:rsidR="00E41234" w:rsidRPr="00B20AE8">
        <w:rPr>
          <w:lang w:eastAsia="zh-CN"/>
        </w:rPr>
        <w:t>Conducted and radiated requirement reference points</w:t>
      </w:r>
      <w:bookmarkEnd w:id="71"/>
      <w:bookmarkEnd w:id="72"/>
      <w:bookmarkEnd w:id="73"/>
      <w:bookmarkEnd w:id="74"/>
    </w:p>
    <w:p w14:paraId="23353147" w14:textId="77777777"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14:paraId="4AB026D1" w14:textId="77777777" w:rsidR="0042318F" w:rsidRPr="00B20AE8" w:rsidRDefault="007D687A" w:rsidP="0042318F">
      <w:pPr>
        <w:pStyle w:val="TH"/>
      </w:pPr>
      <w:r w:rsidRPr="00B20AE8">
        <w:object w:dxaOrig="10801" w:dyaOrig="4410" w14:anchorId="0A2526EF">
          <v:shape id="_x0000_i1028" type="#_x0000_t75" style="width:480pt;height:198.75pt" o:ole="">
            <v:imagedata r:id="rId17" o:title=""/>
          </v:shape>
          <o:OLEObject Type="Embed" ProgID="Visio.Drawing.15" ShapeID="_x0000_i1028" DrawAspect="Content" ObjectID="_1671729909" r:id="rId18"/>
        </w:object>
      </w:r>
    </w:p>
    <w:p w14:paraId="62CDF857" w14:textId="77777777" w:rsidR="007D687A" w:rsidRPr="00B20AE8" w:rsidRDefault="007D687A" w:rsidP="0042318F">
      <w:pPr>
        <w:pStyle w:val="TF"/>
        <w:rPr>
          <w:lang w:eastAsia="zh-CN"/>
        </w:rPr>
      </w:pPr>
      <w:r w:rsidRPr="00B20AE8">
        <w:rPr>
          <w:lang w:eastAsia="zh-CN"/>
        </w:rPr>
        <w:t>Figure 4.2-1: Radiated and conducted points of reference of hybrid AAS BS</w:t>
      </w:r>
    </w:p>
    <w:p w14:paraId="12BD0856" w14:textId="77777777" w:rsidR="007D687A" w:rsidRPr="00B20AE8" w:rsidRDefault="007D687A" w:rsidP="0042318F">
      <w:pPr>
        <w:pStyle w:val="TH"/>
      </w:pPr>
      <w:r w:rsidRPr="00B20AE8">
        <w:object w:dxaOrig="7605" w:dyaOrig="3840" w14:anchorId="4E53543F">
          <v:shape id="_x0000_i1029" type="#_x0000_t75" style="width:377.25pt;height:192pt" o:ole="">
            <v:imagedata r:id="rId19" o:title=""/>
          </v:shape>
          <o:OLEObject Type="Embed" ProgID="Visio.Drawing.15" ShapeID="_x0000_i1029" DrawAspect="Content" ObjectID="_1671729910" r:id="rId20"/>
        </w:object>
      </w:r>
    </w:p>
    <w:p w14:paraId="78F57FD7" w14:textId="77777777" w:rsidR="007D687A" w:rsidRPr="00B20AE8" w:rsidRDefault="007D687A" w:rsidP="0042318F">
      <w:pPr>
        <w:pStyle w:val="TF"/>
        <w:rPr>
          <w:lang w:eastAsia="zh-CN"/>
        </w:rPr>
      </w:pPr>
      <w:r w:rsidRPr="00B20AE8">
        <w:rPr>
          <w:lang w:eastAsia="zh-CN"/>
        </w:rPr>
        <w:t>Figure 4.3-2: Radiated points of reference of OTA AAS BS</w:t>
      </w:r>
    </w:p>
    <w:p w14:paraId="7D364893" w14:textId="77777777"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14:paraId="268B17C8" w14:textId="26038EEC"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xml:space="preserve">, co-location requirements are further defined in </w:t>
      </w:r>
      <w:r w:rsidR="003D3C64">
        <w:rPr>
          <w:lang w:eastAsia="zh-CN"/>
        </w:rPr>
        <w:t>clause </w:t>
      </w:r>
      <w:r w:rsidR="003D3C64" w:rsidRPr="00B20AE8">
        <w:rPr>
          <w:lang w:eastAsia="zh-CN"/>
        </w:rPr>
        <w:t>4</w:t>
      </w:r>
      <w:r w:rsidRPr="00B20AE8">
        <w:rPr>
          <w:lang w:eastAsia="zh-CN"/>
        </w:rPr>
        <w:t>.15</w:t>
      </w:r>
    </w:p>
    <w:p w14:paraId="411C082E" w14:textId="77777777"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14:paraId="6B72B336" w14:textId="77777777"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14:paraId="2A520B0A" w14:textId="77777777"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rPr>
        <w:t xml:space="preserve"> The transmitter/receiver units have the ability to receive/send </w:t>
      </w:r>
      <w:r w:rsidRPr="00B20AE8">
        <w:t>parallel independent modulated symbol streams</w:t>
      </w:r>
      <w:r w:rsidRPr="00B20AE8">
        <w:rPr>
          <w:rFonts w:eastAsia="MS Mincho"/>
        </w:rPr>
        <w:t>.</w:t>
      </w:r>
    </w:p>
    <w:p w14:paraId="287E522E" w14:textId="77777777"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14:paraId="1123767F" w14:textId="7070BD85"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3D3C64">
        <w:t>clause</w:t>
      </w:r>
      <w:r w:rsidRPr="00B20AE8">
        <w:rPr>
          <w:lang w:eastAsia="zh-CN"/>
        </w:rPr>
        <w:t>.</w:t>
      </w:r>
    </w:p>
    <w:p w14:paraId="18859A11" w14:textId="77777777"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14:paraId="58742CEE" w14:textId="77777777" w:rsidR="00EB15B7" w:rsidRPr="00B20AE8" w:rsidRDefault="00884863" w:rsidP="00673E8E">
      <w:pPr>
        <w:pStyle w:val="Heading2"/>
      </w:pPr>
      <w:bookmarkStart w:id="75" w:name="_Toc21122813"/>
      <w:bookmarkStart w:id="76" w:name="_Toc45907006"/>
      <w:bookmarkStart w:id="77" w:name="_Toc53181110"/>
      <w:bookmarkStart w:id="78" w:name="_Toc61116933"/>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75"/>
      <w:bookmarkEnd w:id="76"/>
      <w:bookmarkEnd w:id="77"/>
      <w:bookmarkEnd w:id="78"/>
    </w:p>
    <w:p w14:paraId="7BEC8D7C" w14:textId="77777777" w:rsidR="00AE0E8C" w:rsidRPr="00B20AE8" w:rsidRDefault="00AE0E8C" w:rsidP="00AE0E8C">
      <w:r w:rsidRPr="00B20AE8">
        <w:t>The requirements in this specification apply to AAS BS of Wide Area BS, Medium Range BS and Local Area BS classes unless otherwise stated.</w:t>
      </w:r>
    </w:p>
    <w:p w14:paraId="3CFCC4E2" w14:textId="6D2EE5B9" w:rsidR="00AE0E8C" w:rsidRPr="00B20AE8" w:rsidRDefault="00D0486D" w:rsidP="00AE0E8C">
      <w:r w:rsidRPr="00B20AE8">
        <w:t xml:space="preserve">The base station classes are defined in </w:t>
      </w:r>
      <w:r w:rsidR="003D3C64" w:rsidRPr="00B20AE8">
        <w:t>TS</w:t>
      </w:r>
      <w:r w:rsidR="003D3C64">
        <w:t> </w:t>
      </w:r>
      <w:r w:rsidR="003D3C64" w:rsidRPr="00B20AE8">
        <w:t>3</w:t>
      </w:r>
      <w:r w:rsidRPr="00B20AE8">
        <w:t>7.105</w:t>
      </w:r>
      <w:r w:rsidR="003D3C64">
        <w:t> </w:t>
      </w:r>
      <w:r w:rsidR="003D3C64" w:rsidRPr="00B20AE8">
        <w:t>[</w:t>
      </w:r>
      <w:r w:rsidRPr="00B20AE8">
        <w:t>6].</w:t>
      </w:r>
    </w:p>
    <w:p w14:paraId="4819EF3D" w14:textId="77777777" w:rsidR="00884863" w:rsidRPr="00B20AE8" w:rsidRDefault="003C58B3" w:rsidP="00673E8E">
      <w:pPr>
        <w:pStyle w:val="Heading2"/>
        <w:rPr>
          <w:lang w:eastAsia="zh-CN"/>
        </w:rPr>
      </w:pPr>
      <w:bookmarkStart w:id="79" w:name="_Toc21122814"/>
      <w:bookmarkStart w:id="80" w:name="_Toc45907007"/>
      <w:bookmarkStart w:id="81" w:name="_Toc53181111"/>
      <w:bookmarkStart w:id="82" w:name="_Toc61116934"/>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79"/>
      <w:bookmarkEnd w:id="80"/>
      <w:bookmarkEnd w:id="81"/>
      <w:bookmarkEnd w:id="82"/>
    </w:p>
    <w:p w14:paraId="25FBC889" w14:textId="77777777"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748ED49" w14:textId="55A103F4" w:rsidR="007D687A" w:rsidRPr="00B20AE8" w:rsidRDefault="007D687A" w:rsidP="007D687A">
      <w:r w:rsidRPr="00B20AE8">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3D3C64">
        <w:t> </w:t>
      </w:r>
      <w:r w:rsidR="003D3C64" w:rsidRPr="00B20AE8">
        <w:t>[</w:t>
      </w:r>
      <w:r w:rsidR="00A92864" w:rsidRPr="00B20AE8">
        <w:t>2]</w:t>
      </w:r>
      <w:r w:rsidR="003D3C64">
        <w:t> </w:t>
      </w:r>
      <w:r w:rsidR="003D3C64" w:rsidRPr="00B20AE8">
        <w:t>[</w:t>
      </w:r>
      <w:r w:rsidR="00A92864" w:rsidRPr="00B20AE8">
        <w:t>5].</w:t>
      </w:r>
    </w:p>
    <w:p w14:paraId="53C3E83A" w14:textId="77777777" w:rsidR="007D687A" w:rsidRPr="00B20AE8" w:rsidRDefault="007D687A" w:rsidP="007D687A">
      <w:pPr>
        <w:pStyle w:val="TH"/>
      </w:pPr>
      <w:r w:rsidRPr="00B20AE8">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4F339F" w:rsidRPr="00B20AE8" w14:paraId="3C119FCB" w14:textId="77777777" w:rsidTr="006A2BF1">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DB0E9B1" w14:textId="77777777" w:rsidR="007D687A" w:rsidRPr="00B20AE8" w:rsidRDefault="007D687A" w:rsidP="00F965A9">
            <w:pPr>
              <w:pStyle w:val="TAH"/>
            </w:pPr>
            <w:r w:rsidRPr="00B20AE8">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2701DF01" w14:textId="77777777" w:rsidR="007D687A" w:rsidRPr="00B20AE8" w:rsidRDefault="007D687A" w:rsidP="00F965A9">
            <w:pPr>
              <w:pStyle w:val="TAH"/>
            </w:pPr>
            <w:r w:rsidRPr="00B20AE8">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0DD4E995" w14:textId="77777777" w:rsidR="007D687A" w:rsidRPr="00B20AE8" w:rsidRDefault="007D687A" w:rsidP="00F965A9">
            <w:pPr>
              <w:pStyle w:val="TAH"/>
            </w:pPr>
            <w:r w:rsidRPr="00B20AE8">
              <w:t>Comments</w:t>
            </w:r>
          </w:p>
        </w:tc>
      </w:tr>
      <w:tr w:rsidR="004F339F" w:rsidRPr="00B20AE8" w14:paraId="42A4BA25"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0B2BFE19" w14:textId="77777777" w:rsidR="007D687A" w:rsidRPr="00B20AE8" w:rsidRDefault="007D687A" w:rsidP="00F965A9">
            <w:pPr>
              <w:pStyle w:val="TAL"/>
              <w:rPr>
                <w:rFonts w:cs="Arial"/>
              </w:rPr>
            </w:pPr>
            <w:r w:rsidRPr="00B20AE8">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1BFC645" w14:textId="77777777" w:rsidR="007D687A" w:rsidRPr="00B20AE8" w:rsidRDefault="007D687A" w:rsidP="00F965A9">
            <w:pPr>
              <w:pStyle w:val="TAL"/>
              <w:rPr>
                <w:rFonts w:cs="Arial"/>
              </w:rPr>
            </w:pPr>
            <w:r w:rsidRPr="00B20AE8">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25261FF5" w14:textId="77777777" w:rsidR="007D687A" w:rsidRPr="00B20AE8" w:rsidRDefault="007D687A" w:rsidP="00F965A9">
            <w:pPr>
              <w:pStyle w:val="TAL"/>
              <w:rPr>
                <w:rFonts w:cs="Arial"/>
              </w:rPr>
            </w:pPr>
            <w:r w:rsidRPr="00B20AE8">
              <w:rPr>
                <w:rFonts w:cs="Arial"/>
              </w:rPr>
              <w:t>Some bands may be applied regionally.</w:t>
            </w:r>
          </w:p>
        </w:tc>
      </w:tr>
      <w:tr w:rsidR="004F339F" w:rsidRPr="00B20AE8" w14:paraId="1FA09A7A"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4485E380" w14:textId="77777777" w:rsidR="007D687A" w:rsidRPr="00B20AE8" w:rsidRDefault="007D687A" w:rsidP="00F965A9">
            <w:pPr>
              <w:pStyle w:val="TAL"/>
              <w:rPr>
                <w:rFonts w:cs="Arial"/>
              </w:rPr>
            </w:pPr>
            <w:r w:rsidRPr="00B20AE8">
              <w:rPr>
                <w:rFonts w:cs="Arial"/>
              </w:rPr>
              <w:t>6.3</w:t>
            </w:r>
          </w:p>
        </w:tc>
        <w:tc>
          <w:tcPr>
            <w:tcW w:w="2174" w:type="dxa"/>
            <w:tcBorders>
              <w:top w:val="single" w:sz="4" w:space="0" w:color="auto"/>
              <w:left w:val="single" w:sz="4" w:space="0" w:color="auto"/>
              <w:bottom w:val="single" w:sz="4" w:space="0" w:color="auto"/>
              <w:right w:val="single" w:sz="4" w:space="0" w:color="auto"/>
            </w:tcBorders>
          </w:tcPr>
          <w:p w14:paraId="5F7578F8" w14:textId="77777777" w:rsidR="007D687A" w:rsidRPr="00B20AE8" w:rsidRDefault="007D687A" w:rsidP="00F965A9">
            <w:pPr>
              <w:pStyle w:val="TAL"/>
              <w:rPr>
                <w:rFonts w:cs="Arial"/>
              </w:rPr>
            </w:pPr>
            <w:r w:rsidRPr="00B20AE8">
              <w:rPr>
                <w:rFonts w:cs="Arial"/>
              </w:rPr>
              <w:t>OTA Base Station output power</w:t>
            </w:r>
          </w:p>
        </w:tc>
        <w:tc>
          <w:tcPr>
            <w:tcW w:w="6393" w:type="dxa"/>
            <w:tcBorders>
              <w:top w:val="single" w:sz="4" w:space="0" w:color="auto"/>
              <w:left w:val="single" w:sz="4" w:space="0" w:color="auto"/>
              <w:bottom w:val="single" w:sz="4" w:space="0" w:color="auto"/>
              <w:right w:val="single" w:sz="4" w:space="0" w:color="auto"/>
            </w:tcBorders>
          </w:tcPr>
          <w:p w14:paraId="38AEA945" w14:textId="77777777" w:rsidR="007D687A" w:rsidRPr="00B20AE8" w:rsidRDefault="007D687A" w:rsidP="00F965A9">
            <w:pPr>
              <w:pStyle w:val="TAL"/>
              <w:rPr>
                <w:rFonts w:cs="Arial"/>
              </w:rPr>
            </w:pPr>
            <w:r w:rsidRPr="00B20AE8">
              <w:rPr>
                <w:rFonts w:cs="Arial"/>
              </w:rPr>
              <w:t>These requirements apply in Japan for an E-UTRA BS operating in band 34</w:t>
            </w:r>
            <w:r w:rsidRPr="00B20AE8">
              <w:rPr>
                <w:rFonts w:cs="Arial"/>
                <w:lang w:eastAsia="zh-CN"/>
              </w:rPr>
              <w:t xml:space="preserve"> and Band 41</w:t>
            </w:r>
            <w:r w:rsidRPr="00B20AE8">
              <w:rPr>
                <w:rFonts w:cs="Arial"/>
              </w:rPr>
              <w:t>.</w:t>
            </w:r>
          </w:p>
        </w:tc>
      </w:tr>
      <w:tr w:rsidR="004F339F" w:rsidRPr="00B20AE8" w14:paraId="14181A5B"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6F530F10" w14:textId="77777777" w:rsidR="007D687A" w:rsidRPr="00B20AE8" w:rsidRDefault="007D687A" w:rsidP="00F965A9">
            <w:pPr>
              <w:pStyle w:val="TAL"/>
              <w:rPr>
                <w:rFonts w:cs="Arial"/>
              </w:rPr>
            </w:pPr>
            <w:r w:rsidRPr="00B20AE8">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6075C35C" w14:textId="77777777" w:rsidR="007D687A" w:rsidRPr="00B20AE8" w:rsidRDefault="007D687A" w:rsidP="00F965A9">
            <w:pPr>
              <w:pStyle w:val="TAL"/>
              <w:rPr>
                <w:rFonts w:cs="Arial"/>
              </w:rPr>
            </w:pPr>
            <w:r w:rsidRPr="00B20AE8">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0D485A7" w14:textId="77777777"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14:paraId="651C12CF"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7BB7E1DB" w14:textId="77777777" w:rsidR="007D687A" w:rsidRPr="00B20AE8" w:rsidRDefault="007D687A" w:rsidP="00F965A9">
            <w:pPr>
              <w:pStyle w:val="TAL"/>
              <w:rPr>
                <w:rFonts w:cs="Arial"/>
              </w:rPr>
            </w:pPr>
            <w:r w:rsidRPr="00B20AE8">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586095BA" w14:textId="77777777" w:rsidR="007D687A" w:rsidRPr="00B20AE8" w:rsidRDefault="007D687A" w:rsidP="00F965A9">
            <w:pPr>
              <w:pStyle w:val="TAL"/>
              <w:rPr>
                <w:rFonts w:cs="Arial"/>
              </w:rPr>
            </w:pPr>
            <w:r w:rsidRPr="00B20AE8">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0C5CF47D" w14:textId="77777777"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14:paraId="07184329"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010A8045"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E78E38"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047A1D4" w14:textId="4142006E" w:rsidR="007D687A" w:rsidRPr="00B20AE8" w:rsidRDefault="007D687A" w:rsidP="00934F2D">
            <w:pPr>
              <w:pStyle w:val="TAL"/>
              <w:rPr>
                <w:rFonts w:cs="Arial"/>
              </w:rPr>
            </w:pPr>
            <w:r w:rsidRPr="00B20AE8">
              <w:rPr>
                <w:rFonts w:cs="Arial"/>
              </w:rPr>
              <w:t>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654792A1"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48D51E70"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32FD7E6A"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1E7662D" w14:textId="77777777"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14:paraId="3FB4B894"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05D112DE"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40CD8319"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72B359E" w14:textId="77777777"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14:paraId="544C7F61"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1319D8DD"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1A15A9E"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61E526B" w14:textId="0202F1A1" w:rsidR="007D687A" w:rsidRPr="00B20AE8" w:rsidRDefault="007D687A" w:rsidP="00F965A9">
            <w:pPr>
              <w:pStyle w:val="TAL"/>
              <w:rPr>
                <w:rFonts w:cs="Arial"/>
              </w:rPr>
            </w:pPr>
            <w:r w:rsidRPr="00B20AE8">
              <w:rPr>
                <w:rFonts w:cs="v5.0.0"/>
              </w:rPr>
              <w:t xml:space="preserve">Regional requirement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6</w:t>
            </w:r>
            <w:r w:rsidR="00B8331F" w:rsidRPr="00B20AE8">
              <w:rPr>
                <w:rFonts w:cs="v5.0.0"/>
              </w:rPr>
              <w:t>.6.2.4.4</w:t>
            </w:r>
            <w:r w:rsidR="003D3C64">
              <w:rPr>
                <w:rFonts w:cs="v5.0.0"/>
              </w:rPr>
              <w:t> </w:t>
            </w:r>
            <w:r w:rsidR="003D3C64" w:rsidRPr="00B20AE8">
              <w:rPr>
                <w:rFonts w:cs="v5.0.0"/>
              </w:rPr>
              <w:t>[</w:t>
            </w:r>
            <w:r w:rsidR="00934F2D" w:rsidRPr="00B20AE8">
              <w:rPr>
                <w:rFonts w:cs="v5.0.0"/>
              </w:rPr>
              <w:t>5</w:t>
            </w:r>
            <w:r w:rsidRPr="00B20AE8">
              <w:rPr>
                <w:rFonts w:cs="v5.0.0"/>
              </w:rPr>
              <w:t xml:space="preserve">] may be applied for the protection of systems operating in frequency bands adjacent to band 1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4</w:t>
            </w:r>
            <w:r w:rsidRPr="00B20AE8">
              <w:rPr>
                <w:rFonts w:cs="v5.0.0"/>
              </w:rPr>
              <w:t>.5,</w:t>
            </w:r>
            <w:r w:rsidR="003D3C64">
              <w:rPr>
                <w:rFonts w:cs="v5.0.0"/>
              </w:rPr>
              <w:t> </w:t>
            </w:r>
            <w:r w:rsidR="003D3C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4F339F" w:rsidRPr="00B20AE8" w14:paraId="240D8F1E"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15BF8209"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EEC45EB"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943407A" w14:textId="77777777" w:rsidR="007D687A" w:rsidRPr="00B20AE8" w:rsidRDefault="007D687A" w:rsidP="00F965A9">
            <w:pPr>
              <w:pStyle w:val="TAL"/>
              <w:rPr>
                <w:rFonts w:cs="v5.0.0"/>
              </w:rPr>
            </w:pPr>
            <w:r w:rsidRPr="00B20AE8">
              <w:rPr>
                <w:rFonts w:cs="Arial"/>
              </w:rPr>
              <w:t>Additional requirements for band 41</w:t>
            </w:r>
            <w:r w:rsidRPr="00B20AE8">
              <w:rPr>
                <w:rFonts w:cs="Arial"/>
                <w:lang w:eastAsia="zh-CN"/>
              </w:rPr>
              <w:t xml:space="preserve"> </w:t>
            </w:r>
            <w:r w:rsidRPr="00B20AE8">
              <w:rPr>
                <w:rFonts w:cs="Arial"/>
              </w:rPr>
              <w:t xml:space="preserve">may apply in certain regions as additional </w:t>
            </w:r>
            <w:r w:rsidRPr="00B20AE8">
              <w:t>o</w:t>
            </w:r>
            <w:r w:rsidRPr="00B20AE8">
              <w:rPr>
                <w:rFonts w:cs="Arial"/>
              </w:rPr>
              <w:t>perating band unwanted emission limits.</w:t>
            </w:r>
          </w:p>
        </w:tc>
      </w:tr>
      <w:tr w:rsidR="004F339F" w:rsidRPr="00B20AE8" w14:paraId="2FA506C6"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3738430C" w14:textId="77777777" w:rsidR="007D687A" w:rsidRPr="00B20AE8" w:rsidRDefault="007D687A" w:rsidP="00F965A9">
            <w:pPr>
              <w:pStyle w:val="TAL"/>
              <w:rPr>
                <w:rFonts w:cs="Arial"/>
                <w:lang w:eastAsia="zh-CN"/>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470F256"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C0D91F3" w14:textId="77777777"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14:paraId="61535BE7"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69019831"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D388DD4"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DA5EBC8" w14:textId="51DE9364"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apply.</w:t>
            </w:r>
            <w:r w:rsidR="003D3C64">
              <w:rPr>
                <w:rFonts w:cs="Arial"/>
              </w:rPr>
              <w:t xml:space="preserve"> </w:t>
            </w:r>
            <w:r w:rsidRPr="00B20AE8">
              <w:rPr>
                <w:rFonts w:cs="Arial"/>
              </w:rPr>
              <w:t>Category B limits are mandatory for regions where Category B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xml:space="preserve"> apply.</w:t>
            </w:r>
          </w:p>
        </w:tc>
      </w:tr>
      <w:tr w:rsidR="004F339F" w:rsidRPr="00B20AE8" w14:paraId="10724B70"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55F99DA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64232A93"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42527BD" w14:textId="471FE1E0" w:rsidR="007D687A" w:rsidRPr="00B20AE8" w:rsidRDefault="007D687A" w:rsidP="00934F2D">
            <w:pPr>
              <w:pStyle w:val="TAL"/>
              <w:rPr>
                <w:rFonts w:cs="Arial"/>
              </w:rPr>
            </w:pPr>
            <w:r w:rsidRPr="00B20AE8">
              <w:rPr>
                <w:rFonts w:cs="Arial"/>
              </w:rPr>
              <w:t xml:space="preserve">Additional spurious emissions requirements may be applied for the protection of system operating in frequency ranges other than the AAS BS operating band 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934F2D" w:rsidRPr="00B20AE8">
              <w:rPr>
                <w:rFonts w:cs="Arial"/>
              </w:rPr>
              <w:t>5</w:t>
            </w:r>
            <w:r w:rsidR="00A92864" w:rsidRPr="00B20AE8">
              <w:rPr>
                <w:rFonts w:cs="Arial"/>
              </w:rPr>
              <w:t>]</w:t>
            </w:r>
            <w:r w:rsidRPr="00B20AE8">
              <w:rPr>
                <w:rFonts w:cs="Arial"/>
              </w:rPr>
              <w:t xml:space="preserve"> </w:t>
            </w:r>
            <w:r w:rsidR="003D3C64">
              <w:rPr>
                <w:rFonts w:cs="Arial"/>
              </w:rPr>
              <w:t>clause </w:t>
            </w:r>
            <w:r w:rsidR="003D3C64" w:rsidRPr="00B20AE8">
              <w:rPr>
                <w:rFonts w:cs="Arial"/>
              </w:rPr>
              <w:t>6</w:t>
            </w:r>
            <w:r w:rsidRPr="00B20AE8">
              <w:rPr>
                <w:rFonts w:cs="Arial"/>
              </w:rPr>
              <w:t>.6.1.3 (NOTE).</w:t>
            </w:r>
          </w:p>
        </w:tc>
      </w:tr>
      <w:tr w:rsidR="004F339F" w:rsidRPr="00B20AE8" w14:paraId="13BACBCB"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0BC4CFF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186C27FB"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8468075" w14:textId="325F68A8"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58DB54DC"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0028E292"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B88BAE1"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7761A4B" w14:textId="77777777"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14:paraId="318CB378"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71535CCD" w14:textId="77777777" w:rsidR="00AB70E6" w:rsidRPr="00B20AE8" w:rsidRDefault="00AB70E6" w:rsidP="00AB70E6">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61C1F5B" w14:textId="77777777" w:rsidR="00AB70E6" w:rsidRPr="00B20AE8" w:rsidRDefault="00AB70E6" w:rsidP="00AB70E6">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FEBBBB4"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14:paraId="097EE22D"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7DCDDC94" w14:textId="77777777" w:rsidR="007D687A" w:rsidRPr="00B20AE8" w:rsidRDefault="007D687A" w:rsidP="00F965A9">
            <w:pPr>
              <w:pStyle w:val="TAL"/>
              <w:rPr>
                <w:rFonts w:cs="Arial"/>
              </w:rPr>
            </w:pPr>
            <w:r w:rsidRPr="00B20AE8">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5D941FBC" w14:textId="77777777" w:rsidR="007D687A" w:rsidRPr="00B20AE8" w:rsidRDefault="007D687A" w:rsidP="00F965A9">
            <w:pPr>
              <w:pStyle w:val="TAL"/>
              <w:rPr>
                <w:rFonts w:cs="Arial"/>
              </w:rPr>
            </w:pPr>
            <w:r w:rsidRPr="00B20AE8">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169266CF" w14:textId="77777777" w:rsidR="007D687A" w:rsidRPr="00B20AE8" w:rsidRDefault="007D687A" w:rsidP="00F965A9">
            <w:pPr>
              <w:pStyle w:val="TAL"/>
              <w:rPr>
                <w:rFonts w:cs="Arial"/>
              </w:rPr>
            </w:pPr>
            <w:r w:rsidRPr="00B20AE8">
              <w:rPr>
                <w:rFonts w:cs="Arial"/>
              </w:rPr>
              <w:t>Additional requirements may apply in certain regions.</w:t>
            </w:r>
          </w:p>
        </w:tc>
      </w:tr>
      <w:tr w:rsidR="004F339F" w:rsidRPr="00B20AE8" w14:paraId="4778DD5B"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63B79D0E"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6111195"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7DC3F65" w14:textId="77777777"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14:paraId="50BA3608"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02D0D9D5"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214177D4"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79EC360" w14:textId="0455884D"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 xml:space="preserve">in </w:t>
            </w:r>
            <w:r w:rsidR="003D3C64" w:rsidRPr="00B20AE8">
              <w:rPr>
                <w:rFonts w:cs="Arial"/>
              </w:rPr>
              <w:t>TS</w:t>
            </w:r>
            <w:r w:rsidR="003D3C64">
              <w:rPr>
                <w:rFonts w:cs="Arial"/>
              </w:rPr>
              <w:t> </w:t>
            </w:r>
            <w:r w:rsidR="003D3C64" w:rsidRPr="00B20AE8">
              <w:rPr>
                <w:rFonts w:cs="Arial"/>
              </w:rPr>
              <w:t>3</w:t>
            </w:r>
            <w:r w:rsidR="00B8331F"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w:t>
            </w:r>
            <w:r w:rsidR="003D3C64">
              <w:rPr>
                <w:rFonts w:cs="Arial"/>
              </w:rPr>
              <w:t>clause </w:t>
            </w:r>
            <w:r w:rsidR="003D3C64" w:rsidRPr="00B20AE8">
              <w:rPr>
                <w:rFonts w:cs="Arial"/>
              </w:rPr>
              <w:t>7</w:t>
            </w:r>
            <w:r w:rsidRPr="00B20AE8">
              <w:rPr>
                <w:rFonts w:cs="Arial"/>
              </w:rPr>
              <w:t>.6.3.</w:t>
            </w:r>
          </w:p>
        </w:tc>
      </w:tr>
      <w:tr w:rsidR="004F339F" w:rsidRPr="00B20AE8" w14:paraId="3C4E571A" w14:textId="77777777" w:rsidTr="006A2BF1">
        <w:trPr>
          <w:cantSplit/>
          <w:jc w:val="center"/>
        </w:trPr>
        <w:tc>
          <w:tcPr>
            <w:tcW w:w="1149" w:type="dxa"/>
            <w:tcBorders>
              <w:top w:val="single" w:sz="4" w:space="0" w:color="auto"/>
              <w:left w:val="single" w:sz="4" w:space="0" w:color="auto"/>
              <w:bottom w:val="single" w:sz="4" w:space="0" w:color="auto"/>
              <w:right w:val="single" w:sz="4" w:space="0" w:color="auto"/>
            </w:tcBorders>
          </w:tcPr>
          <w:p w14:paraId="12B7A9ED" w14:textId="77777777" w:rsidR="00AB70E6" w:rsidRPr="00B20AE8" w:rsidRDefault="00AB70E6" w:rsidP="00AB70E6">
            <w:pPr>
              <w:pStyle w:val="TAL"/>
              <w:rPr>
                <w:rFonts w:cs="Arial"/>
              </w:rPr>
            </w:pPr>
            <w:r w:rsidRPr="00B20AE8">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AFE947C" w14:textId="77777777" w:rsidR="00AB70E6" w:rsidRPr="00B20AE8" w:rsidRDefault="00AB70E6" w:rsidP="00AB70E6">
            <w:pPr>
              <w:pStyle w:val="TAL"/>
              <w:rPr>
                <w:rFonts w:cs="Arial"/>
              </w:rPr>
            </w:pPr>
            <w:r w:rsidRPr="00B20AE8">
              <w:t>OTA Rx spurious emissions</w:t>
            </w:r>
          </w:p>
        </w:tc>
        <w:tc>
          <w:tcPr>
            <w:tcW w:w="6393" w:type="dxa"/>
            <w:tcBorders>
              <w:top w:val="single" w:sz="4" w:space="0" w:color="auto"/>
              <w:left w:val="single" w:sz="4" w:space="0" w:color="auto"/>
              <w:bottom w:val="single" w:sz="4" w:space="0" w:color="auto"/>
              <w:right w:val="single" w:sz="4" w:space="0" w:color="auto"/>
            </w:tcBorders>
          </w:tcPr>
          <w:p w14:paraId="0393130C"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14:paraId="03366BDD" w14:textId="77777777" w:rsidTr="006A2BF1">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24704C93" w14:textId="45EDD1F6"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 xml:space="preserve">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A92864" w:rsidRPr="00B20AE8">
              <w:rPr>
                <w:rFonts w:cs="Arial"/>
              </w:rPr>
              <w:t>5</w:t>
            </w:r>
            <w:r w:rsidRPr="00B20AE8">
              <w:rPr>
                <w:rFonts w:cs="Arial"/>
              </w:rPr>
              <w:t xml:space="preserve">] </w:t>
            </w:r>
            <w:r w:rsidR="003D3C64">
              <w:rPr>
                <w:rFonts w:cs="Arial"/>
              </w:rPr>
              <w:t>clause </w:t>
            </w:r>
            <w:r w:rsidR="003D3C64" w:rsidRPr="00B20AE8">
              <w:rPr>
                <w:rFonts w:cs="Arial"/>
              </w:rPr>
              <w:t>6</w:t>
            </w:r>
            <w:r w:rsidRPr="00B20AE8">
              <w:rPr>
                <w:rFonts w:cs="Arial"/>
              </w:rPr>
              <w:t xml:space="preserve">.6.1.3, </w:t>
            </w:r>
            <w:r w:rsidRPr="00B20AE8">
              <w:rPr>
                <w:lang w:eastAsia="zh-CN"/>
              </w:rPr>
              <w:t>are still applicable for AAS BS for protection of Band 46 operation.</w:t>
            </w:r>
          </w:p>
        </w:tc>
      </w:tr>
    </w:tbl>
    <w:p w14:paraId="59D4A333" w14:textId="77777777" w:rsidR="007D687A" w:rsidRPr="00B20AE8" w:rsidRDefault="007D687A" w:rsidP="007D687A">
      <w:pPr>
        <w:rPr>
          <w:lang w:eastAsia="zh-CN"/>
        </w:rPr>
      </w:pPr>
    </w:p>
    <w:p w14:paraId="4D85B1EC" w14:textId="77777777" w:rsidR="00C56416" w:rsidRPr="00B20AE8" w:rsidRDefault="00884863" w:rsidP="00673E8E">
      <w:pPr>
        <w:pStyle w:val="Heading2"/>
        <w:rPr>
          <w:lang w:eastAsia="zh-CN"/>
        </w:rPr>
      </w:pPr>
      <w:bookmarkStart w:id="83" w:name="_Toc21122815"/>
      <w:bookmarkStart w:id="84" w:name="_Toc45907008"/>
      <w:bookmarkStart w:id="85" w:name="_Toc53181112"/>
      <w:bookmarkStart w:id="86" w:name="_Toc61116935"/>
      <w:r w:rsidRPr="00B20AE8">
        <w:rPr>
          <w:lang w:eastAsia="zh-CN"/>
        </w:rPr>
        <w:t>4.5</w:t>
      </w:r>
      <w:r w:rsidRPr="00B20AE8">
        <w:rPr>
          <w:lang w:eastAsia="zh-CN"/>
        </w:rPr>
        <w:tab/>
      </w:r>
      <w:r w:rsidR="00E41234" w:rsidRPr="00B20AE8">
        <w:rPr>
          <w:lang w:eastAsia="zh-CN"/>
        </w:rPr>
        <w:t>Operating bands and band categories</w:t>
      </w:r>
      <w:bookmarkEnd w:id="83"/>
      <w:bookmarkEnd w:id="84"/>
      <w:bookmarkEnd w:id="85"/>
      <w:bookmarkEnd w:id="86"/>
    </w:p>
    <w:p w14:paraId="1D0785C6" w14:textId="0CB96BEC"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w:t>
      </w:r>
      <w:r w:rsidR="003D3C64" w:rsidRPr="00B20AE8">
        <w:rPr>
          <w:lang w:eastAsia="zh-CN"/>
        </w:rPr>
        <w:t>TS</w:t>
      </w:r>
      <w:r w:rsidR="008D32A3" w:rsidRPr="00B20AE8">
        <w:rPr>
          <w:lang w:eastAsia="zh-CN"/>
        </w:rPr>
        <w:t>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3D3C64" w:rsidRPr="00873C42">
        <w:rPr>
          <w:lang w:eastAsia="zh-CN"/>
        </w:rPr>
        <w:t>TS</w:t>
      </w:r>
      <w:r w:rsidR="003D3C64">
        <w:rPr>
          <w:lang w:eastAsia="zh-CN"/>
        </w:rPr>
        <w:t> </w:t>
      </w:r>
      <w:r w:rsidR="003D3C64" w:rsidRPr="00873C42">
        <w:rPr>
          <w:lang w:eastAsia="zh-CN"/>
        </w:rPr>
        <w:t>3</w:t>
      </w:r>
      <w:r w:rsidR="002B6F45" w:rsidRPr="00873C42">
        <w:rPr>
          <w:lang w:eastAsia="zh-CN"/>
        </w:rPr>
        <w:t>7.141</w:t>
      </w:r>
      <w:r w:rsidR="002B6F45">
        <w:rPr>
          <w:lang w:eastAsia="zh-CN"/>
        </w:rPr>
        <w:t xml:space="preserve">, </w:t>
      </w:r>
      <w:r w:rsidR="003D3C64">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14:paraId="44A3CB01" w14:textId="77777777" w:rsidR="00AE0E8C" w:rsidRPr="00B20AE8" w:rsidRDefault="00AE0E8C" w:rsidP="008D32A3">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14:paraId="5AAFC98B" w14:textId="32EC63AE" w:rsidR="002871C1" w:rsidRPr="00B20AE8" w:rsidRDefault="002871C1" w:rsidP="008D32A3">
      <w:pPr>
        <w:pStyle w:val="NO"/>
        <w:rPr>
          <w:lang w:eastAsia="zh-CN"/>
        </w:rPr>
      </w:pPr>
      <w:r w:rsidRPr="00B20AE8">
        <w:rPr>
          <w:lang w:eastAsia="zh-CN"/>
        </w:rPr>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003D3C64" w:rsidRPr="00B20AE8">
        <w:rPr>
          <w:lang w:eastAsia="zh-CN"/>
        </w:rPr>
        <w:t>TS</w:t>
      </w:r>
      <w:r w:rsidR="003D3C64">
        <w:rPr>
          <w:lang w:eastAsia="zh-CN"/>
        </w:rPr>
        <w:t> </w:t>
      </w:r>
      <w:r w:rsidR="003D3C64" w:rsidRPr="00B20AE8">
        <w:rPr>
          <w:lang w:eastAsia="zh-CN"/>
        </w:rPr>
        <w:t>3</w:t>
      </w:r>
      <w:r w:rsidRPr="00B20AE8">
        <w:rPr>
          <w:lang w:eastAsia="zh-CN"/>
        </w:rPr>
        <w:t>6.104</w:t>
      </w:r>
      <w:r w:rsidR="003D3C64">
        <w:rPr>
          <w:lang w:eastAsia="zh-CN"/>
        </w:rPr>
        <w:t> </w:t>
      </w:r>
      <w:r w:rsidR="003D3C64" w:rsidRPr="00B20AE8">
        <w:rPr>
          <w:lang w:val="en-US" w:eastAsia="zh-CN"/>
        </w:rPr>
        <w:t>[</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24D3ADB8" w14:textId="77777777" w:rsidR="00926DC6" w:rsidRPr="00B20AE8" w:rsidRDefault="00926DC6" w:rsidP="00673E8E">
      <w:pPr>
        <w:pStyle w:val="Heading2"/>
        <w:rPr>
          <w:lang w:eastAsia="zh-CN"/>
        </w:rPr>
      </w:pPr>
      <w:bookmarkStart w:id="87" w:name="_Toc21122816"/>
      <w:bookmarkStart w:id="88" w:name="_Toc45907009"/>
      <w:bookmarkStart w:id="89" w:name="_Toc53181113"/>
      <w:bookmarkStart w:id="90" w:name="_Toc61116936"/>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87"/>
      <w:bookmarkEnd w:id="88"/>
      <w:bookmarkEnd w:id="89"/>
      <w:bookmarkEnd w:id="90"/>
    </w:p>
    <w:p w14:paraId="67BC259D" w14:textId="3B30B637"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w:t>
      </w:r>
      <w:r w:rsidR="003D3C64" w:rsidRPr="00B20AE8">
        <w:rPr>
          <w:lang w:eastAsia="zh-CN"/>
        </w:rPr>
        <w:t>TS</w:t>
      </w:r>
      <w:r w:rsidR="003D3C64">
        <w:rPr>
          <w:lang w:eastAsia="zh-CN"/>
        </w:rPr>
        <w:t> </w:t>
      </w:r>
      <w:r w:rsidR="003D3C64" w:rsidRPr="00B20AE8">
        <w:rPr>
          <w:lang w:eastAsia="zh-CN"/>
        </w:rPr>
        <w:t>3</w:t>
      </w:r>
      <w:r w:rsidR="00592C52" w:rsidRPr="00B20AE8">
        <w:rPr>
          <w:lang w:eastAsia="zh-CN"/>
        </w:rPr>
        <w:t>7.</w:t>
      </w:r>
      <w:r w:rsidRPr="00B20AE8">
        <w:rPr>
          <w:lang w:eastAsia="zh-CN"/>
        </w:rPr>
        <w:t>104</w:t>
      </w:r>
      <w:r w:rsidR="003D3C64">
        <w:rPr>
          <w:lang w:eastAsia="zh-CN"/>
        </w:rPr>
        <w:t> </w:t>
      </w:r>
      <w:r w:rsidR="003D3C64" w:rsidRPr="00B20AE8">
        <w:rPr>
          <w:lang w:eastAsia="zh-CN"/>
        </w:rPr>
        <w:t>[</w:t>
      </w:r>
      <w:r w:rsidRPr="00B20AE8">
        <w:rPr>
          <w:lang w:eastAsia="zh-CN"/>
        </w:rPr>
        <w:t>5].</w:t>
      </w:r>
    </w:p>
    <w:p w14:paraId="37FBD399" w14:textId="77777777" w:rsidR="00926DC6" w:rsidRPr="00B20AE8" w:rsidRDefault="00926DC6" w:rsidP="00673E8E">
      <w:pPr>
        <w:pStyle w:val="Heading2"/>
        <w:rPr>
          <w:lang w:eastAsia="zh-CN"/>
        </w:rPr>
      </w:pPr>
      <w:bookmarkStart w:id="91" w:name="_Toc21122817"/>
      <w:bookmarkStart w:id="92" w:name="_Toc45907010"/>
      <w:bookmarkStart w:id="93" w:name="_Toc53181114"/>
      <w:bookmarkStart w:id="94" w:name="_Toc61116937"/>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91"/>
      <w:bookmarkEnd w:id="92"/>
      <w:bookmarkEnd w:id="93"/>
      <w:bookmarkEnd w:id="94"/>
    </w:p>
    <w:p w14:paraId="52F16D12" w14:textId="6E21284C" w:rsidR="00AE0E8C" w:rsidRPr="00B20AE8" w:rsidRDefault="00AE0E8C" w:rsidP="00AE0E8C">
      <w:r w:rsidRPr="00B20AE8">
        <w:t xml:space="preserve">For AAS BS capable of </w:t>
      </w:r>
      <w:r w:rsidRPr="00B20AE8">
        <w:rPr>
          <w:lang w:eastAsia="zh-CN"/>
        </w:rPr>
        <w:t>operation in multiple operating bands</w:t>
      </w:r>
      <w:r w:rsidRPr="00B20AE8">
        <w:t xml:space="preserve">, the RF requirements in </w:t>
      </w:r>
      <w:r w:rsidR="003D3C64" w:rsidRPr="00B20AE8">
        <w:t>clause</w:t>
      </w:r>
      <w:r w:rsidR="003D3C64">
        <w:t> </w:t>
      </w:r>
      <w:r w:rsidR="003D3C64" w:rsidRPr="00B20AE8">
        <w:t>6</w:t>
      </w:r>
      <w:r w:rsidRPr="00B20AE8">
        <w:t xml:space="preserve"> and 7 apply separately to each supported operating band unless otherwise stated.</w:t>
      </w:r>
    </w:p>
    <w:p w14:paraId="12F2393D" w14:textId="77777777" w:rsidR="00926DC6" w:rsidRPr="00B20AE8" w:rsidRDefault="00926DC6" w:rsidP="00673E8E">
      <w:pPr>
        <w:pStyle w:val="Heading2"/>
        <w:rPr>
          <w:lang w:eastAsia="zh-CN"/>
        </w:rPr>
      </w:pPr>
      <w:bookmarkStart w:id="95" w:name="_Toc21122818"/>
      <w:bookmarkStart w:id="96" w:name="_Toc45907011"/>
      <w:bookmarkStart w:id="97" w:name="_Toc53181115"/>
      <w:bookmarkStart w:id="98" w:name="_Toc61116938"/>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95"/>
      <w:bookmarkEnd w:id="96"/>
      <w:bookmarkEnd w:id="97"/>
      <w:bookmarkEnd w:id="98"/>
    </w:p>
    <w:p w14:paraId="718A89A3" w14:textId="77777777" w:rsidR="00AE0E8C" w:rsidRPr="00B20AE8" w:rsidRDefault="00AE0E8C" w:rsidP="00673E8E">
      <w:pPr>
        <w:pStyle w:val="Heading3"/>
      </w:pPr>
      <w:bookmarkStart w:id="99" w:name="_Toc21122819"/>
      <w:bookmarkStart w:id="100" w:name="_Toc45907012"/>
      <w:bookmarkStart w:id="101" w:name="_Toc53181116"/>
      <w:bookmarkStart w:id="102" w:name="_Toc61116939"/>
      <w:r w:rsidRPr="00B20AE8">
        <w:t>4.8.1</w:t>
      </w:r>
      <w:r w:rsidRPr="00B20AE8">
        <w:tab/>
        <w:t>Transmit configurations</w:t>
      </w:r>
      <w:bookmarkEnd w:id="99"/>
      <w:bookmarkEnd w:id="100"/>
      <w:bookmarkEnd w:id="101"/>
      <w:bookmarkEnd w:id="102"/>
    </w:p>
    <w:p w14:paraId="6ACF200F" w14:textId="1018D148" w:rsidR="00AE0E8C" w:rsidRPr="00B20AE8" w:rsidRDefault="00AE0E8C" w:rsidP="00AE0E8C">
      <w:r w:rsidRPr="00B20AE8">
        <w:t xml:space="preserve">Unless otherwise stated, the radiated transmitter characteristics in </w:t>
      </w:r>
      <w:r w:rsidR="003D3C64" w:rsidRPr="00B20AE8">
        <w:t>clause</w:t>
      </w:r>
      <w:r w:rsidR="003D3C64">
        <w:t> </w:t>
      </w:r>
      <w:r w:rsidR="003D3C64" w:rsidRPr="00B20AE8">
        <w:t>6</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14:paraId="270DC461" w14:textId="77777777" w:rsidR="00AE0E8C" w:rsidRPr="00B20AE8" w:rsidRDefault="00BA7B97" w:rsidP="00484869">
      <w:pPr>
        <w:pStyle w:val="TH"/>
      </w:pPr>
      <w:r w:rsidRPr="00B20AE8">
        <w:object w:dxaOrig="10259" w:dyaOrig="4212" w14:anchorId="6DD3E248">
          <v:shape id="_x0000_i1030" type="#_x0000_t75" style="width:474pt;height:198pt" o:ole="">
            <v:imagedata r:id="rId21" o:title=""/>
          </v:shape>
          <o:OLEObject Type="Embed" ProgID="Word.Picture.8" ShapeID="_x0000_i1030" DrawAspect="Content" ObjectID="_1671729911" r:id="rId22"/>
        </w:object>
      </w:r>
    </w:p>
    <w:p w14:paraId="56338A7D" w14:textId="77777777" w:rsidR="00AE0E8C" w:rsidRPr="00B20AE8" w:rsidRDefault="00AE0E8C" w:rsidP="00CE02B0">
      <w:pPr>
        <w:pStyle w:val="TF"/>
      </w:pPr>
      <w:r w:rsidRPr="00B20AE8">
        <w:t xml:space="preserve">Figure 4.8.1-1: Transmitter test </w:t>
      </w:r>
      <w:r w:rsidR="007D687A" w:rsidRPr="00B20AE8">
        <w:t>interfaces</w:t>
      </w:r>
    </w:p>
    <w:p w14:paraId="1254C1AB" w14:textId="77777777" w:rsidR="007D687A" w:rsidRPr="00B20AE8" w:rsidRDefault="007D687A" w:rsidP="006507D3">
      <w:pPr>
        <w:pStyle w:val="TH"/>
        <w:rPr>
          <w:noProof/>
        </w:rPr>
      </w:pPr>
      <w:r w:rsidRPr="00B20AE8">
        <w:object w:dxaOrig="8926" w:dyaOrig="7125" w14:anchorId="749CC57C">
          <v:shape id="_x0000_i1031" type="#_x0000_t75" style="width:444pt;height:5in" o:ole="">
            <v:imagedata r:id="rId23" o:title=""/>
          </v:shape>
          <o:OLEObject Type="Embed" ProgID="Visio.Drawing.15" ShapeID="_x0000_i1031" DrawAspect="Content" ObjectID="_1671729912" r:id="rId24"/>
        </w:object>
      </w:r>
    </w:p>
    <w:p w14:paraId="589671F2" w14:textId="77777777" w:rsidR="007D687A" w:rsidRPr="00B20AE8" w:rsidRDefault="007D687A" w:rsidP="00CE02B0">
      <w:pPr>
        <w:pStyle w:val="TF"/>
      </w:pPr>
      <w:r w:rsidRPr="00B20AE8">
        <w:t>Figure 4.8.1-2: Transmitter test interfaces for co-location concept</w:t>
      </w:r>
    </w:p>
    <w:p w14:paraId="1E9E2CEE" w14:textId="77777777" w:rsidR="00AE0E8C" w:rsidRPr="00B20AE8" w:rsidRDefault="00AE0E8C" w:rsidP="00673E8E">
      <w:pPr>
        <w:pStyle w:val="Heading3"/>
      </w:pPr>
      <w:bookmarkStart w:id="103" w:name="_Toc21122820"/>
      <w:bookmarkStart w:id="104" w:name="_Toc45907013"/>
      <w:bookmarkStart w:id="105" w:name="_Toc53181117"/>
      <w:bookmarkStart w:id="106" w:name="_Toc61116940"/>
      <w:r w:rsidRPr="00B20AE8">
        <w:t>4.8.2</w:t>
      </w:r>
      <w:r w:rsidRPr="00B20AE8">
        <w:tab/>
        <w:t>Receive configurations</w:t>
      </w:r>
      <w:bookmarkEnd w:id="103"/>
      <w:bookmarkEnd w:id="104"/>
      <w:bookmarkEnd w:id="105"/>
      <w:bookmarkEnd w:id="106"/>
    </w:p>
    <w:p w14:paraId="352E5C09" w14:textId="5B7ED9ED" w:rsidR="00AE0E8C" w:rsidRPr="00B20AE8" w:rsidRDefault="00AE0E8C" w:rsidP="00484869">
      <w:pPr>
        <w:keepNext/>
        <w:keepLines/>
      </w:pPr>
      <w:r w:rsidRPr="00B20AE8">
        <w:t xml:space="preserve">Unless otherwise stated, the radiated receiver characteristics in </w:t>
      </w:r>
      <w:r w:rsidR="003D3C64" w:rsidRPr="00B20AE8">
        <w:t>clause</w:t>
      </w:r>
      <w:r w:rsidR="003D3C64">
        <w:t> </w:t>
      </w:r>
      <w:r w:rsidR="003D3C64"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107" w:name="_MON_1561373884"/>
    <w:bookmarkEnd w:id="107"/>
    <w:p w14:paraId="4E8D9A3D" w14:textId="77777777" w:rsidR="00AE0E8C" w:rsidRPr="00B20AE8" w:rsidRDefault="00984AF4" w:rsidP="00AE0E8C">
      <w:pPr>
        <w:pStyle w:val="TH"/>
      </w:pPr>
      <w:r w:rsidRPr="00B20AE8">
        <w:object w:dxaOrig="10259" w:dyaOrig="4212" w14:anchorId="3D512474">
          <v:shape id="_x0000_i1032" type="#_x0000_t75" style="width:480pt;height:198pt" o:ole="">
            <v:imagedata r:id="rId25" o:title=""/>
          </v:shape>
          <o:OLEObject Type="Embed" ProgID="Word.Picture.8" ShapeID="_x0000_i1032" DrawAspect="Content" ObjectID="_1671729913" r:id="rId26"/>
        </w:object>
      </w:r>
    </w:p>
    <w:p w14:paraId="2962EF40" w14:textId="77777777" w:rsidR="007D687A" w:rsidRPr="00B20AE8" w:rsidRDefault="00AE0E8C" w:rsidP="007D687A">
      <w:pPr>
        <w:pStyle w:val="TF"/>
      </w:pPr>
      <w:r w:rsidRPr="00B20AE8">
        <w:t xml:space="preserve">Figure 4.8.2-1: Receiver test </w:t>
      </w:r>
      <w:r w:rsidR="007D687A" w:rsidRPr="00B20AE8">
        <w:t>interfaces</w:t>
      </w:r>
    </w:p>
    <w:p w14:paraId="538142F7" w14:textId="77777777" w:rsidR="007D687A" w:rsidRPr="00B20AE8" w:rsidRDefault="007D687A" w:rsidP="0042318F">
      <w:pPr>
        <w:pStyle w:val="TH"/>
      </w:pPr>
      <w:r w:rsidRPr="00B20AE8">
        <w:object w:dxaOrig="8850" w:dyaOrig="6915" w14:anchorId="6CF03A19">
          <v:shape id="_x0000_i1033" type="#_x0000_t75" style="width:443.25pt;height:348.75pt" o:ole="">
            <v:imagedata r:id="rId27" o:title=""/>
          </v:shape>
          <o:OLEObject Type="Embed" ProgID="Visio.Drawing.15" ShapeID="_x0000_i1033" DrawAspect="Content" ObjectID="_1671729914" r:id="rId28"/>
        </w:object>
      </w:r>
    </w:p>
    <w:p w14:paraId="20F2D9F8" w14:textId="77777777" w:rsidR="00AE0E8C" w:rsidRPr="00B20AE8" w:rsidRDefault="007D687A" w:rsidP="007D687A">
      <w:pPr>
        <w:pStyle w:val="TF"/>
      </w:pPr>
      <w:r w:rsidRPr="00B20AE8">
        <w:t>Figure 4.8.2-2: Receiver test interfaces for co-location concept</w:t>
      </w:r>
    </w:p>
    <w:p w14:paraId="1FA0C993" w14:textId="77777777" w:rsidR="00AE0E8C" w:rsidRPr="00B20AE8" w:rsidRDefault="00AE0E8C" w:rsidP="00673E8E">
      <w:pPr>
        <w:pStyle w:val="Heading3"/>
      </w:pPr>
      <w:bookmarkStart w:id="108" w:name="_Toc21122821"/>
      <w:bookmarkStart w:id="109" w:name="_Toc45907014"/>
      <w:bookmarkStart w:id="110" w:name="_Toc53181118"/>
      <w:bookmarkStart w:id="111" w:name="_Toc61116941"/>
      <w:r w:rsidRPr="00B20AE8">
        <w:t>4.8.3</w:t>
      </w:r>
      <w:r w:rsidRPr="00B20AE8">
        <w:tab/>
        <w:t>Power supply options</w:t>
      </w:r>
      <w:bookmarkEnd w:id="108"/>
      <w:bookmarkEnd w:id="109"/>
      <w:bookmarkEnd w:id="110"/>
      <w:bookmarkEnd w:id="111"/>
    </w:p>
    <w:p w14:paraId="7661D501" w14:textId="77777777"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587F1" w14:textId="77777777" w:rsidR="00AE0E8C" w:rsidRPr="00B20AE8" w:rsidRDefault="00AE0E8C" w:rsidP="00673E8E">
      <w:pPr>
        <w:pStyle w:val="Heading3"/>
      </w:pPr>
      <w:bookmarkStart w:id="112" w:name="_Toc21122822"/>
      <w:bookmarkStart w:id="113" w:name="_Toc45907015"/>
      <w:bookmarkStart w:id="114" w:name="_Toc53181119"/>
      <w:bookmarkStart w:id="115" w:name="_Toc61116942"/>
      <w:r w:rsidRPr="00B20AE8">
        <w:t>4.8.4</w:t>
      </w:r>
      <w:r w:rsidRPr="00B20AE8">
        <w:tab/>
        <w:t>BS with integrated Iuant BS modem</w:t>
      </w:r>
      <w:bookmarkEnd w:id="112"/>
      <w:bookmarkEnd w:id="113"/>
      <w:bookmarkEnd w:id="114"/>
      <w:bookmarkEnd w:id="115"/>
    </w:p>
    <w:p w14:paraId="7AACF6B3" w14:textId="77777777" w:rsidR="00764C20" w:rsidRPr="00B20AE8" w:rsidRDefault="00AE0E8C" w:rsidP="00AE0E8C">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14:paraId="58811C2C" w14:textId="77777777" w:rsidR="00B336BC" w:rsidRPr="00B20AE8" w:rsidRDefault="00926DC6" w:rsidP="00673E8E">
      <w:pPr>
        <w:pStyle w:val="Heading2"/>
        <w:rPr>
          <w:lang w:eastAsia="zh-CN"/>
        </w:rPr>
      </w:pPr>
      <w:bookmarkStart w:id="116" w:name="_Toc21122823"/>
      <w:bookmarkStart w:id="117" w:name="_Toc45907016"/>
      <w:bookmarkStart w:id="118" w:name="_Toc53181120"/>
      <w:bookmarkStart w:id="119" w:name="_Toc61116943"/>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116"/>
      <w:bookmarkEnd w:id="117"/>
      <w:bookmarkEnd w:id="118"/>
      <w:bookmarkEnd w:id="119"/>
    </w:p>
    <w:p w14:paraId="6C22BA98" w14:textId="77777777" w:rsidR="00AE0E8C" w:rsidRPr="00B20AE8" w:rsidRDefault="00AE0E8C" w:rsidP="00AE0E8C">
      <w:r w:rsidRPr="00B20AE8">
        <w:t>A radiated capability set is defined as the AAS BS capability to support certain RAT combinations in an operating band.</w:t>
      </w:r>
    </w:p>
    <w:p w14:paraId="0B5D47AB" w14:textId="77777777"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14:paraId="149314B6" w14:textId="77777777" w:rsidR="00AE0E8C" w:rsidRPr="00B20AE8" w:rsidRDefault="00AE0E8C" w:rsidP="008A7150">
      <w:pPr>
        <w:pStyle w:val="TH"/>
      </w:pPr>
      <w:r w:rsidRPr="00B20AE8">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559"/>
        <w:gridCol w:w="1418"/>
        <w:gridCol w:w="1276"/>
        <w:gridCol w:w="1360"/>
      </w:tblGrid>
      <w:tr w:rsidR="004F339F" w:rsidRPr="00B20AE8" w14:paraId="1AAC9D56" w14:textId="77777777" w:rsidTr="00F437E4">
        <w:trPr>
          <w:cantSplit/>
          <w:jc w:val="center"/>
        </w:trPr>
        <w:tc>
          <w:tcPr>
            <w:tcW w:w="1843" w:type="dxa"/>
          </w:tcPr>
          <w:p w14:paraId="698E3653" w14:textId="77777777" w:rsidR="009917C2" w:rsidRPr="00B20AE8" w:rsidRDefault="009917C2" w:rsidP="00AE0E8C">
            <w:pPr>
              <w:pStyle w:val="TAH"/>
              <w:rPr>
                <w:rFonts w:cs="Arial"/>
                <w:bCs/>
              </w:rPr>
            </w:pPr>
            <w:r w:rsidRPr="00B20AE8">
              <w:rPr>
                <w:rFonts w:cs="Arial"/>
              </w:rPr>
              <w:t>Radiated capability Set supported by the AAS BS</w:t>
            </w:r>
          </w:p>
        </w:tc>
        <w:tc>
          <w:tcPr>
            <w:tcW w:w="1418" w:type="dxa"/>
          </w:tcPr>
          <w:p w14:paraId="0FC6EE70" w14:textId="77777777" w:rsidR="009917C2" w:rsidRPr="00B20AE8" w:rsidRDefault="009917C2" w:rsidP="00AE0E8C">
            <w:pPr>
              <w:pStyle w:val="TAH"/>
              <w:rPr>
                <w:rFonts w:cs="Arial"/>
                <w:bCs/>
              </w:rPr>
            </w:pPr>
            <w:r w:rsidRPr="00B20AE8">
              <w:rPr>
                <w:rFonts w:cs="Arial"/>
                <w:bCs/>
              </w:rPr>
              <w:t>RCSA1</w:t>
            </w:r>
          </w:p>
        </w:tc>
        <w:tc>
          <w:tcPr>
            <w:tcW w:w="1417" w:type="dxa"/>
          </w:tcPr>
          <w:p w14:paraId="5DB601D2" w14:textId="77777777" w:rsidR="009917C2" w:rsidRPr="00B20AE8" w:rsidRDefault="009917C2" w:rsidP="00AE0E8C">
            <w:pPr>
              <w:pStyle w:val="TAH"/>
              <w:rPr>
                <w:rFonts w:cs="Arial"/>
                <w:bCs/>
              </w:rPr>
            </w:pPr>
            <w:r w:rsidRPr="00B20AE8">
              <w:rPr>
                <w:rFonts w:cs="Arial"/>
                <w:bCs/>
              </w:rPr>
              <w:t>RCSA2</w:t>
            </w:r>
          </w:p>
        </w:tc>
        <w:tc>
          <w:tcPr>
            <w:tcW w:w="1559" w:type="dxa"/>
          </w:tcPr>
          <w:p w14:paraId="2A70CBE7" w14:textId="77777777" w:rsidR="009917C2" w:rsidRPr="00B20AE8" w:rsidRDefault="009917C2" w:rsidP="00AE0E8C">
            <w:pPr>
              <w:pStyle w:val="TAH"/>
              <w:rPr>
                <w:rFonts w:cs="Arial"/>
                <w:bCs/>
              </w:rPr>
            </w:pPr>
            <w:r w:rsidRPr="00B20AE8">
              <w:rPr>
                <w:rFonts w:cs="Arial"/>
                <w:bCs/>
              </w:rPr>
              <w:t>RCSA3</w:t>
            </w:r>
          </w:p>
        </w:tc>
        <w:tc>
          <w:tcPr>
            <w:tcW w:w="1418" w:type="dxa"/>
          </w:tcPr>
          <w:p w14:paraId="444B2500" w14:textId="77777777" w:rsidR="009917C2" w:rsidRPr="00B20AE8" w:rsidRDefault="009917C2" w:rsidP="009917C2">
            <w:pPr>
              <w:pStyle w:val="TAH"/>
              <w:rPr>
                <w:rFonts w:cs="Arial"/>
                <w:bCs/>
              </w:rPr>
            </w:pPr>
            <w:r w:rsidRPr="00B20AE8">
              <w:rPr>
                <w:rFonts w:cs="Arial"/>
                <w:bCs/>
              </w:rPr>
              <w:t>RCSA3A</w:t>
            </w:r>
          </w:p>
        </w:tc>
        <w:tc>
          <w:tcPr>
            <w:tcW w:w="1276" w:type="dxa"/>
          </w:tcPr>
          <w:p w14:paraId="11D740CD" w14:textId="77777777" w:rsidR="009917C2" w:rsidRPr="00B20AE8" w:rsidRDefault="009917C2" w:rsidP="00AE0E8C">
            <w:pPr>
              <w:pStyle w:val="TAH"/>
              <w:rPr>
                <w:rFonts w:cs="Arial"/>
                <w:bCs/>
              </w:rPr>
            </w:pPr>
            <w:r w:rsidRPr="00B20AE8">
              <w:rPr>
                <w:rFonts w:cs="Arial"/>
                <w:bCs/>
              </w:rPr>
              <w:t>RCSA4</w:t>
            </w:r>
          </w:p>
        </w:tc>
        <w:tc>
          <w:tcPr>
            <w:tcW w:w="1360" w:type="dxa"/>
          </w:tcPr>
          <w:p w14:paraId="09DDBD1C" w14:textId="77777777" w:rsidR="009917C2" w:rsidRPr="00B20AE8" w:rsidRDefault="009917C2" w:rsidP="00AE0E8C">
            <w:pPr>
              <w:pStyle w:val="TAH"/>
              <w:rPr>
                <w:rFonts w:cs="Arial"/>
                <w:bCs/>
              </w:rPr>
            </w:pPr>
            <w:r w:rsidRPr="00B20AE8">
              <w:rPr>
                <w:rFonts w:cs="Arial"/>
                <w:bCs/>
              </w:rPr>
              <w:t>RCSA5</w:t>
            </w:r>
          </w:p>
        </w:tc>
      </w:tr>
      <w:tr w:rsidR="004F339F" w:rsidRPr="00B20AE8" w14:paraId="6E28BE1A" w14:textId="77777777" w:rsidTr="00F437E4">
        <w:trPr>
          <w:cantSplit/>
          <w:jc w:val="center"/>
        </w:trPr>
        <w:tc>
          <w:tcPr>
            <w:tcW w:w="1843" w:type="dxa"/>
          </w:tcPr>
          <w:p w14:paraId="6B1CAEA0" w14:textId="77777777" w:rsidR="009917C2" w:rsidRPr="00B20AE8" w:rsidRDefault="009917C2" w:rsidP="00AE0E8C">
            <w:pPr>
              <w:pStyle w:val="TAH"/>
              <w:rPr>
                <w:rFonts w:cs="Arial"/>
              </w:rPr>
            </w:pPr>
            <w:r w:rsidRPr="00B20AE8">
              <w:rPr>
                <w:rFonts w:cs="Arial"/>
              </w:rPr>
              <w:t>Supported RATs</w:t>
            </w:r>
          </w:p>
        </w:tc>
        <w:tc>
          <w:tcPr>
            <w:tcW w:w="1418" w:type="dxa"/>
          </w:tcPr>
          <w:p w14:paraId="46642DC8" w14:textId="77777777" w:rsidR="009917C2" w:rsidRPr="00B20AE8" w:rsidRDefault="009917C2" w:rsidP="00AE0E8C">
            <w:pPr>
              <w:pStyle w:val="TAH"/>
              <w:rPr>
                <w:rFonts w:cs="Arial"/>
              </w:rPr>
            </w:pPr>
            <w:r w:rsidRPr="00B20AE8">
              <w:rPr>
                <w:rFonts w:cs="Arial"/>
              </w:rPr>
              <w:t>AAS BS supports MSR operation of UTRA only in the band</w:t>
            </w:r>
          </w:p>
        </w:tc>
        <w:tc>
          <w:tcPr>
            <w:tcW w:w="1417" w:type="dxa"/>
          </w:tcPr>
          <w:p w14:paraId="0C3D1CAA" w14:textId="77777777" w:rsidR="009917C2" w:rsidRPr="00B20AE8" w:rsidRDefault="009917C2" w:rsidP="00AE0E8C">
            <w:pPr>
              <w:pStyle w:val="TAH"/>
              <w:rPr>
                <w:rFonts w:cs="Arial"/>
              </w:rPr>
            </w:pPr>
            <w:r w:rsidRPr="00B20AE8">
              <w:rPr>
                <w:rFonts w:cs="Arial"/>
              </w:rPr>
              <w:t>AAS BS supports MSR operation of E-UTRA only in the band</w:t>
            </w:r>
          </w:p>
        </w:tc>
        <w:tc>
          <w:tcPr>
            <w:tcW w:w="1559" w:type="dxa"/>
          </w:tcPr>
          <w:p w14:paraId="1F81526B" w14:textId="77777777" w:rsidR="009917C2" w:rsidRPr="00B20AE8" w:rsidRDefault="009917C2" w:rsidP="00AE0E8C">
            <w:pPr>
              <w:pStyle w:val="TAH"/>
              <w:rPr>
                <w:rFonts w:cs="Arial"/>
              </w:rPr>
            </w:pPr>
            <w:r w:rsidRPr="00B20AE8">
              <w:rPr>
                <w:rFonts w:cs="Arial"/>
              </w:rPr>
              <w:t>AAS BS supports MSR E-UTRA and UTRA in the band</w:t>
            </w:r>
          </w:p>
        </w:tc>
        <w:tc>
          <w:tcPr>
            <w:tcW w:w="1418" w:type="dxa"/>
          </w:tcPr>
          <w:p w14:paraId="3F43903D" w14:textId="77777777" w:rsidR="009917C2" w:rsidRPr="00B20AE8" w:rsidRDefault="009917C2" w:rsidP="00AE0E8C">
            <w:pPr>
              <w:pStyle w:val="TAH"/>
              <w:rPr>
                <w:rFonts w:cs="Arial"/>
              </w:rPr>
            </w:pPr>
            <w:r w:rsidRPr="00B20AE8">
              <w:rPr>
                <w:rFonts w:cs="Arial"/>
              </w:rPr>
              <w:t>AAS BS supports NR and E-UTRA MSR in the band</w:t>
            </w:r>
          </w:p>
        </w:tc>
        <w:tc>
          <w:tcPr>
            <w:tcW w:w="1276" w:type="dxa"/>
          </w:tcPr>
          <w:p w14:paraId="1E0144EF" w14:textId="77777777" w:rsidR="009917C2" w:rsidRPr="00B20AE8" w:rsidRDefault="009917C2" w:rsidP="00AE0E8C">
            <w:pPr>
              <w:pStyle w:val="TAH"/>
              <w:rPr>
                <w:rFonts w:cs="Arial"/>
              </w:rPr>
            </w:pPr>
            <w:r w:rsidRPr="00B20AE8">
              <w:rPr>
                <w:rFonts w:cs="Arial"/>
              </w:rPr>
              <w:t>AAS BS supports single-RAT UTRA in the band</w:t>
            </w:r>
          </w:p>
        </w:tc>
        <w:tc>
          <w:tcPr>
            <w:tcW w:w="1360" w:type="dxa"/>
          </w:tcPr>
          <w:p w14:paraId="31BE5752" w14:textId="77777777"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037207" w14:paraId="1F67FDF7" w14:textId="77777777" w:rsidTr="00F437E4">
        <w:trPr>
          <w:cantSplit/>
          <w:jc w:val="center"/>
        </w:trPr>
        <w:tc>
          <w:tcPr>
            <w:tcW w:w="1843" w:type="dxa"/>
          </w:tcPr>
          <w:p w14:paraId="2C11D911" w14:textId="77777777" w:rsidR="009917C2" w:rsidRPr="00B20AE8" w:rsidRDefault="009917C2" w:rsidP="00AE0E8C">
            <w:pPr>
              <w:pStyle w:val="TAC"/>
              <w:rPr>
                <w:rFonts w:cs="Arial"/>
              </w:rPr>
            </w:pPr>
            <w:r w:rsidRPr="00B20AE8">
              <w:rPr>
                <w:rFonts w:cs="Arial"/>
              </w:rPr>
              <w:t>Supported configurations</w:t>
            </w:r>
          </w:p>
        </w:tc>
        <w:tc>
          <w:tcPr>
            <w:tcW w:w="1418" w:type="dxa"/>
          </w:tcPr>
          <w:p w14:paraId="43C13120" w14:textId="77777777" w:rsidR="009917C2" w:rsidRPr="00B20AE8" w:rsidRDefault="009917C2" w:rsidP="00AE0E8C">
            <w:pPr>
              <w:pStyle w:val="TAC"/>
              <w:rPr>
                <w:rFonts w:cs="Arial"/>
              </w:rPr>
            </w:pPr>
            <w:r w:rsidRPr="00B20AE8">
              <w:rPr>
                <w:rFonts w:cs="Arial"/>
              </w:rPr>
              <w:t>SR UTRA (SC, MC)</w:t>
            </w:r>
          </w:p>
        </w:tc>
        <w:tc>
          <w:tcPr>
            <w:tcW w:w="1417" w:type="dxa"/>
          </w:tcPr>
          <w:p w14:paraId="65866B32"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559" w:type="dxa"/>
          </w:tcPr>
          <w:p w14:paraId="70CB3D72" w14:textId="77777777"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14:paraId="400127EA" w14:textId="77777777" w:rsidR="009917C2" w:rsidRPr="00B20AE8" w:rsidRDefault="009917C2" w:rsidP="00AE0E8C">
            <w:pPr>
              <w:pStyle w:val="TAC"/>
              <w:rPr>
                <w:rFonts w:cs="Arial"/>
                <w:lang w:val="sv-FI"/>
              </w:rPr>
            </w:pPr>
          </w:p>
          <w:p w14:paraId="07650C43" w14:textId="77777777" w:rsidR="009917C2" w:rsidRPr="00B20AE8" w:rsidRDefault="009917C2" w:rsidP="00AE0E8C">
            <w:pPr>
              <w:pStyle w:val="TAC"/>
              <w:rPr>
                <w:rFonts w:cs="Arial"/>
                <w:lang w:val="sv-FI"/>
              </w:rPr>
            </w:pPr>
            <w:r w:rsidRPr="00B20AE8">
              <w:rPr>
                <w:rFonts w:cs="Arial"/>
                <w:lang w:val="sv-FI"/>
              </w:rPr>
              <w:t>SR UTRA (SC, MC)</w:t>
            </w:r>
          </w:p>
          <w:p w14:paraId="4A94080F" w14:textId="77777777" w:rsidR="009917C2" w:rsidRPr="00B20AE8" w:rsidRDefault="009917C2" w:rsidP="00AE0E8C">
            <w:pPr>
              <w:pStyle w:val="TAC"/>
              <w:rPr>
                <w:rFonts w:cs="Arial"/>
                <w:lang w:val="sv-FI"/>
              </w:rPr>
            </w:pPr>
          </w:p>
          <w:p w14:paraId="2C05F740" w14:textId="77777777" w:rsidR="009917C2" w:rsidRPr="00B20AE8" w:rsidRDefault="009917C2" w:rsidP="00AE0E8C">
            <w:pPr>
              <w:pStyle w:val="TAC"/>
              <w:rPr>
                <w:rFonts w:cs="Arial"/>
                <w:b/>
                <w:bCs/>
                <w:lang w:val="sv-FI"/>
              </w:rPr>
            </w:pPr>
            <w:r w:rsidRPr="00B20AE8">
              <w:rPr>
                <w:rFonts w:cs="Arial"/>
                <w:lang w:val="sv-FI"/>
              </w:rPr>
              <w:t>SR E-UTRA (SC, MC, CA)</w:t>
            </w:r>
          </w:p>
        </w:tc>
        <w:tc>
          <w:tcPr>
            <w:tcW w:w="1418" w:type="dxa"/>
          </w:tcPr>
          <w:p w14:paraId="7BEB16E2" w14:textId="77777777" w:rsidR="009917C2" w:rsidRPr="00B20AE8" w:rsidRDefault="009917C2" w:rsidP="009917C2">
            <w:pPr>
              <w:pStyle w:val="TAC"/>
              <w:rPr>
                <w:rFonts w:cs="Arial"/>
              </w:rPr>
            </w:pPr>
            <w:r w:rsidRPr="00B20AE8">
              <w:rPr>
                <w:rFonts w:cs="Arial"/>
              </w:rPr>
              <w:t>MR E-UTRA + NR</w:t>
            </w:r>
          </w:p>
          <w:p w14:paraId="04D9C4A1" w14:textId="77777777" w:rsidR="009917C2" w:rsidRPr="00B20AE8" w:rsidRDefault="009917C2" w:rsidP="009917C2">
            <w:pPr>
              <w:pStyle w:val="TAC"/>
              <w:rPr>
                <w:rFonts w:cs="Arial"/>
              </w:rPr>
            </w:pPr>
          </w:p>
          <w:p w14:paraId="315916F3" w14:textId="77777777" w:rsidR="009917C2" w:rsidRPr="00B20AE8" w:rsidRDefault="009917C2" w:rsidP="009917C2">
            <w:pPr>
              <w:pStyle w:val="TAC"/>
              <w:rPr>
                <w:rFonts w:cs="Arial"/>
                <w:lang w:val="en-US"/>
              </w:rPr>
            </w:pPr>
            <w:r w:rsidRPr="00B20AE8">
              <w:rPr>
                <w:rFonts w:cs="Arial"/>
                <w:lang w:val="en-US"/>
              </w:rPr>
              <w:t>SR NR (SC, MC, CA)</w:t>
            </w:r>
          </w:p>
          <w:p w14:paraId="41D2468A" w14:textId="77777777" w:rsidR="009917C2" w:rsidRPr="00B20AE8" w:rsidRDefault="009917C2" w:rsidP="009917C2">
            <w:pPr>
              <w:pStyle w:val="TAC"/>
              <w:rPr>
                <w:rFonts w:cs="Arial"/>
                <w:lang w:val="en-US"/>
              </w:rPr>
            </w:pPr>
          </w:p>
          <w:p w14:paraId="3AE8E2F1" w14:textId="77777777" w:rsidR="009917C2" w:rsidRPr="00B20AE8" w:rsidRDefault="009917C2" w:rsidP="009917C2">
            <w:pPr>
              <w:pStyle w:val="TAC"/>
              <w:rPr>
                <w:rFonts w:cs="Arial"/>
                <w:lang w:val="sv-FI"/>
              </w:rPr>
            </w:pPr>
            <w:r w:rsidRPr="00B20AE8">
              <w:rPr>
                <w:rFonts w:cs="Arial"/>
                <w:lang w:val="sv-SE"/>
              </w:rPr>
              <w:t>SR E-UTRA (SC, MC, CA)</w:t>
            </w:r>
          </w:p>
        </w:tc>
        <w:tc>
          <w:tcPr>
            <w:tcW w:w="1276" w:type="dxa"/>
          </w:tcPr>
          <w:p w14:paraId="135703FB" w14:textId="77777777" w:rsidR="009917C2" w:rsidRPr="00B20AE8" w:rsidRDefault="009917C2" w:rsidP="00AE0E8C">
            <w:pPr>
              <w:pStyle w:val="TAC"/>
              <w:rPr>
                <w:rFonts w:cs="Arial"/>
              </w:rPr>
            </w:pPr>
            <w:r w:rsidRPr="00B20AE8">
              <w:rPr>
                <w:rFonts w:cs="Arial"/>
              </w:rPr>
              <w:t>SR UTRA (SC, MC)</w:t>
            </w:r>
          </w:p>
        </w:tc>
        <w:tc>
          <w:tcPr>
            <w:tcW w:w="1360" w:type="dxa"/>
          </w:tcPr>
          <w:p w14:paraId="0C407227"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14:paraId="459A86A5" w14:textId="77777777" w:rsidTr="00F437E4">
        <w:trPr>
          <w:cantSplit/>
          <w:jc w:val="center"/>
        </w:trPr>
        <w:tc>
          <w:tcPr>
            <w:tcW w:w="1843" w:type="dxa"/>
          </w:tcPr>
          <w:p w14:paraId="73869E41" w14:textId="77777777" w:rsidR="009917C2" w:rsidRPr="00B20AE8" w:rsidRDefault="009917C2" w:rsidP="00AE0E8C">
            <w:pPr>
              <w:pStyle w:val="TAC"/>
              <w:rPr>
                <w:rFonts w:cs="Arial"/>
              </w:rPr>
            </w:pPr>
            <w:r w:rsidRPr="00B20AE8">
              <w:rPr>
                <w:rFonts w:cs="Arial"/>
              </w:rPr>
              <w:t>Applicable BC</w:t>
            </w:r>
          </w:p>
        </w:tc>
        <w:tc>
          <w:tcPr>
            <w:tcW w:w="1418" w:type="dxa"/>
          </w:tcPr>
          <w:p w14:paraId="0E72264B" w14:textId="77777777" w:rsidR="009917C2" w:rsidRPr="00B20AE8" w:rsidRDefault="009917C2" w:rsidP="00AE0E8C">
            <w:pPr>
              <w:pStyle w:val="TAC"/>
              <w:rPr>
                <w:rFonts w:cs="Arial"/>
              </w:rPr>
            </w:pPr>
            <w:r w:rsidRPr="00B20AE8">
              <w:rPr>
                <w:rFonts w:cs="Arial"/>
              </w:rPr>
              <w:t>BC1, BC2 or BC3</w:t>
            </w:r>
          </w:p>
        </w:tc>
        <w:tc>
          <w:tcPr>
            <w:tcW w:w="1417" w:type="dxa"/>
          </w:tcPr>
          <w:p w14:paraId="4C33B654" w14:textId="77777777" w:rsidR="009917C2" w:rsidRPr="00B20AE8" w:rsidRDefault="009917C2" w:rsidP="00AE0E8C">
            <w:pPr>
              <w:pStyle w:val="TAC"/>
              <w:rPr>
                <w:rFonts w:cs="Arial"/>
              </w:rPr>
            </w:pPr>
            <w:r w:rsidRPr="00B20AE8">
              <w:rPr>
                <w:rFonts w:cs="Arial"/>
              </w:rPr>
              <w:t>BC1, BC2 or BC3</w:t>
            </w:r>
          </w:p>
        </w:tc>
        <w:tc>
          <w:tcPr>
            <w:tcW w:w="1559" w:type="dxa"/>
          </w:tcPr>
          <w:p w14:paraId="76E69F5C" w14:textId="77777777" w:rsidR="009917C2" w:rsidRPr="00B20AE8" w:rsidRDefault="009917C2" w:rsidP="00AE0E8C">
            <w:pPr>
              <w:pStyle w:val="TAC"/>
              <w:rPr>
                <w:rFonts w:cs="Arial"/>
              </w:rPr>
            </w:pPr>
            <w:r w:rsidRPr="00B20AE8">
              <w:rPr>
                <w:rFonts w:cs="Arial"/>
              </w:rPr>
              <w:t>BC1, BC2 or BC3</w:t>
            </w:r>
          </w:p>
        </w:tc>
        <w:tc>
          <w:tcPr>
            <w:tcW w:w="1418" w:type="dxa"/>
          </w:tcPr>
          <w:p w14:paraId="087C8D61" w14:textId="77777777" w:rsidR="009917C2" w:rsidRPr="00B20AE8" w:rsidRDefault="009917C2" w:rsidP="00AE0E8C">
            <w:pPr>
              <w:pStyle w:val="TAC"/>
              <w:rPr>
                <w:rFonts w:cs="Arial"/>
              </w:rPr>
            </w:pPr>
            <w:r w:rsidRPr="00B20AE8">
              <w:rPr>
                <w:rFonts w:cs="Arial"/>
              </w:rPr>
              <w:t>BC1, BC2 or BC3</w:t>
            </w:r>
          </w:p>
        </w:tc>
        <w:tc>
          <w:tcPr>
            <w:tcW w:w="1276" w:type="dxa"/>
          </w:tcPr>
          <w:p w14:paraId="2D486694" w14:textId="77777777" w:rsidR="009917C2" w:rsidRPr="00B20AE8" w:rsidRDefault="009917C2" w:rsidP="00AE0E8C">
            <w:pPr>
              <w:pStyle w:val="TAC"/>
              <w:rPr>
                <w:rFonts w:cs="Arial"/>
              </w:rPr>
            </w:pPr>
            <w:r w:rsidRPr="00B20AE8">
              <w:rPr>
                <w:rFonts w:cs="Arial"/>
              </w:rPr>
              <w:t>BC1, BC2 or BC3</w:t>
            </w:r>
          </w:p>
        </w:tc>
        <w:tc>
          <w:tcPr>
            <w:tcW w:w="1360" w:type="dxa"/>
          </w:tcPr>
          <w:p w14:paraId="4D941947" w14:textId="77777777" w:rsidR="009917C2" w:rsidRPr="00B20AE8" w:rsidRDefault="009917C2" w:rsidP="00AE0E8C">
            <w:pPr>
              <w:pStyle w:val="TAC"/>
              <w:rPr>
                <w:rFonts w:cs="Arial"/>
              </w:rPr>
            </w:pPr>
            <w:r w:rsidRPr="00B20AE8">
              <w:rPr>
                <w:rFonts w:cs="Arial"/>
              </w:rPr>
              <w:t>BC1, BC2 or BC3</w:t>
            </w:r>
          </w:p>
        </w:tc>
      </w:tr>
    </w:tbl>
    <w:p w14:paraId="542C3737" w14:textId="77777777" w:rsidR="00AE0E8C" w:rsidRPr="00B20AE8" w:rsidRDefault="00AE0E8C" w:rsidP="00AE0E8C"/>
    <w:p w14:paraId="3F4F1990" w14:textId="107B4ABD" w:rsidR="00AE0E8C" w:rsidRPr="00B20AE8" w:rsidRDefault="00AE0E8C" w:rsidP="00AE0E8C">
      <w:r w:rsidRPr="00B20AE8">
        <w:t xml:space="preserve">The applicable test configurations for each RF requirement are defined in </w:t>
      </w:r>
      <w:r w:rsidR="003D3C64">
        <w:t>clause </w:t>
      </w:r>
      <w:r w:rsidR="003D3C64" w:rsidRPr="00B20AE8">
        <w:t>5</w:t>
      </w:r>
      <w:r w:rsidRPr="00B20AE8">
        <w:t xml:space="preserve">.1,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3D3C64">
        <w:t>clause </w:t>
      </w:r>
      <w:r w:rsidR="003D3C64" w:rsidRPr="00B20AE8">
        <w:t>5</w:t>
      </w:r>
      <w:r w:rsidRPr="00B20AE8">
        <w:t>.4 for the declared radiated capability set(s).</w:t>
      </w:r>
    </w:p>
    <w:p w14:paraId="58948852" w14:textId="40A59BF0" w:rsidR="00AE0E8C" w:rsidRPr="00B20AE8" w:rsidRDefault="00AE0E8C" w:rsidP="00484869">
      <w:pPr>
        <w:pStyle w:val="NO"/>
      </w:pPr>
      <w:r w:rsidRPr="00B20AE8">
        <w:t>NOTE:</w:t>
      </w:r>
      <w:r w:rsidRPr="00B20AE8">
        <w:tab/>
        <w:t xml:space="preserve">Not every supported configuration within a capability set is tested, but the tables in </w:t>
      </w:r>
      <w:r w:rsidR="003D3C64">
        <w:t>clause</w:t>
      </w:r>
      <w:r w:rsidR="00484869" w:rsidRPr="00B20AE8">
        <w:t>s</w:t>
      </w:r>
      <w:r w:rsidRPr="00B20AE8">
        <w:t xml:space="preserve"> 5.2, 5.3 and 5.4 provide a judicious choice among the supported configurations and test configurations to ensure proper test coverage.</w:t>
      </w:r>
    </w:p>
    <w:p w14:paraId="553E97EA" w14:textId="77777777" w:rsidR="001B3F3E" w:rsidRPr="00B20AE8" w:rsidRDefault="00926DC6" w:rsidP="00673E8E">
      <w:pPr>
        <w:pStyle w:val="Heading2"/>
        <w:rPr>
          <w:lang w:eastAsia="zh-CN"/>
        </w:rPr>
      </w:pPr>
      <w:bookmarkStart w:id="120" w:name="_Toc21122824"/>
      <w:bookmarkStart w:id="121" w:name="_Toc45907017"/>
      <w:bookmarkStart w:id="122" w:name="_Toc53181121"/>
      <w:bookmarkStart w:id="123" w:name="_Toc61116944"/>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120"/>
      <w:bookmarkEnd w:id="121"/>
      <w:bookmarkEnd w:id="122"/>
      <w:bookmarkEnd w:id="123"/>
    </w:p>
    <w:p w14:paraId="5D56DBF3" w14:textId="77777777"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14:paraId="6840E15A" w14:textId="2AB55C6D"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 xml:space="preserve">9], </w:t>
      </w:r>
      <w:r w:rsidR="003D3C64">
        <w:rPr>
          <w:lang w:eastAsia="zh-CN"/>
        </w:rPr>
        <w:t>clause </w:t>
      </w:r>
      <w:r w:rsidR="003D3C64" w:rsidRPr="00B20AE8">
        <w:rPr>
          <w:lang w:eastAsia="zh-CN"/>
        </w:rPr>
        <w:t>4</w:t>
      </w:r>
      <w:r w:rsidRPr="00B20AE8">
        <w:rPr>
          <w:lang w:eastAsia="zh-CN"/>
        </w:rPr>
        <w:t>.10.</w:t>
      </w:r>
    </w:p>
    <w:p w14:paraId="1C121F00" w14:textId="77777777"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14:paraId="7E3C0CA7" w14:textId="77777777"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14:paraId="60BE51B6" w14:textId="77777777" w:rsidR="00F965A9" w:rsidRPr="00B20AE8" w:rsidRDefault="003B2DE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01A2C70D" w14:textId="77777777" w:rsidTr="006A2BF1">
        <w:trPr>
          <w:cantSplit/>
          <w:tblHeader/>
          <w:jc w:val="center"/>
        </w:trPr>
        <w:tc>
          <w:tcPr>
            <w:tcW w:w="1241" w:type="dxa"/>
          </w:tcPr>
          <w:p w14:paraId="00519474" w14:textId="77777777" w:rsidR="003B2DEF" w:rsidRPr="00B20AE8" w:rsidRDefault="003B2DEF" w:rsidP="00484869">
            <w:pPr>
              <w:pStyle w:val="TAH"/>
              <w:keepNext w:val="0"/>
              <w:keepLines w:val="0"/>
            </w:pPr>
            <w:r w:rsidRPr="00B20AE8">
              <w:t>Declaration identifier</w:t>
            </w:r>
          </w:p>
        </w:tc>
        <w:tc>
          <w:tcPr>
            <w:tcW w:w="2930" w:type="dxa"/>
          </w:tcPr>
          <w:p w14:paraId="54B8D7BE" w14:textId="77777777" w:rsidR="003B2DEF" w:rsidRPr="00B20AE8" w:rsidRDefault="003B2DEF" w:rsidP="00484869">
            <w:pPr>
              <w:pStyle w:val="TAH"/>
              <w:keepNext w:val="0"/>
              <w:keepLines w:val="0"/>
            </w:pPr>
            <w:r w:rsidRPr="00B20AE8">
              <w:t>Declaration</w:t>
            </w:r>
          </w:p>
        </w:tc>
        <w:tc>
          <w:tcPr>
            <w:tcW w:w="5686" w:type="dxa"/>
          </w:tcPr>
          <w:p w14:paraId="5239774E" w14:textId="77777777" w:rsidR="003B2DEF" w:rsidRPr="00B20AE8" w:rsidRDefault="003B2DEF" w:rsidP="00484869">
            <w:pPr>
              <w:pStyle w:val="TAH"/>
              <w:keepNext w:val="0"/>
              <w:keepLines w:val="0"/>
            </w:pPr>
            <w:r w:rsidRPr="00B20AE8">
              <w:t>Description</w:t>
            </w:r>
          </w:p>
        </w:tc>
      </w:tr>
      <w:tr w:rsidR="004F339F" w:rsidRPr="00B20AE8" w14:paraId="0F1937E1" w14:textId="77777777" w:rsidTr="006A2BF1">
        <w:trPr>
          <w:cantSplit/>
          <w:jc w:val="center"/>
        </w:trPr>
        <w:tc>
          <w:tcPr>
            <w:tcW w:w="1241" w:type="dxa"/>
          </w:tcPr>
          <w:p w14:paraId="5CBAFDC9" w14:textId="77777777" w:rsidR="003B2DEF" w:rsidRPr="00B20AE8" w:rsidRDefault="003B2DEF" w:rsidP="00484869">
            <w:pPr>
              <w:pStyle w:val="TAL"/>
              <w:keepNext w:val="0"/>
              <w:keepLines w:val="0"/>
            </w:pPr>
            <w:r w:rsidRPr="00B20AE8">
              <w:t>D9.1</w:t>
            </w:r>
          </w:p>
        </w:tc>
        <w:tc>
          <w:tcPr>
            <w:tcW w:w="2930" w:type="dxa"/>
          </w:tcPr>
          <w:p w14:paraId="0CA6ED7A" w14:textId="77777777" w:rsidR="003B2DEF" w:rsidRPr="00B20AE8" w:rsidRDefault="003B2DEF" w:rsidP="00484869">
            <w:pPr>
              <w:pStyle w:val="TAL"/>
              <w:keepNext w:val="0"/>
              <w:keepLines w:val="0"/>
            </w:pPr>
            <w:r w:rsidRPr="00B20AE8">
              <w:t>Coordinate system reference point</w:t>
            </w:r>
          </w:p>
        </w:tc>
        <w:tc>
          <w:tcPr>
            <w:tcW w:w="5686" w:type="dxa"/>
          </w:tcPr>
          <w:p w14:paraId="7AF11E02" w14:textId="77777777"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74E87B8E" w14:textId="77777777" w:rsidTr="006A2BF1">
        <w:trPr>
          <w:cantSplit/>
          <w:jc w:val="center"/>
        </w:trPr>
        <w:tc>
          <w:tcPr>
            <w:tcW w:w="1241" w:type="dxa"/>
          </w:tcPr>
          <w:p w14:paraId="55815DAC" w14:textId="77777777" w:rsidR="003B2DEF" w:rsidRPr="00B20AE8" w:rsidRDefault="003B2DEF" w:rsidP="00484869">
            <w:pPr>
              <w:pStyle w:val="TAL"/>
              <w:keepNext w:val="0"/>
              <w:keepLines w:val="0"/>
            </w:pPr>
            <w:r w:rsidRPr="00B20AE8">
              <w:t>D9.2</w:t>
            </w:r>
          </w:p>
        </w:tc>
        <w:tc>
          <w:tcPr>
            <w:tcW w:w="2930" w:type="dxa"/>
          </w:tcPr>
          <w:p w14:paraId="5EF36C65" w14:textId="77777777" w:rsidR="003B2DEF" w:rsidRPr="00B20AE8" w:rsidRDefault="003B2DEF" w:rsidP="00484869">
            <w:pPr>
              <w:pStyle w:val="TAL"/>
              <w:keepNext w:val="0"/>
              <w:keepLines w:val="0"/>
            </w:pPr>
            <w:r w:rsidRPr="00B20AE8">
              <w:t>Coordinate system orientation</w:t>
            </w:r>
          </w:p>
        </w:tc>
        <w:tc>
          <w:tcPr>
            <w:tcW w:w="5686" w:type="dxa"/>
          </w:tcPr>
          <w:p w14:paraId="3B924186" w14:textId="77777777"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6E356B58" w14:textId="77777777" w:rsidTr="006A2BF1">
        <w:trPr>
          <w:cantSplit/>
          <w:jc w:val="center"/>
        </w:trPr>
        <w:tc>
          <w:tcPr>
            <w:tcW w:w="1241" w:type="dxa"/>
          </w:tcPr>
          <w:p w14:paraId="15D8FA8A" w14:textId="77777777" w:rsidR="003B2DEF" w:rsidRPr="00B20AE8" w:rsidRDefault="003B2DEF" w:rsidP="00484869">
            <w:pPr>
              <w:pStyle w:val="TAL"/>
              <w:keepNext w:val="0"/>
              <w:keepLines w:val="0"/>
            </w:pPr>
            <w:r w:rsidRPr="00B20AE8">
              <w:t>D9.3</w:t>
            </w:r>
          </w:p>
        </w:tc>
        <w:tc>
          <w:tcPr>
            <w:tcW w:w="2930" w:type="dxa"/>
          </w:tcPr>
          <w:p w14:paraId="40102EAA" w14:textId="77777777" w:rsidR="003B2DEF" w:rsidRPr="00B20AE8" w:rsidRDefault="003B2DEF" w:rsidP="00484869">
            <w:pPr>
              <w:pStyle w:val="TAL"/>
              <w:keepNext w:val="0"/>
              <w:keepLines w:val="0"/>
            </w:pPr>
            <w:r w:rsidRPr="00B20AE8">
              <w:t>Beam identifier</w:t>
            </w:r>
          </w:p>
        </w:tc>
        <w:tc>
          <w:tcPr>
            <w:tcW w:w="5686" w:type="dxa"/>
          </w:tcPr>
          <w:p w14:paraId="47DB01E1" w14:textId="77777777"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14:paraId="37E3F193" w14:textId="77777777" w:rsidR="00D0486D" w:rsidRPr="00B20AE8" w:rsidRDefault="00D0486D" w:rsidP="00484869">
            <w:pPr>
              <w:pStyle w:val="TAL"/>
              <w:keepNext w:val="0"/>
              <w:keepLines w:val="0"/>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14:paraId="3EB77044" w14:textId="77777777"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14:paraId="1E5AAEB5" w14:textId="77777777"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14:paraId="17ED0C9B" w14:textId="77777777" w:rsidR="00D0486D" w:rsidRPr="00B20AE8" w:rsidRDefault="00484869" w:rsidP="00484869">
            <w:pPr>
              <w:pStyle w:val="TAL"/>
              <w:keepNext w:val="0"/>
              <w:keepLines w:val="0"/>
              <w:ind w:left="587" w:hanging="304"/>
            </w:pPr>
            <w:r w:rsidRPr="00B20AE8">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14:paraId="7C094848" w14:textId="77777777"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14:paraId="0B26F848" w14:textId="77777777"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14:paraId="710F9B06" w14:textId="77777777"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14:paraId="7EBB3035" w14:textId="77777777"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14:paraId="4C7473EA" w14:textId="77777777" w:rsidTr="006A2BF1">
        <w:trPr>
          <w:cantSplit/>
          <w:jc w:val="center"/>
        </w:trPr>
        <w:tc>
          <w:tcPr>
            <w:tcW w:w="1241" w:type="dxa"/>
          </w:tcPr>
          <w:p w14:paraId="1264062F" w14:textId="77777777" w:rsidR="003B2DEF" w:rsidRPr="00B20AE8" w:rsidRDefault="003B2DEF" w:rsidP="00484869">
            <w:pPr>
              <w:pStyle w:val="TAL"/>
              <w:keepNext w:val="0"/>
              <w:keepLines w:val="0"/>
            </w:pPr>
            <w:r w:rsidRPr="00B20AE8">
              <w:t>D9.4</w:t>
            </w:r>
          </w:p>
        </w:tc>
        <w:tc>
          <w:tcPr>
            <w:tcW w:w="2930" w:type="dxa"/>
          </w:tcPr>
          <w:p w14:paraId="224DEC41" w14:textId="77777777"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14:paraId="226D2F6A" w14:textId="77777777"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14:paraId="51C0B904" w14:textId="77777777"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14:paraId="6986C18A" w14:textId="77777777" w:rsidR="007D687A" w:rsidRPr="00B20AE8" w:rsidRDefault="007D687A" w:rsidP="007D687A">
            <w:pPr>
              <w:pStyle w:val="TAN"/>
            </w:pPr>
            <w:r w:rsidRPr="00B20AE8">
              <w:t>NOTE 2: these operating bands are related to their respective si</w:t>
            </w:r>
            <w:r w:rsidR="001F3000">
              <w:t>n</w:t>
            </w:r>
            <w:r w:rsidRPr="00B20AE8">
              <w:t>gle</w:t>
            </w:r>
            <w:r w:rsidRPr="00B20AE8">
              <w:noBreakHyphen/>
              <w:t>band RIBs.</w:t>
            </w:r>
          </w:p>
          <w:p w14:paraId="71BBCB55" w14:textId="77777777" w:rsidR="003B2DEF" w:rsidRPr="00B20AE8" w:rsidRDefault="007D687A" w:rsidP="007D687A">
            <w:pPr>
              <w:pStyle w:val="TAL"/>
              <w:keepNext w:val="0"/>
              <w:keepLines w:val="0"/>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14:paraId="2296FC08" w14:textId="77777777" w:rsidTr="006A2BF1">
        <w:trPr>
          <w:cantSplit/>
          <w:jc w:val="center"/>
        </w:trPr>
        <w:tc>
          <w:tcPr>
            <w:tcW w:w="1241" w:type="dxa"/>
          </w:tcPr>
          <w:p w14:paraId="2A8FB18C" w14:textId="77777777" w:rsidR="003B2DEF" w:rsidRPr="00B20AE8" w:rsidRDefault="003B2DEF" w:rsidP="00484869">
            <w:pPr>
              <w:pStyle w:val="TAL"/>
              <w:keepNext w:val="0"/>
              <w:keepLines w:val="0"/>
            </w:pPr>
            <w:r w:rsidRPr="00B20AE8">
              <w:t>D9.5</w:t>
            </w:r>
          </w:p>
        </w:tc>
        <w:tc>
          <w:tcPr>
            <w:tcW w:w="2930" w:type="dxa"/>
          </w:tcPr>
          <w:p w14:paraId="659B2405" w14:textId="77777777" w:rsidR="003B2DEF" w:rsidRPr="00B20AE8" w:rsidRDefault="003B2DEF" w:rsidP="00484869">
            <w:pPr>
              <w:pStyle w:val="TAL"/>
              <w:keepNext w:val="0"/>
              <w:keepLines w:val="0"/>
            </w:pPr>
            <w:r w:rsidRPr="00B20AE8">
              <w:t>Beam RAT support</w:t>
            </w:r>
          </w:p>
        </w:tc>
        <w:tc>
          <w:tcPr>
            <w:tcW w:w="5686" w:type="dxa"/>
          </w:tcPr>
          <w:p w14:paraId="0BC1BDB2" w14:textId="77777777"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14:paraId="30DD0784" w14:textId="77777777" w:rsidTr="006A2BF1">
        <w:trPr>
          <w:cantSplit/>
          <w:jc w:val="center"/>
        </w:trPr>
        <w:tc>
          <w:tcPr>
            <w:tcW w:w="1241" w:type="dxa"/>
          </w:tcPr>
          <w:p w14:paraId="154F7263" w14:textId="77777777" w:rsidR="003B2DEF" w:rsidRPr="00B20AE8" w:rsidRDefault="003B2DEF" w:rsidP="00484869">
            <w:pPr>
              <w:pStyle w:val="TAL"/>
              <w:keepNext w:val="0"/>
              <w:keepLines w:val="0"/>
            </w:pPr>
            <w:r w:rsidRPr="00B20AE8">
              <w:t>D9.6</w:t>
            </w:r>
          </w:p>
        </w:tc>
        <w:tc>
          <w:tcPr>
            <w:tcW w:w="2930" w:type="dxa"/>
          </w:tcPr>
          <w:p w14:paraId="23E3EB47" w14:textId="77777777"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14:paraId="79C5B5D1" w14:textId="77777777"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14:paraId="00C0CD73" w14:textId="77777777" w:rsidTr="006A2BF1">
        <w:trPr>
          <w:cantSplit/>
          <w:jc w:val="center"/>
        </w:trPr>
        <w:tc>
          <w:tcPr>
            <w:tcW w:w="1241" w:type="dxa"/>
          </w:tcPr>
          <w:p w14:paraId="2A761EB5" w14:textId="77777777" w:rsidR="003B2DEF" w:rsidRPr="00B20AE8" w:rsidRDefault="003B2DEF" w:rsidP="00484869">
            <w:pPr>
              <w:pStyle w:val="TAL"/>
              <w:keepNext w:val="0"/>
              <w:keepLines w:val="0"/>
            </w:pPr>
            <w:r w:rsidRPr="00B20AE8">
              <w:t>D9.7</w:t>
            </w:r>
          </w:p>
        </w:tc>
        <w:tc>
          <w:tcPr>
            <w:tcW w:w="2930" w:type="dxa"/>
          </w:tcPr>
          <w:p w14:paraId="1084D1BC" w14:textId="77777777" w:rsidR="003B2DEF" w:rsidRPr="00B20AE8" w:rsidRDefault="002B1A53" w:rsidP="00484869">
            <w:pPr>
              <w:pStyle w:val="TAL"/>
              <w:keepNext w:val="0"/>
              <w:keepLines w:val="0"/>
              <w:rPr>
                <w:i/>
              </w:rPr>
            </w:pPr>
            <w:r w:rsidRPr="00B20AE8">
              <w:rPr>
                <w:i/>
              </w:rPr>
              <w:t>Reference beam direction pair</w:t>
            </w:r>
          </w:p>
        </w:tc>
        <w:tc>
          <w:tcPr>
            <w:tcW w:w="5686" w:type="dxa"/>
          </w:tcPr>
          <w:p w14:paraId="526ED3D1" w14:textId="77777777"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14:paraId="71DE2969" w14:textId="77777777" w:rsidTr="006A2BF1">
        <w:trPr>
          <w:cantSplit/>
          <w:jc w:val="center"/>
        </w:trPr>
        <w:tc>
          <w:tcPr>
            <w:tcW w:w="1241" w:type="dxa"/>
          </w:tcPr>
          <w:p w14:paraId="7F96640E" w14:textId="77777777" w:rsidR="003B2DEF" w:rsidRPr="00B20AE8" w:rsidRDefault="003B2DEF" w:rsidP="00484869">
            <w:pPr>
              <w:pStyle w:val="TAL"/>
              <w:keepNext w:val="0"/>
              <w:keepLines w:val="0"/>
            </w:pPr>
            <w:r w:rsidRPr="00B20AE8">
              <w:t>D9.</w:t>
            </w:r>
            <w:r w:rsidR="00AC7B67" w:rsidRPr="00B20AE8">
              <w:t>8</w:t>
            </w:r>
          </w:p>
        </w:tc>
        <w:tc>
          <w:tcPr>
            <w:tcW w:w="2930" w:type="dxa"/>
          </w:tcPr>
          <w:p w14:paraId="47895E87" w14:textId="77777777" w:rsidR="003B2DEF" w:rsidRPr="00B20AE8" w:rsidRDefault="002B1A53" w:rsidP="00484869">
            <w:pPr>
              <w:pStyle w:val="TAL"/>
              <w:keepNext w:val="0"/>
              <w:keepLines w:val="0"/>
              <w:rPr>
                <w:i/>
              </w:rPr>
            </w:pPr>
            <w:r w:rsidRPr="00B20AE8">
              <w:rPr>
                <w:i/>
                <w:lang w:eastAsia="zh-CN"/>
              </w:rPr>
              <w:t>OTA peak directions set</w:t>
            </w:r>
          </w:p>
        </w:tc>
        <w:tc>
          <w:tcPr>
            <w:tcW w:w="5686" w:type="dxa"/>
          </w:tcPr>
          <w:p w14:paraId="7BFC4691" w14:textId="77777777"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14:paraId="182C2D9A" w14:textId="77777777"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14:paraId="38933C18" w14:textId="77777777" w:rsidTr="006A2BF1">
        <w:trPr>
          <w:cantSplit/>
          <w:jc w:val="center"/>
        </w:trPr>
        <w:tc>
          <w:tcPr>
            <w:tcW w:w="1241" w:type="dxa"/>
          </w:tcPr>
          <w:p w14:paraId="72E79162" w14:textId="77777777" w:rsidR="003B2DEF" w:rsidRPr="00B20AE8" w:rsidRDefault="003B2DEF" w:rsidP="00484869">
            <w:pPr>
              <w:pStyle w:val="TAL"/>
              <w:keepNext w:val="0"/>
              <w:keepLines w:val="0"/>
            </w:pPr>
            <w:r w:rsidRPr="00B20AE8">
              <w:t>D9.</w:t>
            </w:r>
            <w:r w:rsidR="00AC7B67" w:rsidRPr="00B20AE8">
              <w:t>9</w:t>
            </w:r>
          </w:p>
        </w:tc>
        <w:tc>
          <w:tcPr>
            <w:tcW w:w="2930" w:type="dxa"/>
          </w:tcPr>
          <w:p w14:paraId="38C160B3" w14:textId="77777777" w:rsidR="003B2DEF" w:rsidRPr="00B20AE8" w:rsidRDefault="003B2DEF" w:rsidP="00484869">
            <w:pPr>
              <w:pStyle w:val="TAL"/>
              <w:keepNext w:val="0"/>
              <w:keepLines w:val="0"/>
              <w:rPr>
                <w:lang w:eastAsia="zh-CN"/>
              </w:rPr>
            </w:pPr>
            <w:r w:rsidRPr="00B20AE8">
              <w:t>Maximum steering direction(s)</w:t>
            </w:r>
          </w:p>
        </w:tc>
        <w:tc>
          <w:tcPr>
            <w:tcW w:w="5686" w:type="dxa"/>
          </w:tcPr>
          <w:p w14:paraId="6DA795DB" w14:textId="77777777"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14:paraId="512CE2CD" w14:textId="77777777"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14:paraId="4205B035" w14:textId="77777777"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14:paraId="6F45C402" w14:textId="77777777"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14:paraId="627D6A00" w14:textId="77777777"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14:paraId="005863C9" w14:textId="77777777"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14:paraId="59F8CB11" w14:textId="77777777"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14:paraId="7999678B" w14:textId="77777777" w:rsidTr="006A2BF1">
        <w:trPr>
          <w:cantSplit/>
          <w:jc w:val="center"/>
        </w:trPr>
        <w:tc>
          <w:tcPr>
            <w:tcW w:w="1241" w:type="dxa"/>
          </w:tcPr>
          <w:p w14:paraId="037542AF" w14:textId="77777777" w:rsidR="003B2DEF" w:rsidRPr="00B20AE8" w:rsidRDefault="003B2DEF" w:rsidP="00484869">
            <w:pPr>
              <w:pStyle w:val="TAL"/>
              <w:keepNext w:val="0"/>
              <w:keepLines w:val="0"/>
            </w:pPr>
            <w:r w:rsidRPr="00B20AE8">
              <w:t>D9.1</w:t>
            </w:r>
            <w:r w:rsidR="00AC7B67" w:rsidRPr="00B20AE8">
              <w:t>0</w:t>
            </w:r>
          </w:p>
        </w:tc>
        <w:tc>
          <w:tcPr>
            <w:tcW w:w="2930" w:type="dxa"/>
          </w:tcPr>
          <w:p w14:paraId="448BDE82" w14:textId="77777777"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14:paraId="44E3FE23" w14:textId="666223F6"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577BE5">
              <w:rPr>
                <w:vertAlign w:val="subscript"/>
              </w:rPr>
              <w:t>r</w:t>
            </w:r>
            <w:r w:rsidR="007D687A" w:rsidRPr="00B20AE8">
              <w:rPr>
                <w:vertAlign w:val="subscript"/>
              </w:rPr>
              <w:t>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14:paraId="7C476AAF" w14:textId="77777777" w:rsidTr="006A2BF1">
        <w:trPr>
          <w:cantSplit/>
          <w:jc w:val="center"/>
        </w:trPr>
        <w:tc>
          <w:tcPr>
            <w:tcW w:w="1241" w:type="dxa"/>
          </w:tcPr>
          <w:p w14:paraId="0D262FBE" w14:textId="77777777" w:rsidR="003B2DEF" w:rsidRPr="00B20AE8" w:rsidRDefault="003B2DEF" w:rsidP="00484869">
            <w:pPr>
              <w:pStyle w:val="TAL"/>
              <w:keepNext w:val="0"/>
              <w:keepLines w:val="0"/>
            </w:pPr>
            <w:r w:rsidRPr="00B20AE8">
              <w:t>D9.1</w:t>
            </w:r>
            <w:r w:rsidR="00AC7B67" w:rsidRPr="00B20AE8">
              <w:t>1</w:t>
            </w:r>
          </w:p>
        </w:tc>
        <w:tc>
          <w:tcPr>
            <w:tcW w:w="2930" w:type="dxa"/>
          </w:tcPr>
          <w:p w14:paraId="0D024366" w14:textId="77777777" w:rsidR="003B2DEF" w:rsidRPr="00B20AE8" w:rsidRDefault="003B2DEF" w:rsidP="00484869">
            <w:pPr>
              <w:pStyle w:val="TAL"/>
              <w:keepNext w:val="0"/>
              <w:keepLines w:val="0"/>
            </w:pPr>
            <w:r w:rsidRPr="00B20AE8">
              <w:t>Beamwidth</w:t>
            </w:r>
          </w:p>
        </w:tc>
        <w:tc>
          <w:tcPr>
            <w:tcW w:w="5686" w:type="dxa"/>
          </w:tcPr>
          <w:p w14:paraId="2AE05C73" w14:textId="77777777"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14:paraId="1BE702FC" w14:textId="77777777" w:rsidTr="006A2BF1">
        <w:trPr>
          <w:cantSplit/>
          <w:jc w:val="center"/>
        </w:trPr>
        <w:tc>
          <w:tcPr>
            <w:tcW w:w="1241" w:type="dxa"/>
          </w:tcPr>
          <w:p w14:paraId="5AD4C3A5" w14:textId="77777777" w:rsidR="003B2DEF" w:rsidRPr="00B20AE8" w:rsidRDefault="003B2DEF" w:rsidP="00484869">
            <w:pPr>
              <w:pStyle w:val="TAL"/>
              <w:keepNext w:val="0"/>
              <w:keepLines w:val="0"/>
            </w:pPr>
            <w:r w:rsidRPr="00B20AE8">
              <w:t>D9.1</w:t>
            </w:r>
            <w:r w:rsidR="00AC7B67" w:rsidRPr="00B20AE8">
              <w:t>2</w:t>
            </w:r>
          </w:p>
        </w:tc>
        <w:tc>
          <w:tcPr>
            <w:tcW w:w="2930" w:type="dxa"/>
          </w:tcPr>
          <w:p w14:paraId="2F626563" w14:textId="77777777"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14:paraId="6CD855A3" w14:textId="77777777" w:rsidR="00D0486D" w:rsidRPr="00B20AE8" w:rsidRDefault="00D0486D" w:rsidP="00484869">
            <w:pPr>
              <w:pStyle w:val="TAL"/>
              <w:keepNext w:val="0"/>
              <w:keepLines w:val="0"/>
            </w:pPr>
            <w:r w:rsidRPr="00B20AE8">
              <w:t>List of beams which are declared to be equivalent</w:t>
            </w:r>
            <w:r w:rsidR="00484869" w:rsidRPr="00B20AE8">
              <w:t>.</w:t>
            </w:r>
          </w:p>
          <w:p w14:paraId="425A43C7" w14:textId="77777777"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14:paraId="0ADC0D6A" w14:textId="77777777" w:rsidTr="006A2BF1">
        <w:trPr>
          <w:cantSplit/>
          <w:jc w:val="center"/>
        </w:trPr>
        <w:tc>
          <w:tcPr>
            <w:tcW w:w="1241" w:type="dxa"/>
          </w:tcPr>
          <w:p w14:paraId="086A4149" w14:textId="77777777" w:rsidR="003B2DEF" w:rsidRPr="00B20AE8" w:rsidRDefault="003B2DEF" w:rsidP="00484869">
            <w:pPr>
              <w:pStyle w:val="TAL"/>
              <w:keepNext w:val="0"/>
              <w:keepLines w:val="0"/>
            </w:pPr>
            <w:r w:rsidRPr="00B20AE8">
              <w:t>D9.1</w:t>
            </w:r>
            <w:r w:rsidR="00AC7B67" w:rsidRPr="00B20AE8">
              <w:t>3</w:t>
            </w:r>
          </w:p>
        </w:tc>
        <w:tc>
          <w:tcPr>
            <w:tcW w:w="2930" w:type="dxa"/>
          </w:tcPr>
          <w:p w14:paraId="6F5748C9" w14:textId="77777777" w:rsidR="003B2DEF" w:rsidRPr="00B20AE8" w:rsidRDefault="003B2DEF" w:rsidP="00484869">
            <w:pPr>
              <w:pStyle w:val="TAL"/>
              <w:keepNext w:val="0"/>
              <w:keepLines w:val="0"/>
            </w:pPr>
            <w:r w:rsidRPr="00B20AE8">
              <w:t>Parallel beams</w:t>
            </w:r>
          </w:p>
        </w:tc>
        <w:tc>
          <w:tcPr>
            <w:tcW w:w="5686" w:type="dxa"/>
          </w:tcPr>
          <w:p w14:paraId="02903ADD" w14:textId="77777777"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14:paraId="722EDCDD" w14:textId="77777777"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14:paraId="46A27797" w14:textId="77777777" w:rsidTr="006A2BF1">
        <w:trPr>
          <w:cantSplit/>
          <w:jc w:val="center"/>
        </w:trPr>
        <w:tc>
          <w:tcPr>
            <w:tcW w:w="1241" w:type="dxa"/>
          </w:tcPr>
          <w:p w14:paraId="36FB611E" w14:textId="77777777" w:rsidR="003B2DEF" w:rsidRPr="00B20AE8" w:rsidRDefault="003B2DEF" w:rsidP="00484869">
            <w:pPr>
              <w:pStyle w:val="TAL"/>
              <w:keepNext w:val="0"/>
              <w:keepLines w:val="0"/>
            </w:pPr>
            <w:r w:rsidRPr="00B20AE8">
              <w:rPr>
                <w:lang w:eastAsia="en-GB"/>
              </w:rPr>
              <w:t>D9.1</w:t>
            </w:r>
            <w:r w:rsidR="00AC7B67" w:rsidRPr="00B20AE8">
              <w:rPr>
                <w:lang w:eastAsia="en-GB"/>
              </w:rPr>
              <w:t>4</w:t>
            </w:r>
          </w:p>
        </w:tc>
        <w:tc>
          <w:tcPr>
            <w:tcW w:w="2930" w:type="dxa"/>
          </w:tcPr>
          <w:p w14:paraId="64C98BEC" w14:textId="77777777"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14:paraId="2309B647" w14:textId="77777777"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14:paraId="38BEE38B" w14:textId="77777777" w:rsidTr="006A2BF1">
        <w:trPr>
          <w:cantSplit/>
          <w:jc w:val="center"/>
        </w:trPr>
        <w:tc>
          <w:tcPr>
            <w:tcW w:w="1241" w:type="dxa"/>
          </w:tcPr>
          <w:p w14:paraId="61D2C5BA" w14:textId="77777777"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14:paraId="6DF863A8" w14:textId="77777777" w:rsidR="003B2DEF" w:rsidRPr="00B20AE8" w:rsidRDefault="003B2DEF" w:rsidP="00484869">
            <w:pPr>
              <w:pStyle w:val="TAL"/>
              <w:keepNext w:val="0"/>
              <w:keepLines w:val="0"/>
            </w:pPr>
            <w:r w:rsidRPr="00B20AE8">
              <w:rPr>
                <w:lang w:eastAsia="en-GB"/>
              </w:rPr>
              <w:t>Multi-band transceiver units</w:t>
            </w:r>
          </w:p>
        </w:tc>
        <w:tc>
          <w:tcPr>
            <w:tcW w:w="5686" w:type="dxa"/>
          </w:tcPr>
          <w:p w14:paraId="6D14243B" w14:textId="77777777"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14:paraId="0A52B820" w14:textId="77777777" w:rsidTr="006A2BF1">
        <w:trPr>
          <w:cantSplit/>
          <w:jc w:val="center"/>
        </w:trPr>
        <w:tc>
          <w:tcPr>
            <w:tcW w:w="1241" w:type="dxa"/>
          </w:tcPr>
          <w:p w14:paraId="0E2C2BEF" w14:textId="77777777" w:rsidR="003B2DEF" w:rsidRPr="00B20AE8" w:rsidRDefault="003B2DEF" w:rsidP="00484869">
            <w:pPr>
              <w:pStyle w:val="TAL"/>
              <w:keepNext w:val="0"/>
              <w:keepLines w:val="0"/>
            </w:pPr>
            <w:r w:rsidRPr="00B20AE8">
              <w:rPr>
                <w:lang w:eastAsia="en-GB"/>
              </w:rPr>
              <w:t>D9.1</w:t>
            </w:r>
            <w:r w:rsidR="00AC7B67" w:rsidRPr="00B20AE8">
              <w:rPr>
                <w:lang w:eastAsia="en-GB"/>
              </w:rPr>
              <w:t>6</w:t>
            </w:r>
          </w:p>
        </w:tc>
        <w:tc>
          <w:tcPr>
            <w:tcW w:w="2930" w:type="dxa"/>
          </w:tcPr>
          <w:p w14:paraId="4F9E1A88" w14:textId="77777777" w:rsidR="003B2DEF" w:rsidRPr="00B20AE8" w:rsidRDefault="003B2DEF" w:rsidP="00484869">
            <w:pPr>
              <w:pStyle w:val="TAL"/>
              <w:keepNext w:val="0"/>
              <w:keepLines w:val="0"/>
            </w:pPr>
            <w:r w:rsidRPr="00B20AE8">
              <w:rPr>
                <w:lang w:eastAsia="en-GB"/>
              </w:rPr>
              <w:t>Operating bands with multi-band dependencies</w:t>
            </w:r>
          </w:p>
        </w:tc>
        <w:tc>
          <w:tcPr>
            <w:tcW w:w="5686" w:type="dxa"/>
          </w:tcPr>
          <w:p w14:paraId="7F6CC1C6" w14:textId="77777777"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14:paraId="617838B1" w14:textId="77777777" w:rsidTr="006A2BF1">
        <w:trPr>
          <w:cantSplit/>
          <w:jc w:val="center"/>
        </w:trPr>
        <w:tc>
          <w:tcPr>
            <w:tcW w:w="1241" w:type="dxa"/>
          </w:tcPr>
          <w:p w14:paraId="226E6C62" w14:textId="77777777" w:rsidR="003B2DEF" w:rsidRPr="00B20AE8" w:rsidRDefault="00AC7B67" w:rsidP="00484869">
            <w:pPr>
              <w:pStyle w:val="TAL"/>
              <w:keepNext w:val="0"/>
              <w:keepLines w:val="0"/>
            </w:pPr>
            <w:r w:rsidRPr="00B20AE8">
              <w:rPr>
                <w:lang w:eastAsia="en-GB"/>
              </w:rPr>
              <w:t>D9.15</w:t>
            </w:r>
          </w:p>
        </w:tc>
        <w:tc>
          <w:tcPr>
            <w:tcW w:w="2930" w:type="dxa"/>
          </w:tcPr>
          <w:p w14:paraId="0140AD65"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14:paraId="29489B3D" w14:textId="77777777"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14:paraId="27A77AC6" w14:textId="77777777" w:rsidTr="006A2BF1">
        <w:trPr>
          <w:cantSplit/>
          <w:jc w:val="center"/>
        </w:trPr>
        <w:tc>
          <w:tcPr>
            <w:tcW w:w="1241" w:type="dxa"/>
          </w:tcPr>
          <w:p w14:paraId="5C23D938" w14:textId="77777777"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14:paraId="665125B0"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14:paraId="521FC3CD" w14:textId="77777777"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14:paraId="35C47DFD" w14:textId="77777777" w:rsidTr="006A2BF1">
        <w:trPr>
          <w:cantSplit/>
          <w:jc w:val="center"/>
        </w:trPr>
        <w:tc>
          <w:tcPr>
            <w:tcW w:w="1241" w:type="dxa"/>
          </w:tcPr>
          <w:p w14:paraId="5F1DB59A" w14:textId="77777777" w:rsidR="003B2DEF" w:rsidRPr="00B20AE8" w:rsidRDefault="003B2DEF" w:rsidP="00484869">
            <w:pPr>
              <w:pStyle w:val="TAL"/>
            </w:pPr>
            <w:r w:rsidRPr="00B20AE8">
              <w:rPr>
                <w:lang w:eastAsia="en-GB"/>
              </w:rPr>
              <w:t>D9.</w:t>
            </w:r>
            <w:r w:rsidR="00AC7B67" w:rsidRPr="00B20AE8">
              <w:rPr>
                <w:lang w:eastAsia="en-GB"/>
              </w:rPr>
              <w:t>19</w:t>
            </w:r>
          </w:p>
        </w:tc>
        <w:tc>
          <w:tcPr>
            <w:tcW w:w="2930" w:type="dxa"/>
          </w:tcPr>
          <w:p w14:paraId="11CCAD37" w14:textId="77777777"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14:paraId="741DC968" w14:textId="77777777"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14:paraId="188CA6A2" w14:textId="77777777" w:rsidTr="006A2BF1">
        <w:trPr>
          <w:cantSplit/>
          <w:jc w:val="center"/>
        </w:trPr>
        <w:tc>
          <w:tcPr>
            <w:tcW w:w="1241" w:type="dxa"/>
          </w:tcPr>
          <w:p w14:paraId="4E221944" w14:textId="77777777"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14:paraId="0D30350D" w14:textId="77777777" w:rsidR="003B2DEF" w:rsidRPr="00B20AE8" w:rsidRDefault="003B2DEF" w:rsidP="00484869">
            <w:pPr>
              <w:pStyle w:val="TAL"/>
              <w:keepNext w:val="0"/>
              <w:keepLines w:val="0"/>
            </w:pPr>
            <w:r w:rsidRPr="00B20AE8">
              <w:rPr>
                <w:lang w:eastAsia="en-GB"/>
              </w:rPr>
              <w:t xml:space="preserve">Inter-band CA bands </w:t>
            </w:r>
          </w:p>
        </w:tc>
        <w:tc>
          <w:tcPr>
            <w:tcW w:w="5686" w:type="dxa"/>
          </w:tcPr>
          <w:p w14:paraId="0D6FE40E" w14:textId="77777777"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14:paraId="32A1793A" w14:textId="77777777" w:rsidTr="006A2BF1">
        <w:trPr>
          <w:cantSplit/>
          <w:jc w:val="center"/>
        </w:trPr>
        <w:tc>
          <w:tcPr>
            <w:tcW w:w="1241" w:type="dxa"/>
          </w:tcPr>
          <w:p w14:paraId="66E15B82" w14:textId="77777777"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14:paraId="6E806F14" w14:textId="77777777" w:rsidR="003B2DEF" w:rsidRPr="00B20AE8" w:rsidRDefault="003B2DEF" w:rsidP="00484869">
            <w:pPr>
              <w:pStyle w:val="TAL"/>
              <w:keepNext w:val="0"/>
              <w:keepLines w:val="0"/>
            </w:pPr>
            <w:r w:rsidRPr="00B20AE8">
              <w:rPr>
                <w:lang w:eastAsia="en-GB"/>
              </w:rPr>
              <w:t>CA only operation</w:t>
            </w:r>
          </w:p>
        </w:tc>
        <w:tc>
          <w:tcPr>
            <w:tcW w:w="5686" w:type="dxa"/>
          </w:tcPr>
          <w:p w14:paraId="50323ED6" w14:textId="77777777"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14:paraId="040DABDB" w14:textId="77777777" w:rsidTr="006A2BF1">
        <w:trPr>
          <w:cantSplit/>
          <w:jc w:val="center"/>
        </w:trPr>
        <w:tc>
          <w:tcPr>
            <w:tcW w:w="1241" w:type="dxa"/>
          </w:tcPr>
          <w:p w14:paraId="77B4659B" w14:textId="77777777" w:rsidR="00565C67" w:rsidRPr="00B20AE8" w:rsidRDefault="00AC7B67" w:rsidP="00484869">
            <w:pPr>
              <w:pStyle w:val="TAL"/>
              <w:keepNext w:val="0"/>
              <w:keepLines w:val="0"/>
              <w:rPr>
                <w:lang w:eastAsia="en-GB"/>
              </w:rPr>
            </w:pPr>
            <w:r w:rsidRPr="00B20AE8">
              <w:rPr>
                <w:lang w:eastAsia="en-GB"/>
              </w:rPr>
              <w:t>D9.22</w:t>
            </w:r>
          </w:p>
        </w:tc>
        <w:tc>
          <w:tcPr>
            <w:tcW w:w="2930" w:type="dxa"/>
          </w:tcPr>
          <w:p w14:paraId="5EAAECB5" w14:textId="77777777"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14:paraId="5E47D044" w14:textId="77777777"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14:paraId="029FBD6C" w14:textId="77777777" w:rsidTr="006A2BF1">
        <w:trPr>
          <w:cantSplit/>
          <w:jc w:val="center"/>
        </w:trPr>
        <w:tc>
          <w:tcPr>
            <w:tcW w:w="1241" w:type="dxa"/>
          </w:tcPr>
          <w:p w14:paraId="1B869A4C" w14:textId="77777777"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14:paraId="15DA0FC2" w14:textId="77777777"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14:paraId="699B3727" w14:textId="77777777"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14:paraId="03971171" w14:textId="77777777" w:rsidTr="006A2BF1">
        <w:trPr>
          <w:cantSplit/>
          <w:jc w:val="center"/>
        </w:trPr>
        <w:tc>
          <w:tcPr>
            <w:tcW w:w="1241" w:type="dxa"/>
          </w:tcPr>
          <w:p w14:paraId="45327B13" w14:textId="77777777"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14:paraId="3CA87381" w14:textId="77777777"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14:paraId="2563E00D" w14:textId="77777777"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14:paraId="2E4F5A30" w14:textId="77777777" w:rsidTr="006A2BF1">
        <w:trPr>
          <w:cantSplit/>
          <w:jc w:val="center"/>
        </w:trPr>
        <w:tc>
          <w:tcPr>
            <w:tcW w:w="1241" w:type="dxa"/>
          </w:tcPr>
          <w:p w14:paraId="5584D0CD" w14:textId="77777777"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14:paraId="634B1D84" w14:textId="77777777" w:rsidR="00565C67" w:rsidRPr="00B20AE8" w:rsidRDefault="00565C67" w:rsidP="00484869">
            <w:pPr>
              <w:pStyle w:val="TAL"/>
              <w:keepNext w:val="0"/>
              <w:keepLines w:val="0"/>
            </w:pPr>
            <w:r w:rsidRPr="00B20AE8">
              <w:rPr>
                <w:lang w:eastAsia="en-GB"/>
              </w:rPr>
              <w:t>Radiated capability set (RCSA)</w:t>
            </w:r>
          </w:p>
        </w:tc>
        <w:tc>
          <w:tcPr>
            <w:tcW w:w="5686" w:type="dxa"/>
          </w:tcPr>
          <w:p w14:paraId="53B83103" w14:textId="77777777"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14:paraId="5C3D14AF" w14:textId="6B82E910"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w:t>
            </w:r>
            <w:r w:rsidR="003D3C64" w:rsidRPr="00B20AE8">
              <w:t>TS</w:t>
            </w:r>
            <w:r w:rsidR="003D3C64">
              <w:t> </w:t>
            </w:r>
            <w:r w:rsidR="003D3C64" w:rsidRPr="00B20AE8">
              <w:t>3</w:t>
            </w:r>
            <w:r w:rsidRPr="00B20AE8">
              <w:t>7.145-1</w:t>
            </w:r>
            <w:r w:rsidR="003D3C64">
              <w:t> </w:t>
            </w:r>
            <w:r w:rsidR="003D3C64" w:rsidRPr="00B20AE8">
              <w:t>[</w:t>
            </w:r>
            <w:r w:rsidRPr="00B20AE8">
              <w:t xml:space="preserve">9] for the conducted testing for the </w:t>
            </w:r>
            <w:r w:rsidRPr="00B20AE8">
              <w:rPr>
                <w:i/>
              </w:rPr>
              <w:t>operating band</w:t>
            </w:r>
            <w:r w:rsidRPr="00B20AE8">
              <w:t xml:space="preserve"> in question.</w:t>
            </w:r>
          </w:p>
        </w:tc>
      </w:tr>
      <w:tr w:rsidR="004F339F" w:rsidRPr="00B20AE8" w14:paraId="4BD8458C" w14:textId="77777777" w:rsidTr="006A2BF1">
        <w:trPr>
          <w:cantSplit/>
          <w:jc w:val="center"/>
        </w:trPr>
        <w:tc>
          <w:tcPr>
            <w:tcW w:w="1241" w:type="dxa"/>
          </w:tcPr>
          <w:p w14:paraId="3543AA65" w14:textId="77777777"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14:paraId="7FECBF0D" w14:textId="77777777"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14:paraId="386A582C" w14:textId="77777777"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14:paraId="62C572F6" w14:textId="77777777"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14:paraId="48FBC3EE" w14:textId="77777777" w:rsidTr="006A2BF1">
        <w:trPr>
          <w:cantSplit/>
          <w:jc w:val="center"/>
        </w:trPr>
        <w:tc>
          <w:tcPr>
            <w:tcW w:w="1241" w:type="dxa"/>
          </w:tcPr>
          <w:p w14:paraId="42F0E134" w14:textId="77777777"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14:paraId="2DFC5D76" w14:textId="77777777"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14:paraId="459A3BFA" w14:textId="77777777"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14:paraId="1B6E7A72" w14:textId="77777777" w:rsidTr="006A2BF1">
        <w:trPr>
          <w:cantSplit/>
          <w:jc w:val="center"/>
        </w:trPr>
        <w:tc>
          <w:tcPr>
            <w:tcW w:w="1241" w:type="dxa"/>
          </w:tcPr>
          <w:p w14:paraId="7D9860B1" w14:textId="77777777"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14:paraId="59C26155" w14:textId="77777777" w:rsidR="00565C67" w:rsidRPr="00B20AE8" w:rsidRDefault="007D687A" w:rsidP="00484869">
            <w:pPr>
              <w:pStyle w:val="TAL"/>
              <w:keepNext w:val="0"/>
              <w:keepLines w:val="0"/>
              <w:rPr>
                <w:lang w:val="fr-FR"/>
              </w:rPr>
            </w:pPr>
            <w:r w:rsidRPr="00B20AE8">
              <w:rPr>
                <w:lang w:val="fr-FR" w:eastAsia="en-GB"/>
              </w:rPr>
              <w:t>C</w:t>
            </w:r>
            <w:r w:rsidR="00565C67" w:rsidRPr="00B20AE8">
              <w:rPr>
                <w:lang w:val="fr-FR" w:eastAsia="en-GB"/>
              </w:rPr>
              <w:t>ontiguous or non-contiguous spectrum support</w:t>
            </w:r>
          </w:p>
        </w:tc>
        <w:tc>
          <w:tcPr>
            <w:tcW w:w="5686" w:type="dxa"/>
          </w:tcPr>
          <w:p w14:paraId="111CDD9D" w14:textId="77777777"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14:paraId="545195FF" w14:textId="77777777" w:rsidTr="006A2BF1">
        <w:trPr>
          <w:cantSplit/>
          <w:jc w:val="center"/>
        </w:trPr>
        <w:tc>
          <w:tcPr>
            <w:tcW w:w="1241" w:type="dxa"/>
          </w:tcPr>
          <w:p w14:paraId="785C39E8" w14:textId="77777777" w:rsidR="00565C67" w:rsidRPr="00B20AE8" w:rsidRDefault="00565C67" w:rsidP="00484869">
            <w:pPr>
              <w:pStyle w:val="TAL"/>
              <w:keepNext w:val="0"/>
              <w:keepLines w:val="0"/>
            </w:pPr>
            <w:r w:rsidRPr="00B20AE8">
              <w:rPr>
                <w:lang w:eastAsia="en-GB"/>
              </w:rPr>
              <w:t>D9.</w:t>
            </w:r>
            <w:r w:rsidR="00AC7B67" w:rsidRPr="00B20AE8">
              <w:rPr>
                <w:lang w:eastAsia="en-GB"/>
              </w:rPr>
              <w:t>29</w:t>
            </w:r>
          </w:p>
        </w:tc>
        <w:tc>
          <w:tcPr>
            <w:tcW w:w="2930" w:type="dxa"/>
          </w:tcPr>
          <w:p w14:paraId="052678F7" w14:textId="77777777"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14:paraId="2FFB3CA0" w14:textId="77777777"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14:paraId="7F246445" w14:textId="77777777" w:rsidTr="006A2BF1">
        <w:trPr>
          <w:cantSplit/>
          <w:jc w:val="center"/>
        </w:trPr>
        <w:tc>
          <w:tcPr>
            <w:tcW w:w="1241" w:type="dxa"/>
          </w:tcPr>
          <w:p w14:paraId="58F4499A" w14:textId="77777777" w:rsidR="007D687A" w:rsidRPr="00B20AE8" w:rsidRDefault="007D687A" w:rsidP="00484869">
            <w:pPr>
              <w:pStyle w:val="TAL"/>
              <w:keepNext w:val="0"/>
              <w:keepLines w:val="0"/>
              <w:rPr>
                <w:lang w:eastAsia="en-GB"/>
              </w:rPr>
            </w:pPr>
            <w:r w:rsidRPr="00B20AE8">
              <w:t>D9.30</w:t>
            </w:r>
          </w:p>
        </w:tc>
        <w:tc>
          <w:tcPr>
            <w:tcW w:w="2930" w:type="dxa"/>
          </w:tcPr>
          <w:p w14:paraId="2EB87D5A" w14:textId="77777777"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14:paraId="76ADA874" w14:textId="77777777"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14:paraId="26D36DF3" w14:textId="77777777" w:rsidTr="006A2BF1">
        <w:trPr>
          <w:cantSplit/>
          <w:jc w:val="center"/>
        </w:trPr>
        <w:tc>
          <w:tcPr>
            <w:tcW w:w="1241" w:type="dxa"/>
          </w:tcPr>
          <w:p w14:paraId="3227AE44" w14:textId="77777777" w:rsidR="007A62D4" w:rsidRPr="00B20AE8" w:rsidRDefault="007A62D4" w:rsidP="00C605AF">
            <w:pPr>
              <w:pStyle w:val="TAL"/>
              <w:keepNext w:val="0"/>
              <w:keepLines w:val="0"/>
            </w:pPr>
            <w:r w:rsidRPr="00B20AE8">
              <w:t>D9.31</w:t>
            </w:r>
          </w:p>
        </w:tc>
        <w:tc>
          <w:tcPr>
            <w:tcW w:w="2930" w:type="dxa"/>
          </w:tcPr>
          <w:p w14:paraId="375542A4" w14:textId="77777777"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14:paraId="5CEA628C" w14:textId="77777777"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14:paraId="1A134A26" w14:textId="77777777" w:rsidTr="006A2BF1">
        <w:trPr>
          <w:cantSplit/>
          <w:jc w:val="center"/>
        </w:trPr>
        <w:tc>
          <w:tcPr>
            <w:tcW w:w="1241" w:type="dxa"/>
          </w:tcPr>
          <w:p w14:paraId="182DDBFF" w14:textId="77777777" w:rsidR="007A62D4" w:rsidRPr="00B20AE8" w:rsidRDefault="007A62D4" w:rsidP="00C605AF">
            <w:pPr>
              <w:pStyle w:val="TAL"/>
              <w:keepNext w:val="0"/>
              <w:keepLines w:val="0"/>
            </w:pPr>
            <w:r w:rsidRPr="00B20AE8">
              <w:rPr>
                <w:lang w:eastAsia="en-GB"/>
              </w:rPr>
              <w:t>D9.32</w:t>
            </w:r>
          </w:p>
        </w:tc>
        <w:tc>
          <w:tcPr>
            <w:tcW w:w="2930" w:type="dxa"/>
          </w:tcPr>
          <w:p w14:paraId="325D7B83" w14:textId="77777777" w:rsidR="007A62D4" w:rsidRPr="00B20AE8" w:rsidRDefault="007A62D4" w:rsidP="00C605AF">
            <w:pPr>
              <w:pStyle w:val="TAL"/>
              <w:keepNext w:val="0"/>
              <w:keepLines w:val="0"/>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14:paraId="47581B12" w14:textId="77777777" w:rsidR="007A62D4" w:rsidRPr="00B20AE8" w:rsidRDefault="007A62D4" w:rsidP="00C605AF">
            <w:pPr>
              <w:pStyle w:val="TAL"/>
              <w:keepNext w:val="0"/>
              <w:keepLines w:val="0"/>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14:paraId="740750E3" w14:textId="77777777" w:rsidTr="006A2BF1">
        <w:trPr>
          <w:cantSplit/>
          <w:jc w:val="center"/>
        </w:trPr>
        <w:tc>
          <w:tcPr>
            <w:tcW w:w="1241" w:type="dxa"/>
          </w:tcPr>
          <w:p w14:paraId="711047A7" w14:textId="77777777" w:rsidR="007A62D4" w:rsidRPr="00B20AE8" w:rsidRDefault="007A62D4" w:rsidP="00C605AF">
            <w:pPr>
              <w:pStyle w:val="TAL"/>
              <w:keepNext w:val="0"/>
              <w:keepLines w:val="0"/>
            </w:pPr>
            <w:r w:rsidRPr="00B20AE8">
              <w:rPr>
                <w:lang w:eastAsia="en-GB"/>
              </w:rPr>
              <w:t>D9.33</w:t>
            </w:r>
          </w:p>
        </w:tc>
        <w:tc>
          <w:tcPr>
            <w:tcW w:w="2930" w:type="dxa"/>
          </w:tcPr>
          <w:p w14:paraId="1899C62F" w14:textId="77777777"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14:paraId="5E54BDEF" w14:textId="77777777"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14:paraId="00404BBB" w14:textId="77777777" w:rsidTr="006A2BF1">
        <w:trPr>
          <w:cantSplit/>
          <w:jc w:val="center"/>
        </w:trPr>
        <w:tc>
          <w:tcPr>
            <w:tcW w:w="1241" w:type="dxa"/>
          </w:tcPr>
          <w:p w14:paraId="57B71737" w14:textId="77777777" w:rsidR="007A62D4" w:rsidRPr="00B20AE8" w:rsidRDefault="007A62D4" w:rsidP="00C605AF">
            <w:pPr>
              <w:pStyle w:val="TAL"/>
              <w:keepNext w:val="0"/>
              <w:keepLines w:val="0"/>
            </w:pPr>
            <w:r w:rsidRPr="00B20AE8">
              <w:rPr>
                <w:lang w:eastAsia="en-GB"/>
              </w:rPr>
              <w:t>D9.34</w:t>
            </w:r>
          </w:p>
        </w:tc>
        <w:tc>
          <w:tcPr>
            <w:tcW w:w="2930" w:type="dxa"/>
          </w:tcPr>
          <w:p w14:paraId="26027179" w14:textId="77777777"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14:paraId="46C7F64A" w14:textId="77777777"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14:paraId="39274325" w14:textId="77777777" w:rsidTr="006A2BF1">
        <w:trPr>
          <w:cantSplit/>
          <w:jc w:val="center"/>
        </w:trPr>
        <w:tc>
          <w:tcPr>
            <w:tcW w:w="1241" w:type="dxa"/>
          </w:tcPr>
          <w:p w14:paraId="3DA5E60D" w14:textId="77777777" w:rsidR="007D687A" w:rsidRPr="00B20AE8" w:rsidRDefault="007D687A" w:rsidP="00484869">
            <w:pPr>
              <w:pStyle w:val="TAL"/>
              <w:keepNext w:val="0"/>
              <w:keepLines w:val="0"/>
            </w:pPr>
            <w:r w:rsidRPr="00B20AE8">
              <w:t>D10.1</w:t>
            </w:r>
          </w:p>
        </w:tc>
        <w:tc>
          <w:tcPr>
            <w:tcW w:w="2930" w:type="dxa"/>
          </w:tcPr>
          <w:p w14:paraId="20776581" w14:textId="77777777" w:rsidR="007D687A" w:rsidRPr="00B20AE8" w:rsidRDefault="007D687A" w:rsidP="00484869">
            <w:pPr>
              <w:pStyle w:val="TAL"/>
              <w:keepNext w:val="0"/>
              <w:keepLines w:val="0"/>
            </w:pPr>
            <w:r w:rsidRPr="00B20AE8">
              <w:t>OSDD identifier</w:t>
            </w:r>
          </w:p>
        </w:tc>
        <w:tc>
          <w:tcPr>
            <w:tcW w:w="5686" w:type="dxa"/>
          </w:tcPr>
          <w:p w14:paraId="1F7DD37E" w14:textId="77777777" w:rsidR="007D687A" w:rsidRPr="00B20AE8" w:rsidRDefault="007D687A" w:rsidP="00484869">
            <w:pPr>
              <w:pStyle w:val="TAL"/>
              <w:keepNext w:val="0"/>
              <w:keepLines w:val="0"/>
            </w:pPr>
            <w:r w:rsidRPr="00B20AE8">
              <w:t>A unique identifier for the OSDD.</w:t>
            </w:r>
          </w:p>
        </w:tc>
      </w:tr>
      <w:tr w:rsidR="004F339F" w:rsidRPr="00B20AE8" w14:paraId="4F2DDEA6" w14:textId="77777777" w:rsidTr="006A2BF1">
        <w:trPr>
          <w:cantSplit/>
          <w:jc w:val="center"/>
        </w:trPr>
        <w:tc>
          <w:tcPr>
            <w:tcW w:w="1241" w:type="dxa"/>
          </w:tcPr>
          <w:p w14:paraId="3247A906" w14:textId="77777777" w:rsidR="007D687A" w:rsidRPr="00B20AE8" w:rsidRDefault="007D687A" w:rsidP="00484869">
            <w:pPr>
              <w:pStyle w:val="TAL"/>
              <w:keepNext w:val="0"/>
              <w:keepLines w:val="0"/>
            </w:pPr>
            <w:r w:rsidRPr="00B20AE8">
              <w:t>D10.2</w:t>
            </w:r>
          </w:p>
        </w:tc>
        <w:tc>
          <w:tcPr>
            <w:tcW w:w="2930" w:type="dxa"/>
          </w:tcPr>
          <w:p w14:paraId="022C2912" w14:textId="77777777" w:rsidR="007D687A" w:rsidRPr="00B20AE8" w:rsidRDefault="007D687A" w:rsidP="00484869">
            <w:pPr>
              <w:pStyle w:val="TAL"/>
              <w:keepNext w:val="0"/>
              <w:keepLines w:val="0"/>
            </w:pPr>
            <w:r w:rsidRPr="00B20AE8">
              <w:t>OSDD operating band support</w:t>
            </w:r>
          </w:p>
        </w:tc>
        <w:tc>
          <w:tcPr>
            <w:tcW w:w="5686" w:type="dxa"/>
          </w:tcPr>
          <w:p w14:paraId="73303B80" w14:textId="77777777" w:rsidR="007D687A" w:rsidRPr="00B20AE8" w:rsidRDefault="007D687A" w:rsidP="00484869">
            <w:pPr>
              <w:pStyle w:val="TAL"/>
              <w:keepNext w:val="0"/>
              <w:keepLines w:val="0"/>
            </w:pPr>
            <w:r w:rsidRPr="00B20AE8">
              <w:t>Operating band supported by the OSDD, declared for every OSDD identified in D10.1.</w:t>
            </w:r>
          </w:p>
          <w:p w14:paraId="1C67A4E6" w14:textId="77777777"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14:paraId="7B01F9ED" w14:textId="77777777" w:rsidTr="006A2BF1">
        <w:trPr>
          <w:cantSplit/>
          <w:jc w:val="center"/>
        </w:trPr>
        <w:tc>
          <w:tcPr>
            <w:tcW w:w="1241" w:type="dxa"/>
          </w:tcPr>
          <w:p w14:paraId="2DC37101" w14:textId="77777777" w:rsidR="007D687A" w:rsidRPr="00B20AE8" w:rsidRDefault="007D687A" w:rsidP="00484869">
            <w:pPr>
              <w:pStyle w:val="TAL"/>
              <w:keepNext w:val="0"/>
              <w:keepLines w:val="0"/>
            </w:pPr>
            <w:r w:rsidRPr="00B20AE8">
              <w:t>D10.3</w:t>
            </w:r>
          </w:p>
        </w:tc>
        <w:tc>
          <w:tcPr>
            <w:tcW w:w="2930" w:type="dxa"/>
          </w:tcPr>
          <w:p w14:paraId="3DD30004" w14:textId="77777777" w:rsidR="007D687A" w:rsidRPr="00B20AE8" w:rsidRDefault="007D687A" w:rsidP="00484869">
            <w:pPr>
              <w:pStyle w:val="TAL"/>
              <w:keepNext w:val="0"/>
              <w:keepLines w:val="0"/>
            </w:pPr>
            <w:r w:rsidRPr="00B20AE8">
              <w:t>OSDD RAT support</w:t>
            </w:r>
          </w:p>
        </w:tc>
        <w:tc>
          <w:tcPr>
            <w:tcW w:w="5686" w:type="dxa"/>
          </w:tcPr>
          <w:p w14:paraId="62B46C52" w14:textId="77777777" w:rsidR="007D687A" w:rsidRPr="00B20AE8" w:rsidRDefault="007D687A" w:rsidP="00484869">
            <w:pPr>
              <w:pStyle w:val="TAL"/>
              <w:keepNext w:val="0"/>
              <w:keepLines w:val="0"/>
            </w:pPr>
            <w:r w:rsidRPr="00B20AE8">
              <w:t>RAT(s) supported by the OSDD for each supported operating band, declared for every OSDD identified in D10.1.</w:t>
            </w:r>
          </w:p>
          <w:p w14:paraId="3EAC81F2" w14:textId="77777777"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14:paraId="4ED2D63F" w14:textId="77777777" w:rsidTr="006A2BF1">
        <w:trPr>
          <w:cantSplit/>
          <w:jc w:val="center"/>
        </w:trPr>
        <w:tc>
          <w:tcPr>
            <w:tcW w:w="1241" w:type="dxa"/>
          </w:tcPr>
          <w:p w14:paraId="15DDF136" w14:textId="77777777" w:rsidR="007D687A" w:rsidRPr="00B20AE8" w:rsidRDefault="007D687A" w:rsidP="00484869">
            <w:pPr>
              <w:pStyle w:val="TAL"/>
              <w:keepNext w:val="0"/>
              <w:keepLines w:val="0"/>
            </w:pPr>
            <w:r w:rsidRPr="00B20AE8">
              <w:t>D10.4</w:t>
            </w:r>
          </w:p>
        </w:tc>
        <w:tc>
          <w:tcPr>
            <w:tcW w:w="2930" w:type="dxa"/>
          </w:tcPr>
          <w:p w14:paraId="7E7B5EAF" w14:textId="5B3A060E" w:rsidR="007D687A" w:rsidRPr="00B20AE8" w:rsidRDefault="007D687A" w:rsidP="007D687A">
            <w:pPr>
              <w:pStyle w:val="TAL"/>
              <w:keepNext w:val="0"/>
              <w:keepLines w:val="0"/>
            </w:pPr>
            <w:r w:rsidRPr="00B20AE8">
              <w:t>OTA sensitivity E-UTRA supported channel bandwidths</w:t>
            </w:r>
            <w:r w:rsidR="003D3C64">
              <w:t xml:space="preserve"> </w:t>
            </w:r>
          </w:p>
        </w:tc>
        <w:tc>
          <w:tcPr>
            <w:tcW w:w="5686" w:type="dxa"/>
          </w:tcPr>
          <w:p w14:paraId="5DEC5702" w14:textId="77777777" w:rsidR="007D687A" w:rsidRPr="00B20AE8" w:rsidRDefault="007D687A" w:rsidP="007D687A">
            <w:pPr>
              <w:pStyle w:val="TAL"/>
              <w:keepNext w:val="0"/>
              <w:keepLines w:val="0"/>
            </w:pPr>
            <w:r w:rsidRPr="00B20AE8">
              <w:t>The E-UTRA channel bandwidths supported by each OSDD.</w:t>
            </w:r>
          </w:p>
        </w:tc>
      </w:tr>
      <w:tr w:rsidR="004F339F" w:rsidRPr="00B20AE8" w14:paraId="7E4DDEEB" w14:textId="77777777" w:rsidTr="006A2BF1">
        <w:trPr>
          <w:cantSplit/>
          <w:jc w:val="center"/>
        </w:trPr>
        <w:tc>
          <w:tcPr>
            <w:tcW w:w="1241" w:type="dxa"/>
          </w:tcPr>
          <w:p w14:paraId="097205A8" w14:textId="77777777" w:rsidR="007D687A" w:rsidRPr="00B20AE8" w:rsidRDefault="007D687A" w:rsidP="00484869">
            <w:pPr>
              <w:pStyle w:val="TAL"/>
              <w:keepNext w:val="0"/>
              <w:keepLines w:val="0"/>
            </w:pPr>
            <w:r w:rsidRPr="00B20AE8">
              <w:t>D10.5</w:t>
            </w:r>
          </w:p>
        </w:tc>
        <w:tc>
          <w:tcPr>
            <w:tcW w:w="2930" w:type="dxa"/>
          </w:tcPr>
          <w:p w14:paraId="764FBE8B" w14:textId="77777777" w:rsidR="007D687A" w:rsidRPr="00B20AE8" w:rsidRDefault="007D687A" w:rsidP="00484869">
            <w:pPr>
              <w:pStyle w:val="TAL"/>
              <w:keepNext w:val="0"/>
              <w:keepLines w:val="0"/>
            </w:pPr>
            <w:r w:rsidRPr="00B20AE8">
              <w:t>Redirection of receiver target support</w:t>
            </w:r>
          </w:p>
        </w:tc>
        <w:tc>
          <w:tcPr>
            <w:tcW w:w="5686" w:type="dxa"/>
          </w:tcPr>
          <w:p w14:paraId="6C4DC365" w14:textId="77777777" w:rsidR="007D687A" w:rsidRPr="00B20AE8" w:rsidRDefault="007D687A" w:rsidP="00484869">
            <w:pPr>
              <w:pStyle w:val="TAL"/>
              <w:keepNext w:val="0"/>
              <w:keepLines w:val="0"/>
            </w:pPr>
            <w:r w:rsidRPr="00B20AE8">
              <w:t>Ability to redirect the receiver target related to the OSDD</w:t>
            </w:r>
          </w:p>
        </w:tc>
      </w:tr>
      <w:tr w:rsidR="004F339F" w:rsidRPr="00B20AE8" w14:paraId="1B632EF0" w14:textId="77777777" w:rsidTr="006A2BF1">
        <w:trPr>
          <w:cantSplit/>
          <w:jc w:val="center"/>
        </w:trPr>
        <w:tc>
          <w:tcPr>
            <w:tcW w:w="1241" w:type="dxa"/>
          </w:tcPr>
          <w:p w14:paraId="0C6DC680" w14:textId="77777777" w:rsidR="007D687A" w:rsidRPr="00B20AE8" w:rsidRDefault="007D687A" w:rsidP="00484869">
            <w:pPr>
              <w:pStyle w:val="TAL"/>
              <w:keepNext w:val="0"/>
              <w:keepLines w:val="0"/>
            </w:pPr>
            <w:r w:rsidRPr="00B20AE8">
              <w:t>D10.6</w:t>
            </w:r>
          </w:p>
        </w:tc>
        <w:tc>
          <w:tcPr>
            <w:tcW w:w="2930" w:type="dxa"/>
          </w:tcPr>
          <w:p w14:paraId="6A64C9FB" w14:textId="77777777" w:rsidR="007D687A" w:rsidRPr="00B20AE8" w:rsidRDefault="007D687A" w:rsidP="00484869">
            <w:pPr>
              <w:pStyle w:val="TAL"/>
              <w:keepNext w:val="0"/>
              <w:keepLines w:val="0"/>
            </w:pPr>
            <w:r w:rsidRPr="00B20AE8">
              <w:t>Minimum EIS</w:t>
            </w:r>
          </w:p>
        </w:tc>
        <w:tc>
          <w:tcPr>
            <w:tcW w:w="5686" w:type="dxa"/>
          </w:tcPr>
          <w:p w14:paraId="37A585D7" w14:textId="77777777" w:rsidR="007D687A" w:rsidRPr="00B20AE8" w:rsidRDefault="007D687A" w:rsidP="00484869">
            <w:pPr>
              <w:pStyle w:val="TAL"/>
              <w:keepNext w:val="0"/>
              <w:keepLines w:val="0"/>
            </w:pPr>
            <w:r w:rsidRPr="00B20AE8">
              <w:t>The minimum EIS requirement (i.e. maximum allowable EIS value) applicable to all sensitivity RoAoA per OSDD.</w:t>
            </w:r>
          </w:p>
          <w:p w14:paraId="640C52E8" w14:textId="77777777" w:rsidR="007D687A" w:rsidRPr="00B20AE8" w:rsidRDefault="007D687A" w:rsidP="00484869">
            <w:pPr>
              <w:pStyle w:val="TAL"/>
              <w:keepNext w:val="0"/>
              <w:keepLines w:val="0"/>
            </w:pPr>
            <w:r w:rsidRPr="00B20AE8">
              <w:t>Declared for per RAT and E-UTRA supported channel BW for the OSDD (10.4).</w:t>
            </w:r>
          </w:p>
          <w:p w14:paraId="47D58B43" w14:textId="4E465F11" w:rsidR="007D687A" w:rsidRPr="00B20AE8" w:rsidRDefault="007D687A" w:rsidP="007D687A">
            <w:pPr>
              <w:pStyle w:val="TAL"/>
              <w:keepNext w:val="0"/>
              <w:keepLines w:val="0"/>
              <w:rPr>
                <w:rFonts w:cs="Arial"/>
                <w:szCs w:val="18"/>
              </w:rPr>
            </w:pPr>
            <w:r w:rsidRPr="00B20AE8">
              <w:rPr>
                <w:rFonts w:cs="Arial"/>
                <w:szCs w:val="18"/>
              </w:rPr>
              <w:t>The lowest EIS value for all the declared OSDD</w:t>
            </w:r>
            <w:r w:rsidR="003D3C64">
              <w:rPr>
                <w:rFonts w:cs="Arial"/>
                <w:szCs w:val="18"/>
              </w:rPr>
              <w:t>'</w:t>
            </w:r>
            <w:r w:rsidRPr="00B20AE8">
              <w:rPr>
                <w:rFonts w:cs="Arial"/>
                <w:szCs w:val="18"/>
              </w:rPr>
              <w:t xml:space="preserve">s is called minSENS, while its related range of angles of arrival is called </w:t>
            </w:r>
            <w:r w:rsidRPr="00B20AE8">
              <w:rPr>
                <w:rFonts w:cs="Arial"/>
                <w:i/>
                <w:szCs w:val="18"/>
              </w:rPr>
              <w:t>minSENS RoAoA</w:t>
            </w:r>
            <w:r w:rsidRPr="00B20AE8">
              <w:rPr>
                <w:rFonts w:cs="Arial"/>
                <w:szCs w:val="18"/>
              </w:rPr>
              <w:t>.</w:t>
            </w:r>
          </w:p>
          <w:p w14:paraId="664C6247" w14:textId="77777777" w:rsidR="007D687A" w:rsidRPr="00B20AE8" w:rsidRDefault="007D687A" w:rsidP="00484869">
            <w:pPr>
              <w:pStyle w:val="TAN"/>
            </w:pPr>
            <w:r w:rsidRPr="00B20AE8">
              <w:t>NOTE 4:</w:t>
            </w:r>
            <w:r w:rsidRPr="00B20AE8">
              <w:tab/>
              <w:t>If the AAS BS is not capable of redirecting the receiver target related to the OSDD then there is only one RoAoA applicable to the OSDD.</w:t>
            </w:r>
          </w:p>
        </w:tc>
      </w:tr>
      <w:tr w:rsidR="004F339F" w:rsidRPr="00B20AE8" w14:paraId="5D626BB6" w14:textId="77777777" w:rsidTr="006A2BF1">
        <w:trPr>
          <w:cantSplit/>
          <w:jc w:val="center"/>
        </w:trPr>
        <w:tc>
          <w:tcPr>
            <w:tcW w:w="1241" w:type="dxa"/>
          </w:tcPr>
          <w:p w14:paraId="470C6B4E" w14:textId="77777777" w:rsidR="007D687A" w:rsidRPr="00B20AE8" w:rsidRDefault="007D687A" w:rsidP="00484869">
            <w:pPr>
              <w:pStyle w:val="TAL"/>
              <w:keepNext w:val="0"/>
              <w:keepLines w:val="0"/>
            </w:pPr>
            <w:r w:rsidRPr="00B20AE8">
              <w:t>D10.7</w:t>
            </w:r>
          </w:p>
        </w:tc>
        <w:tc>
          <w:tcPr>
            <w:tcW w:w="2930" w:type="dxa"/>
          </w:tcPr>
          <w:p w14:paraId="427D5911" w14:textId="77777777" w:rsidR="007D687A" w:rsidRPr="00B20AE8" w:rsidRDefault="007D687A" w:rsidP="00484869">
            <w:pPr>
              <w:pStyle w:val="TAL"/>
              <w:keepNext w:val="0"/>
              <w:keepLines w:val="0"/>
            </w:pPr>
            <w:r w:rsidRPr="00B20AE8">
              <w:t>Receiver target reference direction Sensitivity Range of Angle of Arrival</w:t>
            </w:r>
          </w:p>
        </w:tc>
        <w:tc>
          <w:tcPr>
            <w:tcW w:w="5686" w:type="dxa"/>
          </w:tcPr>
          <w:p w14:paraId="5DCEB0D3" w14:textId="77777777" w:rsidR="007D687A" w:rsidRPr="00B20AE8" w:rsidRDefault="007D687A" w:rsidP="00484869">
            <w:pPr>
              <w:pStyle w:val="TAL"/>
              <w:keepNext w:val="0"/>
              <w:keepLines w:val="0"/>
            </w:pPr>
            <w:r w:rsidRPr="00B20AE8">
              <w:t>The sensitivity RoAoA associated with the receiver target reference direction (D10.9) for each OSDD.</w:t>
            </w:r>
          </w:p>
        </w:tc>
      </w:tr>
      <w:tr w:rsidR="004F339F" w:rsidRPr="00B20AE8" w14:paraId="317A7C6F" w14:textId="77777777" w:rsidTr="006A2BF1">
        <w:trPr>
          <w:cantSplit/>
          <w:jc w:val="center"/>
        </w:trPr>
        <w:tc>
          <w:tcPr>
            <w:tcW w:w="1241" w:type="dxa"/>
          </w:tcPr>
          <w:p w14:paraId="23CB15E3" w14:textId="77777777" w:rsidR="007D687A" w:rsidRPr="00B20AE8" w:rsidRDefault="007D687A" w:rsidP="00484869">
            <w:pPr>
              <w:pStyle w:val="TAL"/>
              <w:keepNext w:val="0"/>
              <w:keepLines w:val="0"/>
            </w:pPr>
            <w:r w:rsidRPr="00B20AE8">
              <w:t>D10.8</w:t>
            </w:r>
          </w:p>
        </w:tc>
        <w:tc>
          <w:tcPr>
            <w:tcW w:w="2930" w:type="dxa"/>
          </w:tcPr>
          <w:p w14:paraId="4113671A" w14:textId="77777777" w:rsidR="007D687A" w:rsidRPr="00B20AE8" w:rsidRDefault="007D687A" w:rsidP="00484869">
            <w:pPr>
              <w:pStyle w:val="TAL"/>
              <w:keepNext w:val="0"/>
              <w:keepLines w:val="0"/>
            </w:pPr>
            <w:r w:rsidRPr="00B20AE8">
              <w:t>Receiver target redirection range</w:t>
            </w:r>
          </w:p>
        </w:tc>
        <w:tc>
          <w:tcPr>
            <w:tcW w:w="5686" w:type="dxa"/>
          </w:tcPr>
          <w:p w14:paraId="20672EC8" w14:textId="77777777" w:rsidR="007D687A" w:rsidRPr="00B20AE8" w:rsidRDefault="007D687A" w:rsidP="0080537E">
            <w:pPr>
              <w:pStyle w:val="TAL"/>
              <w:keepNext w:val="0"/>
              <w:keepLines w:val="0"/>
            </w:pPr>
            <w:r w:rsidRPr="00B20AE8">
              <w:t>For each OSDD the associated union of all the sensitivity RoAoA achievable through redirecting the receiver target related to the OSDD</w:t>
            </w:r>
            <w:r w:rsidRPr="00B20AE8">
              <w:rPr>
                <w:rFonts w:cs="Arial"/>
                <w:szCs w:val="18"/>
              </w:rPr>
              <w:t xml:space="preserve"> </w:t>
            </w:r>
          </w:p>
        </w:tc>
      </w:tr>
      <w:tr w:rsidR="004F339F" w:rsidRPr="00B20AE8" w14:paraId="250B82A5" w14:textId="77777777" w:rsidTr="006A2BF1">
        <w:trPr>
          <w:cantSplit/>
          <w:jc w:val="center"/>
        </w:trPr>
        <w:tc>
          <w:tcPr>
            <w:tcW w:w="1241" w:type="dxa"/>
          </w:tcPr>
          <w:p w14:paraId="430476A1" w14:textId="77777777" w:rsidR="007D687A" w:rsidRPr="00B20AE8" w:rsidRDefault="007D687A" w:rsidP="00484869">
            <w:pPr>
              <w:pStyle w:val="TAL"/>
              <w:keepNext w:val="0"/>
              <w:keepLines w:val="0"/>
            </w:pPr>
            <w:r w:rsidRPr="00B20AE8">
              <w:t>D10.9</w:t>
            </w:r>
          </w:p>
        </w:tc>
        <w:tc>
          <w:tcPr>
            <w:tcW w:w="2930" w:type="dxa"/>
          </w:tcPr>
          <w:p w14:paraId="1D47E332" w14:textId="77777777" w:rsidR="007D687A" w:rsidRPr="00B20AE8" w:rsidRDefault="007D687A" w:rsidP="00484869">
            <w:pPr>
              <w:pStyle w:val="TAL"/>
              <w:keepNext w:val="0"/>
              <w:keepLines w:val="0"/>
            </w:pPr>
            <w:r w:rsidRPr="00B20AE8">
              <w:t>Receiver target reference direction</w:t>
            </w:r>
          </w:p>
        </w:tc>
        <w:tc>
          <w:tcPr>
            <w:tcW w:w="5686" w:type="dxa"/>
          </w:tcPr>
          <w:p w14:paraId="69E3AD6F" w14:textId="77777777"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14:paraId="5E8164F9" w14:textId="77777777" w:rsidR="007D687A" w:rsidRPr="00B20AE8" w:rsidRDefault="007D687A" w:rsidP="00484869">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14:paraId="0E77CA26" w14:textId="77777777" w:rsidTr="006A2BF1">
        <w:trPr>
          <w:cantSplit/>
          <w:jc w:val="center"/>
        </w:trPr>
        <w:tc>
          <w:tcPr>
            <w:tcW w:w="1241" w:type="dxa"/>
          </w:tcPr>
          <w:p w14:paraId="459FB3C8" w14:textId="77777777" w:rsidR="007D687A" w:rsidRPr="00B20AE8" w:rsidRDefault="007D687A" w:rsidP="00484869">
            <w:pPr>
              <w:pStyle w:val="TAL"/>
            </w:pPr>
            <w:r w:rsidRPr="00B20AE8">
              <w:t>D10.10</w:t>
            </w:r>
          </w:p>
        </w:tc>
        <w:tc>
          <w:tcPr>
            <w:tcW w:w="2930" w:type="dxa"/>
          </w:tcPr>
          <w:p w14:paraId="1AC0D035" w14:textId="77777777" w:rsidR="007D687A" w:rsidRPr="00B20AE8" w:rsidRDefault="007D687A" w:rsidP="00484869">
            <w:pPr>
              <w:pStyle w:val="TAL"/>
            </w:pPr>
            <w:r w:rsidRPr="00B20AE8">
              <w:t>Conformance test directions sensitivity RoAoA</w:t>
            </w:r>
          </w:p>
        </w:tc>
        <w:tc>
          <w:tcPr>
            <w:tcW w:w="5686" w:type="dxa"/>
          </w:tcPr>
          <w:p w14:paraId="72003ED8" w14:textId="77777777" w:rsidR="007D687A" w:rsidRPr="00B20AE8" w:rsidRDefault="007D687A" w:rsidP="00484869">
            <w:pPr>
              <w:pStyle w:val="TAL"/>
            </w:pPr>
            <w:r w:rsidRPr="00B20AE8">
              <w:t>For each OSDD that includes a receiver target redirection range, four sensitivity RoAoA comprising the conformance test directions (D10.11).</w:t>
            </w:r>
          </w:p>
        </w:tc>
      </w:tr>
      <w:tr w:rsidR="004F339F" w:rsidRPr="00B20AE8" w14:paraId="1728EA5D" w14:textId="77777777" w:rsidTr="006A2BF1">
        <w:trPr>
          <w:cantSplit/>
          <w:jc w:val="center"/>
        </w:trPr>
        <w:tc>
          <w:tcPr>
            <w:tcW w:w="1241" w:type="dxa"/>
          </w:tcPr>
          <w:p w14:paraId="2492DA04" w14:textId="77777777" w:rsidR="007D687A" w:rsidRPr="00B20AE8" w:rsidRDefault="007D687A" w:rsidP="00484869">
            <w:pPr>
              <w:pStyle w:val="TAL"/>
              <w:keepNext w:val="0"/>
              <w:keepLines w:val="0"/>
            </w:pPr>
            <w:r w:rsidRPr="00B20AE8">
              <w:t>D10.11</w:t>
            </w:r>
          </w:p>
        </w:tc>
        <w:tc>
          <w:tcPr>
            <w:tcW w:w="2930" w:type="dxa"/>
          </w:tcPr>
          <w:p w14:paraId="30C2867F" w14:textId="77777777" w:rsidR="007D687A" w:rsidRPr="00B20AE8" w:rsidRDefault="007D687A" w:rsidP="00484869">
            <w:pPr>
              <w:pStyle w:val="TAL"/>
              <w:keepNext w:val="0"/>
              <w:keepLines w:val="0"/>
            </w:pPr>
            <w:r w:rsidRPr="00B20AE8">
              <w:t>Conformance test directions</w:t>
            </w:r>
          </w:p>
        </w:tc>
        <w:tc>
          <w:tcPr>
            <w:tcW w:w="5686" w:type="dxa"/>
          </w:tcPr>
          <w:p w14:paraId="31AE9512" w14:textId="77777777" w:rsidR="007D687A" w:rsidRPr="00B20AE8" w:rsidRDefault="007D687A" w:rsidP="00484869">
            <w:pPr>
              <w:pStyle w:val="TAL"/>
              <w:keepNext w:val="0"/>
              <w:keepLines w:val="0"/>
            </w:pPr>
            <w:r w:rsidRPr="00B20AE8">
              <w:t>For each OSDD four conformance test directions.</w:t>
            </w:r>
          </w:p>
          <w:p w14:paraId="1199B2B3" w14:textId="77777777" w:rsidR="007D687A" w:rsidRPr="00B20AE8" w:rsidRDefault="007D687A" w:rsidP="00484869">
            <w:pPr>
              <w:pStyle w:val="TAL"/>
              <w:keepNext w:val="0"/>
              <w:keepLines w:val="0"/>
            </w:pPr>
            <w:r w:rsidRPr="00B20AE8">
              <w:t>If the OSDD includes a receiver target redirection range the following four directions shall be declared:</w:t>
            </w:r>
          </w:p>
          <w:p w14:paraId="50694ABA"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14:paraId="7264A945"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14:paraId="1ABEA4E5"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14:paraId="1EC89D2A" w14:textId="77777777"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14:paraId="11422209" w14:textId="77777777" w:rsidR="007D687A" w:rsidRPr="00B20AE8" w:rsidRDefault="007D687A" w:rsidP="00484869">
            <w:pPr>
              <w:pStyle w:val="TAL"/>
              <w:keepNext w:val="0"/>
              <w:keepLines w:val="0"/>
            </w:pPr>
            <w:r w:rsidRPr="00B20AE8">
              <w:t>If an OSDD does not include a receiver target redirection range the following 4 directions shall be declared:</w:t>
            </w:r>
          </w:p>
          <w:p w14:paraId="31207B94"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sensitivity RoAoA, while θ value being the closest possible to the receiver target reference direction.</w:t>
            </w:r>
          </w:p>
          <w:p w14:paraId="46319B1B"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sensitivity RoAoA, while θ value being the closest possible to the receiver target reference direction.</w:t>
            </w:r>
          </w:p>
          <w:p w14:paraId="78183971"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sensitivity RoAoA, while φ value being the closest possible to the receiver target reference direction.</w:t>
            </w:r>
          </w:p>
          <w:p w14:paraId="54608DB3" w14:textId="77777777" w:rsidR="007D687A" w:rsidRPr="00B20AE8" w:rsidRDefault="007D687A" w:rsidP="0080537E">
            <w:pPr>
              <w:pStyle w:val="TAL"/>
              <w:keepNext w:val="0"/>
              <w:keepLines w:val="0"/>
              <w:ind w:left="587" w:hanging="304"/>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14:paraId="05A6C515" w14:textId="77777777" w:rsidTr="006A2BF1">
        <w:trPr>
          <w:cantSplit/>
          <w:jc w:val="center"/>
        </w:trPr>
        <w:tc>
          <w:tcPr>
            <w:tcW w:w="1241" w:type="dxa"/>
          </w:tcPr>
          <w:p w14:paraId="17B3BF90" w14:textId="77777777" w:rsidR="007A62D4" w:rsidRPr="00B20AE8" w:rsidRDefault="007A62D4" w:rsidP="00C605AF">
            <w:pPr>
              <w:pStyle w:val="TAL"/>
              <w:keepNext w:val="0"/>
              <w:keepLines w:val="0"/>
            </w:pPr>
            <w:r w:rsidRPr="00B20AE8">
              <w:t>D10.12</w:t>
            </w:r>
          </w:p>
        </w:tc>
        <w:tc>
          <w:tcPr>
            <w:tcW w:w="2930" w:type="dxa"/>
          </w:tcPr>
          <w:p w14:paraId="65C8BF9E" w14:textId="77777777"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14:paraId="616BF51A" w14:textId="77777777" w:rsidR="007A62D4" w:rsidRPr="00B20AE8" w:rsidRDefault="007A62D4" w:rsidP="00C605AF">
            <w:pPr>
              <w:pStyle w:val="TAL"/>
              <w:keepNext w:val="0"/>
              <w:keepLines w:val="0"/>
            </w:pPr>
            <w:r w:rsidRPr="00B20AE8">
              <w:t>The NR BS channel bandwidths and SCS supported by each OSDD.</w:t>
            </w:r>
          </w:p>
        </w:tc>
      </w:tr>
      <w:tr w:rsidR="0018206F" w:rsidRPr="00B20AE8" w14:paraId="73E71200" w14:textId="77777777" w:rsidTr="006A2BF1">
        <w:trPr>
          <w:cantSplit/>
          <w:jc w:val="center"/>
        </w:trPr>
        <w:tc>
          <w:tcPr>
            <w:tcW w:w="9857" w:type="dxa"/>
            <w:gridSpan w:val="3"/>
          </w:tcPr>
          <w:p w14:paraId="69E379EA"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6C8E431"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2AA80EA" w14:textId="77777777" w:rsidR="003B2DEF" w:rsidRPr="00B20AE8" w:rsidRDefault="003B2DEF" w:rsidP="002E3D6B">
      <w:pPr>
        <w:rPr>
          <w:lang w:eastAsia="zh-CN"/>
        </w:rPr>
      </w:pPr>
    </w:p>
    <w:p w14:paraId="62204EAC" w14:textId="77777777" w:rsidR="007D687A" w:rsidRPr="00B20AE8" w:rsidRDefault="007D687A" w:rsidP="007D687A">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699D828C" w14:textId="77777777" w:rsidTr="006A2BF1">
        <w:trPr>
          <w:cantSplit/>
          <w:tblHeader/>
          <w:jc w:val="center"/>
        </w:trPr>
        <w:tc>
          <w:tcPr>
            <w:tcW w:w="1241" w:type="dxa"/>
          </w:tcPr>
          <w:p w14:paraId="0C770923" w14:textId="77777777" w:rsidR="007D687A" w:rsidRPr="00B20AE8" w:rsidRDefault="007D687A" w:rsidP="00F965A9">
            <w:pPr>
              <w:pStyle w:val="TAH"/>
              <w:keepNext w:val="0"/>
              <w:keepLines w:val="0"/>
            </w:pPr>
            <w:r w:rsidRPr="00B20AE8">
              <w:t>Declaration identifier</w:t>
            </w:r>
          </w:p>
        </w:tc>
        <w:tc>
          <w:tcPr>
            <w:tcW w:w="2930" w:type="dxa"/>
          </w:tcPr>
          <w:p w14:paraId="4DA6365E" w14:textId="77777777" w:rsidR="007D687A" w:rsidRPr="00B20AE8" w:rsidRDefault="007D687A" w:rsidP="00F965A9">
            <w:pPr>
              <w:pStyle w:val="TAH"/>
              <w:keepNext w:val="0"/>
              <w:keepLines w:val="0"/>
            </w:pPr>
            <w:r w:rsidRPr="00B20AE8">
              <w:t>Declaration</w:t>
            </w:r>
          </w:p>
        </w:tc>
        <w:tc>
          <w:tcPr>
            <w:tcW w:w="5686" w:type="dxa"/>
          </w:tcPr>
          <w:p w14:paraId="7C8085E4" w14:textId="77777777" w:rsidR="007D687A" w:rsidRPr="00B20AE8" w:rsidRDefault="007D687A" w:rsidP="00F965A9">
            <w:pPr>
              <w:pStyle w:val="TAH"/>
              <w:keepNext w:val="0"/>
              <w:keepLines w:val="0"/>
            </w:pPr>
            <w:r w:rsidRPr="00B20AE8">
              <w:t>Description</w:t>
            </w:r>
          </w:p>
        </w:tc>
      </w:tr>
      <w:tr w:rsidR="004F339F" w:rsidRPr="00B20AE8" w14:paraId="430F9ABD"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5AA6257A" w14:textId="77777777"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14:paraId="32F89363" w14:textId="77777777"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14:paraId="053AFD2F" w14:textId="77777777"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14:paraId="2F35F7B7"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48B01402" w14:textId="77777777"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14:paraId="25FC7848" w14:textId="77777777"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619F16AE" w14:textId="77777777"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14:paraId="063C473B" w14:textId="77777777" w:rsidTr="006A2BF1">
        <w:trPr>
          <w:cantSplit/>
          <w:jc w:val="center"/>
        </w:trPr>
        <w:tc>
          <w:tcPr>
            <w:tcW w:w="1241" w:type="dxa"/>
          </w:tcPr>
          <w:p w14:paraId="446CED8A" w14:textId="77777777"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14:paraId="21E19A9B" w14:textId="77777777"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14:paraId="66F4ED1F" w14:textId="77777777"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14:paraId="5D399CAB" w14:textId="77777777"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14:paraId="5F58C1B8" w14:textId="77777777" w:rsidTr="006A2BF1">
        <w:trPr>
          <w:cantSplit/>
          <w:jc w:val="center"/>
        </w:trPr>
        <w:tc>
          <w:tcPr>
            <w:tcW w:w="1241" w:type="dxa"/>
          </w:tcPr>
          <w:p w14:paraId="5185669E" w14:textId="77777777" w:rsidR="00A22911" w:rsidRPr="00B20AE8" w:rsidRDefault="00A22911" w:rsidP="00A22911">
            <w:pPr>
              <w:pStyle w:val="TAL"/>
              <w:keepNext w:val="0"/>
              <w:keepLines w:val="0"/>
              <w:rPr>
                <w:rFonts w:cs="Arial"/>
                <w:szCs w:val="18"/>
                <w:lang w:val="en-US"/>
              </w:rPr>
            </w:pPr>
            <w:r w:rsidRPr="00B20AE8">
              <w:t>D11.4</w:t>
            </w:r>
          </w:p>
        </w:tc>
        <w:tc>
          <w:tcPr>
            <w:tcW w:w="2930" w:type="dxa"/>
          </w:tcPr>
          <w:p w14:paraId="05BEA07B" w14:textId="77777777" w:rsidR="00A22911" w:rsidRPr="00B20AE8" w:rsidRDefault="00A22911" w:rsidP="00A22911">
            <w:pPr>
              <w:pStyle w:val="TAL"/>
              <w:keepNext w:val="0"/>
              <w:keepLines w:val="0"/>
            </w:pPr>
            <w:r w:rsidRPr="00B20AE8">
              <w:rPr>
                <w:i/>
              </w:rPr>
              <w:t>OTA coverage range</w:t>
            </w:r>
            <w:r w:rsidRPr="00B20AE8">
              <w:t xml:space="preserve"> reference direction</w:t>
            </w:r>
          </w:p>
          <w:p w14:paraId="7D1F436E" w14:textId="77777777" w:rsidR="00A22911" w:rsidRPr="00B20AE8" w:rsidRDefault="00A22911" w:rsidP="00A22911">
            <w:pPr>
              <w:pStyle w:val="TAL"/>
              <w:keepNext w:val="0"/>
              <w:keepLines w:val="0"/>
              <w:rPr>
                <w:rFonts w:cs="Arial"/>
                <w:i/>
                <w:szCs w:val="18"/>
              </w:rPr>
            </w:pPr>
          </w:p>
        </w:tc>
        <w:tc>
          <w:tcPr>
            <w:tcW w:w="5686" w:type="dxa"/>
          </w:tcPr>
          <w:p w14:paraId="336ACE5E" w14:textId="77777777"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14:paraId="237BCC49" w14:textId="77777777"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14:paraId="17DA5126" w14:textId="77777777" w:rsidTr="006A2BF1">
        <w:trPr>
          <w:cantSplit/>
          <w:jc w:val="center"/>
        </w:trPr>
        <w:tc>
          <w:tcPr>
            <w:tcW w:w="1241" w:type="dxa"/>
          </w:tcPr>
          <w:p w14:paraId="6B0C8855" w14:textId="77777777" w:rsidR="00A22911" w:rsidRPr="00B20AE8" w:rsidRDefault="00A22911" w:rsidP="00A22911">
            <w:pPr>
              <w:pStyle w:val="TAL"/>
              <w:keepNext w:val="0"/>
              <w:keepLines w:val="0"/>
              <w:rPr>
                <w:rFonts w:cs="Arial"/>
                <w:szCs w:val="18"/>
                <w:lang w:val="en-US"/>
              </w:rPr>
            </w:pPr>
            <w:r w:rsidRPr="00B20AE8">
              <w:t>D11.5</w:t>
            </w:r>
          </w:p>
        </w:tc>
        <w:tc>
          <w:tcPr>
            <w:tcW w:w="2930" w:type="dxa"/>
          </w:tcPr>
          <w:p w14:paraId="5AD71293" w14:textId="77777777"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14:paraId="07F0683F" w14:textId="77777777"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14:paraId="2CDC005F" w14:textId="77777777"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14:paraId="0F06FAEE" w14:textId="77777777"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14:paraId="19D53BB4" w14:textId="77777777"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14:paraId="2460278F" w14:textId="77777777"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14:paraId="0C018EF0" w14:textId="77777777" w:rsidTr="006A2BF1">
        <w:trPr>
          <w:cantSplit/>
          <w:jc w:val="center"/>
        </w:trPr>
        <w:tc>
          <w:tcPr>
            <w:tcW w:w="1241" w:type="dxa"/>
          </w:tcPr>
          <w:p w14:paraId="2D67DB20" w14:textId="77777777"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14:paraId="044E1692" w14:textId="2C560B87" w:rsidR="00A22911" w:rsidRPr="00B20AE8" w:rsidRDefault="00A22911" w:rsidP="00A22911">
            <w:pPr>
              <w:pStyle w:val="TAL"/>
              <w:keepNext w:val="0"/>
              <w:keepLines w:val="0"/>
              <w:rPr>
                <w:rFonts w:cs="Arial"/>
                <w:i/>
                <w:szCs w:val="18"/>
              </w:rPr>
            </w:pPr>
            <w:r w:rsidRPr="00B20AE8">
              <w:rPr>
                <w:rFonts w:cs="Arial"/>
                <w:szCs w:val="18"/>
              </w:rPr>
              <w:t xml:space="preserve">The rated carrier OTA BS power, </w:t>
            </w:r>
            <w:r w:rsidR="00577BE5" w:rsidRPr="00B20AE8">
              <w:rPr>
                <w:rFonts w:cs="Arial"/>
                <w:szCs w:val="18"/>
              </w:rPr>
              <w:t>p</w:t>
            </w:r>
            <w:r w:rsidR="00577BE5">
              <w:rPr>
                <w:rFonts w:cs="Arial"/>
                <w:szCs w:val="18"/>
                <w:vertAlign w:val="subscript"/>
              </w:rPr>
              <w:t>rated</w:t>
            </w:r>
            <w:r w:rsidRPr="00B20AE8">
              <w:rPr>
                <w:rFonts w:cs="Arial"/>
                <w:szCs w:val="18"/>
                <w:vertAlign w:val="subscript"/>
              </w:rPr>
              <w:t>,c,TRP</w:t>
            </w:r>
          </w:p>
        </w:tc>
        <w:tc>
          <w:tcPr>
            <w:tcW w:w="5686" w:type="dxa"/>
          </w:tcPr>
          <w:p w14:paraId="42C49E81" w14:textId="7C050664" w:rsidR="00A22911" w:rsidRPr="00B20AE8" w:rsidRDefault="00A22911" w:rsidP="00A22911">
            <w:pPr>
              <w:rPr>
                <w:rFonts w:ascii="Arial" w:hAnsi="Arial" w:cs="Arial"/>
                <w:sz w:val="18"/>
                <w:szCs w:val="18"/>
              </w:rPr>
            </w:pPr>
            <w:r w:rsidRPr="00B20AE8">
              <w:rPr>
                <w:rFonts w:ascii="Arial" w:hAnsi="Arial" w:cs="Arial"/>
                <w:sz w:val="18"/>
                <w:szCs w:val="18"/>
              </w:rPr>
              <w:t>P</w:t>
            </w:r>
            <w:r w:rsidR="00577BE5">
              <w:rPr>
                <w:rFonts w:ascii="Arial" w:hAnsi="Arial" w:cs="Arial"/>
                <w:sz w:val="18"/>
                <w:szCs w:val="18"/>
                <w:vertAlign w:val="subscript"/>
              </w:rPr>
              <w:t>rated</w:t>
            </w:r>
            <w:r w:rsidRPr="00B20AE8">
              <w:rPr>
                <w:rFonts w:ascii="Arial" w:hAnsi="Arial" w:cs="Arial"/>
                <w:sz w:val="18"/>
                <w:szCs w:val="18"/>
                <w:vertAlign w:val="subscript"/>
              </w:rPr>
              <w:t>,c,TRP</w:t>
            </w:r>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14:paraId="62925A3D" w14:textId="77777777" w:rsidTr="006A2BF1">
        <w:trPr>
          <w:cantSplit/>
          <w:jc w:val="center"/>
        </w:trPr>
        <w:tc>
          <w:tcPr>
            <w:tcW w:w="1241" w:type="dxa"/>
          </w:tcPr>
          <w:p w14:paraId="32D53906" w14:textId="77777777"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14:paraId="38F9589F" w14:textId="77777777"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14:paraId="50C9A381" w14:textId="77777777"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14:paraId="7B240B31" w14:textId="77777777" w:rsidTr="006A2BF1">
        <w:trPr>
          <w:cantSplit/>
          <w:jc w:val="center"/>
        </w:trPr>
        <w:tc>
          <w:tcPr>
            <w:tcW w:w="1241" w:type="dxa"/>
          </w:tcPr>
          <w:p w14:paraId="239CAF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14:paraId="4D1301EE" w14:textId="77777777"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14:paraId="6D3DE917" w14:textId="741F2898"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16].</w:t>
            </w:r>
          </w:p>
        </w:tc>
      </w:tr>
      <w:tr w:rsidR="004F339F" w:rsidRPr="00B20AE8" w14:paraId="7EDA4E01" w14:textId="77777777" w:rsidTr="006A2BF1">
        <w:trPr>
          <w:cantSplit/>
          <w:jc w:val="center"/>
        </w:trPr>
        <w:tc>
          <w:tcPr>
            <w:tcW w:w="1241" w:type="dxa"/>
          </w:tcPr>
          <w:p w14:paraId="30CE501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9</w:t>
            </w:r>
          </w:p>
        </w:tc>
        <w:tc>
          <w:tcPr>
            <w:tcW w:w="2930" w:type="dxa"/>
          </w:tcPr>
          <w:p w14:paraId="75E41F01" w14:textId="77777777"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14:paraId="4B866B97"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14:paraId="1C77BD3D" w14:textId="77777777" w:rsidTr="006A2BF1">
        <w:trPr>
          <w:cantSplit/>
          <w:jc w:val="center"/>
        </w:trPr>
        <w:tc>
          <w:tcPr>
            <w:tcW w:w="1241" w:type="dxa"/>
          </w:tcPr>
          <w:p w14:paraId="17EF678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14:paraId="5662DCD6"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14:paraId="29BEEC30"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14:paraId="4B7AD55E" w14:textId="77777777" w:rsidTr="006A2BF1">
        <w:trPr>
          <w:cantSplit/>
          <w:jc w:val="center"/>
        </w:trPr>
        <w:tc>
          <w:tcPr>
            <w:tcW w:w="1241" w:type="dxa"/>
          </w:tcPr>
          <w:p w14:paraId="38A391C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14:paraId="761D0145"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14:paraId="51C69CD1" w14:textId="0D2FFA44"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p>
        </w:tc>
      </w:tr>
      <w:tr w:rsidR="004F339F" w:rsidRPr="00B20AE8" w14:paraId="12D365E9" w14:textId="77777777" w:rsidTr="006A2BF1">
        <w:trPr>
          <w:cantSplit/>
          <w:jc w:val="center"/>
        </w:trPr>
        <w:tc>
          <w:tcPr>
            <w:tcW w:w="1241" w:type="dxa"/>
          </w:tcPr>
          <w:p w14:paraId="4258500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14:paraId="51026D43"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14:paraId="65268BF0" w14:textId="3B60C0CE"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r w:rsidRPr="00B20AE8" w:rsidDel="002F7A3B">
              <w:rPr>
                <w:rFonts w:ascii="Arial" w:hAnsi="Arial" w:cs="Arial"/>
                <w:sz w:val="18"/>
                <w:szCs w:val="18"/>
              </w:rPr>
              <w:t xml:space="preserve"> </w:t>
            </w:r>
          </w:p>
        </w:tc>
      </w:tr>
      <w:tr w:rsidR="004F339F" w:rsidRPr="00B20AE8" w14:paraId="3FE11D29" w14:textId="77777777" w:rsidTr="006A2BF1">
        <w:trPr>
          <w:cantSplit/>
          <w:jc w:val="center"/>
        </w:trPr>
        <w:tc>
          <w:tcPr>
            <w:tcW w:w="1241" w:type="dxa"/>
          </w:tcPr>
          <w:p w14:paraId="52F9487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14:paraId="405D5572" w14:textId="77777777"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14:paraId="57A3BEF2"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ind = a, b, c, d, e) shall be declared.</w:t>
            </w:r>
          </w:p>
        </w:tc>
      </w:tr>
      <w:tr w:rsidR="004F339F" w:rsidRPr="00B20AE8" w14:paraId="05DB1DCC" w14:textId="77777777" w:rsidTr="006A2BF1">
        <w:trPr>
          <w:cantSplit/>
          <w:jc w:val="center"/>
        </w:trPr>
        <w:tc>
          <w:tcPr>
            <w:tcW w:w="1241" w:type="dxa"/>
          </w:tcPr>
          <w:p w14:paraId="3A28802B"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14:paraId="3EC9B608" w14:textId="77777777"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14:paraId="5B592486"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14:paraId="7DF71A97" w14:textId="77777777" w:rsidTr="006A2BF1">
        <w:trPr>
          <w:cantSplit/>
          <w:jc w:val="center"/>
        </w:trPr>
        <w:tc>
          <w:tcPr>
            <w:tcW w:w="1241" w:type="dxa"/>
          </w:tcPr>
          <w:p w14:paraId="4212CAE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14:paraId="65FF4880" w14:textId="77777777"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14:paraId="0D8D3A02"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14:paraId="62C82468" w14:textId="77777777" w:rsidTr="006A2BF1">
        <w:trPr>
          <w:cantSplit/>
          <w:jc w:val="center"/>
        </w:trPr>
        <w:tc>
          <w:tcPr>
            <w:tcW w:w="1241" w:type="dxa"/>
          </w:tcPr>
          <w:p w14:paraId="0BC41815"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16</w:t>
            </w:r>
          </w:p>
        </w:tc>
        <w:tc>
          <w:tcPr>
            <w:tcW w:w="2930" w:type="dxa"/>
          </w:tcPr>
          <w:p w14:paraId="7CDC8F9A" w14:textId="77777777"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14:paraId="347E0D11"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14:paraId="69ECCF87" w14:textId="77777777" w:rsidTr="006A2BF1">
        <w:trPr>
          <w:cantSplit/>
          <w:jc w:val="center"/>
        </w:trPr>
        <w:tc>
          <w:tcPr>
            <w:tcW w:w="1241" w:type="dxa"/>
          </w:tcPr>
          <w:p w14:paraId="3329A4D1"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14:paraId="5FA4A324" w14:textId="77777777"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14:paraId="4A138547" w14:textId="77777777"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14:paraId="06964763" w14:textId="77777777" w:rsidTr="006A2BF1">
        <w:trPr>
          <w:cantSplit/>
          <w:jc w:val="center"/>
        </w:trPr>
        <w:tc>
          <w:tcPr>
            <w:tcW w:w="1241" w:type="dxa"/>
          </w:tcPr>
          <w:p w14:paraId="3CE26CF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14:paraId="557B5AC2" w14:textId="77777777"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14:paraId="78559732"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14:paraId="764A7E15" w14:textId="77777777" w:rsidTr="006A2BF1">
        <w:trPr>
          <w:cantSplit/>
          <w:jc w:val="center"/>
        </w:trPr>
        <w:tc>
          <w:tcPr>
            <w:tcW w:w="1241" w:type="dxa"/>
          </w:tcPr>
          <w:p w14:paraId="4E3D5BEF"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14:paraId="22FCB7CB"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14:paraId="5423A3A9"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14:paraId="43ECEFE0" w14:textId="77777777" w:rsidTr="006A2BF1">
        <w:trPr>
          <w:cantSplit/>
          <w:jc w:val="center"/>
        </w:trPr>
        <w:tc>
          <w:tcPr>
            <w:tcW w:w="1241" w:type="dxa"/>
          </w:tcPr>
          <w:p w14:paraId="22D3D6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14:paraId="33E64057"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14:paraId="233F0699" w14:textId="77777777"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14:paraId="048BBE83" w14:textId="77777777" w:rsidTr="006A2BF1">
        <w:trPr>
          <w:cantSplit/>
          <w:jc w:val="center"/>
        </w:trPr>
        <w:tc>
          <w:tcPr>
            <w:tcW w:w="1241" w:type="dxa"/>
          </w:tcPr>
          <w:p w14:paraId="73BB4B7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14:paraId="734B5EC2" w14:textId="77777777" w:rsidR="00A22911" w:rsidRPr="00B20AE8" w:rsidRDefault="00A22911" w:rsidP="00A22911">
            <w:pPr>
              <w:rPr>
                <w:rFonts w:ascii="Arial" w:hAnsi="Arial" w:cs="Arial"/>
                <w:sz w:val="18"/>
                <w:szCs w:val="18"/>
              </w:rPr>
            </w:pPr>
            <w:r w:rsidRPr="00B20AE8">
              <w:rPr>
                <w:rFonts w:ascii="Arial" w:eastAsia="MS Mincho" w:hAnsi="Arial" w:cs="Arial"/>
                <w:iCs/>
                <w:sz w:val="18"/>
                <w:szCs w:val="18"/>
              </w:rPr>
              <w:t>N</w:t>
            </w:r>
            <w:r w:rsidRPr="00B20AE8">
              <w:rPr>
                <w:rFonts w:ascii="Arial" w:eastAsia="MS Mincho" w:hAnsi="Arial" w:cs="Arial"/>
                <w:iCs/>
                <w:sz w:val="18"/>
                <w:szCs w:val="18"/>
                <w:vertAlign w:val="subscript"/>
              </w:rPr>
              <w:t>cells</w:t>
            </w:r>
          </w:p>
        </w:tc>
        <w:tc>
          <w:tcPr>
            <w:tcW w:w="5686" w:type="dxa"/>
          </w:tcPr>
          <w:p w14:paraId="2D7F37C8" w14:textId="77777777"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14:paraId="3FDCF838" w14:textId="77777777" w:rsidTr="006A2BF1">
        <w:trPr>
          <w:cantSplit/>
          <w:jc w:val="center"/>
        </w:trPr>
        <w:tc>
          <w:tcPr>
            <w:tcW w:w="1241" w:type="dxa"/>
          </w:tcPr>
          <w:p w14:paraId="00186CAE"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14:paraId="440DEE75" w14:textId="77777777" w:rsidR="00A22911" w:rsidRPr="00B20AE8" w:rsidRDefault="00A22911" w:rsidP="00A22911">
            <w:pPr>
              <w:rPr>
                <w:rFonts w:ascii="Arial" w:eastAsia="MS Mincho" w:hAnsi="Arial" w:cs="Arial"/>
                <w:iCs/>
                <w:sz w:val="18"/>
                <w:szCs w:val="18"/>
              </w:rPr>
            </w:pPr>
            <w:r w:rsidRPr="00B20AE8">
              <w:rPr>
                <w:rFonts w:ascii="Arial" w:hAnsi="Arial" w:cs="Arial"/>
                <w:sz w:val="18"/>
                <w:szCs w:val="18"/>
              </w:rPr>
              <w:t>Maximum supported power difference between carriers</w:t>
            </w:r>
          </w:p>
        </w:tc>
        <w:tc>
          <w:tcPr>
            <w:tcW w:w="5686" w:type="dxa"/>
          </w:tcPr>
          <w:p w14:paraId="6581CE87"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14:paraId="3F46BEE3" w14:textId="77777777" w:rsidTr="006A2BF1">
        <w:trPr>
          <w:cantSplit/>
          <w:jc w:val="center"/>
        </w:trPr>
        <w:tc>
          <w:tcPr>
            <w:tcW w:w="1241" w:type="dxa"/>
          </w:tcPr>
          <w:p w14:paraId="1B2B5AC2"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14:paraId="694572DB"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14:paraId="2854261C"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14:paraId="0A7D61A7" w14:textId="77777777" w:rsidTr="006A2BF1">
        <w:trPr>
          <w:cantSplit/>
          <w:jc w:val="center"/>
        </w:trPr>
        <w:tc>
          <w:tcPr>
            <w:tcW w:w="1241" w:type="dxa"/>
          </w:tcPr>
          <w:p w14:paraId="1815E595" w14:textId="77777777"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14:paraId="1B1533D0" w14:textId="77777777"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14:paraId="17716C43" w14:textId="77777777"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14:paraId="7552F491" w14:textId="6AB47790" w:rsidR="00A22911" w:rsidRPr="00B20AE8" w:rsidRDefault="00A22911" w:rsidP="00A22911">
            <w:pPr>
              <w:pStyle w:val="TAL"/>
              <w:rPr>
                <w:rFonts w:cs="Arial"/>
                <w:szCs w:val="18"/>
              </w:rPr>
            </w:pPr>
            <w:r w:rsidRPr="00B20AE8">
              <w:t xml:space="preserve">NOTE 3: The concept of "antenna 2", "antenna 3" and "antenna 4" is described in </w:t>
            </w:r>
            <w:r w:rsidR="003D3C64" w:rsidRPr="00B20AE8">
              <w:t>TS</w:t>
            </w:r>
            <w:r w:rsidR="003D3C64">
              <w:t> </w:t>
            </w:r>
            <w:r w:rsidR="003D3C64" w:rsidRPr="00B20AE8">
              <w:t>2</w:t>
            </w:r>
            <w:r w:rsidRPr="00B20AE8">
              <w:t>5.104</w:t>
            </w:r>
            <w:r w:rsidR="003D3C64">
              <w:t> </w:t>
            </w:r>
            <w:r w:rsidR="003D3C64" w:rsidRPr="00B20AE8">
              <w:t>[</w:t>
            </w:r>
            <w:r w:rsidRPr="00B20AE8">
              <w:t>2].</w:t>
            </w:r>
          </w:p>
        </w:tc>
      </w:tr>
      <w:tr w:rsidR="004F339F" w:rsidRPr="00B20AE8" w14:paraId="7BBA6C0A" w14:textId="77777777" w:rsidTr="006A2BF1">
        <w:trPr>
          <w:cantSplit/>
          <w:jc w:val="center"/>
        </w:trPr>
        <w:tc>
          <w:tcPr>
            <w:tcW w:w="1241" w:type="dxa"/>
          </w:tcPr>
          <w:p w14:paraId="07180AA1" w14:textId="77777777" w:rsidR="00A22911" w:rsidRPr="00B20AE8" w:rsidRDefault="00A22911" w:rsidP="00A22911">
            <w:pPr>
              <w:rPr>
                <w:rFonts w:ascii="Arial" w:hAnsi="Arial" w:cs="Arial"/>
                <w:sz w:val="18"/>
                <w:szCs w:val="18"/>
              </w:rPr>
            </w:pPr>
            <w:r w:rsidRPr="00B20AE8">
              <w:rPr>
                <w:rFonts w:ascii="Arial" w:hAnsi="Arial" w:cs="Arial"/>
                <w:sz w:val="18"/>
                <w:szCs w:val="18"/>
              </w:rPr>
              <w:t>D11.25</w:t>
            </w:r>
          </w:p>
        </w:tc>
        <w:tc>
          <w:tcPr>
            <w:tcW w:w="2930" w:type="dxa"/>
          </w:tcPr>
          <w:p w14:paraId="405C767D" w14:textId="77777777"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14:paraId="363A757F"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14:paraId="7DDDE87C" w14:textId="77777777" w:rsidTr="006A2BF1">
        <w:trPr>
          <w:cantSplit/>
          <w:jc w:val="center"/>
        </w:trPr>
        <w:tc>
          <w:tcPr>
            <w:tcW w:w="1241" w:type="dxa"/>
          </w:tcPr>
          <w:p w14:paraId="39CFB2D8" w14:textId="77777777"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14:paraId="700CE201" w14:textId="77777777"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14:paraId="394742E4"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14:paraId="197BD3DD" w14:textId="77777777" w:rsidTr="006A2BF1">
        <w:trPr>
          <w:cantSplit/>
          <w:jc w:val="center"/>
        </w:trPr>
        <w:tc>
          <w:tcPr>
            <w:tcW w:w="1241" w:type="dxa"/>
          </w:tcPr>
          <w:p w14:paraId="452CDE13" w14:textId="77777777"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14:paraId="655050A6"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14:paraId="5532D0A9"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14:paraId="6EBB021E" w14:textId="77777777" w:rsidTr="006A2BF1">
        <w:trPr>
          <w:cantSplit/>
          <w:jc w:val="center"/>
        </w:trPr>
        <w:tc>
          <w:tcPr>
            <w:tcW w:w="1241" w:type="dxa"/>
          </w:tcPr>
          <w:p w14:paraId="3E7B916A" w14:textId="77777777"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14:paraId="258657F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14:paraId="2DE96B02"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14:paraId="27FA7E1B" w14:textId="77777777" w:rsidTr="006A2BF1">
        <w:trPr>
          <w:cantSplit/>
          <w:jc w:val="center"/>
        </w:trPr>
        <w:tc>
          <w:tcPr>
            <w:tcW w:w="1241" w:type="dxa"/>
          </w:tcPr>
          <w:p w14:paraId="174D234D" w14:textId="77777777"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14:paraId="054FF1C1"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RoAoA</w:t>
            </w:r>
          </w:p>
        </w:tc>
        <w:tc>
          <w:tcPr>
            <w:tcW w:w="5686" w:type="dxa"/>
          </w:tcPr>
          <w:p w14:paraId="66FA361A" w14:textId="77777777" w:rsidR="00A22911" w:rsidRPr="00B20AE8" w:rsidRDefault="00A22911" w:rsidP="00A22911">
            <w:pPr>
              <w:rPr>
                <w:rFonts w:ascii="Arial" w:hAnsi="Arial" w:cs="Arial"/>
                <w:sz w:val="18"/>
                <w:szCs w:val="18"/>
              </w:rPr>
            </w:pPr>
            <w:r w:rsidRPr="00B20AE8">
              <w:rPr>
                <w:rFonts w:ascii="Arial" w:hAnsi="Arial" w:cs="Arial"/>
                <w:sz w:val="18"/>
                <w:szCs w:val="18"/>
              </w:rPr>
              <w:t>The REFSENS RoAoA associated with the receiver target reference direction (D11.30).</w:t>
            </w:r>
          </w:p>
        </w:tc>
      </w:tr>
      <w:tr w:rsidR="004F339F" w:rsidRPr="00B20AE8" w14:paraId="7C1351EA" w14:textId="77777777" w:rsidTr="006A2BF1">
        <w:trPr>
          <w:cantSplit/>
          <w:jc w:val="center"/>
        </w:trPr>
        <w:tc>
          <w:tcPr>
            <w:tcW w:w="1241" w:type="dxa"/>
          </w:tcPr>
          <w:p w14:paraId="4FC4928C" w14:textId="77777777"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14:paraId="4336DC4D"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14:paraId="2AAE4ED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r w:rsidRPr="00B20AE8">
              <w:rPr>
                <w:rFonts w:ascii="Arial" w:hAnsi="Arial" w:cs="Arial"/>
                <w:sz w:val="18"/>
                <w:szCs w:val="18"/>
                <w:lang w:eastAsia="zh-CN"/>
              </w:rPr>
              <w:t xml:space="preserve">RoAoA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14:paraId="4C684AEE" w14:textId="77777777" w:rsidTr="006A2BF1">
        <w:trPr>
          <w:cantSplit/>
          <w:jc w:val="center"/>
        </w:trPr>
        <w:tc>
          <w:tcPr>
            <w:tcW w:w="1241" w:type="dxa"/>
          </w:tcPr>
          <w:p w14:paraId="0C3A669C" w14:textId="77777777"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14:paraId="377F3807"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14:paraId="269537B7" w14:textId="77777777"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14:paraId="458732C9" w14:textId="77777777" w:rsidR="00A22911" w:rsidRPr="00B20AE8" w:rsidRDefault="00A22911" w:rsidP="0033180E">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14:paraId="6EB4118C" w14:textId="77777777" w:rsidR="00A22911" w:rsidRPr="00B20AE8" w:rsidRDefault="00A22911" w:rsidP="0033180E">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14:paraId="0D122179" w14:textId="77777777" w:rsidR="00A22911" w:rsidRPr="00B20AE8" w:rsidRDefault="00A22911" w:rsidP="0033180E">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14:paraId="0B9ACAF2" w14:textId="77777777" w:rsidR="00A22911" w:rsidRPr="00B20AE8" w:rsidRDefault="00A22911" w:rsidP="0033180E">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14:paraId="3CBA271F" w14:textId="77777777" w:rsidTr="006A2BF1">
        <w:trPr>
          <w:cantSplit/>
          <w:jc w:val="center"/>
        </w:trPr>
        <w:tc>
          <w:tcPr>
            <w:tcW w:w="1241" w:type="dxa"/>
          </w:tcPr>
          <w:p w14:paraId="580F5BF5" w14:textId="77777777" w:rsidR="007A62D4" w:rsidRPr="00B20AE8" w:rsidRDefault="007A62D4" w:rsidP="00CC4BB7">
            <w:pPr>
              <w:pStyle w:val="TAL"/>
            </w:pPr>
            <w:r w:rsidRPr="00B20AE8">
              <w:t>D11.32</w:t>
            </w:r>
          </w:p>
        </w:tc>
        <w:tc>
          <w:tcPr>
            <w:tcW w:w="2930" w:type="dxa"/>
          </w:tcPr>
          <w:p w14:paraId="6047BB7D" w14:textId="77777777"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14:paraId="3AF0A36C" w14:textId="1A0B0450"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w:t>
            </w:r>
            <w:r w:rsidR="003D3C64">
              <w:t xml:space="preserve"> </w:t>
            </w:r>
          </w:p>
        </w:tc>
      </w:tr>
      <w:tr w:rsidR="004F339F" w:rsidRPr="00B20AE8" w14:paraId="41F98669" w14:textId="77777777" w:rsidTr="006A2BF1">
        <w:trPr>
          <w:cantSplit/>
          <w:jc w:val="center"/>
        </w:trPr>
        <w:tc>
          <w:tcPr>
            <w:tcW w:w="1241" w:type="dxa"/>
          </w:tcPr>
          <w:p w14:paraId="4C7BB5A4" w14:textId="77777777" w:rsidR="007A62D4" w:rsidRPr="00B20AE8" w:rsidRDefault="007A62D4" w:rsidP="00CC4BB7">
            <w:pPr>
              <w:pStyle w:val="TAL"/>
            </w:pPr>
            <w:r w:rsidRPr="00B20AE8">
              <w:t>D11.33</w:t>
            </w:r>
          </w:p>
        </w:tc>
        <w:tc>
          <w:tcPr>
            <w:tcW w:w="2930" w:type="dxa"/>
          </w:tcPr>
          <w:p w14:paraId="40F42534" w14:textId="309F539B" w:rsidR="007A62D4" w:rsidRPr="00B20AE8" w:rsidRDefault="007A62D4" w:rsidP="00CC4BB7">
            <w:pPr>
              <w:pStyle w:val="TAL"/>
            </w:pPr>
            <w:r w:rsidRPr="00B20AE8">
              <w:t>Rated beam EIRP</w:t>
            </w:r>
            <w:r w:rsidRPr="00B20AE8">
              <w:rPr>
                <w:lang w:eastAsia="zh-CN"/>
              </w:rPr>
              <w:t xml:space="preserve"> at lower</w:t>
            </w:r>
            <w:r w:rsidR="003D3C64">
              <w:rPr>
                <w:lang w:eastAsia="zh-CN"/>
              </w:rPr>
              <w:t xml:space="preserve"> </w:t>
            </w:r>
            <w:r w:rsidRPr="00B20AE8">
              <w:rPr>
                <w:lang w:eastAsia="zh-CN"/>
              </w:rPr>
              <w:t xml:space="preserve">frequency range of the </w:t>
            </w:r>
            <w:r w:rsidRPr="00B20AE8">
              <w:rPr>
                <w:i/>
                <w:lang w:eastAsia="zh-CN"/>
              </w:rPr>
              <w:t>fractional bandwidth</w:t>
            </w:r>
            <w:r w:rsidRPr="00B20AE8">
              <w:rPr>
                <w:lang w:eastAsia="zh-CN"/>
              </w:rPr>
              <w:t xml:space="preserve"> (P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14:paraId="71440073" w14:textId="77777777"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14:paraId="58D21D55" w14:textId="77777777" w:rsidR="007A62D4" w:rsidRPr="00B20AE8" w:rsidRDefault="007A62D4" w:rsidP="000814A0">
            <w:pPr>
              <w:pStyle w:val="TAL"/>
            </w:pPr>
            <w:r w:rsidRPr="00B20AE8">
              <w:t>Declared per beam for all supported frequency ranges (D11.32).</w:t>
            </w:r>
          </w:p>
          <w:p w14:paraId="0FBC32E7" w14:textId="77777777"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14:paraId="15D57BD1" w14:textId="77777777" w:rsidTr="006A2BF1">
        <w:trPr>
          <w:cantSplit/>
          <w:jc w:val="center"/>
        </w:trPr>
        <w:tc>
          <w:tcPr>
            <w:tcW w:w="1241" w:type="dxa"/>
          </w:tcPr>
          <w:p w14:paraId="1CA6305B" w14:textId="77777777" w:rsidR="007A62D4" w:rsidRPr="00B20AE8" w:rsidRDefault="007A62D4" w:rsidP="00CC4BB7">
            <w:pPr>
              <w:pStyle w:val="TAL"/>
            </w:pPr>
            <w:r w:rsidRPr="00B20AE8">
              <w:t>D11.34</w:t>
            </w:r>
          </w:p>
        </w:tc>
        <w:tc>
          <w:tcPr>
            <w:tcW w:w="2930" w:type="dxa"/>
          </w:tcPr>
          <w:p w14:paraId="2E99CE1A" w14:textId="77777777"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rPr>
              <w:t>r</w:t>
            </w:r>
            <w:r w:rsidRPr="00B20AE8">
              <w:rPr>
                <w:vertAlign w:val="subscript"/>
                <w:lang w:eastAsia="zh-CN"/>
              </w:rPr>
              <w:t>ated,c,FBWhigh</w:t>
            </w:r>
            <w:r w:rsidRPr="00B20AE8" w:rsidDel="005F2BBA">
              <w:t xml:space="preserve"> </w:t>
            </w:r>
            <w:r w:rsidRPr="00B20AE8">
              <w:t>)</w:t>
            </w:r>
          </w:p>
        </w:tc>
        <w:tc>
          <w:tcPr>
            <w:tcW w:w="5686" w:type="dxa"/>
          </w:tcPr>
          <w:p w14:paraId="5D849A61" w14:textId="77777777"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14:paraId="43235A66" w14:textId="77777777" w:rsidR="007A62D4" w:rsidRPr="00B20AE8" w:rsidRDefault="007A62D4" w:rsidP="000814A0">
            <w:pPr>
              <w:pStyle w:val="TAL"/>
            </w:pPr>
            <w:r w:rsidRPr="00B20AE8">
              <w:t>Declared per beam for all supported frequency ranges in (D11.32).</w:t>
            </w:r>
          </w:p>
          <w:p w14:paraId="3E4FC8C1" w14:textId="77777777"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14:paraId="358BE22B" w14:textId="77777777" w:rsidTr="006A2BF1">
        <w:trPr>
          <w:cantSplit/>
          <w:jc w:val="center"/>
        </w:trPr>
        <w:tc>
          <w:tcPr>
            <w:tcW w:w="1241" w:type="dxa"/>
          </w:tcPr>
          <w:p w14:paraId="39FBC363" w14:textId="77777777" w:rsidR="001F3000" w:rsidRPr="00263FFC" w:rsidRDefault="001F3000" w:rsidP="0033180E">
            <w:pPr>
              <w:pStyle w:val="TAL"/>
            </w:pPr>
            <w:r>
              <w:t>D11.35</w:t>
            </w:r>
          </w:p>
        </w:tc>
        <w:tc>
          <w:tcPr>
            <w:tcW w:w="2930" w:type="dxa"/>
          </w:tcPr>
          <w:p w14:paraId="0A838B3A" w14:textId="77777777" w:rsidR="001F3000" w:rsidRPr="00263FFC" w:rsidRDefault="001F3000" w:rsidP="0033180E">
            <w:pPr>
              <w:pStyle w:val="TAL"/>
            </w:pPr>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p>
        </w:tc>
        <w:tc>
          <w:tcPr>
            <w:tcW w:w="5686" w:type="dxa"/>
          </w:tcPr>
          <w:p w14:paraId="7380F6E0" w14:textId="77777777" w:rsidR="001F3000" w:rsidRPr="00263FFC" w:rsidRDefault="001F3000" w:rsidP="0033180E">
            <w:pPr>
              <w:pStyle w:val="TAL"/>
            </w:pPr>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p>
        </w:tc>
      </w:tr>
      <w:tr w:rsidR="0018206F" w:rsidRPr="00B20AE8" w14:paraId="4DB47532" w14:textId="77777777" w:rsidTr="006A2BF1">
        <w:trPr>
          <w:cantSplit/>
          <w:jc w:val="center"/>
        </w:trPr>
        <w:tc>
          <w:tcPr>
            <w:tcW w:w="9857" w:type="dxa"/>
            <w:gridSpan w:val="3"/>
          </w:tcPr>
          <w:p w14:paraId="52704996"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38C3E1A6"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1F00DB7A" w14:textId="77777777" w:rsidR="00470216" w:rsidRPr="00B20AE8" w:rsidRDefault="00470216" w:rsidP="00470216">
      <w:pPr>
        <w:rPr>
          <w:lang w:eastAsia="zh-CN"/>
        </w:rPr>
      </w:pPr>
    </w:p>
    <w:p w14:paraId="7EF0A8C4" w14:textId="77777777" w:rsidR="00C76AF1" w:rsidRPr="00B20AE8" w:rsidRDefault="00C76AF1" w:rsidP="00673E8E">
      <w:pPr>
        <w:pStyle w:val="Heading2"/>
        <w:rPr>
          <w:lang w:eastAsia="zh-CN"/>
        </w:rPr>
      </w:pPr>
      <w:bookmarkStart w:id="124" w:name="_Toc21122825"/>
      <w:bookmarkStart w:id="125" w:name="_Toc45907018"/>
      <w:bookmarkStart w:id="126" w:name="_Toc53181122"/>
      <w:bookmarkStart w:id="127" w:name="_Toc61116945"/>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124"/>
      <w:bookmarkEnd w:id="125"/>
      <w:bookmarkEnd w:id="126"/>
      <w:bookmarkEnd w:id="127"/>
    </w:p>
    <w:p w14:paraId="7187520C" w14:textId="77777777" w:rsidR="00C605AF" w:rsidRPr="00B20AE8" w:rsidRDefault="00484869" w:rsidP="00C605AF">
      <w:pPr>
        <w:pStyle w:val="Heading3"/>
        <w:rPr>
          <w:lang w:eastAsia="zh-CN"/>
        </w:rPr>
      </w:pPr>
      <w:bookmarkStart w:id="128" w:name="_Toc21122826"/>
      <w:bookmarkStart w:id="129" w:name="_Toc45907019"/>
      <w:bookmarkStart w:id="130" w:name="_Toc53181123"/>
      <w:bookmarkStart w:id="131" w:name="_Toc61116946"/>
      <w:r w:rsidRPr="00B20AE8">
        <w:rPr>
          <w:lang w:eastAsia="zh-CN"/>
        </w:rPr>
        <w:t>4.11.1</w:t>
      </w:r>
      <w:r w:rsidR="003B2DEF" w:rsidRPr="00B20AE8">
        <w:rPr>
          <w:lang w:eastAsia="zh-CN"/>
        </w:rPr>
        <w:tab/>
        <w:t>General</w:t>
      </w:r>
      <w:bookmarkEnd w:id="128"/>
      <w:bookmarkEnd w:id="129"/>
      <w:bookmarkEnd w:id="130"/>
      <w:bookmarkEnd w:id="131"/>
    </w:p>
    <w:p w14:paraId="6F639775" w14:textId="41DC0FE3" w:rsidR="003B2DEF" w:rsidRPr="00B20AE8" w:rsidRDefault="003B2DEF" w:rsidP="003B2DEF">
      <w:r w:rsidRPr="00B20AE8">
        <w:t xml:space="preserve">The test configurations shall be constructed using the methods defined below subject to the parameters declared by the manufacturer as listed in </w:t>
      </w:r>
      <w:r w:rsidR="003D3C64">
        <w:t>clause </w:t>
      </w:r>
      <w:r w:rsidR="003D3C64" w:rsidRPr="00B20AE8">
        <w:t>4</w:t>
      </w:r>
      <w:r w:rsidRPr="00B20AE8">
        <w:t>.10.</w:t>
      </w:r>
    </w:p>
    <w:p w14:paraId="5AB66282" w14:textId="77777777"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14:paraId="21EDEA92" w14:textId="5D269370" w:rsidR="003B2DEF" w:rsidRPr="00B20AE8" w:rsidRDefault="003B2DEF" w:rsidP="003B2DEF">
      <w:r w:rsidRPr="00B20AE8">
        <w:t xml:space="preserve">The applicable test models for generation of the carrier transmit test signal are defined in </w:t>
      </w:r>
      <w:r w:rsidR="003D3C64">
        <w:t>clause </w:t>
      </w:r>
      <w:r w:rsidR="003D3C64" w:rsidRPr="00B20AE8">
        <w:t>4</w:t>
      </w:r>
      <w:r w:rsidRPr="00B20AE8">
        <w:t>.12.2.</w:t>
      </w:r>
    </w:p>
    <w:p w14:paraId="3F4CB89C" w14:textId="77777777" w:rsidR="003B2DEF" w:rsidRPr="00B20AE8" w:rsidRDefault="003B2DEF" w:rsidP="00484869">
      <w:pPr>
        <w:pStyle w:val="NO"/>
      </w:pPr>
      <w:r w:rsidRPr="00B20AE8">
        <w:t>NOTE:</w:t>
      </w:r>
      <w:r w:rsidRPr="00B20AE8">
        <w:tab/>
      </w:r>
      <w:r w:rsidR="002B6F45">
        <w:t>If required</w:t>
      </w:r>
      <w:r w:rsidRPr="00B20AE8">
        <w:t xml:space="preserve"> carriers are shifted to align w</w:t>
      </w:r>
      <w:r w:rsidR="00484869" w:rsidRPr="00B20AE8">
        <w:t>ith the channel raster.</w:t>
      </w:r>
    </w:p>
    <w:p w14:paraId="7D52FCC7" w14:textId="77777777" w:rsidR="00C605AF" w:rsidRPr="00B20AE8" w:rsidRDefault="000814A0" w:rsidP="00C605AF">
      <w:pPr>
        <w:pStyle w:val="Heading3"/>
        <w:rPr>
          <w:lang w:eastAsia="zh-CN"/>
        </w:rPr>
      </w:pPr>
      <w:bookmarkStart w:id="132" w:name="_Toc21122827"/>
      <w:bookmarkStart w:id="133" w:name="_Toc45907020"/>
      <w:bookmarkStart w:id="134" w:name="_Toc53181124"/>
      <w:bookmarkStart w:id="135" w:name="_Toc61116947"/>
      <w:r w:rsidRPr="00B20AE8">
        <w:rPr>
          <w:lang w:eastAsia="zh-CN"/>
        </w:rPr>
        <w:t>4.11.1A</w:t>
      </w:r>
      <w:r w:rsidR="00C605AF" w:rsidRPr="00B20AE8">
        <w:rPr>
          <w:lang w:eastAsia="zh-CN"/>
        </w:rPr>
        <w:tab/>
        <w:t xml:space="preserve">NR </w:t>
      </w:r>
      <w:r w:rsidR="00C605AF" w:rsidRPr="00B20AE8">
        <w:t>Test signal used to build Test Configurations</w:t>
      </w:r>
      <w:bookmarkEnd w:id="132"/>
      <w:bookmarkEnd w:id="133"/>
      <w:bookmarkEnd w:id="134"/>
      <w:bookmarkEnd w:id="135"/>
    </w:p>
    <w:p w14:paraId="73B862C3" w14:textId="77777777"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14:paraId="03B1D871" w14:textId="77777777" w:rsidR="00C605AF" w:rsidRPr="00B20AE8" w:rsidRDefault="00C605AF" w:rsidP="00C605AF">
      <w:pPr>
        <w:pStyle w:val="TH"/>
        <w:ind w:left="568" w:firstLine="284"/>
        <w:rPr>
          <w:lang w:val="en-US"/>
        </w:rPr>
      </w:pPr>
      <w:bookmarkStart w:id="136" w:name="_Ref516750404"/>
      <w:r w:rsidRPr="00B20AE8">
        <w:t>Table</w:t>
      </w:r>
      <w:bookmarkEnd w:id="136"/>
      <w:r w:rsidRPr="00B20AE8">
        <w:t xml:space="preserve"> </w:t>
      </w:r>
      <w:r w:rsidR="000814A0" w:rsidRPr="00B20AE8">
        <w:t>4.11.1A</w:t>
      </w:r>
      <w:r w:rsidRPr="00B20AE8">
        <w:t>-1: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4F339F" w:rsidRPr="00B20AE8" w14:paraId="7FD3EA72" w14:textId="77777777" w:rsidTr="006A2BF1">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8C9156E" w14:textId="77777777"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35480783"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14:paraId="2754EB4F"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3D3C64" w:rsidRPr="00B20AE8" w14:paraId="7DBB0B2A" w14:textId="77777777" w:rsidTr="006A2BF1">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7FD612D1" w14:textId="77777777" w:rsidR="003D3C64" w:rsidRPr="00B20AE8" w:rsidRDefault="003D3C64" w:rsidP="003D3C64">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529CE26C" w14:textId="77777777" w:rsidR="003D3C64" w:rsidRPr="00B20AE8" w:rsidRDefault="003D3C64" w:rsidP="003D3C64">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A724DF" w14:textId="77777777" w:rsidR="003D3C64" w:rsidRPr="00B20AE8" w:rsidRDefault="003D3C64" w:rsidP="003D3C64">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123E5E79" w14:textId="77777777" w:rsidR="003D3C64" w:rsidRPr="00B20AE8" w:rsidRDefault="003D3C64" w:rsidP="003D3C64">
            <w:pPr>
              <w:pStyle w:val="TAC"/>
              <w:rPr>
                <w:lang w:val="en-US"/>
              </w:rPr>
            </w:pPr>
            <w:r w:rsidRPr="00B20AE8">
              <w:rPr>
                <w:lang w:val="en-US"/>
              </w:rPr>
              <w:t>20 MHz (Note 1)</w:t>
            </w:r>
          </w:p>
        </w:tc>
      </w:tr>
      <w:tr w:rsidR="003D3C64" w:rsidRPr="00B20AE8" w14:paraId="7E75E8CE" w14:textId="77777777" w:rsidTr="006A2BF1">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0BA847D7" w14:textId="77777777" w:rsidR="003D3C64" w:rsidRPr="00B20AE8" w:rsidRDefault="003D3C64" w:rsidP="003D3C64">
            <w:pPr>
              <w:pStyle w:val="TAC"/>
              <w:rPr>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51D8C711" w14:textId="77777777" w:rsidR="003D3C64" w:rsidRPr="00B20AE8" w:rsidRDefault="003D3C64" w:rsidP="003D3C64">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459A75A" w14:textId="77777777" w:rsidR="003D3C64" w:rsidRPr="00B20AE8" w:rsidRDefault="003D3C64" w:rsidP="003D3C64">
            <w:pPr>
              <w:pStyle w:val="TAC"/>
              <w:rPr>
                <w:lang w:val="en-US"/>
              </w:rPr>
            </w:pPr>
            <w:r w:rsidRPr="00B20AE8">
              <w:rPr>
                <w:lang w:val="en-US"/>
              </w:rPr>
              <w:t>Smallest supported subcarrier spacing</w:t>
            </w:r>
          </w:p>
        </w:tc>
      </w:tr>
      <w:tr w:rsidR="00CC4BB7" w:rsidRPr="00B20AE8" w14:paraId="6B106685" w14:textId="77777777" w:rsidTr="006A2BF1">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C71211F" w14:textId="77777777"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14:paraId="6F39E85C" w14:textId="77777777" w:rsidR="00C605AF" w:rsidRPr="00B20AE8" w:rsidRDefault="00C605AF" w:rsidP="00CC4BB7">
      <w:pPr>
        <w:rPr>
          <w:lang w:val="en-US"/>
        </w:rPr>
      </w:pPr>
    </w:p>
    <w:p w14:paraId="1B940EEE" w14:textId="77777777" w:rsidR="003B2DEF" w:rsidRPr="00B20AE8" w:rsidRDefault="003B2DEF" w:rsidP="00673E8E">
      <w:pPr>
        <w:pStyle w:val="Heading3"/>
        <w:rPr>
          <w:lang w:eastAsia="zh-CN"/>
        </w:rPr>
      </w:pPr>
      <w:bookmarkStart w:id="137" w:name="_Toc21122828"/>
      <w:bookmarkStart w:id="138" w:name="_Toc45907021"/>
      <w:bookmarkStart w:id="139" w:name="_Toc53181125"/>
      <w:bookmarkStart w:id="140" w:name="_Toc61116948"/>
      <w:r w:rsidRPr="00B20AE8">
        <w:rPr>
          <w:lang w:eastAsia="zh-CN"/>
        </w:rPr>
        <w:t>4.11.2</w:t>
      </w:r>
      <w:r w:rsidRPr="00B20AE8">
        <w:rPr>
          <w:lang w:eastAsia="zh-CN"/>
        </w:rPr>
        <w:tab/>
        <w:t>Test signal configurations</w:t>
      </w:r>
      <w:bookmarkEnd w:id="137"/>
      <w:bookmarkEnd w:id="138"/>
      <w:bookmarkEnd w:id="139"/>
      <w:bookmarkEnd w:id="140"/>
    </w:p>
    <w:p w14:paraId="1A0D7D88" w14:textId="77777777" w:rsidR="003B2DEF" w:rsidRPr="00B20AE8" w:rsidRDefault="003B2DEF" w:rsidP="00673E8E">
      <w:pPr>
        <w:pStyle w:val="Heading4"/>
      </w:pPr>
      <w:bookmarkStart w:id="141" w:name="_Toc21122829"/>
      <w:bookmarkStart w:id="142" w:name="_Toc45907022"/>
      <w:bookmarkStart w:id="143" w:name="_Toc53181126"/>
      <w:bookmarkStart w:id="144" w:name="_Toc61116949"/>
      <w:r w:rsidRPr="00B20AE8">
        <w:t>4.11.2.1</w:t>
      </w:r>
      <w:r w:rsidRPr="00B20AE8">
        <w:tab/>
        <w:t>ATCR1: UTRA multicarrier operation</w:t>
      </w:r>
      <w:bookmarkEnd w:id="141"/>
      <w:bookmarkEnd w:id="142"/>
      <w:bookmarkEnd w:id="143"/>
      <w:bookmarkEnd w:id="144"/>
    </w:p>
    <w:p w14:paraId="12957F4F" w14:textId="77777777" w:rsidR="003B2DEF" w:rsidRPr="00B20AE8" w:rsidRDefault="003B2DEF" w:rsidP="00673E8E">
      <w:pPr>
        <w:pStyle w:val="Heading5"/>
      </w:pPr>
      <w:bookmarkStart w:id="145" w:name="_Toc21122830"/>
      <w:bookmarkStart w:id="146" w:name="_Toc45907023"/>
      <w:bookmarkStart w:id="147" w:name="_Toc53181127"/>
      <w:bookmarkStart w:id="148" w:name="_Toc61116950"/>
      <w:r w:rsidRPr="00B20AE8">
        <w:t>4.11.2.1.1</w:t>
      </w:r>
      <w:r w:rsidRPr="00B20AE8">
        <w:tab/>
        <w:t>General</w:t>
      </w:r>
      <w:bookmarkEnd w:id="145"/>
      <w:bookmarkEnd w:id="146"/>
      <w:bookmarkEnd w:id="147"/>
      <w:bookmarkEnd w:id="148"/>
    </w:p>
    <w:p w14:paraId="0C41B652" w14:textId="77777777" w:rsidR="003B2DEF" w:rsidRPr="00B20AE8" w:rsidRDefault="003B2DEF" w:rsidP="003B2DEF">
      <w:r w:rsidRPr="00B20AE8">
        <w:t>The purpose of ATCR1 is to test UTRA OTA multi-carrier aspects.</w:t>
      </w:r>
    </w:p>
    <w:p w14:paraId="4FFC193E" w14:textId="77777777" w:rsidR="003B2DEF" w:rsidRPr="00B20AE8" w:rsidRDefault="003B2DEF" w:rsidP="00673E8E">
      <w:pPr>
        <w:pStyle w:val="Heading5"/>
      </w:pPr>
      <w:bookmarkStart w:id="149" w:name="_Toc21122831"/>
      <w:bookmarkStart w:id="150" w:name="_Toc45907024"/>
      <w:bookmarkStart w:id="151" w:name="_Toc53181128"/>
      <w:bookmarkStart w:id="152" w:name="_Toc61116951"/>
      <w:r w:rsidRPr="00B20AE8">
        <w:t>4.11.2.1.2</w:t>
      </w:r>
      <w:r w:rsidRPr="00B20AE8">
        <w:tab/>
        <w:t>ATCR1a generation</w:t>
      </w:r>
      <w:bookmarkEnd w:id="149"/>
      <w:bookmarkEnd w:id="150"/>
      <w:bookmarkEnd w:id="151"/>
      <w:bookmarkEnd w:id="152"/>
    </w:p>
    <w:p w14:paraId="156134DF" w14:textId="77777777"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14:paraId="4D35FE37" w14:textId="77777777"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14:paraId="2B666E75" w14:textId="77777777"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3A83641" w14:textId="4C588A60"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3736147C" w14:textId="77777777"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30BCADB8" w14:textId="77777777" w:rsidR="003B2DEF" w:rsidRPr="00B20AE8" w:rsidRDefault="003B2DEF" w:rsidP="00673E8E">
      <w:pPr>
        <w:pStyle w:val="Heading5"/>
      </w:pPr>
      <w:bookmarkStart w:id="153" w:name="_Toc21122832"/>
      <w:bookmarkStart w:id="154" w:name="_Toc45907025"/>
      <w:bookmarkStart w:id="155" w:name="_Toc53181129"/>
      <w:bookmarkStart w:id="156" w:name="_Toc61116952"/>
      <w:r w:rsidRPr="00B20AE8">
        <w:t>4.11.2.1.3</w:t>
      </w:r>
      <w:r w:rsidRPr="00B20AE8">
        <w:tab/>
        <w:t>ATCR1b generation</w:t>
      </w:r>
      <w:bookmarkEnd w:id="153"/>
      <w:bookmarkEnd w:id="154"/>
      <w:bookmarkEnd w:id="155"/>
      <w:bookmarkEnd w:id="156"/>
    </w:p>
    <w:p w14:paraId="5161290F" w14:textId="77777777" w:rsidR="003B2DEF" w:rsidRPr="00B20AE8" w:rsidRDefault="003B2DEF" w:rsidP="003B2DEF">
      <w:r w:rsidRPr="00B20AE8">
        <w:t>ATCR1b is constructed using the following method:</w:t>
      </w:r>
    </w:p>
    <w:p w14:paraId="17710DA7"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14:paraId="6725740A" w14:textId="77777777"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1128A1">
        <w:rPr>
          <w:i/>
          <w:iCs/>
        </w:rPr>
        <w:t xml:space="preserve">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22E1A290" w14:textId="17BF5789" w:rsidR="003B2DEF" w:rsidRPr="00B20AE8" w:rsidRDefault="003B2DEF" w:rsidP="003B2DEF">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45263C9D" w14:textId="77777777" w:rsidR="003B2DEF" w:rsidRPr="00B20AE8" w:rsidRDefault="003B2DEF" w:rsidP="00673E8E">
      <w:pPr>
        <w:pStyle w:val="Heading5"/>
      </w:pPr>
      <w:bookmarkStart w:id="157" w:name="_Toc21122833"/>
      <w:bookmarkStart w:id="158" w:name="_Toc45907026"/>
      <w:bookmarkStart w:id="159" w:name="_Toc53181130"/>
      <w:bookmarkStart w:id="160" w:name="_Toc61116953"/>
      <w:r w:rsidRPr="00B20AE8">
        <w:t>4.11.2.1.4</w:t>
      </w:r>
      <w:r w:rsidRPr="00B20AE8">
        <w:tab/>
        <w:t xml:space="preserve">ATCR1 </w:t>
      </w:r>
      <w:r w:rsidR="007D687A" w:rsidRPr="00B20AE8">
        <w:t xml:space="preserve">power </w:t>
      </w:r>
      <w:r w:rsidRPr="00B20AE8">
        <w:t>allocation</w:t>
      </w:r>
      <w:bookmarkEnd w:id="157"/>
      <w:bookmarkEnd w:id="158"/>
      <w:bookmarkEnd w:id="159"/>
      <w:bookmarkEnd w:id="160"/>
    </w:p>
    <w:p w14:paraId="66F025C1"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14:paraId="25E54B5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6887DD22" w14:textId="77777777" w:rsidR="007D687A" w:rsidRPr="00B20AE8" w:rsidRDefault="007D687A" w:rsidP="003B2DE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14:paraId="3F3B58B6" w14:textId="77777777" w:rsidR="003B2DEF" w:rsidRPr="00B20AE8" w:rsidRDefault="003B2DEF" w:rsidP="00673E8E">
      <w:pPr>
        <w:pStyle w:val="Heading4"/>
      </w:pPr>
      <w:bookmarkStart w:id="161" w:name="_Toc21122834"/>
      <w:bookmarkStart w:id="162" w:name="_Toc45907027"/>
      <w:bookmarkStart w:id="163" w:name="_Toc53181131"/>
      <w:bookmarkStart w:id="164" w:name="_Toc61116954"/>
      <w:r w:rsidRPr="00B20AE8">
        <w:t>4.11.2.2</w:t>
      </w:r>
      <w:r w:rsidRPr="00B20AE8">
        <w:tab/>
        <w:t>ANTCR1: UTRA FDD multicarrier non-contiguous operation</w:t>
      </w:r>
      <w:bookmarkEnd w:id="161"/>
      <w:bookmarkEnd w:id="162"/>
      <w:bookmarkEnd w:id="163"/>
      <w:bookmarkEnd w:id="164"/>
    </w:p>
    <w:p w14:paraId="62C72584" w14:textId="77777777" w:rsidR="003B2DEF" w:rsidRPr="00B20AE8" w:rsidRDefault="003B2DEF" w:rsidP="00673E8E">
      <w:pPr>
        <w:pStyle w:val="Heading5"/>
      </w:pPr>
      <w:bookmarkStart w:id="165" w:name="_Toc21122835"/>
      <w:bookmarkStart w:id="166" w:name="_Toc45907028"/>
      <w:bookmarkStart w:id="167" w:name="_Toc53181132"/>
      <w:bookmarkStart w:id="168" w:name="_Toc61116955"/>
      <w:r w:rsidRPr="00B20AE8">
        <w:t>4.11.2.2.1</w:t>
      </w:r>
      <w:r w:rsidRPr="00B20AE8">
        <w:tab/>
        <w:t>General</w:t>
      </w:r>
      <w:bookmarkEnd w:id="165"/>
      <w:bookmarkEnd w:id="166"/>
      <w:bookmarkEnd w:id="167"/>
      <w:bookmarkEnd w:id="168"/>
    </w:p>
    <w:p w14:paraId="0CF72C45" w14:textId="77777777" w:rsidR="003B2DEF" w:rsidRPr="00B20AE8" w:rsidRDefault="003B2DEF" w:rsidP="003B2DEF">
      <w:r w:rsidRPr="00B20AE8">
        <w:t>The purpose of ANTCR1 is to test UTRA FDD multicarrier non-contiguous aspects.</w:t>
      </w:r>
    </w:p>
    <w:p w14:paraId="016A1B74" w14:textId="77777777" w:rsidR="003B2DEF" w:rsidRPr="00B20AE8" w:rsidRDefault="003B2DEF" w:rsidP="00673E8E">
      <w:pPr>
        <w:pStyle w:val="Heading5"/>
      </w:pPr>
      <w:bookmarkStart w:id="169" w:name="_Toc21122836"/>
      <w:bookmarkStart w:id="170" w:name="_Toc45907029"/>
      <w:bookmarkStart w:id="171" w:name="_Toc53181133"/>
      <w:bookmarkStart w:id="172" w:name="_Toc61116956"/>
      <w:r w:rsidRPr="00B20AE8">
        <w:t>4.11.2.2.2</w:t>
      </w:r>
      <w:r w:rsidRPr="00B20AE8">
        <w:tab/>
        <w:t>ANTCR1 generation</w:t>
      </w:r>
      <w:bookmarkEnd w:id="169"/>
      <w:bookmarkEnd w:id="170"/>
      <w:bookmarkEnd w:id="171"/>
      <w:bookmarkEnd w:id="172"/>
    </w:p>
    <w:p w14:paraId="5EABD016" w14:textId="6E2FCBBC" w:rsidR="00673E8E" w:rsidRPr="00B20AE8" w:rsidRDefault="00673E8E" w:rsidP="00673E8E">
      <w:r w:rsidRPr="00B20AE8">
        <w:t xml:space="preserve">ANTCR1 is constructed as NTC1a in </w:t>
      </w:r>
      <w:r w:rsidR="003D3C64" w:rsidRPr="00B20AE8">
        <w:t>TS</w:t>
      </w:r>
      <w:r w:rsidR="003D3C64">
        <w:t> </w:t>
      </w:r>
      <w:r w:rsidR="003D3C64" w:rsidRPr="00B20AE8">
        <w:t>3</w:t>
      </w:r>
      <w:r w:rsidRPr="00B20AE8">
        <w:t>7.141</w:t>
      </w:r>
      <w:r w:rsidR="003D3C64">
        <w:t> </w:t>
      </w:r>
      <w:r w:rsidR="003D3C64" w:rsidRPr="00B20AE8">
        <w:t>[</w:t>
      </w:r>
      <w:r w:rsidRPr="00B20AE8">
        <w:t xml:space="preserve">13], </w:t>
      </w:r>
      <w:r w:rsidR="003D3C64">
        <w:t>clause </w:t>
      </w:r>
      <w:r w:rsidR="003D3C64" w:rsidRPr="00B20AE8">
        <w:t>4</w:t>
      </w:r>
      <w:r w:rsidRPr="00B20AE8">
        <w:t>.8.1a.1</w:t>
      </w:r>
      <w:r w:rsidR="00577BE5">
        <w:t>.</w:t>
      </w:r>
    </w:p>
    <w:p w14:paraId="005AB683" w14:textId="3AA7EE0C" w:rsidR="003B2DEF" w:rsidRPr="00B20AE8" w:rsidRDefault="00673E8E" w:rsidP="00673E8E">
      <w:r w:rsidRPr="00B20AE8">
        <w:t>ANTCR1</w:t>
      </w:r>
      <w:r w:rsidR="00577BE5">
        <w:t xml:space="preserve"> </w:t>
      </w:r>
      <w:r w:rsidR="003B2DEF" w:rsidRPr="00B20AE8">
        <w:t>is construc</w:t>
      </w:r>
      <w:r w:rsidR="00484869" w:rsidRPr="00B20AE8">
        <w:t>ted using the following method:</w:t>
      </w:r>
    </w:p>
    <w:p w14:paraId="3318685A"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4A681758"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6545A3F" w14:textId="2C75651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3D3C64">
        <w:t>clause </w:t>
      </w:r>
      <w:r w:rsidR="003D3C64" w:rsidRPr="00B20AE8">
        <w:t>4</w:t>
      </w:r>
      <w:r w:rsidRPr="00B20AE8">
        <w:t>.6 shall apply.</w:t>
      </w:r>
    </w:p>
    <w:p w14:paraId="3D16DD1B"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14:paraId="312D33D2" w14:textId="3666E487" w:rsidR="003B2DEF" w:rsidRPr="00B20AE8" w:rsidRDefault="003B2DEF" w:rsidP="003B2DEF">
      <w:pPr>
        <w:pStyle w:val="B1"/>
      </w:pPr>
      <w:r w:rsidRPr="00B20AE8">
        <w:t>-</w:t>
      </w:r>
      <w:r w:rsidRPr="00B20AE8">
        <w:tab/>
        <w:t>The UTRA FDD carrier in the lower sub-block may be shifted maximum</w:t>
      </w:r>
      <w:r w:rsidR="00577BE5">
        <w:t xml:space="preserve"> </w:t>
      </w:r>
      <w:r w:rsidRPr="00B20AE8">
        <w:t>100 kHz towards lower frequencies and the UTRA FDD carrier in the upper sub-block may be shifted maximum</w:t>
      </w:r>
      <w:r w:rsidR="00577BE5">
        <w:t xml:space="preserve"> </w:t>
      </w:r>
      <w:r w:rsidRPr="00B20AE8">
        <w:t>100 kHz towards higher frequencies to align with the channel raster.</w:t>
      </w:r>
    </w:p>
    <w:p w14:paraId="2E29BF0E" w14:textId="77777777" w:rsidR="003B2DEF" w:rsidRPr="00B20AE8" w:rsidRDefault="003B2DEF" w:rsidP="00673E8E">
      <w:pPr>
        <w:pStyle w:val="Heading5"/>
      </w:pPr>
      <w:bookmarkStart w:id="173" w:name="_Toc21122837"/>
      <w:bookmarkStart w:id="174" w:name="_Toc45907030"/>
      <w:bookmarkStart w:id="175" w:name="_Toc53181134"/>
      <w:bookmarkStart w:id="176" w:name="_Toc61116957"/>
      <w:r w:rsidRPr="00B20AE8">
        <w:t>4.11.2.2.3</w:t>
      </w:r>
      <w:r w:rsidRPr="00B20AE8">
        <w:tab/>
        <w:t xml:space="preserve">ANTCR1 </w:t>
      </w:r>
      <w:r w:rsidR="007D687A" w:rsidRPr="00B20AE8">
        <w:t xml:space="preserve">power </w:t>
      </w:r>
      <w:r w:rsidRPr="00B20AE8">
        <w:t>allocation</w:t>
      </w:r>
      <w:bookmarkEnd w:id="173"/>
      <w:bookmarkEnd w:id="174"/>
      <w:bookmarkEnd w:id="175"/>
      <w:bookmarkEnd w:id="176"/>
    </w:p>
    <w:p w14:paraId="129345AB"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36E472D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75163AAE" w14:textId="77777777" w:rsidR="007D687A" w:rsidRPr="00B20AE8" w:rsidRDefault="007D687A" w:rsidP="003B2DE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14:paraId="70D6153A" w14:textId="77777777" w:rsidR="003B2DEF" w:rsidRPr="00B20AE8" w:rsidRDefault="003B2DEF" w:rsidP="00673E8E">
      <w:pPr>
        <w:pStyle w:val="Heading4"/>
      </w:pPr>
      <w:bookmarkStart w:id="177" w:name="_Toc21122838"/>
      <w:bookmarkStart w:id="178" w:name="_Toc45907031"/>
      <w:bookmarkStart w:id="179" w:name="_Toc53181135"/>
      <w:bookmarkStart w:id="180" w:name="_Toc61116958"/>
      <w:r w:rsidRPr="00B20AE8">
        <w:t>4.11.2.3</w:t>
      </w:r>
      <w:r w:rsidRPr="00B20AE8">
        <w:tab/>
        <w:t>ATCR2: E-UTRA multicarrier operation</w:t>
      </w:r>
      <w:bookmarkEnd w:id="177"/>
      <w:bookmarkEnd w:id="178"/>
      <w:bookmarkEnd w:id="179"/>
      <w:bookmarkEnd w:id="180"/>
    </w:p>
    <w:p w14:paraId="5FF94130" w14:textId="77777777" w:rsidR="003B2DEF" w:rsidRPr="00B20AE8" w:rsidRDefault="003B2DEF" w:rsidP="00673E8E">
      <w:pPr>
        <w:pStyle w:val="Heading5"/>
      </w:pPr>
      <w:bookmarkStart w:id="181" w:name="_Toc21122839"/>
      <w:bookmarkStart w:id="182" w:name="_Toc45907032"/>
      <w:bookmarkStart w:id="183" w:name="_Toc53181136"/>
      <w:bookmarkStart w:id="184" w:name="_Toc61116959"/>
      <w:r w:rsidRPr="00B20AE8">
        <w:t>4.11.2.3.1</w:t>
      </w:r>
      <w:r w:rsidRPr="00B20AE8">
        <w:tab/>
        <w:t>General</w:t>
      </w:r>
      <w:bookmarkEnd w:id="181"/>
      <w:bookmarkEnd w:id="182"/>
      <w:bookmarkEnd w:id="183"/>
      <w:bookmarkEnd w:id="184"/>
    </w:p>
    <w:p w14:paraId="7846B6A9" w14:textId="77777777" w:rsidR="003B2DEF" w:rsidRPr="00B20AE8" w:rsidRDefault="003B2DEF" w:rsidP="003B2DEF">
      <w:r w:rsidRPr="00B20AE8">
        <w:t>The purpose of ATCR2a is to test E-UTRA multi-carrier aspects excluding CA occupied bandwidth.</w:t>
      </w:r>
    </w:p>
    <w:p w14:paraId="4BDA64A2" w14:textId="67D32E0D" w:rsidR="003B2DEF" w:rsidRPr="00B20AE8" w:rsidRDefault="003B2DEF" w:rsidP="003B2DEF">
      <w:r w:rsidRPr="00B20AE8">
        <w:t xml:space="preserve">The purpose of ATCR2b is to test E-UTRA </w:t>
      </w:r>
      <w:r w:rsidR="00577BE5">
        <w:rPr>
          <w:lang w:eastAsia="zh-CN"/>
        </w:rPr>
        <w:t>c</w:t>
      </w:r>
      <w:r w:rsidRPr="00B20AE8">
        <w:rPr>
          <w:lang w:eastAsia="zh-CN"/>
        </w:rPr>
        <w:t xml:space="preserve">ontiguous </w:t>
      </w:r>
      <w:r w:rsidRPr="00B20AE8">
        <w:rPr>
          <w:rFonts w:hint="eastAsia"/>
          <w:lang w:eastAsia="zh-CN"/>
        </w:rPr>
        <w:t xml:space="preserve">CA </w:t>
      </w:r>
      <w:r w:rsidRPr="00B20AE8">
        <w:rPr>
          <w:lang w:eastAsia="zh-CN"/>
        </w:rPr>
        <w:t>occupied bandwidth.</w:t>
      </w:r>
    </w:p>
    <w:p w14:paraId="145382C8" w14:textId="77777777" w:rsidR="003B2DEF" w:rsidRPr="00B20AE8" w:rsidRDefault="003B2DEF" w:rsidP="00673E8E">
      <w:pPr>
        <w:pStyle w:val="Heading5"/>
      </w:pPr>
      <w:bookmarkStart w:id="185" w:name="_Toc21122840"/>
      <w:bookmarkStart w:id="186" w:name="_Toc45907033"/>
      <w:bookmarkStart w:id="187" w:name="_Toc53181137"/>
      <w:bookmarkStart w:id="188" w:name="_Toc61116960"/>
      <w:r w:rsidRPr="00B20AE8">
        <w:t>4.11.2.3.2</w:t>
      </w:r>
      <w:r w:rsidRPr="00B20AE8">
        <w:tab/>
        <w:t>ATCR2a generation</w:t>
      </w:r>
      <w:bookmarkEnd w:id="185"/>
      <w:bookmarkEnd w:id="186"/>
      <w:bookmarkEnd w:id="187"/>
      <w:bookmarkEnd w:id="188"/>
    </w:p>
    <w:p w14:paraId="62CCE3A8" w14:textId="77777777" w:rsidR="003B2DEF" w:rsidRPr="00B20AE8" w:rsidRDefault="003B2DEF" w:rsidP="003B2DEF">
      <w:r w:rsidRPr="00B20AE8">
        <w:t>ATCR2a is constructed using the following method:</w:t>
      </w:r>
    </w:p>
    <w:p w14:paraId="69469C4A"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14:paraId="54E6B12D" w14:textId="77777777"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127F393" w14:textId="613C790D"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3D3C64">
        <w:t>clause </w:t>
      </w:r>
      <w:r w:rsidR="003D3C64" w:rsidRPr="00B20AE8">
        <w:t>4</w:t>
      </w:r>
      <w:r w:rsidRPr="00B20AE8">
        <w:t xml:space="preserve">.6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4B81B47" w14:textId="77777777"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14:paraId="05FB5A93" w14:textId="77777777"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14:paraId="16CE5C79" w14:textId="77777777" w:rsidR="003B2DEF" w:rsidRPr="00B20AE8" w:rsidRDefault="003B2DEF" w:rsidP="00673E8E">
      <w:pPr>
        <w:pStyle w:val="Heading5"/>
      </w:pPr>
      <w:bookmarkStart w:id="189" w:name="_Toc21122841"/>
      <w:bookmarkStart w:id="190" w:name="_Toc45907034"/>
      <w:bookmarkStart w:id="191" w:name="_Toc53181138"/>
      <w:bookmarkStart w:id="192" w:name="_Toc61116961"/>
      <w:r w:rsidRPr="00B20AE8">
        <w:t>4.11.2.3.</w:t>
      </w:r>
      <w:r w:rsidR="009D0DC7" w:rsidRPr="00B20AE8">
        <w:t>3</w:t>
      </w:r>
      <w:r w:rsidRPr="00B20AE8">
        <w:tab/>
        <w:t>ATCR2b generation</w:t>
      </w:r>
      <w:bookmarkEnd w:id="189"/>
      <w:bookmarkEnd w:id="190"/>
      <w:bookmarkEnd w:id="191"/>
      <w:bookmarkEnd w:id="192"/>
    </w:p>
    <w:p w14:paraId="05BE41BD" w14:textId="77777777"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14:paraId="6EEC907A" w14:textId="77777777" w:rsidR="003B2DEF" w:rsidRPr="00B20AE8" w:rsidRDefault="003B2DEF" w:rsidP="003B2DEF">
      <w:pPr>
        <w:pStyle w:val="B1"/>
      </w:pPr>
      <w:r w:rsidRPr="00B20AE8">
        <w:t>-</w:t>
      </w:r>
      <w:r w:rsidRPr="00B20AE8">
        <w:tab/>
      </w:r>
      <w:r w:rsidRPr="00B20AE8">
        <w:rPr>
          <w:rFonts w:hint="eastAsia"/>
        </w:rPr>
        <w:t xml:space="preserve">All </w:t>
      </w:r>
      <w:bookmarkStart w:id="193" w:name="OLE_LINK18"/>
      <w:r w:rsidRPr="00B20AE8">
        <w:rPr>
          <w:rFonts w:hint="eastAsia"/>
          <w:lang w:eastAsia="zh-CN"/>
        </w:rPr>
        <w:t>component carrier</w:t>
      </w:r>
      <w:bookmarkEnd w:id="193"/>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046F8798" w14:textId="77777777" w:rsidR="003B2DEF" w:rsidRPr="00B20AE8" w:rsidRDefault="003B2DEF" w:rsidP="003B2DE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45B17BA7" w14:textId="77777777"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44E1A0AA" w14:textId="77777777"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1EDD8249"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32DBECE8"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3A1C5793"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6C586D54"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176721EF" w14:textId="1FFBBACE" w:rsidR="003B2DEF" w:rsidRPr="00B20AE8" w:rsidRDefault="003B2DEF" w:rsidP="003B2DEF">
      <w:pPr>
        <w:pStyle w:val="B1"/>
      </w:pPr>
      <w:r w:rsidRPr="00B20AE8">
        <w:t>-</w:t>
      </w:r>
      <w:r w:rsidRPr="00B20AE8">
        <w:tab/>
        <w:t xml:space="preserve">The nominal carrier spacing defined in </w:t>
      </w:r>
      <w:r w:rsidR="003D3C64">
        <w:t>clause </w:t>
      </w:r>
      <w:r w:rsidR="003D3C64" w:rsidRPr="00B20AE8">
        <w:t>4</w:t>
      </w:r>
      <w:r w:rsidRPr="00B20AE8">
        <w:t>.6 shall apply.</w:t>
      </w:r>
    </w:p>
    <w:p w14:paraId="6A8D8F62" w14:textId="77777777" w:rsidR="003B2DEF" w:rsidRPr="00B20AE8" w:rsidRDefault="003B2DEF" w:rsidP="00673E8E">
      <w:pPr>
        <w:pStyle w:val="Heading5"/>
      </w:pPr>
      <w:bookmarkStart w:id="194" w:name="_Toc21122842"/>
      <w:bookmarkStart w:id="195" w:name="_Toc45907035"/>
      <w:bookmarkStart w:id="196" w:name="_Toc53181139"/>
      <w:bookmarkStart w:id="197" w:name="_Toc61116962"/>
      <w:r w:rsidRPr="00B20AE8">
        <w:t>4.11.2.3.</w:t>
      </w:r>
      <w:r w:rsidR="009D0DC7" w:rsidRPr="00B20AE8">
        <w:t>4</w:t>
      </w:r>
      <w:r w:rsidRPr="00B20AE8">
        <w:tab/>
        <w:t xml:space="preserve">ATCR2 </w:t>
      </w:r>
      <w:r w:rsidR="007D687A" w:rsidRPr="00B20AE8">
        <w:t xml:space="preserve">power </w:t>
      </w:r>
      <w:r w:rsidRPr="00B20AE8">
        <w:t>allocation</w:t>
      </w:r>
      <w:bookmarkEnd w:id="194"/>
      <w:bookmarkEnd w:id="195"/>
      <w:bookmarkEnd w:id="196"/>
      <w:bookmarkEnd w:id="197"/>
    </w:p>
    <w:p w14:paraId="53C2A055" w14:textId="77777777"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6C8DAEC6" w14:textId="77777777"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14:paraId="1276D03A"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31F02EE" w14:textId="77777777" w:rsidR="003B2DEF" w:rsidRPr="00B20AE8" w:rsidRDefault="003B2DEF" w:rsidP="003B2DE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14:paraId="07C057B4" w14:textId="77777777" w:rsidR="003B2DEF" w:rsidRPr="00B20AE8" w:rsidRDefault="003B2DEF" w:rsidP="00673E8E">
      <w:pPr>
        <w:pStyle w:val="Heading4"/>
      </w:pPr>
      <w:bookmarkStart w:id="198" w:name="_Toc21122843"/>
      <w:bookmarkStart w:id="199" w:name="_Toc45907036"/>
      <w:bookmarkStart w:id="200" w:name="_Toc53181140"/>
      <w:bookmarkStart w:id="201" w:name="_Toc61116963"/>
      <w:r w:rsidRPr="00B20AE8">
        <w:t>4.11.2.4</w:t>
      </w:r>
      <w:r w:rsidRPr="00B20AE8">
        <w:tab/>
        <w:t>ANTCR2: E-UTRA multicarrier non-contiguous operation</w:t>
      </w:r>
      <w:bookmarkEnd w:id="198"/>
      <w:bookmarkEnd w:id="199"/>
      <w:bookmarkEnd w:id="200"/>
      <w:bookmarkEnd w:id="201"/>
    </w:p>
    <w:p w14:paraId="78F155F3" w14:textId="77777777" w:rsidR="003B2DEF" w:rsidRPr="00B20AE8" w:rsidRDefault="003B2DEF" w:rsidP="00673E8E">
      <w:pPr>
        <w:pStyle w:val="Heading5"/>
      </w:pPr>
      <w:bookmarkStart w:id="202" w:name="_Toc21122844"/>
      <w:bookmarkStart w:id="203" w:name="_Toc45907037"/>
      <w:bookmarkStart w:id="204" w:name="_Toc53181141"/>
      <w:bookmarkStart w:id="205" w:name="_Toc61116964"/>
      <w:r w:rsidRPr="00B20AE8">
        <w:t>4.11.2.4.1</w:t>
      </w:r>
      <w:r w:rsidRPr="00B20AE8">
        <w:tab/>
        <w:t>General</w:t>
      </w:r>
      <w:bookmarkEnd w:id="202"/>
      <w:bookmarkEnd w:id="203"/>
      <w:bookmarkEnd w:id="204"/>
      <w:bookmarkEnd w:id="205"/>
    </w:p>
    <w:p w14:paraId="5D7B4901" w14:textId="77777777" w:rsidR="003B2DEF" w:rsidRPr="00B20AE8" w:rsidRDefault="003B2DEF" w:rsidP="003B2DEF">
      <w:r w:rsidRPr="00B20AE8">
        <w:t>The purpose of ANTCR2 is to test E-UTRA multicarrier non-contiguous aspects.</w:t>
      </w:r>
    </w:p>
    <w:p w14:paraId="5DACA3C6" w14:textId="77777777" w:rsidR="003B2DEF" w:rsidRPr="00B20AE8" w:rsidRDefault="003B2DEF" w:rsidP="00673E8E">
      <w:pPr>
        <w:pStyle w:val="Heading5"/>
      </w:pPr>
      <w:bookmarkStart w:id="206" w:name="_Toc21122845"/>
      <w:bookmarkStart w:id="207" w:name="_Toc45907038"/>
      <w:bookmarkStart w:id="208" w:name="_Toc53181142"/>
      <w:bookmarkStart w:id="209" w:name="_Toc61116965"/>
      <w:r w:rsidRPr="00B20AE8">
        <w:t>4.11.2.4.2</w:t>
      </w:r>
      <w:r w:rsidRPr="00B20AE8">
        <w:tab/>
        <w:t>ANTCR2 generation</w:t>
      </w:r>
      <w:bookmarkEnd w:id="206"/>
      <w:bookmarkEnd w:id="207"/>
      <w:bookmarkEnd w:id="208"/>
      <w:bookmarkEnd w:id="209"/>
    </w:p>
    <w:p w14:paraId="4313B8CC" w14:textId="27B73588" w:rsidR="003B2DEF" w:rsidRPr="00B20AE8" w:rsidRDefault="003B2DEF" w:rsidP="003B2DEF">
      <w:r w:rsidRPr="00B20AE8">
        <w:t xml:space="preserve">ANTCR2 is constructed as NTC2 in </w:t>
      </w:r>
      <w:r w:rsidR="003D3C64" w:rsidRPr="00B20AE8">
        <w:t>TS</w:t>
      </w:r>
      <w:r w:rsidR="003D3C64">
        <w:t> </w:t>
      </w:r>
      <w:r w:rsidR="003D3C64" w:rsidRPr="00B20AE8">
        <w:t>3</w:t>
      </w:r>
      <w:r w:rsidRPr="00B20AE8">
        <w:t>7.141</w:t>
      </w:r>
      <w:r w:rsidR="003D3C64">
        <w:t> </w:t>
      </w:r>
      <w:r w:rsidR="003D3C64" w:rsidRPr="00B20AE8">
        <w:t>[</w:t>
      </w:r>
      <w:r w:rsidR="00C42DD9" w:rsidRPr="00B20AE8">
        <w:t>13</w:t>
      </w:r>
      <w:r w:rsidR="008D32A3" w:rsidRPr="00B20AE8">
        <w:t xml:space="preserve">], </w:t>
      </w:r>
      <w:r w:rsidR="003D3C64">
        <w:t>clause </w:t>
      </w:r>
      <w:r w:rsidR="003D3C64" w:rsidRPr="00B20AE8">
        <w:t>4</w:t>
      </w:r>
      <w:r w:rsidRPr="00B20AE8">
        <w:t>.8.2a.1</w:t>
      </w:r>
    </w:p>
    <w:p w14:paraId="66A54A17" w14:textId="77777777" w:rsidR="003B2DEF" w:rsidRPr="00B20AE8" w:rsidRDefault="00673E8E" w:rsidP="003B2DEF">
      <w:r w:rsidRPr="00B20AE8">
        <w:t xml:space="preserve">ANTCR2 </w:t>
      </w:r>
      <w:r w:rsidR="003B2DEF" w:rsidRPr="00B20AE8">
        <w:t>is constructed using the following method:</w:t>
      </w:r>
    </w:p>
    <w:p w14:paraId="6E184858"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14:paraId="349C38B4" w14:textId="11486ABF"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xml:space="preserve"> </w:t>
      </w:r>
      <w:r w:rsidRPr="00B20AE8">
        <w:t xml:space="preserve">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6838180C" w14:textId="606BD57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w:t>
      </w:r>
      <w:r w:rsidRPr="00B20AE8">
        <w:t xml:space="preserve">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14:paraId="4AFF6936" w14:textId="2752CEE9"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3D3C64">
        <w:t>clause </w:t>
      </w:r>
      <w:r w:rsidR="003D3C64" w:rsidRPr="00B20AE8">
        <w:t>4</w:t>
      </w:r>
      <w:r w:rsidRPr="00B20AE8">
        <w:t>.5 shall apply.</w:t>
      </w:r>
    </w:p>
    <w:p w14:paraId="43742930"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A5CF7D8" w14:textId="77777777" w:rsidR="003B2DEF" w:rsidRPr="00B20AE8" w:rsidRDefault="003B2DEF" w:rsidP="00673E8E">
      <w:pPr>
        <w:pStyle w:val="Heading5"/>
      </w:pPr>
      <w:bookmarkStart w:id="210" w:name="_Toc21122846"/>
      <w:bookmarkStart w:id="211" w:name="_Toc45907039"/>
      <w:bookmarkStart w:id="212" w:name="_Toc53181143"/>
      <w:bookmarkStart w:id="213" w:name="_Toc61116966"/>
      <w:r w:rsidRPr="00B20AE8">
        <w:t>4.11.2.4.3</w:t>
      </w:r>
      <w:r w:rsidRPr="00B20AE8">
        <w:tab/>
        <w:t xml:space="preserve">ANTCR2 </w:t>
      </w:r>
      <w:r w:rsidR="007D687A" w:rsidRPr="00B20AE8">
        <w:t xml:space="preserve">power </w:t>
      </w:r>
      <w:r w:rsidRPr="00B20AE8">
        <w:t>allocation</w:t>
      </w:r>
      <w:bookmarkEnd w:id="210"/>
      <w:bookmarkEnd w:id="211"/>
      <w:bookmarkEnd w:id="212"/>
      <w:bookmarkEnd w:id="213"/>
    </w:p>
    <w:p w14:paraId="3B9CF867" w14:textId="77777777"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14:paraId="0FF26695"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61560977"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CB601EF" w14:textId="2B9A8F27" w:rsidR="003B2DEF" w:rsidRPr="00B20AE8" w:rsidRDefault="003B2DEF" w:rsidP="00673E8E">
      <w:pPr>
        <w:pStyle w:val="Heading4"/>
        <w:rPr>
          <w:lang w:val="sv-FI"/>
        </w:rPr>
      </w:pPr>
      <w:bookmarkStart w:id="214" w:name="_Toc21122847"/>
      <w:bookmarkStart w:id="215" w:name="_Toc45907040"/>
      <w:bookmarkStart w:id="216" w:name="_Toc53181144"/>
      <w:bookmarkStart w:id="217" w:name="_Toc61116967"/>
      <w:r w:rsidRPr="00B20AE8">
        <w:rPr>
          <w:lang w:val="sv-FI"/>
        </w:rPr>
        <w:t>4.11.2.5</w:t>
      </w:r>
      <w:r w:rsidRPr="00B20AE8">
        <w:rPr>
          <w:lang w:val="sv-FI"/>
        </w:rPr>
        <w:tab/>
        <w:t>ATCR3: UTRA and E-UTRA multi</w:t>
      </w:r>
      <w:r w:rsidR="00577BE5">
        <w:rPr>
          <w:lang w:val="sv-FI"/>
        </w:rPr>
        <w:t>-</w:t>
      </w:r>
      <w:r w:rsidRPr="00B20AE8">
        <w:rPr>
          <w:lang w:val="sv-FI"/>
        </w:rPr>
        <w:t>RAT operation</w:t>
      </w:r>
      <w:bookmarkEnd w:id="214"/>
      <w:bookmarkEnd w:id="215"/>
      <w:bookmarkEnd w:id="216"/>
      <w:bookmarkEnd w:id="217"/>
    </w:p>
    <w:p w14:paraId="2D74F049" w14:textId="77777777" w:rsidR="003B2DEF" w:rsidRPr="00B20AE8" w:rsidRDefault="003B2DEF" w:rsidP="00673E8E">
      <w:pPr>
        <w:pStyle w:val="Heading5"/>
      </w:pPr>
      <w:bookmarkStart w:id="218" w:name="_Toc21122848"/>
      <w:bookmarkStart w:id="219" w:name="_Toc45907041"/>
      <w:bookmarkStart w:id="220" w:name="_Toc53181145"/>
      <w:bookmarkStart w:id="221" w:name="_Toc61116968"/>
      <w:r w:rsidRPr="00B20AE8">
        <w:t>4.11.2.5.1</w:t>
      </w:r>
      <w:r w:rsidRPr="00B20AE8">
        <w:tab/>
        <w:t>General</w:t>
      </w:r>
      <w:bookmarkEnd w:id="218"/>
      <w:bookmarkEnd w:id="219"/>
      <w:bookmarkEnd w:id="220"/>
      <w:bookmarkEnd w:id="221"/>
    </w:p>
    <w:p w14:paraId="7A32FEC7" w14:textId="77777777" w:rsidR="003B2DEF" w:rsidRPr="00B20AE8" w:rsidRDefault="003B2DEF" w:rsidP="004C0AA6">
      <w:pPr>
        <w:keepNext/>
        <w:keepLines/>
      </w:pPr>
      <w:r w:rsidRPr="00B20AE8">
        <w:t>The purpose of ATCR3 is to test UTRA and E-UTRA multi-RAT aspects.</w:t>
      </w:r>
    </w:p>
    <w:p w14:paraId="11650577" w14:textId="04447CAE" w:rsidR="003B2DEF" w:rsidRPr="00B20AE8" w:rsidRDefault="003B2DEF" w:rsidP="004C0AA6">
      <w:pPr>
        <w:keepNext/>
        <w:keepLines/>
      </w:pPr>
      <w:r w:rsidRPr="00B20AE8">
        <w:t xml:space="preserve">If the maximum EIRP and total number of supported carriers at maximum EIRP are not simultaneously supported in </w:t>
      </w:r>
      <w:r w:rsidR="00577BE5">
        <w:t>m</w:t>
      </w:r>
      <w:r w:rsidRPr="00B20AE8">
        <w:t xml:space="preserve">ulti-RAT operations, two instances of ATCR3 shall be generated using the following values for </w:t>
      </w:r>
      <w:r w:rsidR="00B840C9" w:rsidRPr="00B20AE8">
        <w:t>rated transmitter TRP</w:t>
      </w:r>
      <w:r w:rsidRPr="00B20AE8">
        <w:t xml:space="preserve"> and the total number of supported carriers:</w:t>
      </w:r>
    </w:p>
    <w:p w14:paraId="6B8F72BB" w14:textId="526FC220"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79315B3A" w14:textId="24773831"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7585C477" w14:textId="77777777" w:rsidR="003B2DEF" w:rsidRPr="00B20AE8" w:rsidRDefault="003B2DEF" w:rsidP="003B2DEF">
      <w:r w:rsidRPr="00B20AE8">
        <w:t>Tests that use ATCR3 shall be performed using both instances 1) and 2) of ATCR3.</w:t>
      </w:r>
    </w:p>
    <w:p w14:paraId="27CF07F0" w14:textId="77777777" w:rsidR="003B2DEF" w:rsidRPr="00B20AE8" w:rsidRDefault="003B2DEF" w:rsidP="00673E8E">
      <w:pPr>
        <w:pStyle w:val="Heading5"/>
      </w:pPr>
      <w:bookmarkStart w:id="222" w:name="_Toc21122849"/>
      <w:bookmarkStart w:id="223" w:name="_Toc45907042"/>
      <w:bookmarkStart w:id="224" w:name="_Toc53181146"/>
      <w:bookmarkStart w:id="225" w:name="_Toc61116969"/>
      <w:r w:rsidRPr="00B20AE8">
        <w:t>4.11.2.5.2</w:t>
      </w:r>
      <w:r w:rsidRPr="00B20AE8">
        <w:tab/>
        <w:t>ATCR3a generation</w:t>
      </w:r>
      <w:bookmarkEnd w:id="222"/>
      <w:bookmarkEnd w:id="223"/>
      <w:bookmarkEnd w:id="224"/>
      <w:bookmarkEnd w:id="225"/>
    </w:p>
    <w:p w14:paraId="4C703BA8" w14:textId="77777777" w:rsidR="003B2DEF" w:rsidRPr="00B20AE8" w:rsidRDefault="003B2DEF" w:rsidP="003B2DEF">
      <w:r w:rsidRPr="00B20AE8">
        <w:t>ATCR3a is constructed using the following method:</w:t>
      </w:r>
    </w:p>
    <w:p w14:paraId="08AD8216"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364489C" w14:textId="77777777"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14:paraId="39422824"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A0AD202" w14:textId="20CC49E4"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3D3C64">
        <w:t>clause </w:t>
      </w:r>
      <w:r w:rsidR="003D3C64" w:rsidRPr="00B20AE8">
        <w:t>4</w:t>
      </w:r>
      <w:r w:rsidRPr="00B20AE8">
        <w:t>.6 shall apply.</w:t>
      </w:r>
    </w:p>
    <w:p w14:paraId="4C2763E7" w14:textId="77777777" w:rsidR="003B2DEF" w:rsidRPr="00B20AE8" w:rsidRDefault="003B2DEF" w:rsidP="00673E8E">
      <w:pPr>
        <w:pStyle w:val="Heading5"/>
      </w:pPr>
      <w:bookmarkStart w:id="226" w:name="_Toc21122850"/>
      <w:bookmarkStart w:id="227" w:name="_Toc45907043"/>
      <w:bookmarkStart w:id="228" w:name="_Toc53181147"/>
      <w:bookmarkStart w:id="229" w:name="_Toc61116970"/>
      <w:r w:rsidRPr="00B20AE8">
        <w:t>4.11.2.5.3</w:t>
      </w:r>
      <w:r w:rsidRPr="00B20AE8">
        <w:tab/>
        <w:t>ATCR3b generation</w:t>
      </w:r>
      <w:bookmarkEnd w:id="226"/>
      <w:bookmarkEnd w:id="227"/>
      <w:bookmarkEnd w:id="228"/>
      <w:bookmarkEnd w:id="229"/>
    </w:p>
    <w:p w14:paraId="1E307235" w14:textId="77777777" w:rsidR="003B2DEF" w:rsidRPr="00B20AE8" w:rsidRDefault="003B2DEF" w:rsidP="003B2DEF">
      <w:r w:rsidRPr="00B20AE8">
        <w:t>ATCR3b is constructed using the following method:</w:t>
      </w:r>
    </w:p>
    <w:p w14:paraId="439A1433"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905C42B" w14:textId="77777777"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D435EB8"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5C957C0E" w14:textId="66DB7188"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w:t>
      </w:r>
      <w:r w:rsidR="003D3C64" w:rsidRPr="00B20AE8">
        <w:t>clause</w:t>
      </w:r>
      <w:r w:rsidR="003D3C64">
        <w:t> </w:t>
      </w:r>
      <w:r w:rsidR="003D3C64" w:rsidRPr="00B20AE8">
        <w:t>4</w:t>
      </w:r>
      <w:r w:rsidRPr="00B20AE8">
        <w:t>.6 shall apply.</w:t>
      </w:r>
    </w:p>
    <w:p w14:paraId="6DC4FC4D" w14:textId="77777777" w:rsidR="003B2DEF" w:rsidRPr="00B20AE8" w:rsidRDefault="003B2DEF" w:rsidP="00673E8E">
      <w:pPr>
        <w:pStyle w:val="Heading5"/>
      </w:pPr>
      <w:bookmarkStart w:id="230" w:name="_Toc21122851"/>
      <w:bookmarkStart w:id="231" w:name="_Toc45907044"/>
      <w:bookmarkStart w:id="232" w:name="_Toc53181148"/>
      <w:bookmarkStart w:id="233" w:name="_Toc61116971"/>
      <w:r w:rsidRPr="00B20AE8">
        <w:t>4.11.2.5.4</w:t>
      </w:r>
      <w:r w:rsidRPr="00B20AE8">
        <w:tab/>
        <w:t xml:space="preserve">ATCR3 </w:t>
      </w:r>
      <w:r w:rsidR="007D687A" w:rsidRPr="00B20AE8">
        <w:t xml:space="preserve">power </w:t>
      </w:r>
      <w:r w:rsidRPr="00B20AE8">
        <w:t>allocation</w:t>
      </w:r>
      <w:bookmarkEnd w:id="230"/>
      <w:bookmarkEnd w:id="231"/>
      <w:bookmarkEnd w:id="232"/>
      <w:bookmarkEnd w:id="233"/>
    </w:p>
    <w:p w14:paraId="3910004C" w14:textId="77777777"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14:paraId="35E833DC"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281A4701"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7592CE5" w14:textId="0CB37F3A" w:rsidR="003B2DEF" w:rsidRPr="00B20AE8" w:rsidRDefault="003B2DEF" w:rsidP="00673E8E">
      <w:pPr>
        <w:pStyle w:val="Heading4"/>
      </w:pPr>
      <w:bookmarkStart w:id="234" w:name="_Toc21122852"/>
      <w:bookmarkStart w:id="235" w:name="_Toc45907045"/>
      <w:bookmarkStart w:id="236" w:name="_Toc53181149"/>
      <w:bookmarkStart w:id="237" w:name="_Toc61116972"/>
      <w:r w:rsidRPr="00B20AE8">
        <w:t>4.11.2.6</w:t>
      </w:r>
      <w:r w:rsidRPr="00B20AE8">
        <w:tab/>
        <w:t>ANTCR3: UTRA and E-UTRA multi</w:t>
      </w:r>
      <w:r w:rsidR="00577BE5">
        <w:t>-</w:t>
      </w:r>
      <w:r w:rsidRPr="00B20AE8">
        <w:t>RAT non-contiguous operation</w:t>
      </w:r>
      <w:bookmarkEnd w:id="234"/>
      <w:bookmarkEnd w:id="235"/>
      <w:bookmarkEnd w:id="236"/>
      <w:bookmarkEnd w:id="237"/>
    </w:p>
    <w:p w14:paraId="731C0F5A" w14:textId="77777777" w:rsidR="003B2DEF" w:rsidRPr="00B20AE8" w:rsidRDefault="003B2DEF" w:rsidP="00673E8E">
      <w:pPr>
        <w:pStyle w:val="Heading5"/>
      </w:pPr>
      <w:bookmarkStart w:id="238" w:name="_Toc21122853"/>
      <w:bookmarkStart w:id="239" w:name="_Toc45907046"/>
      <w:bookmarkStart w:id="240" w:name="_Toc53181150"/>
      <w:bookmarkStart w:id="241" w:name="_Toc61116973"/>
      <w:r w:rsidRPr="00B20AE8">
        <w:t>4.11.2.6.1</w:t>
      </w:r>
      <w:r w:rsidRPr="00B20AE8">
        <w:tab/>
        <w:t>General</w:t>
      </w:r>
      <w:bookmarkEnd w:id="238"/>
      <w:bookmarkEnd w:id="239"/>
      <w:bookmarkEnd w:id="240"/>
      <w:bookmarkEnd w:id="241"/>
    </w:p>
    <w:p w14:paraId="1685D873" w14:textId="5A987DD6" w:rsidR="003B2DEF" w:rsidRPr="00B20AE8" w:rsidRDefault="003B2DEF" w:rsidP="003B2DEF">
      <w:r w:rsidRPr="00B20AE8">
        <w:t>The purpose of ANTCR3 is to test UTRA and E-UTRA multi</w:t>
      </w:r>
      <w:r w:rsidR="00577BE5">
        <w:t>-</w:t>
      </w:r>
      <w:r w:rsidRPr="00B20AE8">
        <w:t>RAT non-contiguous aspects.</w:t>
      </w:r>
    </w:p>
    <w:p w14:paraId="27CD64DB" w14:textId="272063CB" w:rsidR="003B2DEF" w:rsidRPr="00B20AE8" w:rsidRDefault="003B2DEF" w:rsidP="003B2DEF">
      <w:r w:rsidRPr="00B20AE8">
        <w:t xml:space="preserve">If the maximum EIRP and total number of supported carriers at maximum EIRP are not simultaneously supported in </w:t>
      </w:r>
      <w:r w:rsidR="00577BE5">
        <w:t>m</w:t>
      </w:r>
      <w:r w:rsidRPr="00B20AE8">
        <w:t xml:space="preserve">ulti-RAT operations, two instances of ANTCR3 shall be generated using the following values for </w:t>
      </w:r>
      <w:r w:rsidR="00B840C9" w:rsidRPr="00B20AE8">
        <w:t>rated transmitter TRP</w:t>
      </w:r>
      <w:r w:rsidRPr="00B20AE8">
        <w:t xml:space="preserve"> and the total number of supported carriers:</w:t>
      </w:r>
    </w:p>
    <w:p w14:paraId="0DA2FE6D" w14:textId="20A12F8D"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41075F68" w14:textId="62A9EEAA"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52E40161" w14:textId="77777777" w:rsidR="003B2DEF" w:rsidRPr="00B20AE8" w:rsidRDefault="003B2DEF" w:rsidP="003B2DEF">
      <w:r w:rsidRPr="00B20AE8">
        <w:t>If the reduced number of supported carriers is 4 or more, only instance 1) of ANTCR3 shall be used in the tests, otherwise both instances 1) and 2) of ANTCR3 shall be used in the tests.</w:t>
      </w:r>
    </w:p>
    <w:p w14:paraId="1015D5F6" w14:textId="77777777" w:rsidR="003B2DEF" w:rsidRPr="00B20AE8" w:rsidRDefault="003B2DEF" w:rsidP="00673E8E">
      <w:pPr>
        <w:pStyle w:val="Heading5"/>
      </w:pPr>
      <w:bookmarkStart w:id="242" w:name="_Toc21122854"/>
      <w:bookmarkStart w:id="243" w:name="_Toc45907047"/>
      <w:bookmarkStart w:id="244" w:name="_Toc53181151"/>
      <w:bookmarkStart w:id="245" w:name="_Toc61116974"/>
      <w:r w:rsidRPr="00B20AE8">
        <w:t>4.11.2.6.2</w:t>
      </w:r>
      <w:r w:rsidRPr="00B20AE8">
        <w:tab/>
        <w:t>ANTCR3a generation</w:t>
      </w:r>
      <w:bookmarkEnd w:id="242"/>
      <w:bookmarkEnd w:id="243"/>
      <w:bookmarkEnd w:id="244"/>
      <w:bookmarkEnd w:id="245"/>
    </w:p>
    <w:p w14:paraId="30BDEB2D" w14:textId="77777777" w:rsidR="003B2DEF" w:rsidRPr="00B20AE8" w:rsidRDefault="003B2DEF" w:rsidP="003B2DEF">
      <w:pPr>
        <w:rPr>
          <w:lang w:eastAsia="zh-CN"/>
        </w:rPr>
      </w:pPr>
      <w:r w:rsidRPr="00B20AE8">
        <w:t>ANTCR3a is construc</w:t>
      </w:r>
      <w:r w:rsidR="00C42DD9" w:rsidRPr="00B20AE8">
        <w:t>ted using the following method:</w:t>
      </w:r>
    </w:p>
    <w:p w14:paraId="00F3E8A8"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14:paraId="28311733"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E53D2C5" w14:textId="77777777"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0C9D3B3" w14:textId="4254E042"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3D3C64">
        <w:t>clause </w:t>
      </w:r>
      <w:r w:rsidR="003D3C64" w:rsidRPr="00B20AE8">
        <w:t>4</w:t>
      </w:r>
      <w:r w:rsidRPr="00B20AE8">
        <w:t>.6 shall apply. The UTRA FDD may be shifted maximum 100 kHz towards higher frequencies to align with the channel raster.</w:t>
      </w:r>
    </w:p>
    <w:p w14:paraId="09CB737D"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D1A46D1" w14:textId="77777777" w:rsidR="003B2DEF" w:rsidRPr="00B20AE8" w:rsidRDefault="003B2DEF" w:rsidP="00673E8E">
      <w:pPr>
        <w:pStyle w:val="Heading5"/>
      </w:pPr>
      <w:bookmarkStart w:id="246" w:name="_Toc21122855"/>
      <w:bookmarkStart w:id="247" w:name="_Toc45907048"/>
      <w:bookmarkStart w:id="248" w:name="_Toc53181152"/>
      <w:bookmarkStart w:id="249" w:name="_Toc61116975"/>
      <w:r w:rsidRPr="00B20AE8">
        <w:t>4.11.2.6.3</w:t>
      </w:r>
      <w:r w:rsidRPr="00B20AE8">
        <w:tab/>
        <w:t xml:space="preserve">ANTCR3 </w:t>
      </w:r>
      <w:r w:rsidR="007D687A" w:rsidRPr="00B20AE8">
        <w:t xml:space="preserve">power </w:t>
      </w:r>
      <w:r w:rsidRPr="00B20AE8">
        <w:t>allocation</w:t>
      </w:r>
      <w:bookmarkEnd w:id="246"/>
      <w:bookmarkEnd w:id="247"/>
      <w:bookmarkEnd w:id="248"/>
      <w:bookmarkEnd w:id="249"/>
    </w:p>
    <w:p w14:paraId="541BB9E8" w14:textId="2B6DAFC9" w:rsidR="003B2DEF" w:rsidRPr="00B20AE8" w:rsidRDefault="003B2DEF" w:rsidP="003B2DEF">
      <w:r w:rsidRPr="00B20AE8">
        <w:t xml:space="preserve">For case (1) in </w:t>
      </w:r>
      <w:r w:rsidR="003D3C64">
        <w:t>clause </w:t>
      </w:r>
      <w:r w:rsidR="003D3C64" w:rsidRPr="00B20AE8">
        <w:t>4</w:t>
      </w:r>
      <w:r w:rsidRPr="00B20AE8">
        <w:t xml:space="preserve">.11.2.6.1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14:paraId="46B7EE6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19416EDD"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E46C369" w14:textId="2C35E3AC" w:rsidR="003B2DEF" w:rsidRPr="00B20AE8" w:rsidRDefault="003B2DEF" w:rsidP="003B2DEF">
      <w:r w:rsidRPr="00B20AE8">
        <w:t xml:space="preserve">For case (2) in </w:t>
      </w:r>
      <w:r w:rsidR="003D3C64">
        <w:t>clause </w:t>
      </w:r>
      <w:r w:rsidR="003D3C64" w:rsidRPr="00B20AE8">
        <w:t>4</w:t>
      </w:r>
      <w:r w:rsidRPr="00B20AE8">
        <w:t>.11.2.6.1</w:t>
      </w:r>
      <w:r w:rsidR="003D3C64">
        <w:t xml:space="preserve"> </w:t>
      </w:r>
      <w:r w:rsidRPr="00B20AE8">
        <w:t>set the number of carriers to the reduced</w:t>
      </w:r>
      <w:r w:rsidR="003D3C64">
        <w:t xml:space="preserve"> </w:t>
      </w:r>
      <w:r w:rsidRPr="00B20AE8">
        <w:t xml:space="preserve">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w:t>
      </w:r>
      <w:r w:rsidR="00577BE5">
        <w:t>m</w:t>
      </w:r>
      <w:r w:rsidRPr="00B20AE8">
        <w:t xml:space="preserve">ulti-RAT operations (see table 4.10-1, </w:t>
      </w:r>
      <w:r w:rsidR="00AC7B67" w:rsidRPr="00B20AE8">
        <w:t>D9.24</w:t>
      </w:r>
      <w:r w:rsidRPr="00B20AE8">
        <w:t xml:space="preserve">) for the tested </w:t>
      </w:r>
      <w:r w:rsidRPr="00B20AE8">
        <w:rPr>
          <w:i/>
        </w:rPr>
        <w:t>beam direction pair</w:t>
      </w:r>
      <w:r w:rsidRPr="00B20AE8">
        <w:t>.</w:t>
      </w:r>
    </w:p>
    <w:p w14:paraId="7BC39D02" w14:textId="77777777" w:rsidR="003B2DEF" w:rsidRPr="00B20AE8" w:rsidRDefault="003B2DEF" w:rsidP="00673E8E">
      <w:pPr>
        <w:pStyle w:val="Heading4"/>
      </w:pPr>
      <w:bookmarkStart w:id="250" w:name="_Toc21122856"/>
      <w:bookmarkStart w:id="251" w:name="_Toc45907049"/>
      <w:bookmarkStart w:id="252" w:name="_Toc53181153"/>
      <w:bookmarkStart w:id="253" w:name="_Toc61116976"/>
      <w:r w:rsidRPr="00B20AE8">
        <w:t>4.11.2.7</w:t>
      </w:r>
      <w:r w:rsidRPr="00B20AE8">
        <w:tab/>
        <w:t>ATCR4: Single carrier for receiver tests</w:t>
      </w:r>
      <w:bookmarkEnd w:id="250"/>
      <w:bookmarkEnd w:id="251"/>
      <w:bookmarkEnd w:id="252"/>
      <w:bookmarkEnd w:id="253"/>
    </w:p>
    <w:p w14:paraId="1A6B5E53" w14:textId="77777777" w:rsidR="003B2DEF" w:rsidRPr="00B20AE8" w:rsidRDefault="003B2DEF" w:rsidP="00673E8E">
      <w:pPr>
        <w:pStyle w:val="Heading5"/>
      </w:pPr>
      <w:bookmarkStart w:id="254" w:name="_Toc21122857"/>
      <w:bookmarkStart w:id="255" w:name="_Toc45907050"/>
      <w:bookmarkStart w:id="256" w:name="_Toc53181154"/>
      <w:bookmarkStart w:id="257" w:name="_Toc61116977"/>
      <w:r w:rsidRPr="00B20AE8">
        <w:t>4.11.2.7.1</w:t>
      </w:r>
      <w:r w:rsidRPr="00B20AE8">
        <w:tab/>
        <w:t>ATCR4a generation</w:t>
      </w:r>
      <w:bookmarkEnd w:id="254"/>
      <w:bookmarkEnd w:id="255"/>
      <w:bookmarkEnd w:id="256"/>
      <w:bookmarkEnd w:id="257"/>
    </w:p>
    <w:p w14:paraId="240E4EBA" w14:textId="77777777" w:rsidR="003B2DEF" w:rsidRPr="00B20AE8" w:rsidRDefault="003B2DEF" w:rsidP="003B2DEF">
      <w:r w:rsidRPr="00B20AE8">
        <w:t>ATCR4a is constructed using the following method:</w:t>
      </w:r>
    </w:p>
    <w:p w14:paraId="53EEEE5D" w14:textId="77777777"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103B59DA" w14:textId="77777777" w:rsidR="003B2DEF" w:rsidRPr="00B20AE8" w:rsidRDefault="003B2DEF" w:rsidP="00673E8E">
      <w:pPr>
        <w:pStyle w:val="Heading5"/>
      </w:pPr>
      <w:bookmarkStart w:id="258" w:name="_Toc21122858"/>
      <w:bookmarkStart w:id="259" w:name="_Toc45907051"/>
      <w:bookmarkStart w:id="260" w:name="_Toc53181155"/>
      <w:bookmarkStart w:id="261" w:name="_Toc61116978"/>
      <w:r w:rsidRPr="00B20AE8">
        <w:t>4.11.2.7.2</w:t>
      </w:r>
      <w:r w:rsidRPr="00B20AE8">
        <w:tab/>
        <w:t>ATCR4b generation</w:t>
      </w:r>
      <w:bookmarkEnd w:id="258"/>
      <w:bookmarkEnd w:id="259"/>
      <w:bookmarkEnd w:id="260"/>
      <w:bookmarkEnd w:id="261"/>
    </w:p>
    <w:p w14:paraId="4FF2C188" w14:textId="77777777" w:rsidR="003B2DEF" w:rsidRPr="00B20AE8" w:rsidRDefault="003B2DEF" w:rsidP="003B2DEF">
      <w:r w:rsidRPr="00B20AE8">
        <w:t>ATCR4b is constructed using the following method:</w:t>
      </w:r>
    </w:p>
    <w:p w14:paraId="2EF7673B" w14:textId="77777777" w:rsidR="003B2DEF" w:rsidRPr="00B20AE8" w:rsidRDefault="004C0AA6" w:rsidP="004C0AA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14:paraId="644020B1" w14:textId="77777777" w:rsidR="003B2DEF" w:rsidRPr="00B20AE8" w:rsidRDefault="003B2DEF" w:rsidP="00673E8E">
      <w:pPr>
        <w:pStyle w:val="Heading5"/>
      </w:pPr>
      <w:bookmarkStart w:id="262" w:name="_Toc21122859"/>
      <w:bookmarkStart w:id="263" w:name="_Toc45907052"/>
      <w:bookmarkStart w:id="264" w:name="_Toc53181156"/>
      <w:bookmarkStart w:id="265" w:name="_Toc61116979"/>
      <w:r w:rsidRPr="00B20AE8">
        <w:t>4.11.2.7.3</w:t>
      </w:r>
      <w:r w:rsidRPr="00B20AE8">
        <w:tab/>
        <w:t>ATCR4c generation</w:t>
      </w:r>
      <w:bookmarkEnd w:id="262"/>
      <w:bookmarkEnd w:id="263"/>
      <w:bookmarkEnd w:id="264"/>
      <w:bookmarkEnd w:id="265"/>
    </w:p>
    <w:p w14:paraId="0B33137A" w14:textId="77777777" w:rsidR="003B2DEF" w:rsidRPr="00B20AE8" w:rsidRDefault="003B2DEF" w:rsidP="003B2DEF">
      <w:r w:rsidRPr="00B20AE8">
        <w:t>ATCR4c is constructed using the following method:</w:t>
      </w:r>
    </w:p>
    <w:p w14:paraId="417ED562" w14:textId="77777777" w:rsidR="003B2DEF" w:rsidRPr="00B20AE8" w:rsidRDefault="004C0AA6" w:rsidP="003B2DE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14:paraId="39CCF4EE" w14:textId="77777777" w:rsidR="00C605AF" w:rsidRPr="00B20AE8" w:rsidRDefault="000814A0" w:rsidP="00C605AF">
      <w:pPr>
        <w:pStyle w:val="Heading5"/>
      </w:pPr>
      <w:bookmarkStart w:id="266" w:name="_Toc21122860"/>
      <w:bookmarkStart w:id="267" w:name="_Toc45907053"/>
      <w:bookmarkStart w:id="268" w:name="_Toc53181157"/>
      <w:bookmarkStart w:id="269" w:name="_Toc61116980"/>
      <w:r w:rsidRPr="00B20AE8">
        <w:t>4.11.2.7.3A</w:t>
      </w:r>
      <w:r w:rsidR="00C605AF" w:rsidRPr="00B20AE8">
        <w:tab/>
        <w:t>ATCR4d generation</w:t>
      </w:r>
      <w:bookmarkEnd w:id="266"/>
      <w:bookmarkEnd w:id="267"/>
      <w:bookmarkEnd w:id="268"/>
      <w:bookmarkEnd w:id="269"/>
    </w:p>
    <w:p w14:paraId="06DD309F" w14:textId="77777777" w:rsidR="00C605AF" w:rsidRPr="00B20AE8" w:rsidRDefault="00C605AF" w:rsidP="00C605AF">
      <w:r w:rsidRPr="00B20AE8">
        <w:t>ATCR4d is constructed using the following method:</w:t>
      </w:r>
    </w:p>
    <w:p w14:paraId="6E9EF549" w14:textId="24CBABEE" w:rsidR="00C605AF" w:rsidRPr="00B20AE8" w:rsidRDefault="00C605AF" w:rsidP="00C605A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in the middle of the maximum radiated </w:t>
      </w:r>
      <w:r w:rsidRPr="00B20AE8">
        <w:rPr>
          <w:i/>
        </w:rPr>
        <w:t>Base Station RF Bandwidth</w:t>
      </w:r>
      <w:r w:rsidRPr="00B20AE8">
        <w:t>.</w:t>
      </w:r>
    </w:p>
    <w:p w14:paraId="6334F431" w14:textId="77777777" w:rsidR="007F6777" w:rsidRPr="00B20AE8" w:rsidRDefault="007F6777" w:rsidP="00C605AF">
      <w:pPr>
        <w:pStyle w:val="Heading5"/>
      </w:pPr>
      <w:bookmarkStart w:id="270" w:name="_Toc21122861"/>
      <w:bookmarkStart w:id="271" w:name="_Toc45907054"/>
      <w:bookmarkStart w:id="272" w:name="_Toc53181158"/>
      <w:bookmarkStart w:id="273" w:name="_Toc61116981"/>
      <w:r w:rsidRPr="00B20AE8">
        <w:t>11.2.7.4</w:t>
      </w:r>
      <w:r w:rsidRPr="00B20AE8">
        <w:tab/>
        <w:t xml:space="preserve">ATCR4 </w:t>
      </w:r>
      <w:r w:rsidR="007D687A" w:rsidRPr="00B20AE8">
        <w:t xml:space="preserve">power </w:t>
      </w:r>
      <w:r w:rsidRPr="00B20AE8">
        <w:t>allocation</w:t>
      </w:r>
      <w:bookmarkEnd w:id="270"/>
      <w:bookmarkEnd w:id="271"/>
      <w:bookmarkEnd w:id="272"/>
      <w:bookmarkEnd w:id="273"/>
    </w:p>
    <w:p w14:paraId="0188F39E" w14:textId="77777777"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14:paraId="7DF69284" w14:textId="77777777" w:rsidR="003B2DEF" w:rsidRPr="00B20AE8" w:rsidRDefault="003B2DEF" w:rsidP="00673E8E">
      <w:pPr>
        <w:pStyle w:val="Heading4"/>
        <w:rPr>
          <w:lang w:eastAsia="zh-CN"/>
        </w:rPr>
      </w:pPr>
      <w:bookmarkStart w:id="274" w:name="_Toc21122862"/>
      <w:bookmarkStart w:id="275" w:name="_Toc45907055"/>
      <w:bookmarkStart w:id="276" w:name="_Toc53181159"/>
      <w:bookmarkStart w:id="277" w:name="_Toc61116982"/>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274"/>
      <w:bookmarkEnd w:id="275"/>
      <w:bookmarkEnd w:id="276"/>
      <w:bookmarkEnd w:id="277"/>
    </w:p>
    <w:p w14:paraId="775FD2E7" w14:textId="77777777" w:rsidR="003B2DEF" w:rsidRPr="00B20AE8" w:rsidRDefault="003B2DEF" w:rsidP="00673E8E">
      <w:pPr>
        <w:pStyle w:val="Heading5"/>
      </w:pPr>
      <w:bookmarkStart w:id="278" w:name="_Toc21122863"/>
      <w:bookmarkStart w:id="279" w:name="_Toc45907056"/>
      <w:bookmarkStart w:id="280" w:name="_Toc53181160"/>
      <w:bookmarkStart w:id="281" w:name="_Toc61116983"/>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278"/>
      <w:bookmarkEnd w:id="279"/>
      <w:bookmarkEnd w:id="280"/>
      <w:bookmarkEnd w:id="281"/>
    </w:p>
    <w:p w14:paraId="322AE486" w14:textId="77777777" w:rsidR="00DD6845" w:rsidRPr="00B20AE8" w:rsidRDefault="003B2DEF" w:rsidP="00F437E4">
      <w:pPr>
        <w:pStyle w:val="H6"/>
      </w:pPr>
      <w:bookmarkStart w:id="282" w:name="_Toc21122864"/>
      <w:bookmarkStart w:id="283" w:name="_Toc45907057"/>
      <w:bookmarkStart w:id="284" w:name="_Toc53181161"/>
      <w:r w:rsidRPr="00B20AE8">
        <w:rPr>
          <w:rFonts w:hint="eastAsia"/>
          <w:lang w:eastAsia="zh-CN"/>
        </w:rPr>
        <w:t>4</w:t>
      </w:r>
      <w:r w:rsidRPr="00B20AE8">
        <w:t>.</w:t>
      </w:r>
      <w:r w:rsidRPr="00B20AE8">
        <w:rPr>
          <w:lang w:eastAsia="zh-CN"/>
        </w:rPr>
        <w:t>11.2.8</w:t>
      </w:r>
      <w:r w:rsidRPr="00B20AE8">
        <w:t>.1.1</w:t>
      </w:r>
      <w:r w:rsidRPr="00B20AE8">
        <w:tab/>
        <w:t>General</w:t>
      </w:r>
      <w:bookmarkEnd w:id="282"/>
      <w:bookmarkEnd w:id="283"/>
      <w:bookmarkEnd w:id="284"/>
    </w:p>
    <w:p w14:paraId="328DC538" w14:textId="77777777"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14:paraId="03D3B556" w14:textId="77777777" w:rsidR="00DD6845" w:rsidRPr="00B20AE8" w:rsidRDefault="003B2DEF" w:rsidP="00F437E4">
      <w:pPr>
        <w:pStyle w:val="H6"/>
      </w:pPr>
      <w:bookmarkStart w:id="285" w:name="_Toc21122865"/>
      <w:bookmarkStart w:id="286" w:name="_Toc45907058"/>
      <w:bookmarkStart w:id="287"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285"/>
      <w:bookmarkEnd w:id="286"/>
      <w:bookmarkEnd w:id="287"/>
    </w:p>
    <w:p w14:paraId="6BE05C5C" w14:textId="2A6C1740" w:rsidR="003B2DEF" w:rsidRPr="00B20AE8" w:rsidRDefault="003B2DEF" w:rsidP="003B2DEF">
      <w:pPr>
        <w:rPr>
          <w:lang w:eastAsia="zh-CN"/>
        </w:rPr>
      </w:pPr>
      <w:r w:rsidRPr="00B20AE8">
        <w:t xml:space="preserve">ATCR5a is based on re-using the existing test configurations applicable per band on beams generated using </w:t>
      </w:r>
      <w:r w:rsidR="00577BE5">
        <w:t>m</w:t>
      </w:r>
      <w:r w:rsidRPr="00B20AE8">
        <w:t xml:space="preserve">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14:paraId="19443780"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14:paraId="6911E990"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14:paraId="6F3A1EC3"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14:paraId="23BB1CCC" w14:textId="77777777"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14:paraId="5C4C7E9F" w14:textId="0FC4BCF5"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w:t>
      </w:r>
      <w:r w:rsidR="00577BE5">
        <w:rPr>
          <w:lang w:eastAsia="zh-CN"/>
        </w:rPr>
        <w:t>see table 4.10-1, D9.17</w:t>
      </w:r>
      <w:r w:rsidRPr="00B20AE8">
        <w:rPr>
          <w:lang w:eastAsia="zh-CN"/>
        </w:rPr>
        <w:t>) in the other band.</w:t>
      </w:r>
    </w:p>
    <w:p w14:paraId="7DA282A8" w14:textId="77777777"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14:paraId="5E7B729F" w14:textId="77777777"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14:paraId="40E926E3" w14:textId="77777777" w:rsidR="003B2DEF" w:rsidRPr="00B20AE8" w:rsidRDefault="003B2DEF" w:rsidP="008A7150">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4F339F" w:rsidRPr="00B20AE8" w14:paraId="6F8EA78A" w14:textId="77777777" w:rsidTr="006A2BF1">
        <w:trPr>
          <w:cantSplit/>
          <w:jc w:val="center"/>
        </w:trPr>
        <w:tc>
          <w:tcPr>
            <w:tcW w:w="601" w:type="dxa"/>
            <w:shd w:val="clear" w:color="auto" w:fill="auto"/>
          </w:tcPr>
          <w:p w14:paraId="4B85A63C"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tcPr>
          <w:p w14:paraId="6147287B" w14:textId="77777777"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tcPr>
          <w:p w14:paraId="01E8EAFA" w14:textId="77777777"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tcPr>
          <w:p w14:paraId="5F8B28B3" w14:textId="77777777" w:rsidR="00C605AF" w:rsidRPr="00B20AE8" w:rsidRDefault="00C605AF" w:rsidP="00BA0BB4">
            <w:pPr>
              <w:pStyle w:val="TAH"/>
              <w:rPr>
                <w:rFonts w:cs="Arial"/>
                <w:lang w:eastAsia="zh-CN"/>
              </w:rPr>
            </w:pPr>
            <w:r w:rsidRPr="00B20AE8">
              <w:rPr>
                <w:rFonts w:cs="Arial"/>
                <w:lang w:eastAsia="zh-CN"/>
              </w:rPr>
              <w:t>RCSA 3</w:t>
            </w:r>
          </w:p>
        </w:tc>
        <w:tc>
          <w:tcPr>
            <w:tcW w:w="931" w:type="dxa"/>
          </w:tcPr>
          <w:p w14:paraId="78A5377D" w14:textId="77777777"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tcPr>
          <w:p w14:paraId="754EACCB" w14:textId="77777777"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tcPr>
          <w:p w14:paraId="6647E7A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4289950E" w14:textId="77777777" w:rsidTr="006A2BF1">
        <w:trPr>
          <w:cantSplit/>
          <w:jc w:val="center"/>
        </w:trPr>
        <w:tc>
          <w:tcPr>
            <w:tcW w:w="601" w:type="dxa"/>
            <w:shd w:val="clear" w:color="auto" w:fill="auto"/>
          </w:tcPr>
          <w:p w14:paraId="4EBE49F9" w14:textId="77777777"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tcPr>
          <w:p w14:paraId="7528C493"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380A238E"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7802C4A4" w14:textId="77777777" w:rsidR="00C605AF" w:rsidRPr="00B20AE8" w:rsidRDefault="00C605AF" w:rsidP="00BA0BB4">
            <w:pPr>
              <w:pStyle w:val="TAC"/>
              <w:rPr>
                <w:rFonts w:cs="Arial"/>
                <w:lang w:eastAsia="zh-CN"/>
              </w:rPr>
            </w:pPr>
            <w:r w:rsidRPr="00B20AE8">
              <w:rPr>
                <w:rFonts w:cs="Arial"/>
                <w:lang w:eastAsia="zh-CN"/>
              </w:rPr>
              <w:t>ATCR3a</w:t>
            </w:r>
          </w:p>
        </w:tc>
        <w:tc>
          <w:tcPr>
            <w:tcW w:w="931" w:type="dxa"/>
          </w:tcPr>
          <w:p w14:paraId="1D3EC16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0B8EC079"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7E7AA7F0" w14:textId="77777777" w:rsidR="00C605AF" w:rsidRPr="00B20AE8" w:rsidRDefault="00C605AF" w:rsidP="00BA0BB4">
            <w:pPr>
              <w:pStyle w:val="TAC"/>
              <w:rPr>
                <w:rFonts w:cs="Arial"/>
                <w:lang w:eastAsia="zh-CN"/>
              </w:rPr>
            </w:pPr>
            <w:r w:rsidRPr="00B20AE8">
              <w:rPr>
                <w:rFonts w:cs="Arial"/>
                <w:lang w:eastAsia="zh-CN"/>
              </w:rPr>
              <w:t>ATCR2a</w:t>
            </w:r>
          </w:p>
        </w:tc>
      </w:tr>
      <w:tr w:rsidR="004F339F" w:rsidRPr="00B20AE8" w14:paraId="52DA2A39" w14:textId="77777777" w:rsidTr="006A2BF1">
        <w:trPr>
          <w:cantSplit/>
          <w:jc w:val="center"/>
        </w:trPr>
        <w:tc>
          <w:tcPr>
            <w:tcW w:w="601" w:type="dxa"/>
            <w:shd w:val="clear" w:color="auto" w:fill="auto"/>
          </w:tcPr>
          <w:p w14:paraId="3327FF19" w14:textId="77777777"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tcPr>
          <w:p w14:paraId="207220B9"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tcPr>
          <w:p w14:paraId="555E2D5A"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18FEAED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14:paraId="7D870D9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4121CB6D"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4885DF73" w14:textId="77777777" w:rsidR="00C605AF" w:rsidRPr="00B20AE8" w:rsidRDefault="00C605AF" w:rsidP="00BA0BB4">
            <w:pPr>
              <w:pStyle w:val="TAC"/>
              <w:rPr>
                <w:rFonts w:cs="Arial"/>
                <w:lang w:eastAsia="zh-CN"/>
              </w:rPr>
            </w:pPr>
            <w:r w:rsidRPr="00B20AE8">
              <w:rPr>
                <w:rFonts w:cs="Arial"/>
                <w:lang w:eastAsia="zh-CN"/>
              </w:rPr>
              <w:t>ATCR2a</w:t>
            </w:r>
          </w:p>
        </w:tc>
      </w:tr>
      <w:tr w:rsidR="00C605AF" w:rsidRPr="00B20AE8" w14:paraId="1C2E8249" w14:textId="77777777" w:rsidTr="006A2BF1">
        <w:trPr>
          <w:cantSplit/>
          <w:jc w:val="center"/>
        </w:trPr>
        <w:tc>
          <w:tcPr>
            <w:tcW w:w="601" w:type="dxa"/>
            <w:shd w:val="clear" w:color="auto" w:fill="auto"/>
          </w:tcPr>
          <w:p w14:paraId="1692B8AE" w14:textId="77777777"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tcPr>
          <w:p w14:paraId="15C3BB3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tcPr>
          <w:p w14:paraId="10F2C657"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4CAFAD67" w14:textId="77777777" w:rsidR="00C605AF" w:rsidRPr="00B20AE8" w:rsidRDefault="00C605AF" w:rsidP="00BA0BB4">
            <w:pPr>
              <w:pStyle w:val="TAC"/>
              <w:rPr>
                <w:rFonts w:cs="Arial"/>
                <w:lang w:eastAsia="zh-CN"/>
              </w:rPr>
            </w:pPr>
            <w:r w:rsidRPr="00B20AE8">
              <w:rPr>
                <w:rFonts w:cs="Arial"/>
                <w:lang w:eastAsia="zh-CN"/>
              </w:rPr>
              <w:t>ATCR3b</w:t>
            </w:r>
          </w:p>
        </w:tc>
        <w:tc>
          <w:tcPr>
            <w:tcW w:w="931" w:type="dxa"/>
          </w:tcPr>
          <w:p w14:paraId="0A9C324C"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254233FA" w14:textId="77777777"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tcPr>
          <w:p w14:paraId="77D0B14B" w14:textId="77777777" w:rsidR="00C605AF" w:rsidRPr="00B20AE8" w:rsidRDefault="00C605AF" w:rsidP="00BA0BB4">
            <w:pPr>
              <w:pStyle w:val="TAC"/>
              <w:rPr>
                <w:rFonts w:cs="Arial"/>
                <w:lang w:eastAsia="zh-CN"/>
              </w:rPr>
            </w:pPr>
            <w:r w:rsidRPr="00B20AE8">
              <w:rPr>
                <w:rFonts w:cs="Arial"/>
                <w:lang w:eastAsia="zh-CN"/>
              </w:rPr>
              <w:t>ATCR2a</w:t>
            </w:r>
          </w:p>
        </w:tc>
      </w:tr>
    </w:tbl>
    <w:p w14:paraId="3F48DDB2" w14:textId="77777777" w:rsidR="003B2DEF" w:rsidRPr="00B20AE8" w:rsidRDefault="003B2DEF" w:rsidP="004C0AA6">
      <w:pPr>
        <w:rPr>
          <w:lang w:eastAsia="zh-CN"/>
        </w:rPr>
      </w:pPr>
    </w:p>
    <w:p w14:paraId="696DD1D3" w14:textId="77777777" w:rsidR="00DD6845" w:rsidRPr="00B20AE8" w:rsidRDefault="003B2DEF" w:rsidP="00F437E4">
      <w:pPr>
        <w:pStyle w:val="H6"/>
      </w:pPr>
      <w:bookmarkStart w:id="288" w:name="_Toc21122866"/>
      <w:bookmarkStart w:id="289" w:name="_Toc45907059"/>
      <w:bookmarkStart w:id="290"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288"/>
      <w:bookmarkEnd w:id="289"/>
      <w:bookmarkEnd w:id="290"/>
    </w:p>
    <w:p w14:paraId="35177587" w14:textId="77777777"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14:paraId="600488C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28FFC768" w14:textId="77777777" w:rsidR="007D687A" w:rsidRPr="00B20AE8" w:rsidRDefault="007D687A" w:rsidP="007D687A">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791B273" w14:textId="77777777"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14:paraId="2B77E588" w14:textId="77777777" w:rsidR="003B2DEF" w:rsidRPr="00B20AE8" w:rsidRDefault="003B2DEF" w:rsidP="00673E8E">
      <w:pPr>
        <w:pStyle w:val="Heading5"/>
      </w:pPr>
      <w:bookmarkStart w:id="291" w:name="_Toc21122867"/>
      <w:bookmarkStart w:id="292" w:name="_Toc45907060"/>
      <w:bookmarkStart w:id="293" w:name="_Toc53181164"/>
      <w:bookmarkStart w:id="294" w:name="_Toc61116984"/>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291"/>
      <w:bookmarkEnd w:id="292"/>
      <w:bookmarkEnd w:id="293"/>
      <w:bookmarkEnd w:id="294"/>
    </w:p>
    <w:p w14:paraId="31AD60B5" w14:textId="77777777" w:rsidR="00DD6845" w:rsidRPr="00B20AE8" w:rsidRDefault="003B2DEF" w:rsidP="00F437E4">
      <w:pPr>
        <w:pStyle w:val="H6"/>
      </w:pPr>
      <w:bookmarkStart w:id="295" w:name="_Toc21122868"/>
      <w:bookmarkStart w:id="296" w:name="_Toc45907061"/>
      <w:bookmarkStart w:id="297"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295"/>
      <w:bookmarkEnd w:id="296"/>
      <w:bookmarkEnd w:id="297"/>
    </w:p>
    <w:p w14:paraId="6363D279" w14:textId="77777777"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14:paraId="078E5A2E" w14:textId="77777777" w:rsidR="00DD6845" w:rsidRPr="00B20AE8" w:rsidRDefault="003B2DEF" w:rsidP="00F437E4">
      <w:pPr>
        <w:pStyle w:val="H6"/>
      </w:pPr>
      <w:bookmarkStart w:id="298" w:name="_Toc21122869"/>
      <w:bookmarkStart w:id="299" w:name="_Toc45907062"/>
      <w:bookmarkStart w:id="300"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298"/>
      <w:bookmarkEnd w:id="299"/>
      <w:bookmarkEnd w:id="300"/>
    </w:p>
    <w:p w14:paraId="7B26519A" w14:textId="77777777"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14:paraId="0815784F" w14:textId="77777777"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3AB52FD0" w14:textId="77777777" w:rsidR="003B2DEF" w:rsidRPr="00B20AE8" w:rsidRDefault="003B2DEF" w:rsidP="003B2DEF">
      <w:pPr>
        <w:pStyle w:val="B1"/>
        <w:rPr>
          <w:lang w:eastAsia="zh-CN"/>
        </w:rPr>
      </w:pPr>
      <w:r w:rsidRPr="00B20AE8">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14:paraId="53F8127B" w14:textId="264A44C9"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D3C64">
        <w:rPr>
          <w:lang w:eastAsia="zh-CN"/>
        </w:rPr>
        <w:t xml:space="preserve"> </w:t>
      </w:r>
      <w:r w:rsidR="003B2DEF" w:rsidRPr="00B20AE8">
        <w:rPr>
          <w:lang w:eastAsia="zh-CN"/>
        </w:rPr>
        <w:t xml:space="preserve">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14:paraId="6EE9E34E" w14:textId="77777777"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14:paraId="1DC21363" w14:textId="369F3805"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ATC2 while the remaining carrier shall be placed at the edge of the </w:t>
      </w:r>
      <w:r w:rsidR="00577BE5">
        <w:t>m</w:t>
      </w:r>
      <w:r w:rsidRPr="00B20AE8">
        <w:t xml:space="preserve">aximum </w:t>
      </w:r>
      <w:r w:rsidRPr="00B20AE8">
        <w:rPr>
          <w:i/>
        </w:rPr>
        <w:t>Base Station RF Bandwidth</w:t>
      </w:r>
      <w:r w:rsidRPr="00B20AE8">
        <w:t xml:space="preserve"> in the other band.</w:t>
      </w:r>
    </w:p>
    <w:p w14:paraId="396E6DBE" w14:textId="77777777"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14:paraId="5C74F560" w14:textId="77777777" w:rsidR="003B2DEF" w:rsidRPr="00B20AE8" w:rsidRDefault="003B2DEF" w:rsidP="008A7150">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4F339F" w:rsidRPr="00B20AE8" w14:paraId="138092BD" w14:textId="77777777" w:rsidTr="006A2BF1">
        <w:trPr>
          <w:cantSplit/>
          <w:jc w:val="center"/>
        </w:trPr>
        <w:tc>
          <w:tcPr>
            <w:tcW w:w="601" w:type="dxa"/>
            <w:shd w:val="clear" w:color="auto" w:fill="auto"/>
          </w:tcPr>
          <w:p w14:paraId="0DF65E89"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tcPr>
          <w:p w14:paraId="3F956E82" w14:textId="77777777"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tcPr>
          <w:p w14:paraId="62BD48AB" w14:textId="77777777"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tcPr>
          <w:p w14:paraId="1299A0FD" w14:textId="77777777" w:rsidR="00C605AF" w:rsidRPr="00B20AE8" w:rsidRDefault="00C605AF" w:rsidP="00BA0BB4">
            <w:pPr>
              <w:pStyle w:val="TAH"/>
              <w:rPr>
                <w:rFonts w:cs="Arial"/>
                <w:lang w:eastAsia="zh-CN"/>
              </w:rPr>
            </w:pPr>
            <w:r w:rsidRPr="00B20AE8">
              <w:rPr>
                <w:rFonts w:cs="Arial"/>
                <w:lang w:eastAsia="zh-CN"/>
              </w:rPr>
              <w:t>RCSA 3</w:t>
            </w:r>
          </w:p>
        </w:tc>
        <w:tc>
          <w:tcPr>
            <w:tcW w:w="961" w:type="dxa"/>
          </w:tcPr>
          <w:p w14:paraId="2AC1CDB9" w14:textId="77777777" w:rsidR="00C605AF" w:rsidRPr="00B20AE8" w:rsidRDefault="00C605AF" w:rsidP="00BA0BB4">
            <w:pPr>
              <w:pStyle w:val="TAH"/>
              <w:rPr>
                <w:rFonts w:cs="Arial"/>
                <w:lang w:eastAsia="zh-CN"/>
              </w:rPr>
            </w:pPr>
            <w:r w:rsidRPr="00B20AE8">
              <w:rPr>
                <w:rFonts w:cs="Arial"/>
                <w:lang w:eastAsia="zh-CN"/>
              </w:rPr>
              <w:t>RCSA 3A</w:t>
            </w:r>
          </w:p>
        </w:tc>
        <w:tc>
          <w:tcPr>
            <w:tcW w:w="961" w:type="dxa"/>
          </w:tcPr>
          <w:p w14:paraId="67FDF471" w14:textId="77777777" w:rsidR="00C605AF" w:rsidRPr="00B20AE8" w:rsidRDefault="00C605AF" w:rsidP="00BA0BB4">
            <w:pPr>
              <w:pStyle w:val="TAH"/>
              <w:rPr>
                <w:rFonts w:cs="Arial"/>
                <w:lang w:eastAsia="zh-CN"/>
              </w:rPr>
            </w:pPr>
            <w:r w:rsidRPr="00B20AE8">
              <w:rPr>
                <w:rFonts w:cs="Arial"/>
                <w:lang w:eastAsia="zh-CN"/>
              </w:rPr>
              <w:t>RCSA 4</w:t>
            </w:r>
          </w:p>
        </w:tc>
        <w:tc>
          <w:tcPr>
            <w:tcW w:w="961" w:type="dxa"/>
          </w:tcPr>
          <w:p w14:paraId="149782C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28371AD3" w14:textId="77777777" w:rsidTr="006A2BF1">
        <w:trPr>
          <w:cantSplit/>
          <w:jc w:val="center"/>
        </w:trPr>
        <w:tc>
          <w:tcPr>
            <w:tcW w:w="601" w:type="dxa"/>
            <w:shd w:val="clear" w:color="auto" w:fill="auto"/>
          </w:tcPr>
          <w:p w14:paraId="468A27F7" w14:textId="77777777"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tcPr>
          <w:p w14:paraId="3D2BF743" w14:textId="77777777"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tcPr>
          <w:p w14:paraId="5AB99895"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1D1F84C4"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D35179C" w14:textId="77777777" w:rsidR="00C605AF" w:rsidRPr="00B20AE8" w:rsidRDefault="00C605AF" w:rsidP="00BA0BB4">
            <w:pPr>
              <w:pStyle w:val="TAL"/>
            </w:pPr>
            <w:r w:rsidRPr="00B20AE8">
              <w:rPr>
                <w:rFonts w:cs="Arial"/>
                <w:lang w:eastAsia="zh-CN"/>
              </w:rPr>
              <w:t>ANTCR7</w:t>
            </w:r>
          </w:p>
        </w:tc>
        <w:tc>
          <w:tcPr>
            <w:tcW w:w="961" w:type="dxa"/>
          </w:tcPr>
          <w:p w14:paraId="58D7B5A7" w14:textId="77777777" w:rsidR="00C605AF" w:rsidRPr="00B20AE8" w:rsidRDefault="00C605AF" w:rsidP="00BA0BB4">
            <w:pPr>
              <w:pStyle w:val="TAL"/>
              <w:rPr>
                <w:rFonts w:cs="Arial"/>
                <w:lang w:eastAsia="zh-CN"/>
              </w:rPr>
            </w:pPr>
            <w:r w:rsidRPr="00B20AE8">
              <w:t>ANTCR1</w:t>
            </w:r>
          </w:p>
        </w:tc>
        <w:tc>
          <w:tcPr>
            <w:tcW w:w="961" w:type="dxa"/>
          </w:tcPr>
          <w:p w14:paraId="6660BCC7" w14:textId="77777777" w:rsidR="00C605AF" w:rsidRPr="00B20AE8" w:rsidRDefault="00C605AF" w:rsidP="00BA0BB4">
            <w:pPr>
              <w:pStyle w:val="TAL"/>
              <w:rPr>
                <w:rFonts w:cs="Arial"/>
                <w:lang w:eastAsia="zh-CN"/>
              </w:rPr>
            </w:pPr>
            <w:r w:rsidRPr="00B20AE8">
              <w:t>ANTCR2</w:t>
            </w:r>
          </w:p>
        </w:tc>
      </w:tr>
      <w:tr w:rsidR="004F339F" w:rsidRPr="00B20AE8" w14:paraId="0BCF1E35" w14:textId="77777777" w:rsidTr="006A2BF1">
        <w:trPr>
          <w:cantSplit/>
          <w:jc w:val="center"/>
        </w:trPr>
        <w:tc>
          <w:tcPr>
            <w:tcW w:w="601" w:type="dxa"/>
            <w:shd w:val="clear" w:color="auto" w:fill="auto"/>
          </w:tcPr>
          <w:p w14:paraId="650CE625" w14:textId="77777777"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tcPr>
          <w:p w14:paraId="3AE5FCF2"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tcPr>
          <w:p w14:paraId="2425B226"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5530144D"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14:paraId="3087A62A" w14:textId="77777777" w:rsidR="00C605AF" w:rsidRPr="00B20AE8" w:rsidRDefault="00C605AF" w:rsidP="00BA0BB4">
            <w:pPr>
              <w:pStyle w:val="TAL"/>
            </w:pPr>
            <w:r w:rsidRPr="00B20AE8">
              <w:rPr>
                <w:rFonts w:cs="Arial"/>
                <w:lang w:eastAsia="zh-CN"/>
              </w:rPr>
              <w:t>ANTCR7</w:t>
            </w:r>
          </w:p>
        </w:tc>
        <w:tc>
          <w:tcPr>
            <w:tcW w:w="961" w:type="dxa"/>
          </w:tcPr>
          <w:p w14:paraId="5EFE6B14" w14:textId="77777777" w:rsidR="00C605AF" w:rsidRPr="00B20AE8" w:rsidRDefault="00C605AF" w:rsidP="00BA0BB4">
            <w:pPr>
              <w:pStyle w:val="TAL"/>
              <w:rPr>
                <w:rFonts w:cs="Arial"/>
                <w:lang w:eastAsia="zh-CN"/>
              </w:rPr>
            </w:pPr>
            <w:r w:rsidRPr="00B20AE8">
              <w:t>ANTCR1</w:t>
            </w:r>
          </w:p>
        </w:tc>
        <w:tc>
          <w:tcPr>
            <w:tcW w:w="961" w:type="dxa"/>
          </w:tcPr>
          <w:p w14:paraId="615EC597" w14:textId="77777777" w:rsidR="00C605AF" w:rsidRPr="00B20AE8" w:rsidRDefault="00C605AF" w:rsidP="00BA0BB4">
            <w:pPr>
              <w:pStyle w:val="TAL"/>
              <w:rPr>
                <w:rFonts w:cs="Arial"/>
                <w:lang w:eastAsia="zh-CN"/>
              </w:rPr>
            </w:pPr>
            <w:r w:rsidRPr="00B20AE8">
              <w:t>ANTCR2</w:t>
            </w:r>
          </w:p>
        </w:tc>
      </w:tr>
      <w:tr w:rsidR="00C605AF" w:rsidRPr="00B20AE8" w14:paraId="228211BB" w14:textId="77777777" w:rsidTr="006A2BF1">
        <w:trPr>
          <w:cantSplit/>
          <w:jc w:val="center"/>
        </w:trPr>
        <w:tc>
          <w:tcPr>
            <w:tcW w:w="601" w:type="dxa"/>
            <w:shd w:val="clear" w:color="auto" w:fill="auto"/>
          </w:tcPr>
          <w:p w14:paraId="23C67D65" w14:textId="77777777"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tcPr>
          <w:p w14:paraId="10C550A1" w14:textId="77777777"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tcPr>
          <w:p w14:paraId="7CB2E828"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76814528"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8470ED5" w14:textId="77777777" w:rsidR="00C605AF" w:rsidRPr="00B20AE8" w:rsidRDefault="00C605AF" w:rsidP="00BA0BB4">
            <w:pPr>
              <w:pStyle w:val="TAL"/>
              <w:rPr>
                <w:rFonts w:cs="Arial"/>
                <w:lang w:eastAsia="zh-CN"/>
              </w:rPr>
            </w:pPr>
            <w:r w:rsidRPr="00B20AE8">
              <w:rPr>
                <w:rFonts w:cs="Arial"/>
                <w:lang w:eastAsia="zh-CN"/>
              </w:rPr>
              <w:t>ANTCR7</w:t>
            </w:r>
          </w:p>
        </w:tc>
        <w:tc>
          <w:tcPr>
            <w:tcW w:w="961" w:type="dxa"/>
          </w:tcPr>
          <w:p w14:paraId="3910F299" w14:textId="77777777" w:rsidR="00C605AF" w:rsidRPr="00B20AE8" w:rsidRDefault="00C605AF" w:rsidP="00BA0BB4">
            <w:pPr>
              <w:pStyle w:val="TAL"/>
              <w:rPr>
                <w:rFonts w:cs="Arial"/>
                <w:lang w:eastAsia="zh-CN"/>
              </w:rPr>
            </w:pPr>
            <w:r w:rsidRPr="00B20AE8">
              <w:rPr>
                <w:rFonts w:cs="Arial"/>
                <w:lang w:eastAsia="zh-CN"/>
              </w:rPr>
              <w:t>N/A</w:t>
            </w:r>
          </w:p>
        </w:tc>
        <w:tc>
          <w:tcPr>
            <w:tcW w:w="961" w:type="dxa"/>
          </w:tcPr>
          <w:p w14:paraId="5A379CAA" w14:textId="77777777" w:rsidR="00C605AF" w:rsidRPr="00B20AE8" w:rsidRDefault="00C605AF" w:rsidP="00BA0BB4">
            <w:pPr>
              <w:pStyle w:val="TAL"/>
              <w:rPr>
                <w:rFonts w:cs="Arial"/>
                <w:lang w:eastAsia="zh-CN"/>
              </w:rPr>
            </w:pPr>
            <w:r w:rsidRPr="00B20AE8">
              <w:t>ANTCR2</w:t>
            </w:r>
          </w:p>
        </w:tc>
      </w:tr>
    </w:tbl>
    <w:p w14:paraId="72EF02F4" w14:textId="77777777" w:rsidR="003B2DEF" w:rsidRPr="00B20AE8" w:rsidRDefault="003B2DEF" w:rsidP="002E3D6B">
      <w:pPr>
        <w:rPr>
          <w:lang w:eastAsia="zh-CN"/>
        </w:rPr>
      </w:pPr>
    </w:p>
    <w:p w14:paraId="56514A8B" w14:textId="77777777" w:rsidR="00DD6845" w:rsidRPr="00B20AE8" w:rsidRDefault="003B2DEF" w:rsidP="00F437E4">
      <w:pPr>
        <w:pStyle w:val="H6"/>
        <w:rPr>
          <w:lang w:eastAsia="zh-CN"/>
        </w:rPr>
      </w:pPr>
      <w:bookmarkStart w:id="301" w:name="_Toc21122870"/>
      <w:bookmarkStart w:id="302" w:name="_Toc45907063"/>
      <w:bookmarkStart w:id="303"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301"/>
      <w:bookmarkEnd w:id="302"/>
      <w:bookmarkEnd w:id="303"/>
    </w:p>
    <w:p w14:paraId="07A592BD" w14:textId="77777777"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14:paraId="75FB00C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39599AE6"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D9843D8" w14:textId="77777777"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14:paraId="156F8A97" w14:textId="1534E718" w:rsidR="003D5832" w:rsidRPr="00B20AE8" w:rsidRDefault="003D5832" w:rsidP="00673E8E">
      <w:pPr>
        <w:pStyle w:val="Heading4"/>
      </w:pPr>
      <w:bookmarkStart w:id="304" w:name="_Toc21122871"/>
      <w:bookmarkStart w:id="305" w:name="_Toc45907064"/>
      <w:bookmarkStart w:id="306" w:name="_Toc53181168"/>
      <w:bookmarkStart w:id="307" w:name="_Toc61116985"/>
      <w:r w:rsidRPr="00B20AE8">
        <w:t>4.11.2.9</w:t>
      </w:r>
      <w:r w:rsidRPr="00B20AE8">
        <w:tab/>
        <w:t xml:space="preserve">ATCR6: Single carrier for </w:t>
      </w:r>
      <w:r w:rsidR="00577BE5">
        <w:t>t</w:t>
      </w:r>
      <w:r w:rsidRPr="00B20AE8">
        <w:t>ransmitter tests</w:t>
      </w:r>
      <w:bookmarkEnd w:id="304"/>
      <w:bookmarkEnd w:id="305"/>
      <w:bookmarkEnd w:id="306"/>
      <w:bookmarkEnd w:id="307"/>
    </w:p>
    <w:p w14:paraId="73248384" w14:textId="77777777" w:rsidR="003D5832" w:rsidRPr="00B20AE8" w:rsidRDefault="003D5832" w:rsidP="00673E8E">
      <w:pPr>
        <w:pStyle w:val="Heading5"/>
      </w:pPr>
      <w:bookmarkStart w:id="308" w:name="_Toc21122872"/>
      <w:bookmarkStart w:id="309" w:name="_Toc45907065"/>
      <w:bookmarkStart w:id="310" w:name="_Toc53181169"/>
      <w:bookmarkStart w:id="311" w:name="_Toc61116986"/>
      <w:r w:rsidRPr="00B20AE8">
        <w:t>4.11.2.9.1</w:t>
      </w:r>
      <w:r w:rsidRPr="00B20AE8">
        <w:tab/>
        <w:t>ATCR6a generation</w:t>
      </w:r>
      <w:bookmarkEnd w:id="308"/>
      <w:bookmarkEnd w:id="309"/>
      <w:bookmarkEnd w:id="310"/>
      <w:bookmarkEnd w:id="311"/>
    </w:p>
    <w:p w14:paraId="5AD655CA" w14:textId="77777777" w:rsidR="003D5832" w:rsidRPr="00B20AE8" w:rsidRDefault="003D5832" w:rsidP="003D5832">
      <w:r w:rsidRPr="00B20AE8">
        <w:t>ATCR6a is constructed using the following method:</w:t>
      </w:r>
    </w:p>
    <w:p w14:paraId="6BA60384" w14:textId="77777777" w:rsidR="003D5832" w:rsidRPr="00B20AE8" w:rsidRDefault="003D5832" w:rsidP="00C42DD9">
      <w:pPr>
        <w:pStyle w:val="B1"/>
      </w:pPr>
      <w:r w:rsidRPr="00B20AE8">
        <w:t>-</w:t>
      </w:r>
      <w:r w:rsidRPr="00B20AE8">
        <w:tab/>
        <w:t>Place a single UTRA carrier at the RF channel to be tested.</w:t>
      </w:r>
    </w:p>
    <w:p w14:paraId="5AE1D6B0" w14:textId="77777777" w:rsidR="003D5832" w:rsidRPr="00B20AE8" w:rsidRDefault="003D5832" w:rsidP="00673E8E">
      <w:pPr>
        <w:pStyle w:val="Heading5"/>
      </w:pPr>
      <w:bookmarkStart w:id="312" w:name="_Toc21122873"/>
      <w:bookmarkStart w:id="313" w:name="_Toc45907066"/>
      <w:bookmarkStart w:id="314" w:name="_Toc53181170"/>
      <w:bookmarkStart w:id="315" w:name="_Toc61116987"/>
      <w:r w:rsidRPr="00B20AE8">
        <w:t>4.11.2.9.2</w:t>
      </w:r>
      <w:r w:rsidRPr="00B20AE8">
        <w:tab/>
        <w:t>ATCR6b generation</w:t>
      </w:r>
      <w:bookmarkEnd w:id="312"/>
      <w:bookmarkEnd w:id="313"/>
      <w:bookmarkEnd w:id="314"/>
      <w:bookmarkEnd w:id="315"/>
    </w:p>
    <w:p w14:paraId="24F601F8" w14:textId="77777777" w:rsidR="003D5832" w:rsidRPr="00B20AE8" w:rsidRDefault="003D5832" w:rsidP="003D5832">
      <w:r w:rsidRPr="00B20AE8">
        <w:t>ATCR6b is constructed using the following method:</w:t>
      </w:r>
    </w:p>
    <w:p w14:paraId="0CB64D61" w14:textId="77777777"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14:paraId="48C34440" w14:textId="77777777" w:rsidR="003D5832" w:rsidRPr="00B20AE8" w:rsidRDefault="003D5832" w:rsidP="00673E8E">
      <w:pPr>
        <w:pStyle w:val="Heading5"/>
      </w:pPr>
      <w:bookmarkStart w:id="316" w:name="_Toc21122874"/>
      <w:bookmarkStart w:id="317" w:name="_Toc45907067"/>
      <w:bookmarkStart w:id="318" w:name="_Toc53181171"/>
      <w:bookmarkStart w:id="319" w:name="_Toc61116988"/>
      <w:r w:rsidRPr="00B20AE8">
        <w:t>4.11.2.9.3</w:t>
      </w:r>
      <w:r w:rsidRPr="00B20AE8">
        <w:tab/>
      </w:r>
      <w:r w:rsidR="00724164" w:rsidRPr="00B20AE8">
        <w:t>Void</w:t>
      </w:r>
      <w:bookmarkEnd w:id="316"/>
      <w:bookmarkEnd w:id="317"/>
      <w:bookmarkEnd w:id="318"/>
      <w:bookmarkEnd w:id="319"/>
    </w:p>
    <w:p w14:paraId="061E2611" w14:textId="77777777" w:rsidR="00CF0D41" w:rsidRPr="00B20AE8" w:rsidRDefault="00C605AF" w:rsidP="00CC4BB7">
      <w:pPr>
        <w:pStyle w:val="Heading5"/>
      </w:pPr>
      <w:bookmarkStart w:id="320" w:name="_Toc21122875"/>
      <w:bookmarkStart w:id="321" w:name="_Toc45907068"/>
      <w:bookmarkStart w:id="322" w:name="_Toc53181172"/>
      <w:bookmarkStart w:id="323" w:name="_Toc61116989"/>
      <w:r w:rsidRPr="00B20AE8">
        <w:t>4.11.2.9.3</w:t>
      </w:r>
      <w:r w:rsidR="000814A0" w:rsidRPr="00B20AE8">
        <w:t>A</w:t>
      </w:r>
      <w:r w:rsidRPr="00B20AE8">
        <w:tab/>
        <w:t>ATCR6d generation</w:t>
      </w:r>
      <w:bookmarkEnd w:id="320"/>
      <w:bookmarkEnd w:id="321"/>
      <w:bookmarkEnd w:id="322"/>
      <w:bookmarkEnd w:id="323"/>
    </w:p>
    <w:p w14:paraId="4DA71358" w14:textId="77777777" w:rsidR="00C605AF" w:rsidRPr="00B20AE8" w:rsidRDefault="00C605AF" w:rsidP="00C605AF">
      <w:r w:rsidRPr="00B20AE8">
        <w:t>ATCR6d is constructed using the following method:</w:t>
      </w:r>
    </w:p>
    <w:p w14:paraId="1D9E0783" w14:textId="5D06BAD5" w:rsidR="00CF0D41" w:rsidRPr="00B20AE8" w:rsidRDefault="00C605AF" w:rsidP="00CC4BB7">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at the RF channel to be tested.</w:t>
      </w:r>
    </w:p>
    <w:p w14:paraId="5292FFAF" w14:textId="77777777" w:rsidR="003D5832" w:rsidRPr="00B20AE8" w:rsidRDefault="003D5832" w:rsidP="00673E8E">
      <w:pPr>
        <w:pStyle w:val="Heading5"/>
      </w:pPr>
      <w:bookmarkStart w:id="324" w:name="_Toc21122876"/>
      <w:bookmarkStart w:id="325" w:name="_Toc45907069"/>
      <w:bookmarkStart w:id="326" w:name="_Toc53181173"/>
      <w:bookmarkStart w:id="327" w:name="_Toc61116990"/>
      <w:r w:rsidRPr="00B20AE8">
        <w:t>4.11.2.9.4</w:t>
      </w:r>
      <w:r w:rsidRPr="00B20AE8">
        <w:tab/>
        <w:t xml:space="preserve">ATCR6 </w:t>
      </w:r>
      <w:r w:rsidR="007D687A" w:rsidRPr="00B20AE8">
        <w:t xml:space="preserve">power </w:t>
      </w:r>
      <w:r w:rsidRPr="00B20AE8">
        <w:t>allocation</w:t>
      </w:r>
      <w:bookmarkEnd w:id="324"/>
      <w:bookmarkEnd w:id="325"/>
      <w:bookmarkEnd w:id="326"/>
      <w:bookmarkEnd w:id="327"/>
    </w:p>
    <w:p w14:paraId="6C67C745" w14:textId="6561EB11" w:rsidR="003D5832" w:rsidRPr="00B20AE8" w:rsidRDefault="003D5832" w:rsidP="003D5832">
      <w:r w:rsidRPr="00B20AE8">
        <w:t xml:space="preserve">Set the number of carriers to 1. Set the beam parameters to those appropriate for the beam identifier of the beam under test and to the direction to be tested from the beam declarations (see table 4.10-1, D9.3 - </w:t>
      </w:r>
      <w:r w:rsidR="00577BE5">
        <w:t>D9.</w:t>
      </w:r>
      <w:r w:rsidRPr="00B20AE8">
        <w:t>13).</w:t>
      </w:r>
    </w:p>
    <w:p w14:paraId="64549514" w14:textId="77777777" w:rsidR="00C605AF" w:rsidRPr="00B20AE8" w:rsidRDefault="00C605AF" w:rsidP="00C605AF">
      <w:pPr>
        <w:pStyle w:val="Heading4"/>
      </w:pPr>
      <w:bookmarkStart w:id="328" w:name="_Toc21122877"/>
      <w:bookmarkStart w:id="329" w:name="_Toc45907070"/>
      <w:bookmarkStart w:id="330" w:name="_Toc53181174"/>
      <w:bookmarkStart w:id="331" w:name="_Toc61116991"/>
      <w:r w:rsidRPr="00B20AE8">
        <w:t>4.11.2.10</w:t>
      </w:r>
      <w:r w:rsidRPr="00B20AE8">
        <w:tab/>
        <w:t>ATCR7: E-UTRA and NR multi RAT operation</w:t>
      </w:r>
      <w:bookmarkEnd w:id="328"/>
      <w:bookmarkEnd w:id="329"/>
      <w:bookmarkEnd w:id="330"/>
      <w:bookmarkEnd w:id="331"/>
    </w:p>
    <w:p w14:paraId="1BE81994" w14:textId="77777777" w:rsidR="00C605AF" w:rsidRPr="00B20AE8" w:rsidRDefault="00C605AF" w:rsidP="00C605AF">
      <w:pPr>
        <w:pStyle w:val="Heading5"/>
      </w:pPr>
      <w:bookmarkStart w:id="332" w:name="_Toc21122878"/>
      <w:bookmarkStart w:id="333" w:name="_Toc45907071"/>
      <w:bookmarkStart w:id="334" w:name="_Toc53181175"/>
      <w:bookmarkStart w:id="335" w:name="_Toc61116992"/>
      <w:r w:rsidRPr="00B20AE8">
        <w:t>4.11.2.10.1</w:t>
      </w:r>
      <w:r w:rsidRPr="00B20AE8">
        <w:tab/>
        <w:t>General</w:t>
      </w:r>
      <w:bookmarkEnd w:id="332"/>
      <w:bookmarkEnd w:id="333"/>
      <w:bookmarkEnd w:id="334"/>
      <w:bookmarkEnd w:id="335"/>
    </w:p>
    <w:p w14:paraId="3229F92A" w14:textId="77777777" w:rsidR="00C605AF" w:rsidRPr="00B20AE8" w:rsidRDefault="00C605AF" w:rsidP="00C605AF">
      <w:pPr>
        <w:keepNext/>
        <w:keepLines/>
      </w:pPr>
      <w:r w:rsidRPr="00B20AE8">
        <w:t>The purpose of ATCR7 is to test E-UTRA and NR multi-RAT aspects.</w:t>
      </w:r>
    </w:p>
    <w:p w14:paraId="0F489528" w14:textId="77777777"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14:paraId="6E8ECB4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7719B2B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2FEA18C8" w14:textId="77777777" w:rsidR="00CF0D41" w:rsidRPr="00B20AE8" w:rsidRDefault="00C605AF" w:rsidP="00CC4BB7">
      <w:r w:rsidRPr="00B20AE8">
        <w:t>Tests that use ATCR7 shall be performed using both instances 1) and 2) of ATCR7.</w:t>
      </w:r>
    </w:p>
    <w:p w14:paraId="42C585B3" w14:textId="77777777" w:rsidR="00C605AF" w:rsidRPr="00B20AE8" w:rsidRDefault="00C605AF" w:rsidP="00F437E4">
      <w:pPr>
        <w:pStyle w:val="Heading5"/>
      </w:pPr>
      <w:bookmarkStart w:id="336" w:name="_Toc21122879"/>
      <w:bookmarkStart w:id="337" w:name="_Toc45907072"/>
      <w:bookmarkStart w:id="338" w:name="_Toc53181176"/>
      <w:bookmarkStart w:id="339" w:name="_Toc61116993"/>
      <w:r w:rsidRPr="00B20AE8">
        <w:t>4.11.2.10.2</w:t>
      </w:r>
      <w:r w:rsidRPr="00B20AE8">
        <w:tab/>
        <w:t>ATCR7 generation</w:t>
      </w:r>
      <w:bookmarkEnd w:id="336"/>
      <w:bookmarkEnd w:id="337"/>
      <w:bookmarkEnd w:id="338"/>
      <w:bookmarkEnd w:id="339"/>
    </w:p>
    <w:p w14:paraId="2EA70416" w14:textId="77777777" w:rsidR="00C605AF" w:rsidRPr="00B20AE8" w:rsidRDefault="00C605AF" w:rsidP="00C605AF">
      <w:r w:rsidRPr="00B20AE8">
        <w:t>ATCR7 is constructed using the following method:</w:t>
      </w:r>
    </w:p>
    <w:p w14:paraId="58549496"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14:paraId="3FD51B1B" w14:textId="309C1478" w:rsidR="00C605AF" w:rsidRPr="00B20AE8" w:rsidRDefault="00C605AF" w:rsidP="00C605AF">
      <w:pPr>
        <w:pStyle w:val="B1"/>
      </w:pPr>
      <w:r w:rsidRPr="00B20AE8">
        <w:t>-</w:t>
      </w:r>
      <w:r w:rsidRPr="00B20AE8">
        <w:tab/>
        <w:t xml:space="preserve">Select a NR carrier as specified in </w:t>
      </w:r>
      <w:r w:rsidR="003D3C64">
        <w:t>clause </w:t>
      </w:r>
      <w:r w:rsidR="003D3C64" w:rsidRPr="00B20AE8">
        <w:t>4</w:t>
      </w:r>
      <w:r w:rsidR="000814A0" w:rsidRPr="00B20AE8">
        <w:t>.11.1A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D7DA1C3" w14:textId="77777777"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07B3B692" w14:textId="6DBC6925" w:rsidR="00C605AF" w:rsidRPr="00B20AE8" w:rsidRDefault="00C605AF" w:rsidP="00C605AF">
      <w:pPr>
        <w:pStyle w:val="B1"/>
      </w:pPr>
      <w:r w:rsidRPr="00B20AE8">
        <w:t>-</w:t>
      </w:r>
      <w:r w:rsidRPr="00B20AE8">
        <w:tab/>
        <w:t xml:space="preserve">For transmitter tests, alternately add NR carriers as specified in </w:t>
      </w:r>
      <w:r w:rsidR="003D3C64">
        <w:t>clause </w:t>
      </w:r>
      <w:r w:rsidR="003D3C64" w:rsidRPr="00B20AE8">
        <w:t>4</w:t>
      </w:r>
      <w:r w:rsidR="000814A0" w:rsidRPr="00B20AE8">
        <w:t>.11.1A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w:t>
      </w:r>
      <w:r w:rsidR="003D3C64">
        <w:t>clause </w:t>
      </w:r>
      <w:r w:rsidR="003D3C64" w:rsidRPr="00B20AE8">
        <w:t>4</w:t>
      </w:r>
      <w:r w:rsidRPr="00B20AE8">
        <w:t>.6 shall apply.</w:t>
      </w:r>
    </w:p>
    <w:p w14:paraId="146FB4EA" w14:textId="77777777" w:rsidR="00C605AF" w:rsidRPr="00B20AE8" w:rsidRDefault="000814A0" w:rsidP="00C605AF">
      <w:pPr>
        <w:pStyle w:val="Heading5"/>
      </w:pPr>
      <w:bookmarkStart w:id="340" w:name="_Toc21122880"/>
      <w:bookmarkStart w:id="341" w:name="_Toc45907073"/>
      <w:bookmarkStart w:id="342" w:name="_Toc53181177"/>
      <w:bookmarkStart w:id="343" w:name="_Toc61116994"/>
      <w:r w:rsidRPr="00B20AE8">
        <w:t>4.11.2.10.3</w:t>
      </w:r>
      <w:r w:rsidR="00C605AF" w:rsidRPr="00B20AE8">
        <w:tab/>
        <w:t>ATCR7 power allocation</w:t>
      </w:r>
      <w:bookmarkEnd w:id="340"/>
      <w:bookmarkEnd w:id="341"/>
      <w:bookmarkEnd w:id="342"/>
      <w:bookmarkEnd w:id="343"/>
    </w:p>
    <w:p w14:paraId="1C7C3F7D" w14:textId="77777777" w:rsidR="00C605AF" w:rsidRPr="00B20AE8" w:rsidRDefault="00C605AF" w:rsidP="00C605AF">
      <w:r w:rsidRPr="00B20AE8">
        <w:t>Set the number of carriers to the reduced number of carriers at maximum TRP in multi-RAT operations (see table 4.10-1, D9.23) and set each carrier to maximum EIRP (see table 4.10-1, D9.11).</w:t>
      </w:r>
    </w:p>
    <w:p w14:paraId="659C6704" w14:textId="77777777" w:rsidR="00C605AF" w:rsidRPr="00B20AE8" w:rsidRDefault="00C605AF" w:rsidP="00C605A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3C28DEAB" w14:textId="77777777" w:rsidR="00C605AF" w:rsidRPr="00B20AE8" w:rsidRDefault="00C605AF" w:rsidP="00C605A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06F31446" w14:textId="77777777" w:rsidR="00C605AF" w:rsidRPr="00B20AE8" w:rsidRDefault="00C605AF" w:rsidP="00C605AF">
      <w:pPr>
        <w:pStyle w:val="Heading4"/>
      </w:pPr>
      <w:bookmarkStart w:id="344" w:name="_Toc21122881"/>
      <w:bookmarkStart w:id="345" w:name="_Toc45907074"/>
      <w:bookmarkStart w:id="346" w:name="_Toc53181178"/>
      <w:bookmarkStart w:id="347" w:name="_Toc61116995"/>
      <w:r w:rsidRPr="00B20AE8">
        <w:t>4.11.2.11</w:t>
      </w:r>
      <w:r w:rsidRPr="00B20AE8">
        <w:tab/>
        <w:t>ANTCR7: E-UTRA and NR multi RAT non-contiguous operation</w:t>
      </w:r>
      <w:bookmarkEnd w:id="344"/>
      <w:bookmarkEnd w:id="345"/>
      <w:bookmarkEnd w:id="346"/>
      <w:bookmarkEnd w:id="347"/>
    </w:p>
    <w:p w14:paraId="365D8637" w14:textId="77777777" w:rsidR="00C605AF" w:rsidRPr="00B20AE8" w:rsidRDefault="00C605AF" w:rsidP="00C605AF">
      <w:pPr>
        <w:pStyle w:val="Heading5"/>
      </w:pPr>
      <w:bookmarkStart w:id="348" w:name="_Toc21122882"/>
      <w:bookmarkStart w:id="349" w:name="_Toc45907075"/>
      <w:bookmarkStart w:id="350" w:name="_Toc53181179"/>
      <w:bookmarkStart w:id="351" w:name="_Toc61116996"/>
      <w:r w:rsidRPr="00B20AE8">
        <w:t>4.11.2.11.1</w:t>
      </w:r>
      <w:r w:rsidRPr="00B20AE8">
        <w:tab/>
        <w:t>General</w:t>
      </w:r>
      <w:bookmarkEnd w:id="348"/>
      <w:bookmarkEnd w:id="349"/>
      <w:bookmarkEnd w:id="350"/>
      <w:bookmarkEnd w:id="351"/>
    </w:p>
    <w:p w14:paraId="3CF2BC14" w14:textId="77777777" w:rsidR="00C605AF" w:rsidRPr="00B20AE8" w:rsidRDefault="00C605AF" w:rsidP="00C605AF">
      <w:r w:rsidRPr="00B20AE8">
        <w:t>The purpose of ANTCR7 is to test E-UTRA and NR multi RAT non-contiguous aspects.</w:t>
      </w:r>
    </w:p>
    <w:p w14:paraId="47262BC6" w14:textId="77777777" w:rsidR="00C605AF" w:rsidRPr="00B20AE8" w:rsidRDefault="00C605AF" w:rsidP="00C605AF">
      <w:r w:rsidRPr="00B20AE8">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14:paraId="1E6A22F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68CC6E5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05B1EF2D" w14:textId="77777777"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14:paraId="16315696" w14:textId="77777777" w:rsidR="00C605AF" w:rsidRPr="00B20AE8" w:rsidRDefault="00C605AF" w:rsidP="00C605AF">
      <w:pPr>
        <w:pStyle w:val="Heading5"/>
      </w:pPr>
      <w:bookmarkStart w:id="352" w:name="_Toc21122883"/>
      <w:bookmarkStart w:id="353" w:name="_Toc45907076"/>
      <w:bookmarkStart w:id="354" w:name="_Toc53181180"/>
      <w:bookmarkStart w:id="355" w:name="_Toc61116997"/>
      <w:r w:rsidRPr="00B20AE8">
        <w:t>4.11.2.11.2</w:t>
      </w:r>
      <w:r w:rsidRPr="00B20AE8">
        <w:tab/>
        <w:t>ANTCR7 generation</w:t>
      </w:r>
      <w:bookmarkEnd w:id="352"/>
      <w:bookmarkEnd w:id="353"/>
      <w:bookmarkEnd w:id="354"/>
      <w:bookmarkEnd w:id="355"/>
    </w:p>
    <w:p w14:paraId="7DD365AC" w14:textId="77777777" w:rsidR="00C605AF" w:rsidRPr="00B20AE8" w:rsidRDefault="00C605AF" w:rsidP="00C605AF">
      <w:pPr>
        <w:rPr>
          <w:lang w:eastAsia="zh-CN"/>
        </w:rPr>
      </w:pPr>
      <w:r w:rsidRPr="00B20AE8">
        <w:t>ANTRC7 is constructed using the following method:</w:t>
      </w:r>
    </w:p>
    <w:p w14:paraId="31F065A1"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6E77ABED" w14:textId="77BFC0B7"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000B8628" w14:textId="0B13F805"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5526651A" w14:textId="77777777" w:rsidR="00C605AF" w:rsidRPr="00B20AE8" w:rsidRDefault="00C605AF" w:rsidP="00C605A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3D01759B" w14:textId="77777777" w:rsidR="00C605AF" w:rsidRPr="00B20AE8" w:rsidRDefault="00C605AF" w:rsidP="00C605AF">
      <w:pPr>
        <w:pStyle w:val="Heading5"/>
      </w:pPr>
      <w:bookmarkStart w:id="356" w:name="_Toc21122884"/>
      <w:bookmarkStart w:id="357" w:name="_Toc45907077"/>
      <w:bookmarkStart w:id="358" w:name="_Toc53181181"/>
      <w:bookmarkStart w:id="359" w:name="_Toc61116998"/>
      <w:r w:rsidRPr="00B20AE8">
        <w:t>4.11.2.11.3</w:t>
      </w:r>
      <w:r w:rsidRPr="00B20AE8">
        <w:tab/>
        <w:t>ANTCR7 power allocation</w:t>
      </w:r>
      <w:bookmarkEnd w:id="356"/>
      <w:bookmarkEnd w:id="357"/>
      <w:bookmarkEnd w:id="358"/>
      <w:bookmarkEnd w:id="359"/>
    </w:p>
    <w:p w14:paraId="7C0996A5" w14:textId="397FDBD0" w:rsidR="00C605AF" w:rsidRPr="00B20AE8" w:rsidRDefault="00C605AF" w:rsidP="00C605AF">
      <w:r w:rsidRPr="00B20AE8">
        <w:t xml:space="preserve">For case (1) in </w:t>
      </w:r>
      <w:r w:rsidR="003D3C64">
        <w:t>clause </w:t>
      </w:r>
      <w:r w:rsidR="003D3C64" w:rsidRPr="00B20AE8">
        <w:t>4</w:t>
      </w:r>
      <w:r w:rsidRPr="00B20AE8">
        <w:t>.11.2.6.1 set the number of carriers to the reduced number of carriers at maximum TRP in multi-RAT operations (see table 4.10-1, D9.23).</w:t>
      </w:r>
    </w:p>
    <w:p w14:paraId="16E521E5" w14:textId="77777777"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14:paraId="6F51FBAC"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730D924" w14:textId="7303BF0E" w:rsidR="00CF0D41" w:rsidRPr="00B20AE8" w:rsidRDefault="00C605AF" w:rsidP="00CC4BB7">
      <w:r w:rsidRPr="00B20AE8">
        <w:t xml:space="preserve">For case (2) in </w:t>
      </w:r>
      <w:r w:rsidR="003D3C64">
        <w:t>clause </w:t>
      </w:r>
      <w:r w:rsidR="003D3C64" w:rsidRPr="00B20AE8">
        <w:t>4</w:t>
      </w:r>
      <w:r w:rsidRPr="00B20AE8">
        <w:t>.11.2.6.1 set the number of carriers to the reduced</w:t>
      </w:r>
      <w:r w:rsidR="003D3C64">
        <w:t xml:space="preserve"> </w:t>
      </w:r>
      <w:r w:rsidRPr="00B20AE8">
        <w:t xml:space="preserve">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14:paraId="68070408" w14:textId="77777777" w:rsidR="00C605AF" w:rsidRPr="00B20AE8" w:rsidRDefault="00C605AF" w:rsidP="00C605AF">
      <w:pPr>
        <w:pStyle w:val="Heading4"/>
      </w:pPr>
      <w:bookmarkStart w:id="360" w:name="_Toc21122885"/>
      <w:bookmarkStart w:id="361" w:name="_Toc45907078"/>
      <w:bookmarkStart w:id="362" w:name="_Toc53181182"/>
      <w:bookmarkStart w:id="363" w:name="_Toc61116999"/>
      <w:r w:rsidRPr="00B20AE8">
        <w:t>4.11.</w:t>
      </w:r>
      <w:r w:rsidR="00B03F4F">
        <w:t>2.</w:t>
      </w:r>
      <w:r w:rsidRPr="00B20AE8">
        <w:t>12</w:t>
      </w:r>
      <w:r w:rsidRPr="00B20AE8">
        <w:tab/>
        <w:t>ATCR8: NR multicarrier operation</w:t>
      </w:r>
      <w:bookmarkEnd w:id="360"/>
      <w:bookmarkEnd w:id="361"/>
      <w:bookmarkEnd w:id="362"/>
      <w:bookmarkEnd w:id="363"/>
    </w:p>
    <w:p w14:paraId="70328B75" w14:textId="77777777" w:rsidR="00C605AF" w:rsidRPr="00B20AE8" w:rsidRDefault="00C605AF" w:rsidP="00C605AF">
      <w:pPr>
        <w:pStyle w:val="Heading5"/>
      </w:pPr>
      <w:bookmarkStart w:id="364" w:name="_Toc21122886"/>
      <w:bookmarkStart w:id="365" w:name="_Toc45907079"/>
      <w:bookmarkStart w:id="366" w:name="_Toc53181183"/>
      <w:bookmarkStart w:id="367" w:name="_Toc61117000"/>
      <w:r w:rsidRPr="00B20AE8">
        <w:t>4.11.2.12.1</w:t>
      </w:r>
      <w:r w:rsidRPr="00B20AE8">
        <w:tab/>
        <w:t>General</w:t>
      </w:r>
      <w:bookmarkEnd w:id="364"/>
      <w:bookmarkEnd w:id="365"/>
      <w:bookmarkEnd w:id="366"/>
      <w:bookmarkEnd w:id="367"/>
    </w:p>
    <w:p w14:paraId="5E1CFE90" w14:textId="77777777" w:rsidR="00C605AF" w:rsidRPr="00B20AE8" w:rsidRDefault="00C605AF" w:rsidP="00C605AF">
      <w:r w:rsidRPr="00B20AE8">
        <w:t>The purpose of ATCR8a is to test NR multi-carrier aspects excluding CA occupied bandwidth.</w:t>
      </w:r>
    </w:p>
    <w:p w14:paraId="195ECC48" w14:textId="77777777"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14:paraId="64CFA432" w14:textId="77777777" w:rsidR="00C605AF" w:rsidRPr="00B20AE8" w:rsidRDefault="00C605AF" w:rsidP="00C605AF">
      <w:pPr>
        <w:pStyle w:val="Heading5"/>
      </w:pPr>
      <w:bookmarkStart w:id="368" w:name="_Toc21122887"/>
      <w:bookmarkStart w:id="369" w:name="_Toc45907080"/>
      <w:bookmarkStart w:id="370" w:name="_Toc53181184"/>
      <w:bookmarkStart w:id="371" w:name="_Toc61117001"/>
      <w:r w:rsidRPr="00B20AE8">
        <w:t>4.11.2.12.2</w:t>
      </w:r>
      <w:r w:rsidRPr="00B20AE8">
        <w:tab/>
        <w:t>ATCR8a generation</w:t>
      </w:r>
      <w:bookmarkEnd w:id="368"/>
      <w:bookmarkEnd w:id="369"/>
      <w:bookmarkEnd w:id="370"/>
      <w:bookmarkEnd w:id="371"/>
    </w:p>
    <w:p w14:paraId="0CDAFB4B" w14:textId="77777777" w:rsidR="00C605AF" w:rsidRPr="00B20AE8" w:rsidRDefault="00C605AF" w:rsidP="00C605AF">
      <w:r w:rsidRPr="00B20AE8">
        <w:t>ATCR8 is constructed using the following method:</w:t>
      </w:r>
    </w:p>
    <w:p w14:paraId="47E719A7"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14:paraId="07CFF85C" w14:textId="5A859F86" w:rsidR="00C605AF" w:rsidRPr="00B20AE8" w:rsidRDefault="00C605AF" w:rsidP="00C605AF">
      <w:pPr>
        <w:pStyle w:val="B1"/>
      </w:pPr>
      <w:r w:rsidRPr="00B20AE8">
        <w:t>-</w:t>
      </w:r>
      <w:r w:rsidRPr="00B20AE8">
        <w:tab/>
        <w:t xml:space="preserve">Select the NR carrier as specified in </w:t>
      </w:r>
      <w:r w:rsidR="003D3C64">
        <w:t>clause </w:t>
      </w:r>
      <w:r w:rsidR="003D3C64" w:rsidRPr="00B20AE8">
        <w:t>4</w:t>
      </w:r>
      <w:r w:rsidR="000814A0" w:rsidRPr="00B20AE8">
        <w:t>.11.1A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507788FC" w14:textId="3467D7CF"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w:t>
      </w:r>
      <w:r w:rsidR="003D3C64">
        <w:t>clause </w:t>
      </w:r>
      <w:r w:rsidR="003D3C64" w:rsidRPr="00B20AE8">
        <w:t>4</w:t>
      </w:r>
      <w:r w:rsidRPr="00B20AE8">
        <w:t xml:space="preserve">.6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14CF01CB" w14:textId="77777777"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14:paraId="64847ED8" w14:textId="77777777" w:rsidR="00C605AF" w:rsidRPr="00B20AE8" w:rsidRDefault="00C605AF" w:rsidP="00C605AF">
      <w:pPr>
        <w:pStyle w:val="Heading5"/>
      </w:pPr>
      <w:bookmarkStart w:id="372" w:name="_Toc21122888"/>
      <w:bookmarkStart w:id="373" w:name="_Toc45907081"/>
      <w:bookmarkStart w:id="374" w:name="_Toc53181185"/>
      <w:bookmarkStart w:id="375" w:name="_Toc61117002"/>
      <w:r w:rsidRPr="00B20AE8">
        <w:t>4.11.2.</w:t>
      </w:r>
      <w:r w:rsidR="00A13028">
        <w:t>12</w:t>
      </w:r>
      <w:r w:rsidRPr="00B20AE8">
        <w:t>.3</w:t>
      </w:r>
      <w:r w:rsidRPr="00B20AE8">
        <w:tab/>
        <w:t>ATCR8b generation</w:t>
      </w:r>
      <w:bookmarkEnd w:id="372"/>
      <w:bookmarkEnd w:id="373"/>
      <w:bookmarkEnd w:id="374"/>
      <w:bookmarkEnd w:id="375"/>
    </w:p>
    <w:p w14:paraId="4A0303DA" w14:textId="77777777"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14:paraId="70B7A4CC" w14:textId="77777777"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503A27CF" w14:textId="77777777"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62161A39" w14:textId="77777777" w:rsidR="00C605AF" w:rsidRPr="00B20AE8" w:rsidRDefault="00C605AF" w:rsidP="00C605A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04F8D760" w14:textId="77777777" w:rsidR="00C605AF" w:rsidRPr="00B20AE8" w:rsidRDefault="00C605AF" w:rsidP="00C605A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596B291B"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7F14E997"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60523E90"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4E370C21"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30D92475" w14:textId="14F3CCC6" w:rsidR="00CF0D41" w:rsidRPr="00B20AE8" w:rsidRDefault="00C605AF" w:rsidP="00CC4BB7">
      <w:pPr>
        <w:pStyle w:val="B1"/>
      </w:pPr>
      <w:r w:rsidRPr="00B20AE8">
        <w:t>-</w:t>
      </w:r>
      <w:r w:rsidRPr="00B20AE8">
        <w:tab/>
        <w:t xml:space="preserve">The nominal carrier spacing defined in </w:t>
      </w:r>
      <w:r w:rsidR="003D3C64">
        <w:t>clause </w:t>
      </w:r>
      <w:r w:rsidR="003D3C64" w:rsidRPr="00B20AE8">
        <w:t>4</w:t>
      </w:r>
      <w:r w:rsidRPr="00B20AE8">
        <w:t>.6 shall apply.</w:t>
      </w:r>
    </w:p>
    <w:p w14:paraId="15586783" w14:textId="77777777" w:rsidR="00C605AF" w:rsidRPr="00B20AE8" w:rsidRDefault="00C605AF" w:rsidP="00C605AF">
      <w:pPr>
        <w:pStyle w:val="Heading5"/>
      </w:pPr>
      <w:bookmarkStart w:id="376" w:name="_Toc21122889"/>
      <w:bookmarkStart w:id="377" w:name="_Toc45907082"/>
      <w:bookmarkStart w:id="378" w:name="_Toc53181186"/>
      <w:bookmarkStart w:id="379" w:name="_Toc61117003"/>
      <w:r w:rsidRPr="00B20AE8">
        <w:t>4.11.2.12.4</w:t>
      </w:r>
      <w:r w:rsidRPr="00B20AE8">
        <w:tab/>
        <w:t>ATCR8 power allocation</w:t>
      </w:r>
      <w:bookmarkEnd w:id="376"/>
      <w:bookmarkEnd w:id="377"/>
      <w:bookmarkEnd w:id="378"/>
      <w:bookmarkEnd w:id="379"/>
    </w:p>
    <w:p w14:paraId="7B87B93E" w14:textId="77777777" w:rsidR="00C605AF" w:rsidRPr="00B20AE8" w:rsidRDefault="00C605AF" w:rsidP="00C605AF">
      <w:r w:rsidRPr="00B20AE8">
        <w:t>Set the number of carriers to the number of carriers at maximum TRP (see table 4.10-1, D9.14).</w:t>
      </w:r>
    </w:p>
    <w:p w14:paraId="20DA899E" w14:textId="77777777" w:rsidR="00C605AF" w:rsidRPr="00B20AE8" w:rsidRDefault="00C605AF" w:rsidP="00C605A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14:paraId="7ADE433E"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BC6A15A" w14:textId="77777777"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14:paraId="4E28CF0A" w14:textId="77777777" w:rsidR="00C605AF" w:rsidRPr="00B20AE8" w:rsidRDefault="00C605AF" w:rsidP="00C605AF">
      <w:pPr>
        <w:pStyle w:val="Heading4"/>
      </w:pPr>
      <w:bookmarkStart w:id="380" w:name="_Toc21122890"/>
      <w:bookmarkStart w:id="381" w:name="_Toc45907083"/>
      <w:bookmarkStart w:id="382" w:name="_Toc53181187"/>
      <w:bookmarkStart w:id="383" w:name="_Toc61117004"/>
      <w:r w:rsidRPr="00B20AE8">
        <w:t>4.11.2.13</w:t>
      </w:r>
      <w:r w:rsidRPr="00B20AE8">
        <w:tab/>
        <w:t>ANTCR8: NR multicarrier non-contiguous operation</w:t>
      </w:r>
      <w:bookmarkEnd w:id="380"/>
      <w:bookmarkEnd w:id="381"/>
      <w:bookmarkEnd w:id="382"/>
      <w:bookmarkEnd w:id="383"/>
    </w:p>
    <w:p w14:paraId="0E9B8834" w14:textId="77777777" w:rsidR="00C605AF" w:rsidRPr="00B20AE8" w:rsidRDefault="00C605AF" w:rsidP="00C605AF">
      <w:pPr>
        <w:pStyle w:val="Heading5"/>
      </w:pPr>
      <w:bookmarkStart w:id="384" w:name="_Toc21122891"/>
      <w:bookmarkStart w:id="385" w:name="_Toc45907084"/>
      <w:bookmarkStart w:id="386" w:name="_Toc53181188"/>
      <w:bookmarkStart w:id="387" w:name="_Toc61117005"/>
      <w:r w:rsidRPr="00B20AE8">
        <w:t>4.11.2.13.1</w:t>
      </w:r>
      <w:r w:rsidRPr="00B20AE8">
        <w:tab/>
        <w:t>General</w:t>
      </w:r>
      <w:bookmarkEnd w:id="384"/>
      <w:bookmarkEnd w:id="385"/>
      <w:bookmarkEnd w:id="386"/>
      <w:bookmarkEnd w:id="387"/>
    </w:p>
    <w:p w14:paraId="7FC4F6FF" w14:textId="77777777" w:rsidR="00C605AF" w:rsidRPr="00B20AE8" w:rsidRDefault="00C605AF" w:rsidP="00C605AF">
      <w:r w:rsidRPr="00B20AE8">
        <w:t>The purpose of ANTCR8 is to test NR multicarrier non-contiguous aspects.</w:t>
      </w:r>
    </w:p>
    <w:p w14:paraId="4244991C" w14:textId="77777777" w:rsidR="00C605AF" w:rsidRPr="00B20AE8" w:rsidRDefault="00C605AF" w:rsidP="00C605AF">
      <w:pPr>
        <w:pStyle w:val="Heading5"/>
      </w:pPr>
      <w:bookmarkStart w:id="388" w:name="_Toc21122892"/>
      <w:bookmarkStart w:id="389" w:name="_Toc45907085"/>
      <w:bookmarkStart w:id="390" w:name="_Toc53181189"/>
      <w:bookmarkStart w:id="391" w:name="_Toc61117006"/>
      <w:r w:rsidRPr="00B20AE8">
        <w:t>4.11.2.13.2</w:t>
      </w:r>
      <w:r w:rsidRPr="00B20AE8">
        <w:tab/>
        <w:t>ANTCR8 generation</w:t>
      </w:r>
      <w:bookmarkEnd w:id="388"/>
      <w:bookmarkEnd w:id="389"/>
      <w:bookmarkEnd w:id="390"/>
      <w:bookmarkEnd w:id="391"/>
    </w:p>
    <w:p w14:paraId="5CB2A668" w14:textId="77777777" w:rsidR="00C605AF" w:rsidRPr="00B20AE8" w:rsidRDefault="00C605AF" w:rsidP="00C605AF">
      <w:r w:rsidRPr="00B20AE8">
        <w:t>ANTCR8 is constructed using the following method:</w:t>
      </w:r>
    </w:p>
    <w:p w14:paraId="4CA6B873" w14:textId="77777777" w:rsidR="00C605AF" w:rsidRPr="00B20AE8" w:rsidRDefault="00C605AF" w:rsidP="00C605A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14:paraId="32FEF75C" w14:textId="4E7BDC01"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7A644741" w14:textId="6EA9669A"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14:paraId="740E89B6" w14:textId="77777777" w:rsidR="00C605AF" w:rsidRPr="00B20AE8" w:rsidRDefault="00C605AF" w:rsidP="00C605AF">
      <w:pPr>
        <w:pStyle w:val="Heading5"/>
      </w:pPr>
      <w:bookmarkStart w:id="392" w:name="_Toc21122893"/>
      <w:bookmarkStart w:id="393" w:name="_Toc45907086"/>
      <w:bookmarkStart w:id="394" w:name="_Toc53181190"/>
      <w:bookmarkStart w:id="395" w:name="_Toc61117007"/>
      <w:r w:rsidRPr="00B20AE8">
        <w:t>4.11.2.13.3</w:t>
      </w:r>
      <w:r w:rsidRPr="00B20AE8">
        <w:tab/>
        <w:t>ANTCR8 power allocation</w:t>
      </w:r>
      <w:bookmarkEnd w:id="392"/>
      <w:bookmarkEnd w:id="393"/>
      <w:bookmarkEnd w:id="394"/>
      <w:bookmarkEnd w:id="395"/>
    </w:p>
    <w:p w14:paraId="6CC60A1E" w14:textId="77777777" w:rsidR="00C605AF" w:rsidRPr="00B20AE8" w:rsidRDefault="00C605AF" w:rsidP="00C605AF">
      <w:r w:rsidRPr="00B20AE8">
        <w:t>Set the number of carriers to the number of carriers at maximum EIRP (see table 4.10-1, D9.14).</w:t>
      </w:r>
    </w:p>
    <w:p w14:paraId="047F1C9C" w14:textId="77777777" w:rsidR="00C605AF" w:rsidRPr="00B20AE8" w:rsidRDefault="00C605AF" w:rsidP="00C605A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14:paraId="1B793BF4" w14:textId="77777777" w:rsidR="00CF0D41" w:rsidRPr="00B20AE8" w:rsidRDefault="00C605AF" w:rsidP="00CC4BB7">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14FDCAB9" w14:textId="77777777" w:rsidR="00C76AF1" w:rsidRPr="00B20AE8" w:rsidRDefault="00C76AF1" w:rsidP="00C605AF">
      <w:pPr>
        <w:pStyle w:val="Heading2"/>
        <w:rPr>
          <w:lang w:eastAsia="zh-CN"/>
        </w:rPr>
      </w:pPr>
      <w:bookmarkStart w:id="396" w:name="_Toc21122894"/>
      <w:bookmarkStart w:id="397" w:name="_Toc45907087"/>
      <w:bookmarkStart w:id="398" w:name="_Toc53181191"/>
      <w:bookmarkStart w:id="399" w:name="_Toc61117008"/>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396"/>
      <w:bookmarkEnd w:id="397"/>
      <w:bookmarkEnd w:id="398"/>
      <w:bookmarkEnd w:id="399"/>
    </w:p>
    <w:p w14:paraId="6756CED5" w14:textId="77777777" w:rsidR="003B2DEF" w:rsidRPr="00B20AE8" w:rsidRDefault="00C42DD9" w:rsidP="00673E8E">
      <w:pPr>
        <w:pStyle w:val="Heading3"/>
      </w:pPr>
      <w:bookmarkStart w:id="400" w:name="_Toc21122895"/>
      <w:bookmarkStart w:id="401" w:name="_Toc45907088"/>
      <w:bookmarkStart w:id="402" w:name="_Toc53181192"/>
      <w:bookmarkStart w:id="403" w:name="_Toc61117009"/>
      <w:r w:rsidRPr="00B20AE8">
        <w:t>4.12.1</w:t>
      </w:r>
      <w:r w:rsidR="003B2DEF" w:rsidRPr="00B20AE8">
        <w:tab/>
        <w:t>RF channels</w:t>
      </w:r>
      <w:bookmarkEnd w:id="400"/>
      <w:bookmarkEnd w:id="401"/>
      <w:bookmarkEnd w:id="402"/>
      <w:bookmarkEnd w:id="403"/>
    </w:p>
    <w:p w14:paraId="0849A0FE" w14:textId="77777777"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14:paraId="0BB1DB10" w14:textId="77777777"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14:paraId="412D9D6D" w14:textId="77777777"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14:paraId="0DFD234F" w14:textId="77777777"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14:paraId="434056D4" w14:textId="77777777"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14:paraId="164FE7A6" w14:textId="77777777"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14:paraId="12767C9C" w14:textId="5B962F63" w:rsidR="003B2DEF" w:rsidRPr="00B20AE8" w:rsidRDefault="003B2DEF" w:rsidP="003B2DEF">
      <w:r w:rsidRPr="00B20AE8">
        <w:rPr>
          <w:snapToGrid w:val="0"/>
        </w:rPr>
        <w:t>For the test of certain RF requirements the present specification refers to test procedures defined in the single-RAT specifications</w:t>
      </w:r>
      <w:r w:rsidR="003D3C64">
        <w:rPr>
          <w:snapToGrid w:val="0"/>
        </w:rPr>
        <w:t> </w:t>
      </w:r>
      <w:r w:rsidR="003D3C64" w:rsidRPr="00B20AE8">
        <w:rPr>
          <w:snapToGrid w:val="0"/>
        </w:rPr>
        <w:t>[</w:t>
      </w:r>
      <w:r w:rsidR="00672E74" w:rsidRPr="00B20AE8">
        <w:rPr>
          <w:snapToGrid w:val="0"/>
        </w:rPr>
        <w:t>2</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5</w:t>
      </w:r>
      <w:r w:rsidRPr="00B20AE8">
        <w:rPr>
          <w:snapToGrid w:val="0"/>
        </w:rPr>
        <w:t>]. In this case</w:t>
      </w:r>
      <w:r w:rsidRPr="00B20AE8">
        <w:t>, the interpretation of the RF channels to be tested shall be according to the definitions in the corresponding single-RAT specifications</w:t>
      </w:r>
      <w:r w:rsidR="003D3C64">
        <w:t> </w:t>
      </w:r>
      <w:r w:rsidR="003D3C64" w:rsidRPr="00B20AE8">
        <w:rPr>
          <w:snapToGrid w:val="0"/>
        </w:rPr>
        <w:t>[</w:t>
      </w:r>
      <w:r w:rsidR="00672E74" w:rsidRPr="00B20AE8">
        <w:rPr>
          <w:snapToGrid w:val="0"/>
        </w:rPr>
        <w:t>2</w:t>
      </w:r>
      <w:r w:rsidR="00C42DD9"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00672E74" w:rsidRPr="00B20AE8">
        <w:rPr>
          <w:snapToGrid w:val="0"/>
        </w:rPr>
        <w:t>,</w:t>
      </w:r>
      <w:r w:rsidR="003D3C64">
        <w:rPr>
          <w:snapToGrid w:val="0"/>
        </w:rPr>
        <w:t> </w:t>
      </w:r>
      <w:r w:rsidR="003D3C64" w:rsidRPr="00B20AE8">
        <w:rPr>
          <w:snapToGrid w:val="0"/>
        </w:rPr>
        <w:t>[</w:t>
      </w:r>
      <w:r w:rsidR="00672E74" w:rsidRPr="00B20AE8">
        <w:rPr>
          <w:snapToGrid w:val="0"/>
        </w:rPr>
        <w:t>5]</w:t>
      </w:r>
      <w:r w:rsidRPr="00B20AE8">
        <w:t>.</w:t>
      </w:r>
    </w:p>
    <w:p w14:paraId="66973414" w14:textId="77777777"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14:paraId="51B5C113" w14:textId="77777777"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14:paraId="44BCDFA0" w14:textId="77777777"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14:paraId="1CDBE248" w14:textId="77777777" w:rsidR="003B2DEF" w:rsidRPr="00B20AE8" w:rsidRDefault="003B2DEF" w:rsidP="003B2DEF">
      <w:pPr>
        <w:pStyle w:val="NO"/>
        <w:rPr>
          <w:lang w:eastAsia="zh-CN"/>
        </w:rPr>
      </w:pPr>
      <w:r w:rsidRPr="00B20AE8">
        <w:rPr>
          <w:lang w:eastAsia="zh-CN"/>
        </w:rPr>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14:paraId="3A849FE0" w14:textId="77777777"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14:paraId="0CF6254D" w14:textId="77777777" w:rsidR="003B2DEF" w:rsidRPr="00B20AE8" w:rsidRDefault="003B2DEF" w:rsidP="00673E8E">
      <w:pPr>
        <w:pStyle w:val="Heading3"/>
      </w:pPr>
      <w:bookmarkStart w:id="404" w:name="_Toc21122896"/>
      <w:bookmarkStart w:id="405" w:name="_Toc45907089"/>
      <w:bookmarkStart w:id="406" w:name="_Toc53181193"/>
      <w:bookmarkStart w:id="407" w:name="_Toc61117010"/>
      <w:r w:rsidRPr="00B20AE8">
        <w:t>4.12.2</w:t>
      </w:r>
      <w:r w:rsidRPr="00B20AE8">
        <w:tab/>
        <w:t>Test models</w:t>
      </w:r>
      <w:bookmarkEnd w:id="404"/>
      <w:bookmarkEnd w:id="405"/>
      <w:bookmarkEnd w:id="406"/>
      <w:bookmarkEnd w:id="407"/>
    </w:p>
    <w:p w14:paraId="5A01B50A" w14:textId="77777777" w:rsidR="00515CA3" w:rsidRPr="00B20AE8" w:rsidRDefault="00515CA3" w:rsidP="006604EE">
      <w:pPr>
        <w:pStyle w:val="B1"/>
      </w:pPr>
      <w:r w:rsidRPr="00B20AE8">
        <w:rPr>
          <w:lang w:val="en-US"/>
        </w:rPr>
        <w:t>a)</w:t>
      </w:r>
      <w:r w:rsidRPr="00B20AE8">
        <w:rPr>
          <w:lang w:val="en-US"/>
        </w:rPr>
        <w:tab/>
      </w:r>
      <w:r w:rsidRPr="00B20AE8">
        <w:t>Unless otherwise stated, carriers used for transmitter tests shall be configured as follows:</w:t>
      </w:r>
    </w:p>
    <w:p w14:paraId="0E8B3812" w14:textId="731C6656"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0DF2D28C" w14:textId="40F50453"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w:t>
      </w:r>
      <w:r w:rsidRPr="00B20AE8">
        <w:t> 6.2.4.1.2.</w:t>
      </w:r>
    </w:p>
    <w:p w14:paraId="37840DB1" w14:textId="2DE3A198"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p>
    <w:p w14:paraId="600E080E" w14:textId="32419D99"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TM1_BC3CS3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1557E93D" w14:textId="3CEB0BAF" w:rsidR="00515CA3" w:rsidRPr="00B20AE8" w:rsidRDefault="00515CA3" w:rsidP="006604EE">
      <w:pPr>
        <w:pStyle w:val="B2"/>
      </w:pPr>
      <w:r w:rsidRPr="00B20AE8">
        <w:t>-</w:t>
      </w:r>
      <w:r w:rsidRPr="00B20AE8">
        <w:tab/>
        <w:t xml:space="preserve">NR carriers shall be configured according to NR-FR1-TM1.1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689B8F11" w14:textId="2D345F69" w:rsidR="00515CA3" w:rsidRPr="00B20AE8" w:rsidRDefault="006604EE" w:rsidP="006604EE">
      <w:pPr>
        <w:pStyle w:val="B2"/>
      </w:pPr>
      <w:r>
        <w:tab/>
      </w:r>
      <w:r w:rsidR="00515CA3" w:rsidRPr="00B20AE8">
        <w:t xml:space="preserve">For BC3 BS testing, NR carriers shall be configured according to NR-FR1-TM1.1_BC3CS16/17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32CC6B13" w14:textId="77777777" w:rsidR="00515CA3" w:rsidRPr="00B20AE8" w:rsidRDefault="00515CA3" w:rsidP="006604EE">
      <w:pPr>
        <w:pStyle w:val="B1"/>
      </w:pPr>
      <w:r w:rsidRPr="00B20AE8">
        <w:t>b)</w:t>
      </w:r>
      <w:r w:rsidRPr="00B20AE8">
        <w:tab/>
        <w:t>The configuration of the carriers in test configurations used for testing modulation quality and frequency error shall be as follows:</w:t>
      </w:r>
    </w:p>
    <w:p w14:paraId="673480F5" w14:textId="76E87735" w:rsidR="00515CA3" w:rsidRPr="00B20AE8" w:rsidRDefault="00515CA3" w:rsidP="006604EE">
      <w:pPr>
        <w:pStyle w:val="B2"/>
      </w:pPr>
      <w:r w:rsidRPr="00B20AE8">
        <w:t>-</w:t>
      </w:r>
      <w:r w:rsidRPr="00B20AE8">
        <w:tab/>
        <w:t xml:space="preserve">For the case that modulation accuracy is measured for UTRA FDD, the UTRA FDD carriers shall be configured according to the supported TM1 and TM4,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6</w:t>
      </w:r>
      <w:r w:rsidRPr="00B20AE8">
        <w:t>.1.1, whilst any remaining carriers from other RAT(s) shall be configured according to bullet a) above.</w:t>
      </w:r>
    </w:p>
    <w:p w14:paraId="644414AA" w14:textId="4D0701B3" w:rsidR="00515CA3" w:rsidRPr="00B20AE8" w:rsidRDefault="006604EE" w:rsidP="006604EE">
      <w:pPr>
        <w:pStyle w:val="B2"/>
      </w:pPr>
      <w:r>
        <w:tab/>
      </w:r>
      <w:r w:rsidR="00515CA3" w:rsidRPr="00B20AE8">
        <w:t xml:space="preserve">If HS-PDSCH transmission using 16QAM is supported, the UTRA FDD carriers shall be configured according to TM4 and TM5, as defined in </w:t>
      </w:r>
      <w:r w:rsidR="003D3C64" w:rsidRPr="00B20AE8">
        <w:t>TS</w:t>
      </w:r>
      <w:r w:rsidR="003D3C64">
        <w:t> </w:t>
      </w:r>
      <w:r w:rsidR="003D3C64" w:rsidRPr="00B20AE8">
        <w:t>2</w:t>
      </w:r>
      <w:r w:rsidR="00515CA3" w:rsidRPr="00B20AE8">
        <w:t>5.141</w:t>
      </w:r>
      <w:r w:rsidR="003D3C64">
        <w:t> </w:t>
      </w:r>
      <w:r w:rsidR="003D3C64" w:rsidRPr="00B20AE8">
        <w:t>[</w:t>
      </w:r>
      <w:r w:rsidR="00515CA3" w:rsidRPr="00B20AE8">
        <w:t xml:space="preserve">10], </w:t>
      </w:r>
      <w:r w:rsidR="003D3C64">
        <w:t>clause </w:t>
      </w:r>
      <w:r w:rsidR="003D3C64" w:rsidRPr="00B20AE8">
        <w:t>6</w:t>
      </w:r>
      <w:r w:rsidR="00515CA3" w:rsidRPr="00B20AE8">
        <w:t>.1.1.</w:t>
      </w:r>
    </w:p>
    <w:p w14:paraId="22D9998C" w14:textId="101A6840" w:rsidR="00515CA3" w:rsidRPr="00B20AE8" w:rsidRDefault="00515CA3" w:rsidP="006604EE">
      <w:pPr>
        <w:pStyle w:val="B2"/>
      </w:pPr>
      <w:r w:rsidRPr="00B20AE8">
        <w:t>-</w:t>
      </w:r>
      <w:r w:rsidRPr="00B20AE8">
        <w:tab/>
        <w:t xml:space="preserve">For the case that modulation accuracy is measured for E-UTRA, the E-UTRA carriers shall be configured according to the supported E-TM3.1, E-TM3.2, E-TM3.3 and E-TM2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10E456E5" w14:textId="0289CD66" w:rsidR="00515CA3" w:rsidRPr="00B20AE8" w:rsidRDefault="00515CA3" w:rsidP="006604EE">
      <w:pPr>
        <w:pStyle w:val="B3"/>
      </w:pPr>
      <w:r w:rsidRPr="00B20AE8">
        <w:t>-</w:t>
      </w:r>
      <w:r w:rsidRPr="00B20AE8">
        <w:tab/>
        <w:t xml:space="preserve">If transmission using 256QAM is supported, the E-UTRA carriers shall be configured according to E-TM2a and E-TM3.1a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.1.2.</w:t>
      </w:r>
    </w:p>
    <w:p w14:paraId="22E64A29" w14:textId="1B7850B3" w:rsidR="00515CA3" w:rsidRPr="00B20AE8" w:rsidRDefault="00515CA3" w:rsidP="006604EE">
      <w:pPr>
        <w:pStyle w:val="B3"/>
      </w:pPr>
      <w:r w:rsidRPr="00B20AE8">
        <w:t>-</w:t>
      </w:r>
      <w:r w:rsidRPr="00B20AE8">
        <w:tab/>
        <w:t xml:space="preserve">If transmission using 1024QAM is supported, the E-UTRA carriers shall be configured according to E-TM2b and E-TM3.1b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r w:rsidRPr="00B20AE8">
        <w:rPr>
          <w:rFonts w:eastAsia="SimSun"/>
        </w:rPr>
        <w:t>.</w:t>
      </w:r>
    </w:p>
    <w:p w14:paraId="77B7DEDB" w14:textId="4B8EFB8B"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TM3.1_BC3CS3, E-TM3.2_BC3CS3, E-TM3.3_BC3CS3 and E-TM2_BC3CS3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63ED8133" w14:textId="08F799F9" w:rsidR="00515CA3" w:rsidRPr="00B20AE8" w:rsidRDefault="00515CA3" w:rsidP="006604EE">
      <w:pPr>
        <w:pStyle w:val="B2"/>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 xml:space="preserve">2 (for slot TTI)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2982754B" w14:textId="09B264F9" w:rsidR="00515CA3" w:rsidRPr="00B20AE8" w:rsidRDefault="00515CA3" w:rsidP="006604EE">
      <w:pPr>
        <w:pStyle w:val="B2"/>
      </w:pPr>
      <w:r w:rsidRPr="00B20AE8">
        <w:t>-</w:t>
      </w:r>
      <w:r w:rsidRPr="00B20AE8">
        <w:tab/>
        <w:t xml:space="preserve">For the case that modulation accuracy is measured for NR, the NR carriers shall be configured according to the supported NR-FR1-TM3.1, NR-FR1-TM3.2, NR-FR1-TM3.3 and NR-FR1-TM2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whilst any remaining carriers from other RAT(s) shall be configured according to bullet a) above.</w:t>
      </w:r>
    </w:p>
    <w:p w14:paraId="0CDA8A14" w14:textId="105D1673" w:rsidR="00515CA3" w:rsidRPr="00B20AE8" w:rsidRDefault="00515CA3" w:rsidP="006604EE">
      <w:pPr>
        <w:pStyle w:val="B2"/>
      </w:pPr>
      <w:r w:rsidRPr="00B20AE8">
        <w:t>-</w:t>
      </w:r>
      <w:r w:rsidRPr="00B20AE8">
        <w:tab/>
        <w:t xml:space="preserve">If transmission using 256QAM is supported, the NR carriers shall be configured according to NR-FR1-TM2a and NR-FR1-TM3.1a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36EFCDD9" w14:textId="1DFF7464" w:rsidR="00515CA3" w:rsidRPr="00B20AE8" w:rsidRDefault="006604EE" w:rsidP="006604EE">
      <w:pPr>
        <w:pStyle w:val="B2"/>
      </w:pPr>
      <w:r>
        <w:tab/>
      </w:r>
      <w:r w:rsidR="00515CA3" w:rsidRPr="00B20AE8">
        <w:t xml:space="preserve">For BC3 BS testing, NR carriers shall be configured according to NR-FR1-TM3.1_BC3CS16/17, NR-FR1-TM3.1a_BC3CS16/17, NR-FR1-TM3.2_BC3CS16/17, NR-FR1-TM3.3_BC3CS16/17, NR-FR1-TM2_BC3CS16/17 and NR-FR1-TM2a_BC3CS16/17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28B8DA98" w14:textId="77777777" w:rsidR="00515CA3" w:rsidRPr="00B20AE8" w:rsidRDefault="00515CA3" w:rsidP="006604EE">
      <w:pPr>
        <w:pStyle w:val="B1"/>
      </w:pPr>
      <w:r w:rsidRPr="00B20AE8">
        <w:rPr>
          <w:lang w:val="en-US"/>
        </w:rPr>
        <w:t>c)</w:t>
      </w:r>
      <w:r w:rsidRPr="00B20AE8">
        <w:rPr>
          <w:lang w:val="en-US"/>
        </w:rPr>
        <w:tab/>
      </w:r>
      <w:r w:rsidRPr="00B20AE8">
        <w:t>Unless otherwise stated, transmitter carriers used for receiver tests shall be configured as follows:</w:t>
      </w:r>
    </w:p>
    <w:p w14:paraId="56A6CE1D" w14:textId="4FE8541C"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583E00A8" w14:textId="23104F3D"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 </w:t>
      </w:r>
      <w:r w:rsidR="003D3C64" w:rsidRPr="00B20AE8">
        <w:t>6</w:t>
      </w:r>
      <w:r w:rsidRPr="00B20AE8">
        <w:t>.2.4.1.2.</w:t>
      </w:r>
    </w:p>
    <w:p w14:paraId="5DAC09DE" w14:textId="63C4EA0A"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14:paraId="2C036583" w14:textId="4AF31CDB" w:rsidR="00515CA3" w:rsidRPr="00B20AE8" w:rsidRDefault="00515CA3" w:rsidP="006604EE">
      <w:pPr>
        <w:pStyle w:val="B2"/>
      </w:pPr>
      <w:r w:rsidRPr="00B20AE8">
        <w:t>-</w:t>
      </w:r>
      <w:r w:rsidRPr="00B20AE8">
        <w:tab/>
        <w:t xml:space="preserve">NR carriers shall be configured according to NR-FR1-TM1.1 as defined in </w:t>
      </w:r>
      <w:r w:rsidR="003D3C64">
        <w:t>clause</w:t>
      </w:r>
      <w:r w:rsidRPr="00B20AE8">
        <w:t xml:space="preserve"> 4.9.2.2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For BC3 BS testing, NR carriers shall be configured according to NR-FR1-TM1_CS3 defined in annex E of TS</w:t>
      </w:r>
      <w:r w:rsidR="002B1481" w:rsidRPr="00B20AE8">
        <w:t> </w:t>
      </w:r>
      <w:r w:rsidRPr="00B20AE8">
        <w:t>37.141</w:t>
      </w:r>
      <w:r w:rsidR="003D3C64">
        <w:t> </w:t>
      </w:r>
      <w:r w:rsidR="003D3C64" w:rsidRPr="00B20AE8">
        <w:t>[</w:t>
      </w:r>
      <w:r w:rsidRPr="00B20AE8">
        <w:t>16].</w:t>
      </w:r>
    </w:p>
    <w:p w14:paraId="195A2098" w14:textId="761547A8" w:rsidR="00515CA3" w:rsidRPr="00B20AE8" w:rsidRDefault="00515CA3" w:rsidP="00515CA3">
      <w:pPr>
        <w:rPr>
          <w:rFonts w:cs="v4.2.0"/>
        </w:rPr>
      </w:pPr>
      <w:r w:rsidRPr="00B20AE8">
        <w:rPr>
          <w:rFonts w:cs="v4.2.0"/>
        </w:rPr>
        <w:t xml:space="preserve">For the test of certain RF requirements </w:t>
      </w:r>
      <w:r w:rsidR="003D3C64" w:rsidRPr="00B20AE8">
        <w:rPr>
          <w:rFonts w:cs="v4.2.0"/>
        </w:rPr>
        <w:t>clause</w:t>
      </w:r>
      <w:r w:rsidR="003D3C64">
        <w:rPr>
          <w:rFonts w:cs="v4.2.0"/>
        </w:rPr>
        <w:t> </w:t>
      </w:r>
      <w:r w:rsidR="003D3C64" w:rsidRPr="00B20AE8">
        <w:rPr>
          <w:rFonts w:cs="v4.2.0"/>
        </w:rPr>
        <w:t>5</w:t>
      </w:r>
      <w:r w:rsidRPr="00B20AE8">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1A11E11" w14:textId="77777777" w:rsidR="00C76AF1" w:rsidRPr="00B20AE8" w:rsidRDefault="00C76AF1" w:rsidP="00673E8E">
      <w:pPr>
        <w:pStyle w:val="Heading2"/>
        <w:rPr>
          <w:lang w:eastAsia="zh-CN"/>
        </w:rPr>
      </w:pPr>
      <w:bookmarkStart w:id="408" w:name="_Toc21122897"/>
      <w:bookmarkStart w:id="409" w:name="_Toc45907090"/>
      <w:bookmarkStart w:id="410" w:name="_Toc53181194"/>
      <w:bookmarkStart w:id="411" w:name="_Toc61117011"/>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408"/>
      <w:bookmarkEnd w:id="409"/>
      <w:bookmarkEnd w:id="410"/>
      <w:bookmarkEnd w:id="411"/>
    </w:p>
    <w:p w14:paraId="0D0B4A85" w14:textId="77777777" w:rsidR="003B2DEF" w:rsidRPr="00B20AE8" w:rsidRDefault="003B2DEF" w:rsidP="003B2DEF">
      <w:pPr>
        <w:rPr>
          <w:rFonts w:cs="v4.2.0"/>
        </w:rPr>
      </w:pPr>
      <w:r w:rsidRPr="00B20AE8">
        <w:rPr>
          <w:rFonts w:cs="v4.2.0"/>
        </w:rPr>
        <w:t>Each test in the following clauses has a standard format:</w:t>
      </w:r>
    </w:p>
    <w:p w14:paraId="053689B7" w14:textId="77777777" w:rsidR="003B2DEF" w:rsidRPr="00B20AE8" w:rsidRDefault="003B2DEF" w:rsidP="003B2DEF">
      <w:pPr>
        <w:rPr>
          <w:b/>
        </w:rPr>
      </w:pPr>
      <w:r w:rsidRPr="00B20AE8">
        <w:rPr>
          <w:b/>
        </w:rPr>
        <w:t>X</w:t>
      </w:r>
      <w:r w:rsidRPr="00B20AE8">
        <w:rPr>
          <w:b/>
        </w:rPr>
        <w:tab/>
        <w:t>Title</w:t>
      </w:r>
    </w:p>
    <w:p w14:paraId="184DEA34" w14:textId="77777777" w:rsidR="003B2DEF" w:rsidRPr="00B20AE8" w:rsidRDefault="003B2DEF" w:rsidP="003B2DEF">
      <w:pPr>
        <w:rPr>
          <w:b/>
        </w:rPr>
      </w:pPr>
      <w:r w:rsidRPr="00B20AE8">
        <w:t>All tests are applicable to all equipment within the scope of the present document, unless otherwise stated.</w:t>
      </w:r>
    </w:p>
    <w:p w14:paraId="001E93A1" w14:textId="77777777" w:rsidR="003B2DEF" w:rsidRPr="00B20AE8" w:rsidRDefault="003B2DEF" w:rsidP="00687497">
      <w:pPr>
        <w:rPr>
          <w:b/>
        </w:rPr>
      </w:pPr>
      <w:r w:rsidRPr="00B20AE8">
        <w:rPr>
          <w:b/>
        </w:rPr>
        <w:t>X.1</w:t>
      </w:r>
      <w:r w:rsidRPr="00B20AE8">
        <w:rPr>
          <w:b/>
        </w:rPr>
        <w:tab/>
        <w:t>Definition and applicability</w:t>
      </w:r>
    </w:p>
    <w:p w14:paraId="30122696" w14:textId="1005C39A" w:rsidR="003B2DEF" w:rsidRPr="00B20AE8" w:rsidRDefault="003B2DEF" w:rsidP="003B2DEF">
      <w:r w:rsidRPr="00B20AE8">
        <w:t xml:space="preserve">This </w:t>
      </w:r>
      <w:r w:rsidR="003D3C64">
        <w:t>clause</w:t>
      </w:r>
      <w:r w:rsidRPr="00B20AE8">
        <w:t xml:space="preserve"> gives the general definition of the parameter under consideration and specifies whether the test is applicable to all equipment or only to a certain subset. Required manufacturer declarations may be included here.</w:t>
      </w:r>
    </w:p>
    <w:p w14:paraId="435F0A95" w14:textId="77777777" w:rsidR="003B2DEF" w:rsidRPr="00B20AE8" w:rsidRDefault="003B2DEF" w:rsidP="003B2DEF">
      <w:pPr>
        <w:rPr>
          <w:b/>
        </w:rPr>
      </w:pPr>
      <w:r w:rsidRPr="00B20AE8">
        <w:rPr>
          <w:b/>
        </w:rPr>
        <w:t>X.2</w:t>
      </w:r>
      <w:r w:rsidRPr="00B20AE8">
        <w:rPr>
          <w:b/>
        </w:rPr>
        <w:tab/>
        <w:t>Minimum requirement</w:t>
      </w:r>
    </w:p>
    <w:p w14:paraId="3025BFEF" w14:textId="4844F702" w:rsidR="003B2DEF" w:rsidRPr="00B20AE8" w:rsidRDefault="003B2DEF" w:rsidP="003B2DEF">
      <w:r w:rsidRPr="00B20AE8">
        <w:t xml:space="preserve">This </w:t>
      </w:r>
      <w:r w:rsidR="003D3C64">
        <w:t>clause</w:t>
      </w:r>
      <w:r w:rsidRPr="00B20AE8">
        <w:t xml:space="preserve"> contains the reference to the </w:t>
      </w:r>
      <w:r w:rsidR="003D3C64">
        <w:t>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33410A71" w14:textId="77777777" w:rsidR="003B2DEF" w:rsidRPr="00B20AE8" w:rsidRDefault="003B2DEF" w:rsidP="00687497">
      <w:pPr>
        <w:rPr>
          <w:b/>
        </w:rPr>
      </w:pPr>
      <w:r w:rsidRPr="00B20AE8">
        <w:rPr>
          <w:b/>
        </w:rPr>
        <w:t>X.3</w:t>
      </w:r>
      <w:r w:rsidRPr="00B20AE8">
        <w:rPr>
          <w:b/>
        </w:rPr>
        <w:tab/>
        <w:t>Test purpose</w:t>
      </w:r>
    </w:p>
    <w:p w14:paraId="613A69FD" w14:textId="5669EE30" w:rsidR="003B2DEF" w:rsidRPr="00B20AE8" w:rsidRDefault="003B2DEF" w:rsidP="003B2DEF">
      <w:r w:rsidRPr="00B20AE8">
        <w:t xml:space="preserve">This </w:t>
      </w:r>
      <w:r w:rsidR="003D3C64">
        <w:t>clause</w:t>
      </w:r>
      <w:r w:rsidRPr="00B20AE8">
        <w:t xml:space="preserve"> defines the purpose of the test.</w:t>
      </w:r>
    </w:p>
    <w:p w14:paraId="1901000E" w14:textId="77777777" w:rsidR="003B2DEF" w:rsidRPr="00B20AE8" w:rsidRDefault="003B2DEF" w:rsidP="003B2DEF">
      <w:pPr>
        <w:rPr>
          <w:b/>
        </w:rPr>
      </w:pPr>
      <w:r w:rsidRPr="00B20AE8">
        <w:rPr>
          <w:b/>
        </w:rPr>
        <w:t>X.4</w:t>
      </w:r>
      <w:r w:rsidRPr="00B20AE8">
        <w:rPr>
          <w:b/>
        </w:rPr>
        <w:tab/>
        <w:t>Method of test</w:t>
      </w:r>
    </w:p>
    <w:p w14:paraId="566BD733" w14:textId="77777777" w:rsidR="003B2DEF" w:rsidRPr="00B20AE8" w:rsidRDefault="003B2DEF" w:rsidP="00687497">
      <w:pPr>
        <w:rPr>
          <w:b/>
        </w:rPr>
      </w:pPr>
      <w:r w:rsidRPr="00B20AE8">
        <w:rPr>
          <w:b/>
        </w:rPr>
        <w:t>X.4.1</w:t>
      </w:r>
      <w:r w:rsidRPr="00B20AE8">
        <w:rPr>
          <w:b/>
        </w:rPr>
        <w:tab/>
        <w:t>General</w:t>
      </w:r>
    </w:p>
    <w:p w14:paraId="022BAFA0" w14:textId="77777777"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14:paraId="60FD3669" w14:textId="77777777" w:rsidR="003B2DEF" w:rsidRPr="00B20AE8" w:rsidRDefault="003B2DEF" w:rsidP="003B2DEF">
      <w:pPr>
        <w:rPr>
          <w:b/>
        </w:rPr>
      </w:pPr>
      <w:r w:rsidRPr="00B20AE8">
        <w:rPr>
          <w:b/>
        </w:rPr>
        <w:t>X.4.2y</w:t>
      </w:r>
      <w:r w:rsidR="00A22911" w:rsidRPr="00B20AE8">
        <w:rPr>
          <w:b/>
        </w:rPr>
        <w:tab/>
      </w:r>
      <w:r w:rsidRPr="00B20AE8">
        <w:rPr>
          <w:b/>
        </w:rPr>
        <w:t>First test method</w:t>
      </w:r>
    </w:p>
    <w:p w14:paraId="6D1D3735" w14:textId="77777777" w:rsidR="003B2DEF" w:rsidRPr="00B20AE8" w:rsidRDefault="00546AF9" w:rsidP="003B2DEF">
      <w:pPr>
        <w:rPr>
          <w:b/>
        </w:rPr>
      </w:pPr>
      <w:r w:rsidRPr="00B20AE8">
        <w:rPr>
          <w:b/>
        </w:rPr>
        <w:t>X.4.2y.1</w:t>
      </w:r>
      <w:r w:rsidRPr="00B20AE8">
        <w:rPr>
          <w:b/>
        </w:rPr>
        <w:tab/>
        <w:t>Initial conditions</w:t>
      </w:r>
    </w:p>
    <w:p w14:paraId="14DBCDAA" w14:textId="0D5BB604" w:rsidR="003B2DEF" w:rsidRPr="00B20AE8" w:rsidRDefault="003B2DEF" w:rsidP="003B2DEF">
      <w:r w:rsidRPr="00B20AE8">
        <w:t xml:space="preserve">This </w:t>
      </w:r>
      <w:r w:rsidR="003D3C64">
        <w:t>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14:paraId="4F6DAB54" w14:textId="77777777" w:rsidR="003B2DEF" w:rsidRPr="00B20AE8" w:rsidRDefault="003B2DEF" w:rsidP="003B2DEF">
      <w:pPr>
        <w:rPr>
          <w:b/>
        </w:rPr>
      </w:pPr>
      <w:r w:rsidRPr="00B20AE8">
        <w:rPr>
          <w:b/>
        </w:rPr>
        <w:t>X.4.2y.2</w:t>
      </w:r>
      <w:r w:rsidRPr="00B20AE8">
        <w:rPr>
          <w:b/>
        </w:rPr>
        <w:tab/>
        <w:t>Procedure</w:t>
      </w:r>
    </w:p>
    <w:p w14:paraId="3D5294AD" w14:textId="66B82698" w:rsidR="003B2DEF" w:rsidRPr="00B20AE8" w:rsidRDefault="003B2DEF" w:rsidP="003B2DEF">
      <w:r w:rsidRPr="00B20AE8">
        <w:t xml:space="preserve">This </w:t>
      </w:r>
      <w:r w:rsidR="003D3C64">
        <w:t>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14:paraId="241E7E8D" w14:textId="77777777"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14:paraId="40E9A88F" w14:textId="77777777" w:rsidR="003B2DEF" w:rsidRPr="00B20AE8" w:rsidRDefault="003B2DEF" w:rsidP="003B2DEF">
      <w:r w:rsidRPr="00B20AE8">
        <w:t>If there are alternative test methods, each is described with its initial conditions and procedures.</w:t>
      </w:r>
    </w:p>
    <w:p w14:paraId="5EF45EC6" w14:textId="77777777" w:rsidR="003B2DEF" w:rsidRPr="00B20AE8" w:rsidRDefault="003B2DEF" w:rsidP="00687497">
      <w:pPr>
        <w:rPr>
          <w:b/>
        </w:rPr>
      </w:pPr>
      <w:r w:rsidRPr="00B20AE8">
        <w:rPr>
          <w:b/>
        </w:rPr>
        <w:t>X.5</w:t>
      </w:r>
      <w:r w:rsidRPr="00B20AE8">
        <w:rPr>
          <w:b/>
        </w:rPr>
        <w:tab/>
        <w:t>Test requirement</w:t>
      </w:r>
    </w:p>
    <w:p w14:paraId="5FE4B030" w14:textId="6FCAC0F8" w:rsidR="003B2DEF" w:rsidRPr="00B20AE8" w:rsidRDefault="003B2DEF" w:rsidP="003B2DEF">
      <w:r w:rsidRPr="00B20AE8">
        <w:t xml:space="preserve">This </w:t>
      </w:r>
      <w:r w:rsidR="003D3C64">
        <w:t>clause</w:t>
      </w:r>
      <w:r w:rsidRPr="00B20AE8">
        <w:t xml:space="preserve"> defines the pass/fail criteria for the equipment under test, see </w:t>
      </w:r>
      <w:r w:rsidR="003D3C64">
        <w:t>clause </w:t>
      </w:r>
      <w:r w:rsidR="003D3C64" w:rsidRPr="00B20AE8">
        <w:t>4</w:t>
      </w:r>
      <w:r w:rsidRPr="00B20AE8">
        <w:t xml:space="preserve">.1.3 Interpretation of measurement results. Test requirements for every minimum requirement referred in </w:t>
      </w:r>
      <w:r w:rsidR="003D3C64">
        <w:t>clause</w:t>
      </w:r>
      <w:r w:rsidRPr="00B20AE8">
        <w:t xml:space="preserve"> X.2 are listed here. Cases where minimum requirements do n</w:t>
      </w:r>
      <w:r w:rsidR="00546AF9" w:rsidRPr="00B20AE8">
        <w:t>ot apply need not be mentioned.</w:t>
      </w:r>
    </w:p>
    <w:p w14:paraId="63480E9B" w14:textId="5EA73969"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3D3C64">
        <w:t>clause</w:t>
      </w:r>
      <w:r w:rsidRPr="00B20AE8">
        <w:t>s where applicable.</w:t>
      </w:r>
    </w:p>
    <w:p w14:paraId="5E654319" w14:textId="77777777" w:rsidR="002F3A67" w:rsidRPr="00B20AE8" w:rsidRDefault="002F3A67" w:rsidP="00673E8E">
      <w:pPr>
        <w:pStyle w:val="Heading2"/>
        <w:rPr>
          <w:lang w:eastAsia="zh-CN"/>
        </w:rPr>
      </w:pPr>
      <w:bookmarkStart w:id="412" w:name="_Toc21122898"/>
      <w:bookmarkStart w:id="413" w:name="_Toc45907091"/>
      <w:bookmarkStart w:id="414" w:name="_Toc53181195"/>
      <w:bookmarkStart w:id="415" w:name="_Toc61117012"/>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412"/>
      <w:bookmarkEnd w:id="413"/>
      <w:bookmarkEnd w:id="414"/>
      <w:bookmarkEnd w:id="415"/>
    </w:p>
    <w:p w14:paraId="6DCBFA69" w14:textId="77777777"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14:paraId="4552704D" w14:textId="77777777"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14:paraId="06AB1204" w14:textId="77777777" w:rsidR="002F3A67" w:rsidRPr="00B20AE8" w:rsidRDefault="00C531BF" w:rsidP="00546AF9">
      <w:pPr>
        <w:pStyle w:val="TH"/>
        <w:rPr>
          <w:rFonts w:cs="Arial"/>
        </w:rPr>
      </w:pPr>
      <w:r w:rsidRPr="00B20AE8">
        <w:rPr>
          <w:noProof/>
          <w:lang w:val="en-US"/>
        </w:rPr>
        <w:drawing>
          <wp:inline distT="0" distB="0" distL="0" distR="0" wp14:anchorId="56F1C79E" wp14:editId="1483E00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BDEE756" w14:textId="77777777" w:rsidR="002F3A67" w:rsidRPr="00B20AE8" w:rsidRDefault="002F3A67" w:rsidP="008A7150">
      <w:pPr>
        <w:pStyle w:val="TF"/>
      </w:pPr>
      <w:r w:rsidRPr="00B20AE8">
        <w:t>Figure 4.14-1: Reference coordinate system</w:t>
      </w:r>
    </w:p>
    <w:p w14:paraId="615DBDCF" w14:textId="77777777"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14:paraId="644799DF" w14:textId="77777777" w:rsidR="00B07A30" w:rsidRPr="00B20AE8" w:rsidRDefault="00B07A30" w:rsidP="00B07A30">
      <w:pPr>
        <w:pStyle w:val="Heading2"/>
        <w:rPr>
          <w:lang w:eastAsia="zh-CN"/>
        </w:rPr>
      </w:pPr>
      <w:bookmarkStart w:id="416" w:name="_Toc21122899"/>
      <w:bookmarkStart w:id="417" w:name="_Toc45907092"/>
      <w:bookmarkStart w:id="418" w:name="_Toc53181196"/>
      <w:bookmarkStart w:id="419" w:name="_Toc61117013"/>
      <w:r w:rsidRPr="00B20AE8">
        <w:rPr>
          <w:lang w:eastAsia="zh-CN"/>
        </w:rPr>
        <w:t>4.15</w:t>
      </w:r>
      <w:r w:rsidRPr="00B20AE8">
        <w:rPr>
          <w:lang w:eastAsia="zh-CN"/>
        </w:rPr>
        <w:tab/>
      </w:r>
      <w:r w:rsidRPr="00B20AE8">
        <w:t>Co-location requirements</w:t>
      </w:r>
      <w:bookmarkEnd w:id="416"/>
      <w:bookmarkEnd w:id="417"/>
      <w:bookmarkEnd w:id="418"/>
      <w:bookmarkEnd w:id="419"/>
    </w:p>
    <w:p w14:paraId="29E6DA87" w14:textId="77777777" w:rsidR="00B07A30" w:rsidRPr="00B20AE8" w:rsidRDefault="00B07A30" w:rsidP="00B07A30">
      <w:pPr>
        <w:pStyle w:val="Heading3"/>
        <w:rPr>
          <w:lang w:eastAsia="zh-CN"/>
        </w:rPr>
      </w:pPr>
      <w:bookmarkStart w:id="420" w:name="_Toc21122900"/>
      <w:bookmarkStart w:id="421" w:name="_Toc45907093"/>
      <w:bookmarkStart w:id="422" w:name="_Toc53181197"/>
      <w:bookmarkStart w:id="423" w:name="_Toc61117014"/>
      <w:r w:rsidRPr="00B20AE8">
        <w:rPr>
          <w:lang w:eastAsia="zh-CN"/>
        </w:rPr>
        <w:t>4.15.1</w:t>
      </w:r>
      <w:r w:rsidRPr="00B20AE8">
        <w:rPr>
          <w:lang w:eastAsia="zh-CN"/>
        </w:rPr>
        <w:tab/>
        <w:t>General</w:t>
      </w:r>
      <w:bookmarkEnd w:id="420"/>
      <w:bookmarkEnd w:id="421"/>
      <w:bookmarkEnd w:id="422"/>
      <w:bookmarkEnd w:id="423"/>
    </w:p>
    <w:p w14:paraId="185A30B5" w14:textId="77777777"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14:paraId="570B440E" w14:textId="77777777"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14:paraId="663E9EAE" w14:textId="77777777" w:rsidR="00B07A30" w:rsidRPr="00B20AE8" w:rsidRDefault="00B07A30" w:rsidP="00CB146D">
      <w:pPr>
        <w:pStyle w:val="TH"/>
        <w:rPr>
          <w:rFonts w:eastAsia="SimSun"/>
        </w:rPr>
      </w:pPr>
      <w:r w:rsidRPr="00B20AE8">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4F339F" w:rsidRPr="00B20AE8" w14:paraId="41C85467" w14:textId="77777777" w:rsidTr="006A2BF1">
        <w:trPr>
          <w:cantSplit/>
          <w:tblHeader/>
          <w:jc w:val="center"/>
        </w:trPr>
        <w:tc>
          <w:tcPr>
            <w:tcW w:w="2667" w:type="dxa"/>
          </w:tcPr>
          <w:p w14:paraId="0B5A7200" w14:textId="77777777" w:rsidR="00B07A30" w:rsidRPr="00B20AE8" w:rsidRDefault="00B07A30" w:rsidP="00CB146D">
            <w:pPr>
              <w:pStyle w:val="TAH"/>
            </w:pPr>
            <w:r w:rsidRPr="00B20AE8">
              <w:t>Clause number</w:t>
            </w:r>
          </w:p>
        </w:tc>
        <w:tc>
          <w:tcPr>
            <w:tcW w:w="2667" w:type="dxa"/>
          </w:tcPr>
          <w:p w14:paraId="27D415FC" w14:textId="77777777" w:rsidR="00B07A30" w:rsidRPr="00B20AE8" w:rsidRDefault="00B07A30" w:rsidP="00CB146D">
            <w:pPr>
              <w:pStyle w:val="TAH"/>
            </w:pPr>
            <w:r w:rsidRPr="00B20AE8">
              <w:t>Requirement</w:t>
            </w:r>
          </w:p>
          <w:p w14:paraId="0E5C2FEE" w14:textId="77777777" w:rsidR="00B07A30" w:rsidRPr="00B20AE8" w:rsidRDefault="00B07A30" w:rsidP="00CB146D">
            <w:pPr>
              <w:pStyle w:val="TAH"/>
            </w:pPr>
          </w:p>
        </w:tc>
        <w:tc>
          <w:tcPr>
            <w:tcW w:w="1955" w:type="dxa"/>
            <w:shd w:val="clear" w:color="auto" w:fill="auto"/>
          </w:tcPr>
          <w:p w14:paraId="01A7669A" w14:textId="77777777" w:rsidR="00B07A30" w:rsidRPr="00B20AE8" w:rsidRDefault="00B07A30" w:rsidP="00CB146D">
            <w:pPr>
              <w:pStyle w:val="TAH"/>
            </w:pPr>
            <w:r w:rsidRPr="00B20AE8">
              <w:t>Co-location reference antenna operation</w:t>
            </w:r>
          </w:p>
        </w:tc>
        <w:tc>
          <w:tcPr>
            <w:tcW w:w="1955" w:type="dxa"/>
          </w:tcPr>
          <w:p w14:paraId="0E17CAB6" w14:textId="77777777" w:rsidR="00B07A30" w:rsidRPr="00B20AE8" w:rsidRDefault="00B07A30" w:rsidP="00CB146D">
            <w:pPr>
              <w:pStyle w:val="TAH"/>
            </w:pPr>
            <w:r w:rsidRPr="00B20AE8">
              <w:t>Type</w:t>
            </w:r>
          </w:p>
        </w:tc>
      </w:tr>
      <w:tr w:rsidR="004F339F" w:rsidRPr="00B20AE8" w14:paraId="51DE44BE" w14:textId="77777777" w:rsidTr="006A2BF1">
        <w:trPr>
          <w:cantSplit/>
          <w:jc w:val="center"/>
        </w:trPr>
        <w:tc>
          <w:tcPr>
            <w:tcW w:w="2667" w:type="dxa"/>
          </w:tcPr>
          <w:p w14:paraId="3D5ABFCF" w14:textId="77777777" w:rsidR="00B07A30" w:rsidRPr="00B20AE8" w:rsidRDefault="00B07A30" w:rsidP="00CB146D">
            <w:pPr>
              <w:pStyle w:val="TAC"/>
              <w:rPr>
                <w:lang w:eastAsia="zh-CN"/>
              </w:rPr>
            </w:pPr>
            <w:r w:rsidRPr="00B20AE8">
              <w:rPr>
                <w:lang w:eastAsia="zh-CN"/>
              </w:rPr>
              <w:t>6.5</w:t>
            </w:r>
          </w:p>
        </w:tc>
        <w:tc>
          <w:tcPr>
            <w:tcW w:w="2667" w:type="dxa"/>
          </w:tcPr>
          <w:p w14:paraId="5D7D35D3" w14:textId="77777777"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14:paraId="2786C063" w14:textId="77777777" w:rsidR="00B07A30" w:rsidRPr="00B20AE8" w:rsidRDefault="00B07A30" w:rsidP="00CB146D">
            <w:pPr>
              <w:pStyle w:val="TAC"/>
              <w:rPr>
                <w:lang w:eastAsia="zh-CN"/>
              </w:rPr>
            </w:pPr>
            <w:r w:rsidRPr="00B20AE8">
              <w:rPr>
                <w:lang w:eastAsia="zh-CN"/>
              </w:rPr>
              <w:t>Measure emission</w:t>
            </w:r>
          </w:p>
        </w:tc>
        <w:tc>
          <w:tcPr>
            <w:tcW w:w="1955" w:type="dxa"/>
          </w:tcPr>
          <w:p w14:paraId="778F5C8B" w14:textId="77777777" w:rsidR="00B07A30" w:rsidRPr="00B20AE8" w:rsidRDefault="00B07A30" w:rsidP="00CB146D">
            <w:pPr>
              <w:pStyle w:val="TAC"/>
              <w:rPr>
                <w:lang w:eastAsia="zh-CN"/>
              </w:rPr>
            </w:pPr>
            <w:r w:rsidRPr="00B20AE8">
              <w:rPr>
                <w:lang w:eastAsia="zh-CN"/>
              </w:rPr>
              <w:t>Mandatory</w:t>
            </w:r>
          </w:p>
        </w:tc>
      </w:tr>
      <w:tr w:rsidR="004F339F" w:rsidRPr="00B20AE8" w14:paraId="3EDE94F9" w14:textId="77777777" w:rsidTr="006A2BF1">
        <w:trPr>
          <w:cantSplit/>
          <w:jc w:val="center"/>
        </w:trPr>
        <w:tc>
          <w:tcPr>
            <w:tcW w:w="2667" w:type="dxa"/>
          </w:tcPr>
          <w:p w14:paraId="57001DCA" w14:textId="77777777" w:rsidR="00B07A30" w:rsidRPr="00B20AE8" w:rsidRDefault="00B07A30" w:rsidP="00CB146D">
            <w:pPr>
              <w:pStyle w:val="TAC"/>
            </w:pPr>
            <w:r w:rsidRPr="00B20AE8">
              <w:t>6.7.6.3</w:t>
            </w:r>
          </w:p>
          <w:p w14:paraId="3A83B662" w14:textId="77777777" w:rsidR="00B07A30" w:rsidRPr="00B20AE8" w:rsidRDefault="00B07A30" w:rsidP="00CB146D">
            <w:pPr>
              <w:pStyle w:val="TAC"/>
            </w:pPr>
            <w:r w:rsidRPr="00B20AE8">
              <w:t>6.7.6.5</w:t>
            </w:r>
          </w:p>
        </w:tc>
        <w:tc>
          <w:tcPr>
            <w:tcW w:w="2667" w:type="dxa"/>
          </w:tcPr>
          <w:p w14:paraId="69F8ABEF" w14:textId="77777777" w:rsidR="00B07A30" w:rsidRPr="00B20AE8" w:rsidRDefault="00B07A30" w:rsidP="00CB146D">
            <w:pPr>
              <w:pStyle w:val="TAC"/>
            </w:pPr>
            <w:r w:rsidRPr="00B20AE8">
              <w:t>OTA Spurious emission</w:t>
            </w:r>
          </w:p>
        </w:tc>
        <w:tc>
          <w:tcPr>
            <w:tcW w:w="1955" w:type="dxa"/>
            <w:shd w:val="clear" w:color="auto" w:fill="auto"/>
          </w:tcPr>
          <w:p w14:paraId="03E8E3F8" w14:textId="77777777" w:rsidR="00B07A30" w:rsidRPr="00B20AE8" w:rsidRDefault="00B07A30" w:rsidP="00CB146D">
            <w:pPr>
              <w:pStyle w:val="TAC"/>
            </w:pPr>
            <w:r w:rsidRPr="00B20AE8">
              <w:t>Measure emission</w:t>
            </w:r>
          </w:p>
        </w:tc>
        <w:tc>
          <w:tcPr>
            <w:tcW w:w="1955" w:type="dxa"/>
          </w:tcPr>
          <w:p w14:paraId="187E430A" w14:textId="77777777" w:rsidR="00B07A30" w:rsidRPr="00B20AE8" w:rsidRDefault="00B07A30" w:rsidP="00884208">
            <w:pPr>
              <w:pStyle w:val="TAC"/>
            </w:pPr>
            <w:r w:rsidRPr="00B20AE8">
              <w:t>Optional based on declaration</w:t>
            </w:r>
          </w:p>
        </w:tc>
      </w:tr>
      <w:tr w:rsidR="004F339F" w:rsidRPr="00B20AE8" w14:paraId="584F1A4A" w14:textId="77777777" w:rsidTr="006A2BF1">
        <w:trPr>
          <w:cantSplit/>
          <w:jc w:val="center"/>
        </w:trPr>
        <w:tc>
          <w:tcPr>
            <w:tcW w:w="2667" w:type="dxa"/>
          </w:tcPr>
          <w:p w14:paraId="7C05F317" w14:textId="77777777" w:rsidR="00B07A30" w:rsidRPr="00B20AE8" w:rsidRDefault="00B07A30" w:rsidP="00CB146D">
            <w:pPr>
              <w:pStyle w:val="TAC"/>
            </w:pPr>
            <w:r w:rsidRPr="00B20AE8">
              <w:t>6.8</w:t>
            </w:r>
          </w:p>
        </w:tc>
        <w:tc>
          <w:tcPr>
            <w:tcW w:w="2667" w:type="dxa"/>
          </w:tcPr>
          <w:p w14:paraId="0B4BA302" w14:textId="77777777" w:rsidR="00B07A30" w:rsidRPr="00B20AE8" w:rsidRDefault="00B07A30" w:rsidP="00CB146D">
            <w:pPr>
              <w:pStyle w:val="TAC"/>
            </w:pPr>
            <w:r w:rsidRPr="00B20AE8">
              <w:t>OTA Transmitter intermodulation</w:t>
            </w:r>
          </w:p>
        </w:tc>
        <w:tc>
          <w:tcPr>
            <w:tcW w:w="1955" w:type="dxa"/>
            <w:shd w:val="clear" w:color="auto" w:fill="auto"/>
          </w:tcPr>
          <w:p w14:paraId="6FB93BB2" w14:textId="77777777" w:rsidR="00B07A30" w:rsidRPr="00B20AE8" w:rsidRDefault="00B07A30" w:rsidP="00CB146D">
            <w:pPr>
              <w:pStyle w:val="TAC"/>
            </w:pPr>
            <w:r w:rsidRPr="00B20AE8">
              <w:t>Inject the interferer signal</w:t>
            </w:r>
          </w:p>
        </w:tc>
        <w:tc>
          <w:tcPr>
            <w:tcW w:w="1955" w:type="dxa"/>
          </w:tcPr>
          <w:p w14:paraId="30340FCE" w14:textId="77777777" w:rsidR="00B07A30" w:rsidRPr="00B20AE8" w:rsidRDefault="00B07A30" w:rsidP="00CB146D">
            <w:pPr>
              <w:pStyle w:val="TAC"/>
            </w:pPr>
            <w:r w:rsidRPr="00B20AE8">
              <w:t>Mandatory</w:t>
            </w:r>
          </w:p>
        </w:tc>
      </w:tr>
      <w:tr w:rsidR="00B07A30" w:rsidRPr="00B20AE8" w14:paraId="30EA37C3" w14:textId="77777777" w:rsidTr="006A2BF1">
        <w:trPr>
          <w:cantSplit/>
          <w:jc w:val="center"/>
        </w:trPr>
        <w:tc>
          <w:tcPr>
            <w:tcW w:w="2667" w:type="dxa"/>
          </w:tcPr>
          <w:p w14:paraId="6DB07B85" w14:textId="77777777" w:rsidR="00B07A30" w:rsidRPr="00B20AE8" w:rsidRDefault="00B07A30" w:rsidP="00CB146D">
            <w:pPr>
              <w:pStyle w:val="TAC"/>
            </w:pPr>
            <w:r w:rsidRPr="00B20AE8">
              <w:t>7.6.3</w:t>
            </w:r>
          </w:p>
        </w:tc>
        <w:tc>
          <w:tcPr>
            <w:tcW w:w="2667" w:type="dxa"/>
          </w:tcPr>
          <w:p w14:paraId="267F9A13" w14:textId="77777777" w:rsidR="00B07A30" w:rsidRPr="00B20AE8" w:rsidRDefault="00B07A30" w:rsidP="00CB146D">
            <w:pPr>
              <w:pStyle w:val="TAC"/>
            </w:pPr>
            <w:r w:rsidRPr="00B20AE8">
              <w:t>OTA Blocking</w:t>
            </w:r>
          </w:p>
        </w:tc>
        <w:tc>
          <w:tcPr>
            <w:tcW w:w="1955" w:type="dxa"/>
            <w:shd w:val="clear" w:color="auto" w:fill="auto"/>
          </w:tcPr>
          <w:p w14:paraId="08468F04" w14:textId="77777777" w:rsidR="00B07A30" w:rsidRPr="00B20AE8" w:rsidRDefault="00B07A30" w:rsidP="00CB146D">
            <w:pPr>
              <w:pStyle w:val="TAC"/>
            </w:pPr>
            <w:r w:rsidRPr="00B20AE8">
              <w:t>Inject the interferer signal</w:t>
            </w:r>
          </w:p>
        </w:tc>
        <w:tc>
          <w:tcPr>
            <w:tcW w:w="1955" w:type="dxa"/>
          </w:tcPr>
          <w:p w14:paraId="15E94434" w14:textId="77777777" w:rsidR="00B07A30" w:rsidRPr="00B20AE8" w:rsidRDefault="00B07A30" w:rsidP="00CB146D">
            <w:pPr>
              <w:pStyle w:val="TAC"/>
            </w:pPr>
            <w:r w:rsidRPr="00B20AE8">
              <w:t>Optional based on declaration</w:t>
            </w:r>
          </w:p>
        </w:tc>
      </w:tr>
    </w:tbl>
    <w:p w14:paraId="246A0883" w14:textId="77777777" w:rsidR="00B07A30" w:rsidRPr="00B20AE8" w:rsidRDefault="00B07A30" w:rsidP="00B07A30">
      <w:pPr>
        <w:rPr>
          <w:lang w:val="en-US" w:eastAsia="zh-CN"/>
        </w:rPr>
      </w:pPr>
    </w:p>
    <w:p w14:paraId="12D546CF" w14:textId="77777777"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14:paraId="1B0A360A" w14:textId="5322B13E"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w:t>
      </w:r>
      <w:r w:rsidR="003D3C64" w:rsidRPr="00B20AE8">
        <w:rPr>
          <w:lang w:val="en-US" w:eastAsia="zh-CN"/>
        </w:rPr>
        <w:t>TS</w:t>
      </w:r>
      <w:r w:rsidR="003D3C64">
        <w:rPr>
          <w:lang w:val="en-US" w:eastAsia="zh-CN"/>
        </w:rPr>
        <w:t> </w:t>
      </w:r>
      <w:r w:rsidR="003D3C64" w:rsidRPr="00B20AE8">
        <w:rPr>
          <w:lang w:val="en-US" w:eastAsia="zh-CN"/>
        </w:rPr>
        <w:t>3</w:t>
      </w:r>
      <w:r w:rsidRPr="00B20AE8">
        <w:rPr>
          <w:lang w:val="en-US" w:eastAsia="zh-CN"/>
        </w:rPr>
        <w:t>7.105[6].</w:t>
      </w:r>
    </w:p>
    <w:p w14:paraId="71C7D201" w14:textId="77777777" w:rsidR="00B07A30" w:rsidRPr="00B20AE8" w:rsidRDefault="00B07A30" w:rsidP="006604EE">
      <w:pPr>
        <w:pStyle w:val="Heading3"/>
        <w:rPr>
          <w:lang w:eastAsia="zh-CN"/>
        </w:rPr>
      </w:pPr>
      <w:bookmarkStart w:id="424" w:name="_Toc61117015"/>
      <w:r w:rsidRPr="00B20AE8">
        <w:rPr>
          <w:lang w:eastAsia="zh-CN"/>
        </w:rPr>
        <w:t>4.15.2</w:t>
      </w:r>
      <w:r w:rsidRPr="00B20AE8">
        <w:rPr>
          <w:lang w:eastAsia="zh-CN"/>
        </w:rPr>
        <w:tab/>
        <w:t>Co-location test antenna</w:t>
      </w:r>
      <w:bookmarkEnd w:id="424"/>
    </w:p>
    <w:p w14:paraId="19D06F4B" w14:textId="77777777" w:rsidR="00B07A30" w:rsidRPr="00B20AE8" w:rsidRDefault="00B07A30" w:rsidP="006604EE">
      <w:pPr>
        <w:pStyle w:val="Heading4"/>
        <w:rPr>
          <w:lang w:eastAsia="zh-CN"/>
        </w:rPr>
      </w:pPr>
      <w:bookmarkStart w:id="425" w:name="_Toc61117016"/>
      <w:r w:rsidRPr="00B20AE8">
        <w:rPr>
          <w:lang w:eastAsia="zh-CN"/>
        </w:rPr>
        <w:t>4.15.2.1</w:t>
      </w:r>
      <w:r w:rsidRPr="00B20AE8">
        <w:rPr>
          <w:lang w:eastAsia="zh-CN"/>
        </w:rPr>
        <w:tab/>
        <w:t>General</w:t>
      </w:r>
      <w:bookmarkEnd w:id="425"/>
    </w:p>
    <w:p w14:paraId="6C4A5EB2" w14:textId="77777777"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14:paraId="7C1FB351" w14:textId="77777777"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14:paraId="672F36EA" w14:textId="77777777" w:rsidR="00B07A30" w:rsidRPr="00B20AE8" w:rsidRDefault="00B07A30" w:rsidP="00CB146D">
      <w:pPr>
        <w:pStyle w:val="Heading4"/>
        <w:rPr>
          <w:lang w:eastAsia="zh-CN"/>
        </w:rPr>
      </w:pPr>
      <w:bookmarkStart w:id="426" w:name="_Toc21122901"/>
      <w:bookmarkStart w:id="427" w:name="_Toc45907094"/>
      <w:bookmarkStart w:id="428" w:name="_Toc53181198"/>
      <w:bookmarkStart w:id="429" w:name="_Toc61117017"/>
      <w:r w:rsidRPr="00B20AE8">
        <w:rPr>
          <w:lang w:eastAsia="zh-CN"/>
        </w:rPr>
        <w:t>4.15.2.2</w:t>
      </w:r>
      <w:r w:rsidRPr="00B20AE8">
        <w:rPr>
          <w:lang w:eastAsia="zh-CN"/>
        </w:rPr>
        <w:tab/>
        <w:t>Co-location test antenna characteristics</w:t>
      </w:r>
      <w:bookmarkEnd w:id="426"/>
      <w:bookmarkEnd w:id="427"/>
      <w:bookmarkEnd w:id="428"/>
      <w:bookmarkEnd w:id="429"/>
    </w:p>
    <w:p w14:paraId="195A9F07" w14:textId="77777777"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14:paraId="44939839" w14:textId="77777777"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14:paraId="6D43A3E3" w14:textId="77777777"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0995E329"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56F32BDB"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9E65C15"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hideMark/>
          </w:tcPr>
          <w:p w14:paraId="25675E35"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4F339F" w:rsidRPr="00B20AE8" w14:paraId="65E250A8"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6384F72" w14:textId="77777777" w:rsidR="00B07A30" w:rsidRPr="00B20AE8" w:rsidRDefault="00884208" w:rsidP="00F965A9">
            <w:pPr>
              <w:pStyle w:val="TAL"/>
              <w:rPr>
                <w:lang w:eastAsia="en-GB"/>
              </w:rPr>
            </w:pPr>
            <w:r w:rsidRPr="00B20AE8">
              <w:rPr>
                <w:lang w:eastAsia="en-GB"/>
              </w:rPr>
              <w:t>Vertical radiating dimension</w:t>
            </w:r>
            <w:r w:rsidR="00B07A30" w:rsidRPr="00B20AE8">
              <w:rPr>
                <w:lang w:eastAsia="en-GB"/>
              </w:rPr>
              <w:t xml:space="preserve"> (h)</w:t>
            </w:r>
          </w:p>
        </w:tc>
        <w:tc>
          <w:tcPr>
            <w:tcW w:w="2383" w:type="dxa"/>
            <w:tcBorders>
              <w:top w:val="nil"/>
              <w:left w:val="nil"/>
              <w:bottom w:val="single" w:sz="4" w:space="0" w:color="auto"/>
              <w:right w:val="single" w:sz="4" w:space="0" w:color="auto"/>
            </w:tcBorders>
            <w:shd w:val="clear" w:color="auto" w:fill="auto"/>
            <w:noWrap/>
            <w:hideMark/>
          </w:tcPr>
          <w:p w14:paraId="494CA10E" w14:textId="77777777" w:rsidR="00B07A30" w:rsidRPr="00B20AE8" w:rsidRDefault="00B07A30" w:rsidP="00F965A9">
            <w:pPr>
              <w:pStyle w:val="TAC"/>
              <w:rPr>
                <w:lang w:eastAsia="en-GB"/>
              </w:rPr>
            </w:pPr>
            <w:r w:rsidRPr="00B20AE8">
              <w:rPr>
                <w:lang w:eastAsia="en-GB"/>
              </w:rPr>
              <w:t xml:space="preserve">Test object </w:t>
            </w:r>
            <w:r w:rsidR="00884208" w:rsidRPr="00B20AE8">
              <w:rPr>
                <w:lang w:eastAsia="en-GB"/>
              </w:rPr>
              <w:t xml:space="preserve">vertical </w:t>
            </w:r>
            <w:r w:rsidRPr="00B20AE8">
              <w:rPr>
                <w:lang w:eastAsia="en-GB"/>
              </w:rPr>
              <w:t>radiating length ±30%</w:t>
            </w:r>
          </w:p>
        </w:tc>
        <w:tc>
          <w:tcPr>
            <w:tcW w:w="2861" w:type="dxa"/>
            <w:tcBorders>
              <w:top w:val="nil"/>
              <w:left w:val="nil"/>
              <w:bottom w:val="single" w:sz="4" w:space="0" w:color="auto"/>
              <w:right w:val="single" w:sz="4" w:space="0" w:color="auto"/>
            </w:tcBorders>
            <w:shd w:val="clear" w:color="auto" w:fill="auto"/>
            <w:noWrap/>
            <w:hideMark/>
          </w:tcPr>
          <w:p w14:paraId="1BCB6B5B" w14:textId="77777777" w:rsidR="00B07A30" w:rsidRPr="00B20AE8" w:rsidRDefault="00B07A30" w:rsidP="00F965A9">
            <w:pPr>
              <w:pStyle w:val="TAC"/>
              <w:rPr>
                <w:lang w:eastAsia="en-GB"/>
              </w:rPr>
            </w:pPr>
            <w:r w:rsidRPr="00B20AE8">
              <w:rPr>
                <w:lang w:eastAsia="en-GB"/>
              </w:rPr>
              <w:t>N/A</w:t>
            </w:r>
          </w:p>
        </w:tc>
      </w:tr>
      <w:tr w:rsidR="004F339F" w:rsidRPr="00B20AE8" w14:paraId="7E9CAE1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363D2BA0" w14:textId="77777777" w:rsidR="00B07A30" w:rsidRPr="00B20AE8" w:rsidRDefault="00B07A30" w:rsidP="00F965A9">
            <w:pPr>
              <w:pStyle w:val="TAL"/>
              <w:rPr>
                <w:lang w:eastAsia="en-GB"/>
              </w:rPr>
            </w:pPr>
            <w:r w:rsidRPr="00B20AE8">
              <w:rPr>
                <w:lang w:eastAsia="en-GB"/>
              </w:rPr>
              <w:t>Horizontal beam width</w:t>
            </w:r>
          </w:p>
        </w:tc>
        <w:tc>
          <w:tcPr>
            <w:tcW w:w="2383" w:type="dxa"/>
            <w:tcBorders>
              <w:top w:val="nil"/>
              <w:left w:val="nil"/>
              <w:bottom w:val="single" w:sz="4" w:space="0" w:color="auto"/>
              <w:right w:val="single" w:sz="4" w:space="0" w:color="auto"/>
            </w:tcBorders>
            <w:shd w:val="clear" w:color="auto" w:fill="auto"/>
            <w:noWrap/>
            <w:hideMark/>
          </w:tcPr>
          <w:p w14:paraId="63BF76DC" w14:textId="77777777" w:rsidR="00B07A30" w:rsidRPr="00B20AE8" w:rsidRDefault="00B07A30" w:rsidP="00F965A9">
            <w:pPr>
              <w:pStyle w:val="TAC"/>
              <w:rPr>
                <w:lang w:eastAsia="en-GB"/>
              </w:rPr>
            </w:pPr>
            <w:r w:rsidRPr="00B20AE8">
              <w:rPr>
                <w:lang w:eastAsia="en-GB"/>
              </w:rPr>
              <w:t>65° ± 10°</w:t>
            </w:r>
          </w:p>
        </w:tc>
        <w:tc>
          <w:tcPr>
            <w:tcW w:w="2861" w:type="dxa"/>
            <w:tcBorders>
              <w:top w:val="nil"/>
              <w:left w:val="nil"/>
              <w:bottom w:val="single" w:sz="4" w:space="0" w:color="auto"/>
              <w:right w:val="single" w:sz="4" w:space="0" w:color="auto"/>
            </w:tcBorders>
            <w:shd w:val="clear" w:color="auto" w:fill="auto"/>
            <w:noWrap/>
            <w:hideMark/>
          </w:tcPr>
          <w:p w14:paraId="433FB8AD" w14:textId="77777777" w:rsidR="00B07A30" w:rsidRPr="00B20AE8" w:rsidRDefault="00B07A30" w:rsidP="00F965A9">
            <w:pPr>
              <w:pStyle w:val="TAC"/>
              <w:rPr>
                <w:lang w:eastAsia="en-GB"/>
              </w:rPr>
            </w:pPr>
            <w:r w:rsidRPr="00B20AE8">
              <w:rPr>
                <w:lang w:eastAsia="en-GB"/>
              </w:rPr>
              <w:t>65° ± 10°</w:t>
            </w:r>
          </w:p>
        </w:tc>
      </w:tr>
      <w:tr w:rsidR="004F339F" w:rsidRPr="00B20AE8" w14:paraId="0577FA8D"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BD0BCF8" w14:textId="77777777" w:rsidR="00B07A30" w:rsidRPr="00B20AE8" w:rsidRDefault="00B07A30" w:rsidP="00F965A9">
            <w:pPr>
              <w:pStyle w:val="TAL"/>
              <w:rPr>
                <w:lang w:eastAsia="en-GB"/>
              </w:rPr>
            </w:pPr>
            <w:r w:rsidRPr="00B20AE8">
              <w:rPr>
                <w:lang w:eastAsia="en-GB"/>
              </w:rPr>
              <w:t>Vertical beam width</w:t>
            </w:r>
          </w:p>
        </w:tc>
        <w:tc>
          <w:tcPr>
            <w:tcW w:w="2383" w:type="dxa"/>
            <w:tcBorders>
              <w:top w:val="nil"/>
              <w:left w:val="nil"/>
              <w:bottom w:val="single" w:sz="4" w:space="0" w:color="auto"/>
              <w:right w:val="single" w:sz="4" w:space="0" w:color="auto"/>
            </w:tcBorders>
            <w:shd w:val="clear" w:color="auto" w:fill="auto"/>
            <w:noWrap/>
            <w:hideMark/>
          </w:tcPr>
          <w:p w14:paraId="71EE4A89" w14:textId="77777777" w:rsidR="00B07A30" w:rsidRPr="00B20AE8" w:rsidRDefault="00B07A30" w:rsidP="00F965A9">
            <w:pPr>
              <w:pStyle w:val="TAC"/>
              <w:rPr>
                <w:lang w:eastAsia="en-GB"/>
              </w:rPr>
            </w:pPr>
            <w:r w:rsidRPr="00B20AE8">
              <w:rPr>
                <w:lang w:eastAsia="en-GB"/>
              </w:rPr>
              <w:t>N/A</w:t>
            </w:r>
          </w:p>
        </w:tc>
        <w:tc>
          <w:tcPr>
            <w:tcW w:w="2861" w:type="dxa"/>
            <w:tcBorders>
              <w:top w:val="nil"/>
              <w:left w:val="nil"/>
              <w:bottom w:val="single" w:sz="4" w:space="0" w:color="auto"/>
              <w:right w:val="single" w:sz="4" w:space="0" w:color="auto"/>
            </w:tcBorders>
            <w:shd w:val="clear" w:color="auto" w:fill="auto"/>
            <w:noWrap/>
            <w:hideMark/>
          </w:tcPr>
          <w:p w14:paraId="5DAE5ECE" w14:textId="77777777" w:rsidR="00B07A30" w:rsidRPr="00B20AE8" w:rsidRDefault="00884208" w:rsidP="00A15D40">
            <w:pPr>
              <w:pStyle w:val="TAL"/>
              <w:rPr>
                <w:lang w:eastAsia="en-GB"/>
              </w:rPr>
            </w:pPr>
            <w:r w:rsidRPr="00B20AE8">
              <w:rPr>
                <w:lang w:eastAsia="zh-CN"/>
              </w:rPr>
              <w:t xml:space="preserve">The half-power vertical beam width of the CLTA equals the narrowest declared vertical </w:t>
            </w:r>
            <w:r w:rsidRPr="00B20AE8">
              <w:rPr>
                <w:i/>
                <w:iCs/>
                <w:lang w:eastAsia="zh-CN"/>
              </w:rPr>
              <w:t>beamwidth</w:t>
            </w:r>
            <w:r w:rsidRPr="00B20AE8">
              <w:rPr>
                <w:lang w:eastAsia="zh-CN"/>
              </w:rPr>
              <w:t xml:space="preserve"> ±3°</w:t>
            </w:r>
          </w:p>
        </w:tc>
      </w:tr>
      <w:tr w:rsidR="004F339F" w:rsidRPr="00B20AE8" w14:paraId="57A1AA34"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6D3B469" w14:textId="77777777" w:rsidR="00B07A30" w:rsidRPr="00B20AE8" w:rsidRDefault="00B07A30" w:rsidP="00F965A9">
            <w:pPr>
              <w:pStyle w:val="TAL"/>
              <w:rPr>
                <w:lang w:eastAsia="en-GB"/>
              </w:rPr>
            </w:pPr>
            <w:r w:rsidRPr="00B20AE8">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62BCFB08" w14:textId="77777777" w:rsidR="00B07A30" w:rsidRPr="00B20AE8" w:rsidRDefault="00B07A30" w:rsidP="00F965A9">
            <w:pPr>
              <w:pStyle w:val="TAC"/>
              <w:rPr>
                <w:lang w:eastAsia="en-GB"/>
              </w:rPr>
            </w:pPr>
            <w:r w:rsidRPr="00B20AE8">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06F74869" w14:textId="77777777" w:rsidR="00B07A30" w:rsidRPr="00B20AE8" w:rsidRDefault="00B07A30" w:rsidP="00F965A9">
            <w:pPr>
              <w:pStyle w:val="TAC"/>
              <w:rPr>
                <w:lang w:eastAsia="en-GB"/>
              </w:rPr>
            </w:pPr>
            <w:r w:rsidRPr="00B20AE8">
              <w:rPr>
                <w:lang w:eastAsia="en-GB"/>
              </w:rPr>
              <w:t>Match to in-band</w:t>
            </w:r>
          </w:p>
        </w:tc>
      </w:tr>
      <w:tr w:rsidR="004F339F" w:rsidRPr="00B20AE8" w14:paraId="467593F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700B605C" w14:textId="77777777"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7F7C9098" w14:textId="77777777"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8C41C10" w14:textId="77777777" w:rsidR="00B07A30" w:rsidRPr="00B20AE8" w:rsidRDefault="00B07A30" w:rsidP="00F965A9">
            <w:pPr>
              <w:pStyle w:val="TAC"/>
              <w:rPr>
                <w:lang w:eastAsia="en-GB"/>
              </w:rPr>
            </w:pPr>
            <w:r w:rsidRPr="00B20AE8">
              <w:rPr>
                <w:lang w:eastAsia="en-GB"/>
              </w:rPr>
              <w:t>&gt; 10dB</w:t>
            </w:r>
          </w:p>
        </w:tc>
      </w:tr>
      <w:tr w:rsidR="00B07A30" w:rsidRPr="00B20AE8" w14:paraId="2D13E72C" w14:textId="77777777" w:rsidTr="006A2BF1">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27BA31C4" w14:textId="0E08BE4C" w:rsidR="00B07A30" w:rsidRPr="00B20AE8" w:rsidRDefault="00CB146D" w:rsidP="00F965A9">
            <w:pPr>
              <w:pStyle w:val="TAN"/>
              <w:rPr>
                <w:rFonts w:ascii="Calibri" w:hAnsi="Calibri"/>
                <w:sz w:val="22"/>
                <w:szCs w:val="22"/>
                <w:lang w:eastAsia="en-GB"/>
              </w:rPr>
            </w:pPr>
            <w:r w:rsidRPr="00B20AE8">
              <w:t>NOTE 1:</w:t>
            </w:r>
            <w:r w:rsidRPr="00F437E4">
              <w:tab/>
            </w:r>
            <w:r w:rsidR="00B07A30" w:rsidRPr="00B20AE8">
              <w:t>If a multi-column or multi-band antenna is used the column closest to the AAS BS shall be selected while other columns are terminated during testing.</w:t>
            </w:r>
            <w:r w:rsidR="003D3C64">
              <w:t xml:space="preserve"> </w:t>
            </w:r>
          </w:p>
        </w:tc>
      </w:tr>
    </w:tbl>
    <w:p w14:paraId="6F985AF3" w14:textId="77777777" w:rsidR="00B07A30" w:rsidRPr="00B20AE8" w:rsidRDefault="00B07A30" w:rsidP="00B07A30">
      <w:pPr>
        <w:rPr>
          <w:lang w:eastAsia="zh-CN"/>
        </w:rPr>
      </w:pPr>
    </w:p>
    <w:p w14:paraId="42E5FF8F" w14:textId="77777777" w:rsidR="00B07A30" w:rsidRPr="00B20AE8" w:rsidRDefault="00B07A30" w:rsidP="006604EE">
      <w:pPr>
        <w:pStyle w:val="Heading4"/>
        <w:rPr>
          <w:lang w:val="en-US" w:eastAsia="zh-CN"/>
        </w:rPr>
      </w:pPr>
      <w:bookmarkStart w:id="430" w:name="_Toc61117018"/>
      <w:r w:rsidRPr="00B20AE8">
        <w:rPr>
          <w:lang w:eastAsia="zh-CN"/>
        </w:rPr>
        <w:t>4.15.2.</w:t>
      </w:r>
      <w:r w:rsidRPr="00B20AE8">
        <w:rPr>
          <w:lang w:val="en-US" w:eastAsia="zh-CN"/>
        </w:rPr>
        <w:t>3</w:t>
      </w:r>
      <w:r w:rsidRPr="00B20AE8">
        <w:rPr>
          <w:lang w:eastAsia="zh-CN"/>
        </w:rPr>
        <w:tab/>
        <w:t>Co-location test antenna</w:t>
      </w:r>
      <w:r w:rsidRPr="00B20AE8">
        <w:rPr>
          <w:lang w:val="en-US" w:eastAsia="zh-CN"/>
        </w:rPr>
        <w:t xml:space="preserve"> </w:t>
      </w:r>
      <w:r w:rsidR="00884208" w:rsidRPr="00B20AE8">
        <w:rPr>
          <w:lang w:val="en-US" w:eastAsia="zh-CN"/>
        </w:rPr>
        <w:t>alignment</w:t>
      </w:r>
      <w:bookmarkEnd w:id="430"/>
    </w:p>
    <w:p w14:paraId="0C89DE5B" w14:textId="77777777"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14:paraId="2023EE86" w14:textId="77777777" w:rsidR="00B07A30" w:rsidRPr="00B20AE8" w:rsidRDefault="00B07A30" w:rsidP="00CB146D">
      <w:pPr>
        <w:pStyle w:val="TH"/>
        <w:rPr>
          <w:rFonts w:eastAsia="SimSun"/>
        </w:rPr>
      </w:pPr>
      <w:r w:rsidRPr="00B20AE8">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2E73478B"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1D825DA1"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2D4E9FE3"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3C589C5C"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14:paraId="18855265"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178C7C56" w14:textId="77777777"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038AA4BF" w14:textId="77777777"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78DEDB05" w14:textId="77777777" w:rsidR="00884208" w:rsidRPr="00B20AE8" w:rsidRDefault="00884208" w:rsidP="00132133">
            <w:pPr>
              <w:pStyle w:val="TAC"/>
              <w:rPr>
                <w:lang w:eastAsia="en-GB"/>
              </w:rPr>
            </w:pPr>
            <w:r w:rsidRPr="00B20AE8">
              <w:rPr>
                <w:lang w:eastAsia="en-GB"/>
              </w:rPr>
              <w:t>0.1 m ± 0.01 m</w:t>
            </w:r>
          </w:p>
        </w:tc>
      </w:tr>
      <w:tr w:rsidR="004F339F" w:rsidRPr="00B20AE8" w14:paraId="4D5AB07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4DB69EAB" w14:textId="77777777"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71F1E5E0"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hideMark/>
          </w:tcPr>
          <w:p w14:paraId="680CC7D2"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14:paraId="373FEAF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2B306B4C" w14:textId="77777777"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7B910092"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hideMark/>
          </w:tcPr>
          <w:p w14:paraId="04CFE990"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r>
    </w:tbl>
    <w:p w14:paraId="2A26D629" w14:textId="77777777" w:rsidR="00B07A30" w:rsidRPr="00B20AE8" w:rsidRDefault="00B07A30" w:rsidP="00B07A30">
      <w:pPr>
        <w:rPr>
          <w:lang w:val="en-US" w:eastAsia="zh-CN"/>
        </w:rPr>
      </w:pPr>
    </w:p>
    <w:p w14:paraId="2EF2AC1A" w14:textId="77777777" w:rsidR="00B07A30" w:rsidRPr="00B20AE8" w:rsidRDefault="0051206F" w:rsidP="00CB146D">
      <w:pPr>
        <w:pStyle w:val="TH"/>
        <w:rPr>
          <w:lang w:val="en-US" w:eastAsia="zh-CN"/>
        </w:rPr>
      </w:pPr>
      <w:r w:rsidRPr="00B20AE8">
        <w:rPr>
          <w:noProof/>
          <w:lang w:val="en-US"/>
        </w:rPr>
        <w:drawing>
          <wp:inline distT="0" distB="0" distL="0" distR="0" wp14:anchorId="2236280A" wp14:editId="12AAC3A7">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2EC126AE" w14:textId="77777777" w:rsidR="00B07A30" w:rsidRPr="00B20AE8" w:rsidRDefault="00B07A30" w:rsidP="00CB146D">
      <w:pPr>
        <w:pStyle w:val="TF"/>
        <w:rPr>
          <w:lang w:val="en-US" w:eastAsia="zh-CN"/>
        </w:rPr>
      </w:pPr>
      <w:r w:rsidRPr="00B20AE8">
        <w:t>Figure 4.15.2.3-1 Alignment of AAS BS and CLTA</w:t>
      </w:r>
    </w:p>
    <w:p w14:paraId="42F5B4C2" w14:textId="77777777" w:rsidR="00B07A30" w:rsidRPr="00B20AE8" w:rsidRDefault="00B07A30" w:rsidP="00546AF9"/>
    <w:p w14:paraId="67243E41" w14:textId="77777777" w:rsidR="00643080" w:rsidRPr="00B20AE8" w:rsidRDefault="00C56416" w:rsidP="00673E8E">
      <w:pPr>
        <w:pStyle w:val="Heading1"/>
        <w:rPr>
          <w:lang w:eastAsia="zh-CN"/>
        </w:rPr>
      </w:pPr>
      <w:bookmarkStart w:id="431" w:name="_Toc21122902"/>
      <w:bookmarkStart w:id="432" w:name="_Toc45907095"/>
      <w:bookmarkStart w:id="433" w:name="_Toc53181199"/>
      <w:bookmarkStart w:id="434" w:name="_Toc61117019"/>
      <w:r w:rsidRPr="00B20AE8">
        <w:rPr>
          <w:rFonts w:hint="eastAsia"/>
          <w:lang w:eastAsia="zh-CN"/>
        </w:rPr>
        <w:t>5</w:t>
      </w:r>
      <w:r w:rsidR="00643080" w:rsidRPr="00B20AE8">
        <w:rPr>
          <w:lang w:eastAsia="zh-CN"/>
        </w:rPr>
        <w:tab/>
        <w:t>Applicability of Requirements</w:t>
      </w:r>
      <w:bookmarkEnd w:id="431"/>
      <w:bookmarkEnd w:id="432"/>
      <w:bookmarkEnd w:id="433"/>
      <w:bookmarkEnd w:id="434"/>
    </w:p>
    <w:p w14:paraId="74754443" w14:textId="77777777" w:rsidR="00B050B9" w:rsidRPr="00B20AE8" w:rsidRDefault="00B050B9" w:rsidP="00B050B9">
      <w:pPr>
        <w:pStyle w:val="Heading2"/>
      </w:pPr>
      <w:bookmarkStart w:id="435" w:name="_Toc21122903"/>
      <w:bookmarkStart w:id="436" w:name="_Toc45907096"/>
      <w:bookmarkStart w:id="437" w:name="_Toc53181200"/>
      <w:bookmarkStart w:id="438" w:name="_Toc61117020"/>
      <w:r w:rsidRPr="00B20AE8">
        <w:t>5.1</w:t>
      </w:r>
      <w:r w:rsidRPr="00B20AE8">
        <w:tab/>
        <w:t>General</w:t>
      </w:r>
      <w:bookmarkEnd w:id="435"/>
      <w:bookmarkEnd w:id="436"/>
      <w:bookmarkEnd w:id="437"/>
      <w:bookmarkEnd w:id="438"/>
    </w:p>
    <w:p w14:paraId="51C8B9D2" w14:textId="77777777"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14:paraId="1C8D9451" w14:textId="3E30F206" w:rsidR="003B2DEF" w:rsidRPr="00B20AE8" w:rsidRDefault="003B2DEF" w:rsidP="003B2DEF">
      <w:r w:rsidRPr="00B20AE8">
        <w:t xml:space="preserve">Test configurations for beams supporting multiple RAT in the tested operating band are specified in </w:t>
      </w:r>
      <w:r w:rsidR="003D3C64">
        <w:t>clause </w:t>
      </w:r>
      <w:r w:rsidR="003D3C64" w:rsidRPr="00B20AE8">
        <w:t>5</w:t>
      </w:r>
      <w:r w:rsidR="00E603E9" w:rsidRPr="00B20AE8">
        <w:t>.1.</w:t>
      </w:r>
    </w:p>
    <w:p w14:paraId="7E7FB7E5" w14:textId="395F5504" w:rsidR="003B2DEF" w:rsidRPr="00B20AE8" w:rsidRDefault="003B2DEF" w:rsidP="003B2DEF">
      <w:r w:rsidRPr="00B20AE8">
        <w:t>Test configurations for radiated requirements where the operating band has been declared to support single RAT requirements (see table 4.10-1, D9.5) by either</w:t>
      </w:r>
      <w:r w:rsidR="003D3C64">
        <w:t xml:space="preserve"> </w:t>
      </w:r>
      <w:r w:rsidRPr="00B20AE8">
        <w:t>MSR requirement</w:t>
      </w:r>
      <w:r w:rsidR="00E603E9" w:rsidRPr="00B20AE8">
        <w:t xml:space="preserve">s for UTRA only or E-UTRA only </w:t>
      </w:r>
      <w:r w:rsidRPr="00B20AE8">
        <w:t>or with a single-RAT UTRA requirements</w:t>
      </w:r>
      <w:r w:rsidR="003D3C64">
        <w:t xml:space="preserve"> </w:t>
      </w:r>
      <w:r w:rsidRPr="00B20AE8">
        <w:t xml:space="preserve">or single RAT E-UTRA requirements are specified in </w:t>
      </w:r>
      <w:r w:rsidR="003D3C64">
        <w:t>clause </w:t>
      </w:r>
      <w:r w:rsidR="003D3C64" w:rsidRPr="00B20AE8">
        <w:t>5</w:t>
      </w:r>
      <w:r w:rsidR="00E603E9" w:rsidRPr="00B20AE8">
        <w:t>.2.</w:t>
      </w:r>
    </w:p>
    <w:p w14:paraId="04BECF8B" w14:textId="4C0B6304" w:rsidR="003B2DEF" w:rsidRPr="00B20AE8" w:rsidRDefault="003B2DEF" w:rsidP="003B2DEF">
      <w:r w:rsidRPr="00B20AE8">
        <w:t xml:space="preserve">Test configurations for an AAS BS with operating bands which have multi-band dependencies are specified in </w:t>
      </w:r>
      <w:r w:rsidR="003D3C64">
        <w:t>clause </w:t>
      </w:r>
      <w:r w:rsidR="003D3C64" w:rsidRPr="00B20AE8">
        <w:t>5</w:t>
      </w:r>
      <w:r w:rsidRPr="00B20AE8">
        <w:t>.3.</w:t>
      </w:r>
    </w:p>
    <w:p w14:paraId="272CCB02" w14:textId="714E0995"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within each supported operating band</w:t>
      </w:r>
      <w:r w:rsidR="003D3C64">
        <w:rPr>
          <w:rFonts w:hint="eastAsia"/>
          <w:lang w:eastAsia="zh-CN"/>
        </w:rPr>
        <w:t xml:space="preserve"> </w:t>
      </w:r>
      <w:r w:rsidRPr="00B20AE8">
        <w:t>the Band Category of the declared operating band</w:t>
      </w:r>
      <w:r w:rsidR="003D3C64">
        <w:t xml:space="preserve"> </w:t>
      </w:r>
      <w:r w:rsidRPr="00B20AE8">
        <w:t>(see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14:paraId="7C74D873" w14:textId="77777777"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14:paraId="29A0B3FB" w14:textId="77777777"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14:paraId="152575EF" w14:textId="19D020D5" w:rsidR="003B2DEF" w:rsidRPr="00B20AE8" w:rsidRDefault="003B2DEF" w:rsidP="003B2DEF">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592A0BD1" w14:textId="5D70D876"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3D144165" w14:textId="77777777"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14:paraId="4D1D8BD1" w14:textId="77777777"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14:paraId="0189BFC0" w14:textId="77777777"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14:paraId="1C8DCEAB" w14:textId="567ADDF9" w:rsidR="003B2DEF" w:rsidRPr="00B20AE8" w:rsidRDefault="003B2DEF" w:rsidP="003B2DEF">
      <w:r w:rsidRPr="00B20AE8">
        <w:t xml:space="preserve">For a single–RAT UTRA only operating bands </w:t>
      </w:r>
      <w:r w:rsidR="003D3C64">
        <w:t>clause </w:t>
      </w:r>
      <w:r w:rsidR="003D3C64" w:rsidRPr="00B20AE8">
        <w:t>5</w:t>
      </w:r>
      <w:r w:rsidRPr="00B20AE8">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.11.2.</w:t>
      </w:r>
    </w:p>
    <w:p w14:paraId="073E2628" w14:textId="4E07247E" w:rsidR="003B2DEF" w:rsidRPr="00B20AE8" w:rsidRDefault="003B2DEF" w:rsidP="003B2DEF">
      <w:r w:rsidRPr="00B20AE8">
        <w:t xml:space="preserve">For a single-RAT E-UTRA only operating bands </w:t>
      </w:r>
      <w:r w:rsidR="003D3C64">
        <w:t>clause </w:t>
      </w:r>
      <w:r w:rsidR="003D3C64" w:rsidRPr="00B20AE8">
        <w:t>5</w:t>
      </w:r>
      <w:r w:rsidRPr="00B20AE8">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.11.3.</w:t>
      </w:r>
    </w:p>
    <w:p w14:paraId="764A75B4" w14:textId="77777777" w:rsidR="003B2DEF" w:rsidRDefault="003B2DEF" w:rsidP="003B2DE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14:paraId="2192602F" w14:textId="0495B203" w:rsidR="00913DC2" w:rsidRDefault="00913DC2" w:rsidP="00913DC2">
      <w:r>
        <w:t xml:space="preserve">In Table 5.1-1, the requirement applicability for each requirement set is defined. For each requirement, the applicable requirement </w:t>
      </w:r>
      <w:r w:rsidR="003D3C64">
        <w:t>clause</w:t>
      </w:r>
      <w:r>
        <w:t xml:space="preserve"> in the specification is identified. Requirements not included in a requirement set is marked not applicable (NA).</w:t>
      </w:r>
    </w:p>
    <w:p w14:paraId="0780A898" w14:textId="77777777" w:rsidR="00913DC2" w:rsidRDefault="00913DC2" w:rsidP="00913DC2">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6"/>
        <w:gridCol w:w="2793"/>
        <w:gridCol w:w="2552"/>
      </w:tblGrid>
      <w:tr w:rsidR="00913DC2" w14:paraId="7BB77799"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6DD08790" w14:textId="77777777" w:rsidR="00913DC2" w:rsidRPr="00A9015E" w:rsidRDefault="00913DC2" w:rsidP="0075751F">
            <w:pPr>
              <w:pStyle w:val="TAH"/>
            </w:pPr>
            <w:r w:rsidRPr="00A9015E">
              <w:t>Requirement</w:t>
            </w:r>
          </w:p>
        </w:tc>
        <w:tc>
          <w:tcPr>
            <w:tcW w:w="5345" w:type="dxa"/>
            <w:gridSpan w:val="2"/>
            <w:tcBorders>
              <w:top w:val="single" w:sz="4" w:space="0" w:color="auto"/>
              <w:left w:val="single" w:sz="4" w:space="0" w:color="auto"/>
              <w:bottom w:val="single" w:sz="4" w:space="0" w:color="auto"/>
              <w:right w:val="single" w:sz="4" w:space="0" w:color="auto"/>
            </w:tcBorders>
          </w:tcPr>
          <w:p w14:paraId="73ED8FED" w14:textId="77777777" w:rsidR="00913DC2" w:rsidRPr="0044576B" w:rsidRDefault="00913DC2" w:rsidP="0075751F">
            <w:pPr>
              <w:pStyle w:val="TAH"/>
              <w:rPr>
                <w:lang w:val="en-US" w:eastAsia="zh-CN"/>
              </w:rPr>
            </w:pPr>
            <w:r w:rsidRPr="0044576B">
              <w:rPr>
                <w:lang w:val="en-US" w:eastAsia="zh-CN"/>
              </w:rPr>
              <w:t>Requirement set</w:t>
            </w:r>
          </w:p>
        </w:tc>
      </w:tr>
      <w:tr w:rsidR="00913DC2" w14:paraId="4652C721"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48741634" w14:textId="77777777" w:rsidR="00913DC2" w:rsidRDefault="00913DC2" w:rsidP="0075751F">
            <w:pPr>
              <w:pStyle w:val="TAH"/>
            </w:pPr>
          </w:p>
        </w:tc>
        <w:tc>
          <w:tcPr>
            <w:tcW w:w="2793" w:type="dxa"/>
            <w:tcBorders>
              <w:top w:val="single" w:sz="4" w:space="0" w:color="auto"/>
              <w:left w:val="single" w:sz="4" w:space="0" w:color="auto"/>
              <w:bottom w:val="single" w:sz="4" w:space="0" w:color="auto"/>
              <w:right w:val="single" w:sz="4" w:space="0" w:color="auto"/>
            </w:tcBorders>
            <w:hideMark/>
          </w:tcPr>
          <w:p w14:paraId="288498D7" w14:textId="77777777" w:rsidR="00913DC2" w:rsidRPr="0044576B" w:rsidRDefault="00913DC2" w:rsidP="0075751F">
            <w:pPr>
              <w:pStyle w:val="TAH"/>
            </w:pPr>
            <w:r w:rsidRPr="0044576B">
              <w:rPr>
                <w:lang w:val="en-US" w:eastAsia="zh-CN"/>
              </w:rPr>
              <w:t>Hybrid requirement</w:t>
            </w:r>
            <w:r>
              <w:rPr>
                <w:lang w:val="en-US" w:eastAsia="zh-CN"/>
              </w:rPr>
              <w:t>s</w:t>
            </w:r>
            <w:r w:rsidRPr="0044576B">
              <w:rPr>
                <w:lang w:val="en-US" w:eastAsia="zh-CN"/>
              </w:rPr>
              <w:t xml:space="preserve"> set</w:t>
            </w:r>
          </w:p>
        </w:tc>
        <w:tc>
          <w:tcPr>
            <w:tcW w:w="2552" w:type="dxa"/>
            <w:tcBorders>
              <w:top w:val="single" w:sz="4" w:space="0" w:color="auto"/>
              <w:left w:val="single" w:sz="4" w:space="0" w:color="auto"/>
              <w:bottom w:val="single" w:sz="4" w:space="0" w:color="auto"/>
              <w:right w:val="single" w:sz="4" w:space="0" w:color="auto"/>
            </w:tcBorders>
            <w:hideMark/>
          </w:tcPr>
          <w:p w14:paraId="01E842AE" w14:textId="77777777" w:rsidR="00913DC2" w:rsidRPr="0044576B" w:rsidRDefault="00913DC2" w:rsidP="0075751F">
            <w:pPr>
              <w:pStyle w:val="TAH"/>
            </w:pPr>
            <w:r w:rsidRPr="0044576B">
              <w:rPr>
                <w:lang w:val="en-US" w:eastAsia="zh-CN"/>
              </w:rPr>
              <w:t>OTA requirement</w:t>
            </w:r>
            <w:r>
              <w:rPr>
                <w:lang w:val="en-US" w:eastAsia="zh-CN"/>
              </w:rPr>
              <w:t>s</w:t>
            </w:r>
            <w:r w:rsidRPr="0044576B">
              <w:rPr>
                <w:lang w:val="en-US" w:eastAsia="zh-CN"/>
              </w:rPr>
              <w:t xml:space="preserve"> set</w:t>
            </w:r>
          </w:p>
        </w:tc>
      </w:tr>
      <w:tr w:rsidR="00913DC2" w14:paraId="3BE9844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0AE267D" w14:textId="77777777" w:rsidR="00913DC2" w:rsidRDefault="00913DC2" w:rsidP="0075751F">
            <w:pPr>
              <w:pStyle w:val="TAC"/>
            </w:pPr>
            <w:r>
              <w:t>Radiated transmit power</w:t>
            </w:r>
          </w:p>
        </w:tc>
        <w:tc>
          <w:tcPr>
            <w:tcW w:w="2793" w:type="dxa"/>
            <w:tcBorders>
              <w:top w:val="single" w:sz="4" w:space="0" w:color="auto"/>
              <w:left w:val="single" w:sz="4" w:space="0" w:color="auto"/>
              <w:bottom w:val="single" w:sz="4" w:space="0" w:color="auto"/>
              <w:right w:val="single" w:sz="4" w:space="0" w:color="auto"/>
            </w:tcBorders>
            <w:hideMark/>
          </w:tcPr>
          <w:p w14:paraId="640770A9" w14:textId="77777777" w:rsidR="00913DC2" w:rsidRDefault="00913DC2" w:rsidP="003D3C64">
            <w:pPr>
              <w:pStyle w:val="TAC"/>
            </w:pPr>
            <w:r>
              <w:t>6.2</w:t>
            </w:r>
          </w:p>
        </w:tc>
        <w:tc>
          <w:tcPr>
            <w:tcW w:w="2552" w:type="dxa"/>
            <w:tcBorders>
              <w:top w:val="single" w:sz="4" w:space="0" w:color="auto"/>
              <w:left w:val="single" w:sz="4" w:space="0" w:color="auto"/>
              <w:bottom w:val="single" w:sz="4" w:space="0" w:color="auto"/>
              <w:right w:val="single" w:sz="4" w:space="0" w:color="auto"/>
            </w:tcBorders>
            <w:hideMark/>
          </w:tcPr>
          <w:p w14:paraId="0C79E8ED" w14:textId="77777777" w:rsidR="00913DC2" w:rsidRDefault="00913DC2" w:rsidP="003D3C64">
            <w:pPr>
              <w:pStyle w:val="TAC"/>
            </w:pPr>
            <w:r>
              <w:t>6.2</w:t>
            </w:r>
          </w:p>
        </w:tc>
      </w:tr>
      <w:tr w:rsidR="003D3C64" w14:paraId="21BE9B0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88513EE" w14:textId="77777777" w:rsidR="003D3C64" w:rsidRDefault="003D3C64" w:rsidP="0075751F">
            <w:pPr>
              <w:pStyle w:val="TAC"/>
            </w:pPr>
            <w:r>
              <w:t>OTA Base Station output power</w:t>
            </w:r>
          </w:p>
        </w:tc>
        <w:tc>
          <w:tcPr>
            <w:tcW w:w="2793" w:type="dxa"/>
            <w:tcBorders>
              <w:top w:val="single" w:sz="4" w:space="0" w:color="auto"/>
              <w:left w:val="single" w:sz="4" w:space="0" w:color="auto"/>
              <w:bottom w:val="nil"/>
              <w:right w:val="single" w:sz="4" w:space="0" w:color="auto"/>
            </w:tcBorders>
            <w:shd w:val="clear" w:color="auto" w:fill="auto"/>
          </w:tcPr>
          <w:p w14:paraId="745A4D67" w14:textId="490C5341"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7584E3F" w14:textId="77777777" w:rsidR="003D3C64" w:rsidRDefault="003D3C64" w:rsidP="003D3C64">
            <w:pPr>
              <w:pStyle w:val="TAC"/>
            </w:pPr>
            <w:r>
              <w:t>6.3</w:t>
            </w:r>
          </w:p>
        </w:tc>
      </w:tr>
      <w:tr w:rsidR="003D3C64" w14:paraId="4C206C8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84E5B13" w14:textId="77777777" w:rsidR="003D3C64" w:rsidRDefault="003D3C64" w:rsidP="0075751F">
            <w:pPr>
              <w:pStyle w:val="TAC"/>
            </w:pPr>
            <w:r>
              <w:t>OTA Output power dynamics</w:t>
            </w:r>
          </w:p>
        </w:tc>
        <w:tc>
          <w:tcPr>
            <w:tcW w:w="2793" w:type="dxa"/>
            <w:tcBorders>
              <w:top w:val="nil"/>
              <w:left w:val="single" w:sz="4" w:space="0" w:color="auto"/>
              <w:bottom w:val="nil"/>
              <w:right w:val="single" w:sz="4" w:space="0" w:color="auto"/>
            </w:tcBorders>
            <w:shd w:val="clear" w:color="auto" w:fill="auto"/>
            <w:hideMark/>
          </w:tcPr>
          <w:p w14:paraId="6108A13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231DDFD3" w14:textId="77777777" w:rsidR="003D3C64" w:rsidRDefault="003D3C64" w:rsidP="003D3C64">
            <w:pPr>
              <w:pStyle w:val="TAC"/>
            </w:pPr>
            <w:r>
              <w:t>6.4</w:t>
            </w:r>
          </w:p>
        </w:tc>
      </w:tr>
      <w:tr w:rsidR="003D3C64" w14:paraId="29A090C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2EF7C50" w14:textId="77777777" w:rsidR="003D3C64" w:rsidRDefault="003D3C64" w:rsidP="0075751F">
            <w:pPr>
              <w:pStyle w:val="TAC"/>
            </w:pPr>
            <w:r>
              <w:t>OTA Transmit ON/OFF power</w:t>
            </w:r>
          </w:p>
        </w:tc>
        <w:tc>
          <w:tcPr>
            <w:tcW w:w="2793" w:type="dxa"/>
            <w:tcBorders>
              <w:top w:val="nil"/>
              <w:left w:val="single" w:sz="4" w:space="0" w:color="auto"/>
              <w:bottom w:val="nil"/>
              <w:right w:val="single" w:sz="4" w:space="0" w:color="auto"/>
            </w:tcBorders>
            <w:shd w:val="clear" w:color="auto" w:fill="auto"/>
            <w:hideMark/>
          </w:tcPr>
          <w:p w14:paraId="0880CEAD"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0856C82" w14:textId="77777777" w:rsidR="003D3C64" w:rsidRDefault="003D3C64" w:rsidP="003D3C64">
            <w:pPr>
              <w:pStyle w:val="TAC"/>
            </w:pPr>
            <w:r>
              <w:t>6.5</w:t>
            </w:r>
          </w:p>
        </w:tc>
      </w:tr>
      <w:tr w:rsidR="003D3C64" w14:paraId="5EE5371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FDE8B5E" w14:textId="77777777" w:rsidR="003D3C64" w:rsidRDefault="003D3C64" w:rsidP="0075751F">
            <w:pPr>
              <w:pStyle w:val="TAC"/>
            </w:pPr>
            <w:r>
              <w:t>OTA Transmitted signal quality</w:t>
            </w:r>
          </w:p>
        </w:tc>
        <w:tc>
          <w:tcPr>
            <w:tcW w:w="2793" w:type="dxa"/>
            <w:tcBorders>
              <w:top w:val="nil"/>
              <w:left w:val="single" w:sz="4" w:space="0" w:color="auto"/>
              <w:bottom w:val="nil"/>
              <w:right w:val="single" w:sz="4" w:space="0" w:color="auto"/>
            </w:tcBorders>
            <w:shd w:val="clear" w:color="auto" w:fill="auto"/>
            <w:hideMark/>
          </w:tcPr>
          <w:p w14:paraId="679558A8"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777181E" w14:textId="77777777" w:rsidR="003D3C64" w:rsidRDefault="003D3C64" w:rsidP="003D3C64">
            <w:pPr>
              <w:pStyle w:val="TAC"/>
            </w:pPr>
            <w:r>
              <w:t>6.6</w:t>
            </w:r>
          </w:p>
        </w:tc>
      </w:tr>
      <w:tr w:rsidR="003D3C64" w14:paraId="32E1C0ED"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A7FB21F" w14:textId="77777777" w:rsidR="003D3C64" w:rsidRDefault="003D3C64" w:rsidP="003D3C64">
            <w:pPr>
              <w:pStyle w:val="TAC"/>
            </w:pPr>
            <w:r>
              <w:t>OTA occupied bandwidth</w:t>
            </w:r>
          </w:p>
        </w:tc>
        <w:tc>
          <w:tcPr>
            <w:tcW w:w="2793" w:type="dxa"/>
            <w:tcBorders>
              <w:top w:val="nil"/>
              <w:left w:val="single" w:sz="4" w:space="0" w:color="auto"/>
              <w:bottom w:val="nil"/>
              <w:right w:val="single" w:sz="4" w:space="0" w:color="auto"/>
            </w:tcBorders>
            <w:shd w:val="clear" w:color="auto" w:fill="auto"/>
            <w:hideMark/>
          </w:tcPr>
          <w:p w14:paraId="2FE1024A" w14:textId="49FFC56A"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66219F1B" w14:textId="77777777" w:rsidR="003D3C64" w:rsidRDefault="003D3C64" w:rsidP="003D3C64">
            <w:pPr>
              <w:pStyle w:val="TAC"/>
            </w:pPr>
            <w:r>
              <w:t>6.7.2</w:t>
            </w:r>
          </w:p>
        </w:tc>
      </w:tr>
      <w:tr w:rsidR="003D3C64" w14:paraId="50BA5BC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9B31014" w14:textId="77777777" w:rsidR="003D3C64" w:rsidRDefault="003D3C64" w:rsidP="003D3C64">
            <w:pPr>
              <w:pStyle w:val="TAC"/>
            </w:pPr>
            <w:r>
              <w:t>OTA ACLR</w:t>
            </w:r>
          </w:p>
        </w:tc>
        <w:tc>
          <w:tcPr>
            <w:tcW w:w="2793" w:type="dxa"/>
            <w:tcBorders>
              <w:top w:val="nil"/>
              <w:left w:val="single" w:sz="4" w:space="0" w:color="auto"/>
              <w:bottom w:val="nil"/>
              <w:right w:val="single" w:sz="4" w:space="0" w:color="auto"/>
            </w:tcBorders>
            <w:shd w:val="clear" w:color="auto" w:fill="auto"/>
            <w:hideMark/>
          </w:tcPr>
          <w:p w14:paraId="057C89CA"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5BEB88B" w14:textId="77777777" w:rsidR="003D3C64" w:rsidRDefault="003D3C64" w:rsidP="003D3C64">
            <w:pPr>
              <w:pStyle w:val="TAC"/>
            </w:pPr>
            <w:r>
              <w:t>6.7.3</w:t>
            </w:r>
          </w:p>
        </w:tc>
      </w:tr>
      <w:tr w:rsidR="003D3C64" w14:paraId="658ABB5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5FAC60" w14:textId="77777777" w:rsidR="003D3C64" w:rsidRDefault="003D3C64" w:rsidP="003D3C64">
            <w:pPr>
              <w:pStyle w:val="TAC"/>
            </w:pPr>
            <w:r>
              <w:t xml:space="preserve">OTA Spectrum emission mask </w:t>
            </w:r>
          </w:p>
        </w:tc>
        <w:tc>
          <w:tcPr>
            <w:tcW w:w="2793" w:type="dxa"/>
            <w:tcBorders>
              <w:top w:val="nil"/>
              <w:left w:val="single" w:sz="4" w:space="0" w:color="auto"/>
              <w:bottom w:val="nil"/>
              <w:right w:val="single" w:sz="4" w:space="0" w:color="auto"/>
            </w:tcBorders>
            <w:shd w:val="clear" w:color="auto" w:fill="auto"/>
            <w:hideMark/>
          </w:tcPr>
          <w:p w14:paraId="2964928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255181D" w14:textId="77777777" w:rsidR="003D3C64" w:rsidRDefault="003D3C64" w:rsidP="003D3C64">
            <w:pPr>
              <w:pStyle w:val="TAC"/>
            </w:pPr>
            <w:r>
              <w:t>6.7.4</w:t>
            </w:r>
          </w:p>
        </w:tc>
      </w:tr>
      <w:tr w:rsidR="003D3C64" w:rsidRPr="002E5533" w14:paraId="2479F35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164107C4" w14:textId="77777777" w:rsidR="003D3C64" w:rsidRDefault="003D3C64" w:rsidP="003D3C64">
            <w:pPr>
              <w:pStyle w:val="TAC"/>
            </w:pPr>
            <w:r>
              <w:t>OTA Operating band unwanted emission</w:t>
            </w:r>
          </w:p>
        </w:tc>
        <w:tc>
          <w:tcPr>
            <w:tcW w:w="2793" w:type="dxa"/>
            <w:tcBorders>
              <w:top w:val="nil"/>
              <w:left w:val="single" w:sz="4" w:space="0" w:color="auto"/>
              <w:bottom w:val="nil"/>
              <w:right w:val="single" w:sz="4" w:space="0" w:color="auto"/>
            </w:tcBorders>
            <w:shd w:val="clear" w:color="auto" w:fill="auto"/>
            <w:hideMark/>
          </w:tcPr>
          <w:p w14:paraId="57D3AEE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EEA1023" w14:textId="77777777" w:rsidR="003D3C64" w:rsidRDefault="003D3C64" w:rsidP="003D3C64">
            <w:pPr>
              <w:pStyle w:val="TAC"/>
            </w:pPr>
            <w:r>
              <w:t>6.7.5</w:t>
            </w:r>
          </w:p>
        </w:tc>
      </w:tr>
      <w:tr w:rsidR="003D3C64" w14:paraId="5AF781B5"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75794EB5" w14:textId="77777777" w:rsidR="003D3C64" w:rsidRDefault="003D3C64" w:rsidP="003D3C64">
            <w:pPr>
              <w:pStyle w:val="TAC"/>
            </w:pPr>
            <w:r>
              <w:t xml:space="preserve">OTA transmitter spurious emission </w:t>
            </w:r>
          </w:p>
        </w:tc>
        <w:tc>
          <w:tcPr>
            <w:tcW w:w="2793" w:type="dxa"/>
            <w:tcBorders>
              <w:top w:val="nil"/>
              <w:left w:val="single" w:sz="4" w:space="0" w:color="auto"/>
              <w:bottom w:val="nil"/>
              <w:right w:val="single" w:sz="4" w:space="0" w:color="auto"/>
            </w:tcBorders>
            <w:shd w:val="clear" w:color="auto" w:fill="auto"/>
            <w:hideMark/>
          </w:tcPr>
          <w:p w14:paraId="49CD6A7E"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87B3D9C" w14:textId="77777777" w:rsidR="003D3C64" w:rsidRDefault="003D3C64" w:rsidP="003D3C64">
            <w:pPr>
              <w:pStyle w:val="TAC"/>
            </w:pPr>
            <w:r>
              <w:t>6.7.6</w:t>
            </w:r>
          </w:p>
        </w:tc>
      </w:tr>
      <w:tr w:rsidR="003D3C64" w14:paraId="56694B5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6437D624" w14:textId="77777777" w:rsidR="003D3C64" w:rsidRDefault="003D3C64" w:rsidP="003D3C64">
            <w:pPr>
              <w:pStyle w:val="TAC"/>
            </w:pPr>
            <w:r>
              <w:t xml:space="preserve">OTA transmitter intermodulation </w:t>
            </w:r>
          </w:p>
        </w:tc>
        <w:tc>
          <w:tcPr>
            <w:tcW w:w="2793" w:type="dxa"/>
            <w:tcBorders>
              <w:top w:val="nil"/>
              <w:left w:val="single" w:sz="4" w:space="0" w:color="auto"/>
              <w:bottom w:val="single" w:sz="4" w:space="0" w:color="auto"/>
              <w:right w:val="single" w:sz="4" w:space="0" w:color="auto"/>
            </w:tcBorders>
            <w:shd w:val="clear" w:color="auto" w:fill="auto"/>
          </w:tcPr>
          <w:p w14:paraId="4D1F17A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3CDBC6E0" w14:textId="77777777" w:rsidR="003D3C64" w:rsidRDefault="003D3C64" w:rsidP="003D3C64">
            <w:pPr>
              <w:pStyle w:val="TAC"/>
            </w:pPr>
            <w:r>
              <w:t>6.8</w:t>
            </w:r>
          </w:p>
        </w:tc>
      </w:tr>
      <w:tr w:rsidR="003D3C64" w14:paraId="2F5FA25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07C9C94" w14:textId="77777777" w:rsidR="003D3C64" w:rsidRDefault="003D3C64" w:rsidP="003D3C64">
            <w:pPr>
              <w:pStyle w:val="TAC"/>
            </w:pPr>
            <w:r>
              <w:t>OTA sensitivity</w:t>
            </w:r>
          </w:p>
        </w:tc>
        <w:tc>
          <w:tcPr>
            <w:tcW w:w="2793" w:type="dxa"/>
            <w:tcBorders>
              <w:top w:val="single" w:sz="4" w:space="0" w:color="auto"/>
              <w:left w:val="single" w:sz="4" w:space="0" w:color="auto"/>
              <w:bottom w:val="single" w:sz="4" w:space="0" w:color="auto"/>
              <w:right w:val="single" w:sz="4" w:space="0" w:color="auto"/>
            </w:tcBorders>
            <w:hideMark/>
          </w:tcPr>
          <w:p w14:paraId="678FAE48" w14:textId="77777777" w:rsidR="003D3C64" w:rsidRDefault="003D3C64" w:rsidP="003D3C64">
            <w:pPr>
              <w:pStyle w:val="TAC"/>
            </w:pPr>
            <w:r>
              <w:t>7.2</w:t>
            </w:r>
          </w:p>
        </w:tc>
        <w:tc>
          <w:tcPr>
            <w:tcW w:w="2552" w:type="dxa"/>
            <w:tcBorders>
              <w:top w:val="single" w:sz="4" w:space="0" w:color="auto"/>
              <w:left w:val="single" w:sz="4" w:space="0" w:color="auto"/>
              <w:bottom w:val="single" w:sz="4" w:space="0" w:color="auto"/>
              <w:right w:val="single" w:sz="4" w:space="0" w:color="auto"/>
            </w:tcBorders>
            <w:hideMark/>
          </w:tcPr>
          <w:p w14:paraId="0E1DFC2A" w14:textId="77777777" w:rsidR="003D3C64" w:rsidRDefault="003D3C64" w:rsidP="003D3C64">
            <w:pPr>
              <w:pStyle w:val="TAC"/>
            </w:pPr>
            <w:r>
              <w:t>7.2</w:t>
            </w:r>
          </w:p>
        </w:tc>
      </w:tr>
      <w:tr w:rsidR="003D3C64" w14:paraId="3B8F4E6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2E3973C" w14:textId="77777777" w:rsidR="003D3C64" w:rsidRDefault="003D3C64" w:rsidP="003D3C64">
            <w:pPr>
              <w:pStyle w:val="TAC"/>
            </w:pPr>
            <w:r>
              <w:t>OTA reference sensitivity level</w:t>
            </w:r>
          </w:p>
        </w:tc>
        <w:tc>
          <w:tcPr>
            <w:tcW w:w="2793" w:type="dxa"/>
            <w:tcBorders>
              <w:top w:val="single" w:sz="4" w:space="0" w:color="auto"/>
              <w:left w:val="single" w:sz="4" w:space="0" w:color="auto"/>
              <w:bottom w:val="nil"/>
              <w:right w:val="single" w:sz="4" w:space="0" w:color="auto"/>
            </w:tcBorders>
            <w:shd w:val="clear" w:color="auto" w:fill="auto"/>
          </w:tcPr>
          <w:p w14:paraId="702D920A" w14:textId="613959F4"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488126" w14:textId="77777777" w:rsidR="003D3C64" w:rsidRDefault="003D3C64" w:rsidP="003D3C64">
            <w:pPr>
              <w:pStyle w:val="TAC"/>
            </w:pPr>
            <w:r>
              <w:t>7.3</w:t>
            </w:r>
          </w:p>
        </w:tc>
      </w:tr>
      <w:tr w:rsidR="003D3C64" w14:paraId="42BCAD42"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3C040E2" w14:textId="77777777" w:rsidR="003D3C64" w:rsidRDefault="003D3C64" w:rsidP="003D3C64">
            <w:pPr>
              <w:pStyle w:val="TAC"/>
            </w:pPr>
            <w:r>
              <w:t>OTA dynamic range</w:t>
            </w:r>
          </w:p>
        </w:tc>
        <w:tc>
          <w:tcPr>
            <w:tcW w:w="2793" w:type="dxa"/>
            <w:tcBorders>
              <w:top w:val="nil"/>
              <w:left w:val="single" w:sz="4" w:space="0" w:color="auto"/>
              <w:bottom w:val="nil"/>
              <w:right w:val="single" w:sz="4" w:space="0" w:color="auto"/>
            </w:tcBorders>
            <w:shd w:val="clear" w:color="auto" w:fill="auto"/>
            <w:hideMark/>
          </w:tcPr>
          <w:p w14:paraId="0185C1B2"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36487DC" w14:textId="77777777" w:rsidR="003D3C64" w:rsidRDefault="003D3C64" w:rsidP="003D3C64">
            <w:pPr>
              <w:pStyle w:val="TAC"/>
            </w:pPr>
            <w:r>
              <w:t>7.4</w:t>
            </w:r>
          </w:p>
        </w:tc>
      </w:tr>
      <w:tr w:rsidR="003D3C64" w14:paraId="6564F22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5B4F9400" w14:textId="77777777" w:rsidR="003D3C64" w:rsidRDefault="003D3C64" w:rsidP="003D3C64">
            <w:pPr>
              <w:pStyle w:val="TAC"/>
            </w:pPr>
            <w:r>
              <w:t>OTA in-band selectivity and blocking</w:t>
            </w:r>
          </w:p>
        </w:tc>
        <w:tc>
          <w:tcPr>
            <w:tcW w:w="2793" w:type="dxa"/>
            <w:tcBorders>
              <w:top w:val="nil"/>
              <w:left w:val="single" w:sz="4" w:space="0" w:color="auto"/>
              <w:bottom w:val="nil"/>
              <w:right w:val="single" w:sz="4" w:space="0" w:color="auto"/>
            </w:tcBorders>
            <w:shd w:val="clear" w:color="auto" w:fill="auto"/>
            <w:hideMark/>
          </w:tcPr>
          <w:p w14:paraId="16EDA87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665406A" w14:textId="77777777" w:rsidR="003D3C64" w:rsidRDefault="003D3C64" w:rsidP="003D3C64">
            <w:pPr>
              <w:pStyle w:val="TAC"/>
            </w:pPr>
            <w:r>
              <w:t>7.5</w:t>
            </w:r>
          </w:p>
        </w:tc>
      </w:tr>
      <w:tr w:rsidR="003D3C64" w14:paraId="137E9820"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6CAAC597" w14:textId="77777777" w:rsidR="003D3C64" w:rsidRDefault="003D3C64" w:rsidP="003D3C64">
            <w:pPr>
              <w:pStyle w:val="TAC"/>
            </w:pPr>
            <w:r>
              <w:t>OTA out-of-band blocking</w:t>
            </w:r>
          </w:p>
        </w:tc>
        <w:tc>
          <w:tcPr>
            <w:tcW w:w="2793" w:type="dxa"/>
            <w:tcBorders>
              <w:top w:val="nil"/>
              <w:left w:val="single" w:sz="4" w:space="0" w:color="auto"/>
              <w:bottom w:val="nil"/>
              <w:right w:val="single" w:sz="4" w:space="0" w:color="auto"/>
            </w:tcBorders>
            <w:shd w:val="clear" w:color="auto" w:fill="auto"/>
            <w:hideMark/>
          </w:tcPr>
          <w:p w14:paraId="6E6B229F" w14:textId="38B399C0"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1F1C15D7" w14:textId="77777777" w:rsidR="003D3C64" w:rsidRDefault="003D3C64" w:rsidP="003D3C64">
            <w:pPr>
              <w:pStyle w:val="TAC"/>
            </w:pPr>
            <w:r>
              <w:t>7.6</w:t>
            </w:r>
          </w:p>
        </w:tc>
      </w:tr>
      <w:tr w:rsidR="003D3C64" w14:paraId="4719760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A9EADE2" w14:textId="77777777" w:rsidR="003D3C64" w:rsidRDefault="003D3C64" w:rsidP="003D3C64">
            <w:pPr>
              <w:pStyle w:val="TAC"/>
            </w:pPr>
            <w:r>
              <w:t xml:space="preserve">OTA receiver spurious emission </w:t>
            </w:r>
          </w:p>
        </w:tc>
        <w:tc>
          <w:tcPr>
            <w:tcW w:w="2793" w:type="dxa"/>
            <w:tcBorders>
              <w:top w:val="nil"/>
              <w:left w:val="single" w:sz="4" w:space="0" w:color="auto"/>
              <w:bottom w:val="nil"/>
              <w:right w:val="single" w:sz="4" w:space="0" w:color="auto"/>
            </w:tcBorders>
            <w:shd w:val="clear" w:color="auto" w:fill="auto"/>
            <w:hideMark/>
          </w:tcPr>
          <w:p w14:paraId="3481A206"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C31A1CF" w14:textId="77777777" w:rsidR="003D3C64" w:rsidRDefault="003D3C64" w:rsidP="003D3C64">
            <w:pPr>
              <w:pStyle w:val="TAC"/>
            </w:pPr>
            <w:r>
              <w:t>7.7</w:t>
            </w:r>
          </w:p>
        </w:tc>
      </w:tr>
      <w:tr w:rsidR="003D3C64" w14:paraId="58ED064F"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36D23094" w14:textId="77777777" w:rsidR="003D3C64" w:rsidRDefault="003D3C64" w:rsidP="003D3C64">
            <w:pPr>
              <w:pStyle w:val="TAC"/>
            </w:pPr>
            <w:r>
              <w:t>OTA receiver intermodulation</w:t>
            </w:r>
          </w:p>
        </w:tc>
        <w:tc>
          <w:tcPr>
            <w:tcW w:w="2793" w:type="dxa"/>
            <w:tcBorders>
              <w:top w:val="nil"/>
              <w:left w:val="single" w:sz="4" w:space="0" w:color="auto"/>
              <w:bottom w:val="nil"/>
              <w:right w:val="single" w:sz="4" w:space="0" w:color="auto"/>
            </w:tcBorders>
            <w:shd w:val="clear" w:color="auto" w:fill="auto"/>
            <w:hideMark/>
          </w:tcPr>
          <w:p w14:paraId="389E7A87"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2CF61F0" w14:textId="77777777" w:rsidR="003D3C64" w:rsidRDefault="003D3C64" w:rsidP="003D3C64">
            <w:pPr>
              <w:pStyle w:val="TAC"/>
            </w:pPr>
            <w:r>
              <w:t>7.8</w:t>
            </w:r>
          </w:p>
        </w:tc>
      </w:tr>
      <w:tr w:rsidR="003D3C64" w14:paraId="5C2AEC6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17E18A" w14:textId="77777777" w:rsidR="003D3C64" w:rsidRDefault="003D3C64" w:rsidP="003D3C64">
            <w:pPr>
              <w:pStyle w:val="TAC"/>
            </w:pPr>
            <w:r>
              <w:t>OTA in-channel selectivity</w:t>
            </w:r>
          </w:p>
        </w:tc>
        <w:tc>
          <w:tcPr>
            <w:tcW w:w="2793" w:type="dxa"/>
            <w:tcBorders>
              <w:top w:val="nil"/>
              <w:left w:val="single" w:sz="4" w:space="0" w:color="auto"/>
              <w:bottom w:val="nil"/>
              <w:right w:val="single" w:sz="4" w:space="0" w:color="auto"/>
            </w:tcBorders>
            <w:shd w:val="clear" w:color="auto" w:fill="auto"/>
            <w:hideMark/>
          </w:tcPr>
          <w:p w14:paraId="673420A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5D4B4DA" w14:textId="77777777" w:rsidR="003D3C64" w:rsidRDefault="003D3C64" w:rsidP="003D3C64">
            <w:pPr>
              <w:pStyle w:val="TAC"/>
            </w:pPr>
            <w:r>
              <w:t>7.9</w:t>
            </w:r>
          </w:p>
        </w:tc>
      </w:tr>
      <w:tr w:rsidR="003D3C64" w14:paraId="4B0AC96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5BC2A1E" w14:textId="77777777" w:rsidR="003D3C64" w:rsidRDefault="003D3C64" w:rsidP="003D3C64">
            <w:pPr>
              <w:pStyle w:val="TAC"/>
            </w:pPr>
            <w:r>
              <w:t>Radiated performance requirements</w:t>
            </w:r>
          </w:p>
        </w:tc>
        <w:tc>
          <w:tcPr>
            <w:tcW w:w="2793" w:type="dxa"/>
            <w:tcBorders>
              <w:top w:val="nil"/>
              <w:left w:val="single" w:sz="4" w:space="0" w:color="auto"/>
              <w:bottom w:val="single" w:sz="4" w:space="0" w:color="auto"/>
              <w:right w:val="single" w:sz="4" w:space="0" w:color="auto"/>
            </w:tcBorders>
            <w:shd w:val="clear" w:color="auto" w:fill="auto"/>
            <w:hideMark/>
          </w:tcPr>
          <w:p w14:paraId="4EA8C705"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BE7EA0D" w14:textId="77777777" w:rsidR="003D3C64" w:rsidRDefault="003D3C64" w:rsidP="003D3C64">
            <w:pPr>
              <w:pStyle w:val="TAC"/>
            </w:pPr>
            <w:r>
              <w:t>8</w:t>
            </w:r>
          </w:p>
        </w:tc>
      </w:tr>
    </w:tbl>
    <w:p w14:paraId="77DCE4E8" w14:textId="77777777" w:rsidR="00913DC2" w:rsidRPr="00B20AE8" w:rsidRDefault="00913DC2" w:rsidP="003B2DEF"/>
    <w:p w14:paraId="7046817A" w14:textId="77777777" w:rsidR="00B050B9" w:rsidRPr="00B20AE8" w:rsidRDefault="00B050B9" w:rsidP="00B050B9">
      <w:pPr>
        <w:pStyle w:val="Heading2"/>
      </w:pPr>
      <w:bookmarkStart w:id="439" w:name="_Toc21122904"/>
      <w:bookmarkStart w:id="440" w:name="_Toc45907097"/>
      <w:bookmarkStart w:id="441" w:name="_Toc53181201"/>
      <w:bookmarkStart w:id="442" w:name="_Toc61117021"/>
      <w:r w:rsidRPr="00B20AE8">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439"/>
      <w:bookmarkEnd w:id="440"/>
      <w:bookmarkEnd w:id="441"/>
      <w:bookmarkEnd w:id="442"/>
    </w:p>
    <w:p w14:paraId="5BE2266C" w14:textId="77777777" w:rsidR="003B2DEF" w:rsidRPr="00B20AE8" w:rsidRDefault="003B2DEF" w:rsidP="003B2DE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0" w:type="auto"/>
        <w:jc w:val="center"/>
        <w:tblLayout w:type="fixed"/>
        <w:tblLook w:val="04A0" w:firstRow="1" w:lastRow="0" w:firstColumn="1" w:lastColumn="0" w:noHBand="0" w:noVBand="1"/>
      </w:tblPr>
      <w:tblGrid>
        <w:gridCol w:w="562"/>
        <w:gridCol w:w="2739"/>
        <w:gridCol w:w="1044"/>
        <w:gridCol w:w="1300"/>
        <w:gridCol w:w="851"/>
        <w:gridCol w:w="1015"/>
        <w:gridCol w:w="1271"/>
        <w:gridCol w:w="849"/>
      </w:tblGrid>
      <w:tr w:rsidR="003D3C64" w:rsidRPr="00037207" w14:paraId="77A443B9" w14:textId="77777777" w:rsidTr="006A2BF1">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0DE8D5E1" w14:textId="77777777" w:rsidR="003D3C64" w:rsidRPr="00B20AE8" w:rsidRDefault="003D3C64" w:rsidP="003D3C64">
            <w:pPr>
              <w:pStyle w:val="TAH"/>
              <w:rPr>
                <w:lang w:eastAsia="en-GB"/>
              </w:rPr>
            </w:pPr>
            <w:r w:rsidRPr="00B20AE8">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3861C7A5" w14:textId="77777777" w:rsidR="003D3C64" w:rsidRPr="00B20AE8" w:rsidRDefault="003D3C64" w:rsidP="003D3C64">
            <w:pPr>
              <w:pStyle w:val="TAH"/>
              <w:rPr>
                <w:lang w:eastAsia="en-GB"/>
              </w:rPr>
            </w:pPr>
            <w:r w:rsidRPr="00B20AE8">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1A34D38B" w14:textId="77777777" w:rsidR="003D3C64" w:rsidRPr="00B20AE8" w:rsidRDefault="003D3C64" w:rsidP="003D3C64">
            <w:pPr>
              <w:pStyle w:val="TAH"/>
              <w:rPr>
                <w:lang w:val="sv-FI" w:eastAsia="en-GB"/>
              </w:rPr>
            </w:pPr>
            <w:r w:rsidRPr="00B20AE8">
              <w:rPr>
                <w:lang w:val="sv-SE" w:eastAsia="en-GB"/>
              </w:rPr>
              <w:t>E-UTRA + NR (RCSA 3A)</w:t>
            </w:r>
          </w:p>
        </w:tc>
      </w:tr>
      <w:tr w:rsidR="003D3C64" w:rsidRPr="00B20AE8" w14:paraId="4F7F1015" w14:textId="77777777" w:rsidTr="006A2BF1">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73C7144E" w14:textId="77777777" w:rsidR="003D3C64" w:rsidRPr="00B20AE8" w:rsidRDefault="003D3C64" w:rsidP="003D3C64">
            <w:pPr>
              <w:pStyle w:val="TAH"/>
              <w:rPr>
                <w:lang w:val="sv-FI" w:eastAsia="en-GB"/>
              </w:rPr>
            </w:pPr>
          </w:p>
        </w:tc>
        <w:tc>
          <w:tcPr>
            <w:tcW w:w="1044" w:type="dxa"/>
            <w:tcBorders>
              <w:top w:val="nil"/>
              <w:left w:val="nil"/>
              <w:bottom w:val="single" w:sz="4" w:space="0" w:color="auto"/>
              <w:right w:val="single" w:sz="4" w:space="0" w:color="auto"/>
            </w:tcBorders>
            <w:shd w:val="clear" w:color="auto" w:fill="auto"/>
            <w:hideMark/>
          </w:tcPr>
          <w:p w14:paraId="3762D72B" w14:textId="77777777" w:rsidR="003D3C64" w:rsidRPr="00B20AE8" w:rsidRDefault="003D3C64" w:rsidP="003D3C64">
            <w:pPr>
              <w:pStyle w:val="TAH"/>
              <w:rPr>
                <w:lang w:eastAsia="en-GB"/>
              </w:rPr>
            </w:pPr>
            <w:r w:rsidRPr="00B20AE8">
              <w:rPr>
                <w:lang w:eastAsia="en-GB"/>
              </w:rPr>
              <w:t>BC1</w:t>
            </w:r>
          </w:p>
        </w:tc>
        <w:tc>
          <w:tcPr>
            <w:tcW w:w="1300" w:type="dxa"/>
            <w:tcBorders>
              <w:top w:val="nil"/>
              <w:left w:val="nil"/>
              <w:bottom w:val="single" w:sz="4" w:space="0" w:color="auto"/>
              <w:right w:val="single" w:sz="4" w:space="0" w:color="auto"/>
            </w:tcBorders>
            <w:shd w:val="clear" w:color="auto" w:fill="auto"/>
            <w:hideMark/>
          </w:tcPr>
          <w:p w14:paraId="65E55693" w14:textId="77777777" w:rsidR="003D3C64" w:rsidRPr="00B20AE8" w:rsidRDefault="003D3C64" w:rsidP="003D3C64">
            <w:pPr>
              <w:pStyle w:val="TAH"/>
              <w:rPr>
                <w:lang w:eastAsia="en-GB"/>
              </w:rPr>
            </w:pPr>
            <w:r w:rsidRPr="00B20AE8">
              <w:rPr>
                <w:lang w:eastAsia="en-GB"/>
              </w:rPr>
              <w:t>BC2</w:t>
            </w:r>
          </w:p>
        </w:tc>
        <w:tc>
          <w:tcPr>
            <w:tcW w:w="851" w:type="dxa"/>
            <w:tcBorders>
              <w:top w:val="nil"/>
              <w:left w:val="nil"/>
              <w:bottom w:val="single" w:sz="4" w:space="0" w:color="auto"/>
              <w:right w:val="single" w:sz="4" w:space="0" w:color="auto"/>
            </w:tcBorders>
            <w:shd w:val="clear" w:color="auto" w:fill="auto"/>
            <w:hideMark/>
          </w:tcPr>
          <w:p w14:paraId="2A3729F5" w14:textId="77777777" w:rsidR="003D3C64" w:rsidRPr="00B20AE8" w:rsidRDefault="003D3C64" w:rsidP="003D3C64">
            <w:pPr>
              <w:pStyle w:val="TAH"/>
              <w:rPr>
                <w:lang w:eastAsia="en-GB"/>
              </w:rPr>
            </w:pPr>
            <w:r w:rsidRPr="00B20AE8">
              <w:rPr>
                <w:lang w:eastAsia="en-GB"/>
              </w:rPr>
              <w:t>BC3</w:t>
            </w:r>
          </w:p>
        </w:tc>
        <w:tc>
          <w:tcPr>
            <w:tcW w:w="1015" w:type="dxa"/>
            <w:tcBorders>
              <w:top w:val="nil"/>
              <w:left w:val="nil"/>
              <w:bottom w:val="single" w:sz="4" w:space="0" w:color="auto"/>
              <w:right w:val="single" w:sz="4" w:space="0" w:color="auto"/>
            </w:tcBorders>
          </w:tcPr>
          <w:p w14:paraId="21516CB4" w14:textId="77777777" w:rsidR="003D3C64" w:rsidRPr="00B20AE8" w:rsidRDefault="003D3C64" w:rsidP="003D3C64">
            <w:pPr>
              <w:pStyle w:val="TAH"/>
              <w:rPr>
                <w:lang w:eastAsia="en-GB"/>
              </w:rPr>
            </w:pPr>
            <w:r w:rsidRPr="00B20AE8">
              <w:rPr>
                <w:lang w:eastAsia="en-GB"/>
              </w:rPr>
              <w:t>BC1</w:t>
            </w:r>
          </w:p>
        </w:tc>
        <w:tc>
          <w:tcPr>
            <w:tcW w:w="1271" w:type="dxa"/>
            <w:tcBorders>
              <w:top w:val="nil"/>
              <w:left w:val="nil"/>
              <w:bottom w:val="single" w:sz="4" w:space="0" w:color="auto"/>
              <w:right w:val="single" w:sz="4" w:space="0" w:color="auto"/>
            </w:tcBorders>
          </w:tcPr>
          <w:p w14:paraId="4BC400EB" w14:textId="77777777" w:rsidR="003D3C64" w:rsidRPr="00B20AE8" w:rsidRDefault="003D3C64" w:rsidP="003D3C64">
            <w:pPr>
              <w:pStyle w:val="TAH"/>
              <w:rPr>
                <w:lang w:eastAsia="en-GB"/>
              </w:rPr>
            </w:pPr>
            <w:r w:rsidRPr="00B20AE8">
              <w:rPr>
                <w:lang w:eastAsia="en-GB"/>
              </w:rPr>
              <w:t>BC2</w:t>
            </w:r>
          </w:p>
        </w:tc>
        <w:tc>
          <w:tcPr>
            <w:tcW w:w="849" w:type="dxa"/>
            <w:tcBorders>
              <w:top w:val="nil"/>
              <w:left w:val="nil"/>
              <w:bottom w:val="single" w:sz="4" w:space="0" w:color="auto"/>
              <w:right w:val="single" w:sz="4" w:space="0" w:color="auto"/>
            </w:tcBorders>
          </w:tcPr>
          <w:p w14:paraId="396414CF" w14:textId="77777777" w:rsidR="003D3C64" w:rsidRPr="00B20AE8" w:rsidRDefault="003D3C64" w:rsidP="003D3C64">
            <w:pPr>
              <w:pStyle w:val="TAH"/>
              <w:rPr>
                <w:lang w:eastAsia="en-GB"/>
              </w:rPr>
            </w:pPr>
            <w:r w:rsidRPr="00B20AE8">
              <w:rPr>
                <w:lang w:eastAsia="en-GB"/>
              </w:rPr>
              <w:t>BC3</w:t>
            </w:r>
          </w:p>
        </w:tc>
      </w:tr>
      <w:tr w:rsidR="004F339F" w:rsidRPr="00B20AE8" w14:paraId="3D24AB9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898C906" w14:textId="77777777" w:rsidR="00CD3421" w:rsidRPr="00B20AE8" w:rsidRDefault="00CD3421" w:rsidP="00CC4BB7">
            <w:pPr>
              <w:pStyle w:val="TAL"/>
              <w:rPr>
                <w:lang w:eastAsia="en-GB"/>
              </w:rPr>
            </w:pPr>
            <w:r w:rsidRPr="00B20AE8">
              <w:rPr>
                <w:lang w:eastAsia="en-GB"/>
              </w:rPr>
              <w:t>6.2</w:t>
            </w:r>
          </w:p>
        </w:tc>
        <w:tc>
          <w:tcPr>
            <w:tcW w:w="2739" w:type="dxa"/>
            <w:tcBorders>
              <w:top w:val="nil"/>
              <w:left w:val="nil"/>
              <w:bottom w:val="single" w:sz="4" w:space="0" w:color="auto"/>
              <w:right w:val="single" w:sz="4" w:space="0" w:color="auto"/>
            </w:tcBorders>
            <w:shd w:val="clear" w:color="auto" w:fill="auto"/>
            <w:noWrap/>
            <w:hideMark/>
          </w:tcPr>
          <w:p w14:paraId="7864CB62" w14:textId="77777777" w:rsidR="00CD3421" w:rsidRPr="00B20AE8" w:rsidRDefault="00CD3421" w:rsidP="00CC4BB7">
            <w:pPr>
              <w:pStyle w:val="TAL"/>
              <w:rPr>
                <w:lang w:eastAsia="en-GB"/>
              </w:rPr>
            </w:pPr>
            <w:r w:rsidRPr="00B20AE8">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DDB777F" w14:textId="77777777" w:rsidR="00D530ED" w:rsidRPr="00B20AE8" w:rsidRDefault="00CD3421" w:rsidP="00CC4BB7">
            <w:pPr>
              <w:pStyle w:val="TAL"/>
              <w:rPr>
                <w:lang w:eastAsia="en-GB"/>
              </w:rPr>
            </w:pPr>
            <w:r w:rsidRPr="00B20AE8">
              <w:rPr>
                <w:lang w:eastAsia="en-GB"/>
              </w:rPr>
              <w:t>C: ATCR3a</w:t>
            </w:r>
          </w:p>
          <w:p w14:paraId="77841794" w14:textId="77777777" w:rsidR="00CD3421" w:rsidRPr="00B20AE8" w:rsidRDefault="00CD3421" w:rsidP="00CC4BB7">
            <w:pPr>
              <w:pStyle w:val="TAL"/>
              <w:rPr>
                <w:lang w:eastAsia="en-GB"/>
              </w:rPr>
            </w:pPr>
            <w:r w:rsidRPr="00B20AE8">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21897DCE" w14:textId="77777777" w:rsidR="00D530ED" w:rsidRPr="00B20AE8" w:rsidRDefault="00CD3421" w:rsidP="00CC4BB7">
            <w:pPr>
              <w:pStyle w:val="TAL"/>
              <w:rPr>
                <w:lang w:eastAsia="en-GB"/>
              </w:rPr>
            </w:pPr>
            <w:r w:rsidRPr="00B20AE8">
              <w:rPr>
                <w:lang w:eastAsia="en-GB"/>
              </w:rPr>
              <w:t>C: ATCR3a</w:t>
            </w:r>
          </w:p>
          <w:p w14:paraId="32AC1730" w14:textId="77777777" w:rsidR="00CD3421" w:rsidRPr="00B20AE8" w:rsidRDefault="00CD3421" w:rsidP="00CC4BB7">
            <w:pPr>
              <w:pStyle w:val="TAL"/>
              <w:rPr>
                <w:lang w:eastAsia="en-GB"/>
              </w:rPr>
            </w:pPr>
            <w:r w:rsidRPr="00B20AE8">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0F024DA1" w14:textId="77777777" w:rsidR="00CD3421" w:rsidRPr="00B20AE8" w:rsidRDefault="00CD3421" w:rsidP="00CC4BB7">
            <w:pPr>
              <w:pStyle w:val="TAL"/>
              <w:rPr>
                <w:lang w:eastAsia="en-GB"/>
              </w:rPr>
            </w:pPr>
            <w:r w:rsidRPr="00B20AE8">
              <w:rPr>
                <w:lang w:eastAsia="en-GB"/>
              </w:rPr>
              <w:t>C: ATCR3b</w:t>
            </w:r>
          </w:p>
        </w:tc>
        <w:tc>
          <w:tcPr>
            <w:tcW w:w="1015" w:type="dxa"/>
            <w:tcBorders>
              <w:top w:val="nil"/>
              <w:left w:val="nil"/>
              <w:bottom w:val="single" w:sz="4" w:space="0" w:color="auto"/>
              <w:right w:val="single" w:sz="4" w:space="0" w:color="auto"/>
            </w:tcBorders>
          </w:tcPr>
          <w:p w14:paraId="6668CE03" w14:textId="77777777" w:rsidR="00CD3421" w:rsidRPr="00B20AE8" w:rsidRDefault="00CD3421" w:rsidP="00CC4BB7">
            <w:pPr>
              <w:pStyle w:val="TAL"/>
              <w:rPr>
                <w:lang w:eastAsia="en-GB"/>
              </w:rPr>
            </w:pPr>
            <w:r w:rsidRPr="00B20AE8">
              <w:rPr>
                <w:lang w:eastAsia="en-GB"/>
              </w:rPr>
              <w:t>C: ATCR7</w:t>
            </w:r>
          </w:p>
          <w:p w14:paraId="5DB42F97" w14:textId="77777777" w:rsidR="00CD3421" w:rsidRPr="00B20AE8" w:rsidRDefault="00CD3421" w:rsidP="00CC4BB7">
            <w:pPr>
              <w:pStyle w:val="TAL"/>
              <w:rPr>
                <w:lang w:eastAsia="en-GB"/>
              </w:rPr>
            </w:pPr>
            <w:r w:rsidRPr="00B20AE8">
              <w:rPr>
                <w:lang w:eastAsia="en-GB"/>
              </w:rPr>
              <w:t>CNC: ATCR7</w:t>
            </w:r>
          </w:p>
          <w:p w14:paraId="6492A046" w14:textId="77777777" w:rsidR="00CD3421" w:rsidRPr="00B20AE8" w:rsidRDefault="00CD3421"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681B9743" w14:textId="77777777" w:rsidR="00CD3421" w:rsidRPr="00B20AE8" w:rsidRDefault="00CD3421" w:rsidP="00CC4BB7">
            <w:pPr>
              <w:pStyle w:val="TAL"/>
              <w:rPr>
                <w:lang w:eastAsia="en-GB"/>
              </w:rPr>
            </w:pPr>
            <w:r w:rsidRPr="00B20AE8">
              <w:rPr>
                <w:lang w:eastAsia="en-GB"/>
              </w:rPr>
              <w:t>C: ATCR7</w:t>
            </w:r>
          </w:p>
          <w:p w14:paraId="0586CC85"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1F60C25D" w14:textId="77777777" w:rsidR="00CD3421" w:rsidRPr="00B20AE8" w:rsidRDefault="00CD3421" w:rsidP="00CC4BB7">
            <w:pPr>
              <w:pStyle w:val="TAL"/>
              <w:rPr>
                <w:lang w:eastAsia="en-GB"/>
              </w:rPr>
            </w:pPr>
            <w:r w:rsidRPr="00B20AE8">
              <w:rPr>
                <w:lang w:eastAsia="en-GB"/>
              </w:rPr>
              <w:t>C: ATCR7</w:t>
            </w:r>
          </w:p>
          <w:p w14:paraId="5E0D3E87"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24A1430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2D7A4EF" w14:textId="77777777" w:rsidR="00CD3421" w:rsidRPr="00B20AE8" w:rsidRDefault="00CD3421" w:rsidP="00CC4BB7">
            <w:pPr>
              <w:pStyle w:val="TAL"/>
              <w:rPr>
                <w:lang w:eastAsia="en-GB"/>
              </w:rPr>
            </w:pPr>
            <w:r w:rsidRPr="00B20AE8">
              <w:rPr>
                <w:lang w:eastAsia="en-GB"/>
              </w:rPr>
              <w:t>6.3</w:t>
            </w:r>
          </w:p>
        </w:tc>
        <w:tc>
          <w:tcPr>
            <w:tcW w:w="2739" w:type="dxa"/>
            <w:tcBorders>
              <w:top w:val="nil"/>
              <w:left w:val="nil"/>
              <w:bottom w:val="single" w:sz="4" w:space="0" w:color="auto"/>
              <w:right w:val="single" w:sz="4" w:space="0" w:color="auto"/>
            </w:tcBorders>
            <w:shd w:val="clear" w:color="auto" w:fill="auto"/>
            <w:noWrap/>
            <w:hideMark/>
          </w:tcPr>
          <w:p w14:paraId="65DF3FEF" w14:textId="77777777" w:rsidR="00CD3421" w:rsidRPr="00B20AE8" w:rsidRDefault="00CD3421" w:rsidP="00CC4BB7">
            <w:pPr>
              <w:pStyle w:val="TAL"/>
              <w:rPr>
                <w:lang w:eastAsia="en-GB"/>
              </w:rPr>
            </w:pPr>
            <w:r w:rsidRPr="00B20AE8">
              <w:t>OTA Base Station output power</w:t>
            </w:r>
          </w:p>
        </w:tc>
        <w:tc>
          <w:tcPr>
            <w:tcW w:w="1044" w:type="dxa"/>
            <w:tcBorders>
              <w:top w:val="nil"/>
              <w:left w:val="nil"/>
              <w:bottom w:val="single" w:sz="4" w:space="0" w:color="auto"/>
              <w:right w:val="single" w:sz="4" w:space="0" w:color="auto"/>
            </w:tcBorders>
            <w:shd w:val="clear" w:color="auto" w:fill="auto"/>
            <w:hideMark/>
          </w:tcPr>
          <w:p w14:paraId="40A4AF3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8E34A7F"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2AD985F"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8BB2AC3"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F6441CC"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43D0979" w14:textId="77777777" w:rsidR="00CD3421" w:rsidRPr="00B20AE8" w:rsidRDefault="00CD3421" w:rsidP="00CC4BB7">
            <w:pPr>
              <w:pStyle w:val="TAC"/>
              <w:rPr>
                <w:lang w:eastAsia="en-GB"/>
              </w:rPr>
            </w:pPr>
            <w:r w:rsidRPr="00B20AE8">
              <w:rPr>
                <w:lang w:eastAsia="en-GB"/>
              </w:rPr>
              <w:t>-</w:t>
            </w:r>
          </w:p>
        </w:tc>
      </w:tr>
      <w:tr w:rsidR="004F339F" w:rsidRPr="00B20AE8" w14:paraId="54A1063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5DFE6" w14:textId="77777777" w:rsidR="00CD3421" w:rsidRPr="00B20AE8" w:rsidRDefault="00CD3421" w:rsidP="00CC4BB7">
            <w:pPr>
              <w:pStyle w:val="TAL"/>
              <w:rPr>
                <w:lang w:eastAsia="en-GB"/>
              </w:rPr>
            </w:pPr>
            <w:r w:rsidRPr="00B20AE8">
              <w:rPr>
                <w:lang w:eastAsia="en-GB"/>
              </w:rPr>
              <w:t xml:space="preserve"> 6.3.2</w:t>
            </w:r>
          </w:p>
        </w:tc>
        <w:tc>
          <w:tcPr>
            <w:tcW w:w="2739" w:type="dxa"/>
            <w:tcBorders>
              <w:top w:val="nil"/>
              <w:left w:val="nil"/>
              <w:bottom w:val="single" w:sz="4" w:space="0" w:color="auto"/>
              <w:right w:val="single" w:sz="4" w:space="0" w:color="auto"/>
            </w:tcBorders>
            <w:shd w:val="clear" w:color="auto" w:fill="auto"/>
            <w:noWrap/>
            <w:hideMark/>
          </w:tcPr>
          <w:p w14:paraId="65BB71C3" w14:textId="77777777" w:rsidR="00CD3421" w:rsidRPr="00B20AE8" w:rsidRDefault="00CD3421" w:rsidP="00CC4BB7">
            <w:pPr>
              <w:pStyle w:val="TAL"/>
              <w:rPr>
                <w:lang w:eastAsia="en-GB"/>
              </w:rPr>
            </w:pPr>
            <w:r w:rsidRPr="00B20AE8">
              <w:t>OTA Maximum output power</w:t>
            </w:r>
          </w:p>
        </w:tc>
        <w:tc>
          <w:tcPr>
            <w:tcW w:w="1044" w:type="dxa"/>
            <w:tcBorders>
              <w:top w:val="nil"/>
              <w:left w:val="nil"/>
              <w:bottom w:val="single" w:sz="4" w:space="0" w:color="auto"/>
              <w:right w:val="single" w:sz="4" w:space="0" w:color="auto"/>
            </w:tcBorders>
            <w:shd w:val="clear" w:color="auto" w:fill="auto"/>
            <w:hideMark/>
          </w:tcPr>
          <w:p w14:paraId="630845AA" w14:textId="77777777" w:rsidR="00CD3421" w:rsidRPr="00B20AE8" w:rsidRDefault="00CD3421" w:rsidP="00CC4BB7">
            <w:pPr>
              <w:pStyle w:val="TAL"/>
              <w:rPr>
                <w:lang w:eastAsia="en-GB"/>
              </w:rPr>
            </w:pPr>
            <w:r w:rsidRPr="00B20AE8">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4F658650" w14:textId="77777777" w:rsidR="00CD3421" w:rsidRPr="00B20AE8" w:rsidRDefault="00CD3421"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04DE9910" w14:textId="77777777" w:rsidR="00CD3421"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AA2A0CD" w14:textId="77777777" w:rsidR="00CD3421" w:rsidRPr="00B20AE8" w:rsidRDefault="00CD3421" w:rsidP="00CC4BB7">
            <w:pPr>
              <w:pStyle w:val="TAL"/>
              <w:rPr>
                <w:lang w:eastAsia="en-GB"/>
              </w:rPr>
            </w:pPr>
            <w:r w:rsidRPr="00B20AE8">
              <w:rPr>
                <w:lang w:eastAsia="en-GB"/>
              </w:rPr>
              <w:t>C: ATCR7 CNC: ATCR7 C/NC: ATCR7, ANTCR7 </w:t>
            </w:r>
          </w:p>
        </w:tc>
        <w:tc>
          <w:tcPr>
            <w:tcW w:w="1271" w:type="dxa"/>
            <w:tcBorders>
              <w:top w:val="nil"/>
              <w:left w:val="nil"/>
              <w:bottom w:val="single" w:sz="4" w:space="0" w:color="auto"/>
              <w:right w:val="single" w:sz="4" w:space="0" w:color="auto"/>
            </w:tcBorders>
          </w:tcPr>
          <w:p w14:paraId="7BFFB5D4" w14:textId="77777777" w:rsidR="00CD3421" w:rsidRPr="00B20AE8" w:rsidRDefault="00CD3421" w:rsidP="00CC4BB7">
            <w:pPr>
              <w:pStyle w:val="TAL"/>
              <w:rPr>
                <w:lang w:eastAsia="en-GB"/>
              </w:rPr>
            </w:pPr>
            <w:r w:rsidRPr="00B20AE8">
              <w:rPr>
                <w:lang w:eastAsia="en-GB"/>
              </w:rPr>
              <w:t>C: ATCR7</w:t>
            </w:r>
          </w:p>
          <w:p w14:paraId="1BEF92A9"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50DA0E9F" w14:textId="77777777" w:rsidR="00CD3421" w:rsidRPr="00B20AE8" w:rsidRDefault="00CD3421" w:rsidP="00CC4BB7">
            <w:pPr>
              <w:pStyle w:val="TAL"/>
              <w:rPr>
                <w:lang w:eastAsia="en-GB"/>
              </w:rPr>
            </w:pPr>
            <w:r w:rsidRPr="00B20AE8">
              <w:rPr>
                <w:lang w:eastAsia="en-GB"/>
              </w:rPr>
              <w:t>C: ATCR7</w:t>
            </w:r>
          </w:p>
          <w:p w14:paraId="586FD090"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76E9B06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07961DF" w14:textId="7E09725E" w:rsidR="00CD3421" w:rsidRPr="00B20AE8" w:rsidRDefault="003D3C64" w:rsidP="00CC4BB7">
            <w:pPr>
              <w:pStyle w:val="TAL"/>
              <w:rPr>
                <w:lang w:eastAsia="en-GB"/>
              </w:rPr>
            </w:pPr>
            <w:r>
              <w:rPr>
                <w:lang w:eastAsia="en-GB"/>
              </w:rPr>
              <w:t xml:space="preserve"> </w:t>
            </w:r>
            <w:r w:rsidR="00CD3421" w:rsidRPr="00B20AE8">
              <w:rPr>
                <w:lang w:eastAsia="en-GB"/>
              </w:rPr>
              <w:t>6.3.3</w:t>
            </w:r>
          </w:p>
        </w:tc>
        <w:tc>
          <w:tcPr>
            <w:tcW w:w="2739" w:type="dxa"/>
            <w:tcBorders>
              <w:top w:val="nil"/>
              <w:left w:val="nil"/>
              <w:bottom w:val="single" w:sz="4" w:space="0" w:color="auto"/>
              <w:right w:val="single" w:sz="4" w:space="0" w:color="auto"/>
            </w:tcBorders>
            <w:shd w:val="clear" w:color="auto" w:fill="auto"/>
            <w:noWrap/>
            <w:hideMark/>
          </w:tcPr>
          <w:p w14:paraId="0BAC90B1" w14:textId="77777777" w:rsidR="00CD3421" w:rsidRPr="00B20AE8" w:rsidRDefault="00CD3421" w:rsidP="00CC4BB7">
            <w:pPr>
              <w:pStyle w:val="TAL"/>
              <w:rPr>
                <w:lang w:val="sv-FI" w:eastAsia="en-GB"/>
              </w:rPr>
            </w:pPr>
            <w:r w:rsidRPr="00B20AE8">
              <w:rPr>
                <w:lang w:val="sv-FI"/>
              </w:rPr>
              <w:t>OTA E-UTRA DL RS power</w:t>
            </w:r>
          </w:p>
        </w:tc>
        <w:tc>
          <w:tcPr>
            <w:tcW w:w="1044" w:type="dxa"/>
            <w:tcBorders>
              <w:top w:val="nil"/>
              <w:left w:val="nil"/>
              <w:bottom w:val="single" w:sz="4" w:space="0" w:color="auto"/>
              <w:right w:val="single" w:sz="4" w:space="0" w:color="auto"/>
            </w:tcBorders>
            <w:shd w:val="clear" w:color="auto" w:fill="auto"/>
            <w:hideMark/>
          </w:tcPr>
          <w:p w14:paraId="76378042" w14:textId="1292CD8E"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4A405964" w14:textId="453F005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21B21D15" w14:textId="782E7899" w:rsidR="00CD3421" w:rsidRPr="00B20AE8" w:rsidRDefault="003D3C64" w:rsidP="00CC4BB7">
            <w:pPr>
              <w:pStyle w:val="TAL"/>
              <w:rPr>
                <w:lang w:eastAsia="en-GB"/>
              </w:rPr>
            </w:pPr>
            <w:r>
              <w:t>Clause </w:t>
            </w:r>
            <w:r w:rsidRPr="00B20AE8">
              <w:t>5</w:t>
            </w:r>
            <w:r w:rsidR="00CD3421" w:rsidRPr="00B20AE8">
              <w:t>.3.4</w:t>
            </w:r>
          </w:p>
        </w:tc>
        <w:tc>
          <w:tcPr>
            <w:tcW w:w="1015" w:type="dxa"/>
            <w:tcBorders>
              <w:top w:val="nil"/>
              <w:left w:val="nil"/>
              <w:bottom w:val="single" w:sz="4" w:space="0" w:color="auto"/>
              <w:right w:val="single" w:sz="4" w:space="0" w:color="auto"/>
            </w:tcBorders>
          </w:tcPr>
          <w:p w14:paraId="49127A9B" w14:textId="72FB3CBD"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64F66D30" w14:textId="6E421C93"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5CC7C552" w14:textId="43E5018D" w:rsidR="00CD3421" w:rsidRPr="00B20AE8" w:rsidRDefault="003D3C64" w:rsidP="00CC4BB7">
            <w:pPr>
              <w:pStyle w:val="TAL"/>
            </w:pPr>
            <w:r>
              <w:t>Clause </w:t>
            </w:r>
            <w:r w:rsidRPr="00B20AE8">
              <w:t>5</w:t>
            </w:r>
            <w:r w:rsidR="00CD3421" w:rsidRPr="00B20AE8">
              <w:t>.3.4</w:t>
            </w:r>
          </w:p>
        </w:tc>
      </w:tr>
      <w:tr w:rsidR="004F339F" w:rsidRPr="00B20AE8" w14:paraId="5C8A0D4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E225D66" w14:textId="77777777" w:rsidR="00CD3421" w:rsidRPr="00B20AE8" w:rsidRDefault="00CD3421" w:rsidP="00CC4BB7">
            <w:pPr>
              <w:pStyle w:val="TAL"/>
              <w:rPr>
                <w:lang w:eastAsia="en-GB"/>
              </w:rPr>
            </w:pPr>
            <w:r w:rsidRPr="00B20AE8">
              <w:rPr>
                <w:lang w:eastAsia="en-GB"/>
              </w:rPr>
              <w:t>6.4</w:t>
            </w:r>
          </w:p>
        </w:tc>
        <w:tc>
          <w:tcPr>
            <w:tcW w:w="2739" w:type="dxa"/>
            <w:tcBorders>
              <w:top w:val="nil"/>
              <w:left w:val="nil"/>
              <w:bottom w:val="single" w:sz="4" w:space="0" w:color="auto"/>
              <w:right w:val="single" w:sz="4" w:space="0" w:color="auto"/>
            </w:tcBorders>
            <w:shd w:val="clear" w:color="auto" w:fill="auto"/>
            <w:noWrap/>
            <w:hideMark/>
          </w:tcPr>
          <w:p w14:paraId="0766128F" w14:textId="77777777" w:rsidR="00CD3421" w:rsidRPr="00B20AE8" w:rsidRDefault="00CD3421" w:rsidP="00CC4BB7">
            <w:pPr>
              <w:pStyle w:val="TAL"/>
              <w:rPr>
                <w:lang w:eastAsia="en-GB"/>
              </w:rPr>
            </w:pPr>
            <w:r w:rsidRPr="00B20AE8">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71E2BF3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2CE2421"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94CD1BD"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31731FF"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BE60AE2"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3C54B3" w14:textId="77777777" w:rsidR="00CD3421" w:rsidRPr="00B20AE8" w:rsidRDefault="00CD3421" w:rsidP="00CC4BB7">
            <w:pPr>
              <w:pStyle w:val="TAC"/>
              <w:rPr>
                <w:lang w:eastAsia="en-GB"/>
              </w:rPr>
            </w:pPr>
            <w:r w:rsidRPr="00B20AE8">
              <w:rPr>
                <w:lang w:eastAsia="en-GB"/>
              </w:rPr>
              <w:t>-</w:t>
            </w:r>
          </w:p>
        </w:tc>
      </w:tr>
      <w:tr w:rsidR="004F339F" w:rsidRPr="00B20AE8" w14:paraId="0FD19B4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2C23C0"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3364571D" w14:textId="77777777" w:rsidR="00CD3421" w:rsidRPr="00B20AE8" w:rsidRDefault="00CD3421"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B6ECFA0" w14:textId="066BBC25"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551FE9AB" w14:textId="0993A7D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445415F8" w14:textId="524AEF3D"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015" w:type="dxa"/>
            <w:tcBorders>
              <w:top w:val="nil"/>
              <w:left w:val="nil"/>
              <w:bottom w:val="single" w:sz="4" w:space="0" w:color="auto"/>
              <w:right w:val="single" w:sz="4" w:space="0" w:color="auto"/>
            </w:tcBorders>
          </w:tcPr>
          <w:p w14:paraId="68DBA48E" w14:textId="1DCDEBB1"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4D44D724" w14:textId="32A3ACD0"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64FE6E12" w14:textId="0D662989"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r>
      <w:tr w:rsidR="004F339F" w:rsidRPr="00B20AE8" w14:paraId="7198EA5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3DE9F9"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1D45DBBD" w14:textId="77777777" w:rsidR="00CD3421" w:rsidRPr="00B20AE8" w:rsidRDefault="00CD3421"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C0B92E4" w14:textId="7B478F1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030EF545" w14:textId="47313D4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6FE413A2"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D21735" w14:textId="77777777" w:rsidR="00CD3421" w:rsidRPr="00B20AE8" w:rsidRDefault="00CD3421"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5D0FF47" w14:textId="77777777" w:rsidR="00CD3421" w:rsidRPr="00B20AE8" w:rsidRDefault="00CD3421"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1DDE3B62" w14:textId="77777777" w:rsidR="00CD3421" w:rsidRPr="00B20AE8" w:rsidRDefault="00CD3421" w:rsidP="00CC4BB7">
            <w:pPr>
              <w:pStyle w:val="TAL"/>
              <w:rPr>
                <w:lang w:eastAsia="en-GB"/>
              </w:rPr>
            </w:pPr>
            <w:r w:rsidRPr="00B20AE8">
              <w:rPr>
                <w:lang w:eastAsia="en-GB"/>
              </w:rPr>
              <w:t>N/A</w:t>
            </w:r>
          </w:p>
        </w:tc>
      </w:tr>
      <w:tr w:rsidR="004F339F" w:rsidRPr="00B20AE8" w14:paraId="64A2EC5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63710A"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BF4474E" w14:textId="77777777" w:rsidR="00CD3421" w:rsidRPr="00B20AE8" w:rsidRDefault="00CD3421" w:rsidP="00CC4BB7">
            <w:pPr>
              <w:pStyle w:val="TAL"/>
              <w:rPr>
                <w:lang w:eastAsia="en-GB"/>
              </w:rPr>
            </w:pPr>
            <w:r w:rsidRPr="00B20AE8">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3560376E"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73B445D"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47BA6F9D"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5658ACFB" w14:textId="77777777" w:rsidR="00CD3421" w:rsidRPr="00B20AE8" w:rsidRDefault="00CD3421" w:rsidP="00CC4BB7">
            <w:pPr>
              <w:pStyle w:val="TAL"/>
              <w:rPr>
                <w:lang w:eastAsia="en-GB"/>
              </w:rPr>
            </w:pPr>
            <w:r w:rsidRPr="00B20AE8">
              <w:rPr>
                <w:lang w:eastAsia="en-GB"/>
              </w:rPr>
              <w:t>Tested with Error Vector Magnitude</w:t>
            </w:r>
          </w:p>
        </w:tc>
        <w:tc>
          <w:tcPr>
            <w:tcW w:w="1271" w:type="dxa"/>
            <w:tcBorders>
              <w:top w:val="nil"/>
              <w:left w:val="nil"/>
              <w:bottom w:val="single" w:sz="4" w:space="0" w:color="auto"/>
              <w:right w:val="single" w:sz="4" w:space="0" w:color="auto"/>
            </w:tcBorders>
          </w:tcPr>
          <w:p w14:paraId="22F0F5F2" w14:textId="77777777" w:rsidR="00CD3421" w:rsidRPr="00B20AE8" w:rsidRDefault="00CD3421" w:rsidP="00CC4BB7">
            <w:pPr>
              <w:pStyle w:val="TAL"/>
              <w:rPr>
                <w:lang w:eastAsia="en-GB"/>
              </w:rPr>
            </w:pPr>
            <w:r w:rsidRPr="00B20AE8">
              <w:rPr>
                <w:lang w:eastAsia="en-GB"/>
              </w:rPr>
              <w:t>Tested with Error Vector Magnitude</w:t>
            </w:r>
          </w:p>
        </w:tc>
        <w:tc>
          <w:tcPr>
            <w:tcW w:w="849" w:type="dxa"/>
            <w:tcBorders>
              <w:top w:val="nil"/>
              <w:left w:val="nil"/>
              <w:bottom w:val="single" w:sz="4" w:space="0" w:color="auto"/>
              <w:right w:val="single" w:sz="4" w:space="0" w:color="auto"/>
            </w:tcBorders>
          </w:tcPr>
          <w:p w14:paraId="111819D0" w14:textId="77777777" w:rsidR="00CD3421" w:rsidRPr="00B20AE8" w:rsidRDefault="00CD3421" w:rsidP="00CC4BB7">
            <w:pPr>
              <w:pStyle w:val="TAL"/>
              <w:rPr>
                <w:lang w:eastAsia="en-GB"/>
              </w:rPr>
            </w:pPr>
            <w:r w:rsidRPr="00B20AE8">
              <w:rPr>
                <w:lang w:eastAsia="en-GB"/>
              </w:rPr>
              <w:t>Tested with Error Vector Magnitude</w:t>
            </w:r>
          </w:p>
        </w:tc>
      </w:tr>
      <w:tr w:rsidR="004F339F" w:rsidRPr="00B20AE8" w14:paraId="3FA0FC5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50E2A0"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F12EFFE" w14:textId="77777777" w:rsidR="00CD3421" w:rsidRPr="00B20AE8" w:rsidRDefault="00CD3421" w:rsidP="00CC4BB7">
            <w:pPr>
              <w:pStyle w:val="TAL"/>
              <w:rPr>
                <w:lang w:eastAsia="en-GB"/>
              </w:rPr>
            </w:pPr>
            <w:r w:rsidRPr="00B20AE8">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648D8AE9"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516E9DB"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B164EE5"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1DDAD51" w14:textId="77777777" w:rsidR="00CD3421" w:rsidRPr="00B20AE8" w:rsidRDefault="00CD3421" w:rsidP="00CC4BB7">
            <w:pPr>
              <w:pStyle w:val="TAL"/>
              <w:rPr>
                <w:lang w:eastAsia="en-GB"/>
              </w:rPr>
            </w:pPr>
            <w:r w:rsidRPr="00B20AE8">
              <w:rPr>
                <w:lang w:eastAsia="en-GB"/>
              </w:rPr>
              <w:t>SC</w:t>
            </w:r>
          </w:p>
        </w:tc>
        <w:tc>
          <w:tcPr>
            <w:tcW w:w="1271" w:type="dxa"/>
            <w:tcBorders>
              <w:top w:val="nil"/>
              <w:left w:val="nil"/>
              <w:bottom w:val="single" w:sz="4" w:space="0" w:color="auto"/>
              <w:right w:val="single" w:sz="4" w:space="0" w:color="auto"/>
            </w:tcBorders>
          </w:tcPr>
          <w:p w14:paraId="504EB54C" w14:textId="77777777" w:rsidR="00CD3421" w:rsidRPr="00B20AE8" w:rsidRDefault="00CD3421" w:rsidP="00CC4BB7">
            <w:pPr>
              <w:pStyle w:val="TAL"/>
              <w:rPr>
                <w:lang w:eastAsia="en-GB"/>
              </w:rPr>
            </w:pPr>
            <w:r w:rsidRPr="00B20AE8">
              <w:rPr>
                <w:lang w:eastAsia="en-GB"/>
              </w:rPr>
              <w:t>SC</w:t>
            </w:r>
          </w:p>
        </w:tc>
        <w:tc>
          <w:tcPr>
            <w:tcW w:w="849" w:type="dxa"/>
            <w:tcBorders>
              <w:top w:val="nil"/>
              <w:left w:val="nil"/>
              <w:bottom w:val="single" w:sz="4" w:space="0" w:color="auto"/>
              <w:right w:val="single" w:sz="4" w:space="0" w:color="auto"/>
            </w:tcBorders>
          </w:tcPr>
          <w:p w14:paraId="768DF946" w14:textId="77777777" w:rsidR="00CD3421" w:rsidRPr="00B20AE8" w:rsidRDefault="00CD3421" w:rsidP="00CC4BB7">
            <w:pPr>
              <w:pStyle w:val="TAL"/>
              <w:rPr>
                <w:lang w:eastAsia="en-GB"/>
              </w:rPr>
            </w:pPr>
            <w:r w:rsidRPr="00B20AE8">
              <w:rPr>
                <w:lang w:eastAsia="en-GB"/>
              </w:rPr>
              <w:t>SC</w:t>
            </w:r>
          </w:p>
        </w:tc>
      </w:tr>
      <w:tr w:rsidR="004F339F" w:rsidRPr="00B20AE8" w14:paraId="19549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DFEB1CA" w14:textId="77777777" w:rsidR="00CD3421" w:rsidRPr="00B20AE8" w:rsidRDefault="00CD3421" w:rsidP="00CC4BB7">
            <w:pPr>
              <w:pStyle w:val="TAL"/>
              <w:rPr>
                <w:lang w:eastAsia="en-GB"/>
              </w:rPr>
            </w:pPr>
            <w:r w:rsidRPr="00B20AE8">
              <w:rPr>
                <w:lang w:eastAsia="en-GB"/>
              </w:rPr>
              <w:t>6.5</w:t>
            </w:r>
          </w:p>
        </w:tc>
        <w:tc>
          <w:tcPr>
            <w:tcW w:w="2739" w:type="dxa"/>
            <w:tcBorders>
              <w:top w:val="nil"/>
              <w:left w:val="nil"/>
              <w:bottom w:val="single" w:sz="4" w:space="0" w:color="auto"/>
              <w:right w:val="single" w:sz="4" w:space="0" w:color="auto"/>
            </w:tcBorders>
            <w:shd w:val="clear" w:color="auto" w:fill="auto"/>
            <w:noWrap/>
            <w:hideMark/>
          </w:tcPr>
          <w:p w14:paraId="4EF74DBA" w14:textId="77777777" w:rsidR="00CD3421" w:rsidRPr="00B20AE8" w:rsidRDefault="00CD3421" w:rsidP="00CC4BB7">
            <w:pPr>
              <w:pStyle w:val="TAL"/>
              <w:rPr>
                <w:lang w:eastAsia="en-GB"/>
              </w:rPr>
            </w:pPr>
            <w:r w:rsidRPr="00B20AE8">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006DAD05"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A93412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E365E3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6C83C8E"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1AC7DEF7"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0C1793C" w14:textId="77777777" w:rsidR="00CD3421" w:rsidRPr="00B20AE8" w:rsidRDefault="00CD3421" w:rsidP="00CC4BB7">
            <w:pPr>
              <w:pStyle w:val="TAC"/>
              <w:rPr>
                <w:lang w:eastAsia="en-GB"/>
              </w:rPr>
            </w:pPr>
            <w:r w:rsidRPr="00B20AE8">
              <w:rPr>
                <w:lang w:eastAsia="en-GB"/>
              </w:rPr>
              <w:t>-</w:t>
            </w:r>
          </w:p>
        </w:tc>
      </w:tr>
      <w:tr w:rsidR="004F339F" w:rsidRPr="00B20AE8" w14:paraId="76A36E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DE08F98" w14:textId="726E5508" w:rsidR="00A01CCE" w:rsidRPr="00B20AE8" w:rsidRDefault="003D3C64" w:rsidP="00CC4BB7">
            <w:pPr>
              <w:pStyle w:val="TAL"/>
              <w:rPr>
                <w:lang w:eastAsia="en-GB"/>
              </w:rPr>
            </w:pPr>
            <w:r>
              <w:rPr>
                <w:lang w:eastAsia="en-GB"/>
              </w:rPr>
              <w:t xml:space="preserve"> </w:t>
            </w:r>
            <w:r w:rsidR="00A01CCE" w:rsidRPr="00B20AE8">
              <w:rPr>
                <w:lang w:eastAsia="en-GB"/>
              </w:rPr>
              <w:t>6.5.1</w:t>
            </w:r>
          </w:p>
        </w:tc>
        <w:tc>
          <w:tcPr>
            <w:tcW w:w="2739" w:type="dxa"/>
            <w:tcBorders>
              <w:top w:val="nil"/>
              <w:left w:val="nil"/>
              <w:bottom w:val="single" w:sz="4" w:space="0" w:color="auto"/>
              <w:right w:val="single" w:sz="4" w:space="0" w:color="auto"/>
            </w:tcBorders>
            <w:shd w:val="clear" w:color="auto" w:fill="auto"/>
            <w:noWrap/>
            <w:hideMark/>
          </w:tcPr>
          <w:p w14:paraId="0AF1ACFA" w14:textId="77777777" w:rsidR="00A01CCE" w:rsidRPr="00B20AE8" w:rsidRDefault="00A01CCE" w:rsidP="00CC4BB7">
            <w:pPr>
              <w:pStyle w:val="TAL"/>
              <w:rPr>
                <w:lang w:eastAsia="en-GB"/>
              </w:rPr>
            </w:pPr>
            <w:r w:rsidRPr="00B20AE8">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74859A1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474F85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668CE71"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DC4A9E8"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CB6EF7D"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10E6FD2" w14:textId="77777777" w:rsidR="00A01CCE" w:rsidRPr="00B20AE8" w:rsidRDefault="00A01CCE" w:rsidP="00CC4BB7">
            <w:pPr>
              <w:pStyle w:val="TAL"/>
              <w:rPr>
                <w:lang w:eastAsia="en-GB"/>
              </w:rPr>
            </w:pPr>
            <w:r w:rsidRPr="00B20AE8">
              <w:rPr>
                <w:lang w:eastAsia="en-GB"/>
              </w:rPr>
              <w:t>C: ATCR7</w:t>
            </w:r>
          </w:p>
          <w:p w14:paraId="41E483D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34643A8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6C2E954" w14:textId="43CB60E1" w:rsidR="00A01CCE" w:rsidRPr="00B20AE8" w:rsidRDefault="003D3C64" w:rsidP="00CC4BB7">
            <w:pPr>
              <w:pStyle w:val="TAL"/>
              <w:rPr>
                <w:lang w:eastAsia="en-GB"/>
              </w:rPr>
            </w:pPr>
            <w:r>
              <w:rPr>
                <w:lang w:eastAsia="en-GB"/>
              </w:rPr>
              <w:t xml:space="preserve"> </w:t>
            </w:r>
            <w:r w:rsidR="00A01CCE" w:rsidRPr="00B20AE8">
              <w:rPr>
                <w:lang w:eastAsia="en-GB"/>
              </w:rPr>
              <w:t>6.5.2</w:t>
            </w:r>
          </w:p>
        </w:tc>
        <w:tc>
          <w:tcPr>
            <w:tcW w:w="2739" w:type="dxa"/>
            <w:tcBorders>
              <w:top w:val="nil"/>
              <w:left w:val="nil"/>
              <w:bottom w:val="single" w:sz="4" w:space="0" w:color="auto"/>
              <w:right w:val="single" w:sz="4" w:space="0" w:color="auto"/>
            </w:tcBorders>
            <w:shd w:val="clear" w:color="auto" w:fill="auto"/>
            <w:noWrap/>
            <w:hideMark/>
          </w:tcPr>
          <w:p w14:paraId="2E7E234B" w14:textId="77777777" w:rsidR="00A01CCE" w:rsidRPr="00B20AE8" w:rsidRDefault="00A01CCE" w:rsidP="00CC4BB7">
            <w:pPr>
              <w:pStyle w:val="TAL"/>
              <w:rPr>
                <w:lang w:eastAsia="en-GB"/>
              </w:rPr>
            </w:pPr>
            <w:r w:rsidRPr="00B20AE8">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381CBDC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1A84FD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0C6DFB"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4E425D5"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F8C025E"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943AD82"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7503166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4253E75" w14:textId="77777777" w:rsidR="00CD3421" w:rsidRPr="00B20AE8" w:rsidRDefault="00CD3421" w:rsidP="00CC4BB7">
            <w:pPr>
              <w:pStyle w:val="TAL"/>
              <w:rPr>
                <w:lang w:eastAsia="en-GB"/>
              </w:rPr>
            </w:pPr>
            <w:r w:rsidRPr="00B20AE8">
              <w:rPr>
                <w:lang w:eastAsia="en-GB"/>
              </w:rPr>
              <w:t>6.6</w:t>
            </w:r>
          </w:p>
        </w:tc>
        <w:tc>
          <w:tcPr>
            <w:tcW w:w="2739" w:type="dxa"/>
            <w:tcBorders>
              <w:top w:val="nil"/>
              <w:left w:val="nil"/>
              <w:bottom w:val="single" w:sz="4" w:space="0" w:color="auto"/>
              <w:right w:val="single" w:sz="4" w:space="0" w:color="auto"/>
            </w:tcBorders>
            <w:shd w:val="clear" w:color="auto" w:fill="auto"/>
            <w:noWrap/>
            <w:hideMark/>
          </w:tcPr>
          <w:p w14:paraId="23D9CEF2" w14:textId="77777777" w:rsidR="00CD3421" w:rsidRPr="00B20AE8" w:rsidRDefault="00CD3421" w:rsidP="00CC4BB7">
            <w:pPr>
              <w:pStyle w:val="TAL"/>
              <w:rPr>
                <w:lang w:eastAsia="en-GB"/>
              </w:rPr>
            </w:pPr>
            <w:r w:rsidRPr="00B20AE8">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75E4D57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6DEB90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96D50BC"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1BEF432"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5AAE8F8"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18B864E3" w14:textId="77777777" w:rsidR="00CD3421" w:rsidRPr="00B20AE8" w:rsidRDefault="00A01CCE" w:rsidP="00CC4BB7">
            <w:pPr>
              <w:pStyle w:val="TAC"/>
              <w:rPr>
                <w:lang w:eastAsia="en-GB"/>
              </w:rPr>
            </w:pPr>
            <w:r w:rsidRPr="00B20AE8">
              <w:rPr>
                <w:lang w:eastAsia="en-GB"/>
              </w:rPr>
              <w:t>-</w:t>
            </w:r>
          </w:p>
        </w:tc>
      </w:tr>
      <w:tr w:rsidR="004F339F" w:rsidRPr="00B20AE8" w14:paraId="7D0D955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805C1F" w14:textId="67AE8F14" w:rsidR="00CD3421" w:rsidRPr="00B20AE8" w:rsidRDefault="003D3C64" w:rsidP="00CC4BB7">
            <w:pPr>
              <w:pStyle w:val="TAL"/>
              <w:rPr>
                <w:lang w:eastAsia="en-GB"/>
              </w:rPr>
            </w:pPr>
            <w:r>
              <w:rPr>
                <w:lang w:eastAsia="en-GB"/>
              </w:rPr>
              <w:t xml:space="preserve"> </w:t>
            </w:r>
            <w:r w:rsidR="00CD3421" w:rsidRPr="00B20AE8">
              <w:rPr>
                <w:lang w:eastAsia="en-GB"/>
              </w:rPr>
              <w:t>6.6.2</w:t>
            </w:r>
          </w:p>
        </w:tc>
        <w:tc>
          <w:tcPr>
            <w:tcW w:w="2739" w:type="dxa"/>
            <w:tcBorders>
              <w:top w:val="nil"/>
              <w:left w:val="nil"/>
              <w:bottom w:val="single" w:sz="4" w:space="0" w:color="auto"/>
              <w:right w:val="single" w:sz="4" w:space="0" w:color="auto"/>
            </w:tcBorders>
            <w:shd w:val="clear" w:color="auto" w:fill="auto"/>
            <w:noWrap/>
            <w:hideMark/>
          </w:tcPr>
          <w:p w14:paraId="615AC2F0" w14:textId="77777777" w:rsidR="00CD3421" w:rsidRPr="00B20AE8" w:rsidRDefault="00CD3421" w:rsidP="00CC4BB7">
            <w:pPr>
              <w:pStyle w:val="TAL"/>
              <w:rPr>
                <w:lang w:eastAsia="en-GB"/>
              </w:rPr>
            </w:pPr>
            <w:r w:rsidRPr="00B20AE8">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71F55B6F"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CC1A0E4"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B46368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FA5A71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0107E7F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75B8517" w14:textId="77777777" w:rsidR="00CD3421" w:rsidRPr="00B20AE8" w:rsidRDefault="00A01CCE" w:rsidP="00CC4BB7">
            <w:pPr>
              <w:pStyle w:val="TAC"/>
              <w:rPr>
                <w:lang w:eastAsia="en-GB"/>
              </w:rPr>
            </w:pPr>
            <w:r w:rsidRPr="00B20AE8">
              <w:rPr>
                <w:lang w:eastAsia="en-GB"/>
              </w:rPr>
              <w:t>-</w:t>
            </w:r>
          </w:p>
        </w:tc>
      </w:tr>
      <w:tr w:rsidR="004F339F" w:rsidRPr="00B20AE8" w14:paraId="32E435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D2691EC"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1BB8B0E0"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7664650" w14:textId="616CB72B"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49A422BC" w14:textId="2F59506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8D55E90" w14:textId="0C50B6D5"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lang w:eastAsia="en-GB"/>
              </w:rPr>
              <w:t>6</w:t>
            </w:r>
            <w:r w:rsidRPr="00B20AE8">
              <w:rPr>
                <w:lang w:eastAsia="en-GB"/>
              </w:rPr>
              <w:t>.4</w:t>
            </w:r>
          </w:p>
        </w:tc>
        <w:tc>
          <w:tcPr>
            <w:tcW w:w="1015" w:type="dxa"/>
            <w:tcBorders>
              <w:top w:val="nil"/>
              <w:left w:val="nil"/>
              <w:bottom w:val="single" w:sz="4" w:space="0" w:color="auto"/>
              <w:right w:val="single" w:sz="4" w:space="0" w:color="auto"/>
            </w:tcBorders>
          </w:tcPr>
          <w:p w14:paraId="6C99931A" w14:textId="0DAEA42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5AAD2FA6" w14:textId="27011CB3"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4109E007" w14:textId="0B428D9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2EE62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E62C5E"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441186B"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052ADE4" w14:textId="6A7CF05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5EE5E8AE" w14:textId="03F47540"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51C47C8"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8FAA511"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29B35BF"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769BF8B" w14:textId="77777777" w:rsidR="00A01CCE" w:rsidRPr="00B20AE8" w:rsidRDefault="00A01CCE" w:rsidP="00CC4BB7">
            <w:pPr>
              <w:pStyle w:val="TAL"/>
              <w:rPr>
                <w:lang w:eastAsia="en-GB"/>
              </w:rPr>
            </w:pPr>
            <w:r w:rsidRPr="00B20AE8">
              <w:rPr>
                <w:lang w:eastAsia="en-GB"/>
              </w:rPr>
              <w:t>N/A</w:t>
            </w:r>
          </w:p>
        </w:tc>
      </w:tr>
      <w:tr w:rsidR="004F339F" w:rsidRPr="00B20AE8" w14:paraId="361CA01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21F4B9" w14:textId="77777777" w:rsidR="00A01CCE" w:rsidRPr="00B20AE8" w:rsidRDefault="00A01CCE" w:rsidP="00CC4BB7">
            <w:pPr>
              <w:pStyle w:val="TAL"/>
              <w:rPr>
                <w:lang w:eastAsia="en-GB"/>
              </w:rPr>
            </w:pPr>
            <w:r w:rsidRPr="00B20AE8">
              <w:rPr>
                <w:lang w:eastAsia="en-GB"/>
              </w:rPr>
              <w:t>NR</w:t>
            </w:r>
          </w:p>
        </w:tc>
        <w:tc>
          <w:tcPr>
            <w:tcW w:w="2739" w:type="dxa"/>
            <w:tcBorders>
              <w:top w:val="nil"/>
              <w:left w:val="nil"/>
              <w:bottom w:val="single" w:sz="4" w:space="0" w:color="auto"/>
              <w:right w:val="single" w:sz="4" w:space="0" w:color="auto"/>
            </w:tcBorders>
            <w:shd w:val="clear" w:color="auto" w:fill="auto"/>
            <w:noWrap/>
            <w:hideMark/>
          </w:tcPr>
          <w:p w14:paraId="64B64D00"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40B4D32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7414D342"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DF97A3E" w14:textId="77777777" w:rsidR="00A01CCE" w:rsidRPr="00B20AE8" w:rsidRDefault="00A01CCE" w:rsidP="00CC4BB7">
            <w:pPr>
              <w:pStyle w:val="TAL"/>
              <w:rPr>
                <w:lang w:eastAsia="en-GB"/>
              </w:rPr>
            </w:pPr>
          </w:p>
        </w:tc>
        <w:tc>
          <w:tcPr>
            <w:tcW w:w="1015" w:type="dxa"/>
            <w:tcBorders>
              <w:top w:val="nil"/>
              <w:left w:val="nil"/>
              <w:bottom w:val="single" w:sz="4" w:space="0" w:color="auto"/>
              <w:right w:val="single" w:sz="4" w:space="0" w:color="auto"/>
            </w:tcBorders>
          </w:tcPr>
          <w:p w14:paraId="46D392AF" w14:textId="07FDE5E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3DAF2E93" w14:textId="3B294C8E"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049A7F91" w14:textId="741C155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0BAB8B9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3355D1C" w14:textId="46251164" w:rsidR="00CD3421" w:rsidRPr="00B20AE8" w:rsidRDefault="003D3C64" w:rsidP="00CC4BB7">
            <w:pPr>
              <w:pStyle w:val="TAL"/>
              <w:rPr>
                <w:lang w:eastAsia="en-GB"/>
              </w:rPr>
            </w:pPr>
            <w:r>
              <w:rPr>
                <w:lang w:eastAsia="en-GB"/>
              </w:rPr>
              <w:t xml:space="preserve"> </w:t>
            </w:r>
            <w:r w:rsidR="00CD3421" w:rsidRPr="00B20AE8">
              <w:rPr>
                <w:lang w:eastAsia="en-GB"/>
              </w:rPr>
              <w:t>6.6.3</w:t>
            </w:r>
          </w:p>
        </w:tc>
        <w:tc>
          <w:tcPr>
            <w:tcW w:w="2739" w:type="dxa"/>
            <w:tcBorders>
              <w:top w:val="nil"/>
              <w:left w:val="nil"/>
              <w:bottom w:val="single" w:sz="4" w:space="0" w:color="auto"/>
              <w:right w:val="single" w:sz="4" w:space="0" w:color="auto"/>
            </w:tcBorders>
            <w:shd w:val="clear" w:color="auto" w:fill="auto"/>
            <w:noWrap/>
            <w:hideMark/>
          </w:tcPr>
          <w:p w14:paraId="31419FBD" w14:textId="77777777" w:rsidR="00CD3421" w:rsidRPr="00B20AE8" w:rsidRDefault="00CD3421" w:rsidP="00CC4BB7">
            <w:pPr>
              <w:pStyle w:val="TAL"/>
              <w:rPr>
                <w:lang w:eastAsia="en-GB"/>
              </w:rPr>
            </w:pPr>
            <w:r w:rsidRPr="00B20AE8">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3D99E1B7"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37501F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AD974C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362403A"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B46B88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22DE01" w14:textId="77777777" w:rsidR="00CD3421" w:rsidRPr="00B20AE8" w:rsidRDefault="00A01CCE" w:rsidP="00CC4BB7">
            <w:pPr>
              <w:pStyle w:val="TAC"/>
              <w:rPr>
                <w:lang w:eastAsia="en-GB"/>
              </w:rPr>
            </w:pPr>
            <w:r w:rsidRPr="00B20AE8">
              <w:rPr>
                <w:lang w:eastAsia="en-GB"/>
              </w:rPr>
              <w:t>-</w:t>
            </w:r>
          </w:p>
        </w:tc>
      </w:tr>
      <w:tr w:rsidR="004F339F" w:rsidRPr="00B20AE8" w14:paraId="4D99A3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177879"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2759884"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0468E2A3" w14:textId="3CAAD8C9"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CB4328" w14:textId="7F7A2A38"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7EDC3B5B" w14:textId="49B33E9C"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c>
          <w:tcPr>
            <w:tcW w:w="1015" w:type="dxa"/>
            <w:tcBorders>
              <w:top w:val="nil"/>
              <w:left w:val="nil"/>
              <w:bottom w:val="single" w:sz="4" w:space="0" w:color="auto"/>
              <w:right w:val="single" w:sz="4" w:space="0" w:color="auto"/>
            </w:tcBorders>
          </w:tcPr>
          <w:p w14:paraId="61DE0C7D" w14:textId="279EE71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271" w:type="dxa"/>
            <w:tcBorders>
              <w:top w:val="nil"/>
              <w:left w:val="nil"/>
              <w:bottom w:val="single" w:sz="4" w:space="0" w:color="auto"/>
              <w:right w:val="single" w:sz="4" w:space="0" w:color="auto"/>
            </w:tcBorders>
          </w:tcPr>
          <w:p w14:paraId="1E92101F" w14:textId="1862A7D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49" w:type="dxa"/>
            <w:tcBorders>
              <w:top w:val="nil"/>
              <w:left w:val="nil"/>
              <w:bottom w:val="single" w:sz="4" w:space="0" w:color="auto"/>
              <w:right w:val="single" w:sz="4" w:space="0" w:color="auto"/>
            </w:tcBorders>
          </w:tcPr>
          <w:p w14:paraId="648140A3" w14:textId="2E9E4C40"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r>
      <w:tr w:rsidR="004F339F" w:rsidRPr="00B20AE8" w14:paraId="537C505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12056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0659FF9"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5B6FAB6" w14:textId="34E81F9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1300" w:type="dxa"/>
            <w:tcBorders>
              <w:top w:val="nil"/>
              <w:left w:val="nil"/>
              <w:bottom w:val="single" w:sz="4" w:space="0" w:color="auto"/>
              <w:right w:val="single" w:sz="4" w:space="0" w:color="auto"/>
            </w:tcBorders>
            <w:shd w:val="clear" w:color="auto" w:fill="auto"/>
            <w:hideMark/>
          </w:tcPr>
          <w:p w14:paraId="27BCD722" w14:textId="4D8AE06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129603FA"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023526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061C34CC"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03223C9F" w14:textId="77777777" w:rsidR="00A01CCE" w:rsidRPr="00B20AE8" w:rsidRDefault="00A01CCE" w:rsidP="00CC4BB7">
            <w:pPr>
              <w:pStyle w:val="TAL"/>
              <w:rPr>
                <w:lang w:eastAsia="en-GB"/>
              </w:rPr>
            </w:pPr>
            <w:r w:rsidRPr="00B20AE8">
              <w:rPr>
                <w:lang w:eastAsia="en-GB"/>
              </w:rPr>
              <w:t>N/A</w:t>
            </w:r>
          </w:p>
        </w:tc>
      </w:tr>
      <w:tr w:rsidR="004F339F" w:rsidRPr="00B20AE8" w14:paraId="0FBD8C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32201E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2AAEE609"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2BBC42F"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861FB8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FBCD5F"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402B975" w14:textId="77777777" w:rsidR="00A01CCE" w:rsidRPr="00B20AE8" w:rsidRDefault="00A01CCE" w:rsidP="00CC4BB7">
            <w:pPr>
              <w:pStyle w:val="TAL"/>
              <w:rPr>
                <w:lang w:eastAsia="en-GB"/>
              </w:rPr>
            </w:pPr>
            <w:r w:rsidRPr="00B20AE8">
              <w:rPr>
                <w:lang w:eastAsia="en-GB"/>
              </w:rPr>
              <w:t>C: ATCR8</w:t>
            </w:r>
          </w:p>
          <w:p w14:paraId="5791B8C3" w14:textId="77777777" w:rsidR="00A01CCE" w:rsidRPr="00B20AE8" w:rsidRDefault="00A01CCE" w:rsidP="00CC4BB7">
            <w:pPr>
              <w:pStyle w:val="TAL"/>
              <w:rPr>
                <w:lang w:eastAsia="en-GB"/>
              </w:rPr>
            </w:pPr>
            <w:r w:rsidRPr="00B20AE8">
              <w:rPr>
                <w:lang w:eastAsia="en-GB"/>
              </w:rPr>
              <w:t>CNC: ATCR8</w:t>
            </w:r>
          </w:p>
          <w:p w14:paraId="0C69E2F7" w14:textId="77777777" w:rsidR="00A01CCE" w:rsidRPr="00B20AE8" w:rsidRDefault="00A01CCE" w:rsidP="00CC4BB7">
            <w:pPr>
              <w:pStyle w:val="TAL"/>
              <w:rPr>
                <w:lang w:eastAsia="en-GB"/>
              </w:rPr>
            </w:pPr>
            <w:r w:rsidRPr="00B20AE8">
              <w:rPr>
                <w:lang w:eastAsia="en-GB"/>
              </w:rPr>
              <w:t>C/NC: ATCR8, ANTCR8</w:t>
            </w:r>
          </w:p>
        </w:tc>
        <w:tc>
          <w:tcPr>
            <w:tcW w:w="1271" w:type="dxa"/>
            <w:tcBorders>
              <w:top w:val="nil"/>
              <w:left w:val="nil"/>
              <w:bottom w:val="single" w:sz="4" w:space="0" w:color="auto"/>
              <w:right w:val="single" w:sz="4" w:space="0" w:color="auto"/>
            </w:tcBorders>
          </w:tcPr>
          <w:p w14:paraId="5534D434" w14:textId="77777777" w:rsidR="00A01CCE" w:rsidRPr="00B20AE8" w:rsidRDefault="00A01CCE" w:rsidP="00CC4BB7">
            <w:pPr>
              <w:pStyle w:val="TAL"/>
              <w:rPr>
                <w:lang w:eastAsia="en-GB"/>
              </w:rPr>
            </w:pPr>
            <w:r w:rsidRPr="00B20AE8">
              <w:rPr>
                <w:lang w:eastAsia="en-GB"/>
              </w:rPr>
              <w:t>C: ATCR8</w:t>
            </w:r>
          </w:p>
          <w:p w14:paraId="66BDAAC0" w14:textId="77777777" w:rsidR="00A01CCE" w:rsidRPr="00B20AE8" w:rsidRDefault="00A01CCE" w:rsidP="00CC4BB7">
            <w:pPr>
              <w:pStyle w:val="TAL"/>
              <w:rPr>
                <w:lang w:eastAsia="en-GB"/>
              </w:rPr>
            </w:pPr>
            <w:r w:rsidRPr="00B20AE8">
              <w:rPr>
                <w:lang w:eastAsia="en-GB"/>
              </w:rPr>
              <w:t>CNC: ATCR8</w:t>
            </w:r>
          </w:p>
          <w:p w14:paraId="154C7C1E" w14:textId="77777777" w:rsidR="00A01CCE" w:rsidRPr="00B20AE8" w:rsidRDefault="00A01CCE" w:rsidP="00CC4BB7">
            <w:pPr>
              <w:pStyle w:val="TAL"/>
              <w:rPr>
                <w:lang w:eastAsia="en-GB"/>
              </w:rPr>
            </w:pPr>
            <w:r w:rsidRPr="00B20AE8">
              <w:rPr>
                <w:lang w:eastAsia="en-GB"/>
              </w:rPr>
              <w:t>C/NC: ATCR8, ANTCR8</w:t>
            </w:r>
          </w:p>
        </w:tc>
        <w:tc>
          <w:tcPr>
            <w:tcW w:w="849" w:type="dxa"/>
            <w:tcBorders>
              <w:top w:val="nil"/>
              <w:left w:val="nil"/>
              <w:bottom w:val="single" w:sz="4" w:space="0" w:color="auto"/>
              <w:right w:val="single" w:sz="4" w:space="0" w:color="auto"/>
            </w:tcBorders>
          </w:tcPr>
          <w:p w14:paraId="324241BF" w14:textId="77777777" w:rsidR="00A01CCE" w:rsidRPr="00B20AE8" w:rsidRDefault="00A01CCE" w:rsidP="00CC4BB7">
            <w:pPr>
              <w:pStyle w:val="TAL"/>
              <w:rPr>
                <w:lang w:eastAsia="en-GB"/>
              </w:rPr>
            </w:pPr>
            <w:r w:rsidRPr="00B20AE8">
              <w:rPr>
                <w:lang w:eastAsia="en-GB"/>
              </w:rPr>
              <w:t>C: ATCR8</w:t>
            </w:r>
          </w:p>
          <w:p w14:paraId="32E114BA" w14:textId="77777777" w:rsidR="00A01CCE" w:rsidRPr="00B20AE8" w:rsidRDefault="00A01CCE" w:rsidP="00CC4BB7">
            <w:pPr>
              <w:pStyle w:val="TAL"/>
              <w:rPr>
                <w:lang w:eastAsia="en-GB"/>
              </w:rPr>
            </w:pPr>
            <w:r w:rsidRPr="00B20AE8">
              <w:rPr>
                <w:lang w:eastAsia="en-GB"/>
              </w:rPr>
              <w:t>CNC: ATCR8</w:t>
            </w:r>
          </w:p>
          <w:p w14:paraId="7FE50353" w14:textId="77777777" w:rsidR="00A01CCE" w:rsidRPr="00B20AE8" w:rsidRDefault="00A01CCE" w:rsidP="00CC4BB7">
            <w:pPr>
              <w:pStyle w:val="TAL"/>
              <w:rPr>
                <w:lang w:eastAsia="en-GB"/>
              </w:rPr>
            </w:pPr>
            <w:r w:rsidRPr="00B20AE8">
              <w:rPr>
                <w:lang w:eastAsia="en-GB"/>
              </w:rPr>
              <w:t>C/NC: ATCR8, ANTCR8</w:t>
            </w:r>
          </w:p>
        </w:tc>
      </w:tr>
      <w:tr w:rsidR="004F339F" w:rsidRPr="00B20AE8" w14:paraId="64AA230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5C7B6C0" w14:textId="33CF6EFC" w:rsidR="00CD3421" w:rsidRPr="00B20AE8" w:rsidRDefault="003D3C64" w:rsidP="00CC4BB7">
            <w:pPr>
              <w:pStyle w:val="TAL"/>
              <w:rPr>
                <w:lang w:eastAsia="en-GB"/>
              </w:rPr>
            </w:pPr>
            <w:r>
              <w:rPr>
                <w:lang w:eastAsia="en-GB"/>
              </w:rPr>
              <w:t xml:space="preserve"> </w:t>
            </w:r>
            <w:r w:rsidR="00CD3421" w:rsidRPr="00B20AE8">
              <w:rPr>
                <w:lang w:eastAsia="en-GB"/>
              </w:rPr>
              <w:t>6.6.4</w:t>
            </w:r>
          </w:p>
        </w:tc>
        <w:tc>
          <w:tcPr>
            <w:tcW w:w="2739" w:type="dxa"/>
            <w:tcBorders>
              <w:top w:val="nil"/>
              <w:left w:val="nil"/>
              <w:bottom w:val="single" w:sz="4" w:space="0" w:color="auto"/>
              <w:right w:val="single" w:sz="4" w:space="0" w:color="auto"/>
            </w:tcBorders>
            <w:shd w:val="clear" w:color="auto" w:fill="auto"/>
            <w:noWrap/>
            <w:hideMark/>
          </w:tcPr>
          <w:p w14:paraId="09BAD68B" w14:textId="64E2C2FF" w:rsidR="00CD3421" w:rsidRPr="00B20AE8" w:rsidRDefault="00CD3421" w:rsidP="00CC4BB7">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044" w:type="dxa"/>
            <w:tcBorders>
              <w:top w:val="nil"/>
              <w:left w:val="nil"/>
              <w:bottom w:val="single" w:sz="4" w:space="0" w:color="auto"/>
              <w:right w:val="single" w:sz="4" w:space="0" w:color="auto"/>
            </w:tcBorders>
            <w:shd w:val="clear" w:color="auto" w:fill="auto"/>
            <w:hideMark/>
          </w:tcPr>
          <w:p w14:paraId="5FC5507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FACA106"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CAA3B13"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9A8FDD9"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631F65A4"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468B2F80" w14:textId="77777777" w:rsidR="00CD3421" w:rsidRPr="00B20AE8" w:rsidRDefault="00A01CCE" w:rsidP="00CC4BB7">
            <w:pPr>
              <w:pStyle w:val="TAC"/>
              <w:rPr>
                <w:lang w:eastAsia="en-GB"/>
              </w:rPr>
            </w:pPr>
            <w:r w:rsidRPr="00B20AE8">
              <w:rPr>
                <w:lang w:eastAsia="en-GB"/>
              </w:rPr>
              <w:t>-</w:t>
            </w:r>
          </w:p>
        </w:tc>
      </w:tr>
      <w:tr w:rsidR="004F339F" w:rsidRPr="00B20AE8" w14:paraId="4BC4862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E0FBCF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CD0D9EB"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3450130"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94B48CF"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834F3C8" w14:textId="77777777" w:rsidR="00A01CCE" w:rsidRPr="00B20AE8" w:rsidRDefault="004036E2"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2791D8B" w14:textId="77777777" w:rsidR="00A01CCE" w:rsidRPr="00B20AE8" w:rsidRDefault="00A01CCE" w:rsidP="00CC4BB7">
            <w:pPr>
              <w:pStyle w:val="TAL"/>
              <w:rPr>
                <w:lang w:eastAsia="en-GB"/>
              </w:rPr>
            </w:pPr>
            <w:r w:rsidRPr="00B20AE8">
              <w:rPr>
                <w:lang w:eastAsia="en-GB"/>
              </w:rPr>
              <w:t>C: ATCR7 CNC: ATCR7 C/NC: ATCR7, ANTCR7</w:t>
            </w:r>
          </w:p>
        </w:tc>
        <w:tc>
          <w:tcPr>
            <w:tcW w:w="1271" w:type="dxa"/>
            <w:tcBorders>
              <w:top w:val="nil"/>
              <w:left w:val="nil"/>
              <w:bottom w:val="single" w:sz="4" w:space="0" w:color="auto"/>
              <w:right w:val="single" w:sz="4" w:space="0" w:color="auto"/>
            </w:tcBorders>
          </w:tcPr>
          <w:p w14:paraId="6B6F27D3"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2257AAB0" w14:textId="77777777" w:rsidR="00A01CCE" w:rsidRPr="00B20AE8" w:rsidRDefault="00A01CCE" w:rsidP="00CC4BB7">
            <w:pPr>
              <w:pStyle w:val="TAL"/>
              <w:rPr>
                <w:lang w:eastAsia="en-GB"/>
              </w:rPr>
            </w:pPr>
            <w:r w:rsidRPr="00B20AE8">
              <w:rPr>
                <w:lang w:eastAsia="en-GB"/>
              </w:rPr>
              <w:t>C: ATCR7</w:t>
            </w:r>
          </w:p>
          <w:p w14:paraId="183BDE1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215C08E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5C5A6B"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B058E30"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F2CC70A"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03DCB15D"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48CF163"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E152A1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CFBDCD7"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553F7F4" w14:textId="77777777" w:rsidR="00A01CCE" w:rsidRPr="00B20AE8" w:rsidRDefault="00A01CCE" w:rsidP="00CC4BB7">
            <w:pPr>
              <w:pStyle w:val="TAL"/>
              <w:rPr>
                <w:lang w:eastAsia="en-GB"/>
              </w:rPr>
            </w:pPr>
            <w:r w:rsidRPr="00B20AE8">
              <w:rPr>
                <w:lang w:eastAsia="en-GB"/>
              </w:rPr>
              <w:t>N/A</w:t>
            </w:r>
          </w:p>
        </w:tc>
      </w:tr>
      <w:tr w:rsidR="004F339F" w:rsidRPr="00B20AE8" w14:paraId="6BC758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2CF82A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4DD3311B" w14:textId="77777777" w:rsidR="00A01CCE" w:rsidRPr="00B20AE8" w:rsidRDefault="00A01CCE" w:rsidP="00CC4BB7">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A0FB1C0" w14:textId="77777777" w:rsidR="00A01CCE" w:rsidRPr="00B20AE8" w:rsidRDefault="00A01CCE" w:rsidP="00CC4BB7">
            <w:pPr>
              <w:pStyle w:val="TAL"/>
              <w:rPr>
                <w:lang w:eastAsia="en-GB"/>
              </w:rPr>
            </w:pPr>
            <w:r w:rsidRPr="00B20AE8">
              <w:rPr>
                <w:lang w:eastAsia="en-GB"/>
              </w:rPr>
              <w:t>NR</w:t>
            </w:r>
          </w:p>
        </w:tc>
        <w:tc>
          <w:tcPr>
            <w:tcW w:w="1300" w:type="dxa"/>
            <w:tcBorders>
              <w:top w:val="nil"/>
              <w:left w:val="nil"/>
              <w:bottom w:val="single" w:sz="4" w:space="0" w:color="auto"/>
              <w:right w:val="single" w:sz="4" w:space="0" w:color="auto"/>
            </w:tcBorders>
            <w:shd w:val="clear" w:color="auto" w:fill="auto"/>
            <w:hideMark/>
          </w:tcPr>
          <w:p w14:paraId="0722DD88"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F996885"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4BA669"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03BD9CB"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531F1DCE"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135187B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EF3F2" w14:textId="77777777" w:rsidR="00CD3421" w:rsidRPr="00B20AE8" w:rsidRDefault="00CD3421" w:rsidP="00CC4BB7">
            <w:pPr>
              <w:pStyle w:val="TAL"/>
              <w:rPr>
                <w:lang w:eastAsia="en-GB"/>
              </w:rPr>
            </w:pPr>
            <w:r w:rsidRPr="00B20AE8">
              <w:rPr>
                <w:lang w:eastAsia="en-GB"/>
              </w:rPr>
              <w:t>6.7</w:t>
            </w:r>
          </w:p>
        </w:tc>
        <w:tc>
          <w:tcPr>
            <w:tcW w:w="2739" w:type="dxa"/>
            <w:tcBorders>
              <w:top w:val="nil"/>
              <w:left w:val="nil"/>
              <w:bottom w:val="single" w:sz="4" w:space="0" w:color="auto"/>
              <w:right w:val="single" w:sz="4" w:space="0" w:color="auto"/>
            </w:tcBorders>
            <w:shd w:val="clear" w:color="auto" w:fill="auto"/>
            <w:noWrap/>
            <w:hideMark/>
          </w:tcPr>
          <w:p w14:paraId="42016940" w14:textId="77777777" w:rsidR="00CD3421" w:rsidRPr="00B20AE8" w:rsidRDefault="00CD3421" w:rsidP="00CC4BB7">
            <w:pPr>
              <w:pStyle w:val="TAL"/>
              <w:rPr>
                <w:lang w:eastAsia="en-GB"/>
              </w:rPr>
            </w:pPr>
            <w:r w:rsidRPr="00B20AE8">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4B2F8A0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79CEF6D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3E0C78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3153B168"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2C9A610"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F4B85C" w14:textId="77777777" w:rsidR="00CD3421" w:rsidRPr="00B20AE8" w:rsidRDefault="00A01CCE" w:rsidP="00CC4BB7">
            <w:pPr>
              <w:pStyle w:val="TAC"/>
              <w:rPr>
                <w:lang w:eastAsia="en-GB"/>
              </w:rPr>
            </w:pPr>
            <w:r w:rsidRPr="00B20AE8">
              <w:rPr>
                <w:lang w:eastAsia="en-GB"/>
              </w:rPr>
              <w:t>-</w:t>
            </w:r>
          </w:p>
        </w:tc>
      </w:tr>
      <w:tr w:rsidR="004F339F" w:rsidRPr="00B20AE8" w14:paraId="788B691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9CFB58B" w14:textId="7027A6C8" w:rsidR="00CD3421" w:rsidRPr="00B20AE8" w:rsidRDefault="003D3C64" w:rsidP="00CC4BB7">
            <w:pPr>
              <w:pStyle w:val="TAL"/>
              <w:rPr>
                <w:lang w:eastAsia="en-GB"/>
              </w:rPr>
            </w:pPr>
            <w:r>
              <w:rPr>
                <w:lang w:eastAsia="en-GB"/>
              </w:rPr>
              <w:t xml:space="preserve"> </w:t>
            </w:r>
            <w:r w:rsidR="00CD3421" w:rsidRPr="00B20AE8">
              <w:rPr>
                <w:lang w:eastAsia="en-GB"/>
              </w:rPr>
              <w:t>6.7.2</w:t>
            </w:r>
          </w:p>
        </w:tc>
        <w:tc>
          <w:tcPr>
            <w:tcW w:w="2739" w:type="dxa"/>
            <w:tcBorders>
              <w:top w:val="nil"/>
              <w:left w:val="nil"/>
              <w:bottom w:val="single" w:sz="4" w:space="0" w:color="auto"/>
              <w:right w:val="single" w:sz="4" w:space="0" w:color="auto"/>
            </w:tcBorders>
            <w:shd w:val="clear" w:color="auto" w:fill="auto"/>
            <w:noWrap/>
            <w:hideMark/>
          </w:tcPr>
          <w:p w14:paraId="70747554" w14:textId="77777777" w:rsidR="00CD3421" w:rsidRPr="00B20AE8" w:rsidRDefault="00CD3421" w:rsidP="00CC4BB7">
            <w:pPr>
              <w:pStyle w:val="TAL"/>
              <w:rPr>
                <w:lang w:eastAsia="en-GB"/>
              </w:rPr>
            </w:pPr>
            <w:r w:rsidRPr="00B20AE8">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3EC5FD92"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4C9D8CCD"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2F683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5CBEEF35"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3EBB88B"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51382BE" w14:textId="77777777" w:rsidR="00CD3421" w:rsidRPr="00B20AE8" w:rsidRDefault="00A01CCE" w:rsidP="00CC4BB7">
            <w:pPr>
              <w:pStyle w:val="TAC"/>
              <w:rPr>
                <w:lang w:eastAsia="en-GB"/>
              </w:rPr>
            </w:pPr>
            <w:r w:rsidRPr="00B20AE8">
              <w:rPr>
                <w:lang w:eastAsia="en-GB"/>
              </w:rPr>
              <w:t>-</w:t>
            </w:r>
          </w:p>
        </w:tc>
      </w:tr>
      <w:tr w:rsidR="004F339F" w:rsidRPr="00B20AE8" w14:paraId="1163D3B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4CA9A6"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315019F" w14:textId="77777777" w:rsidR="00A01CCE" w:rsidRPr="00B20AE8" w:rsidRDefault="00A01CCE" w:rsidP="00CC4BB7">
            <w:pPr>
              <w:pStyle w:val="TAL"/>
              <w:rPr>
                <w:lang w:eastAsia="en-GB"/>
              </w:rPr>
            </w:pPr>
            <w:r w:rsidRPr="00B20AE8">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07EC1312" w14:textId="573CDF0B"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06A45902" w14:textId="666984F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69F74F6E" w14:textId="7C15495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 xml:space="preserve">.3.4 </w:t>
            </w:r>
          </w:p>
        </w:tc>
        <w:tc>
          <w:tcPr>
            <w:tcW w:w="1015" w:type="dxa"/>
            <w:tcBorders>
              <w:top w:val="nil"/>
              <w:left w:val="nil"/>
              <w:bottom w:val="single" w:sz="4" w:space="0" w:color="auto"/>
              <w:right w:val="single" w:sz="4" w:space="0" w:color="auto"/>
            </w:tcBorders>
          </w:tcPr>
          <w:p w14:paraId="4FAF2785" w14:textId="11794CF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0D8BFD20" w14:textId="77777777" w:rsidR="00A01CCE" w:rsidRPr="00B20AE8" w:rsidRDefault="00A01CCE" w:rsidP="00CC4BB7">
            <w:pPr>
              <w:pStyle w:val="TAL"/>
              <w:rPr>
                <w:snapToGrid w:val="0"/>
                <w:lang w:eastAsia="zh-CN"/>
              </w:rPr>
            </w:pPr>
            <w:r w:rsidRPr="00B20AE8">
              <w:rPr>
                <w:snapToGrid w:val="0"/>
                <w:lang w:eastAsia="zh-CN"/>
              </w:rPr>
              <w:t>SC, ATCR8b (Note)</w:t>
            </w:r>
          </w:p>
          <w:p w14:paraId="4E7A6601" w14:textId="77777777" w:rsidR="00A01CCE" w:rsidRPr="00B20AE8" w:rsidRDefault="00A01CCE" w:rsidP="00CC4BB7">
            <w:pPr>
              <w:pStyle w:val="TAL"/>
              <w:rPr>
                <w:lang w:eastAsia="en-GB"/>
              </w:rPr>
            </w:pPr>
          </w:p>
        </w:tc>
        <w:tc>
          <w:tcPr>
            <w:tcW w:w="1271" w:type="dxa"/>
            <w:tcBorders>
              <w:top w:val="nil"/>
              <w:left w:val="nil"/>
              <w:bottom w:val="single" w:sz="4" w:space="0" w:color="auto"/>
              <w:right w:val="single" w:sz="4" w:space="0" w:color="auto"/>
            </w:tcBorders>
          </w:tcPr>
          <w:p w14:paraId="48A802BD" w14:textId="61E8CB7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707DE659" w14:textId="77777777" w:rsidR="00A01CCE" w:rsidRPr="00B20AE8" w:rsidRDefault="00A01CCE" w:rsidP="00CC4BB7">
            <w:pPr>
              <w:pStyle w:val="TAL"/>
              <w:rPr>
                <w:lang w:eastAsia="en-GB"/>
              </w:rPr>
            </w:pPr>
            <w:r w:rsidRPr="00B20AE8">
              <w:rPr>
                <w:snapToGrid w:val="0"/>
                <w:lang w:eastAsia="zh-CN"/>
              </w:rPr>
              <w:t>SC, ATCR8b (Note)</w:t>
            </w:r>
          </w:p>
          <w:p w14:paraId="28FACE6F" w14:textId="77777777" w:rsidR="00A01CCE" w:rsidRPr="00B20AE8" w:rsidRDefault="00A01CCE" w:rsidP="00CC4BB7">
            <w:pPr>
              <w:pStyle w:val="TAL"/>
              <w:rPr>
                <w:lang w:eastAsia="en-GB"/>
              </w:rPr>
            </w:pPr>
          </w:p>
        </w:tc>
        <w:tc>
          <w:tcPr>
            <w:tcW w:w="849" w:type="dxa"/>
            <w:tcBorders>
              <w:top w:val="nil"/>
              <w:left w:val="nil"/>
              <w:bottom w:val="single" w:sz="4" w:space="0" w:color="auto"/>
              <w:right w:val="single" w:sz="4" w:space="0" w:color="auto"/>
            </w:tcBorders>
          </w:tcPr>
          <w:p w14:paraId="38CE3398" w14:textId="54F7D80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599E1BB2" w14:textId="77777777" w:rsidR="00A01CCE" w:rsidRPr="00B20AE8" w:rsidRDefault="00A01CCE" w:rsidP="00CC4BB7">
            <w:pPr>
              <w:pStyle w:val="TAL"/>
              <w:rPr>
                <w:snapToGrid w:val="0"/>
                <w:lang w:eastAsia="zh-CN"/>
              </w:rPr>
            </w:pPr>
            <w:r w:rsidRPr="00B20AE8">
              <w:rPr>
                <w:snapToGrid w:val="0"/>
                <w:lang w:eastAsia="zh-CN"/>
              </w:rPr>
              <w:t>SC, ATCR8b (Note)</w:t>
            </w:r>
          </w:p>
          <w:p w14:paraId="21994E76" w14:textId="77777777" w:rsidR="00A01CCE" w:rsidRPr="00B20AE8" w:rsidRDefault="00A01CCE" w:rsidP="00CC4BB7">
            <w:pPr>
              <w:pStyle w:val="TAL"/>
              <w:rPr>
                <w:lang w:eastAsia="en-GB"/>
              </w:rPr>
            </w:pPr>
          </w:p>
        </w:tc>
      </w:tr>
      <w:tr w:rsidR="004F339F" w:rsidRPr="00B20AE8" w14:paraId="476E212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DBD0A70" w14:textId="05ABA151" w:rsidR="00CD3421" w:rsidRPr="00B20AE8" w:rsidRDefault="003D3C64" w:rsidP="00CC4BB7">
            <w:pPr>
              <w:pStyle w:val="TAL"/>
              <w:rPr>
                <w:lang w:eastAsia="en-GB"/>
              </w:rPr>
            </w:pPr>
            <w:r>
              <w:rPr>
                <w:lang w:eastAsia="en-GB"/>
              </w:rPr>
              <w:t xml:space="preserve"> </w:t>
            </w:r>
            <w:r w:rsidR="00CD3421" w:rsidRPr="00B20AE8">
              <w:rPr>
                <w:lang w:eastAsia="en-GB"/>
              </w:rPr>
              <w:t>6.7.3</w:t>
            </w:r>
          </w:p>
        </w:tc>
        <w:tc>
          <w:tcPr>
            <w:tcW w:w="2739" w:type="dxa"/>
            <w:tcBorders>
              <w:top w:val="nil"/>
              <w:left w:val="nil"/>
              <w:bottom w:val="single" w:sz="4" w:space="0" w:color="auto"/>
              <w:right w:val="single" w:sz="4" w:space="0" w:color="auto"/>
            </w:tcBorders>
            <w:shd w:val="clear" w:color="auto" w:fill="auto"/>
            <w:noWrap/>
            <w:hideMark/>
          </w:tcPr>
          <w:p w14:paraId="18463C10" w14:textId="77777777" w:rsidR="00CD3421" w:rsidRPr="00B20AE8" w:rsidRDefault="00CD3421" w:rsidP="00CC4BB7">
            <w:pPr>
              <w:pStyle w:val="TAL"/>
              <w:rPr>
                <w:lang w:eastAsia="en-GB"/>
              </w:rPr>
            </w:pPr>
            <w:r w:rsidRPr="00B20AE8">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597AEF5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C3C4839"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FABA354"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6A5813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65B018E"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7C5797F9" w14:textId="77777777" w:rsidR="00CD3421" w:rsidRPr="00B20AE8" w:rsidRDefault="00A01CCE" w:rsidP="00CC4BB7">
            <w:pPr>
              <w:pStyle w:val="TAC"/>
              <w:rPr>
                <w:lang w:eastAsia="en-GB"/>
              </w:rPr>
            </w:pPr>
            <w:r w:rsidRPr="00B20AE8">
              <w:rPr>
                <w:lang w:eastAsia="en-GB"/>
              </w:rPr>
              <w:t>-</w:t>
            </w:r>
          </w:p>
        </w:tc>
      </w:tr>
      <w:tr w:rsidR="004F339F" w:rsidRPr="00B20AE8" w14:paraId="1191C5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6FB563F"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32890BE"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645AB67" w14:textId="77777777" w:rsidR="00A01CCE" w:rsidRPr="00B20AE8" w:rsidRDefault="00A01CCE" w:rsidP="00CC4BB7">
            <w:pPr>
              <w:pStyle w:val="TAL"/>
              <w:rPr>
                <w:lang w:eastAsia="en-GB"/>
              </w:rPr>
            </w:pPr>
            <w:r w:rsidRPr="00B20AE8">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49CD7B37" w14:textId="77777777" w:rsidR="00A01CCE" w:rsidRPr="00B20AE8" w:rsidRDefault="00A01CCE" w:rsidP="00CC4BB7">
            <w:pPr>
              <w:pStyle w:val="TAL"/>
              <w:rPr>
                <w:lang w:eastAsia="en-GB"/>
              </w:rPr>
            </w:pPr>
            <w:r w:rsidRPr="00B20AE8">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AFCBCED" w14:textId="77777777" w:rsidR="00A01CCE" w:rsidRPr="00B20AE8" w:rsidRDefault="00A01CCE" w:rsidP="00CC4BB7">
            <w:pPr>
              <w:pStyle w:val="TAL"/>
              <w:rPr>
                <w:lang w:eastAsia="en-GB"/>
              </w:rPr>
            </w:pPr>
            <w:r w:rsidRPr="00B20AE8">
              <w:rPr>
                <w:lang w:eastAsia="en-GB"/>
              </w:rPr>
              <w:t>C: ATCR2a CNC: ANTCR2 C/NC:ATCR2a, ANTCR2</w:t>
            </w:r>
          </w:p>
        </w:tc>
        <w:tc>
          <w:tcPr>
            <w:tcW w:w="1015" w:type="dxa"/>
            <w:tcBorders>
              <w:top w:val="nil"/>
              <w:left w:val="nil"/>
              <w:bottom w:val="single" w:sz="4" w:space="0" w:color="auto"/>
              <w:right w:val="single" w:sz="4" w:space="0" w:color="auto"/>
            </w:tcBorders>
          </w:tcPr>
          <w:p w14:paraId="7CE8C907" w14:textId="77777777" w:rsidR="00A01CCE" w:rsidRPr="00B20AE8" w:rsidRDefault="00A01CCE" w:rsidP="00CC4BB7">
            <w:pPr>
              <w:pStyle w:val="TAL"/>
              <w:rPr>
                <w:lang w:eastAsia="en-GB"/>
              </w:rPr>
            </w:pPr>
            <w:r w:rsidRPr="00B20AE8">
              <w:rPr>
                <w:lang w:eastAsia="en-GB"/>
              </w:rPr>
              <w:t>C: ATCR2a CNC: ANTCR2 C/NC:ATCR2a, ANTCR2</w:t>
            </w:r>
          </w:p>
        </w:tc>
        <w:tc>
          <w:tcPr>
            <w:tcW w:w="1271" w:type="dxa"/>
            <w:tcBorders>
              <w:top w:val="nil"/>
              <w:left w:val="nil"/>
              <w:bottom w:val="single" w:sz="4" w:space="0" w:color="auto"/>
              <w:right w:val="single" w:sz="4" w:space="0" w:color="auto"/>
            </w:tcBorders>
          </w:tcPr>
          <w:p w14:paraId="09751858" w14:textId="77777777" w:rsidR="00A01CCE" w:rsidRPr="00B20AE8" w:rsidRDefault="00A01CCE" w:rsidP="00CC4BB7">
            <w:pPr>
              <w:pStyle w:val="TAL"/>
              <w:rPr>
                <w:lang w:eastAsia="en-GB"/>
              </w:rPr>
            </w:pPr>
            <w:r w:rsidRPr="00B20AE8">
              <w:rPr>
                <w:lang w:eastAsia="en-GB"/>
              </w:rPr>
              <w:t>C: ATCR2a CNC: ANTCR2 C/NC:ATCR2a, ANTCR2</w:t>
            </w:r>
          </w:p>
        </w:tc>
        <w:tc>
          <w:tcPr>
            <w:tcW w:w="849" w:type="dxa"/>
            <w:tcBorders>
              <w:top w:val="nil"/>
              <w:left w:val="nil"/>
              <w:bottom w:val="single" w:sz="4" w:space="0" w:color="auto"/>
              <w:right w:val="single" w:sz="4" w:space="0" w:color="auto"/>
            </w:tcBorders>
          </w:tcPr>
          <w:p w14:paraId="6C3392C0" w14:textId="77777777" w:rsidR="00A01CCE" w:rsidRPr="00B20AE8" w:rsidRDefault="00A01CCE" w:rsidP="00CC4BB7">
            <w:pPr>
              <w:pStyle w:val="TAL"/>
              <w:rPr>
                <w:lang w:eastAsia="en-GB"/>
              </w:rPr>
            </w:pPr>
            <w:r w:rsidRPr="00B20AE8">
              <w:rPr>
                <w:lang w:eastAsia="en-GB"/>
              </w:rPr>
              <w:t>C: ATCR2a CNC: ANTCR2 C/NC:ATCR2a, ANTCR2</w:t>
            </w:r>
          </w:p>
        </w:tc>
      </w:tr>
      <w:tr w:rsidR="004F339F" w:rsidRPr="00B20AE8" w14:paraId="7180B97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042C838" w14:textId="77777777" w:rsidR="00A01CCE" w:rsidRPr="00B20AE8" w:rsidRDefault="00A01CCE" w:rsidP="006604EE">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D07BD0C" w14:textId="77777777" w:rsidR="00A01CCE" w:rsidRPr="00B20AE8" w:rsidRDefault="00A01CCE" w:rsidP="006604EE">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CEC51BE" w14:textId="5A7C1F2F" w:rsidR="00A01CCE" w:rsidRPr="00B20AE8" w:rsidRDefault="003D3C64" w:rsidP="00724164">
            <w:pPr>
              <w:pStyle w:val="TAL"/>
            </w:pPr>
            <w:r>
              <w:t>Clause </w:t>
            </w:r>
            <w:r w:rsidRPr="00B20AE8">
              <w:t>5</w:t>
            </w:r>
            <w:r w:rsidR="00A01CCE" w:rsidRPr="00B20AE8">
              <w:t>.3.3</w:t>
            </w:r>
          </w:p>
        </w:tc>
        <w:tc>
          <w:tcPr>
            <w:tcW w:w="1300" w:type="dxa"/>
            <w:tcBorders>
              <w:top w:val="nil"/>
              <w:left w:val="nil"/>
              <w:bottom w:val="single" w:sz="4" w:space="0" w:color="auto"/>
              <w:right w:val="single" w:sz="4" w:space="0" w:color="auto"/>
            </w:tcBorders>
            <w:shd w:val="clear" w:color="auto" w:fill="auto"/>
            <w:hideMark/>
          </w:tcPr>
          <w:p w14:paraId="4108E4CD" w14:textId="0C8C27D1" w:rsidR="00A01CCE" w:rsidRPr="00B20AE8" w:rsidRDefault="003D3C64" w:rsidP="00724164">
            <w:pPr>
              <w:pStyle w:val="TAL"/>
            </w:pPr>
            <w:r>
              <w:t>Clause </w:t>
            </w:r>
            <w:r w:rsidRPr="00B20AE8">
              <w:t>5</w:t>
            </w:r>
            <w:r w:rsidR="00A01CCE" w:rsidRPr="00B20AE8">
              <w:t>.3.3</w:t>
            </w:r>
          </w:p>
        </w:tc>
        <w:tc>
          <w:tcPr>
            <w:tcW w:w="851" w:type="dxa"/>
            <w:tcBorders>
              <w:top w:val="nil"/>
              <w:left w:val="nil"/>
              <w:bottom w:val="single" w:sz="4" w:space="0" w:color="auto"/>
              <w:right w:val="single" w:sz="4" w:space="0" w:color="auto"/>
            </w:tcBorders>
            <w:shd w:val="clear" w:color="auto" w:fill="auto"/>
            <w:hideMark/>
          </w:tcPr>
          <w:p w14:paraId="0D3E7334"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FD6467E"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A5B16E1"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3899E0A" w14:textId="77777777" w:rsidR="00A01CCE" w:rsidRPr="00B20AE8" w:rsidRDefault="00A01CCE" w:rsidP="00CC4BB7">
            <w:pPr>
              <w:pStyle w:val="TAL"/>
              <w:rPr>
                <w:lang w:eastAsia="en-GB"/>
              </w:rPr>
            </w:pPr>
            <w:r w:rsidRPr="00B20AE8">
              <w:rPr>
                <w:lang w:eastAsia="en-GB"/>
              </w:rPr>
              <w:t>N/A</w:t>
            </w:r>
          </w:p>
        </w:tc>
      </w:tr>
      <w:tr w:rsidR="004F339F" w:rsidRPr="00B20AE8" w14:paraId="1CD82B38"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25860F9"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hideMark/>
          </w:tcPr>
          <w:p w14:paraId="438D20C6"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82F309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6566B59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305235CE" w14:textId="77777777" w:rsidR="00A01CCE" w:rsidRPr="00B20AE8" w:rsidRDefault="00A01CCE">
            <w:pPr>
              <w:pStyle w:val="TAL"/>
            </w:pPr>
            <w:r w:rsidRPr="00B20AE8">
              <w:rPr>
                <w:lang w:eastAsia="en-GB"/>
              </w:rPr>
              <w:t>N/A</w:t>
            </w:r>
          </w:p>
        </w:tc>
        <w:tc>
          <w:tcPr>
            <w:tcW w:w="1015" w:type="dxa"/>
            <w:tcBorders>
              <w:top w:val="nil"/>
              <w:left w:val="nil"/>
              <w:bottom w:val="single" w:sz="4" w:space="0" w:color="auto"/>
              <w:right w:val="single" w:sz="4" w:space="0" w:color="auto"/>
            </w:tcBorders>
          </w:tcPr>
          <w:p w14:paraId="5CE6FDA5" w14:textId="77777777" w:rsidR="00A01CCE" w:rsidRPr="00B20AE8" w:rsidRDefault="00A01CCE" w:rsidP="00CC4BB7">
            <w:pPr>
              <w:pStyle w:val="TAL"/>
              <w:rPr>
                <w:lang w:eastAsia="en-GB"/>
              </w:rPr>
            </w:pPr>
            <w:r w:rsidRPr="00B20AE8">
              <w:rPr>
                <w:lang w:eastAsia="en-GB"/>
              </w:rPr>
              <w:t>C: ATCR8a</w:t>
            </w:r>
          </w:p>
          <w:p w14:paraId="249D8CAB" w14:textId="77777777" w:rsidR="00A01CCE" w:rsidRPr="00B20AE8" w:rsidRDefault="00A01CCE" w:rsidP="00CC4BB7">
            <w:pPr>
              <w:pStyle w:val="TAL"/>
              <w:rPr>
                <w:lang w:eastAsia="en-GB"/>
              </w:rPr>
            </w:pPr>
            <w:r w:rsidRPr="00B20AE8">
              <w:rPr>
                <w:lang w:eastAsia="en-GB"/>
              </w:rPr>
              <w:t>CNC: ANTCR8</w:t>
            </w:r>
          </w:p>
          <w:p w14:paraId="4B2A3AE9" w14:textId="77777777" w:rsidR="00A01CCE" w:rsidRPr="00B20AE8" w:rsidRDefault="00A01CCE">
            <w:pPr>
              <w:pStyle w:val="TAL"/>
            </w:pPr>
            <w:r w:rsidRPr="00B20AE8">
              <w:rPr>
                <w:lang w:eastAsia="en-GB"/>
              </w:rPr>
              <w:t>C/NC: ATCR8a, ANTCR8</w:t>
            </w:r>
          </w:p>
        </w:tc>
        <w:tc>
          <w:tcPr>
            <w:tcW w:w="1271" w:type="dxa"/>
            <w:tcBorders>
              <w:top w:val="nil"/>
              <w:left w:val="nil"/>
              <w:bottom w:val="single" w:sz="4" w:space="0" w:color="auto"/>
              <w:right w:val="single" w:sz="4" w:space="0" w:color="auto"/>
            </w:tcBorders>
          </w:tcPr>
          <w:p w14:paraId="2E22DEBA" w14:textId="77777777" w:rsidR="00A01CCE" w:rsidRPr="00B20AE8" w:rsidRDefault="00A01CCE" w:rsidP="00CC4BB7">
            <w:pPr>
              <w:pStyle w:val="TAL"/>
              <w:rPr>
                <w:lang w:eastAsia="en-GB"/>
              </w:rPr>
            </w:pPr>
            <w:r w:rsidRPr="00B20AE8">
              <w:rPr>
                <w:lang w:eastAsia="en-GB"/>
              </w:rPr>
              <w:t>C: ATCR8a</w:t>
            </w:r>
          </w:p>
          <w:p w14:paraId="0AC7567F" w14:textId="77777777" w:rsidR="00A01CCE" w:rsidRPr="00B20AE8" w:rsidRDefault="00A01CCE" w:rsidP="00CC4BB7">
            <w:pPr>
              <w:pStyle w:val="TAL"/>
              <w:rPr>
                <w:lang w:eastAsia="en-GB"/>
              </w:rPr>
            </w:pPr>
            <w:r w:rsidRPr="00B20AE8">
              <w:rPr>
                <w:lang w:eastAsia="en-GB"/>
              </w:rPr>
              <w:t>CNC: ANTCR8</w:t>
            </w:r>
          </w:p>
          <w:p w14:paraId="1C4E0035" w14:textId="77777777" w:rsidR="00A01CCE" w:rsidRPr="00B20AE8" w:rsidRDefault="00A01CCE">
            <w:pPr>
              <w:pStyle w:val="TAL"/>
            </w:pPr>
            <w:r w:rsidRPr="00B20AE8">
              <w:rPr>
                <w:lang w:eastAsia="en-GB"/>
              </w:rPr>
              <w:t>C/NC: ATCR8a, ANTCR8</w:t>
            </w:r>
          </w:p>
        </w:tc>
        <w:tc>
          <w:tcPr>
            <w:tcW w:w="849" w:type="dxa"/>
            <w:tcBorders>
              <w:top w:val="nil"/>
              <w:left w:val="nil"/>
              <w:bottom w:val="single" w:sz="4" w:space="0" w:color="auto"/>
              <w:right w:val="single" w:sz="4" w:space="0" w:color="auto"/>
            </w:tcBorders>
          </w:tcPr>
          <w:p w14:paraId="776AC253" w14:textId="77777777" w:rsidR="00A01CCE" w:rsidRPr="00B20AE8" w:rsidRDefault="00A01CCE" w:rsidP="00CC4BB7">
            <w:pPr>
              <w:pStyle w:val="TAL"/>
              <w:rPr>
                <w:lang w:eastAsia="en-GB"/>
              </w:rPr>
            </w:pPr>
            <w:r w:rsidRPr="00B20AE8">
              <w:rPr>
                <w:lang w:eastAsia="en-GB"/>
              </w:rPr>
              <w:t>C: ATCR8a</w:t>
            </w:r>
          </w:p>
          <w:p w14:paraId="55ADD885" w14:textId="77777777" w:rsidR="00A01CCE" w:rsidRPr="00B20AE8" w:rsidRDefault="00A01CCE" w:rsidP="00CC4BB7">
            <w:pPr>
              <w:pStyle w:val="TAL"/>
              <w:rPr>
                <w:lang w:eastAsia="en-GB"/>
              </w:rPr>
            </w:pPr>
            <w:r w:rsidRPr="00B20AE8">
              <w:rPr>
                <w:lang w:eastAsia="en-GB"/>
              </w:rPr>
              <w:t>CNC: ANTCR8</w:t>
            </w:r>
          </w:p>
          <w:p w14:paraId="09585597" w14:textId="77777777" w:rsidR="00A01CCE" w:rsidRPr="00B20AE8" w:rsidRDefault="00A01CCE">
            <w:pPr>
              <w:pStyle w:val="TAL"/>
            </w:pPr>
            <w:r w:rsidRPr="00B20AE8">
              <w:rPr>
                <w:lang w:eastAsia="en-GB"/>
              </w:rPr>
              <w:t>C/NC: ATCR8a, ANTCR8</w:t>
            </w:r>
          </w:p>
        </w:tc>
      </w:tr>
      <w:tr w:rsidR="004F339F" w:rsidRPr="00B20AE8" w14:paraId="636BBD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FEC103"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73F565F" w14:textId="77777777" w:rsidR="00A01CCE" w:rsidRPr="00B20AE8" w:rsidRDefault="00A01CCE" w:rsidP="00CC4BB7">
            <w:pPr>
              <w:pStyle w:val="TAL"/>
              <w:rPr>
                <w:lang w:eastAsia="en-GB"/>
              </w:rPr>
            </w:pPr>
            <w:r w:rsidRPr="00B20AE8">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03E162E4" w14:textId="77777777" w:rsidR="00A01CCE" w:rsidRPr="00B20AE8" w:rsidRDefault="00A01CCE"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789B7946" w14:textId="77777777" w:rsidR="00A01CCE" w:rsidRPr="00B20AE8" w:rsidRDefault="00A01CCE" w:rsidP="00CC4BB7">
            <w:pPr>
              <w:pStyle w:val="TAL"/>
              <w:rPr>
                <w:lang w:eastAsia="en-GB"/>
              </w:rPr>
            </w:pPr>
            <w:r w:rsidRPr="00B20AE8">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7F887853" w14:textId="77777777" w:rsidR="00A01CCE" w:rsidRPr="00B20AE8" w:rsidRDefault="00A01CCE">
            <w:pPr>
              <w:pStyle w:val="TAL"/>
            </w:pPr>
            <w:r w:rsidRPr="00B20AE8">
              <w:t xml:space="preserve"> </w:t>
            </w:r>
          </w:p>
        </w:tc>
        <w:tc>
          <w:tcPr>
            <w:tcW w:w="1015" w:type="dxa"/>
            <w:tcBorders>
              <w:top w:val="nil"/>
              <w:left w:val="nil"/>
              <w:bottom w:val="single" w:sz="4" w:space="0" w:color="auto"/>
              <w:right w:val="single" w:sz="4" w:space="0" w:color="auto"/>
            </w:tcBorders>
          </w:tcPr>
          <w:p w14:paraId="317CF8C5" w14:textId="77777777" w:rsidR="00A01CCE" w:rsidRPr="00B20AE8" w:rsidRDefault="00A01CCE">
            <w:pPr>
              <w:pStyle w:val="TAL"/>
            </w:pPr>
            <w:r w:rsidRPr="00B20AE8">
              <w:rPr>
                <w:lang w:eastAsia="en-GB"/>
              </w:rPr>
              <w:t>CNC: ANTCR7 C/NC:ANTCR7</w:t>
            </w:r>
          </w:p>
        </w:tc>
        <w:tc>
          <w:tcPr>
            <w:tcW w:w="1271" w:type="dxa"/>
            <w:tcBorders>
              <w:top w:val="nil"/>
              <w:left w:val="nil"/>
              <w:bottom w:val="single" w:sz="4" w:space="0" w:color="auto"/>
              <w:right w:val="single" w:sz="4" w:space="0" w:color="auto"/>
            </w:tcBorders>
          </w:tcPr>
          <w:p w14:paraId="226077B5" w14:textId="77777777" w:rsidR="00A01CCE" w:rsidRPr="00B20AE8" w:rsidRDefault="00A01CCE">
            <w:pPr>
              <w:pStyle w:val="TAL"/>
            </w:pPr>
            <w:r w:rsidRPr="00B20AE8">
              <w:rPr>
                <w:lang w:eastAsia="en-GB"/>
              </w:rPr>
              <w:t>CNC: ANTCR7 C/NC:ANTCR7</w:t>
            </w:r>
          </w:p>
        </w:tc>
        <w:tc>
          <w:tcPr>
            <w:tcW w:w="849" w:type="dxa"/>
            <w:tcBorders>
              <w:top w:val="nil"/>
              <w:left w:val="nil"/>
              <w:bottom w:val="single" w:sz="4" w:space="0" w:color="auto"/>
              <w:right w:val="single" w:sz="4" w:space="0" w:color="auto"/>
            </w:tcBorders>
          </w:tcPr>
          <w:p w14:paraId="69DD21EF" w14:textId="77777777" w:rsidR="00A01CCE" w:rsidRPr="00B20AE8" w:rsidRDefault="00A01CCE">
            <w:pPr>
              <w:pStyle w:val="TAL"/>
            </w:pPr>
            <w:r w:rsidRPr="00B20AE8">
              <w:rPr>
                <w:lang w:eastAsia="en-GB"/>
              </w:rPr>
              <w:t>CNC: ANTCR7 C/NC:ANTCR7</w:t>
            </w:r>
          </w:p>
        </w:tc>
      </w:tr>
      <w:tr w:rsidR="004F339F" w:rsidRPr="00B20AE8" w14:paraId="01AB825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421171" w14:textId="6A36067F" w:rsidR="00CD3421" w:rsidRPr="00B20AE8" w:rsidRDefault="003D3C64" w:rsidP="00CC4BB7">
            <w:pPr>
              <w:pStyle w:val="TAL"/>
              <w:rPr>
                <w:lang w:eastAsia="en-GB"/>
              </w:rPr>
            </w:pPr>
            <w:r>
              <w:rPr>
                <w:lang w:eastAsia="en-GB"/>
              </w:rPr>
              <w:t xml:space="preserve"> </w:t>
            </w:r>
            <w:r w:rsidR="00CD3421" w:rsidRPr="00B20AE8">
              <w:rPr>
                <w:lang w:eastAsia="en-GB"/>
              </w:rPr>
              <w:t>6.6.5</w:t>
            </w:r>
          </w:p>
        </w:tc>
        <w:tc>
          <w:tcPr>
            <w:tcW w:w="2739" w:type="dxa"/>
            <w:tcBorders>
              <w:top w:val="nil"/>
              <w:left w:val="nil"/>
              <w:bottom w:val="single" w:sz="4" w:space="0" w:color="auto"/>
              <w:right w:val="single" w:sz="4" w:space="0" w:color="auto"/>
            </w:tcBorders>
            <w:shd w:val="clear" w:color="auto" w:fill="auto"/>
            <w:noWrap/>
            <w:hideMark/>
          </w:tcPr>
          <w:p w14:paraId="7CA40014" w14:textId="77777777" w:rsidR="00CD3421" w:rsidRPr="00B20AE8" w:rsidRDefault="00CD3421" w:rsidP="00CC4BB7">
            <w:pPr>
              <w:pStyle w:val="TAL"/>
              <w:rPr>
                <w:lang w:eastAsia="en-GB"/>
              </w:rPr>
            </w:pPr>
            <w:r w:rsidRPr="00B20AE8">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3AA3EBEA"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D9E322C"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78F7845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A9E07CE"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B9E34D7"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6F5DEF20" w14:textId="77777777" w:rsidR="00CD3421" w:rsidRPr="00B20AE8" w:rsidRDefault="00A01CCE" w:rsidP="00CC4BB7">
            <w:pPr>
              <w:pStyle w:val="TAC"/>
              <w:rPr>
                <w:lang w:eastAsia="en-GB"/>
              </w:rPr>
            </w:pPr>
            <w:r w:rsidRPr="00B20AE8">
              <w:rPr>
                <w:lang w:eastAsia="en-GB"/>
              </w:rPr>
              <w:t>-</w:t>
            </w:r>
          </w:p>
        </w:tc>
      </w:tr>
      <w:tr w:rsidR="004F339F" w:rsidRPr="00B20AE8" w14:paraId="1A162BE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B4ADE8"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D8076BF" w14:textId="77777777" w:rsidR="00D57AAC" w:rsidRPr="00B20AE8" w:rsidRDefault="00D57AAC" w:rsidP="00CC4BB7">
            <w:pPr>
              <w:pStyle w:val="TAL"/>
              <w:rPr>
                <w:lang w:eastAsia="en-GB"/>
              </w:rPr>
            </w:pPr>
            <w:r w:rsidRPr="00B20AE8">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54586995" w14:textId="5EB522BC"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r w:rsidR="00D57AAC" w:rsidRPr="00B20AE8">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5ED75E0E" w14:textId="77777777" w:rsidR="00D57AAC" w:rsidRPr="00B20AE8" w:rsidRDefault="00D57AAC"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074032A1" w14:textId="7F9D775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p>
        </w:tc>
        <w:tc>
          <w:tcPr>
            <w:tcW w:w="1015" w:type="dxa"/>
            <w:tcBorders>
              <w:top w:val="nil"/>
              <w:left w:val="nil"/>
              <w:bottom w:val="single" w:sz="4" w:space="0" w:color="auto"/>
              <w:right w:val="single" w:sz="4" w:space="0" w:color="auto"/>
            </w:tcBorders>
          </w:tcPr>
          <w:p w14:paraId="44E30169" w14:textId="1A46CF2D"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53B9F874" w14:textId="77777777" w:rsidR="00D57AAC" w:rsidRPr="00B20AE8" w:rsidRDefault="00D57AAC" w:rsidP="00CC4BB7">
            <w:pPr>
              <w:pStyle w:val="TAL"/>
              <w:rPr>
                <w:lang w:eastAsia="en-GB"/>
              </w:rPr>
            </w:pPr>
            <w:r w:rsidRPr="00B20AE8">
              <w:rPr>
                <w:lang w:eastAsia="en-GB"/>
              </w:rPr>
              <w:t>C: ATCR7 CNC: ATCR7, ANTCR7</w:t>
            </w:r>
          </w:p>
          <w:p w14:paraId="207D55C8" w14:textId="77777777" w:rsidR="00D57AAC" w:rsidRPr="00B20AE8" w:rsidRDefault="00D57AAC"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035092C1" w14:textId="77777777" w:rsidR="00D57AAC" w:rsidRPr="00B20AE8" w:rsidRDefault="00D57AAC"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51AB953" w14:textId="1AC065BC"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2D447C5F" w14:textId="77777777" w:rsidR="00D57AAC" w:rsidRPr="00B20AE8" w:rsidRDefault="00D57AAC" w:rsidP="00CC4BB7">
            <w:pPr>
              <w:pStyle w:val="TAL"/>
              <w:rPr>
                <w:lang w:eastAsia="en-GB"/>
              </w:rPr>
            </w:pPr>
            <w:r w:rsidRPr="00B20AE8">
              <w:rPr>
                <w:lang w:eastAsia="en-GB"/>
              </w:rPr>
              <w:t>C: ATCR7</w:t>
            </w:r>
          </w:p>
          <w:p w14:paraId="3764237A" w14:textId="77777777" w:rsidR="00D57AAC" w:rsidRPr="00B20AE8" w:rsidRDefault="00D57AAC" w:rsidP="00CC4BB7">
            <w:pPr>
              <w:pStyle w:val="TAL"/>
              <w:rPr>
                <w:lang w:eastAsia="en-GB"/>
              </w:rPr>
            </w:pPr>
            <w:r w:rsidRPr="00B20AE8">
              <w:rPr>
                <w:lang w:eastAsia="en-GB"/>
              </w:rPr>
              <w:t>CNC: ATCR7, ANTCR7</w:t>
            </w:r>
          </w:p>
          <w:p w14:paraId="17B1C66E" w14:textId="77777777" w:rsidR="00D57AAC" w:rsidRPr="00B20AE8" w:rsidRDefault="00D57AAC" w:rsidP="00CC4BB7">
            <w:pPr>
              <w:pStyle w:val="TAL"/>
              <w:rPr>
                <w:lang w:eastAsia="en-GB"/>
              </w:rPr>
            </w:pPr>
            <w:r w:rsidRPr="00B20AE8">
              <w:rPr>
                <w:lang w:eastAsia="en-GB"/>
              </w:rPr>
              <w:t>C/NC: ATCR7, ANTCR7</w:t>
            </w:r>
          </w:p>
        </w:tc>
      </w:tr>
      <w:tr w:rsidR="004F339F" w:rsidRPr="00B20AE8" w14:paraId="7D7E5BE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F9EEA66"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E932EB5" w14:textId="77777777" w:rsidR="00D57AAC" w:rsidRPr="00B20AE8" w:rsidRDefault="00D57AAC" w:rsidP="00CC4BB7">
            <w:pPr>
              <w:pStyle w:val="TAL"/>
              <w:rPr>
                <w:lang w:eastAsia="en-GB"/>
              </w:rPr>
            </w:pPr>
            <w:r w:rsidRPr="00B20AE8">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1F73C5ED" w14:textId="77777777" w:rsidR="00D57AAC" w:rsidRPr="00B20AE8" w:rsidRDefault="00D57AAC"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377CC56D" w14:textId="69F88AD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.3.3 </w:t>
            </w:r>
            <w:r>
              <w:rPr>
                <w:lang w:eastAsia="en-GB"/>
              </w:rPr>
              <w:t>Clause </w:t>
            </w:r>
            <w:r w:rsidRPr="00B20AE8">
              <w:rPr>
                <w:lang w:eastAsia="en-GB"/>
              </w:rPr>
              <w:t>5</w:t>
            </w:r>
            <w:r w:rsidR="00D57AAC" w:rsidRPr="00B20AE8">
              <w:rPr>
                <w:lang w:eastAsia="en-GB"/>
              </w:rPr>
              <w:t xml:space="preserve">.3.4 </w:t>
            </w:r>
            <w:r w:rsidR="00D57AAC" w:rsidRPr="00B20AE8">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48AEC681"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022FE2" w14:textId="77777777" w:rsidR="00D57AAC" w:rsidRPr="00B20AE8" w:rsidRDefault="00D57AAC"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12F3D5F5" w14:textId="3AAAB858"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.3.4 </w:t>
            </w:r>
            <w:r w:rsidR="00D57AAC" w:rsidRPr="00B20AE8">
              <w:rPr>
                <w:lang w:eastAsia="en-GB"/>
              </w:rPr>
              <w:br/>
              <w:t>C: ATCR7 CNC: ATCR7, ANTCR7</w:t>
            </w:r>
          </w:p>
          <w:p w14:paraId="2F63DE5D" w14:textId="77777777" w:rsidR="00D57AAC" w:rsidRPr="00B20AE8" w:rsidRDefault="00D57AAC" w:rsidP="00CC4BB7">
            <w:pPr>
              <w:pStyle w:val="TAL"/>
              <w:rPr>
                <w:lang w:eastAsia="en-GB"/>
              </w:rPr>
            </w:pPr>
            <w:r w:rsidRPr="00B20AE8">
              <w:rPr>
                <w:lang w:eastAsia="en-GB"/>
              </w:rPr>
              <w:t>C/NC: ATCR7, ANTCR7</w:t>
            </w:r>
          </w:p>
        </w:tc>
        <w:tc>
          <w:tcPr>
            <w:tcW w:w="849" w:type="dxa"/>
            <w:tcBorders>
              <w:top w:val="nil"/>
              <w:left w:val="nil"/>
              <w:bottom w:val="single" w:sz="4" w:space="0" w:color="auto"/>
              <w:right w:val="single" w:sz="4" w:space="0" w:color="auto"/>
            </w:tcBorders>
          </w:tcPr>
          <w:p w14:paraId="25565EC4" w14:textId="77777777" w:rsidR="00D57AAC" w:rsidRPr="00B20AE8" w:rsidRDefault="00D57AAC" w:rsidP="00CC4BB7">
            <w:pPr>
              <w:pStyle w:val="TAL"/>
              <w:rPr>
                <w:lang w:eastAsia="en-GB"/>
              </w:rPr>
            </w:pPr>
            <w:r w:rsidRPr="00B20AE8">
              <w:rPr>
                <w:lang w:eastAsia="en-GB"/>
              </w:rPr>
              <w:t>N/A</w:t>
            </w:r>
          </w:p>
        </w:tc>
      </w:tr>
      <w:tr w:rsidR="004F339F" w:rsidRPr="00B20AE8" w14:paraId="66FF793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3984019"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2DFEC1B" w14:textId="68B433BA" w:rsidR="00D57AAC" w:rsidRPr="00B20AE8" w:rsidRDefault="00D57AAC" w:rsidP="00CC4BB7">
            <w:pPr>
              <w:pStyle w:val="TAL"/>
              <w:rPr>
                <w:lang w:eastAsia="en-GB"/>
              </w:rPr>
            </w:pPr>
            <w:r w:rsidRPr="00B20AE8">
              <w:rPr>
                <w:lang w:eastAsia="en-GB"/>
              </w:rPr>
              <w:t>Additional requirements</w:t>
            </w:r>
          </w:p>
        </w:tc>
        <w:tc>
          <w:tcPr>
            <w:tcW w:w="1044" w:type="dxa"/>
            <w:tcBorders>
              <w:top w:val="nil"/>
              <w:left w:val="nil"/>
              <w:bottom w:val="single" w:sz="4" w:space="0" w:color="auto"/>
              <w:right w:val="single" w:sz="4" w:space="0" w:color="auto"/>
            </w:tcBorders>
            <w:shd w:val="clear" w:color="auto" w:fill="auto"/>
            <w:hideMark/>
          </w:tcPr>
          <w:p w14:paraId="5371865F" w14:textId="77777777" w:rsidR="00D57AAC" w:rsidRPr="00B20AE8" w:rsidRDefault="00D57AAC" w:rsidP="00CC4BB7">
            <w:pPr>
              <w:pStyle w:val="TAL"/>
              <w:rPr>
                <w:lang w:eastAsia="en-GB"/>
              </w:rPr>
            </w:pPr>
            <w:r w:rsidRPr="00B20AE8">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53CDE0D" w14:textId="77777777" w:rsidR="00D57AAC" w:rsidRPr="00B20AE8" w:rsidRDefault="00D57AAC" w:rsidP="00CC4BB7">
            <w:pPr>
              <w:pStyle w:val="TAL"/>
              <w:rPr>
                <w:lang w:eastAsia="en-GB"/>
              </w:rPr>
            </w:pPr>
            <w:r w:rsidRPr="00B20AE8">
              <w:rPr>
                <w:lang w:eastAsia="en-GB"/>
              </w:rPr>
              <w:t>(note)</w:t>
            </w:r>
          </w:p>
        </w:tc>
        <w:tc>
          <w:tcPr>
            <w:tcW w:w="851" w:type="dxa"/>
            <w:tcBorders>
              <w:top w:val="nil"/>
              <w:left w:val="nil"/>
              <w:bottom w:val="single" w:sz="4" w:space="0" w:color="auto"/>
              <w:right w:val="single" w:sz="4" w:space="0" w:color="auto"/>
            </w:tcBorders>
            <w:shd w:val="clear" w:color="auto" w:fill="auto"/>
            <w:hideMark/>
          </w:tcPr>
          <w:p w14:paraId="4B1F7602" w14:textId="77777777" w:rsidR="00D57AAC" w:rsidRPr="00B20AE8" w:rsidRDefault="00D57AAC" w:rsidP="00CC4BB7">
            <w:pPr>
              <w:pStyle w:val="TAL"/>
              <w:rPr>
                <w:lang w:eastAsia="en-GB"/>
              </w:rPr>
            </w:pPr>
            <w:r w:rsidRPr="00B20AE8">
              <w:rPr>
                <w:lang w:eastAsia="en-GB"/>
              </w:rPr>
              <w:t>(note)</w:t>
            </w:r>
          </w:p>
        </w:tc>
        <w:tc>
          <w:tcPr>
            <w:tcW w:w="1015" w:type="dxa"/>
            <w:tcBorders>
              <w:top w:val="nil"/>
              <w:left w:val="nil"/>
              <w:bottom w:val="single" w:sz="4" w:space="0" w:color="auto"/>
              <w:right w:val="single" w:sz="4" w:space="0" w:color="auto"/>
            </w:tcBorders>
          </w:tcPr>
          <w:p w14:paraId="10FF0A0A" w14:textId="77777777" w:rsidR="00D57AAC" w:rsidRPr="00B20AE8" w:rsidRDefault="00D57AAC" w:rsidP="00CC4BB7">
            <w:pPr>
              <w:pStyle w:val="TAL"/>
              <w:rPr>
                <w:lang w:eastAsia="en-GB"/>
              </w:rPr>
            </w:pPr>
            <w:r w:rsidRPr="00B20AE8">
              <w:rPr>
                <w:lang w:eastAsia="en-GB"/>
              </w:rPr>
              <w:t>(note)</w:t>
            </w:r>
          </w:p>
        </w:tc>
        <w:tc>
          <w:tcPr>
            <w:tcW w:w="1271" w:type="dxa"/>
            <w:tcBorders>
              <w:top w:val="nil"/>
              <w:left w:val="nil"/>
              <w:bottom w:val="single" w:sz="4" w:space="0" w:color="auto"/>
              <w:right w:val="single" w:sz="4" w:space="0" w:color="auto"/>
            </w:tcBorders>
          </w:tcPr>
          <w:p w14:paraId="2330D6E9" w14:textId="77777777" w:rsidR="00D57AAC" w:rsidRPr="00B20AE8" w:rsidRDefault="00D57AAC" w:rsidP="00CC4BB7">
            <w:pPr>
              <w:pStyle w:val="TAL"/>
              <w:rPr>
                <w:lang w:eastAsia="en-GB"/>
              </w:rPr>
            </w:pPr>
            <w:r w:rsidRPr="00B20AE8">
              <w:rPr>
                <w:lang w:eastAsia="en-GB"/>
              </w:rPr>
              <w:t>(note)</w:t>
            </w:r>
          </w:p>
        </w:tc>
        <w:tc>
          <w:tcPr>
            <w:tcW w:w="849" w:type="dxa"/>
            <w:tcBorders>
              <w:top w:val="nil"/>
              <w:left w:val="nil"/>
              <w:bottom w:val="single" w:sz="4" w:space="0" w:color="auto"/>
              <w:right w:val="single" w:sz="4" w:space="0" w:color="auto"/>
            </w:tcBorders>
          </w:tcPr>
          <w:p w14:paraId="23B161BE" w14:textId="77777777" w:rsidR="00D57AAC" w:rsidRPr="00B20AE8" w:rsidRDefault="00D57AAC" w:rsidP="00CC4BB7">
            <w:pPr>
              <w:pStyle w:val="TAL"/>
              <w:rPr>
                <w:lang w:eastAsia="en-GB"/>
              </w:rPr>
            </w:pPr>
            <w:r w:rsidRPr="00B20AE8">
              <w:rPr>
                <w:lang w:eastAsia="en-GB"/>
              </w:rPr>
              <w:t>(note)</w:t>
            </w:r>
          </w:p>
        </w:tc>
      </w:tr>
      <w:tr w:rsidR="004F339F" w:rsidRPr="00B20AE8" w14:paraId="75C197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1DACA03" w14:textId="0B63D6B8" w:rsidR="00D57AAC" w:rsidRPr="00B20AE8" w:rsidRDefault="003D3C64" w:rsidP="00CC4BB7">
            <w:pPr>
              <w:pStyle w:val="TAL"/>
              <w:rPr>
                <w:lang w:eastAsia="en-GB"/>
              </w:rPr>
            </w:pPr>
            <w:r>
              <w:rPr>
                <w:lang w:eastAsia="en-GB"/>
              </w:rPr>
              <w:t xml:space="preserve"> </w:t>
            </w:r>
            <w:r w:rsidR="00D57AAC" w:rsidRPr="00B20AE8">
              <w:rPr>
                <w:lang w:eastAsia="en-GB"/>
              </w:rPr>
              <w:t>6.7.6</w:t>
            </w:r>
          </w:p>
        </w:tc>
        <w:tc>
          <w:tcPr>
            <w:tcW w:w="2739" w:type="dxa"/>
            <w:tcBorders>
              <w:top w:val="nil"/>
              <w:left w:val="nil"/>
              <w:bottom w:val="single" w:sz="4" w:space="0" w:color="auto"/>
              <w:right w:val="single" w:sz="4" w:space="0" w:color="auto"/>
            </w:tcBorders>
            <w:shd w:val="clear" w:color="auto" w:fill="auto"/>
            <w:noWrap/>
            <w:hideMark/>
          </w:tcPr>
          <w:p w14:paraId="7184BF69" w14:textId="77777777" w:rsidR="00D57AAC" w:rsidRPr="00B20AE8" w:rsidRDefault="00D57AAC" w:rsidP="00CC4BB7">
            <w:pPr>
              <w:pStyle w:val="TAL"/>
              <w:rPr>
                <w:lang w:eastAsia="en-GB"/>
              </w:rPr>
            </w:pPr>
            <w:r w:rsidRPr="00B20AE8">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0CB015C2" w14:textId="77777777" w:rsidR="00D57AAC" w:rsidRPr="00B20AE8" w:rsidRDefault="00D57AAC"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A3F7BA2" w14:textId="77777777" w:rsidR="00D57AAC" w:rsidRPr="00B20AE8" w:rsidRDefault="00D57AAC"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076CC9E" w14:textId="77777777" w:rsidR="00D57AAC" w:rsidRPr="00B20AE8" w:rsidRDefault="00D57AAC"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894B046" w14:textId="77777777" w:rsidR="00D57AAC"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B3B5653" w14:textId="77777777" w:rsidR="00D57AAC"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E6BB9BF" w14:textId="77777777" w:rsidR="00D57AAC" w:rsidRPr="00B20AE8" w:rsidRDefault="00D57AAC" w:rsidP="00CC4BB7">
            <w:pPr>
              <w:pStyle w:val="TAC"/>
              <w:rPr>
                <w:lang w:eastAsia="en-GB"/>
              </w:rPr>
            </w:pPr>
            <w:r w:rsidRPr="00B20AE8">
              <w:rPr>
                <w:lang w:eastAsia="en-GB"/>
              </w:rPr>
              <w:t>-</w:t>
            </w:r>
          </w:p>
        </w:tc>
      </w:tr>
      <w:tr w:rsidR="004F339F" w:rsidRPr="00B20AE8" w14:paraId="70DA643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ED06094"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B15C43D" w14:textId="77777777" w:rsidR="00D57AAC" w:rsidRPr="00B20AE8" w:rsidRDefault="00D57AAC" w:rsidP="00CC4BB7">
            <w:pPr>
              <w:pStyle w:val="TAL"/>
              <w:rPr>
                <w:lang w:eastAsia="en-GB"/>
              </w:rPr>
            </w:pPr>
            <w:r w:rsidRPr="00B20AE8">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4D163406"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7D6982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E98F9EC"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DB8AB13"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087D7A8"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26694D7B" w14:textId="77777777" w:rsidR="00D57AAC" w:rsidRPr="00B20AE8" w:rsidRDefault="00D57AAC" w:rsidP="00CC4BB7">
            <w:pPr>
              <w:pStyle w:val="TAL"/>
              <w:rPr>
                <w:lang w:eastAsia="en-GB"/>
              </w:rPr>
            </w:pPr>
            <w:r w:rsidRPr="00B20AE8">
              <w:rPr>
                <w:lang w:eastAsia="en-GB"/>
              </w:rPr>
              <w:t>C: ATCR7</w:t>
            </w:r>
          </w:p>
          <w:p w14:paraId="30CE2E7E" w14:textId="77777777" w:rsidR="00D57AAC" w:rsidRPr="00B20AE8" w:rsidRDefault="00D57AAC" w:rsidP="00CC4BB7">
            <w:pPr>
              <w:pStyle w:val="TAL"/>
              <w:rPr>
                <w:lang w:eastAsia="en-GB"/>
              </w:rPr>
            </w:pPr>
            <w:r w:rsidRPr="00B20AE8">
              <w:rPr>
                <w:lang w:eastAsia="en-GB"/>
              </w:rPr>
              <w:t xml:space="preserve">CNC: ANTCR7 C/NC: ATCR7, ANTCR7 </w:t>
            </w:r>
          </w:p>
        </w:tc>
      </w:tr>
      <w:tr w:rsidR="004F339F" w:rsidRPr="00B20AE8" w14:paraId="55EB153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542DCD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11F9FC9" w14:textId="77777777" w:rsidR="00D57AAC" w:rsidRPr="00B20AE8" w:rsidRDefault="00D57AAC" w:rsidP="00CC4BB7">
            <w:pPr>
              <w:pStyle w:val="TAL"/>
              <w:rPr>
                <w:lang w:eastAsia="en-GB"/>
              </w:rPr>
            </w:pPr>
            <w:r w:rsidRPr="00B20AE8">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6541E73D"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2C510DD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C8DB70B"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23B40015"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4B73EC5C"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93F713F" w14:textId="77777777" w:rsidR="00D57AAC" w:rsidRPr="00B20AE8" w:rsidRDefault="00D57AAC" w:rsidP="00CC4BB7">
            <w:pPr>
              <w:pStyle w:val="TAL"/>
              <w:rPr>
                <w:lang w:eastAsia="en-GB"/>
              </w:rPr>
            </w:pPr>
            <w:r w:rsidRPr="00B20AE8">
              <w:rPr>
                <w:lang w:eastAsia="en-GB"/>
              </w:rPr>
              <w:t>C: ATCR7</w:t>
            </w:r>
          </w:p>
          <w:p w14:paraId="51E83FF9"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089A917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69AA093"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50EF1F4" w14:textId="77777777" w:rsidR="00D57AAC" w:rsidRPr="00B20AE8" w:rsidRDefault="00D57AAC" w:rsidP="00CC4BB7">
            <w:pPr>
              <w:pStyle w:val="TAL"/>
              <w:rPr>
                <w:lang w:eastAsia="en-GB"/>
              </w:rPr>
            </w:pPr>
            <w:r w:rsidRPr="00B20AE8">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09651395"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05ACEADD"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5BAC872"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79A8A509"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55D0527D"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3F967F1" w14:textId="77777777" w:rsidR="00D57AAC" w:rsidRPr="00B20AE8" w:rsidRDefault="00D57AAC" w:rsidP="00CC4BB7">
            <w:pPr>
              <w:pStyle w:val="TAL"/>
              <w:rPr>
                <w:lang w:eastAsia="en-GB"/>
              </w:rPr>
            </w:pPr>
            <w:r w:rsidRPr="00B20AE8">
              <w:rPr>
                <w:lang w:eastAsia="en-GB"/>
              </w:rPr>
              <w:t>C: ATCR7</w:t>
            </w:r>
          </w:p>
          <w:p w14:paraId="02155CED"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66C157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CCA6F6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D1F7FBE" w14:textId="77777777" w:rsidR="00D57AAC" w:rsidRPr="00B20AE8" w:rsidRDefault="00D57AAC" w:rsidP="00CC4BB7">
            <w:pPr>
              <w:pStyle w:val="TAL"/>
              <w:rPr>
                <w:lang w:eastAsia="en-GB"/>
              </w:rPr>
            </w:pPr>
            <w:r w:rsidRPr="00B20AE8">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6C7490B9" w14:textId="77777777" w:rsidR="00D57AAC" w:rsidRPr="00B20AE8" w:rsidRDefault="00D57AAC" w:rsidP="00CC4BB7">
            <w:pPr>
              <w:pStyle w:val="TAL"/>
              <w:rPr>
                <w:lang w:eastAsia="en-GB"/>
              </w:rPr>
            </w:pPr>
            <w:r w:rsidRPr="00B20AE8">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EE0F2A1"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6C8FA35"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0733966E" w14:textId="77777777" w:rsidR="00D57AAC" w:rsidRPr="00B20AE8" w:rsidRDefault="00D57AAC" w:rsidP="00CC4BB7">
            <w:pPr>
              <w:pStyle w:val="TAL"/>
              <w:rPr>
                <w:lang w:eastAsia="en-GB"/>
              </w:rPr>
            </w:pPr>
            <w:r w:rsidRPr="00B20AE8">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611E9EE6"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6EC2CC72" w14:textId="77777777" w:rsidR="00D57AAC" w:rsidRPr="00B20AE8" w:rsidRDefault="00D57AAC" w:rsidP="00CC4BB7">
            <w:pPr>
              <w:pStyle w:val="TAL"/>
              <w:rPr>
                <w:lang w:eastAsia="en-GB"/>
              </w:rPr>
            </w:pPr>
            <w:r w:rsidRPr="00B20AE8">
              <w:rPr>
                <w:lang w:eastAsia="en-GB"/>
              </w:rPr>
              <w:t>C: ATCR7</w:t>
            </w:r>
          </w:p>
          <w:p w14:paraId="422A2B06"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3D111E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247A16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1087BBC" w14:textId="77777777" w:rsidR="00D57AAC" w:rsidRPr="00B20AE8" w:rsidRDefault="00D57AAC" w:rsidP="00CC4BB7">
            <w:pPr>
              <w:pStyle w:val="TAL"/>
              <w:rPr>
                <w:lang w:eastAsia="en-GB"/>
              </w:rPr>
            </w:pPr>
            <w:r w:rsidRPr="00B20AE8">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2D7FAA6C"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5B9C3E2"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29C75FE"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1767504A"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17FF781"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5546FAC9" w14:textId="77777777" w:rsidR="00D57AAC" w:rsidRPr="00B20AE8" w:rsidRDefault="00D57AAC" w:rsidP="00CC4BB7">
            <w:pPr>
              <w:pStyle w:val="TAL"/>
              <w:rPr>
                <w:lang w:eastAsia="en-GB"/>
              </w:rPr>
            </w:pPr>
            <w:r w:rsidRPr="00B20AE8">
              <w:rPr>
                <w:lang w:eastAsia="en-GB"/>
              </w:rPr>
              <w:t>C: ATCR7</w:t>
            </w:r>
          </w:p>
          <w:p w14:paraId="1F0FD2A7"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486D0A5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4BE443C" w14:textId="77777777" w:rsidR="00CD3421" w:rsidRPr="00B20AE8" w:rsidRDefault="00CD3421" w:rsidP="00CC4BB7">
            <w:pPr>
              <w:pStyle w:val="TAL"/>
              <w:rPr>
                <w:lang w:eastAsia="en-GB"/>
              </w:rPr>
            </w:pPr>
            <w:r w:rsidRPr="00B20AE8">
              <w:rPr>
                <w:lang w:eastAsia="en-GB"/>
              </w:rPr>
              <w:t>6.8</w:t>
            </w:r>
          </w:p>
        </w:tc>
        <w:tc>
          <w:tcPr>
            <w:tcW w:w="2739" w:type="dxa"/>
            <w:tcBorders>
              <w:top w:val="nil"/>
              <w:left w:val="nil"/>
              <w:bottom w:val="single" w:sz="4" w:space="0" w:color="auto"/>
              <w:right w:val="single" w:sz="4" w:space="0" w:color="auto"/>
            </w:tcBorders>
            <w:shd w:val="clear" w:color="auto" w:fill="auto"/>
            <w:noWrap/>
            <w:hideMark/>
          </w:tcPr>
          <w:p w14:paraId="224CA6FD" w14:textId="77777777" w:rsidR="00CD3421" w:rsidRPr="00B20AE8" w:rsidRDefault="00CD3421" w:rsidP="00CC4BB7">
            <w:pPr>
              <w:pStyle w:val="TAL"/>
              <w:rPr>
                <w:lang w:eastAsia="en-GB"/>
              </w:rPr>
            </w:pPr>
            <w:r w:rsidRPr="00B20AE8">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71AEEEAE"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F0780F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3DEAA7F2"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6E39B532" w14:textId="77777777" w:rsidR="00CD3421"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6E9278A" w14:textId="77777777" w:rsidR="00CD3421"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99EB406" w14:textId="77777777" w:rsidR="00CD3421" w:rsidRPr="00B20AE8" w:rsidRDefault="00D57AAC" w:rsidP="00CC4BB7">
            <w:pPr>
              <w:pStyle w:val="TAC"/>
              <w:rPr>
                <w:lang w:eastAsia="en-GB"/>
              </w:rPr>
            </w:pPr>
            <w:r w:rsidRPr="00B20AE8">
              <w:rPr>
                <w:lang w:eastAsia="en-GB"/>
              </w:rPr>
              <w:t>-</w:t>
            </w:r>
          </w:p>
        </w:tc>
      </w:tr>
      <w:tr w:rsidR="004F339F" w:rsidRPr="00B20AE8" w14:paraId="42AA2EF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31B1DA"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F80A54C" w14:textId="77777777" w:rsidR="00D57AAC" w:rsidRPr="00B20AE8" w:rsidRDefault="00D57AAC" w:rsidP="00CC4BB7">
            <w:pPr>
              <w:pStyle w:val="TAL"/>
              <w:rPr>
                <w:lang w:eastAsia="en-GB"/>
              </w:rPr>
            </w:pPr>
            <w:r w:rsidRPr="00B20AE8">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05526227" w14:textId="0C33CD53"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300" w:type="dxa"/>
            <w:tcBorders>
              <w:top w:val="nil"/>
              <w:left w:val="nil"/>
              <w:bottom w:val="single" w:sz="4" w:space="0" w:color="auto"/>
              <w:right w:val="single" w:sz="4" w:space="0" w:color="auto"/>
            </w:tcBorders>
            <w:shd w:val="clear" w:color="auto" w:fill="auto"/>
            <w:hideMark/>
          </w:tcPr>
          <w:p w14:paraId="448C2A4A" w14:textId="3FDED9B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51" w:type="dxa"/>
            <w:tcBorders>
              <w:top w:val="nil"/>
              <w:left w:val="nil"/>
              <w:bottom w:val="single" w:sz="4" w:space="0" w:color="auto"/>
              <w:right w:val="single" w:sz="4" w:space="0" w:color="auto"/>
            </w:tcBorders>
            <w:shd w:val="clear" w:color="auto" w:fill="auto"/>
            <w:hideMark/>
          </w:tcPr>
          <w:p w14:paraId="503F3498" w14:textId="1C6CD044"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c>
          <w:tcPr>
            <w:tcW w:w="1015" w:type="dxa"/>
            <w:tcBorders>
              <w:top w:val="nil"/>
              <w:left w:val="nil"/>
              <w:bottom w:val="single" w:sz="4" w:space="0" w:color="auto"/>
              <w:right w:val="single" w:sz="4" w:space="0" w:color="auto"/>
            </w:tcBorders>
          </w:tcPr>
          <w:p w14:paraId="23D191A6" w14:textId="648D1A98"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271" w:type="dxa"/>
            <w:tcBorders>
              <w:top w:val="nil"/>
              <w:left w:val="nil"/>
              <w:bottom w:val="single" w:sz="4" w:space="0" w:color="auto"/>
              <w:right w:val="single" w:sz="4" w:space="0" w:color="auto"/>
            </w:tcBorders>
          </w:tcPr>
          <w:p w14:paraId="39CD4C65" w14:textId="39AE015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49" w:type="dxa"/>
            <w:tcBorders>
              <w:top w:val="nil"/>
              <w:left w:val="nil"/>
              <w:bottom w:val="single" w:sz="4" w:space="0" w:color="auto"/>
              <w:right w:val="single" w:sz="4" w:space="0" w:color="auto"/>
            </w:tcBorders>
          </w:tcPr>
          <w:p w14:paraId="13F89649" w14:textId="280FA64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r>
      <w:tr w:rsidR="004F339F" w:rsidRPr="00B20AE8" w14:paraId="3721644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5D84EF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659102D" w14:textId="77777777" w:rsidR="00D57AAC" w:rsidRPr="00B20AE8" w:rsidRDefault="00D57AAC" w:rsidP="00CC4BB7">
            <w:pPr>
              <w:pStyle w:val="TAL"/>
              <w:rPr>
                <w:lang w:eastAsia="en-GB"/>
              </w:rPr>
            </w:pPr>
            <w:r w:rsidRPr="00B20AE8">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41CE50A9" w14:textId="77777777" w:rsidR="00D57AAC" w:rsidRPr="00B20AE8" w:rsidRDefault="00D57AAC"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22F933B8" w14:textId="77C633F0"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4D41E8E5"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9064DE" w14:textId="77777777" w:rsidR="00D57AAC" w:rsidRPr="00B20AE8" w:rsidRDefault="00D57AAC" w:rsidP="00CC4BB7">
            <w:pPr>
              <w:pStyle w:val="TAL"/>
              <w:rPr>
                <w:lang w:eastAsia="en-GB"/>
              </w:rPr>
            </w:pPr>
            <w:r w:rsidRPr="00B20AE8">
              <w:rPr>
                <w:lang w:eastAsia="en-GB"/>
              </w:rPr>
              <w:t>CNC: ANTCR7 C/NC:ANTCR7a</w:t>
            </w:r>
          </w:p>
        </w:tc>
        <w:tc>
          <w:tcPr>
            <w:tcW w:w="1271" w:type="dxa"/>
            <w:tcBorders>
              <w:top w:val="nil"/>
              <w:left w:val="nil"/>
              <w:bottom w:val="single" w:sz="4" w:space="0" w:color="auto"/>
              <w:right w:val="single" w:sz="4" w:space="0" w:color="auto"/>
            </w:tcBorders>
          </w:tcPr>
          <w:p w14:paraId="627A8405" w14:textId="1316092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49" w:type="dxa"/>
            <w:tcBorders>
              <w:top w:val="nil"/>
              <w:left w:val="nil"/>
              <w:bottom w:val="single" w:sz="4" w:space="0" w:color="auto"/>
              <w:right w:val="single" w:sz="4" w:space="0" w:color="auto"/>
            </w:tcBorders>
          </w:tcPr>
          <w:p w14:paraId="112798E6" w14:textId="77777777" w:rsidR="00D57AAC" w:rsidRPr="00B20AE8" w:rsidRDefault="00D57AAC" w:rsidP="00CC4BB7">
            <w:pPr>
              <w:pStyle w:val="TAL"/>
              <w:rPr>
                <w:lang w:eastAsia="en-GB"/>
              </w:rPr>
            </w:pPr>
            <w:r w:rsidRPr="00B20AE8">
              <w:rPr>
                <w:lang w:eastAsia="en-GB"/>
              </w:rPr>
              <w:t>N/A</w:t>
            </w:r>
          </w:p>
        </w:tc>
      </w:tr>
      <w:tr w:rsidR="00A33949" w:rsidRPr="00B20AE8" w14:paraId="1D2903A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11D962" w14:textId="77777777" w:rsidR="00A33949" w:rsidRPr="00B20AE8" w:rsidRDefault="00A33949" w:rsidP="00A33949">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2CD3E4C" w14:textId="77777777" w:rsidR="00A33949" w:rsidRPr="00B20AE8" w:rsidRDefault="00A33949" w:rsidP="00A33949">
            <w:pPr>
              <w:pStyle w:val="TAL"/>
              <w:rPr>
                <w:lang w:eastAsia="en-GB"/>
              </w:rPr>
            </w:pPr>
            <w:r w:rsidRPr="00B20AE8">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36DBBE34"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71CAD81"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1238F4D3" w14:textId="3AA76834" w:rsidR="00A33949" w:rsidRPr="00B20AE8" w:rsidRDefault="00A33949" w:rsidP="00A33949">
            <w:pPr>
              <w:pStyle w:val="TAL"/>
              <w:rPr>
                <w:lang w:eastAsia="en-GB"/>
              </w:rPr>
            </w:pPr>
            <w:r w:rsidRPr="00B20AE8">
              <w:rPr>
                <w:lang w:eastAsia="en-GB"/>
              </w:rPr>
              <w:t xml:space="preserve">Same TC as used in </w:t>
            </w:r>
            <w:r>
              <w:rPr>
                <w:lang w:eastAsia="en-GB"/>
              </w:rPr>
              <w:t>clause </w:t>
            </w:r>
            <w:r w:rsidRPr="00B20AE8">
              <w:rPr>
                <w:lang w:eastAsia="en-GB"/>
              </w:rPr>
              <w:t>6.7</w:t>
            </w:r>
          </w:p>
        </w:tc>
        <w:tc>
          <w:tcPr>
            <w:tcW w:w="1015" w:type="dxa"/>
            <w:tcBorders>
              <w:top w:val="nil"/>
              <w:left w:val="nil"/>
              <w:bottom w:val="single" w:sz="4" w:space="0" w:color="auto"/>
              <w:right w:val="single" w:sz="4" w:space="0" w:color="auto"/>
            </w:tcBorders>
          </w:tcPr>
          <w:p w14:paraId="2E14F6A7" w14:textId="77777777" w:rsidR="00A33949" w:rsidRPr="00B20AE8" w:rsidRDefault="00A33949" w:rsidP="00A33949">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754740C0" w14:textId="77777777" w:rsidR="00A33949" w:rsidRPr="00B20AE8" w:rsidRDefault="00A33949" w:rsidP="00A33949">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98C0F05" w14:textId="6079ED96" w:rsidR="00A33949" w:rsidRPr="00B20AE8" w:rsidRDefault="00A33949" w:rsidP="00A33949">
            <w:pPr>
              <w:pStyle w:val="TAL"/>
              <w:rPr>
                <w:lang w:eastAsia="en-GB"/>
              </w:rPr>
            </w:pPr>
            <w:r w:rsidRPr="00B20AE8">
              <w:rPr>
                <w:lang w:eastAsia="en-GB"/>
              </w:rPr>
              <w:t>N/A</w:t>
            </w:r>
          </w:p>
        </w:tc>
      </w:tr>
      <w:tr w:rsidR="00A33949" w:rsidRPr="00B20AE8" w14:paraId="54F2B2E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97E6A39" w14:textId="77777777" w:rsidR="00A33949" w:rsidRPr="00B20AE8" w:rsidRDefault="00A33949" w:rsidP="00A33949">
            <w:pPr>
              <w:pStyle w:val="TAL"/>
              <w:rPr>
                <w:lang w:eastAsia="en-GB"/>
              </w:rPr>
            </w:pPr>
            <w:r w:rsidRPr="00B20AE8">
              <w:rPr>
                <w:lang w:eastAsia="en-GB"/>
              </w:rPr>
              <w:t>7.2</w:t>
            </w:r>
          </w:p>
        </w:tc>
        <w:tc>
          <w:tcPr>
            <w:tcW w:w="2739" w:type="dxa"/>
            <w:tcBorders>
              <w:top w:val="nil"/>
              <w:left w:val="nil"/>
              <w:bottom w:val="single" w:sz="4" w:space="0" w:color="auto"/>
              <w:right w:val="single" w:sz="4" w:space="0" w:color="auto"/>
            </w:tcBorders>
            <w:shd w:val="clear" w:color="auto" w:fill="auto"/>
            <w:noWrap/>
            <w:hideMark/>
          </w:tcPr>
          <w:p w14:paraId="11BDE1E7" w14:textId="77777777" w:rsidR="00A33949" w:rsidRPr="00B20AE8" w:rsidRDefault="00A33949" w:rsidP="00A33949">
            <w:pPr>
              <w:pStyle w:val="TAL"/>
              <w:rPr>
                <w:lang w:eastAsia="en-GB"/>
              </w:rPr>
            </w:pPr>
            <w:r w:rsidRPr="00B20AE8">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C90228D"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08A4794"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E8AFC3"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0ABB21F"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5DD0BE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1D8E8E" w14:textId="77777777" w:rsidR="00A33949" w:rsidRPr="00B20AE8" w:rsidRDefault="00A33949" w:rsidP="00A33949">
            <w:pPr>
              <w:pStyle w:val="TAC"/>
              <w:rPr>
                <w:lang w:eastAsia="en-GB"/>
              </w:rPr>
            </w:pPr>
            <w:r w:rsidRPr="00B20AE8">
              <w:rPr>
                <w:lang w:eastAsia="en-GB"/>
              </w:rPr>
              <w:t>-</w:t>
            </w:r>
          </w:p>
        </w:tc>
      </w:tr>
      <w:tr w:rsidR="00A33949" w:rsidRPr="00B20AE8" w14:paraId="14DC807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7DC72A07"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5CA43904"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32C2CA4" w14:textId="4AAA715D"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70B94F6A" w14:textId="7B5A2B96"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10288C6C" w14:textId="139F68CD"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7E9FC8E6" w14:textId="5929DE9F"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52EB0C33" w14:textId="67601C18"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E3FE90E" w14:textId="1E71033C"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41878AC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6A39793F"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39ED572E"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61364BC3" w14:textId="05FD6138"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7B055FB0" w14:textId="4B6BD74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1834D9B4"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3E907E1F"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484339C9"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60CBBA5" w14:textId="77777777" w:rsidR="00A33949" w:rsidRPr="00B20AE8" w:rsidRDefault="00A33949" w:rsidP="00A33949">
            <w:pPr>
              <w:pStyle w:val="TAL"/>
              <w:rPr>
                <w:lang w:eastAsia="en-GB"/>
              </w:rPr>
            </w:pPr>
            <w:r w:rsidRPr="00B20AE8">
              <w:rPr>
                <w:lang w:eastAsia="en-GB"/>
              </w:rPr>
              <w:t>N/A</w:t>
            </w:r>
          </w:p>
        </w:tc>
      </w:tr>
      <w:tr w:rsidR="00A33949" w:rsidRPr="00B20AE8" w14:paraId="5C69471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7E4967E"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76E2634" w14:textId="77777777" w:rsidR="00A33949" w:rsidRPr="00B20AE8" w:rsidRDefault="00A33949" w:rsidP="00A33949">
            <w:pPr>
              <w:pStyle w:val="TAL"/>
              <w:rPr>
                <w:lang w:eastAsia="en-GB"/>
              </w:rPr>
            </w:pPr>
            <w:r w:rsidRPr="00B20AE8">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BC8F3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7CE907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7A88DF26" w14:textId="446DDCE0" w:rsidR="00A33949" w:rsidRPr="00B20AE8" w:rsidRDefault="00A33949" w:rsidP="00A33949">
            <w:pPr>
              <w:pStyle w:val="TAL"/>
              <w:rPr>
                <w:lang w:eastAsia="en-GB"/>
              </w:rPr>
            </w:pPr>
            <w:r>
              <w:rPr>
                <w:lang w:eastAsia="en-GB"/>
              </w:rPr>
              <w:t>clause </w:t>
            </w:r>
            <w:r w:rsidRPr="00B20AE8">
              <w:rPr>
                <w:lang w:eastAsia="en-GB"/>
              </w:rPr>
              <w:t xml:space="preserve">5.3.3 </w:t>
            </w:r>
          </w:p>
        </w:tc>
        <w:tc>
          <w:tcPr>
            <w:tcW w:w="1015" w:type="dxa"/>
            <w:tcBorders>
              <w:top w:val="single" w:sz="4" w:space="0" w:color="auto"/>
              <w:left w:val="nil"/>
              <w:bottom w:val="single" w:sz="4" w:space="0" w:color="auto"/>
              <w:right w:val="single" w:sz="4" w:space="0" w:color="auto"/>
            </w:tcBorders>
          </w:tcPr>
          <w:p w14:paraId="6FE59E4D"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56F6E69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8F8D0A6" w14:textId="77777777" w:rsidR="00A33949" w:rsidRPr="00B20AE8" w:rsidRDefault="00A33949" w:rsidP="00A33949">
            <w:pPr>
              <w:pStyle w:val="TAL"/>
              <w:rPr>
                <w:lang w:eastAsia="en-GB"/>
              </w:rPr>
            </w:pPr>
            <w:r w:rsidRPr="00B20AE8">
              <w:rPr>
                <w:lang w:eastAsia="en-GB"/>
              </w:rPr>
              <w:t>N/A</w:t>
            </w:r>
          </w:p>
        </w:tc>
      </w:tr>
      <w:tr w:rsidR="00A33949" w:rsidRPr="00B20AE8" w14:paraId="0017E2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D8646A" w14:textId="77777777" w:rsidR="00A33949" w:rsidRPr="00B20AE8" w:rsidRDefault="00A33949" w:rsidP="00A33949">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1911F69" w14:textId="77777777" w:rsidR="00A33949" w:rsidRPr="00B20AE8" w:rsidRDefault="00A33949" w:rsidP="00A33949">
            <w:pPr>
              <w:pStyle w:val="TAL"/>
              <w:rPr>
                <w:lang w:eastAsia="en-GB"/>
              </w:rPr>
            </w:pPr>
            <w:r w:rsidRPr="00B20AE8">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376EBE03"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E7C3BC7"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6F0E198E" w14:textId="77777777" w:rsidR="00A33949" w:rsidRPr="00B20AE8" w:rsidRDefault="00A33949" w:rsidP="00A33949">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AF75BBE" w14:textId="77777777" w:rsidR="00A33949" w:rsidRPr="00B20AE8" w:rsidRDefault="00A33949" w:rsidP="00A33949">
            <w:pPr>
              <w:pStyle w:val="TAL"/>
              <w:rPr>
                <w:lang w:eastAsia="en-GB"/>
              </w:rPr>
            </w:pPr>
            <w:r w:rsidRPr="00B20AE8">
              <w:rPr>
                <w:lang w:eastAsia="en-GB"/>
              </w:rPr>
              <w:t>ATCR4d</w:t>
            </w:r>
          </w:p>
        </w:tc>
        <w:tc>
          <w:tcPr>
            <w:tcW w:w="1271" w:type="dxa"/>
            <w:tcBorders>
              <w:top w:val="nil"/>
              <w:left w:val="nil"/>
              <w:bottom w:val="single" w:sz="4" w:space="0" w:color="auto"/>
              <w:right w:val="single" w:sz="4" w:space="0" w:color="auto"/>
            </w:tcBorders>
          </w:tcPr>
          <w:p w14:paraId="4E8744F1" w14:textId="77777777" w:rsidR="00A33949" w:rsidRPr="00B20AE8" w:rsidRDefault="00A33949" w:rsidP="00A33949">
            <w:pPr>
              <w:pStyle w:val="TAL"/>
              <w:rPr>
                <w:lang w:eastAsia="en-GB"/>
              </w:rPr>
            </w:pPr>
            <w:r w:rsidRPr="00B20AE8">
              <w:rPr>
                <w:lang w:eastAsia="en-GB"/>
              </w:rPr>
              <w:t>ATRC4d</w:t>
            </w:r>
          </w:p>
        </w:tc>
        <w:tc>
          <w:tcPr>
            <w:tcW w:w="849" w:type="dxa"/>
            <w:tcBorders>
              <w:top w:val="nil"/>
              <w:left w:val="nil"/>
              <w:bottom w:val="single" w:sz="4" w:space="0" w:color="auto"/>
              <w:right w:val="single" w:sz="4" w:space="0" w:color="auto"/>
            </w:tcBorders>
          </w:tcPr>
          <w:p w14:paraId="366C9EE1" w14:textId="77777777" w:rsidR="00A33949" w:rsidRPr="00B20AE8" w:rsidRDefault="00A33949" w:rsidP="00A33949">
            <w:pPr>
              <w:pStyle w:val="TAL"/>
              <w:rPr>
                <w:lang w:eastAsia="en-GB"/>
              </w:rPr>
            </w:pPr>
            <w:r w:rsidRPr="00B20AE8">
              <w:rPr>
                <w:lang w:eastAsia="en-GB"/>
              </w:rPr>
              <w:t>ATCR4d</w:t>
            </w:r>
          </w:p>
        </w:tc>
      </w:tr>
      <w:tr w:rsidR="00A33949" w:rsidRPr="00B20AE8" w14:paraId="0A2AC62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F5CDEA6" w14:textId="77777777" w:rsidR="00A33949" w:rsidRPr="00B20AE8" w:rsidRDefault="00A33949" w:rsidP="00A33949">
            <w:pPr>
              <w:pStyle w:val="TAL"/>
              <w:rPr>
                <w:lang w:eastAsia="en-GB"/>
              </w:rPr>
            </w:pPr>
            <w:r w:rsidRPr="00B20AE8">
              <w:rPr>
                <w:lang w:eastAsia="en-GB"/>
              </w:rPr>
              <w:t>7.3</w:t>
            </w:r>
          </w:p>
        </w:tc>
        <w:tc>
          <w:tcPr>
            <w:tcW w:w="2739" w:type="dxa"/>
            <w:tcBorders>
              <w:top w:val="nil"/>
              <w:left w:val="nil"/>
              <w:bottom w:val="single" w:sz="4" w:space="0" w:color="auto"/>
              <w:right w:val="single" w:sz="4" w:space="0" w:color="auto"/>
            </w:tcBorders>
            <w:shd w:val="clear" w:color="auto" w:fill="auto"/>
            <w:noWrap/>
            <w:hideMark/>
          </w:tcPr>
          <w:p w14:paraId="18D662B2" w14:textId="77777777" w:rsidR="00A33949" w:rsidRPr="00B20AE8" w:rsidRDefault="00A33949" w:rsidP="00A33949">
            <w:pPr>
              <w:pStyle w:val="TAL"/>
              <w:rPr>
                <w:lang w:eastAsia="en-GB"/>
              </w:rPr>
            </w:pPr>
            <w:r w:rsidRPr="00B20AE8">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7395065A"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72193AC"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E2AF365"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0C82F39"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4AC88D2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ADAE25D" w14:textId="77777777" w:rsidR="00A33949" w:rsidRPr="00B20AE8" w:rsidRDefault="00A33949" w:rsidP="00A33949">
            <w:pPr>
              <w:pStyle w:val="TAC"/>
              <w:rPr>
                <w:lang w:eastAsia="en-GB"/>
              </w:rPr>
            </w:pPr>
            <w:r w:rsidRPr="00B20AE8">
              <w:rPr>
                <w:lang w:eastAsia="en-GB"/>
              </w:rPr>
              <w:t>-</w:t>
            </w:r>
          </w:p>
        </w:tc>
      </w:tr>
      <w:tr w:rsidR="00A33949" w:rsidRPr="00B20AE8" w14:paraId="2FA992F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260195A0"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25D5D678"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17918E0A" w14:textId="4AC47510"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4602E44F" w14:textId="64D4132E"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77FD79E5" w14:textId="208FC214"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523A462B" w14:textId="60994BD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20A2C2C1" w14:textId="5A671C8C"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F162581" w14:textId="32BC7944"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2356ECA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1777E40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D7483C9"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9F0B7A6" w14:textId="0393577B"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12C21813" w14:textId="3A03A9E3"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3B22504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E6F1A59"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77529EA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379D29BC" w14:textId="77777777" w:rsidR="00A33949" w:rsidRPr="00B20AE8" w:rsidRDefault="00A33949" w:rsidP="00A33949">
            <w:pPr>
              <w:pStyle w:val="TAL"/>
              <w:rPr>
                <w:lang w:eastAsia="en-GB"/>
              </w:rPr>
            </w:pPr>
            <w:r w:rsidRPr="00B20AE8">
              <w:rPr>
                <w:lang w:eastAsia="en-GB"/>
              </w:rPr>
              <w:t>N/A</w:t>
            </w:r>
          </w:p>
        </w:tc>
      </w:tr>
      <w:tr w:rsidR="00A33949" w:rsidRPr="00B20AE8" w14:paraId="1818E64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58C0ECC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7C49482A"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2626F57"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35562EA7"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4648928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92A71C0" w14:textId="77777777" w:rsidR="00A33949" w:rsidRPr="00B20AE8" w:rsidRDefault="00A33949" w:rsidP="00A33949">
            <w:pPr>
              <w:pStyle w:val="TAL"/>
              <w:rPr>
                <w:lang w:eastAsia="en-GB"/>
              </w:rPr>
            </w:pPr>
            <w:r w:rsidRPr="00B20AE8">
              <w:rPr>
                <w:lang w:eastAsia="en-GB"/>
              </w:rPr>
              <w:t>ATRC4d</w:t>
            </w:r>
          </w:p>
        </w:tc>
        <w:tc>
          <w:tcPr>
            <w:tcW w:w="1271" w:type="dxa"/>
            <w:tcBorders>
              <w:top w:val="single" w:sz="4" w:space="0" w:color="auto"/>
              <w:left w:val="nil"/>
              <w:bottom w:val="single" w:sz="4" w:space="0" w:color="auto"/>
              <w:right w:val="single" w:sz="4" w:space="0" w:color="auto"/>
            </w:tcBorders>
          </w:tcPr>
          <w:p w14:paraId="1C5AC6BE"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61872164" w14:textId="77777777" w:rsidR="00A33949" w:rsidRPr="00B20AE8" w:rsidRDefault="00A33949" w:rsidP="00A33949">
            <w:pPr>
              <w:pStyle w:val="TAL"/>
              <w:rPr>
                <w:lang w:eastAsia="en-GB"/>
              </w:rPr>
            </w:pPr>
            <w:r w:rsidRPr="00B20AE8">
              <w:rPr>
                <w:lang w:eastAsia="en-GB"/>
              </w:rPr>
              <w:t>ATCR4d</w:t>
            </w:r>
          </w:p>
        </w:tc>
      </w:tr>
      <w:tr w:rsidR="00A33949" w:rsidRPr="00B20AE8" w14:paraId="6DA8A5E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E46E951" w14:textId="77777777" w:rsidR="00A33949" w:rsidRPr="00B20AE8" w:rsidRDefault="00A33949" w:rsidP="00A33949">
            <w:pPr>
              <w:pStyle w:val="TAL"/>
              <w:rPr>
                <w:lang w:eastAsia="en-GB"/>
              </w:rPr>
            </w:pPr>
            <w:r w:rsidRPr="00B20AE8">
              <w:rPr>
                <w:lang w:eastAsia="en-GB"/>
              </w:rPr>
              <w:t>7.4</w:t>
            </w:r>
          </w:p>
        </w:tc>
        <w:tc>
          <w:tcPr>
            <w:tcW w:w="2739" w:type="dxa"/>
            <w:tcBorders>
              <w:top w:val="single" w:sz="4" w:space="0" w:color="auto"/>
              <w:left w:val="nil"/>
              <w:bottom w:val="single" w:sz="4" w:space="0" w:color="auto"/>
              <w:right w:val="single" w:sz="4" w:space="0" w:color="auto"/>
            </w:tcBorders>
            <w:shd w:val="clear" w:color="auto" w:fill="auto"/>
            <w:noWrap/>
            <w:hideMark/>
          </w:tcPr>
          <w:p w14:paraId="517192C1" w14:textId="77777777" w:rsidR="00A33949" w:rsidRPr="00B20AE8" w:rsidRDefault="00A33949" w:rsidP="00A33949">
            <w:pPr>
              <w:pStyle w:val="TAL"/>
              <w:rPr>
                <w:lang w:eastAsia="en-GB"/>
              </w:rPr>
            </w:pPr>
            <w:r w:rsidRPr="00B20AE8">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0D17D726"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66A588E5"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7781ACF4"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4D4FED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A410453"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6B4FC0E9" w14:textId="77777777" w:rsidR="00A33949" w:rsidRPr="00B20AE8" w:rsidRDefault="00A33949" w:rsidP="00A33949">
            <w:pPr>
              <w:pStyle w:val="TAC"/>
              <w:rPr>
                <w:lang w:eastAsia="en-GB"/>
              </w:rPr>
            </w:pPr>
            <w:r w:rsidRPr="00B20AE8">
              <w:rPr>
                <w:lang w:eastAsia="en-GB"/>
              </w:rPr>
              <w:t>-</w:t>
            </w:r>
          </w:p>
        </w:tc>
      </w:tr>
      <w:tr w:rsidR="00A33949" w:rsidRPr="00B20AE8" w14:paraId="49D4342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9F1611C"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C27796A" w14:textId="77777777" w:rsidR="00A33949" w:rsidRPr="00B20AE8" w:rsidRDefault="00A33949" w:rsidP="00A33949">
            <w:pPr>
              <w:pStyle w:val="TAL"/>
              <w:rPr>
                <w:lang w:eastAsia="en-GB"/>
              </w:rPr>
            </w:pPr>
            <w:r w:rsidRPr="00B20AE8">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5169B64B" w14:textId="7CB86C68"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F832C77" w14:textId="11D25F70"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464DCD89" w14:textId="197BF59B"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31D2E7B9" w14:textId="2D1FB4F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03106DB7" w14:textId="0DBDD5F7"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284DC03A" w14:textId="3A2FE2BD"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316903D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CE0DCA2"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97D1C5B" w14:textId="77777777" w:rsidR="00A33949" w:rsidRPr="00B20AE8" w:rsidRDefault="00A33949" w:rsidP="00A33949">
            <w:pPr>
              <w:pStyle w:val="TAL"/>
              <w:rPr>
                <w:lang w:eastAsia="en-GB"/>
              </w:rPr>
            </w:pPr>
            <w:r w:rsidRPr="00B20AE8">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1FB578F2" w14:textId="0E4A4C79"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tcPr>
          <w:p w14:paraId="0FEDA400" w14:textId="71B02AB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tcPr>
          <w:p w14:paraId="2AB93D70"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F76B653"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283D5051"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33EF5D0" w14:textId="77777777" w:rsidR="00A33949" w:rsidRPr="00B20AE8" w:rsidRDefault="00A33949" w:rsidP="00A33949">
            <w:pPr>
              <w:pStyle w:val="TAL"/>
              <w:rPr>
                <w:lang w:eastAsia="en-GB"/>
              </w:rPr>
            </w:pPr>
            <w:r w:rsidRPr="00B20AE8">
              <w:rPr>
                <w:lang w:eastAsia="en-GB"/>
              </w:rPr>
              <w:t>N/A</w:t>
            </w:r>
          </w:p>
        </w:tc>
      </w:tr>
      <w:tr w:rsidR="00A33949" w:rsidRPr="00B20AE8" w14:paraId="69AF74CD"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4C5B37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4F838E76" w14:textId="77777777" w:rsidR="00A33949" w:rsidRPr="00B20AE8" w:rsidRDefault="00A33949" w:rsidP="00A33949">
            <w:pPr>
              <w:pStyle w:val="TAL"/>
              <w:rPr>
                <w:lang w:eastAsia="en-GB"/>
              </w:rPr>
            </w:pPr>
            <w:r w:rsidRPr="00B20AE8">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04FD2CB9"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FA95F3D"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FB7A38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09D30D"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0AF28579"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14F72E14" w14:textId="77777777" w:rsidR="00A33949" w:rsidRPr="00B20AE8" w:rsidRDefault="00A33949" w:rsidP="00A33949">
            <w:pPr>
              <w:pStyle w:val="TAL"/>
              <w:rPr>
                <w:lang w:eastAsia="en-GB"/>
              </w:rPr>
            </w:pPr>
            <w:r w:rsidRPr="00B20AE8">
              <w:rPr>
                <w:lang w:eastAsia="en-GB"/>
              </w:rPr>
              <w:t>ATCR4d</w:t>
            </w:r>
          </w:p>
        </w:tc>
      </w:tr>
      <w:tr w:rsidR="00A33949" w:rsidRPr="00B20AE8" w14:paraId="4A6D9C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B20DDE1" w14:textId="77777777" w:rsidR="00A33949" w:rsidRPr="00B20AE8" w:rsidRDefault="00A33949" w:rsidP="00A33949">
            <w:pPr>
              <w:pStyle w:val="TAL"/>
              <w:rPr>
                <w:lang w:eastAsia="en-GB"/>
              </w:rPr>
            </w:pPr>
            <w:r w:rsidRPr="00B20AE8">
              <w:rPr>
                <w:lang w:eastAsia="en-GB"/>
              </w:rPr>
              <w:t>7.5</w:t>
            </w:r>
          </w:p>
        </w:tc>
        <w:tc>
          <w:tcPr>
            <w:tcW w:w="2739" w:type="dxa"/>
            <w:tcBorders>
              <w:top w:val="single" w:sz="4" w:space="0" w:color="auto"/>
              <w:left w:val="nil"/>
              <w:bottom w:val="single" w:sz="4" w:space="0" w:color="auto"/>
              <w:right w:val="single" w:sz="4" w:space="0" w:color="auto"/>
            </w:tcBorders>
            <w:shd w:val="clear" w:color="auto" w:fill="auto"/>
            <w:noWrap/>
          </w:tcPr>
          <w:p w14:paraId="06ECA874" w14:textId="77777777" w:rsidR="00A33949" w:rsidRPr="00B20AE8" w:rsidRDefault="00A33949" w:rsidP="00A33949">
            <w:pPr>
              <w:pStyle w:val="TAL"/>
              <w:rPr>
                <w:lang w:eastAsia="en-GB"/>
              </w:rPr>
            </w:pPr>
            <w:r w:rsidRPr="00B20AE8">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400727F5"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D94B639"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D1F88D6"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3DD17BBE"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2885078F"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27FC322" w14:textId="77777777" w:rsidR="00A33949" w:rsidRPr="00B20AE8" w:rsidRDefault="00A33949" w:rsidP="00A33949">
            <w:pPr>
              <w:pStyle w:val="TAC"/>
              <w:rPr>
                <w:lang w:eastAsia="en-GB"/>
              </w:rPr>
            </w:pPr>
            <w:r w:rsidRPr="00B20AE8">
              <w:rPr>
                <w:lang w:eastAsia="en-GB"/>
              </w:rPr>
              <w:t>-</w:t>
            </w:r>
          </w:p>
        </w:tc>
      </w:tr>
      <w:tr w:rsidR="00A33949" w:rsidRPr="00B20AE8" w14:paraId="0ED6617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A09BC53"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128AAF2C" w14:textId="77777777" w:rsidR="00A33949" w:rsidRPr="00B20AE8" w:rsidRDefault="00A33949" w:rsidP="00A33949">
            <w:pPr>
              <w:pStyle w:val="TAL"/>
              <w:rPr>
                <w:lang w:eastAsia="en-GB"/>
              </w:rPr>
            </w:pPr>
            <w:r w:rsidRPr="00B20AE8">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6D6ED77D"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504DD291"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493DDC4" w14:textId="77777777" w:rsidR="00A33949" w:rsidRPr="00B20AE8" w:rsidRDefault="00A33949" w:rsidP="00A33949">
            <w:pPr>
              <w:pStyle w:val="TAL"/>
              <w:rPr>
                <w:rFonts w:cs="Arial"/>
                <w:szCs w:val="18"/>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7AF80EB" w14:textId="77777777" w:rsidR="00A33949" w:rsidRPr="00B20AE8" w:rsidRDefault="00A33949" w:rsidP="00A33949">
            <w:pPr>
              <w:pStyle w:val="TAL"/>
              <w:rPr>
                <w:rFonts w:cs="Arial"/>
                <w:szCs w:val="18"/>
                <w:lang w:eastAsia="en-GB"/>
              </w:rPr>
            </w:pPr>
            <w:r w:rsidRPr="00B20AE8">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2F1939C"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78B89226" w14:textId="77777777" w:rsidR="00A33949" w:rsidRPr="00B20AE8" w:rsidRDefault="00A33949" w:rsidP="00A33949">
            <w:pPr>
              <w:pStyle w:val="TAL"/>
              <w:rPr>
                <w:rFonts w:cs="Arial"/>
                <w:szCs w:val="18"/>
                <w:lang w:eastAsia="en-GB"/>
              </w:rPr>
            </w:pPr>
            <w:r w:rsidRPr="00B20AE8">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5BCBAAC6"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2F634838" w14:textId="77777777" w:rsidR="00A33949" w:rsidRPr="00B20AE8" w:rsidRDefault="00A33949" w:rsidP="00A33949">
            <w:pPr>
              <w:pStyle w:val="TAL"/>
              <w:rPr>
                <w:rFonts w:cs="Arial"/>
                <w:szCs w:val="18"/>
                <w:lang w:eastAsia="en-GB"/>
              </w:rPr>
            </w:pPr>
            <w:r w:rsidRPr="00B20AE8">
              <w:rPr>
                <w:rFonts w:cs="Arial"/>
                <w:szCs w:val="18"/>
                <w:lang w:eastAsia="en-GB"/>
              </w:rPr>
              <w:t xml:space="preserve">CNC: ANTCR7 C/NC: ATCR7, ANTCR7 </w:t>
            </w:r>
          </w:p>
        </w:tc>
      </w:tr>
      <w:tr w:rsidR="00A33949" w:rsidRPr="00B20AE8" w14:paraId="62AF6D59"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165D2E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4A586BAA" w14:textId="77777777" w:rsidR="00A33949" w:rsidRPr="00B20AE8" w:rsidRDefault="00A33949" w:rsidP="00A33949">
            <w:pPr>
              <w:pStyle w:val="TAL"/>
              <w:rPr>
                <w:rFonts w:cs="Arial"/>
                <w:szCs w:val="18"/>
                <w:lang w:eastAsia="en-GB"/>
              </w:rPr>
            </w:pPr>
            <w:r w:rsidRPr="00B20AE8">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3D2735BF"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2445A3D3"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1EAA9B6A" w14:textId="415A882A" w:rsidR="00A33949" w:rsidRPr="00B20AE8" w:rsidRDefault="00A33949" w:rsidP="00A33949">
            <w:pPr>
              <w:pStyle w:val="TAL"/>
              <w:rPr>
                <w:rFonts w:cs="Arial"/>
                <w:szCs w:val="18"/>
                <w:lang w:eastAsia="en-GB"/>
              </w:rPr>
            </w:pPr>
            <w:r w:rsidRPr="00B20AE8">
              <w:rPr>
                <w:rFonts w:cs="Arial"/>
                <w:szCs w:val="18"/>
                <w:lang w:eastAsia="en-GB"/>
              </w:rPr>
              <w:t>C: ATCR4b</w:t>
            </w:r>
            <w:r>
              <w:rPr>
                <w:rFonts w:cs="Arial"/>
                <w:szCs w:val="18"/>
                <w:lang w:eastAsia="en-GB"/>
              </w:rPr>
              <w:t xml:space="preserve"> </w:t>
            </w:r>
          </w:p>
        </w:tc>
        <w:tc>
          <w:tcPr>
            <w:tcW w:w="1015" w:type="dxa"/>
            <w:tcBorders>
              <w:top w:val="single" w:sz="4" w:space="0" w:color="auto"/>
              <w:left w:val="nil"/>
              <w:bottom w:val="single" w:sz="4" w:space="0" w:color="auto"/>
              <w:right w:val="single" w:sz="4" w:space="0" w:color="auto"/>
            </w:tcBorders>
          </w:tcPr>
          <w:p w14:paraId="1218E91C"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0B3821B"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619322B8"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4A7CFAC"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14D6E9BB" w14:textId="77777777" w:rsidR="00A33949" w:rsidRPr="00B20AE8" w:rsidRDefault="00A33949" w:rsidP="00A33949">
            <w:pPr>
              <w:pStyle w:val="TAL"/>
              <w:rPr>
                <w:rFonts w:cs="Arial"/>
                <w:szCs w:val="18"/>
                <w:lang w:eastAsia="en-GB"/>
              </w:rPr>
            </w:pPr>
            <w:r w:rsidRPr="00B20AE8">
              <w:rPr>
                <w:rFonts w:cs="Arial"/>
                <w:szCs w:val="18"/>
                <w:lang w:eastAsia="en-GB"/>
              </w:rPr>
              <w:t>C: ATCR7, ATCR4b, ATCR4d</w:t>
            </w:r>
          </w:p>
          <w:p w14:paraId="13D16229" w14:textId="77777777" w:rsidR="00A33949" w:rsidRPr="00B20AE8" w:rsidRDefault="00A33949" w:rsidP="00A33949">
            <w:pPr>
              <w:pStyle w:val="TAL"/>
              <w:rPr>
                <w:rFonts w:cs="Arial"/>
                <w:szCs w:val="18"/>
                <w:lang w:eastAsia="en-GB"/>
              </w:rPr>
            </w:pPr>
            <w:r w:rsidRPr="00B20AE8">
              <w:rPr>
                <w:rFonts w:cs="Arial"/>
                <w:szCs w:val="18"/>
                <w:lang w:eastAsia="en-GB"/>
              </w:rPr>
              <w:t>CNC: ANTCR7, ATCR4b, ATCR4d C/NC: ATCR7, ANTCR7, ATCR4b, ATCR4d</w:t>
            </w:r>
          </w:p>
        </w:tc>
      </w:tr>
      <w:tr w:rsidR="00A33949" w:rsidRPr="00B20AE8" w14:paraId="0BE1469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F02E0D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C78C5CA" w14:textId="77777777" w:rsidR="00A33949" w:rsidRPr="00B20AE8" w:rsidRDefault="00A33949" w:rsidP="00A33949">
            <w:pPr>
              <w:pStyle w:val="TAL"/>
              <w:rPr>
                <w:lang w:eastAsia="en-GB"/>
              </w:rPr>
            </w:pPr>
            <w:r w:rsidRPr="00B20AE8">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3048B20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E2494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721EC01"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B67B9A8"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654A2CF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78F5E1B8" w14:textId="7FBDAEE5" w:rsidR="00A33949" w:rsidRPr="00B20AE8" w:rsidRDefault="00A33949" w:rsidP="00A33949">
            <w:pPr>
              <w:pStyle w:val="TAL"/>
              <w:rPr>
                <w:lang w:eastAsia="en-GB"/>
              </w:rPr>
            </w:pPr>
            <w:r w:rsidRPr="00B20AE8">
              <w:rPr>
                <w:lang w:eastAsia="en-GB"/>
              </w:rPr>
              <w:t>N/A</w:t>
            </w:r>
          </w:p>
        </w:tc>
      </w:tr>
      <w:tr w:rsidR="00A33949" w:rsidRPr="00B20AE8" w14:paraId="679D7B2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C5E7E66" w14:textId="77777777" w:rsidR="00A33949" w:rsidRPr="00B20AE8" w:rsidRDefault="00A33949" w:rsidP="00A33949">
            <w:pPr>
              <w:pStyle w:val="TAL"/>
              <w:rPr>
                <w:lang w:eastAsia="en-GB"/>
              </w:rPr>
            </w:pPr>
            <w:r w:rsidRPr="00B20AE8">
              <w:rPr>
                <w:lang w:eastAsia="en-GB"/>
              </w:rPr>
              <w:t>7.6</w:t>
            </w:r>
          </w:p>
        </w:tc>
        <w:tc>
          <w:tcPr>
            <w:tcW w:w="2739" w:type="dxa"/>
            <w:tcBorders>
              <w:top w:val="single" w:sz="4" w:space="0" w:color="auto"/>
              <w:left w:val="nil"/>
              <w:bottom w:val="single" w:sz="4" w:space="0" w:color="auto"/>
              <w:right w:val="single" w:sz="4" w:space="0" w:color="auto"/>
            </w:tcBorders>
            <w:shd w:val="clear" w:color="auto" w:fill="auto"/>
            <w:noWrap/>
          </w:tcPr>
          <w:p w14:paraId="302403F2" w14:textId="77777777" w:rsidR="00A33949" w:rsidRPr="00B20AE8" w:rsidRDefault="00A33949" w:rsidP="00A33949">
            <w:pPr>
              <w:pStyle w:val="TAL"/>
              <w:rPr>
                <w:lang w:eastAsia="en-GB"/>
              </w:rPr>
            </w:pPr>
            <w:r w:rsidRPr="00B20AE8">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0B81C2D"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21DCC34"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2C2FC96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04F089B"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309EA04"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E636EC7" w14:textId="77777777" w:rsidR="00A33949" w:rsidRPr="00B20AE8" w:rsidRDefault="00A33949" w:rsidP="00A33949">
            <w:pPr>
              <w:pStyle w:val="TAC"/>
              <w:rPr>
                <w:lang w:eastAsia="en-GB"/>
              </w:rPr>
            </w:pPr>
            <w:r w:rsidRPr="00B20AE8">
              <w:rPr>
                <w:lang w:eastAsia="en-GB"/>
              </w:rPr>
              <w:t>-</w:t>
            </w:r>
          </w:p>
        </w:tc>
      </w:tr>
      <w:tr w:rsidR="00A33949" w:rsidRPr="00B20AE8" w14:paraId="6F14459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F8B0746"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3A2DC6D"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09EF0CD4"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2CBE294"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2C01F22"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F772D40"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0A0FB82F"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819A4F0" w14:textId="77777777" w:rsidR="00A33949" w:rsidRPr="00B20AE8" w:rsidRDefault="00A33949" w:rsidP="00A33949">
            <w:pPr>
              <w:pStyle w:val="TAL"/>
              <w:rPr>
                <w:lang w:eastAsia="en-GB"/>
              </w:rPr>
            </w:pPr>
            <w:r w:rsidRPr="00B20AE8">
              <w:rPr>
                <w:lang w:eastAsia="en-GB"/>
              </w:rPr>
              <w:t>C: ATCR7</w:t>
            </w:r>
          </w:p>
          <w:p w14:paraId="2AD9581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4F47FB6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7BE7B4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618C79A8" w14:textId="77777777" w:rsidR="00A33949" w:rsidRPr="00B20AE8" w:rsidRDefault="00A33949" w:rsidP="00A33949">
            <w:pPr>
              <w:pStyle w:val="TAL"/>
              <w:rPr>
                <w:lang w:eastAsia="en-GB"/>
              </w:rPr>
            </w:pPr>
            <w:r w:rsidRPr="00B20AE8">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65240FA6"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379498B"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4F07251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027147C"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5649C22C"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66AAE5C1" w14:textId="77777777" w:rsidR="00A33949" w:rsidRPr="00B20AE8" w:rsidRDefault="00A33949" w:rsidP="00A33949">
            <w:pPr>
              <w:pStyle w:val="TAL"/>
              <w:rPr>
                <w:lang w:eastAsia="en-GB"/>
              </w:rPr>
            </w:pPr>
            <w:r w:rsidRPr="00B20AE8">
              <w:rPr>
                <w:lang w:eastAsia="en-GB"/>
              </w:rPr>
              <w:t>C: ATCR7</w:t>
            </w:r>
          </w:p>
          <w:p w14:paraId="453CF9CD"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5C1A3B1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7844E4D" w14:textId="77777777" w:rsidR="00A33949" w:rsidRPr="00B20AE8" w:rsidRDefault="00A33949" w:rsidP="00A33949">
            <w:pPr>
              <w:pStyle w:val="TAL"/>
              <w:rPr>
                <w:lang w:eastAsia="en-GB"/>
              </w:rPr>
            </w:pPr>
            <w:r w:rsidRPr="00B20AE8">
              <w:rPr>
                <w:lang w:eastAsia="en-GB"/>
              </w:rPr>
              <w:t>7.7</w:t>
            </w:r>
          </w:p>
        </w:tc>
        <w:tc>
          <w:tcPr>
            <w:tcW w:w="2739" w:type="dxa"/>
            <w:tcBorders>
              <w:top w:val="single" w:sz="4" w:space="0" w:color="auto"/>
              <w:left w:val="nil"/>
              <w:bottom w:val="single" w:sz="4" w:space="0" w:color="auto"/>
              <w:right w:val="single" w:sz="4" w:space="0" w:color="auto"/>
            </w:tcBorders>
            <w:shd w:val="clear" w:color="auto" w:fill="auto"/>
            <w:noWrap/>
          </w:tcPr>
          <w:p w14:paraId="49BC9612" w14:textId="77777777" w:rsidR="00A33949" w:rsidRPr="00B20AE8" w:rsidRDefault="00A33949" w:rsidP="00A33949">
            <w:pPr>
              <w:pStyle w:val="TAL"/>
              <w:rPr>
                <w:lang w:eastAsia="en-GB"/>
              </w:rPr>
            </w:pPr>
            <w:r w:rsidRPr="00B20AE8">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2D60FEC"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492DB357"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945EBF1"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0A796681"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6E5E1058"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29A5E3A0" w14:textId="77777777" w:rsidR="00A33949" w:rsidRPr="00B20AE8" w:rsidRDefault="00A33949" w:rsidP="00A33949">
            <w:pPr>
              <w:pStyle w:val="TAC"/>
              <w:rPr>
                <w:lang w:eastAsia="en-GB"/>
              </w:rPr>
            </w:pPr>
            <w:r w:rsidRPr="00B20AE8">
              <w:rPr>
                <w:lang w:eastAsia="en-GB"/>
              </w:rPr>
              <w:t>-</w:t>
            </w:r>
          </w:p>
        </w:tc>
      </w:tr>
      <w:tr w:rsidR="00A33949" w:rsidRPr="00B20AE8" w14:paraId="7BDE16C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55952D1"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7ECB12FC"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4FA43F83"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B256911"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3CA145"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203A3B7"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70AC808A"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24CC1EE7" w14:textId="77777777" w:rsidR="00A33949" w:rsidRPr="00B20AE8" w:rsidRDefault="00A33949" w:rsidP="00A33949">
            <w:pPr>
              <w:pStyle w:val="TAL"/>
              <w:rPr>
                <w:lang w:eastAsia="en-GB"/>
              </w:rPr>
            </w:pPr>
            <w:r w:rsidRPr="00B20AE8">
              <w:rPr>
                <w:lang w:eastAsia="en-GB"/>
              </w:rPr>
              <w:t>C: ATCR7</w:t>
            </w:r>
          </w:p>
          <w:p w14:paraId="45CA45A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7339C5E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21D3367"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549BF2D" w14:textId="77777777" w:rsidR="00A33949" w:rsidRPr="00B20AE8" w:rsidRDefault="00A33949" w:rsidP="00A33949">
            <w:pPr>
              <w:pStyle w:val="TAL"/>
              <w:rPr>
                <w:lang w:eastAsia="en-GB"/>
              </w:rPr>
            </w:pPr>
            <w:r w:rsidRPr="00B20AE8">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7937E322"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0117B9F"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69C06EB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664F266"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39B3ED33"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469F9591" w14:textId="77777777" w:rsidR="00A33949" w:rsidRPr="00B20AE8" w:rsidRDefault="00A33949" w:rsidP="00A33949">
            <w:pPr>
              <w:pStyle w:val="TAL"/>
              <w:rPr>
                <w:lang w:eastAsia="en-GB"/>
              </w:rPr>
            </w:pPr>
            <w:r w:rsidRPr="00B20AE8">
              <w:rPr>
                <w:lang w:eastAsia="en-GB"/>
              </w:rPr>
              <w:t>N/A</w:t>
            </w:r>
          </w:p>
        </w:tc>
      </w:tr>
      <w:tr w:rsidR="00A33949" w:rsidRPr="00B20AE8" w14:paraId="00D5EF2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A6ADE4E" w14:textId="77777777" w:rsidR="00A33949" w:rsidRPr="00B20AE8" w:rsidRDefault="00A33949" w:rsidP="00A33949">
            <w:pPr>
              <w:pStyle w:val="TAL"/>
              <w:rPr>
                <w:lang w:eastAsia="en-GB"/>
              </w:rPr>
            </w:pPr>
            <w:r w:rsidRPr="00B20AE8">
              <w:rPr>
                <w:lang w:eastAsia="en-GB"/>
              </w:rPr>
              <w:t>7.8</w:t>
            </w:r>
          </w:p>
        </w:tc>
        <w:tc>
          <w:tcPr>
            <w:tcW w:w="2739" w:type="dxa"/>
            <w:tcBorders>
              <w:top w:val="single" w:sz="4" w:space="0" w:color="auto"/>
              <w:left w:val="nil"/>
              <w:bottom w:val="single" w:sz="4" w:space="0" w:color="auto"/>
              <w:right w:val="single" w:sz="4" w:space="0" w:color="auto"/>
            </w:tcBorders>
            <w:shd w:val="clear" w:color="auto" w:fill="auto"/>
            <w:noWrap/>
          </w:tcPr>
          <w:p w14:paraId="40DF1BA5" w14:textId="77777777" w:rsidR="00A33949" w:rsidRPr="00B20AE8" w:rsidRDefault="00A33949" w:rsidP="00A33949">
            <w:pPr>
              <w:pStyle w:val="TAL"/>
              <w:rPr>
                <w:lang w:eastAsia="en-GB"/>
              </w:rPr>
            </w:pPr>
            <w:r w:rsidRPr="00B20AE8">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4A346374"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6D8432A"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41957CE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EE63B5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017EFE4E"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7FEEA251" w14:textId="77777777" w:rsidR="00A33949" w:rsidRPr="00B20AE8" w:rsidRDefault="00A33949" w:rsidP="00A33949">
            <w:pPr>
              <w:pStyle w:val="TAC"/>
              <w:rPr>
                <w:lang w:eastAsia="en-GB"/>
              </w:rPr>
            </w:pPr>
            <w:r w:rsidRPr="00B20AE8">
              <w:rPr>
                <w:lang w:eastAsia="en-GB"/>
              </w:rPr>
              <w:t>-</w:t>
            </w:r>
          </w:p>
        </w:tc>
      </w:tr>
      <w:tr w:rsidR="00A33949" w:rsidRPr="00B20AE8" w14:paraId="264A421F"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A451FA9"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8DC6479" w14:textId="77777777" w:rsidR="00A33949" w:rsidRPr="00B20AE8" w:rsidRDefault="00A33949" w:rsidP="00A33949">
            <w:pPr>
              <w:pStyle w:val="TAL"/>
              <w:rPr>
                <w:lang w:eastAsia="en-GB"/>
              </w:rPr>
            </w:pPr>
            <w:r w:rsidRPr="00B20AE8">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7A073F45" w14:textId="77777777" w:rsidR="00A33949" w:rsidRPr="00B20AE8" w:rsidRDefault="00A33949" w:rsidP="00A33949">
            <w:pPr>
              <w:pStyle w:val="TAL"/>
              <w:rPr>
                <w:lang w:eastAsia="en-GB"/>
              </w:rPr>
            </w:pPr>
            <w:r w:rsidRPr="00B20AE8">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03134357"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0B0B18"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63B54AD2" w14:textId="77777777" w:rsidR="00A33949" w:rsidRPr="00B20AE8" w:rsidRDefault="00A33949" w:rsidP="00A33949">
            <w:pPr>
              <w:pStyle w:val="TAL"/>
              <w:rPr>
                <w:lang w:eastAsia="en-GB"/>
              </w:rPr>
            </w:pPr>
            <w:r w:rsidRPr="00B20AE8">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3D04467C" w14:textId="77777777" w:rsidR="00A33949" w:rsidRPr="00B20AE8" w:rsidRDefault="00A33949" w:rsidP="00A33949">
            <w:pPr>
              <w:pStyle w:val="TAL"/>
              <w:rPr>
                <w:lang w:eastAsia="en-GB"/>
              </w:rPr>
            </w:pPr>
            <w:r w:rsidRPr="00B20AE8">
              <w:rPr>
                <w:lang w:eastAsia="en-GB"/>
              </w:rPr>
              <w:t>C: ATCR7</w:t>
            </w:r>
          </w:p>
          <w:p w14:paraId="6810E7F9" w14:textId="77777777" w:rsidR="00A33949" w:rsidRPr="00B20AE8" w:rsidRDefault="00A33949" w:rsidP="00A33949">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6BA02EFE" w14:textId="77777777" w:rsidR="00A33949" w:rsidRPr="00B20AE8" w:rsidRDefault="00A33949" w:rsidP="00A33949">
            <w:pPr>
              <w:pStyle w:val="TAL"/>
              <w:rPr>
                <w:lang w:eastAsia="en-GB"/>
              </w:rPr>
            </w:pPr>
            <w:r w:rsidRPr="00B20AE8">
              <w:rPr>
                <w:lang w:eastAsia="en-GB"/>
              </w:rPr>
              <w:t>C: ATCR7</w:t>
            </w:r>
          </w:p>
          <w:p w14:paraId="7B37C9EB"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1660A8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9D75B9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5E11F13" w14:textId="77777777" w:rsidR="00A33949" w:rsidRPr="00B20AE8" w:rsidRDefault="00A33949" w:rsidP="00A33949">
            <w:pPr>
              <w:pStyle w:val="TAL"/>
              <w:rPr>
                <w:lang w:eastAsia="en-GB"/>
              </w:rPr>
            </w:pPr>
            <w:r w:rsidRPr="00B20AE8">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871DB5E" w14:textId="77777777" w:rsidR="00A33949" w:rsidRPr="00B20AE8" w:rsidRDefault="00A33949" w:rsidP="00A33949">
            <w:pPr>
              <w:pStyle w:val="TAL"/>
              <w:rPr>
                <w:lang w:eastAsia="en-GB"/>
              </w:rPr>
            </w:pPr>
            <w:r w:rsidRPr="00B20AE8">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52F97938" w14:textId="77777777" w:rsidR="00A33949" w:rsidRPr="00B20AE8" w:rsidRDefault="00A33949" w:rsidP="00A33949">
            <w:pPr>
              <w:pStyle w:val="TAL"/>
              <w:rPr>
                <w:lang w:eastAsia="en-GB"/>
              </w:rPr>
            </w:pPr>
            <w:r w:rsidRPr="00B20AE8">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47AC2B8A" w14:textId="64288A79" w:rsidR="00A33949" w:rsidRPr="00B20AE8" w:rsidRDefault="00A33949" w:rsidP="00A33949">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330F30F0" w14:textId="77777777" w:rsidR="00A33949" w:rsidRPr="00B20AE8" w:rsidRDefault="00A33949" w:rsidP="00A33949">
            <w:pPr>
              <w:pStyle w:val="TAL"/>
              <w:rPr>
                <w:lang w:eastAsia="en-GB"/>
              </w:rPr>
            </w:pPr>
            <w:r w:rsidRPr="00B20AE8">
              <w:rPr>
                <w:lang w:eastAsia="en-GB"/>
              </w:rPr>
              <w:t>C: ATCR7, ATCR4b, ATCR4d CNC:ANTCR7, ATCR4b, ATCR4d</w:t>
            </w:r>
          </w:p>
          <w:p w14:paraId="68D53EED" w14:textId="77777777" w:rsidR="00A33949" w:rsidRPr="00B20AE8" w:rsidRDefault="00A33949" w:rsidP="00A33949">
            <w:pPr>
              <w:pStyle w:val="TAL"/>
              <w:rPr>
                <w:lang w:eastAsia="en-GB"/>
              </w:rPr>
            </w:pPr>
            <w:r w:rsidRPr="00B20AE8">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57DBFED6" w14:textId="77777777" w:rsidR="00A33949" w:rsidRPr="00B20AE8" w:rsidRDefault="00A33949" w:rsidP="00A33949">
            <w:pPr>
              <w:pStyle w:val="TAL"/>
              <w:rPr>
                <w:lang w:eastAsia="en-GB"/>
              </w:rPr>
            </w:pPr>
            <w:r w:rsidRPr="00B20AE8">
              <w:rPr>
                <w:lang w:eastAsia="en-GB"/>
              </w:rPr>
              <w:t>C: ATCR7 ATCR4b, ATCR4d CNC:ANTCR7,ATCR4b, ATCR4d</w:t>
            </w:r>
          </w:p>
          <w:p w14:paraId="2DCC316F" w14:textId="77777777" w:rsidR="00A33949" w:rsidRPr="00B20AE8" w:rsidRDefault="00A33949" w:rsidP="00A33949">
            <w:pPr>
              <w:pStyle w:val="TAL"/>
              <w:rPr>
                <w:lang w:eastAsia="en-GB"/>
              </w:rPr>
            </w:pPr>
            <w:r w:rsidRPr="00B20AE8">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0D913310" w14:textId="5D178E58" w:rsidR="00A33949" w:rsidRPr="00B20AE8" w:rsidRDefault="00A33949" w:rsidP="00A33949">
            <w:pPr>
              <w:pStyle w:val="TAL"/>
              <w:rPr>
                <w:lang w:eastAsia="en-GB"/>
              </w:rPr>
            </w:pPr>
            <w:r w:rsidRPr="00B20AE8">
              <w:rPr>
                <w:lang w:eastAsia="en-GB"/>
              </w:rPr>
              <w:t>C: ATCR7, ATCR4b, ATCR4d</w:t>
            </w:r>
            <w:r>
              <w:rPr>
                <w:lang w:eastAsia="en-GB"/>
              </w:rPr>
              <w:t xml:space="preserve"> </w:t>
            </w:r>
            <w:r w:rsidRPr="00B20AE8">
              <w:rPr>
                <w:lang w:eastAsia="en-GB"/>
              </w:rPr>
              <w:t>CNC: ANTCR7, ATCR4b, ATCR4d</w:t>
            </w:r>
            <w:r>
              <w:rPr>
                <w:lang w:eastAsia="en-GB"/>
              </w:rPr>
              <w:t xml:space="preserve"> </w:t>
            </w:r>
            <w:r w:rsidRPr="00B20AE8">
              <w:rPr>
                <w:lang w:eastAsia="en-GB"/>
              </w:rPr>
              <w:t>C/NC: ATCR7, ANTCR7, ATCR4b, ATCR4d</w:t>
            </w:r>
            <w:r>
              <w:rPr>
                <w:lang w:eastAsia="en-GB"/>
              </w:rPr>
              <w:t xml:space="preserve"> </w:t>
            </w:r>
          </w:p>
        </w:tc>
      </w:tr>
      <w:tr w:rsidR="00A33949" w:rsidRPr="00B20AE8" w14:paraId="20719A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1CFB1C" w14:textId="77777777" w:rsidR="00A33949" w:rsidRPr="00B20AE8" w:rsidRDefault="00A33949" w:rsidP="00A33949">
            <w:pPr>
              <w:pStyle w:val="TAL"/>
              <w:rPr>
                <w:lang w:eastAsia="en-GB"/>
              </w:rPr>
            </w:pPr>
            <w:r w:rsidRPr="00B20AE8">
              <w:rPr>
                <w:lang w:eastAsia="en-GB"/>
              </w:rPr>
              <w:t>7.9</w:t>
            </w:r>
          </w:p>
        </w:tc>
        <w:tc>
          <w:tcPr>
            <w:tcW w:w="2739" w:type="dxa"/>
            <w:tcBorders>
              <w:top w:val="single" w:sz="4" w:space="0" w:color="auto"/>
              <w:left w:val="nil"/>
              <w:bottom w:val="single" w:sz="4" w:space="0" w:color="auto"/>
              <w:right w:val="single" w:sz="4" w:space="0" w:color="auto"/>
            </w:tcBorders>
            <w:shd w:val="clear" w:color="auto" w:fill="auto"/>
            <w:noWrap/>
          </w:tcPr>
          <w:p w14:paraId="13DA0D9B" w14:textId="77777777" w:rsidR="00A33949" w:rsidRPr="00B20AE8" w:rsidRDefault="00A33949" w:rsidP="00A33949">
            <w:pPr>
              <w:pStyle w:val="TAL"/>
              <w:rPr>
                <w:lang w:eastAsia="en-GB"/>
              </w:rPr>
            </w:pPr>
            <w:r w:rsidRPr="00B20AE8">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F48C222" w14:textId="77777777" w:rsidR="00A33949" w:rsidRPr="00B20AE8" w:rsidRDefault="00A33949" w:rsidP="00A33949">
            <w:pPr>
              <w:pStyle w:val="TAL"/>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154C6F7E" w14:textId="77777777" w:rsidR="00A33949" w:rsidRPr="00B20AE8" w:rsidRDefault="00A33949" w:rsidP="00A33949">
            <w:pPr>
              <w:pStyle w:val="TAL"/>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05DDFC9" w14:textId="77777777" w:rsidR="00A33949" w:rsidRPr="00B20AE8" w:rsidRDefault="00A33949" w:rsidP="00A33949">
            <w:pPr>
              <w:pStyle w:val="TAL"/>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C5EDF8A" w14:textId="77777777" w:rsidR="00A33949" w:rsidRPr="00B20AE8" w:rsidRDefault="00A33949" w:rsidP="00A33949">
            <w:pPr>
              <w:pStyle w:val="TAL"/>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7EB2697A" w14:textId="77777777" w:rsidR="00A33949" w:rsidRPr="00B20AE8" w:rsidRDefault="00A33949" w:rsidP="00A33949">
            <w:pPr>
              <w:pStyle w:val="TAL"/>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D855DF1" w14:textId="77777777" w:rsidR="00A33949" w:rsidRPr="00B20AE8" w:rsidRDefault="00A33949" w:rsidP="00A33949">
            <w:pPr>
              <w:pStyle w:val="TAL"/>
              <w:rPr>
                <w:lang w:eastAsia="en-GB"/>
              </w:rPr>
            </w:pPr>
            <w:r w:rsidRPr="00B20AE8">
              <w:rPr>
                <w:lang w:eastAsia="en-GB"/>
              </w:rPr>
              <w:t>-</w:t>
            </w:r>
          </w:p>
        </w:tc>
      </w:tr>
      <w:tr w:rsidR="00A33949" w:rsidRPr="00B20AE8" w14:paraId="294D4DE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413A4FB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75104EEE"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0DB0F68D" w14:textId="5EF91D82"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8EF3CE3" w14:textId="28FE644C"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6CFFBD1C" w14:textId="3323F236"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2A06C38C" w14:textId="417E914B"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6088ACBF" w14:textId="3894E259"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765801E3" w14:textId="2693CB7B"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6E3275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B1D10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61AC27DF"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2482704D" w14:textId="77777777" w:rsidR="00A33949" w:rsidRPr="00B20AE8" w:rsidDel="00D57AAC"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B1B0F18" w14:textId="77777777" w:rsidR="00A33949" w:rsidRPr="00B20AE8" w:rsidDel="00D57AAC"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81ECC62" w14:textId="77777777" w:rsidR="00A33949" w:rsidRPr="00B20AE8" w:rsidDel="00D57AAC"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70939C12"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69D761E3"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06D32B58" w14:textId="77777777" w:rsidR="00A33949" w:rsidRPr="00B20AE8" w:rsidRDefault="00A33949" w:rsidP="00A33949">
            <w:pPr>
              <w:pStyle w:val="TAL"/>
              <w:rPr>
                <w:lang w:eastAsia="en-GB"/>
              </w:rPr>
            </w:pPr>
            <w:r w:rsidRPr="00B20AE8">
              <w:rPr>
                <w:lang w:eastAsia="en-GB"/>
              </w:rPr>
              <w:t>ATCR4d</w:t>
            </w:r>
          </w:p>
        </w:tc>
      </w:tr>
      <w:tr w:rsidR="00A33949" w:rsidRPr="00B20AE8" w14:paraId="50B6BF97" w14:textId="77777777" w:rsidTr="006A2BF1">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20CC17B8" w14:textId="77777777" w:rsidR="00A33949" w:rsidRPr="00B20AE8" w:rsidRDefault="00A33949" w:rsidP="00A33949">
            <w:pPr>
              <w:pStyle w:val="TAN"/>
              <w:rPr>
                <w:rFonts w:cs="Arial"/>
                <w:szCs w:val="18"/>
                <w:lang w:eastAsia="en-GB"/>
              </w:rPr>
            </w:pPr>
            <w:r w:rsidRPr="00B20AE8">
              <w:rPr>
                <w:rFonts w:cs="Arial"/>
                <w:szCs w:val="18"/>
                <w:lang w:eastAsia="en-GB"/>
              </w:rPr>
              <w:t>NOTE:</w:t>
            </w:r>
            <w:r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14:paraId="0DE0E437" w14:textId="77777777" w:rsidR="003B2DEF" w:rsidRPr="00B20AE8" w:rsidRDefault="003B2DEF" w:rsidP="002E3D6B"/>
    <w:p w14:paraId="079FDC17" w14:textId="77777777" w:rsidR="00B050B9" w:rsidRPr="00B20AE8" w:rsidRDefault="00B050B9" w:rsidP="00B050B9">
      <w:pPr>
        <w:pStyle w:val="Heading2"/>
      </w:pPr>
      <w:bookmarkStart w:id="443" w:name="_Toc21122905"/>
      <w:bookmarkStart w:id="444" w:name="_Toc45907098"/>
      <w:bookmarkStart w:id="445" w:name="_Toc53181202"/>
      <w:bookmarkStart w:id="446" w:name="_Toc61117022"/>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443"/>
      <w:bookmarkEnd w:id="444"/>
      <w:bookmarkEnd w:id="445"/>
      <w:bookmarkEnd w:id="446"/>
    </w:p>
    <w:p w14:paraId="1ACB041F" w14:textId="77777777" w:rsidR="003B2DEF" w:rsidRPr="00B20AE8" w:rsidRDefault="003B2DEF" w:rsidP="00673E8E">
      <w:pPr>
        <w:pStyle w:val="Heading3"/>
      </w:pPr>
      <w:bookmarkStart w:id="447" w:name="_Toc21122906"/>
      <w:bookmarkStart w:id="448" w:name="_Toc45907099"/>
      <w:bookmarkStart w:id="449" w:name="_Toc53181203"/>
      <w:bookmarkStart w:id="450" w:name="_Toc61117023"/>
      <w:r w:rsidRPr="00B20AE8">
        <w:t>5.3.1</w:t>
      </w:r>
      <w:r w:rsidRPr="00B20AE8">
        <w:tab/>
        <w:t>General</w:t>
      </w:r>
      <w:bookmarkEnd w:id="447"/>
      <w:bookmarkEnd w:id="448"/>
      <w:bookmarkEnd w:id="449"/>
      <w:bookmarkEnd w:id="450"/>
    </w:p>
    <w:p w14:paraId="7969E1B7" w14:textId="4FA14D87"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3D3C64">
        <w:t>clause</w:t>
      </w:r>
      <w:r w:rsidRPr="00B20AE8">
        <w:t>s 4.11 and 5.2.</w:t>
      </w:r>
    </w:p>
    <w:p w14:paraId="6E051C1E" w14:textId="77777777" w:rsidR="003B2DEF" w:rsidRPr="00B20AE8" w:rsidRDefault="003B2DEF" w:rsidP="00673E8E">
      <w:pPr>
        <w:pStyle w:val="Heading3"/>
      </w:pPr>
      <w:bookmarkStart w:id="451" w:name="_Toc21122907"/>
      <w:bookmarkStart w:id="452" w:name="_Toc45907100"/>
      <w:bookmarkStart w:id="453" w:name="_Toc53181204"/>
      <w:bookmarkStart w:id="454" w:name="_Toc61117024"/>
      <w:r w:rsidRPr="00B20AE8">
        <w:t>5.3.2</w:t>
      </w:r>
      <w:r w:rsidRPr="00B20AE8">
        <w:tab/>
        <w:t>AAS BS supporting one RAT only MSR in the operating band</w:t>
      </w:r>
      <w:bookmarkEnd w:id="451"/>
      <w:bookmarkEnd w:id="452"/>
      <w:bookmarkEnd w:id="453"/>
      <w:bookmarkEnd w:id="454"/>
    </w:p>
    <w:p w14:paraId="5514A7CE" w14:textId="6C5BF7C6" w:rsidR="003B2DEF" w:rsidRPr="00B20AE8" w:rsidRDefault="003B2DEF" w:rsidP="003B2DEF">
      <w:r w:rsidRPr="00B20AE8">
        <w:t xml:space="preserve">This </w:t>
      </w:r>
      <w:r w:rsidR="003D3C64">
        <w:t>clause</w:t>
      </w:r>
      <w:r w:rsidRPr="00B20AE8">
        <w:t xml:space="preserve"> contains test configuration applicability to requirements and capability sets for AAS BS supporting one RAT only MSR operation operati</w:t>
      </w:r>
      <w:r w:rsidR="00E603E9" w:rsidRPr="00B20AE8">
        <w:t>ng with multiple carriers (MC).</w:t>
      </w:r>
    </w:p>
    <w:p w14:paraId="14765BE3" w14:textId="77777777" w:rsidR="003B2DEF" w:rsidRPr="00B20AE8" w:rsidRDefault="003B2DEF" w:rsidP="003B2DEF">
      <w:pPr>
        <w:pStyle w:val="TH"/>
      </w:pPr>
      <w:r w:rsidRPr="00B20AE8">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0" w:type="auto"/>
        <w:jc w:val="center"/>
        <w:tblLayout w:type="fixed"/>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14:paraId="49DECB8F"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AFC2F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hideMark/>
          </w:tcPr>
          <w:p w14:paraId="40D78414"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26F2C0E5"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14:paraId="4764AED2"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3419E6" w14:textId="77777777"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hideMark/>
          </w:tcPr>
          <w:p w14:paraId="00D24415" w14:textId="77777777"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hideMark/>
          </w:tcPr>
          <w:p w14:paraId="1D8A7D99" w14:textId="77777777"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hideMark/>
          </w:tcPr>
          <w:p w14:paraId="6501283F" w14:textId="77777777"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hideMark/>
          </w:tcPr>
          <w:p w14:paraId="7871E57E" w14:textId="77777777"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hideMark/>
          </w:tcPr>
          <w:p w14:paraId="447E0ACF" w14:textId="77777777"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hideMark/>
          </w:tcPr>
          <w:p w14:paraId="327180BD" w14:textId="77777777" w:rsidR="003B2DEF" w:rsidRPr="00B20AE8" w:rsidRDefault="003B2DEF" w:rsidP="00E603E9">
            <w:pPr>
              <w:pStyle w:val="TAH"/>
              <w:rPr>
                <w:lang w:eastAsia="en-GB"/>
              </w:rPr>
            </w:pPr>
            <w:r w:rsidRPr="00B20AE8">
              <w:rPr>
                <w:lang w:eastAsia="en-GB"/>
              </w:rPr>
              <w:t>BC3</w:t>
            </w:r>
          </w:p>
        </w:tc>
      </w:tr>
      <w:tr w:rsidR="004F339F" w:rsidRPr="00B20AE8" w14:paraId="7F14E0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939829" w14:textId="77777777" w:rsidR="003B2DEF" w:rsidRPr="00B20AE8" w:rsidRDefault="003B2DEF" w:rsidP="006604EE">
            <w:pPr>
              <w:pStyle w:val="TAL"/>
              <w:rPr>
                <w:lang w:eastAsia="en-GB"/>
              </w:rPr>
            </w:pPr>
            <w:r w:rsidRPr="00B20AE8">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5414FFC" w14:textId="77777777" w:rsidR="003B2DEF" w:rsidRPr="00B20AE8" w:rsidRDefault="003B2DEF" w:rsidP="006604EE">
            <w:pPr>
              <w:pStyle w:val="TAL"/>
              <w:rPr>
                <w:lang w:eastAsia="en-GB"/>
              </w:rPr>
            </w:pPr>
            <w:r w:rsidRPr="00B20AE8">
              <w:rPr>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75A65062" w14:textId="77777777"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866B7A4" w14:textId="77777777"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79FC1C1" w14:textId="77777777"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14:paraId="76D8E546"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9E0984D"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83FB523" w14:textId="77777777" w:rsidR="003B2DEF" w:rsidRPr="00B20AE8" w:rsidRDefault="003B2DEF" w:rsidP="00E603E9">
            <w:pPr>
              <w:pStyle w:val="TAC"/>
              <w:rPr>
                <w:lang w:eastAsia="en-GB"/>
              </w:rPr>
            </w:pPr>
            <w:r w:rsidRPr="00B20AE8">
              <w:rPr>
                <w:lang w:eastAsia="en-GB"/>
              </w:rPr>
              <w:t>C: ATCR2a CNC: ATCR2a C/NC: ATCR2a, ANTCR2</w:t>
            </w:r>
          </w:p>
        </w:tc>
      </w:tr>
      <w:tr w:rsidR="004F339F" w:rsidRPr="00B20AE8" w14:paraId="68C7F3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EF92219" w14:textId="77777777" w:rsidR="00D430E5" w:rsidRPr="00B20AE8" w:rsidRDefault="00D430E5" w:rsidP="006604EE">
            <w:pPr>
              <w:pStyle w:val="TAL"/>
              <w:rPr>
                <w:lang w:eastAsia="en-GB"/>
              </w:rPr>
            </w:pPr>
            <w:r w:rsidRPr="00B20AE8">
              <w:rPr>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169E1517" w14:textId="77777777" w:rsidR="00D430E5" w:rsidRPr="00B20AE8" w:rsidRDefault="00D430E5" w:rsidP="006604EE">
            <w:pPr>
              <w:pStyle w:val="TAL"/>
              <w:rPr>
                <w:lang w:eastAsia="en-GB"/>
              </w:rPr>
            </w:pPr>
            <w:r w:rsidRPr="00B20AE8">
              <w:rPr>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499BDE6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BB1224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14:paraId="557E36A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60435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4A8A56D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3831C7B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417F062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9DCFEA8" w14:textId="403443E3"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081" w:type="dxa"/>
            <w:gridSpan w:val="2"/>
            <w:tcBorders>
              <w:top w:val="nil"/>
              <w:left w:val="nil"/>
              <w:bottom w:val="single" w:sz="4" w:space="0" w:color="auto"/>
              <w:right w:val="single" w:sz="4" w:space="0" w:color="auto"/>
            </w:tcBorders>
            <w:shd w:val="clear" w:color="auto" w:fill="auto"/>
            <w:noWrap/>
            <w:hideMark/>
          </w:tcPr>
          <w:p w14:paraId="0E224AB3" w14:textId="77777777" w:rsidR="00D430E5" w:rsidRPr="00B20AE8" w:rsidRDefault="00D430E5" w:rsidP="006604EE">
            <w:pPr>
              <w:pStyle w:val="TAL"/>
              <w:rPr>
                <w:lang w:eastAsia="en-GB"/>
              </w:rPr>
            </w:pPr>
            <w:r w:rsidRPr="00B20AE8">
              <w:rPr>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54987C6F"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78EA8C22"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90EDE13" w14:textId="77777777"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6A6422"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4E902F0A"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695F70" w14:textId="77777777" w:rsidR="00D430E5" w:rsidRPr="00B20AE8" w:rsidRDefault="00D430E5" w:rsidP="006604EE">
            <w:pPr>
              <w:pStyle w:val="TAL"/>
              <w:rPr>
                <w:lang w:eastAsia="en-GB"/>
              </w:rPr>
            </w:pPr>
            <w:r w:rsidRPr="00B20AE8">
              <w:rPr>
                <w:lang w:eastAsia="en-GB"/>
              </w:rPr>
              <w:t>C: ATCR2a CNC: ATCR2a C/NC: ATCR2a, ANTCR2</w:t>
            </w:r>
          </w:p>
        </w:tc>
      </w:tr>
      <w:tr w:rsidR="004F339F" w:rsidRPr="00B20AE8" w14:paraId="47CC04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1B13E7" w14:textId="6A00551C" w:rsidR="00D430E5" w:rsidRPr="00B20AE8" w:rsidRDefault="003D3C64" w:rsidP="006604EE">
            <w:pPr>
              <w:pStyle w:val="TAL"/>
              <w:rPr>
                <w:lang w:eastAsia="en-GB"/>
              </w:rPr>
            </w:pPr>
            <w:r>
              <w:rPr>
                <w:lang w:eastAsia="en-GB"/>
              </w:rPr>
              <w:t xml:space="preserve"> </w:t>
            </w:r>
            <w:r w:rsidR="00D430E5" w:rsidRPr="00B20AE8">
              <w:rPr>
                <w:lang w:eastAsia="en-GB"/>
              </w:rPr>
              <w:t>6.3.3</w:t>
            </w:r>
          </w:p>
        </w:tc>
        <w:tc>
          <w:tcPr>
            <w:tcW w:w="2081" w:type="dxa"/>
            <w:gridSpan w:val="2"/>
            <w:tcBorders>
              <w:top w:val="nil"/>
              <w:left w:val="nil"/>
              <w:bottom w:val="single" w:sz="4" w:space="0" w:color="auto"/>
              <w:right w:val="single" w:sz="4" w:space="0" w:color="auto"/>
            </w:tcBorders>
            <w:shd w:val="clear" w:color="auto" w:fill="auto"/>
            <w:noWrap/>
            <w:hideMark/>
          </w:tcPr>
          <w:p w14:paraId="46D75EAF" w14:textId="77777777" w:rsidR="00D430E5" w:rsidRPr="00B20AE8" w:rsidRDefault="00D430E5" w:rsidP="006604EE">
            <w:pPr>
              <w:pStyle w:val="TAL"/>
              <w:rPr>
                <w:lang w:val="sv-FI" w:eastAsia="en-GB"/>
              </w:rPr>
            </w:pPr>
            <w:r w:rsidRPr="00B20AE8">
              <w:rPr>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F582A4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5AC34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903553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E7E1B5" w14:textId="0A379FB5"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DCAE3B2" w14:textId="3E1765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B8E291C" w14:textId="198CE368"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580EC3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8CF7078" w14:textId="77777777" w:rsidR="00D430E5" w:rsidRPr="00B20AE8" w:rsidRDefault="00D430E5" w:rsidP="006604EE">
            <w:pPr>
              <w:pStyle w:val="TAL"/>
              <w:rPr>
                <w:lang w:eastAsia="en-GB"/>
              </w:rPr>
            </w:pPr>
            <w:r w:rsidRPr="00B20AE8">
              <w:rPr>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91A96E4" w14:textId="77777777" w:rsidR="00D430E5" w:rsidRPr="00B20AE8" w:rsidRDefault="00D430E5" w:rsidP="006604EE">
            <w:pPr>
              <w:pStyle w:val="TAL"/>
              <w:rPr>
                <w:lang w:eastAsia="en-GB"/>
              </w:rPr>
            </w:pPr>
            <w:r w:rsidRPr="00B20AE8">
              <w:rPr>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1C1B86D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11A48C"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AE28E0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6EEC4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6BE5F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8622413" w14:textId="77777777" w:rsidR="00D430E5" w:rsidRPr="00B20AE8" w:rsidRDefault="00D430E5" w:rsidP="006604EE">
            <w:pPr>
              <w:pStyle w:val="TAL"/>
              <w:rPr>
                <w:lang w:eastAsia="en-GB"/>
              </w:rPr>
            </w:pPr>
            <w:r w:rsidRPr="00B20AE8">
              <w:rPr>
                <w:lang w:eastAsia="en-GB"/>
              </w:rPr>
              <w:t xml:space="preserve">- </w:t>
            </w:r>
          </w:p>
        </w:tc>
      </w:tr>
      <w:tr w:rsidR="004F339F" w:rsidRPr="00B20AE8" w14:paraId="77F0A37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9727E20" w14:textId="61F259BC"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081" w:type="dxa"/>
            <w:gridSpan w:val="2"/>
            <w:tcBorders>
              <w:top w:val="nil"/>
              <w:left w:val="nil"/>
              <w:bottom w:val="single" w:sz="4" w:space="0" w:color="auto"/>
              <w:right w:val="single" w:sz="4" w:space="0" w:color="auto"/>
            </w:tcBorders>
            <w:shd w:val="clear" w:color="auto" w:fill="auto"/>
            <w:noWrap/>
            <w:hideMark/>
          </w:tcPr>
          <w:p w14:paraId="485D7EA5" w14:textId="77777777" w:rsidR="00D430E5" w:rsidRPr="00B20AE8" w:rsidRDefault="00D430E5" w:rsidP="006604EE">
            <w:pPr>
              <w:pStyle w:val="TAL"/>
              <w:rPr>
                <w:lang w:eastAsia="en-GB"/>
              </w:rPr>
            </w:pPr>
            <w:r w:rsidRPr="00B20AE8">
              <w:rPr>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5D064CB"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B7AC51"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F5A80D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E0D4A50" w14:textId="4CE77A2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1EE8BE39" w14:textId="079917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1D65E68" w14:textId="47FF67F4"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46AFA61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5BC8E82" w14:textId="4CA2FF50"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081" w:type="dxa"/>
            <w:gridSpan w:val="2"/>
            <w:tcBorders>
              <w:top w:val="nil"/>
              <w:left w:val="nil"/>
              <w:bottom w:val="single" w:sz="4" w:space="0" w:color="auto"/>
              <w:right w:val="single" w:sz="4" w:space="0" w:color="auto"/>
            </w:tcBorders>
            <w:shd w:val="clear" w:color="auto" w:fill="auto"/>
            <w:noWrap/>
            <w:hideMark/>
          </w:tcPr>
          <w:p w14:paraId="0DB3EF91" w14:textId="77777777" w:rsidR="00D430E5" w:rsidRPr="00B20AE8" w:rsidRDefault="00D430E5" w:rsidP="006604EE">
            <w:pPr>
              <w:pStyle w:val="TAL"/>
              <w:rPr>
                <w:lang w:eastAsia="en-GB"/>
              </w:rPr>
            </w:pPr>
            <w:r w:rsidRPr="00B20AE8">
              <w:rPr>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4AFA3516" w14:textId="4FF3B7F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7BD37BA8" w14:textId="6C83C76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7B3BE71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41D88B7"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C12BE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617B60B" w14:textId="77777777" w:rsidR="00D430E5" w:rsidRPr="00B20AE8" w:rsidRDefault="00D430E5" w:rsidP="006604EE">
            <w:pPr>
              <w:pStyle w:val="TAL"/>
              <w:rPr>
                <w:lang w:eastAsia="en-GB"/>
              </w:rPr>
            </w:pPr>
            <w:r w:rsidRPr="00B20AE8">
              <w:rPr>
                <w:lang w:eastAsia="en-GB"/>
              </w:rPr>
              <w:t>N/A</w:t>
            </w:r>
          </w:p>
        </w:tc>
      </w:tr>
      <w:tr w:rsidR="004F339F" w:rsidRPr="00B20AE8" w14:paraId="355A29D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B831E30" w14:textId="68360D91"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081" w:type="dxa"/>
            <w:gridSpan w:val="2"/>
            <w:tcBorders>
              <w:top w:val="nil"/>
              <w:left w:val="nil"/>
              <w:bottom w:val="single" w:sz="4" w:space="0" w:color="auto"/>
              <w:right w:val="single" w:sz="4" w:space="0" w:color="auto"/>
            </w:tcBorders>
            <w:shd w:val="clear" w:color="auto" w:fill="auto"/>
            <w:noWrap/>
            <w:hideMark/>
          </w:tcPr>
          <w:p w14:paraId="5029F7DF" w14:textId="77777777" w:rsidR="00D430E5" w:rsidRPr="00B20AE8" w:rsidRDefault="00D430E5" w:rsidP="006604EE">
            <w:pPr>
              <w:pStyle w:val="TAL"/>
              <w:rPr>
                <w:lang w:eastAsia="en-GB"/>
              </w:rPr>
            </w:pPr>
            <w:r w:rsidRPr="00B20AE8">
              <w:rPr>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7516F71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D11CF0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F3EFBE7" w14:textId="38561F5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E52C30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80FE165"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446A5F9" w14:textId="77777777" w:rsidR="00D430E5" w:rsidRPr="00B20AE8" w:rsidRDefault="00D430E5" w:rsidP="006604EE">
            <w:pPr>
              <w:pStyle w:val="TAL"/>
              <w:rPr>
                <w:lang w:eastAsia="en-GB"/>
              </w:rPr>
            </w:pPr>
            <w:r w:rsidRPr="00B20AE8">
              <w:rPr>
                <w:lang w:eastAsia="en-GB"/>
              </w:rPr>
              <w:t>N/A</w:t>
            </w:r>
          </w:p>
        </w:tc>
      </w:tr>
      <w:tr w:rsidR="004F339F" w:rsidRPr="00B20AE8" w14:paraId="7927BD0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F03AB31" w14:textId="0AADD935"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081" w:type="dxa"/>
            <w:gridSpan w:val="2"/>
            <w:tcBorders>
              <w:top w:val="nil"/>
              <w:left w:val="nil"/>
              <w:bottom w:val="single" w:sz="4" w:space="0" w:color="auto"/>
              <w:right w:val="single" w:sz="4" w:space="0" w:color="auto"/>
            </w:tcBorders>
            <w:shd w:val="clear" w:color="auto" w:fill="auto"/>
            <w:noWrap/>
            <w:hideMark/>
          </w:tcPr>
          <w:p w14:paraId="2ACB5656" w14:textId="77777777" w:rsidR="00D430E5" w:rsidRPr="00B20AE8" w:rsidRDefault="00D430E5" w:rsidP="006604EE">
            <w:pPr>
              <w:pStyle w:val="TAL"/>
              <w:rPr>
                <w:lang w:eastAsia="en-GB"/>
              </w:rPr>
            </w:pPr>
            <w:r w:rsidRPr="00B20AE8">
              <w:rPr>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55BBEB6C" w14:textId="40AF729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5436155" w14:textId="7D2F033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24F9BE3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C0310A2"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3CA1E9B9"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2A903400" w14:textId="77777777" w:rsidR="00D430E5" w:rsidRPr="00B20AE8" w:rsidRDefault="00D430E5" w:rsidP="006604EE">
            <w:pPr>
              <w:pStyle w:val="TAL"/>
              <w:rPr>
                <w:lang w:eastAsia="en-GB"/>
              </w:rPr>
            </w:pPr>
            <w:r w:rsidRPr="00B20AE8">
              <w:rPr>
                <w:lang w:eastAsia="en-GB"/>
              </w:rPr>
              <w:t> </w:t>
            </w:r>
          </w:p>
        </w:tc>
      </w:tr>
      <w:tr w:rsidR="004F339F" w:rsidRPr="00B20AE8" w14:paraId="185E52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8B1434" w14:textId="2669B8F3" w:rsidR="00D430E5" w:rsidRPr="00B20AE8" w:rsidRDefault="003D3C64" w:rsidP="006604EE">
            <w:pPr>
              <w:pStyle w:val="TAL"/>
              <w:rPr>
                <w:lang w:eastAsia="en-GB"/>
              </w:rPr>
            </w:pPr>
            <w:r>
              <w:rPr>
                <w:lang w:eastAsia="en-GB"/>
              </w:rPr>
              <w:t xml:space="preserve"> </w:t>
            </w:r>
            <w:r w:rsidR="00D430E5" w:rsidRPr="00B20AE8">
              <w:rPr>
                <w:lang w:eastAsia="en-GB"/>
              </w:rPr>
              <w:t>6.4.6</w:t>
            </w:r>
          </w:p>
        </w:tc>
        <w:tc>
          <w:tcPr>
            <w:tcW w:w="2081" w:type="dxa"/>
            <w:gridSpan w:val="2"/>
            <w:tcBorders>
              <w:top w:val="nil"/>
              <w:left w:val="nil"/>
              <w:bottom w:val="single" w:sz="4" w:space="0" w:color="auto"/>
              <w:right w:val="single" w:sz="4" w:space="0" w:color="auto"/>
            </w:tcBorders>
            <w:shd w:val="clear" w:color="auto" w:fill="auto"/>
            <w:noWrap/>
            <w:hideMark/>
          </w:tcPr>
          <w:p w14:paraId="6692C8F5" w14:textId="77777777" w:rsidR="00D430E5" w:rsidRPr="00B20AE8" w:rsidRDefault="00D430E5" w:rsidP="006604EE">
            <w:pPr>
              <w:pStyle w:val="TAL"/>
              <w:rPr>
                <w:lang w:eastAsia="en-GB"/>
              </w:rPr>
            </w:pPr>
            <w:r w:rsidRPr="00B20AE8">
              <w:rPr>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2834567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AE4F50E"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C9A094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62D7E9" w14:textId="4BCDBB0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701EDCB" w14:textId="2AA9EBC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00C712B" w14:textId="5DD1BF7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7CA127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5830366" w14:textId="77777777" w:rsidR="00D430E5" w:rsidRPr="00B20AE8" w:rsidRDefault="00D430E5" w:rsidP="006604EE">
            <w:pPr>
              <w:pStyle w:val="TAL"/>
              <w:rPr>
                <w:lang w:eastAsia="en-GB"/>
              </w:rPr>
            </w:pPr>
            <w:r w:rsidRPr="00B20AE8">
              <w:rPr>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3E2660B5" w14:textId="77777777" w:rsidR="00D430E5" w:rsidRPr="00B20AE8" w:rsidRDefault="00D430E5" w:rsidP="006604EE">
            <w:pPr>
              <w:pStyle w:val="TAL"/>
              <w:rPr>
                <w:lang w:eastAsia="en-GB"/>
              </w:rPr>
            </w:pPr>
            <w:r w:rsidRPr="00B20AE8">
              <w:rPr>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6158D4F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EE35E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96F7F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B4CEF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75F30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FA9244" w14:textId="77777777" w:rsidR="00D430E5" w:rsidRPr="00B20AE8" w:rsidRDefault="00D430E5" w:rsidP="006604EE">
            <w:pPr>
              <w:pStyle w:val="TAL"/>
              <w:rPr>
                <w:lang w:eastAsia="en-GB"/>
              </w:rPr>
            </w:pPr>
            <w:r w:rsidRPr="00B20AE8">
              <w:rPr>
                <w:lang w:eastAsia="en-GB"/>
              </w:rPr>
              <w:t xml:space="preserve">- </w:t>
            </w:r>
          </w:p>
        </w:tc>
      </w:tr>
      <w:tr w:rsidR="004F339F" w:rsidRPr="00B20AE8" w14:paraId="1FC427B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E326DCA" w14:textId="47F45313" w:rsidR="00D430E5" w:rsidRPr="00B20AE8" w:rsidRDefault="003D3C64" w:rsidP="006604EE">
            <w:pPr>
              <w:pStyle w:val="TAL"/>
              <w:rPr>
                <w:lang w:eastAsia="en-GB"/>
              </w:rPr>
            </w:pPr>
            <w:r>
              <w:rPr>
                <w:lang w:eastAsia="en-GB"/>
              </w:rPr>
              <w:t xml:space="preserve"> </w:t>
            </w:r>
            <w:r w:rsidR="00D430E5" w:rsidRPr="00B20AE8">
              <w:rPr>
                <w:lang w:eastAsia="en-GB"/>
              </w:rPr>
              <w:t>6.5.1</w:t>
            </w:r>
          </w:p>
        </w:tc>
        <w:tc>
          <w:tcPr>
            <w:tcW w:w="2081" w:type="dxa"/>
            <w:gridSpan w:val="2"/>
            <w:tcBorders>
              <w:top w:val="nil"/>
              <w:left w:val="nil"/>
              <w:bottom w:val="single" w:sz="4" w:space="0" w:color="auto"/>
              <w:right w:val="single" w:sz="4" w:space="0" w:color="auto"/>
            </w:tcBorders>
            <w:shd w:val="clear" w:color="auto" w:fill="auto"/>
            <w:noWrap/>
            <w:hideMark/>
          </w:tcPr>
          <w:p w14:paraId="2FAAB813" w14:textId="77777777" w:rsidR="00D430E5" w:rsidRPr="00B20AE8" w:rsidRDefault="00D430E5" w:rsidP="006604EE">
            <w:pPr>
              <w:pStyle w:val="TAL"/>
              <w:rPr>
                <w:lang w:eastAsia="en-GB"/>
              </w:rPr>
            </w:pPr>
            <w:r w:rsidRPr="00B20AE8">
              <w:rPr>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436474A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DB72D8"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0D1BC4F"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931F5A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A997B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12DA94A" w14:textId="0F8DB4E8"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6D689C1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3347B49" w14:textId="2AB3A210" w:rsidR="00D430E5" w:rsidRPr="00B20AE8" w:rsidRDefault="003D3C64" w:rsidP="006604EE">
            <w:pPr>
              <w:pStyle w:val="TAL"/>
              <w:rPr>
                <w:lang w:eastAsia="en-GB"/>
              </w:rPr>
            </w:pPr>
            <w:r>
              <w:rPr>
                <w:lang w:eastAsia="en-GB"/>
              </w:rPr>
              <w:t xml:space="preserve"> </w:t>
            </w:r>
            <w:r w:rsidR="00D430E5" w:rsidRPr="00B20AE8">
              <w:rPr>
                <w:lang w:eastAsia="en-GB"/>
              </w:rPr>
              <w:t>6.5.2</w:t>
            </w:r>
          </w:p>
        </w:tc>
        <w:tc>
          <w:tcPr>
            <w:tcW w:w="2081" w:type="dxa"/>
            <w:gridSpan w:val="2"/>
            <w:tcBorders>
              <w:top w:val="nil"/>
              <w:left w:val="nil"/>
              <w:bottom w:val="single" w:sz="4" w:space="0" w:color="auto"/>
              <w:right w:val="single" w:sz="4" w:space="0" w:color="auto"/>
            </w:tcBorders>
            <w:shd w:val="clear" w:color="auto" w:fill="auto"/>
            <w:noWrap/>
            <w:hideMark/>
          </w:tcPr>
          <w:p w14:paraId="4F6A7743" w14:textId="77777777" w:rsidR="00D430E5" w:rsidRPr="00B20AE8" w:rsidRDefault="00D430E5" w:rsidP="006604EE">
            <w:pPr>
              <w:pStyle w:val="TAL"/>
              <w:rPr>
                <w:lang w:eastAsia="en-GB"/>
              </w:rPr>
            </w:pPr>
            <w:r w:rsidRPr="00B20AE8">
              <w:rPr>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426E13B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3F72D2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C8CB4B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CFDD87B"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1668DCD"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65A9DE7" w14:textId="338631AE"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39C3A12D"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139A068" w14:textId="77777777" w:rsidR="00D430E5" w:rsidRPr="00B20AE8" w:rsidRDefault="00D430E5" w:rsidP="006604EE">
            <w:pPr>
              <w:pStyle w:val="TAL"/>
              <w:rPr>
                <w:lang w:eastAsia="en-GB"/>
              </w:rPr>
            </w:pPr>
            <w:r w:rsidRPr="00B20AE8">
              <w:rPr>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7ACBA57F" w14:textId="55EA2AE2" w:rsidR="00D430E5" w:rsidRPr="00B20AE8" w:rsidRDefault="00D430E5" w:rsidP="006604EE">
            <w:pPr>
              <w:pStyle w:val="TAL"/>
              <w:rPr>
                <w:lang w:eastAsia="en-GB"/>
              </w:rPr>
            </w:pPr>
            <w:r w:rsidRPr="00B20AE8">
              <w:rPr>
                <w:lang w:eastAsia="en-GB"/>
              </w:rPr>
              <w:t>OTA</w:t>
            </w:r>
            <w:r w:rsidR="003D3C64">
              <w:rPr>
                <w:lang w:eastAsia="en-GB"/>
              </w:rPr>
              <w:t xml:space="preserve"> </w:t>
            </w:r>
            <w:r w:rsidRPr="00B20AE8">
              <w:rPr>
                <w:lang w:eastAsia="en-GB"/>
              </w:rPr>
              <w:t>signal quality</w:t>
            </w:r>
          </w:p>
        </w:tc>
        <w:tc>
          <w:tcPr>
            <w:tcW w:w="1108" w:type="dxa"/>
            <w:tcBorders>
              <w:top w:val="nil"/>
              <w:left w:val="nil"/>
              <w:bottom w:val="single" w:sz="4" w:space="0" w:color="auto"/>
              <w:right w:val="single" w:sz="4" w:space="0" w:color="auto"/>
            </w:tcBorders>
            <w:shd w:val="clear" w:color="auto" w:fill="auto"/>
            <w:hideMark/>
          </w:tcPr>
          <w:p w14:paraId="7198F2A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A27BF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B797C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B2E3E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DE0A2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396AD0" w14:textId="77777777" w:rsidR="00D430E5" w:rsidRPr="00B20AE8" w:rsidRDefault="00D430E5" w:rsidP="006604EE">
            <w:pPr>
              <w:pStyle w:val="TAL"/>
              <w:rPr>
                <w:lang w:eastAsia="en-GB"/>
              </w:rPr>
            </w:pPr>
            <w:r w:rsidRPr="00B20AE8">
              <w:rPr>
                <w:lang w:eastAsia="en-GB"/>
              </w:rPr>
              <w:t xml:space="preserve">- </w:t>
            </w:r>
          </w:p>
        </w:tc>
      </w:tr>
      <w:tr w:rsidR="004F339F" w:rsidRPr="00B20AE8" w14:paraId="78045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0B1F9B" w14:textId="18A5E7E7"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081" w:type="dxa"/>
            <w:gridSpan w:val="2"/>
            <w:tcBorders>
              <w:top w:val="nil"/>
              <w:left w:val="nil"/>
              <w:bottom w:val="single" w:sz="4" w:space="0" w:color="auto"/>
              <w:right w:val="single" w:sz="4" w:space="0" w:color="auto"/>
            </w:tcBorders>
            <w:shd w:val="clear" w:color="auto" w:fill="auto"/>
            <w:noWrap/>
            <w:hideMark/>
          </w:tcPr>
          <w:p w14:paraId="42C83222" w14:textId="77777777" w:rsidR="00D430E5" w:rsidRPr="00B20AE8" w:rsidRDefault="00D430E5" w:rsidP="006604EE">
            <w:pPr>
              <w:pStyle w:val="TAL"/>
              <w:rPr>
                <w:lang w:eastAsia="en-GB"/>
              </w:rPr>
            </w:pPr>
            <w:r w:rsidRPr="00B20AE8">
              <w:rPr>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15381E5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F1B1B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73BDB2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54266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536F66"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E59EA9" w14:textId="77777777" w:rsidR="00D430E5" w:rsidRPr="00B20AE8" w:rsidRDefault="00D430E5" w:rsidP="006604EE">
            <w:pPr>
              <w:pStyle w:val="TAL"/>
              <w:rPr>
                <w:lang w:eastAsia="en-GB"/>
              </w:rPr>
            </w:pPr>
            <w:r w:rsidRPr="00B20AE8">
              <w:rPr>
                <w:lang w:eastAsia="en-GB"/>
              </w:rPr>
              <w:t xml:space="preserve">- </w:t>
            </w:r>
          </w:p>
        </w:tc>
      </w:tr>
      <w:tr w:rsidR="004F339F" w:rsidRPr="00B20AE8" w14:paraId="67B94E7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871311"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F3496C"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32546A5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B801E43"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D15D2F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4A6941" w14:textId="29D3F5E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1" w:type="dxa"/>
            <w:tcBorders>
              <w:top w:val="nil"/>
              <w:left w:val="nil"/>
              <w:bottom w:val="single" w:sz="4" w:space="0" w:color="auto"/>
              <w:right w:val="single" w:sz="4" w:space="0" w:color="auto"/>
            </w:tcBorders>
            <w:shd w:val="clear" w:color="auto" w:fill="auto"/>
            <w:hideMark/>
          </w:tcPr>
          <w:p w14:paraId="76B4A632" w14:textId="7FAC58EE"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0B58C63A" w14:textId="7EF7E614"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r>
      <w:tr w:rsidR="004F339F" w:rsidRPr="00B20AE8" w14:paraId="6D45A15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B055D8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7E162B4"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0C944D63" w14:textId="4F2A2188"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2" w:type="dxa"/>
            <w:tcBorders>
              <w:top w:val="nil"/>
              <w:left w:val="nil"/>
              <w:bottom w:val="single" w:sz="4" w:space="0" w:color="auto"/>
              <w:right w:val="single" w:sz="4" w:space="0" w:color="auto"/>
            </w:tcBorders>
            <w:shd w:val="clear" w:color="auto" w:fill="auto"/>
            <w:hideMark/>
          </w:tcPr>
          <w:p w14:paraId="30699912" w14:textId="044C6965"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24" w:type="dxa"/>
            <w:tcBorders>
              <w:top w:val="nil"/>
              <w:left w:val="nil"/>
              <w:bottom w:val="single" w:sz="4" w:space="0" w:color="auto"/>
              <w:right w:val="single" w:sz="4" w:space="0" w:color="auto"/>
            </w:tcBorders>
            <w:shd w:val="clear" w:color="auto" w:fill="auto"/>
            <w:hideMark/>
          </w:tcPr>
          <w:p w14:paraId="5E2213AA"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C594F9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94EAD0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515564" w14:textId="77777777" w:rsidR="00D430E5" w:rsidRPr="00B20AE8" w:rsidRDefault="00D430E5" w:rsidP="006604EE">
            <w:pPr>
              <w:pStyle w:val="TAL"/>
              <w:rPr>
                <w:lang w:eastAsia="en-GB"/>
              </w:rPr>
            </w:pPr>
            <w:r w:rsidRPr="00B20AE8">
              <w:rPr>
                <w:lang w:eastAsia="en-GB"/>
              </w:rPr>
              <w:t>N/A</w:t>
            </w:r>
          </w:p>
        </w:tc>
      </w:tr>
      <w:tr w:rsidR="004F339F" w:rsidRPr="00B20AE8" w14:paraId="48398B4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34C43EE" w14:textId="32C901B7"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081" w:type="dxa"/>
            <w:gridSpan w:val="2"/>
            <w:tcBorders>
              <w:top w:val="nil"/>
              <w:left w:val="nil"/>
              <w:bottom w:val="single" w:sz="4" w:space="0" w:color="auto"/>
              <w:right w:val="single" w:sz="4" w:space="0" w:color="auto"/>
            </w:tcBorders>
            <w:shd w:val="clear" w:color="auto" w:fill="auto"/>
            <w:noWrap/>
            <w:hideMark/>
          </w:tcPr>
          <w:p w14:paraId="3FD6BE87" w14:textId="77777777" w:rsidR="00D430E5" w:rsidRPr="00B20AE8" w:rsidRDefault="00D430E5" w:rsidP="006604EE">
            <w:pPr>
              <w:pStyle w:val="TAL"/>
              <w:rPr>
                <w:lang w:eastAsia="en-GB"/>
              </w:rPr>
            </w:pPr>
            <w:r w:rsidRPr="00B20AE8">
              <w:rPr>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2C581C4F"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42BF5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B25E3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645D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2432B3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DDC775" w14:textId="77777777" w:rsidR="00D430E5" w:rsidRPr="00B20AE8" w:rsidRDefault="00D430E5" w:rsidP="006604EE">
            <w:pPr>
              <w:pStyle w:val="TAL"/>
              <w:rPr>
                <w:lang w:eastAsia="en-GB"/>
              </w:rPr>
            </w:pPr>
            <w:r w:rsidRPr="00B20AE8">
              <w:rPr>
                <w:lang w:eastAsia="en-GB"/>
              </w:rPr>
              <w:t xml:space="preserve">- </w:t>
            </w:r>
          </w:p>
        </w:tc>
      </w:tr>
      <w:tr w:rsidR="004F339F" w:rsidRPr="00B20AE8" w14:paraId="0253E3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29FF57B"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D996AB8"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19FD20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4A72A7"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121D250C"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322EF91" w14:textId="5C11771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E4D359C" w14:textId="61BFBD7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30E9AC3" w14:textId="13AC9E6F"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091BA2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748124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F3080A"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0883FF9" w14:textId="49BAA7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0B1338" w14:textId="6DE185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41ED041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CC1C6E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0F89E1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CD633E6" w14:textId="77777777" w:rsidR="00D430E5" w:rsidRPr="00B20AE8" w:rsidRDefault="00D430E5" w:rsidP="006604EE">
            <w:pPr>
              <w:pStyle w:val="TAL"/>
              <w:rPr>
                <w:lang w:eastAsia="en-GB"/>
              </w:rPr>
            </w:pPr>
            <w:r w:rsidRPr="00B20AE8">
              <w:rPr>
                <w:lang w:eastAsia="en-GB"/>
              </w:rPr>
              <w:t>N/A</w:t>
            </w:r>
          </w:p>
        </w:tc>
      </w:tr>
      <w:tr w:rsidR="004F339F" w:rsidRPr="00B20AE8" w14:paraId="62ACFD2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9E209C" w14:textId="74F891A0"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081" w:type="dxa"/>
            <w:gridSpan w:val="2"/>
            <w:tcBorders>
              <w:top w:val="nil"/>
              <w:left w:val="nil"/>
              <w:bottom w:val="single" w:sz="4" w:space="0" w:color="auto"/>
              <w:right w:val="single" w:sz="4" w:space="0" w:color="auto"/>
            </w:tcBorders>
            <w:shd w:val="clear" w:color="auto" w:fill="auto"/>
            <w:noWrap/>
            <w:hideMark/>
          </w:tcPr>
          <w:p w14:paraId="6A55E958" w14:textId="7D25FB5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108" w:type="dxa"/>
            <w:tcBorders>
              <w:top w:val="nil"/>
              <w:left w:val="nil"/>
              <w:bottom w:val="single" w:sz="4" w:space="0" w:color="auto"/>
              <w:right w:val="single" w:sz="4" w:space="0" w:color="auto"/>
            </w:tcBorders>
            <w:shd w:val="clear" w:color="auto" w:fill="auto"/>
            <w:hideMark/>
          </w:tcPr>
          <w:p w14:paraId="7CE5CBA7"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C2BB15"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8FE0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9FDB9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B79DA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27BDE5" w14:textId="77777777" w:rsidR="00D430E5" w:rsidRPr="00B20AE8" w:rsidRDefault="00D430E5" w:rsidP="006604EE">
            <w:pPr>
              <w:pStyle w:val="TAL"/>
              <w:rPr>
                <w:lang w:eastAsia="en-GB"/>
              </w:rPr>
            </w:pPr>
            <w:r w:rsidRPr="00B20AE8">
              <w:rPr>
                <w:lang w:eastAsia="en-GB"/>
              </w:rPr>
              <w:t xml:space="preserve">- </w:t>
            </w:r>
          </w:p>
        </w:tc>
      </w:tr>
      <w:tr w:rsidR="004F339F" w:rsidRPr="00B20AE8" w14:paraId="4B1C1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79219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F0A0521"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E739F1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4AA7EC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BCF9C0D"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A251D3"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29E0D9"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A3AC77" w14:textId="77777777" w:rsidR="00D430E5" w:rsidRPr="00B20AE8" w:rsidRDefault="00D430E5" w:rsidP="006604EE">
            <w:pPr>
              <w:pStyle w:val="TAL"/>
              <w:rPr>
                <w:lang w:eastAsia="en-GB"/>
              </w:rPr>
            </w:pPr>
            <w:r w:rsidRPr="00B20AE8">
              <w:rPr>
                <w:lang w:eastAsia="en-GB"/>
              </w:rPr>
              <w:t xml:space="preserve">C: ATCR2a CNC: ATCR2aC/NC: ATCR2a, ANTCR2 </w:t>
            </w:r>
          </w:p>
        </w:tc>
      </w:tr>
      <w:tr w:rsidR="004F339F" w:rsidRPr="00B20AE8" w14:paraId="072C46E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A7BA7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AA33B1"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58DBE74"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9D047FA"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666018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254C1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884ADB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5097722" w14:textId="77777777" w:rsidR="00D430E5" w:rsidRPr="00B20AE8" w:rsidRDefault="00D430E5" w:rsidP="006604EE">
            <w:pPr>
              <w:pStyle w:val="TAL"/>
              <w:rPr>
                <w:lang w:eastAsia="en-GB"/>
              </w:rPr>
            </w:pPr>
            <w:r w:rsidRPr="00B20AE8">
              <w:rPr>
                <w:lang w:eastAsia="en-GB"/>
              </w:rPr>
              <w:t>N/A</w:t>
            </w:r>
          </w:p>
        </w:tc>
      </w:tr>
      <w:tr w:rsidR="004F339F" w:rsidRPr="00B20AE8" w14:paraId="0C4AF18E"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8A87643" w14:textId="77777777" w:rsidR="00D430E5" w:rsidRPr="00B20AE8" w:rsidRDefault="00D430E5" w:rsidP="006604EE">
            <w:pPr>
              <w:pStyle w:val="TAL"/>
              <w:rPr>
                <w:lang w:eastAsia="en-GB"/>
              </w:rPr>
            </w:pPr>
            <w:r w:rsidRPr="00B20AE8">
              <w:rPr>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1CDD597" w14:textId="77777777" w:rsidR="00D430E5" w:rsidRPr="00B20AE8" w:rsidRDefault="00D430E5" w:rsidP="006604EE">
            <w:pPr>
              <w:pStyle w:val="TAL"/>
              <w:rPr>
                <w:lang w:eastAsia="en-GB"/>
              </w:rPr>
            </w:pPr>
            <w:r w:rsidRPr="00B20AE8">
              <w:rPr>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5087AEE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04D1AA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9053205"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5CB51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9D3D2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40DC2A" w14:textId="77777777" w:rsidR="00D430E5" w:rsidRPr="00B20AE8" w:rsidRDefault="00D430E5" w:rsidP="006604EE">
            <w:pPr>
              <w:pStyle w:val="TAL"/>
              <w:rPr>
                <w:lang w:eastAsia="en-GB"/>
              </w:rPr>
            </w:pPr>
            <w:r w:rsidRPr="00B20AE8">
              <w:rPr>
                <w:lang w:eastAsia="en-GB"/>
              </w:rPr>
              <w:t xml:space="preserve">- </w:t>
            </w:r>
          </w:p>
        </w:tc>
      </w:tr>
      <w:tr w:rsidR="004F339F" w:rsidRPr="00B20AE8" w14:paraId="6B9491E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2219434" w14:textId="56344369"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081" w:type="dxa"/>
            <w:gridSpan w:val="2"/>
            <w:tcBorders>
              <w:top w:val="nil"/>
              <w:left w:val="nil"/>
              <w:bottom w:val="single" w:sz="4" w:space="0" w:color="auto"/>
              <w:right w:val="single" w:sz="4" w:space="0" w:color="auto"/>
            </w:tcBorders>
            <w:shd w:val="clear" w:color="auto" w:fill="auto"/>
            <w:noWrap/>
            <w:hideMark/>
          </w:tcPr>
          <w:p w14:paraId="4D3F4A88" w14:textId="77777777" w:rsidR="00D430E5" w:rsidRPr="00B20AE8" w:rsidRDefault="00D430E5" w:rsidP="006604EE">
            <w:pPr>
              <w:pStyle w:val="TAL"/>
              <w:rPr>
                <w:lang w:eastAsia="en-GB"/>
              </w:rPr>
            </w:pPr>
            <w:r w:rsidRPr="00B20AE8">
              <w:rPr>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101B33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9C24C2"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3B1D8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E902BC"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1ACAB4"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DF1E27" w14:textId="77777777" w:rsidR="00D430E5" w:rsidRPr="00B20AE8" w:rsidRDefault="00D430E5" w:rsidP="006604EE">
            <w:pPr>
              <w:pStyle w:val="TAL"/>
              <w:rPr>
                <w:lang w:eastAsia="en-GB"/>
              </w:rPr>
            </w:pPr>
            <w:r w:rsidRPr="00B20AE8">
              <w:rPr>
                <w:lang w:eastAsia="en-GB"/>
              </w:rPr>
              <w:t xml:space="preserve">- </w:t>
            </w:r>
          </w:p>
        </w:tc>
      </w:tr>
      <w:tr w:rsidR="004F339F" w:rsidRPr="00B20AE8" w14:paraId="5E07B811"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DAF80E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0EFDF61" w14:textId="77777777" w:rsidR="00D430E5" w:rsidRPr="00B20AE8" w:rsidRDefault="00D430E5" w:rsidP="006604EE">
            <w:pPr>
              <w:pStyle w:val="TAL"/>
              <w:rPr>
                <w:lang w:eastAsia="en-GB"/>
              </w:rPr>
            </w:pPr>
            <w:r w:rsidRPr="00B20AE8">
              <w:rPr>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5D594316" w14:textId="47A9735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46F7B55" w14:textId="011CE8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03DB4BA4" w14:textId="6E4F52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EF18B4D" w14:textId="5D5ACF3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379CFB4" w14:textId="3A0CCC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221836" w14:textId="7297FBE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61AD4B8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92D45F4" w14:textId="7703D0C1"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081" w:type="dxa"/>
            <w:gridSpan w:val="2"/>
            <w:tcBorders>
              <w:top w:val="nil"/>
              <w:left w:val="nil"/>
              <w:bottom w:val="single" w:sz="4" w:space="0" w:color="auto"/>
              <w:right w:val="single" w:sz="4" w:space="0" w:color="auto"/>
            </w:tcBorders>
            <w:shd w:val="clear" w:color="auto" w:fill="auto"/>
            <w:noWrap/>
            <w:hideMark/>
          </w:tcPr>
          <w:p w14:paraId="08E1A36C" w14:textId="77777777" w:rsidR="00D430E5" w:rsidRPr="00B20AE8" w:rsidRDefault="00D430E5" w:rsidP="006604EE">
            <w:pPr>
              <w:pStyle w:val="TAL"/>
              <w:rPr>
                <w:lang w:eastAsia="en-GB"/>
              </w:rPr>
            </w:pPr>
            <w:r w:rsidRPr="00B20AE8">
              <w:rPr>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53470A6D"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6767C72B"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50B91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D902C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4CE70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471996" w14:textId="77777777" w:rsidR="00D430E5" w:rsidRPr="00B20AE8" w:rsidRDefault="00D430E5" w:rsidP="006604EE">
            <w:pPr>
              <w:pStyle w:val="TAL"/>
              <w:rPr>
                <w:lang w:eastAsia="en-GB"/>
              </w:rPr>
            </w:pPr>
            <w:r w:rsidRPr="00B20AE8">
              <w:rPr>
                <w:lang w:eastAsia="en-GB"/>
              </w:rPr>
              <w:t xml:space="preserve">- </w:t>
            </w:r>
          </w:p>
        </w:tc>
      </w:tr>
      <w:tr w:rsidR="004F339F" w:rsidRPr="00B20AE8" w14:paraId="0A04560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36A7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BB26120"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nil"/>
              <w:right w:val="single" w:sz="4" w:space="0" w:color="auto"/>
            </w:tcBorders>
            <w:shd w:val="clear" w:color="auto" w:fill="auto"/>
            <w:hideMark/>
          </w:tcPr>
          <w:p w14:paraId="6545018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2359AB3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420ADFE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3DA413"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CC34FB"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6197759" w14:textId="77777777" w:rsidR="00D430E5" w:rsidRPr="00B20AE8" w:rsidRDefault="00D430E5" w:rsidP="006604EE">
            <w:pPr>
              <w:pStyle w:val="TAL"/>
              <w:rPr>
                <w:lang w:eastAsia="en-GB"/>
              </w:rPr>
            </w:pPr>
            <w:r w:rsidRPr="00B20AE8">
              <w:rPr>
                <w:lang w:eastAsia="en-GB"/>
              </w:rPr>
              <w:t>C: ATCR2a CNC: ANTCR2 C/NC: ATCR2a, ANTCR2</w:t>
            </w:r>
          </w:p>
        </w:tc>
      </w:tr>
      <w:tr w:rsidR="004F339F" w:rsidRPr="00B20AE8" w14:paraId="79AD8B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365AD2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EAF8941" w14:textId="77777777" w:rsidR="00D430E5" w:rsidRPr="00B20AE8" w:rsidRDefault="00D430E5" w:rsidP="006604EE">
            <w:pPr>
              <w:pStyle w:val="TAL"/>
              <w:rPr>
                <w:lang w:eastAsia="en-GB"/>
              </w:rPr>
            </w:pPr>
            <w:r w:rsidRPr="00B20AE8">
              <w:rPr>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3F315A48" w14:textId="10B1F4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614390" w14:textId="53341B0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2569C92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5593FC"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1B0FB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281C" w14:textId="77777777" w:rsidR="00D430E5" w:rsidRPr="00B20AE8" w:rsidRDefault="00D430E5" w:rsidP="006604EE">
            <w:pPr>
              <w:pStyle w:val="TAL"/>
              <w:rPr>
                <w:lang w:eastAsia="en-GB"/>
              </w:rPr>
            </w:pPr>
            <w:r w:rsidRPr="00B20AE8">
              <w:rPr>
                <w:lang w:eastAsia="en-GB"/>
              </w:rPr>
              <w:t>N/A</w:t>
            </w:r>
          </w:p>
        </w:tc>
      </w:tr>
      <w:tr w:rsidR="004F339F" w:rsidRPr="00B20AE8" w14:paraId="3072F9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C0D8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2C2B22" w14:textId="77777777" w:rsidR="00D430E5" w:rsidRPr="00B20AE8" w:rsidRDefault="00D430E5" w:rsidP="006604EE">
            <w:pPr>
              <w:pStyle w:val="TAL"/>
              <w:rPr>
                <w:lang w:eastAsia="en-GB"/>
              </w:rPr>
            </w:pPr>
            <w:r w:rsidRPr="00B20AE8">
              <w:rPr>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6F7F7FBB" w14:textId="77777777" w:rsidR="00D430E5" w:rsidRPr="00B20AE8" w:rsidRDefault="00D430E5" w:rsidP="006604EE">
            <w:pPr>
              <w:pStyle w:val="TAL"/>
              <w:rPr>
                <w:lang w:eastAsia="en-GB"/>
              </w:rPr>
            </w:pPr>
            <w:r w:rsidRPr="00B20AE8">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0954149C" w14:textId="77777777" w:rsidR="00D430E5" w:rsidRPr="00B20AE8" w:rsidRDefault="00D430E5" w:rsidP="006604EE">
            <w:pPr>
              <w:pStyle w:val="TAL"/>
              <w:rPr>
                <w:lang w:eastAsia="en-GB"/>
              </w:rPr>
            </w:pPr>
            <w:r w:rsidRPr="00B20AE8">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79A758E5"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40A3A2F"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3766F39E"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9CC660" w14:textId="77777777" w:rsidR="00D430E5" w:rsidRPr="00B20AE8" w:rsidRDefault="00D430E5" w:rsidP="006604EE">
            <w:pPr>
              <w:pStyle w:val="TAL"/>
              <w:rPr>
                <w:lang w:eastAsia="en-GB"/>
              </w:rPr>
            </w:pPr>
            <w:r w:rsidRPr="00B20AE8">
              <w:rPr>
                <w:lang w:eastAsia="en-GB"/>
              </w:rPr>
              <w:t>CNC: ANTCR2 C/NC: ANTCR2</w:t>
            </w:r>
          </w:p>
        </w:tc>
      </w:tr>
      <w:tr w:rsidR="004F339F" w:rsidRPr="00B20AE8" w14:paraId="2AE0473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5D71540" w14:textId="250F5F6B"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081" w:type="dxa"/>
            <w:gridSpan w:val="2"/>
            <w:tcBorders>
              <w:top w:val="nil"/>
              <w:left w:val="nil"/>
              <w:bottom w:val="single" w:sz="4" w:space="0" w:color="auto"/>
              <w:right w:val="single" w:sz="4" w:space="0" w:color="auto"/>
            </w:tcBorders>
            <w:shd w:val="clear" w:color="auto" w:fill="auto"/>
            <w:noWrap/>
            <w:hideMark/>
          </w:tcPr>
          <w:p w14:paraId="67570580" w14:textId="77777777" w:rsidR="00D430E5" w:rsidRPr="00B20AE8" w:rsidRDefault="00D430E5" w:rsidP="006604EE">
            <w:pPr>
              <w:pStyle w:val="TAL"/>
              <w:rPr>
                <w:lang w:eastAsia="en-GB"/>
              </w:rPr>
            </w:pPr>
            <w:r w:rsidRPr="00B20AE8">
              <w:rPr>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107AE3C2"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55803E4D" w14:textId="77777777" w:rsidR="00D430E5" w:rsidRPr="00B20AE8" w:rsidRDefault="00D430E5" w:rsidP="006604EE">
            <w:pPr>
              <w:pStyle w:val="TAL"/>
              <w:rPr>
                <w:lang w:eastAsia="en-GB"/>
              </w:rPr>
            </w:pPr>
            <w:r w:rsidRPr="00B20AE8">
              <w:rPr>
                <w:lang w:eastAsia="en-GB"/>
              </w:rPr>
              <w:t> </w:t>
            </w:r>
          </w:p>
        </w:tc>
        <w:tc>
          <w:tcPr>
            <w:tcW w:w="924" w:type="dxa"/>
            <w:tcBorders>
              <w:top w:val="nil"/>
              <w:left w:val="nil"/>
              <w:bottom w:val="single" w:sz="4" w:space="0" w:color="auto"/>
              <w:right w:val="single" w:sz="4" w:space="0" w:color="auto"/>
            </w:tcBorders>
            <w:shd w:val="clear" w:color="auto" w:fill="auto"/>
            <w:hideMark/>
          </w:tcPr>
          <w:p w14:paraId="33E2EBFC"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383FE7C"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19C6B005"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765B628A" w14:textId="77777777" w:rsidR="00D430E5" w:rsidRPr="00B20AE8" w:rsidRDefault="00D430E5" w:rsidP="006604EE">
            <w:pPr>
              <w:pStyle w:val="TAL"/>
              <w:rPr>
                <w:lang w:eastAsia="en-GB"/>
              </w:rPr>
            </w:pPr>
            <w:r w:rsidRPr="00B20AE8">
              <w:rPr>
                <w:lang w:eastAsia="en-GB"/>
              </w:rPr>
              <w:t> </w:t>
            </w:r>
          </w:p>
        </w:tc>
      </w:tr>
      <w:tr w:rsidR="004F339F" w:rsidRPr="00B20AE8" w14:paraId="270F3BD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918BEDA" w14:textId="0F0E03D2" w:rsidR="00D430E5" w:rsidRPr="00B20AE8" w:rsidRDefault="003D3C64" w:rsidP="006604EE">
            <w:pPr>
              <w:pStyle w:val="TAL"/>
              <w:rPr>
                <w:lang w:eastAsia="en-GB"/>
              </w:rPr>
            </w:pPr>
            <w:r>
              <w:rPr>
                <w:lang w:eastAsia="en-GB"/>
              </w:rPr>
              <w:t xml:space="preserve"> </w:t>
            </w:r>
            <w:r w:rsidR="00D430E5" w:rsidRPr="00B20AE8">
              <w:rPr>
                <w:lang w:eastAsia="en-GB"/>
              </w:rPr>
              <w:t>6.7.5</w:t>
            </w:r>
          </w:p>
        </w:tc>
        <w:tc>
          <w:tcPr>
            <w:tcW w:w="2081" w:type="dxa"/>
            <w:gridSpan w:val="2"/>
            <w:tcBorders>
              <w:top w:val="nil"/>
              <w:left w:val="nil"/>
              <w:bottom w:val="single" w:sz="4" w:space="0" w:color="auto"/>
              <w:right w:val="single" w:sz="4" w:space="0" w:color="auto"/>
            </w:tcBorders>
            <w:shd w:val="clear" w:color="auto" w:fill="auto"/>
            <w:noWrap/>
            <w:hideMark/>
          </w:tcPr>
          <w:p w14:paraId="455EA20A" w14:textId="77777777" w:rsidR="00D430E5" w:rsidRPr="00B20AE8" w:rsidRDefault="00D430E5" w:rsidP="006604EE">
            <w:pPr>
              <w:pStyle w:val="TAL"/>
              <w:rPr>
                <w:lang w:eastAsia="en-GB"/>
              </w:rPr>
            </w:pPr>
            <w:r w:rsidRPr="00B20AE8">
              <w:rPr>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5A7B226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E3181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320FCC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8F56BD"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CFF335A"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61E15B" w14:textId="77777777" w:rsidR="00D430E5" w:rsidRPr="00B20AE8" w:rsidRDefault="00D430E5" w:rsidP="006604EE">
            <w:pPr>
              <w:pStyle w:val="TAL"/>
              <w:rPr>
                <w:lang w:eastAsia="en-GB"/>
              </w:rPr>
            </w:pPr>
            <w:r w:rsidRPr="00B20AE8">
              <w:rPr>
                <w:lang w:eastAsia="en-GB"/>
              </w:rPr>
              <w:t xml:space="preserve">- </w:t>
            </w:r>
          </w:p>
        </w:tc>
      </w:tr>
      <w:tr w:rsidR="004F339F" w:rsidRPr="00B20AE8" w14:paraId="5E61ED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E77BAD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248919F" w14:textId="77777777" w:rsidR="00D430E5" w:rsidRPr="00B20AE8" w:rsidRDefault="00D430E5" w:rsidP="006604EE">
            <w:pPr>
              <w:pStyle w:val="TAL"/>
              <w:rPr>
                <w:lang w:eastAsia="en-GB"/>
              </w:rPr>
            </w:pPr>
            <w:r w:rsidRPr="00B20AE8">
              <w:rPr>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5507325D" w14:textId="2122173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1023FD12" w14:textId="77777777" w:rsidR="00D430E5" w:rsidRPr="00B20AE8" w:rsidRDefault="00D430E5" w:rsidP="006604EE">
            <w:pPr>
              <w:pStyle w:val="TAL"/>
              <w:rPr>
                <w:lang w:eastAsia="en-GB"/>
              </w:rPr>
            </w:pPr>
            <w:r w:rsidRPr="00B20AE8">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FB0428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7F413B9" w14:textId="35BDAC9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29A57747" w14:textId="77777777"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4BDD94D1" w14:textId="3D87B2C0"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0EA2EE58"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1B9E665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6C8A5D8" w14:textId="22B34FF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7A8F1693" w14:textId="77777777" w:rsidR="00D430E5" w:rsidRPr="00B20AE8" w:rsidRDefault="00D430E5" w:rsidP="006604EE">
            <w:pPr>
              <w:pStyle w:val="TAL"/>
              <w:rPr>
                <w:lang w:eastAsia="en-GB"/>
              </w:rPr>
            </w:pPr>
            <w:r w:rsidRPr="00B20AE8">
              <w:rPr>
                <w:lang w:eastAsia="en-GB"/>
              </w:rPr>
              <w:t>C: ATCR2a CNC: ATCR2a, ANTCR2 C/NC: ATCR2a, ANTCR2</w:t>
            </w:r>
          </w:p>
        </w:tc>
      </w:tr>
      <w:tr w:rsidR="004F339F" w:rsidRPr="00B20AE8" w14:paraId="46ADDEC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E8E63C"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AD56F74" w14:textId="77777777" w:rsidR="00D430E5" w:rsidRPr="00B20AE8" w:rsidRDefault="00D430E5" w:rsidP="006604EE">
            <w:pPr>
              <w:pStyle w:val="TAL"/>
              <w:rPr>
                <w:lang w:eastAsia="en-GB"/>
              </w:rPr>
            </w:pPr>
            <w:r w:rsidRPr="00B20AE8">
              <w:rPr>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09217F1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15A045" w14:textId="1182E0CE"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09B26E22" w14:textId="77777777" w:rsidR="00D430E5" w:rsidRPr="00B20AE8" w:rsidRDefault="00D430E5" w:rsidP="006604EE">
            <w:pPr>
              <w:pStyle w:val="TAL"/>
              <w:rPr>
                <w:lang w:eastAsia="en-GB"/>
              </w:rPr>
            </w:pPr>
            <w:r w:rsidRPr="00B20AE8">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1D37B38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EEAC6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B583F35" w14:textId="397F305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337DCE2A"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7C5AE91C" w14:textId="77777777" w:rsidR="00D430E5" w:rsidRPr="00B20AE8" w:rsidRDefault="00D430E5" w:rsidP="006604EE">
            <w:pPr>
              <w:pStyle w:val="TAL"/>
              <w:rPr>
                <w:lang w:eastAsia="en-GB"/>
              </w:rPr>
            </w:pPr>
            <w:r w:rsidRPr="00B20AE8">
              <w:rPr>
                <w:lang w:eastAsia="en-GB"/>
              </w:rPr>
              <w:t>N/A</w:t>
            </w:r>
          </w:p>
        </w:tc>
      </w:tr>
      <w:tr w:rsidR="004F339F" w:rsidRPr="00B20AE8" w14:paraId="2407AD6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48E2E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353A2A" w14:textId="77777777" w:rsidR="00D430E5" w:rsidRPr="00B20AE8" w:rsidRDefault="00D430E5" w:rsidP="006604EE">
            <w:pPr>
              <w:pStyle w:val="TAL"/>
              <w:rPr>
                <w:lang w:eastAsia="en-GB"/>
              </w:rPr>
            </w:pPr>
            <w:r w:rsidRPr="00B20AE8">
              <w:rPr>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2F054855"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78B4AE01" w14:textId="77777777" w:rsidR="00D430E5" w:rsidRPr="00B20AE8" w:rsidRDefault="00D430E5" w:rsidP="006604EE">
            <w:pPr>
              <w:pStyle w:val="TAL"/>
              <w:rPr>
                <w:lang w:eastAsia="en-GB"/>
              </w:rPr>
            </w:pPr>
            <w:r w:rsidRPr="00B20AE8">
              <w:rPr>
                <w:lang w:eastAsia="en-GB"/>
              </w:rPr>
              <w:t>(note)</w:t>
            </w:r>
          </w:p>
        </w:tc>
        <w:tc>
          <w:tcPr>
            <w:tcW w:w="924" w:type="dxa"/>
            <w:tcBorders>
              <w:top w:val="nil"/>
              <w:left w:val="nil"/>
              <w:bottom w:val="single" w:sz="4" w:space="0" w:color="auto"/>
              <w:right w:val="single" w:sz="4" w:space="0" w:color="auto"/>
            </w:tcBorders>
            <w:shd w:val="clear" w:color="auto" w:fill="auto"/>
            <w:hideMark/>
          </w:tcPr>
          <w:p w14:paraId="4684675B"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607DE5CC"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58E5B7D9"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7FCAD985" w14:textId="77777777" w:rsidR="00D430E5" w:rsidRPr="00B20AE8" w:rsidRDefault="00D430E5" w:rsidP="006604EE">
            <w:pPr>
              <w:pStyle w:val="TAL"/>
              <w:rPr>
                <w:lang w:eastAsia="en-GB"/>
              </w:rPr>
            </w:pPr>
            <w:r w:rsidRPr="00B20AE8">
              <w:rPr>
                <w:lang w:eastAsia="en-GB"/>
              </w:rPr>
              <w:t>(note)</w:t>
            </w:r>
          </w:p>
        </w:tc>
      </w:tr>
      <w:tr w:rsidR="004F339F" w:rsidRPr="00B20AE8" w14:paraId="372E24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5949D23" w14:textId="7255EDC6"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081" w:type="dxa"/>
            <w:gridSpan w:val="2"/>
            <w:tcBorders>
              <w:top w:val="nil"/>
              <w:left w:val="nil"/>
              <w:bottom w:val="single" w:sz="4" w:space="0" w:color="auto"/>
              <w:right w:val="single" w:sz="4" w:space="0" w:color="auto"/>
            </w:tcBorders>
            <w:shd w:val="clear" w:color="auto" w:fill="auto"/>
            <w:noWrap/>
            <w:hideMark/>
          </w:tcPr>
          <w:p w14:paraId="415D3B8E" w14:textId="77777777" w:rsidR="00D430E5" w:rsidRPr="00B20AE8" w:rsidRDefault="00D430E5" w:rsidP="006604EE">
            <w:pPr>
              <w:pStyle w:val="TAL"/>
              <w:rPr>
                <w:lang w:eastAsia="en-GB"/>
              </w:rPr>
            </w:pPr>
            <w:r w:rsidRPr="00B20AE8">
              <w:rPr>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0C289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1D436D"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089B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A0C2A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58FE00"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1524B6" w14:textId="77777777" w:rsidR="00D430E5" w:rsidRPr="00B20AE8" w:rsidRDefault="00D430E5" w:rsidP="006604EE">
            <w:pPr>
              <w:pStyle w:val="TAL"/>
              <w:rPr>
                <w:lang w:eastAsia="en-GB"/>
              </w:rPr>
            </w:pPr>
            <w:r w:rsidRPr="00B20AE8">
              <w:rPr>
                <w:lang w:eastAsia="en-GB"/>
              </w:rPr>
              <w:t xml:space="preserve">- </w:t>
            </w:r>
          </w:p>
        </w:tc>
      </w:tr>
      <w:tr w:rsidR="004F339F" w:rsidRPr="00B20AE8" w14:paraId="78EA367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0362A9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90C2FFB" w14:textId="77777777" w:rsidR="00D430E5" w:rsidRPr="00B20AE8" w:rsidRDefault="00D430E5" w:rsidP="006604EE">
            <w:pPr>
              <w:pStyle w:val="TAL"/>
              <w:rPr>
                <w:lang w:eastAsia="en-GB"/>
              </w:rPr>
            </w:pPr>
            <w:r w:rsidRPr="00B20AE8">
              <w:rPr>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23997D37" w14:textId="567F2733" w:rsidR="00D430E5" w:rsidRPr="00B20AE8" w:rsidRDefault="00D430E5" w:rsidP="006604EE">
            <w:pPr>
              <w:pStyle w:val="TAL"/>
              <w:rPr>
                <w:lang w:eastAsia="en-GB"/>
              </w:rPr>
            </w:pPr>
            <w:r w:rsidRPr="00B20AE8">
              <w:rPr>
                <w:lang w:eastAsia="en-GB"/>
              </w:rPr>
              <w:t>C: ATCR1a</w:t>
            </w:r>
            <w:r w:rsidR="003D3C64">
              <w:rPr>
                <w:lang w:eastAsia="en-GB"/>
              </w:rPr>
              <w:t xml:space="preserve"> </w:t>
            </w:r>
            <w:r w:rsidRPr="00B20AE8">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52655E5A" w14:textId="60D85630" w:rsidR="00D430E5" w:rsidRPr="00B20AE8" w:rsidRDefault="00D430E5" w:rsidP="006604EE">
            <w:pPr>
              <w:pStyle w:val="TAL"/>
              <w:rPr>
                <w:lang w:eastAsia="en-GB"/>
              </w:rPr>
            </w:pPr>
            <w:r w:rsidRPr="00B20AE8">
              <w:rPr>
                <w:lang w:eastAsia="en-GB"/>
              </w:rPr>
              <w:t>C: ATCR1a CNC: ANTCR1a</w:t>
            </w:r>
            <w:r w:rsidR="003D3C64">
              <w:rPr>
                <w:lang w:eastAsia="en-GB"/>
              </w:rPr>
              <w:t xml:space="preserve"> </w:t>
            </w:r>
            <w:r w:rsidRPr="00B20AE8">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15E18574" w14:textId="77777777" w:rsidR="00D430E5" w:rsidRPr="00B20AE8" w:rsidRDefault="00E06DD2"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7C9760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6C2B26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43FA69"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2BAD717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C37F5B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9D9D415" w14:textId="77777777" w:rsidR="00D430E5" w:rsidRPr="00B20AE8" w:rsidRDefault="00D430E5" w:rsidP="006604EE">
            <w:pPr>
              <w:pStyle w:val="TAL"/>
              <w:rPr>
                <w:lang w:eastAsia="en-GB"/>
              </w:rPr>
            </w:pPr>
            <w:r w:rsidRPr="00B20AE8">
              <w:rPr>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4A9ED5D" w14:textId="77777777" w:rsidR="00D430E5" w:rsidRPr="00B20AE8" w:rsidRDefault="00D430E5" w:rsidP="006604EE">
            <w:pPr>
              <w:pStyle w:val="TAL"/>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1603EA6B" w14:textId="77777777" w:rsidR="00D430E5" w:rsidRPr="00B20AE8" w:rsidRDefault="00D430E5" w:rsidP="006604EE">
            <w:pPr>
              <w:pStyle w:val="TAL"/>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F44D85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2CA120"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2E3DCF"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F0631B2"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DAAFD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ACDCA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E9AD010" w14:textId="77777777" w:rsidR="00D430E5" w:rsidRPr="00B20AE8" w:rsidRDefault="00D430E5" w:rsidP="006604EE">
            <w:pPr>
              <w:pStyle w:val="TAL"/>
              <w:rPr>
                <w:lang w:eastAsia="en-GB"/>
              </w:rPr>
            </w:pPr>
            <w:r w:rsidRPr="00B20AE8">
              <w:rPr>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42CA8FD"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05BCE13"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CFD7269"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21B193D"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4A3ECA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FB9FAE4"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1247EFE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C9932C9"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C3E14C7" w14:textId="77777777" w:rsidR="00D430E5" w:rsidRPr="00B20AE8" w:rsidRDefault="00D430E5" w:rsidP="006604EE">
            <w:pPr>
              <w:pStyle w:val="TAL"/>
              <w:rPr>
                <w:lang w:eastAsia="en-GB"/>
              </w:rPr>
            </w:pPr>
            <w:r w:rsidRPr="00B20AE8">
              <w:rPr>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4AFBBE8"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4C8942A"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DE8E3C7"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771EF0"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6EAA84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34612B1"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13092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CCB8ECA"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1D0B8" w14:textId="77777777" w:rsidR="00D430E5" w:rsidRPr="00B20AE8" w:rsidRDefault="00D430E5" w:rsidP="006604EE">
            <w:pPr>
              <w:pStyle w:val="TAL"/>
              <w:rPr>
                <w:lang w:eastAsia="en-GB"/>
              </w:rPr>
            </w:pPr>
            <w:r w:rsidRPr="00B20AE8">
              <w:rPr>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0A210E12"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125793E"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5A91BEA"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43A0920F"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210302E"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2150950" w14:textId="77777777" w:rsidR="00D430E5" w:rsidRPr="00B20AE8" w:rsidRDefault="00D430E5" w:rsidP="006604EE">
            <w:pPr>
              <w:pStyle w:val="TAL"/>
              <w:rPr>
                <w:lang w:eastAsia="en-GB"/>
              </w:rPr>
            </w:pPr>
            <w:r w:rsidRPr="00B20AE8">
              <w:rPr>
                <w:lang w:eastAsia="en-GB"/>
              </w:rPr>
              <w:t xml:space="preserve">C: ATCR2a CNC: ANTCR2C/NC: ATCR2a, ANTCR2 </w:t>
            </w:r>
          </w:p>
        </w:tc>
      </w:tr>
      <w:tr w:rsidR="004F339F" w:rsidRPr="00B20AE8" w14:paraId="213F51D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53B5ED" w14:textId="77777777" w:rsidR="00D430E5" w:rsidRPr="00B20AE8" w:rsidRDefault="00D430E5" w:rsidP="006604EE">
            <w:pPr>
              <w:pStyle w:val="TAL"/>
              <w:rPr>
                <w:lang w:eastAsia="en-GB"/>
              </w:rPr>
            </w:pPr>
            <w:r w:rsidRPr="00B20AE8">
              <w:rPr>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43770FE0" w14:textId="77777777" w:rsidR="00D430E5" w:rsidRPr="00B20AE8" w:rsidRDefault="00D430E5" w:rsidP="006604EE">
            <w:pPr>
              <w:pStyle w:val="TAL"/>
              <w:rPr>
                <w:lang w:eastAsia="en-GB"/>
              </w:rPr>
            </w:pPr>
            <w:r w:rsidRPr="00B20AE8">
              <w:rPr>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49A8E8D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F9E34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0915D88"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3BE078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C3430D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439888" w14:textId="77777777" w:rsidR="00D430E5" w:rsidRPr="00B20AE8" w:rsidRDefault="00D430E5" w:rsidP="006604EE">
            <w:pPr>
              <w:pStyle w:val="TAL"/>
              <w:rPr>
                <w:lang w:eastAsia="en-GB"/>
              </w:rPr>
            </w:pPr>
            <w:r w:rsidRPr="00B20AE8">
              <w:rPr>
                <w:lang w:eastAsia="en-GB"/>
              </w:rPr>
              <w:t xml:space="preserve">- </w:t>
            </w:r>
          </w:p>
        </w:tc>
      </w:tr>
      <w:tr w:rsidR="004F339F" w:rsidRPr="00B20AE8" w14:paraId="75D4304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533033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110111A" w14:textId="77777777" w:rsidR="00D430E5" w:rsidRPr="00B20AE8" w:rsidRDefault="00D430E5" w:rsidP="006604EE">
            <w:pPr>
              <w:pStyle w:val="TAL"/>
              <w:rPr>
                <w:lang w:eastAsia="en-GB"/>
              </w:rPr>
            </w:pPr>
            <w:r w:rsidRPr="00B20AE8">
              <w:rPr>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06CF966" w14:textId="42E1E7FF"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2FA88790" w14:textId="45B7C61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24" w:type="dxa"/>
            <w:tcBorders>
              <w:top w:val="nil"/>
              <w:left w:val="nil"/>
              <w:bottom w:val="single" w:sz="4" w:space="0" w:color="auto"/>
              <w:right w:val="single" w:sz="4" w:space="0" w:color="auto"/>
            </w:tcBorders>
            <w:shd w:val="clear" w:color="auto" w:fill="auto"/>
            <w:hideMark/>
          </w:tcPr>
          <w:p w14:paraId="6F655A0E" w14:textId="151BB2C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1E3CB483" w14:textId="33862C6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19E5CEF3" w14:textId="6BD201F1"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2040ED16" w14:textId="4886D166"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r>
      <w:tr w:rsidR="004F339F" w:rsidRPr="00B20AE8" w14:paraId="4F65867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84D9C2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46BE454" w14:textId="77777777" w:rsidR="00D430E5" w:rsidRPr="00B20AE8" w:rsidRDefault="00D430E5" w:rsidP="006604EE">
            <w:pPr>
              <w:pStyle w:val="TAL"/>
              <w:rPr>
                <w:lang w:eastAsia="en-GB"/>
              </w:rPr>
            </w:pPr>
            <w:r w:rsidRPr="00B20AE8">
              <w:rPr>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3A23166D" w14:textId="77777777" w:rsidR="00D430E5" w:rsidRPr="00B20AE8" w:rsidRDefault="00D430E5" w:rsidP="006604EE">
            <w:pPr>
              <w:pStyle w:val="TAL"/>
              <w:rPr>
                <w:lang w:eastAsia="en-GB"/>
              </w:rPr>
            </w:pPr>
            <w:r w:rsidRPr="00B20AE8">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6F201801" w14:textId="77777777" w:rsidR="00D430E5" w:rsidRPr="00B20AE8" w:rsidRDefault="00D430E5" w:rsidP="006604EE">
            <w:pPr>
              <w:pStyle w:val="TAL"/>
              <w:rPr>
                <w:lang w:eastAsia="en-GB"/>
              </w:rPr>
            </w:pPr>
            <w:r w:rsidRPr="00B20AE8">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3D45D85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B899D15"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95C04CC" w14:textId="77777777" w:rsidR="00D430E5" w:rsidRPr="00B20AE8" w:rsidRDefault="00D430E5" w:rsidP="006604EE">
            <w:pPr>
              <w:pStyle w:val="TAL"/>
              <w:rPr>
                <w:lang w:eastAsia="en-GB"/>
              </w:rPr>
            </w:pPr>
            <w:r w:rsidRPr="00B20AE8">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A30DB9A" w14:textId="77777777" w:rsidR="00D430E5" w:rsidRPr="00B20AE8" w:rsidRDefault="00D430E5" w:rsidP="006604EE">
            <w:pPr>
              <w:pStyle w:val="TAL"/>
              <w:rPr>
                <w:lang w:eastAsia="en-GB"/>
              </w:rPr>
            </w:pPr>
            <w:r w:rsidRPr="00B20AE8">
              <w:rPr>
                <w:lang w:eastAsia="en-GB"/>
              </w:rPr>
              <w:t>N/A</w:t>
            </w:r>
          </w:p>
        </w:tc>
      </w:tr>
      <w:tr w:rsidR="004F339F" w:rsidRPr="00B20AE8" w14:paraId="7E34F45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E3CC0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2164796" w14:textId="77777777" w:rsidR="00D430E5" w:rsidRPr="00B20AE8" w:rsidRDefault="00D430E5" w:rsidP="006604EE">
            <w:pPr>
              <w:pStyle w:val="TAL"/>
              <w:rPr>
                <w:lang w:eastAsia="en-GB"/>
              </w:rPr>
            </w:pPr>
            <w:r w:rsidRPr="00B20AE8">
              <w:rPr>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1BC51DA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4109465"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B19CE05" w14:textId="73B3A573"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c>
          <w:tcPr>
            <w:tcW w:w="992" w:type="dxa"/>
            <w:tcBorders>
              <w:top w:val="nil"/>
              <w:left w:val="nil"/>
              <w:bottom w:val="single" w:sz="4" w:space="0" w:color="auto"/>
              <w:right w:val="single" w:sz="4" w:space="0" w:color="auto"/>
            </w:tcBorders>
            <w:shd w:val="clear" w:color="auto" w:fill="auto"/>
            <w:hideMark/>
          </w:tcPr>
          <w:p w14:paraId="68015BDF"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72E73D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C1F0CA5" w14:textId="77777777" w:rsidR="00D430E5" w:rsidRPr="00B20AE8" w:rsidRDefault="00D430E5" w:rsidP="006604EE">
            <w:pPr>
              <w:pStyle w:val="TAL"/>
              <w:rPr>
                <w:lang w:eastAsia="en-GB"/>
              </w:rPr>
            </w:pPr>
            <w:r w:rsidRPr="00B20AE8">
              <w:rPr>
                <w:lang w:eastAsia="en-GB"/>
              </w:rPr>
              <w:t>Same TC as used in 6.6</w:t>
            </w:r>
          </w:p>
        </w:tc>
      </w:tr>
      <w:tr w:rsidR="004F339F" w:rsidRPr="00B20AE8" w14:paraId="44FE66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8EF570" w14:textId="77777777" w:rsidR="003B2DEF" w:rsidRPr="00B20AE8" w:rsidRDefault="003B2DEF" w:rsidP="006604EE">
            <w:pPr>
              <w:pStyle w:val="TAL"/>
              <w:rPr>
                <w:lang w:eastAsia="en-GB"/>
              </w:rPr>
            </w:pPr>
            <w:r w:rsidRPr="00B20AE8">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176AB450" w14:textId="77777777" w:rsidR="003B2DEF" w:rsidRPr="00B20AE8" w:rsidRDefault="003B2DEF" w:rsidP="006604EE">
            <w:pPr>
              <w:pStyle w:val="TAL"/>
              <w:rPr>
                <w:lang w:eastAsia="en-GB"/>
              </w:rPr>
            </w:pPr>
            <w:r w:rsidRPr="00B20AE8">
              <w:rPr>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739426BE"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F4462" w14:textId="77777777"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0F12BC"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4E7370"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AF71EC"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B2233B" w14:textId="77777777" w:rsidR="003B2DEF" w:rsidRPr="00B20AE8" w:rsidRDefault="003B2DEF" w:rsidP="00E603E9">
            <w:pPr>
              <w:pStyle w:val="TAC"/>
              <w:rPr>
                <w:lang w:eastAsia="en-GB"/>
              </w:rPr>
            </w:pPr>
            <w:r w:rsidRPr="00B20AE8">
              <w:rPr>
                <w:lang w:eastAsia="en-GB"/>
              </w:rPr>
              <w:t xml:space="preserve">- </w:t>
            </w:r>
          </w:p>
        </w:tc>
      </w:tr>
      <w:tr w:rsidR="004F339F" w:rsidRPr="00B20AE8" w14:paraId="0986C23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EB3D9F2"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4BD003E" w14:textId="77777777" w:rsidR="003B2DEF" w:rsidRPr="00B20AE8" w:rsidRDefault="003B2DEF"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1BF1094"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9EBF799"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6C868FC2"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145E3F7" w14:textId="49EC42DB"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1473027" w14:textId="66007AD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0F3590" w14:textId="0A55BAA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r>
      <w:tr w:rsidR="004F339F" w:rsidRPr="00B20AE8" w14:paraId="73E2E38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D45BFF"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D9EDBA" w14:textId="77777777" w:rsidR="003B2DEF" w:rsidRPr="00B20AE8" w:rsidRDefault="003B2DEF"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581B2DE" w14:textId="5152ECC1"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BB7AE43" w14:textId="4816D33C"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0A52258"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A237A49"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E172712"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942D499" w14:textId="77777777" w:rsidR="003B2DEF" w:rsidRPr="00B20AE8" w:rsidRDefault="003B2DEF" w:rsidP="00E603E9">
            <w:pPr>
              <w:pStyle w:val="TAC"/>
              <w:rPr>
                <w:lang w:eastAsia="en-GB"/>
              </w:rPr>
            </w:pPr>
            <w:r w:rsidRPr="00B20AE8">
              <w:rPr>
                <w:lang w:eastAsia="en-GB"/>
              </w:rPr>
              <w:t>N/A</w:t>
            </w:r>
          </w:p>
        </w:tc>
      </w:tr>
      <w:tr w:rsidR="004F339F" w:rsidRPr="00B20AE8" w14:paraId="50056362" w14:textId="77777777" w:rsidTr="006A2BF1">
        <w:trPr>
          <w:cantSplit/>
          <w:jc w:val="center"/>
        </w:trPr>
        <w:tc>
          <w:tcPr>
            <w:tcW w:w="851" w:type="dxa"/>
            <w:tcBorders>
              <w:top w:val="nil"/>
              <w:left w:val="single" w:sz="4" w:space="0" w:color="auto"/>
              <w:bottom w:val="nil"/>
              <w:right w:val="nil"/>
            </w:tcBorders>
            <w:shd w:val="clear" w:color="auto" w:fill="auto"/>
            <w:noWrap/>
            <w:hideMark/>
          </w:tcPr>
          <w:p w14:paraId="62405643"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nil"/>
              <w:right w:val="single" w:sz="4" w:space="0" w:color="auto"/>
            </w:tcBorders>
            <w:shd w:val="clear" w:color="auto" w:fill="auto"/>
            <w:noWrap/>
            <w:hideMark/>
          </w:tcPr>
          <w:p w14:paraId="593A3177" w14:textId="77777777" w:rsidR="003B2DEF" w:rsidRPr="00B20AE8" w:rsidRDefault="003B2DEF" w:rsidP="006604EE">
            <w:pPr>
              <w:pStyle w:val="TAL"/>
              <w:rPr>
                <w:lang w:eastAsia="en-GB"/>
              </w:rPr>
            </w:pPr>
            <w:r w:rsidRPr="00B20AE8">
              <w:rPr>
                <w:lang w:eastAsia="en-GB"/>
              </w:rPr>
              <w:t>UTRA TDD requirement</w:t>
            </w:r>
          </w:p>
        </w:tc>
        <w:tc>
          <w:tcPr>
            <w:tcW w:w="1134" w:type="dxa"/>
            <w:gridSpan w:val="2"/>
            <w:tcBorders>
              <w:top w:val="nil"/>
              <w:left w:val="nil"/>
              <w:bottom w:val="nil"/>
              <w:right w:val="single" w:sz="4" w:space="0" w:color="auto"/>
            </w:tcBorders>
            <w:shd w:val="clear" w:color="auto" w:fill="auto"/>
            <w:hideMark/>
          </w:tcPr>
          <w:p w14:paraId="28887601"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1623BAB0"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73BDBFDC" w14:textId="1D092FD7"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nil"/>
              <w:right w:val="single" w:sz="4" w:space="0" w:color="auto"/>
            </w:tcBorders>
            <w:shd w:val="clear" w:color="auto" w:fill="auto"/>
            <w:hideMark/>
          </w:tcPr>
          <w:p w14:paraId="51765787"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4408B294"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1CB7BE1F" w14:textId="77777777" w:rsidR="003B2DEF" w:rsidRPr="00B20AE8" w:rsidRDefault="003B2DEF" w:rsidP="00E603E9">
            <w:pPr>
              <w:pStyle w:val="TAC"/>
              <w:rPr>
                <w:lang w:eastAsia="en-GB"/>
              </w:rPr>
            </w:pPr>
            <w:r w:rsidRPr="00B20AE8">
              <w:rPr>
                <w:lang w:eastAsia="en-GB"/>
              </w:rPr>
              <w:t>N/A</w:t>
            </w:r>
          </w:p>
        </w:tc>
      </w:tr>
      <w:tr w:rsidR="004F339F" w:rsidRPr="00B20AE8" w14:paraId="475E4D3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C2328D" w14:textId="77777777" w:rsidR="00D430E5" w:rsidRPr="00B20AE8" w:rsidRDefault="00D430E5" w:rsidP="006604EE">
            <w:pPr>
              <w:pStyle w:val="TAL"/>
              <w:rPr>
                <w:lang w:eastAsia="en-GB"/>
              </w:rPr>
            </w:pPr>
            <w:r w:rsidRPr="00B20AE8">
              <w:rPr>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71A2356" w14:textId="77777777" w:rsidR="00D430E5" w:rsidRPr="00B20AE8" w:rsidRDefault="00D430E5" w:rsidP="006604EE">
            <w:pPr>
              <w:pStyle w:val="TAL"/>
              <w:rPr>
                <w:lang w:eastAsia="en-GB"/>
              </w:rPr>
            </w:pPr>
            <w:r w:rsidRPr="00B20AE8">
              <w:rPr>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70CA8B75"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554F2F4" w14:textId="77777777"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6F94066"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286703"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4D5C1"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8903A8" w14:textId="77777777" w:rsidR="00D430E5" w:rsidRPr="00B20AE8" w:rsidRDefault="00D430E5" w:rsidP="00D430E5">
            <w:pPr>
              <w:pStyle w:val="TAC"/>
              <w:rPr>
                <w:lang w:eastAsia="en-GB"/>
              </w:rPr>
            </w:pPr>
            <w:r w:rsidRPr="00B20AE8">
              <w:rPr>
                <w:lang w:eastAsia="en-GB"/>
              </w:rPr>
              <w:t xml:space="preserve">- </w:t>
            </w:r>
          </w:p>
        </w:tc>
      </w:tr>
      <w:tr w:rsidR="004F339F" w:rsidRPr="00B20AE8" w14:paraId="5EA4E4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C5740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00EEBC"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7D372FE"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5EF6C2A" w14:textId="77777777"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D1564B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8C4C78B" w14:textId="7822CAAF"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30281942" w14:textId="74CE21B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D5DB2E6" w14:textId="660C6A7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7D70CC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E62A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FB2B4D" w14:textId="77777777" w:rsidR="00D430E5" w:rsidRPr="00B20AE8" w:rsidRDefault="00D430E5"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CB91F49" w14:textId="6C2ADDEE"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4F2062B" w14:textId="44270A1C"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53E3608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4FA409B"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F8D4AEF"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807763" w14:textId="77777777" w:rsidR="00D430E5" w:rsidRPr="00B20AE8" w:rsidRDefault="00D430E5" w:rsidP="00D430E5">
            <w:pPr>
              <w:pStyle w:val="TAC"/>
              <w:rPr>
                <w:lang w:eastAsia="en-GB"/>
              </w:rPr>
            </w:pPr>
            <w:r w:rsidRPr="00B20AE8">
              <w:rPr>
                <w:lang w:eastAsia="en-GB"/>
              </w:rPr>
              <w:t>N/A</w:t>
            </w:r>
          </w:p>
        </w:tc>
      </w:tr>
      <w:tr w:rsidR="004F339F" w:rsidRPr="00B20AE8" w14:paraId="050009E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B550766" w14:textId="77777777" w:rsidR="00D430E5" w:rsidRPr="00B20AE8" w:rsidRDefault="00D430E5" w:rsidP="006604EE">
            <w:pPr>
              <w:pStyle w:val="TAL"/>
              <w:rPr>
                <w:lang w:eastAsia="en-GB"/>
              </w:rPr>
            </w:pPr>
            <w:r w:rsidRPr="00B20AE8">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809D169" w14:textId="77777777" w:rsidR="00D430E5" w:rsidRPr="00B20AE8" w:rsidRDefault="00D430E5" w:rsidP="006604EE">
            <w:pPr>
              <w:pStyle w:val="TAL"/>
              <w:rPr>
                <w:lang w:eastAsia="en-GB"/>
              </w:rPr>
            </w:pPr>
            <w:r w:rsidRPr="00B20AE8">
              <w:rPr>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6BB37EA3"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0E16B8"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78A7314"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6D7EC3"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A4D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2DA1FBB" w14:textId="77777777" w:rsidR="00D430E5" w:rsidRPr="00B20AE8" w:rsidRDefault="00D430E5" w:rsidP="00F965A9">
            <w:pPr>
              <w:pStyle w:val="TAC"/>
              <w:rPr>
                <w:lang w:eastAsia="en-GB"/>
              </w:rPr>
            </w:pPr>
            <w:r w:rsidRPr="00B20AE8">
              <w:rPr>
                <w:lang w:eastAsia="en-GB"/>
              </w:rPr>
              <w:t xml:space="preserve">- </w:t>
            </w:r>
          </w:p>
        </w:tc>
      </w:tr>
      <w:tr w:rsidR="004F339F" w:rsidRPr="00B20AE8" w14:paraId="4AC2A75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88828A"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904CBA1" w14:textId="77777777" w:rsidR="00D430E5" w:rsidRPr="00B20AE8" w:rsidRDefault="00D430E5" w:rsidP="006604EE">
            <w:pPr>
              <w:pStyle w:val="TAL"/>
              <w:rPr>
                <w:lang w:eastAsia="en-GB"/>
              </w:rPr>
            </w:pPr>
            <w:r w:rsidRPr="00B20AE8">
              <w:rPr>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3804B296"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743E8D4"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347D9AA"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67647FE" w14:textId="33A245D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2B4B138" w14:textId="29FDD0E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8FF71F0" w14:textId="7A879AB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4781AA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9A22A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2F1730" w14:textId="77777777" w:rsidR="00D430E5" w:rsidRPr="00B20AE8" w:rsidRDefault="00D430E5" w:rsidP="006604EE">
            <w:pPr>
              <w:pStyle w:val="TAL"/>
              <w:rPr>
                <w:lang w:eastAsia="en-GB"/>
              </w:rPr>
            </w:pPr>
            <w:r w:rsidRPr="00B20AE8">
              <w:rPr>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759955B7" w14:textId="0042D55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7A400C" w14:textId="3A9230D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AF7DBDB"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1BA560C"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483DD02"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1C2569D" w14:textId="77777777" w:rsidR="00D430E5" w:rsidRPr="00B20AE8" w:rsidRDefault="00D430E5" w:rsidP="00F965A9">
            <w:pPr>
              <w:pStyle w:val="TAC"/>
              <w:rPr>
                <w:lang w:eastAsia="en-GB"/>
              </w:rPr>
            </w:pPr>
            <w:r w:rsidRPr="00B20AE8">
              <w:rPr>
                <w:lang w:eastAsia="en-GB"/>
              </w:rPr>
              <w:t>N/A</w:t>
            </w:r>
          </w:p>
        </w:tc>
      </w:tr>
      <w:tr w:rsidR="004F339F" w:rsidRPr="00B20AE8" w14:paraId="63F2B2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4737534" w14:textId="77777777" w:rsidR="00D430E5" w:rsidRPr="00B20AE8" w:rsidRDefault="00D430E5" w:rsidP="006604EE">
            <w:pPr>
              <w:pStyle w:val="TAL"/>
              <w:rPr>
                <w:lang w:eastAsia="en-GB"/>
              </w:rPr>
            </w:pPr>
            <w:r w:rsidRPr="00B20AE8">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C643DC7" w14:textId="77777777" w:rsidR="00D430E5" w:rsidRPr="00B20AE8" w:rsidRDefault="00D430E5" w:rsidP="006604EE">
            <w:pPr>
              <w:pStyle w:val="TAL"/>
              <w:rPr>
                <w:lang w:eastAsia="en-GB"/>
              </w:rPr>
            </w:pPr>
            <w:r w:rsidRPr="00B20AE8">
              <w:rPr>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CA2F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2102A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708136"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19D0DB"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E2C0A"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69C443C" w14:textId="77777777" w:rsidR="00D430E5" w:rsidRPr="00B20AE8" w:rsidRDefault="00D430E5" w:rsidP="00F965A9">
            <w:pPr>
              <w:pStyle w:val="TAC"/>
              <w:rPr>
                <w:lang w:eastAsia="en-GB"/>
              </w:rPr>
            </w:pPr>
            <w:r w:rsidRPr="00B20AE8">
              <w:rPr>
                <w:lang w:eastAsia="en-GB"/>
              </w:rPr>
              <w:t xml:space="preserve">- </w:t>
            </w:r>
          </w:p>
        </w:tc>
      </w:tr>
      <w:tr w:rsidR="004F339F" w:rsidRPr="00B20AE8" w14:paraId="2D2A00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0B1DB06"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22C6053" w14:textId="77777777" w:rsidR="00D430E5" w:rsidRPr="00B20AE8" w:rsidRDefault="00D430E5" w:rsidP="006604EE">
            <w:pPr>
              <w:pStyle w:val="TAL"/>
              <w:rPr>
                <w:lang w:eastAsia="en-GB"/>
              </w:rPr>
            </w:pPr>
            <w:r w:rsidRPr="00B20AE8">
              <w:rPr>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B7846C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3F955C" w14:textId="77777777"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6251C130" w14:textId="77777777"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756D3550"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9A326F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31A9099" w14:textId="5771CDEB"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3ADE919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F5C03BE"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085D59" w14:textId="77777777" w:rsidR="00D430E5" w:rsidRPr="00B20AE8" w:rsidRDefault="00D430E5" w:rsidP="006604EE">
            <w:pPr>
              <w:pStyle w:val="TAL"/>
              <w:rPr>
                <w:lang w:eastAsia="en-GB"/>
              </w:rPr>
            </w:pPr>
            <w:r w:rsidRPr="00B20AE8">
              <w:rPr>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3F20A8F" w14:textId="77777777"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778BC0A6"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476AA30E"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E2893" w14:textId="77777777"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11677D1A" w14:textId="77777777"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4A36FEEC"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3C23105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83BF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4581D19" w14:textId="77777777" w:rsidR="00D430E5" w:rsidRPr="00B20AE8" w:rsidRDefault="00D430E5" w:rsidP="006604EE">
            <w:pPr>
              <w:pStyle w:val="TAL"/>
              <w:rPr>
                <w:lang w:eastAsia="en-GB"/>
              </w:rPr>
            </w:pPr>
            <w:r w:rsidRPr="00B20AE8">
              <w:rPr>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3612D9D"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21F983B"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11FF21D"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9824D7"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4CA31EE"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BEA71F9"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6995D4E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367388" w14:textId="77777777" w:rsidR="00D430E5" w:rsidRPr="00B20AE8" w:rsidRDefault="00D430E5" w:rsidP="006604EE">
            <w:pPr>
              <w:pStyle w:val="TAL"/>
              <w:rPr>
                <w:lang w:eastAsia="en-GB"/>
              </w:rPr>
            </w:pPr>
            <w:r w:rsidRPr="00B20AE8">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BFAFC67" w14:textId="77777777" w:rsidR="00D430E5" w:rsidRPr="00B20AE8" w:rsidRDefault="00D430E5" w:rsidP="006604EE">
            <w:pPr>
              <w:pStyle w:val="TAL"/>
              <w:rPr>
                <w:lang w:eastAsia="en-GB"/>
              </w:rPr>
            </w:pPr>
            <w:r w:rsidRPr="00B20AE8">
              <w:rPr>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76B1C6A5"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1E8FDF"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8820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89BE3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53548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ADE34A0" w14:textId="77777777" w:rsidR="00D430E5" w:rsidRPr="00B20AE8" w:rsidRDefault="00D430E5" w:rsidP="00F965A9">
            <w:pPr>
              <w:pStyle w:val="TAC"/>
              <w:rPr>
                <w:lang w:eastAsia="en-GB"/>
              </w:rPr>
            </w:pPr>
            <w:r w:rsidRPr="00B20AE8">
              <w:rPr>
                <w:lang w:eastAsia="en-GB"/>
              </w:rPr>
              <w:t xml:space="preserve">- </w:t>
            </w:r>
          </w:p>
        </w:tc>
      </w:tr>
      <w:tr w:rsidR="004F339F" w:rsidRPr="00B20AE8" w14:paraId="3BCC2C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414DE8F"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FAAE27A"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9BF2394"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4C4ECFC"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1C46215"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F36DA2"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6C1CDEC"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405C110" w14:textId="410885A8"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 xml:space="preserve">CNC: ANTCR2 C/NC: ATCR2a, ANTCR2 </w:t>
            </w:r>
          </w:p>
        </w:tc>
      </w:tr>
      <w:tr w:rsidR="004F339F" w:rsidRPr="00B20AE8" w14:paraId="5E63007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2D8B73D"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EFA7314" w14:textId="77777777" w:rsidR="00D430E5" w:rsidRPr="00B20AE8" w:rsidRDefault="00D430E5" w:rsidP="006604EE">
            <w:pPr>
              <w:pStyle w:val="TAL"/>
              <w:rPr>
                <w:lang w:eastAsia="en-GB"/>
              </w:rPr>
            </w:pPr>
            <w:r w:rsidRPr="00B20AE8">
              <w:rPr>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191DB0E4"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2317E097"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660FB87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4240B71"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D7A498"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CD26469" w14:textId="303449A9"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441CB92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159380" w14:textId="77777777" w:rsidR="00D430E5" w:rsidRPr="00B20AE8" w:rsidRDefault="00D430E5" w:rsidP="006604EE">
            <w:pPr>
              <w:pStyle w:val="TAL"/>
              <w:rPr>
                <w:lang w:eastAsia="en-GB"/>
              </w:rPr>
            </w:pPr>
            <w:r w:rsidRPr="00B20AE8">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31C846CE" w14:textId="77777777" w:rsidR="00D430E5" w:rsidRPr="00B20AE8" w:rsidRDefault="00D430E5" w:rsidP="006604EE">
            <w:pPr>
              <w:pStyle w:val="TAL"/>
              <w:rPr>
                <w:lang w:eastAsia="en-GB"/>
              </w:rPr>
            </w:pPr>
            <w:r w:rsidRPr="00B20AE8">
              <w:rPr>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6B51143E"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0826C56" w14:textId="77777777"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4682E29A"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63C131A"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69B58829"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7435842D" w14:textId="77777777" w:rsidR="00D430E5" w:rsidRPr="00B20AE8" w:rsidRDefault="00D430E5" w:rsidP="00F965A9">
            <w:pPr>
              <w:pStyle w:val="TAC"/>
              <w:rPr>
                <w:lang w:eastAsia="en-GB"/>
              </w:rPr>
            </w:pPr>
            <w:r w:rsidRPr="00B20AE8">
              <w:rPr>
                <w:lang w:eastAsia="en-GB"/>
              </w:rPr>
              <w:t>-</w:t>
            </w:r>
          </w:p>
        </w:tc>
      </w:tr>
      <w:tr w:rsidR="004F339F" w:rsidRPr="00B20AE8" w14:paraId="60DF6B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CF7919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0991CD4"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6CF3DC16"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624F277C"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1AAA4AE"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7C5883"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F5C875B"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C1B23B"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6D1AB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9088EDA" w14:textId="77777777" w:rsidR="00D430E5" w:rsidRPr="00B20AE8" w:rsidRDefault="00D430E5" w:rsidP="006604EE">
            <w:pPr>
              <w:pStyle w:val="TAL"/>
              <w:rPr>
                <w:lang w:eastAsia="en-GB"/>
              </w:rPr>
            </w:pPr>
            <w:r w:rsidRPr="00B20AE8">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785CF365" w14:textId="77777777" w:rsidR="00D430E5" w:rsidRPr="00B20AE8" w:rsidRDefault="00D430E5" w:rsidP="006604EE">
            <w:pPr>
              <w:pStyle w:val="TAL"/>
              <w:rPr>
                <w:lang w:eastAsia="en-GB"/>
              </w:rPr>
            </w:pPr>
            <w:r w:rsidRPr="00B20AE8">
              <w:rPr>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20F25E5B"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D1A9BD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D9EF62"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C15FBD"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82A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4EC1C8" w14:textId="77777777" w:rsidR="00D430E5" w:rsidRPr="00B20AE8" w:rsidRDefault="00D430E5" w:rsidP="00F965A9">
            <w:pPr>
              <w:pStyle w:val="TAC"/>
              <w:rPr>
                <w:lang w:eastAsia="en-GB"/>
              </w:rPr>
            </w:pPr>
            <w:r w:rsidRPr="00B20AE8">
              <w:rPr>
                <w:lang w:eastAsia="en-GB"/>
              </w:rPr>
              <w:t xml:space="preserve">- </w:t>
            </w:r>
          </w:p>
        </w:tc>
      </w:tr>
      <w:tr w:rsidR="004F339F" w:rsidRPr="00B20AE8" w14:paraId="4F9FA30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FA7423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EA30580" w14:textId="77777777" w:rsidR="00D430E5" w:rsidRPr="00B20AE8" w:rsidRDefault="00D430E5" w:rsidP="006604EE">
            <w:pPr>
              <w:pStyle w:val="TAL"/>
              <w:rPr>
                <w:lang w:eastAsia="en-GB"/>
              </w:rPr>
            </w:pPr>
            <w:r w:rsidRPr="00B20AE8">
              <w:rPr>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2F16E61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C855A4B" w14:textId="77777777"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42E5BE98"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CDB4C6"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89CC47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1297CA6"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7171C7"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A3D27C5"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72B7234" w14:textId="77777777" w:rsidR="00D430E5" w:rsidRPr="00B20AE8" w:rsidRDefault="00D430E5" w:rsidP="006604EE">
            <w:pPr>
              <w:pStyle w:val="TAL"/>
              <w:rPr>
                <w:lang w:eastAsia="en-GB"/>
              </w:rPr>
            </w:pPr>
            <w:r w:rsidRPr="00B20AE8">
              <w:rPr>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38C9133A"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14F365D9" w14:textId="0C217EA5" w:rsidR="00D430E5" w:rsidRPr="00B20AE8" w:rsidRDefault="00D430E5" w:rsidP="00F965A9">
            <w:pPr>
              <w:pStyle w:val="TAC"/>
              <w:rPr>
                <w:lang w:eastAsia="en-GB"/>
              </w:rPr>
            </w:pPr>
            <w:r w:rsidRPr="00B20AE8">
              <w:rPr>
                <w:lang w:eastAsia="en-GB"/>
              </w:rPr>
              <w:t>C: ATCR1a, ATCR4a CNC:ANTCR1a,</w:t>
            </w:r>
            <w:r w:rsidR="003D3C64">
              <w:rPr>
                <w:lang w:eastAsia="en-GB"/>
              </w:rPr>
              <w:t xml:space="preserve"> </w:t>
            </w:r>
            <w:r w:rsidRPr="00B20AE8">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5896FE2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A0696B"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2BF90C82"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0C619A84"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508B71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269F21" w14:textId="77777777" w:rsidR="00D430E5" w:rsidRPr="00B20AE8" w:rsidRDefault="00D430E5" w:rsidP="006604EE">
            <w:pPr>
              <w:pStyle w:val="TAL"/>
              <w:rPr>
                <w:lang w:eastAsia="en-GB"/>
              </w:rPr>
            </w:pPr>
            <w:r w:rsidRPr="00B20AE8">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42B3ABE6" w14:textId="77777777" w:rsidR="00D430E5" w:rsidRPr="00B20AE8" w:rsidRDefault="00D430E5" w:rsidP="006604EE">
            <w:pPr>
              <w:pStyle w:val="TAL"/>
              <w:rPr>
                <w:lang w:eastAsia="en-GB"/>
              </w:rPr>
            </w:pPr>
            <w:r w:rsidRPr="00B20AE8">
              <w:rPr>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01D67A9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C2992C7"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1F09E50"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F6082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7A396A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9D6CD36" w14:textId="77777777" w:rsidR="00D430E5" w:rsidRPr="00B20AE8" w:rsidRDefault="00D430E5" w:rsidP="00F965A9">
            <w:pPr>
              <w:pStyle w:val="TAC"/>
              <w:rPr>
                <w:lang w:eastAsia="en-GB"/>
              </w:rPr>
            </w:pPr>
            <w:r w:rsidRPr="00B20AE8">
              <w:rPr>
                <w:lang w:eastAsia="en-GB"/>
              </w:rPr>
              <w:t xml:space="preserve">- </w:t>
            </w:r>
          </w:p>
        </w:tc>
      </w:tr>
      <w:tr w:rsidR="00D430E5" w:rsidRPr="00B20AE8" w14:paraId="7959E8C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953FA9"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B7FE40"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55A1BE82"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16523A"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85D3C1C"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D7CB20" w14:textId="3C6612E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40985302" w14:textId="2A793A0D"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EB53909" w14:textId="5AF61FF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bl>
    <w:p w14:paraId="09442AAF" w14:textId="77777777" w:rsidR="003B2DEF" w:rsidRPr="00B20AE8" w:rsidRDefault="003B2DEF" w:rsidP="00E603E9"/>
    <w:p w14:paraId="17262FF4" w14:textId="77777777" w:rsidR="003B2DEF" w:rsidRPr="00B20AE8" w:rsidRDefault="003B2DEF" w:rsidP="00673E8E">
      <w:pPr>
        <w:pStyle w:val="Heading3"/>
      </w:pPr>
      <w:bookmarkStart w:id="455" w:name="_Toc21122908"/>
      <w:bookmarkStart w:id="456" w:name="_Toc45907101"/>
      <w:bookmarkStart w:id="457" w:name="_Toc53181205"/>
      <w:bookmarkStart w:id="458" w:name="_Toc61117025"/>
      <w:r w:rsidRPr="00B20AE8">
        <w:t>5.3.3</w:t>
      </w:r>
      <w:r w:rsidRPr="00B20AE8">
        <w:tab/>
        <w:t>AAS BS supporting Single-RAT UTRA in the operating band</w:t>
      </w:r>
      <w:bookmarkEnd w:id="455"/>
      <w:bookmarkEnd w:id="456"/>
      <w:bookmarkEnd w:id="457"/>
      <w:bookmarkEnd w:id="458"/>
    </w:p>
    <w:p w14:paraId="2F0A55D8" w14:textId="68A953E4" w:rsidR="003B2DEF" w:rsidRPr="00B20AE8" w:rsidRDefault="003B2DEF" w:rsidP="003B2DEF">
      <w:r w:rsidRPr="00B20AE8">
        <w:t xml:space="preserve">This </w:t>
      </w:r>
      <w:r w:rsidR="003D3C64">
        <w:t>clause</w:t>
      </w:r>
      <w:r w:rsidRPr="00B20AE8">
        <w:t xml:space="preserve"> contains the test configurations for AAS BS supporting single-RAT UTRA in the operating band. The test configurations apply to beams operating with multiple carriers (MC).</w:t>
      </w:r>
    </w:p>
    <w:p w14:paraId="3A8C0DC5" w14:textId="77777777"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14:paraId="29F9114A" w14:textId="17E5AD6B" w:rsidR="003B2DEF" w:rsidRPr="00B20AE8" w:rsidRDefault="00E603E9" w:rsidP="003B2DEF">
      <w:pPr>
        <w:pStyle w:val="NO"/>
        <w:rPr>
          <w:snapToGrid w:val="0"/>
          <w:lang w:eastAsia="zh-CN"/>
        </w:rPr>
      </w:pPr>
      <w:r w:rsidRPr="00B20AE8">
        <w:rPr>
          <w:snapToGrid w:val="0"/>
          <w:lang w:eastAsia="zh-CN"/>
        </w:rPr>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3D3C64">
        <w:rPr>
          <w:rFonts w:hint="eastAsia"/>
          <w:snapToGrid w:val="0"/>
          <w:lang w:eastAsia="zh-CN"/>
        </w:rPr>
        <w:t>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14:paraId="53190BBD" w14:textId="4B6999ED"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14:paraId="02E432EC" w14:textId="6D062AEC"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14:paraId="0782325F" w14:textId="77777777" w:rsidR="003B2DEF" w:rsidRPr="00B20AE8" w:rsidRDefault="003B2DEF" w:rsidP="008A7150">
      <w:pPr>
        <w:pStyle w:val="TH"/>
        <w:rPr>
          <w:snapToGrid w:val="0"/>
          <w:lang w:eastAsia="zh-CN"/>
        </w:rPr>
      </w:pPr>
      <w:r w:rsidRPr="00B20AE8">
        <w:rPr>
          <w:snapToGrid w:val="0"/>
          <w:lang w:eastAsia="zh-CN"/>
        </w:rPr>
        <w:t>Table 5.3.3-1: Test configurations for a AAS BS</w:t>
      </w:r>
      <w:r w:rsidRPr="00B20AE8">
        <w:rPr>
          <w:rFonts w:eastAsia="MS Mincho" w:cs="Arial"/>
          <w:snapToGrid w:val="0"/>
          <w:kern w:val="2"/>
          <w:lang w:eastAsia="zh-CN"/>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4F339F" w:rsidRPr="00B20AE8" w14:paraId="72789EBB" w14:textId="77777777" w:rsidTr="006A2BF1">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D3278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47A1302B"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0DC1B80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5BBEA562"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BDB9890"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14:paraId="0CF23B2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6E64A5" w14:textId="77777777"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5E17D965" w14:textId="77777777"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53FBCE28" w14:textId="77777777"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E20C5E5" w14:textId="77777777"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4A54DB93" w14:textId="77777777"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34787A22" w14:textId="77777777" w:rsidR="003B2DEF" w:rsidRPr="00B20AE8" w:rsidRDefault="003B2DEF" w:rsidP="00E603E9">
            <w:pPr>
              <w:pStyle w:val="TAC"/>
              <w:rPr>
                <w:lang w:eastAsia="en-GB"/>
              </w:rPr>
            </w:pPr>
            <w:r w:rsidRPr="00B20AE8">
              <w:rPr>
                <w:kern w:val="2"/>
                <w:lang w:eastAsia="zh-CN"/>
              </w:rPr>
              <w:t>ATCR1b</w:t>
            </w:r>
          </w:p>
        </w:tc>
      </w:tr>
      <w:tr w:rsidR="004F339F" w:rsidRPr="00B20AE8" w14:paraId="23F228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3D30D1F" w14:textId="77777777" w:rsidR="00D430E5" w:rsidRPr="00B20AE8" w:rsidRDefault="00D430E5" w:rsidP="006604EE">
            <w:pPr>
              <w:pStyle w:val="TAL"/>
              <w:rPr>
                <w:lang w:eastAsia="en-GB"/>
              </w:rPr>
            </w:pPr>
            <w:r w:rsidRPr="00B20AE8">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12AB3794" w14:textId="77777777" w:rsidR="00D430E5" w:rsidRPr="00B20AE8" w:rsidRDefault="00D430E5" w:rsidP="006604EE">
            <w:pPr>
              <w:pStyle w:val="TAL"/>
              <w:rPr>
                <w:lang w:eastAsia="en-GB"/>
              </w:rPr>
            </w:pPr>
            <w:r w:rsidRPr="00B20AE8">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4D7FF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7E60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5B172B0"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389AE58" w14:textId="49D90EA9"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E243E1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C1161B5" w14:textId="5124924B"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1DE1313" w14:textId="77777777" w:rsidR="00D430E5" w:rsidRPr="00B20AE8" w:rsidRDefault="00D430E5" w:rsidP="006604EE">
            <w:pPr>
              <w:pStyle w:val="TAL"/>
              <w:rPr>
                <w:lang w:eastAsia="en-GB"/>
              </w:rPr>
            </w:pPr>
            <w:r w:rsidRPr="00B20AE8">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1F8EB43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0A3920B"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E268C7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7E743E4" w14:textId="2B0E4B68"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285A6F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F6E13E0" w14:textId="77777777" w:rsidR="00D430E5" w:rsidRPr="00B20AE8" w:rsidRDefault="00D430E5" w:rsidP="006604EE">
            <w:pPr>
              <w:pStyle w:val="TAL"/>
              <w:rPr>
                <w:lang w:eastAsia="en-GB"/>
              </w:rPr>
            </w:pPr>
            <w:r w:rsidRPr="00B20AE8">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1CFD6253" w14:textId="77777777" w:rsidR="00D430E5" w:rsidRPr="00B20AE8" w:rsidRDefault="00D430E5" w:rsidP="006604EE">
            <w:pPr>
              <w:pStyle w:val="TAL"/>
              <w:rPr>
                <w:lang w:eastAsia="en-GB"/>
              </w:rPr>
            </w:pPr>
            <w:r w:rsidRPr="00B20AE8">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3FB1DDD9"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98A38D"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6BC72A4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2AD6EEF" w14:textId="79971FF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B9F8EE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C62E091" w14:textId="055791C5"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384DF32B" w14:textId="77777777" w:rsidR="00D430E5" w:rsidRPr="00B20AE8" w:rsidRDefault="00D430E5" w:rsidP="006604EE">
            <w:pPr>
              <w:pStyle w:val="TAL"/>
              <w:rPr>
                <w:lang w:eastAsia="en-GB"/>
              </w:rPr>
            </w:pPr>
            <w:r w:rsidRPr="00B20AE8">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1767FF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5A178A7B"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54287E87"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08AE5D3" w14:textId="4455A96B"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99A2B0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339A65C" w14:textId="3AD13BEF"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25AFCF9F" w14:textId="77777777" w:rsidR="00D430E5" w:rsidRPr="00B20AE8" w:rsidRDefault="00D430E5" w:rsidP="006604EE">
            <w:pPr>
              <w:pStyle w:val="TAL"/>
              <w:rPr>
                <w:lang w:eastAsia="en-GB"/>
              </w:rPr>
            </w:pPr>
            <w:r w:rsidRPr="00B20AE8">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64BCC3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894B89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C799ED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0D07EB8" w14:textId="62986CE6"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614110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720270" w14:textId="0B24DA8B"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72D45A6D" w14:textId="77777777" w:rsidR="00D430E5" w:rsidRPr="00B20AE8" w:rsidRDefault="00D430E5" w:rsidP="006604EE">
            <w:pPr>
              <w:pStyle w:val="TAL"/>
              <w:rPr>
                <w:lang w:eastAsia="en-GB"/>
              </w:rPr>
            </w:pPr>
            <w:r w:rsidRPr="00B20AE8">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79DFC5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62E649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378E7C4D"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70436F5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14:paraId="6BF1135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DD6BD8" w14:textId="09FB0643"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0B7F0973" w14:textId="77777777" w:rsidR="00D430E5" w:rsidRPr="00B20AE8" w:rsidRDefault="00D430E5" w:rsidP="006604EE">
            <w:pPr>
              <w:pStyle w:val="TAL"/>
              <w:rPr>
                <w:lang w:eastAsia="en-GB"/>
              </w:rPr>
            </w:pPr>
            <w:r w:rsidRPr="00B20AE8">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239A3B4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6EE1A720"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61D572A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549B7C01" w14:textId="7935BD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6F8122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A7F0C47" w14:textId="77777777" w:rsidR="00D430E5" w:rsidRPr="00B20AE8" w:rsidRDefault="00D430E5" w:rsidP="006604EE">
            <w:pPr>
              <w:pStyle w:val="TAL"/>
              <w:rPr>
                <w:lang w:eastAsia="en-GB"/>
              </w:rPr>
            </w:pPr>
            <w:r w:rsidRPr="00B20AE8">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1706D165" w14:textId="77777777" w:rsidR="00D430E5" w:rsidRPr="00B20AE8" w:rsidRDefault="00D430E5" w:rsidP="006604EE">
            <w:pPr>
              <w:pStyle w:val="TAL"/>
              <w:rPr>
                <w:lang w:eastAsia="en-GB"/>
              </w:rPr>
            </w:pPr>
            <w:r w:rsidRPr="00B20AE8">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7B9BBBBF"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07E871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3111958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AA27F3E" w14:textId="727F486A"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05A23A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5DDA847" w14:textId="51ABF812"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638D8F85" w14:textId="77777777" w:rsidR="00D430E5" w:rsidRPr="00B20AE8" w:rsidRDefault="00D430E5" w:rsidP="006604EE">
            <w:pPr>
              <w:pStyle w:val="TAL"/>
              <w:rPr>
                <w:lang w:eastAsia="en-GB"/>
              </w:rPr>
            </w:pPr>
            <w:r w:rsidRPr="00B20AE8">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48C7D87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5C7ACA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4836C2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7D1A2A9" w14:textId="5ED775B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9ECCBA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D15C99A" w14:textId="24685109"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27E40B4A" w14:textId="77777777" w:rsidR="00D430E5" w:rsidRPr="00B20AE8" w:rsidRDefault="00D430E5" w:rsidP="006604EE">
            <w:pPr>
              <w:pStyle w:val="TAL"/>
              <w:rPr>
                <w:lang w:eastAsia="en-GB"/>
              </w:rPr>
            </w:pPr>
            <w:r w:rsidRPr="00B20AE8">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7291D06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EF4D3E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717373D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2F7D74" w14:textId="11F6559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870777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C4D4033" w14:textId="7360505D"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AA4B467" w14:textId="5657F0E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7" w:type="dxa"/>
            <w:tcBorders>
              <w:top w:val="nil"/>
              <w:left w:val="nil"/>
              <w:bottom w:val="single" w:sz="4" w:space="0" w:color="auto"/>
              <w:right w:val="single" w:sz="4" w:space="0" w:color="auto"/>
            </w:tcBorders>
            <w:shd w:val="clear" w:color="auto" w:fill="auto"/>
            <w:hideMark/>
          </w:tcPr>
          <w:p w14:paraId="2BA99F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546673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8F2B87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29BA75D" w14:textId="41FC3D0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237AC99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DA42AE2" w14:textId="7DE763F3"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0E0DF659" w14:textId="5F7E0764"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48B06A6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EFDD5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0B5B9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9C4F1BD" w14:textId="53F8A17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C6CFF3E"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895395E" w14:textId="1380F315"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FC6A0DE" w14:textId="1C1E6CEE"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121636B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793D20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15E16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17748708" w14:textId="488E0E1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55DDC0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C88D65A" w14:textId="77777777" w:rsidR="00D430E5" w:rsidRPr="00B20AE8" w:rsidRDefault="00D430E5" w:rsidP="006604EE">
            <w:pPr>
              <w:pStyle w:val="TAL"/>
              <w:rPr>
                <w:lang w:eastAsia="en-GB"/>
              </w:rPr>
            </w:pPr>
            <w:r w:rsidRPr="00B20AE8">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1893F2AB" w14:textId="77777777" w:rsidR="00D430E5" w:rsidRPr="00B20AE8" w:rsidRDefault="00D430E5" w:rsidP="006604EE">
            <w:pPr>
              <w:pStyle w:val="TAL"/>
              <w:rPr>
                <w:lang w:eastAsia="en-GB"/>
              </w:rPr>
            </w:pPr>
            <w:r w:rsidRPr="00B20AE8">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7ED157E5"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5DAD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74A0EB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3F22CEA1" w14:textId="18FAF60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01A67A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CCE6403" w14:textId="6AB39AC7"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44DFA9C5" w14:textId="77777777" w:rsidR="00D430E5" w:rsidRPr="00B20AE8" w:rsidRDefault="00D430E5" w:rsidP="006604EE">
            <w:pPr>
              <w:pStyle w:val="TAL"/>
              <w:rPr>
                <w:lang w:eastAsia="en-GB"/>
              </w:rPr>
            </w:pPr>
            <w:r w:rsidRPr="00B20AE8">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5380CCF2"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0F434CB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23E2B21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4AD608BF" w14:textId="159F46B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E5F248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07F49E" w14:textId="399070DD"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2C404803" w14:textId="77777777" w:rsidR="00D430E5" w:rsidRPr="00B20AE8" w:rsidRDefault="00D430E5" w:rsidP="006604EE">
            <w:pPr>
              <w:pStyle w:val="TAL"/>
              <w:rPr>
                <w:lang w:eastAsia="en-GB"/>
              </w:rPr>
            </w:pPr>
            <w:r w:rsidRPr="00B20AE8">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3917632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1445EC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6F509A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1803431" w14:textId="32CF23BF"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705FE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30A0C83" w14:textId="77777777" w:rsidR="00D430E5" w:rsidRPr="00B20AE8" w:rsidRDefault="00D430E5" w:rsidP="006604EE">
            <w:pPr>
              <w:pStyle w:val="TAL"/>
              <w:rPr>
                <w:lang w:eastAsia="en-GB"/>
              </w:rPr>
            </w:pPr>
            <w:r w:rsidRPr="00B20AE8">
              <w:rPr>
                <w:lang w:eastAsia="en-GB"/>
              </w:rPr>
              <w:t> </w:t>
            </w:r>
          </w:p>
        </w:tc>
        <w:tc>
          <w:tcPr>
            <w:tcW w:w="2880" w:type="dxa"/>
            <w:tcBorders>
              <w:top w:val="nil"/>
              <w:left w:val="nil"/>
              <w:bottom w:val="single" w:sz="4" w:space="0" w:color="auto"/>
              <w:right w:val="single" w:sz="4" w:space="0" w:color="auto"/>
            </w:tcBorders>
            <w:shd w:val="clear" w:color="auto" w:fill="auto"/>
            <w:hideMark/>
          </w:tcPr>
          <w:p w14:paraId="438EEEF5" w14:textId="77777777" w:rsidR="00D430E5" w:rsidRPr="00B20AE8" w:rsidRDefault="00D430E5" w:rsidP="006604EE">
            <w:pPr>
              <w:pStyle w:val="TAL"/>
              <w:rPr>
                <w:lang w:eastAsia="en-GB"/>
              </w:rPr>
            </w:pPr>
            <w:r w:rsidRPr="00B20AE8">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5D720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977C9E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0389C06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56A79B84" w14:textId="0DE1066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97BF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BF5F645" w14:textId="2460DDEA"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65F585C3" w14:textId="77777777" w:rsidR="00D430E5" w:rsidRPr="00B20AE8" w:rsidRDefault="00D430E5" w:rsidP="006604EE">
            <w:pPr>
              <w:pStyle w:val="TAL"/>
              <w:rPr>
                <w:lang w:eastAsia="en-GB"/>
              </w:rPr>
            </w:pPr>
            <w:r w:rsidRPr="00B20AE8">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17197BB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7AC925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42780D6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2A6AF17" w14:textId="0C2678E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7207C58"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B8EEA10" w14:textId="1B3E5BDB"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4B615D1" w14:textId="77777777" w:rsidR="00D430E5" w:rsidRPr="00B20AE8" w:rsidRDefault="00D430E5" w:rsidP="006604EE">
            <w:pPr>
              <w:pStyle w:val="TAL"/>
              <w:rPr>
                <w:lang w:eastAsia="en-GB"/>
              </w:rPr>
            </w:pPr>
            <w:r w:rsidRPr="00B20AE8">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686FE0F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71769F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848B53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85DF22D" w14:textId="0F03E8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7A1D2B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44F0732" w14:textId="77777777" w:rsidR="00D430E5" w:rsidRPr="00B20AE8" w:rsidRDefault="00D430E5" w:rsidP="006604EE">
            <w:pPr>
              <w:pStyle w:val="TAL"/>
              <w:rPr>
                <w:lang w:eastAsia="en-GB"/>
              </w:rPr>
            </w:pPr>
            <w:r w:rsidRPr="00B20AE8">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16D3F118" w14:textId="77777777" w:rsidR="00D430E5" w:rsidRPr="00B20AE8" w:rsidRDefault="00D430E5" w:rsidP="006604EE">
            <w:pPr>
              <w:pStyle w:val="TAL"/>
              <w:rPr>
                <w:lang w:eastAsia="en-GB"/>
              </w:rPr>
            </w:pPr>
            <w:r w:rsidRPr="00B20AE8">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5BD4D6C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F4128F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51CDC2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5DB08316" w14:textId="533F3182"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7C7AC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61D6349" w14:textId="77777777" w:rsidR="005F64BE" w:rsidRPr="00B20AE8" w:rsidRDefault="005F64BE" w:rsidP="00E603E9">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6076D92F" w14:textId="77777777"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4A76CF0B"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AF1B336" w14:textId="77777777"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3574ECC5"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1AC0659" w14:textId="77777777" w:rsidR="005F64BE" w:rsidRPr="00B20AE8" w:rsidRDefault="005F64BE" w:rsidP="00E603E9">
            <w:pPr>
              <w:pStyle w:val="TAC"/>
              <w:rPr>
                <w:lang w:eastAsia="en-GB"/>
              </w:rPr>
            </w:pPr>
            <w:r w:rsidRPr="00B20AE8">
              <w:rPr>
                <w:rFonts w:eastAsia="MS Mincho"/>
                <w:lang w:eastAsia="en-GB"/>
              </w:rPr>
              <w:t>ATCR4c</w:t>
            </w:r>
          </w:p>
        </w:tc>
      </w:tr>
      <w:tr w:rsidR="004F339F" w:rsidRPr="00B20AE8" w14:paraId="739783A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57F9E42" w14:textId="77777777"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0BE6FBA8" w14:textId="77777777"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37511FEB"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3E424394"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0F274A01"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14EB58B" w14:textId="568428D8"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5DFAAD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6A20505" w14:textId="77777777"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0A74D95" w14:textId="77777777"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D5832E3"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BA4D5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4D9402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2258EAF" w14:textId="0B29857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6847729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A9B6B9" w14:textId="77777777"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69D3AF05" w14:textId="77777777"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78EE4E85"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947403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789B82"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6F2B646" w14:textId="17A34BE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1648C5E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032E66" w14:textId="77777777"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4D17ACFC" w14:textId="77777777"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205426A7"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575B85B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26C940"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403866D" w14:textId="078792E2"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9A1BCC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0DD4BF9" w14:textId="77777777"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44B83825" w14:textId="77777777"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6A4EAF1E"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7A108BC"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27D8F149"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8AD40F4" w14:textId="54EBB620"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D430E5" w:rsidRPr="00B20AE8" w14:paraId="733FEF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CD362CE" w14:textId="77777777"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248223C6" w14:textId="77777777"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2FA3197B"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1F154027"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0D4AE20D"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CCEC3F3" w14:textId="0A4A8B5B"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bl>
    <w:p w14:paraId="76DCCA72" w14:textId="77777777" w:rsidR="003B2DEF" w:rsidRPr="00B20AE8" w:rsidRDefault="003B2DEF" w:rsidP="003B2DEF">
      <w:pPr>
        <w:rPr>
          <w:snapToGrid w:val="0"/>
          <w:lang w:eastAsia="zh-CN"/>
        </w:rPr>
      </w:pPr>
    </w:p>
    <w:p w14:paraId="0F4F7ED0" w14:textId="77777777" w:rsidR="003B2DEF" w:rsidRPr="00B20AE8" w:rsidRDefault="003B2DEF" w:rsidP="00673E8E">
      <w:pPr>
        <w:pStyle w:val="Heading3"/>
      </w:pPr>
      <w:bookmarkStart w:id="459" w:name="_Toc21122909"/>
      <w:bookmarkStart w:id="460" w:name="_Toc45907102"/>
      <w:bookmarkStart w:id="461" w:name="_Toc53181206"/>
      <w:bookmarkStart w:id="462" w:name="_Toc61117026"/>
      <w:r w:rsidRPr="00B20AE8">
        <w:t>5.3.4</w:t>
      </w:r>
      <w:r w:rsidRPr="00B20AE8">
        <w:tab/>
        <w:t>AAS BS supporting Single-RAT E-UTRA in the operating band</w:t>
      </w:r>
      <w:bookmarkEnd w:id="459"/>
      <w:bookmarkEnd w:id="460"/>
      <w:bookmarkEnd w:id="461"/>
      <w:bookmarkEnd w:id="462"/>
    </w:p>
    <w:p w14:paraId="77C0ADBA" w14:textId="1E28745F" w:rsidR="003B2DEF" w:rsidRPr="00B20AE8" w:rsidRDefault="003B2DEF" w:rsidP="003B2DEF">
      <w:r w:rsidRPr="00B20AE8">
        <w:t xml:space="preserve">This </w:t>
      </w:r>
      <w:r w:rsidR="003D3C64">
        <w:t>clause</w:t>
      </w:r>
      <w:r w:rsidRPr="00B20AE8">
        <w:t xml:space="preserve"> contains the test configurations for AAS BS supporting single-RAT E-UTRA in the operating band. The test configurations apply to AAS BS operating bands operating with multiple carriers (MC).</w:t>
      </w:r>
    </w:p>
    <w:p w14:paraId="35D5B34E" w14:textId="77777777"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14:paraId="624C7F31" w14:textId="49F3FE8D" w:rsidR="003B2DEF" w:rsidRPr="00B20AE8" w:rsidRDefault="003B2DEF" w:rsidP="003B2DEF">
      <w:pPr>
        <w:rPr>
          <w:snapToGrid w:val="0"/>
        </w:rPr>
      </w:pPr>
      <w:r w:rsidRPr="00B20AE8">
        <w:rPr>
          <w:snapToGrid w:val="0"/>
        </w:rPr>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14:paraId="2BB85C0F" w14:textId="0053A163"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14:paraId="5AB07C72" w14:textId="77777777" w:rsidR="003B2DEF" w:rsidRPr="00B20AE8" w:rsidRDefault="003B2DEF" w:rsidP="003B2DEF">
      <w:pPr>
        <w:pStyle w:val="TH"/>
        <w:rPr>
          <w:snapToGrid w:val="0"/>
          <w:lang w:eastAsia="zh-CN"/>
        </w:rPr>
      </w:pPr>
      <w:r w:rsidRPr="00B20AE8">
        <w:rPr>
          <w:snapToGrid w:val="0"/>
          <w:lang w:eastAsia="zh-CN"/>
        </w:rPr>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4F339F" w:rsidRPr="00B20AE8" w14:paraId="06B1AA6F" w14:textId="77777777" w:rsidTr="006A2BF1">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A308D1"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6C9606E0" w14:textId="2F8E2F94"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5292AE1E" w14:textId="77777777"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602EA0B8" w14:textId="0A09C050"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77D89B4A"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4BCA6E07" w14:textId="712E34FA"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2FEBDE08"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14:paraId="67A45BC0"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68E40969" w14:textId="77777777" w:rsidR="003B2DEF" w:rsidRPr="00B20AE8" w:rsidRDefault="003B2DEF" w:rsidP="006604EE">
            <w:pPr>
              <w:pStyle w:val="TAL"/>
              <w:rPr>
                <w:lang w:eastAsia="en-GB"/>
              </w:rPr>
            </w:pPr>
            <w:r w:rsidRPr="00B20AE8">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0F49FDFA" w14:textId="77777777"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24A12AD3" w14:textId="77777777"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5F4B3AC" w14:textId="77777777"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279DB137" w14:textId="77777777" w:rsidR="003B2DEF" w:rsidRPr="00B20AE8" w:rsidRDefault="003B2DEF" w:rsidP="00CB146D">
            <w:pPr>
              <w:pStyle w:val="TAC"/>
              <w:rPr>
                <w:lang w:eastAsia="en-GB"/>
              </w:rPr>
            </w:pPr>
            <w:r w:rsidRPr="00B20AE8">
              <w:rPr>
                <w:snapToGrid w:val="0"/>
                <w:lang w:eastAsia="zh-CN"/>
              </w:rPr>
              <w:t>ATCR2a, ANTCR2</w:t>
            </w:r>
          </w:p>
        </w:tc>
      </w:tr>
      <w:tr w:rsidR="004F339F" w:rsidRPr="00B20AE8" w14:paraId="6916AE23"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760CD9C" w14:textId="77777777" w:rsidR="00BA44F9" w:rsidRPr="00B20AE8" w:rsidRDefault="00BA44F9" w:rsidP="006604EE">
            <w:pPr>
              <w:pStyle w:val="TAL"/>
              <w:rPr>
                <w:lang w:eastAsia="en-GB"/>
              </w:rPr>
            </w:pPr>
            <w:r w:rsidRPr="00B20AE8">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7BCB2FC" w14:textId="77777777"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D2B5B2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55507E"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FDE3BE" w14:textId="77777777" w:rsidR="00BA44F9" w:rsidRPr="00B20AE8" w:rsidRDefault="00BA44F9" w:rsidP="00CB146D">
            <w:pPr>
              <w:pStyle w:val="TAC"/>
              <w:rPr>
                <w:lang w:eastAsia="en-GB"/>
              </w:rPr>
            </w:pPr>
            <w:r w:rsidRPr="00B20AE8">
              <w:rPr>
                <w:lang w:eastAsia="en-GB"/>
              </w:rPr>
              <w:t>-</w:t>
            </w:r>
          </w:p>
        </w:tc>
      </w:tr>
      <w:tr w:rsidR="004F339F" w:rsidRPr="00B20AE8" w14:paraId="0AE395A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62364CF" w14:textId="77777777" w:rsidR="00BA44F9" w:rsidRPr="00B20AE8" w:rsidRDefault="00BA44F9" w:rsidP="006604EE">
            <w:pPr>
              <w:pStyle w:val="TAL"/>
              <w:rPr>
                <w:lang w:eastAsia="en-GB"/>
              </w:rPr>
            </w:pPr>
            <w:r w:rsidRPr="00B20AE8">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36DF28D9" w14:textId="77777777"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2EE9E5"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CFC09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1C6F39"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5C4D4EF9"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7F201FC" w14:textId="77777777" w:rsidR="00BA44F9" w:rsidRPr="00B20AE8" w:rsidRDefault="00BA44F9" w:rsidP="006604EE">
            <w:pPr>
              <w:pStyle w:val="TAL"/>
              <w:rPr>
                <w:lang w:eastAsia="en-GB"/>
              </w:rPr>
            </w:pPr>
            <w:r w:rsidRPr="00B20AE8">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7A430F36" w14:textId="77777777"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AB95AE" w14:textId="77777777"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69A3935" w14:textId="77777777"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5918FFB" w14:textId="77777777" w:rsidR="00BA44F9" w:rsidRPr="00B20AE8" w:rsidRDefault="00BA44F9" w:rsidP="00CB146D">
            <w:pPr>
              <w:pStyle w:val="TAC"/>
              <w:rPr>
                <w:lang w:eastAsia="en-GB"/>
              </w:rPr>
            </w:pPr>
            <w:r w:rsidRPr="00B20AE8">
              <w:rPr>
                <w:snapToGrid w:val="0"/>
                <w:lang w:eastAsia="zh-CN"/>
              </w:rPr>
              <w:t>SC</w:t>
            </w:r>
          </w:p>
        </w:tc>
      </w:tr>
      <w:tr w:rsidR="004F339F" w:rsidRPr="00B20AE8" w14:paraId="62624B1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CDB888A" w14:textId="77777777" w:rsidR="00BA44F9" w:rsidRPr="00B20AE8" w:rsidRDefault="00BA44F9" w:rsidP="006604EE">
            <w:pPr>
              <w:pStyle w:val="TAL"/>
              <w:rPr>
                <w:lang w:eastAsia="en-GB"/>
              </w:rPr>
            </w:pPr>
            <w:r w:rsidRPr="00B20AE8">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D11E70F" w14:textId="77777777"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2D9E485"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209364"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C32B56" w14:textId="77777777" w:rsidR="00BA44F9" w:rsidRPr="00B20AE8" w:rsidRDefault="00BA44F9" w:rsidP="00CB146D">
            <w:pPr>
              <w:pStyle w:val="TAC"/>
              <w:rPr>
                <w:lang w:eastAsia="en-GB"/>
              </w:rPr>
            </w:pPr>
            <w:r w:rsidRPr="00B20AE8">
              <w:rPr>
                <w:lang w:eastAsia="en-GB"/>
              </w:rPr>
              <w:t>-</w:t>
            </w:r>
          </w:p>
        </w:tc>
      </w:tr>
      <w:tr w:rsidR="004F339F" w:rsidRPr="00B20AE8" w14:paraId="285A53A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FE6E0A8" w14:textId="77777777" w:rsidR="00BA44F9" w:rsidRPr="00B20AE8" w:rsidRDefault="00BA44F9" w:rsidP="006604EE">
            <w:pPr>
              <w:pStyle w:val="TAL"/>
              <w:rPr>
                <w:lang w:eastAsia="en-GB"/>
              </w:rPr>
            </w:pPr>
            <w:r w:rsidRPr="00B20AE8">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0745752F" w14:textId="77777777"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AD5223" w14:textId="77777777"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A34B5D3" w14:textId="77777777"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3302077" w14:textId="77777777" w:rsidR="00BA44F9" w:rsidRPr="00B20AE8" w:rsidRDefault="00BA44F9" w:rsidP="00CB146D">
            <w:pPr>
              <w:pStyle w:val="TAC"/>
              <w:rPr>
                <w:lang w:eastAsia="en-GB"/>
              </w:rPr>
            </w:pPr>
            <w:r w:rsidRPr="00B20AE8">
              <w:rPr>
                <w:lang w:eastAsia="en-GB"/>
              </w:rPr>
              <w:t>SC</w:t>
            </w:r>
          </w:p>
        </w:tc>
      </w:tr>
      <w:tr w:rsidR="004F339F" w:rsidRPr="00B20AE8" w14:paraId="3D2F2A6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C478F53" w14:textId="77777777" w:rsidR="00BA44F9" w:rsidRPr="00B20AE8" w:rsidRDefault="00BA44F9" w:rsidP="006604EE">
            <w:pPr>
              <w:pStyle w:val="TAL"/>
              <w:rPr>
                <w:lang w:eastAsia="en-GB"/>
              </w:rPr>
            </w:pPr>
            <w:r w:rsidRPr="00B20AE8">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50522756" w14:textId="77777777"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ABBF351"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7726BE8"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A251F7"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5462582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7B6C31" w14:textId="77777777" w:rsidR="00BA44F9" w:rsidRPr="00B20AE8" w:rsidRDefault="00BA44F9" w:rsidP="006604EE">
            <w:pPr>
              <w:pStyle w:val="TAL"/>
              <w:rPr>
                <w:lang w:eastAsia="en-GB"/>
              </w:rPr>
            </w:pPr>
            <w:r w:rsidRPr="00B20AE8">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7AF27069" w14:textId="77777777"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1CF5977"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AA804AB"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C7F72E"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0050920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BDBE193" w14:textId="77777777" w:rsidR="00BA44F9" w:rsidRPr="00B20AE8" w:rsidRDefault="00BA44F9" w:rsidP="006604EE">
            <w:pPr>
              <w:pStyle w:val="TAL"/>
              <w:rPr>
                <w:lang w:eastAsia="en-GB"/>
              </w:rPr>
            </w:pPr>
            <w:r w:rsidRPr="00B20AE8">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1D699A59" w14:textId="77777777"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5308EB" w14:textId="77777777"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78A0F3D"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6777858" w14:textId="77777777" w:rsidR="00BA44F9" w:rsidRPr="00B20AE8" w:rsidRDefault="00BA44F9" w:rsidP="00CB146D">
            <w:pPr>
              <w:pStyle w:val="TAC"/>
              <w:rPr>
                <w:lang w:eastAsia="en-GB"/>
              </w:rPr>
            </w:pPr>
            <w:r w:rsidRPr="00B20AE8">
              <w:t>-</w:t>
            </w:r>
          </w:p>
        </w:tc>
      </w:tr>
      <w:tr w:rsidR="004F339F" w:rsidRPr="00B20AE8" w14:paraId="311E35B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FDCF29" w14:textId="77777777" w:rsidR="00BA44F9" w:rsidRPr="00B20AE8" w:rsidRDefault="00BA44F9" w:rsidP="006604EE">
            <w:pPr>
              <w:pStyle w:val="TAL"/>
              <w:rPr>
                <w:lang w:eastAsia="en-GB"/>
              </w:rPr>
            </w:pPr>
            <w:r w:rsidRPr="00B20AE8">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7D012478" w14:textId="77777777"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E1103F"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8391614"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110EB42"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61AABF3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FEA4BC" w14:textId="77777777" w:rsidR="00BA44F9" w:rsidRPr="00B20AE8" w:rsidRDefault="00BA44F9" w:rsidP="006604EE">
            <w:pPr>
              <w:pStyle w:val="TAL"/>
              <w:rPr>
                <w:lang w:eastAsia="en-GB"/>
              </w:rPr>
            </w:pPr>
            <w:r w:rsidRPr="00B20AE8">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3A02AD8B" w14:textId="77777777"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3C8810B"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E0B4AC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2408E94"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24845A4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77BAE9" w14:textId="77777777" w:rsidR="00BA44F9" w:rsidRPr="00B20AE8" w:rsidRDefault="00BA44F9" w:rsidP="006604EE">
            <w:pPr>
              <w:pStyle w:val="TAL"/>
              <w:rPr>
                <w:lang w:eastAsia="en-GB"/>
              </w:rPr>
            </w:pPr>
            <w:r w:rsidRPr="00B20AE8">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024A737C" w14:textId="3B9BB643" w:rsidR="00BA44F9" w:rsidRPr="00B20AE8" w:rsidRDefault="00BA44F9" w:rsidP="00CB146D">
            <w:pPr>
              <w:pStyle w:val="TAL"/>
              <w:rPr>
                <w:rFonts w:cs="Arial"/>
                <w:szCs w:val="18"/>
                <w:lang w:eastAsia="en-GB"/>
              </w:rPr>
            </w:pPr>
            <w:r w:rsidRPr="00B20AE8">
              <w:rPr>
                <w:rFonts w:cs="Arial"/>
                <w:szCs w:val="18"/>
                <w:lang w:eastAsia="en-GB"/>
              </w:rPr>
              <w:t>OTA Modulation quality</w:t>
            </w:r>
            <w:r w:rsidR="003D3C64">
              <w:rPr>
                <w:rFonts w:cs="Arial"/>
                <w:szCs w:val="18"/>
                <w:lang w:eastAsia="en-GB"/>
              </w:rPr>
              <w:t xml:space="preserve"> </w:t>
            </w:r>
            <w:r w:rsidRPr="00B20AE8">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3D12D1"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07D3AA"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64FF55A"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40BAA57"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4894FA9" w14:textId="77777777" w:rsidR="00BA44F9" w:rsidRPr="00B20AE8" w:rsidRDefault="00BA44F9" w:rsidP="006604EE">
            <w:pPr>
              <w:pStyle w:val="TAL"/>
              <w:rPr>
                <w:lang w:eastAsia="en-GB"/>
              </w:rPr>
            </w:pPr>
            <w:r w:rsidRPr="00B20AE8">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22C1BA66" w14:textId="77777777"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1890C6" w14:textId="77777777" w:rsidR="00BA44F9" w:rsidRPr="00B20AE8" w:rsidRDefault="00BA44F9" w:rsidP="00CB146D">
            <w:pPr>
              <w:pStyle w:val="TAC"/>
              <w:rPr>
                <w:lang w:eastAsia="en-GB"/>
              </w:rPr>
            </w:pPr>
            <w:r w:rsidRPr="00B20AE8">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770533"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0F4661" w14:textId="77777777" w:rsidR="00BA44F9" w:rsidRPr="00B20AE8" w:rsidRDefault="00BA44F9" w:rsidP="00CB146D">
            <w:pPr>
              <w:pStyle w:val="TAC"/>
              <w:rPr>
                <w:lang w:eastAsia="en-GB"/>
              </w:rPr>
            </w:pPr>
            <w:r w:rsidRPr="00B20AE8">
              <w:t>-</w:t>
            </w:r>
          </w:p>
        </w:tc>
      </w:tr>
      <w:tr w:rsidR="004F339F" w:rsidRPr="00B20AE8" w14:paraId="5956A358"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E92A0CD" w14:textId="77777777" w:rsidR="00BA44F9" w:rsidRPr="00B20AE8" w:rsidRDefault="00BA44F9" w:rsidP="006604EE">
            <w:pPr>
              <w:pStyle w:val="TAL"/>
              <w:rPr>
                <w:lang w:eastAsia="en-GB"/>
              </w:rPr>
            </w:pPr>
            <w:r w:rsidRPr="00B20AE8">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1A2FA01B" w14:textId="77777777"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01DF829" w14:textId="77777777"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C61A42" w14:textId="77777777"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EA15E4" w14:textId="77777777" w:rsidR="00BA44F9" w:rsidRPr="00B20AE8" w:rsidRDefault="00BA44F9" w:rsidP="00CB146D">
            <w:pPr>
              <w:pStyle w:val="TAC"/>
              <w:rPr>
                <w:lang w:eastAsia="en-GB"/>
              </w:rPr>
            </w:pPr>
            <w:r w:rsidRPr="00B20AE8">
              <w:rPr>
                <w:snapToGrid w:val="0"/>
                <w:lang w:eastAsia="zh-CN"/>
              </w:rPr>
              <w:t>SC, ATCR2b (Note)</w:t>
            </w:r>
          </w:p>
        </w:tc>
      </w:tr>
      <w:tr w:rsidR="004F339F" w:rsidRPr="00B20AE8" w14:paraId="40D6414E"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BC546CD"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0A3A0C87" w14:textId="77777777"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FFF59C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25079B"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1A1A225"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4FC1FA7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6941B55"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2AE98F74" w14:textId="77777777"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312D7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2AAA771"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7E67923" w14:textId="77777777" w:rsidR="00BA44F9" w:rsidRPr="00B20AE8" w:rsidRDefault="00BA44F9" w:rsidP="00CB146D">
            <w:pPr>
              <w:pStyle w:val="TAC"/>
              <w:rPr>
                <w:lang w:eastAsia="en-GB"/>
              </w:rPr>
            </w:pPr>
            <w:r w:rsidRPr="00B20AE8">
              <w:rPr>
                <w:snapToGrid w:val="0"/>
                <w:lang w:eastAsia="zh-CN"/>
              </w:rPr>
              <w:t>ANTCR2</w:t>
            </w:r>
          </w:p>
        </w:tc>
      </w:tr>
      <w:tr w:rsidR="004F339F" w:rsidRPr="00B20AE8" w14:paraId="39E453C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FB1D33C" w14:textId="77777777" w:rsidR="00BA44F9" w:rsidRPr="00B20AE8" w:rsidRDefault="00BA44F9" w:rsidP="006604EE">
            <w:pPr>
              <w:pStyle w:val="TAL"/>
              <w:rPr>
                <w:lang w:eastAsia="en-GB"/>
              </w:rPr>
            </w:pPr>
            <w:r w:rsidRPr="00B20AE8">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44018D3F" w14:textId="77777777"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948BAC"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FBEFA88"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C9E245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96E8C8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76FBC8A" w14:textId="77777777" w:rsidR="00BA44F9" w:rsidRPr="00B20AE8" w:rsidRDefault="00BA44F9" w:rsidP="006604EE">
            <w:pPr>
              <w:pStyle w:val="TAL"/>
              <w:rPr>
                <w:lang w:eastAsia="en-GB"/>
              </w:rPr>
            </w:pPr>
            <w:r w:rsidRPr="00B20AE8">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64A09E2C" w14:textId="77777777"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0E0E5F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EE3D2E2"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51DF5E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251361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11133E9" w14:textId="77777777" w:rsidR="00BA44F9" w:rsidRPr="00B20AE8" w:rsidRDefault="00BA44F9" w:rsidP="006604EE">
            <w:pPr>
              <w:pStyle w:val="TAL"/>
              <w:rPr>
                <w:lang w:eastAsia="en-GB"/>
              </w:rPr>
            </w:pPr>
            <w:r w:rsidRPr="00B20AE8">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6C0165EE" w14:textId="77777777"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CB05812"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2F60B6" w14:textId="77777777"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89E0C79" w14:textId="61E87265" w:rsidR="00BA44F9" w:rsidRPr="00B20AE8" w:rsidRDefault="00BA44F9" w:rsidP="00CB146D">
            <w:pPr>
              <w:pStyle w:val="TAC"/>
              <w:rPr>
                <w:lang w:eastAsia="en-GB"/>
              </w:rPr>
            </w:pPr>
            <w:r w:rsidRPr="00B20AE8">
              <w:rPr>
                <w:snapToGrid w:val="0"/>
                <w:lang w:eastAsia="zh-CN"/>
              </w:rPr>
              <w:t>Same TC as used in 6.6</w:t>
            </w:r>
            <w:r w:rsidR="003D3C64">
              <w:rPr>
                <w:snapToGrid w:val="0"/>
                <w:lang w:eastAsia="zh-CN"/>
              </w:rPr>
              <w:t xml:space="preserve"> </w:t>
            </w:r>
          </w:p>
        </w:tc>
      </w:tr>
      <w:tr w:rsidR="004F339F" w:rsidRPr="00B20AE8" w14:paraId="02EEA59C"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09478FA" w14:textId="77777777" w:rsidR="003B2DEF" w:rsidRPr="00B20AE8" w:rsidRDefault="003B2DEF" w:rsidP="006604EE">
            <w:pPr>
              <w:pStyle w:val="TAL"/>
              <w:rPr>
                <w:lang w:eastAsia="en-GB"/>
              </w:rPr>
            </w:pPr>
            <w:r w:rsidRPr="00B20AE8">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0AF1F540" w14:textId="77777777"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7F5A5769" w14:textId="77777777"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47D85C11" w14:textId="77777777"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5250DB01" w14:textId="77777777" w:rsidR="003B2DEF" w:rsidRPr="00B20AE8" w:rsidRDefault="003D5832" w:rsidP="00CB146D">
            <w:pPr>
              <w:pStyle w:val="TAC"/>
              <w:rPr>
                <w:lang w:eastAsia="en-GB"/>
              </w:rPr>
            </w:pPr>
            <w:r w:rsidRPr="00B20AE8">
              <w:rPr>
                <w:rFonts w:eastAsia="MS Mincho"/>
                <w:lang w:eastAsia="en-GB"/>
              </w:rPr>
              <w:t>ATCR4b</w:t>
            </w:r>
          </w:p>
        </w:tc>
      </w:tr>
      <w:tr w:rsidR="004F339F" w:rsidRPr="00B20AE8" w14:paraId="31CAB48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85408E6" w14:textId="77777777" w:rsidR="00BA44F9" w:rsidRPr="00B20AE8" w:rsidRDefault="00BA44F9" w:rsidP="006604EE">
            <w:pPr>
              <w:pStyle w:val="TAL"/>
              <w:rPr>
                <w:lang w:eastAsia="en-GB"/>
              </w:rPr>
            </w:pPr>
            <w:r w:rsidRPr="00B20AE8">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6AE60E03" w14:textId="77777777"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16B46B40"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28327EE"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C9F9959"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69411AF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487CD75E" w14:textId="77777777" w:rsidR="00BA44F9" w:rsidRPr="00B20AE8" w:rsidRDefault="00BA44F9" w:rsidP="006604EE">
            <w:pPr>
              <w:pStyle w:val="TAL"/>
              <w:rPr>
                <w:lang w:eastAsia="en-GB"/>
              </w:rPr>
            </w:pPr>
            <w:r w:rsidRPr="00B20AE8">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785F04B1" w14:textId="77777777"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7043E871"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83937D9"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6208953"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2CBAF43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01B4E342" w14:textId="77777777" w:rsidR="00BA44F9" w:rsidRPr="00B20AE8" w:rsidRDefault="00BA44F9" w:rsidP="006604EE">
            <w:pPr>
              <w:pStyle w:val="TAL"/>
              <w:rPr>
                <w:lang w:eastAsia="en-GB"/>
              </w:rPr>
            </w:pPr>
            <w:r w:rsidRPr="00B20AE8">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7F06D0" w14:textId="77777777"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0B35170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EC0701C"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799A77C" w14:textId="77777777"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14:paraId="104A71B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B370C31" w14:textId="77777777" w:rsidR="00BA44F9" w:rsidRPr="00B20AE8" w:rsidRDefault="00BA44F9" w:rsidP="006604EE">
            <w:pPr>
              <w:pStyle w:val="TAL"/>
              <w:rPr>
                <w:lang w:eastAsia="en-GB"/>
              </w:rPr>
            </w:pPr>
            <w:r w:rsidRPr="00B20AE8">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29DB681A" w14:textId="77777777"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61357F0A"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5C579B6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7F22A38"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0D05DF1B"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2F995B6" w14:textId="77777777" w:rsidR="00BA44F9" w:rsidRPr="00B20AE8" w:rsidRDefault="00BA44F9" w:rsidP="006604EE">
            <w:pPr>
              <w:pStyle w:val="TAL"/>
              <w:rPr>
                <w:lang w:eastAsia="en-GB"/>
              </w:rPr>
            </w:pPr>
            <w:r w:rsidRPr="00B20AE8">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0BF10FE2" w14:textId="77777777"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39FAFD63"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6CD77FD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250B393"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266E6367"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354CB3F9" w14:textId="77777777" w:rsidR="00BA44F9" w:rsidRPr="00B20AE8" w:rsidRDefault="00BA44F9" w:rsidP="006604EE">
            <w:pPr>
              <w:pStyle w:val="TAL"/>
              <w:rPr>
                <w:lang w:eastAsia="en-GB"/>
              </w:rPr>
            </w:pPr>
            <w:r w:rsidRPr="00B20AE8">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5AA134E4" w14:textId="77777777"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7576FC1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0B1384B"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59C99BE4"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46C2D45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3E83DA2" w14:textId="77777777" w:rsidR="00BA44F9" w:rsidRPr="00B20AE8" w:rsidRDefault="00BA44F9" w:rsidP="006604EE">
            <w:pPr>
              <w:pStyle w:val="TAL"/>
              <w:rPr>
                <w:lang w:eastAsia="en-GB"/>
              </w:rPr>
            </w:pPr>
            <w:r w:rsidRPr="00B20AE8">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2F915A2D" w14:textId="77777777"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763D4098"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6E3F5AA"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2544AB6"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14:paraId="46AC0FD3" w14:textId="77777777" w:rsidTr="006A2BF1">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3B585470" w14:textId="77777777"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14:paraId="51E7E1E6" w14:textId="77777777" w:rsidR="00DD6845" w:rsidRPr="00B20AE8" w:rsidRDefault="00DD6845" w:rsidP="00CB146D">
      <w:pPr>
        <w:ind w:firstLine="284"/>
        <w:rPr>
          <w:snapToGrid w:val="0"/>
          <w:lang w:eastAsia="zh-CN"/>
        </w:rPr>
      </w:pPr>
    </w:p>
    <w:p w14:paraId="47D22300" w14:textId="77777777" w:rsidR="00B050B9" w:rsidRPr="00B20AE8" w:rsidRDefault="00B050B9" w:rsidP="00B050B9">
      <w:pPr>
        <w:pStyle w:val="Heading2"/>
      </w:pPr>
      <w:bookmarkStart w:id="463" w:name="_Toc21122910"/>
      <w:bookmarkStart w:id="464" w:name="_Toc45907103"/>
      <w:bookmarkStart w:id="465" w:name="_Toc53181207"/>
      <w:bookmarkStart w:id="466" w:name="_Toc61117027"/>
      <w:r w:rsidRPr="00B20AE8">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463"/>
      <w:bookmarkEnd w:id="464"/>
      <w:bookmarkEnd w:id="465"/>
      <w:bookmarkEnd w:id="466"/>
    </w:p>
    <w:p w14:paraId="639586CC" w14:textId="77777777" w:rsidR="003B2DEF" w:rsidRPr="00B20AE8" w:rsidRDefault="003B2DEF" w:rsidP="00673E8E">
      <w:pPr>
        <w:pStyle w:val="Heading3"/>
      </w:pPr>
      <w:bookmarkStart w:id="467" w:name="_Toc21122911"/>
      <w:bookmarkStart w:id="468" w:name="_Toc45907104"/>
      <w:bookmarkStart w:id="469" w:name="_Toc53181208"/>
      <w:bookmarkStart w:id="470" w:name="_Toc61117028"/>
      <w:r w:rsidRPr="00B20AE8">
        <w:t>5.4.1</w:t>
      </w:r>
      <w:r w:rsidRPr="00B20AE8">
        <w:tab/>
        <w:t>AAS BS operating bands with multi-band dependencies supporting MSR operation</w:t>
      </w:r>
      <w:bookmarkEnd w:id="467"/>
      <w:bookmarkEnd w:id="468"/>
      <w:bookmarkEnd w:id="469"/>
      <w:bookmarkEnd w:id="470"/>
    </w:p>
    <w:p w14:paraId="7A612B1B" w14:textId="77777777"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0" w:type="auto"/>
        <w:jc w:val="center"/>
        <w:tblLayout w:type="fixed"/>
        <w:tblLook w:val="04A0" w:firstRow="1" w:lastRow="0" w:firstColumn="1" w:lastColumn="0" w:noHBand="0" w:noVBand="1"/>
      </w:tblPr>
      <w:tblGrid>
        <w:gridCol w:w="467"/>
        <w:gridCol w:w="469"/>
        <w:gridCol w:w="4275"/>
        <w:gridCol w:w="2552"/>
        <w:gridCol w:w="1134"/>
        <w:gridCol w:w="960"/>
      </w:tblGrid>
      <w:tr w:rsidR="003D3C64" w:rsidRPr="00B20AE8" w14:paraId="038602A4" w14:textId="77777777" w:rsidTr="006A2BF1">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7CBF9355" w14:textId="2166ECC7" w:rsidR="003D3C64" w:rsidRPr="00B20AE8" w:rsidRDefault="003D3C64" w:rsidP="003D3C64">
            <w:pPr>
              <w:pStyle w:val="TAH"/>
              <w:rPr>
                <w:lang w:eastAsia="en-GB"/>
              </w:rPr>
            </w:pPr>
            <w:r w:rsidRPr="00B20AE8">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50E833BA" w14:textId="77D9EE7F" w:rsidR="003D3C64" w:rsidRPr="00B20AE8" w:rsidRDefault="003D3C64" w:rsidP="003D3C64">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7153458" w14:textId="77777777" w:rsidR="003D3C64" w:rsidRPr="00B20AE8" w:rsidRDefault="003D3C64" w:rsidP="003D3C64">
            <w:pPr>
              <w:pStyle w:val="TAH"/>
              <w:rPr>
                <w:lang w:eastAsia="en-GB"/>
              </w:rPr>
            </w:pPr>
            <w:r w:rsidRPr="00B20AE8">
              <w:rPr>
                <w:lang w:eastAsia="en-GB"/>
              </w:rPr>
              <w:t>Test configuration for MBT</w:t>
            </w:r>
          </w:p>
        </w:tc>
      </w:tr>
      <w:tr w:rsidR="003D3C64" w:rsidRPr="00B20AE8" w14:paraId="525CA100" w14:textId="77777777" w:rsidTr="006A2BF1">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47200BFE" w14:textId="77777777" w:rsidR="003D3C64" w:rsidRPr="00B20AE8" w:rsidRDefault="003D3C64" w:rsidP="003D3C64">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3378F4E1" w14:textId="492BB101" w:rsidR="003D3C64" w:rsidRPr="00B20AE8" w:rsidRDefault="003D3C64" w:rsidP="003D3C64">
            <w:pPr>
              <w:pStyle w:val="TAH"/>
              <w:rPr>
                <w:lang w:eastAsia="en-GB"/>
              </w:rPr>
            </w:pPr>
            <w:r w:rsidRPr="00B20AE8">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42571AE7" w14:textId="77777777" w:rsidR="003D3C64" w:rsidRPr="00B20AE8" w:rsidRDefault="003D3C64" w:rsidP="003D3C64">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2AFEE7B" w14:textId="77777777" w:rsidR="003D3C64" w:rsidRPr="00B20AE8" w:rsidRDefault="003D3C64" w:rsidP="003D3C64">
            <w:pPr>
              <w:pStyle w:val="TAH"/>
              <w:rPr>
                <w:lang w:eastAsia="en-GB"/>
              </w:rPr>
            </w:pPr>
            <w:r w:rsidRPr="00B20AE8">
              <w:rPr>
                <w:lang w:eastAsia="zh-CN"/>
              </w:rPr>
              <w:t>BC3</w:t>
            </w:r>
          </w:p>
        </w:tc>
      </w:tr>
      <w:tr w:rsidR="004F339F" w:rsidRPr="00B20AE8" w14:paraId="675CC67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6995F4E" w14:textId="77777777" w:rsidR="003B2DEF" w:rsidRPr="00B20AE8" w:rsidRDefault="003B2DEF" w:rsidP="003D3C64">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04EA192B" w14:textId="77777777" w:rsidR="003B2DEF" w:rsidRPr="00B20AE8" w:rsidRDefault="00BA44F9" w:rsidP="003D3C64">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3D43454" w14:textId="77777777" w:rsidR="003B2DEF" w:rsidRPr="00B20AE8" w:rsidRDefault="003B2DEF"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EE84CB7" w14:textId="77777777" w:rsidR="003B2DEF" w:rsidRPr="00B20AE8" w:rsidRDefault="003B2DEF"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D3C5EC" w14:textId="77777777" w:rsidR="003B2DEF" w:rsidRPr="00B20AE8" w:rsidRDefault="003B2DEF" w:rsidP="003D3C64">
            <w:pPr>
              <w:pStyle w:val="TAC"/>
              <w:rPr>
                <w:lang w:eastAsia="en-GB"/>
              </w:rPr>
            </w:pPr>
            <w:r w:rsidRPr="00B20AE8">
              <w:rPr>
                <w:lang w:eastAsia="en-GB"/>
              </w:rPr>
              <w:t>ATCR5a</w:t>
            </w:r>
          </w:p>
        </w:tc>
      </w:tr>
      <w:tr w:rsidR="004F339F" w:rsidRPr="00B20AE8" w14:paraId="7A86C45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D3704B1" w14:textId="77777777" w:rsidR="00BA44F9" w:rsidRPr="00B20AE8" w:rsidRDefault="00BA44F9" w:rsidP="003D3C64">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72BBFA5A" w14:textId="77777777" w:rsidR="00BA44F9" w:rsidRPr="00B20AE8" w:rsidRDefault="00BA44F9" w:rsidP="003D3C64">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308038DF"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212855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B919179" w14:textId="77777777" w:rsidR="00BA44F9" w:rsidRPr="00B20AE8" w:rsidRDefault="00BA44F9" w:rsidP="003D3C64">
            <w:pPr>
              <w:pStyle w:val="TAC"/>
              <w:rPr>
                <w:lang w:eastAsia="en-GB"/>
              </w:rPr>
            </w:pPr>
            <w:r w:rsidRPr="00B20AE8">
              <w:rPr>
                <w:lang w:eastAsia="zh-CN"/>
              </w:rPr>
              <w:t>-</w:t>
            </w:r>
          </w:p>
        </w:tc>
      </w:tr>
      <w:tr w:rsidR="004F339F" w:rsidRPr="00B20AE8" w14:paraId="49312BB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F283C31" w14:textId="26C0D12C" w:rsidR="00BA44F9" w:rsidRPr="00B20AE8" w:rsidRDefault="003D3C64" w:rsidP="003D3C64">
            <w:pPr>
              <w:pStyle w:val="TAL"/>
              <w:rPr>
                <w:lang w:eastAsia="en-GB"/>
              </w:rPr>
            </w:pPr>
            <w:r>
              <w:rPr>
                <w:lang w:eastAsia="en-GB"/>
              </w:rPr>
              <w:t xml:space="preserve"> </w:t>
            </w:r>
            <w:r w:rsidR="00BA44F9" w:rsidRPr="00B20AE8">
              <w:rPr>
                <w:lang w:eastAsia="en-GB"/>
              </w:rPr>
              <w:t>6.3.2</w:t>
            </w:r>
          </w:p>
        </w:tc>
        <w:tc>
          <w:tcPr>
            <w:tcW w:w="4275" w:type="dxa"/>
            <w:tcBorders>
              <w:top w:val="nil"/>
              <w:left w:val="nil"/>
              <w:bottom w:val="single" w:sz="4" w:space="0" w:color="auto"/>
              <w:right w:val="single" w:sz="4" w:space="0" w:color="auto"/>
            </w:tcBorders>
            <w:shd w:val="clear" w:color="auto" w:fill="auto"/>
            <w:noWrap/>
            <w:hideMark/>
          </w:tcPr>
          <w:p w14:paraId="6599E8F5" w14:textId="77777777" w:rsidR="00BA44F9" w:rsidRPr="00B20AE8" w:rsidRDefault="00BA44F9" w:rsidP="003D3C64">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5C8AF1F1"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9709CD1"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3CD7D7" w14:textId="77777777" w:rsidR="00BA44F9" w:rsidRPr="00B20AE8" w:rsidRDefault="00BA44F9" w:rsidP="003D3C64">
            <w:pPr>
              <w:pStyle w:val="TAC"/>
              <w:rPr>
                <w:lang w:eastAsia="en-GB"/>
              </w:rPr>
            </w:pPr>
            <w:r w:rsidRPr="00B20AE8">
              <w:rPr>
                <w:lang w:eastAsia="en-GB"/>
              </w:rPr>
              <w:t>ATCR5a</w:t>
            </w:r>
          </w:p>
        </w:tc>
      </w:tr>
      <w:tr w:rsidR="004F339F" w:rsidRPr="00B20AE8" w14:paraId="3825C38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6813A7" w14:textId="09690533" w:rsidR="00BA44F9" w:rsidRPr="00B20AE8" w:rsidRDefault="003D3C64" w:rsidP="003D3C64">
            <w:pPr>
              <w:pStyle w:val="TAL"/>
              <w:rPr>
                <w:lang w:eastAsia="en-GB"/>
              </w:rPr>
            </w:pPr>
            <w:r>
              <w:rPr>
                <w:lang w:eastAsia="en-GB"/>
              </w:rPr>
              <w:t xml:space="preserve"> </w:t>
            </w:r>
            <w:r w:rsidR="00BA44F9" w:rsidRPr="00B20AE8">
              <w:rPr>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79C6E2A1" w14:textId="77777777" w:rsidR="00BA44F9" w:rsidRPr="00B20AE8" w:rsidRDefault="00BA44F9" w:rsidP="003D3C64">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5DF12928" w14:textId="77777777" w:rsidR="00BA44F9" w:rsidRPr="00B20AE8" w:rsidRDefault="00BA44F9" w:rsidP="003D3C64">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07C4C850" w14:textId="77777777" w:rsidR="00BA44F9" w:rsidRPr="00B20AE8" w:rsidRDefault="00BA44F9" w:rsidP="003D3C64">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14:paraId="2345644E" w14:textId="77777777" w:rsidR="00BA44F9" w:rsidRPr="00B20AE8" w:rsidRDefault="00BA44F9" w:rsidP="003D3C64">
            <w:pPr>
              <w:pStyle w:val="TAC"/>
              <w:rPr>
                <w:lang w:eastAsia="en-GB"/>
              </w:rPr>
            </w:pPr>
            <w:r w:rsidRPr="00B20AE8">
              <w:rPr>
                <w:lang w:eastAsia="zh-CN"/>
              </w:rPr>
              <w:t>-</w:t>
            </w:r>
          </w:p>
        </w:tc>
      </w:tr>
      <w:tr w:rsidR="004F339F" w:rsidRPr="00B20AE8" w14:paraId="0C9013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C9E410" w14:textId="77777777" w:rsidR="00BA44F9" w:rsidRPr="00B20AE8" w:rsidRDefault="00BA44F9" w:rsidP="003D3C64">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2B3EF622" w14:textId="77777777" w:rsidR="00BA44F9" w:rsidRPr="00B20AE8" w:rsidRDefault="00BA44F9" w:rsidP="003D3C64">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2975324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10174D14"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68F4A5F8" w14:textId="77777777" w:rsidR="00BA44F9" w:rsidRPr="00B20AE8" w:rsidRDefault="00BA44F9" w:rsidP="003D3C64">
            <w:pPr>
              <w:pStyle w:val="TAC"/>
              <w:rPr>
                <w:lang w:eastAsia="en-GB"/>
              </w:rPr>
            </w:pPr>
            <w:r w:rsidRPr="00B20AE8">
              <w:rPr>
                <w:lang w:eastAsia="zh-CN"/>
              </w:rPr>
              <w:t>-</w:t>
            </w:r>
          </w:p>
        </w:tc>
      </w:tr>
      <w:tr w:rsidR="004F339F" w:rsidRPr="00B20AE8" w14:paraId="3202AF2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E4ED17A" w14:textId="1F9DE668" w:rsidR="00BA44F9" w:rsidRPr="00B20AE8" w:rsidRDefault="003D3C64" w:rsidP="003D3C64">
            <w:pPr>
              <w:pStyle w:val="TAL"/>
              <w:rPr>
                <w:lang w:eastAsia="en-GB"/>
              </w:rPr>
            </w:pPr>
            <w:r>
              <w:rPr>
                <w:lang w:eastAsia="en-GB"/>
              </w:rPr>
              <w:t xml:space="preserve"> </w:t>
            </w:r>
            <w:r w:rsidR="00BA44F9" w:rsidRPr="00B20AE8">
              <w:rPr>
                <w:lang w:eastAsia="en-GB"/>
              </w:rPr>
              <w:t>6.4.2</w:t>
            </w:r>
          </w:p>
        </w:tc>
        <w:tc>
          <w:tcPr>
            <w:tcW w:w="4275" w:type="dxa"/>
            <w:tcBorders>
              <w:top w:val="nil"/>
              <w:left w:val="nil"/>
              <w:bottom w:val="single" w:sz="4" w:space="0" w:color="auto"/>
              <w:right w:val="single" w:sz="4" w:space="0" w:color="auto"/>
            </w:tcBorders>
            <w:shd w:val="clear" w:color="auto" w:fill="auto"/>
            <w:noWrap/>
            <w:hideMark/>
          </w:tcPr>
          <w:p w14:paraId="00C6E6B4" w14:textId="77777777" w:rsidR="00BA44F9" w:rsidRPr="00B20AE8" w:rsidRDefault="00BA44F9" w:rsidP="003D3C64">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98D2F66" w14:textId="77777777" w:rsidR="00BA44F9" w:rsidRPr="00B20AE8" w:rsidRDefault="00BA44F9" w:rsidP="003D3C64">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14:paraId="68605C1B"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3BA6D5F" w14:textId="77777777" w:rsidR="00BA44F9" w:rsidRPr="00B20AE8" w:rsidRDefault="00BA44F9" w:rsidP="003D3C64">
            <w:pPr>
              <w:pStyle w:val="TAC"/>
              <w:rPr>
                <w:lang w:eastAsia="en-GB"/>
              </w:rPr>
            </w:pPr>
            <w:r w:rsidRPr="00B20AE8">
              <w:rPr>
                <w:lang w:eastAsia="zh-CN"/>
              </w:rPr>
              <w:t>-</w:t>
            </w:r>
          </w:p>
        </w:tc>
      </w:tr>
      <w:tr w:rsidR="004F339F" w:rsidRPr="00B20AE8" w14:paraId="1D1307A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0541C2" w14:textId="2811A41B" w:rsidR="00BA44F9" w:rsidRPr="00B20AE8" w:rsidRDefault="003D3C64" w:rsidP="003D3C64">
            <w:pPr>
              <w:pStyle w:val="TAL"/>
              <w:rPr>
                <w:lang w:eastAsia="en-GB"/>
              </w:rPr>
            </w:pPr>
            <w:r>
              <w:rPr>
                <w:lang w:eastAsia="en-GB"/>
              </w:rPr>
              <w:t xml:space="preserve"> </w:t>
            </w:r>
            <w:r w:rsidR="00BA44F9" w:rsidRPr="00B20AE8">
              <w:rPr>
                <w:lang w:eastAsia="en-GB"/>
              </w:rPr>
              <w:t>6.4.3</w:t>
            </w:r>
          </w:p>
        </w:tc>
        <w:tc>
          <w:tcPr>
            <w:tcW w:w="4275" w:type="dxa"/>
            <w:tcBorders>
              <w:top w:val="nil"/>
              <w:left w:val="nil"/>
              <w:bottom w:val="single" w:sz="4" w:space="0" w:color="auto"/>
              <w:right w:val="single" w:sz="4" w:space="0" w:color="auto"/>
            </w:tcBorders>
            <w:shd w:val="clear" w:color="auto" w:fill="auto"/>
            <w:noWrap/>
            <w:hideMark/>
          </w:tcPr>
          <w:p w14:paraId="60B86EDD" w14:textId="77777777" w:rsidR="00BA44F9" w:rsidRPr="00B20AE8" w:rsidRDefault="00BA44F9" w:rsidP="003D3C64">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1E8207C1"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D70271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2979A9B" w14:textId="77777777" w:rsidR="00BA44F9" w:rsidRPr="00B20AE8" w:rsidRDefault="00BA44F9" w:rsidP="003D3C64">
            <w:pPr>
              <w:pStyle w:val="TAC"/>
              <w:rPr>
                <w:lang w:eastAsia="en-GB"/>
              </w:rPr>
            </w:pPr>
            <w:r w:rsidRPr="00B20AE8">
              <w:rPr>
                <w:lang w:eastAsia="en-GB"/>
              </w:rPr>
              <w:t>-</w:t>
            </w:r>
          </w:p>
        </w:tc>
      </w:tr>
      <w:tr w:rsidR="004F339F" w:rsidRPr="00B20AE8" w14:paraId="1256D55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192EE3" w14:textId="47B9638F" w:rsidR="00BA44F9" w:rsidRPr="00B20AE8" w:rsidRDefault="003D3C64" w:rsidP="003D3C64">
            <w:pPr>
              <w:pStyle w:val="TAL"/>
              <w:rPr>
                <w:lang w:eastAsia="en-GB"/>
              </w:rPr>
            </w:pPr>
            <w:r>
              <w:rPr>
                <w:lang w:eastAsia="en-GB"/>
              </w:rPr>
              <w:t xml:space="preserve"> </w:t>
            </w:r>
            <w:r w:rsidR="00BA44F9" w:rsidRPr="00B20AE8">
              <w:rPr>
                <w:lang w:eastAsia="en-GB"/>
              </w:rPr>
              <w:t>6.4.4</w:t>
            </w:r>
          </w:p>
        </w:tc>
        <w:tc>
          <w:tcPr>
            <w:tcW w:w="4275" w:type="dxa"/>
            <w:tcBorders>
              <w:top w:val="nil"/>
              <w:left w:val="nil"/>
              <w:bottom w:val="single" w:sz="4" w:space="0" w:color="auto"/>
              <w:right w:val="single" w:sz="4" w:space="0" w:color="auto"/>
            </w:tcBorders>
            <w:shd w:val="clear" w:color="auto" w:fill="auto"/>
            <w:noWrap/>
            <w:hideMark/>
          </w:tcPr>
          <w:p w14:paraId="2728B486" w14:textId="77777777" w:rsidR="00BA44F9" w:rsidRPr="00B20AE8" w:rsidRDefault="00BA44F9" w:rsidP="003D3C64">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5FA24E79"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0A950F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2A943235" w14:textId="77777777" w:rsidR="00BA44F9" w:rsidRPr="00B20AE8" w:rsidRDefault="00BA44F9" w:rsidP="003D3C64">
            <w:pPr>
              <w:pStyle w:val="TAC"/>
              <w:rPr>
                <w:lang w:eastAsia="en-GB"/>
              </w:rPr>
            </w:pPr>
            <w:r w:rsidRPr="00B20AE8">
              <w:rPr>
                <w:lang w:eastAsia="zh-CN"/>
              </w:rPr>
              <w:t>N/A</w:t>
            </w:r>
          </w:p>
        </w:tc>
      </w:tr>
      <w:tr w:rsidR="004F339F" w:rsidRPr="00B20AE8" w14:paraId="388E361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842A23A" w14:textId="173F0F09" w:rsidR="00BA44F9" w:rsidRPr="00B20AE8" w:rsidRDefault="003D3C64" w:rsidP="003D3C64">
            <w:pPr>
              <w:pStyle w:val="TAL"/>
              <w:rPr>
                <w:lang w:eastAsia="en-GB"/>
              </w:rPr>
            </w:pPr>
            <w:r>
              <w:rPr>
                <w:lang w:eastAsia="en-GB"/>
              </w:rPr>
              <w:t xml:space="preserve"> </w:t>
            </w:r>
            <w:r w:rsidR="00BA44F9" w:rsidRPr="00B20AE8">
              <w:rPr>
                <w:lang w:eastAsia="en-GB"/>
              </w:rPr>
              <w:t>6.4.5</w:t>
            </w:r>
          </w:p>
        </w:tc>
        <w:tc>
          <w:tcPr>
            <w:tcW w:w="4275" w:type="dxa"/>
            <w:tcBorders>
              <w:top w:val="nil"/>
              <w:left w:val="nil"/>
              <w:bottom w:val="single" w:sz="4" w:space="0" w:color="auto"/>
              <w:right w:val="single" w:sz="4" w:space="0" w:color="auto"/>
            </w:tcBorders>
            <w:shd w:val="clear" w:color="auto" w:fill="auto"/>
            <w:noWrap/>
            <w:hideMark/>
          </w:tcPr>
          <w:p w14:paraId="1F565314" w14:textId="77777777" w:rsidR="00BA44F9" w:rsidRPr="00B20AE8" w:rsidRDefault="00BA44F9" w:rsidP="003D3C64">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4DBDEF18"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8A5AD7"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8CBABE4" w14:textId="77777777" w:rsidR="00BA44F9" w:rsidRPr="00B20AE8" w:rsidRDefault="00BA44F9" w:rsidP="003D3C64">
            <w:pPr>
              <w:pStyle w:val="TAC"/>
              <w:rPr>
                <w:lang w:eastAsia="en-GB"/>
              </w:rPr>
            </w:pPr>
            <w:r w:rsidRPr="00B20AE8">
              <w:rPr>
                <w:lang w:eastAsia="zh-CN"/>
              </w:rPr>
              <w:t>N/A</w:t>
            </w:r>
          </w:p>
        </w:tc>
      </w:tr>
      <w:tr w:rsidR="004F339F" w:rsidRPr="00B20AE8" w14:paraId="08DD6B3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2BE490E" w14:textId="042BB95D" w:rsidR="00BA44F9" w:rsidRPr="00B20AE8" w:rsidRDefault="003D3C64" w:rsidP="003D3C64">
            <w:pPr>
              <w:pStyle w:val="TAL"/>
              <w:rPr>
                <w:lang w:eastAsia="en-GB"/>
              </w:rPr>
            </w:pPr>
            <w:r>
              <w:rPr>
                <w:lang w:eastAsia="en-GB"/>
              </w:rPr>
              <w:t xml:space="preserve"> </w:t>
            </w:r>
            <w:r w:rsidR="00BA44F9" w:rsidRPr="00B20AE8">
              <w:rPr>
                <w:lang w:eastAsia="en-GB"/>
              </w:rPr>
              <w:t>6.4.6</w:t>
            </w:r>
          </w:p>
        </w:tc>
        <w:tc>
          <w:tcPr>
            <w:tcW w:w="4275" w:type="dxa"/>
            <w:tcBorders>
              <w:top w:val="nil"/>
              <w:left w:val="nil"/>
              <w:bottom w:val="single" w:sz="4" w:space="0" w:color="auto"/>
              <w:right w:val="single" w:sz="4" w:space="0" w:color="auto"/>
            </w:tcBorders>
            <w:shd w:val="clear" w:color="auto" w:fill="auto"/>
            <w:noWrap/>
            <w:hideMark/>
          </w:tcPr>
          <w:p w14:paraId="19056E1D" w14:textId="77777777" w:rsidR="00BA44F9" w:rsidRPr="00B20AE8" w:rsidRDefault="00BA44F9" w:rsidP="003D3C64">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005E01B7"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31747F4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D43B0AB" w14:textId="77777777" w:rsidR="00BA44F9" w:rsidRPr="00B20AE8" w:rsidRDefault="00BA44F9" w:rsidP="003D3C64">
            <w:pPr>
              <w:pStyle w:val="TAC"/>
              <w:rPr>
                <w:lang w:eastAsia="en-GB"/>
              </w:rPr>
            </w:pPr>
            <w:r w:rsidRPr="00B20AE8">
              <w:rPr>
                <w:lang w:eastAsia="zh-CN"/>
              </w:rPr>
              <w:t>N/A</w:t>
            </w:r>
          </w:p>
        </w:tc>
      </w:tr>
      <w:tr w:rsidR="004F339F" w:rsidRPr="00B20AE8" w14:paraId="1EFF6DC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167B1D7" w14:textId="77777777" w:rsidR="00BA44F9" w:rsidRPr="00B20AE8" w:rsidRDefault="00BA44F9" w:rsidP="003D3C64">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21E6529" w14:textId="77777777" w:rsidR="00BA44F9" w:rsidRPr="00B20AE8" w:rsidRDefault="00BA44F9" w:rsidP="003D3C64">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131BD0DB"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D2817E2"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6290706" w14:textId="77777777" w:rsidR="00BA44F9" w:rsidRPr="00B20AE8" w:rsidRDefault="00BA44F9" w:rsidP="003D3C64">
            <w:pPr>
              <w:pStyle w:val="TAC"/>
              <w:rPr>
                <w:lang w:eastAsia="en-GB"/>
              </w:rPr>
            </w:pPr>
            <w:r w:rsidRPr="00B20AE8">
              <w:rPr>
                <w:lang w:eastAsia="en-GB"/>
              </w:rPr>
              <w:t>-</w:t>
            </w:r>
          </w:p>
        </w:tc>
      </w:tr>
      <w:tr w:rsidR="004F339F" w:rsidRPr="00B20AE8" w14:paraId="7350F64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823948E" w14:textId="7F211A03" w:rsidR="00BA44F9" w:rsidRPr="00B20AE8" w:rsidRDefault="003D3C64" w:rsidP="003D3C64">
            <w:pPr>
              <w:pStyle w:val="TAL"/>
              <w:rPr>
                <w:lang w:eastAsia="en-GB"/>
              </w:rPr>
            </w:pPr>
            <w:r>
              <w:rPr>
                <w:lang w:eastAsia="en-GB"/>
              </w:rPr>
              <w:t xml:space="preserve"> </w:t>
            </w:r>
            <w:r w:rsidR="00BA44F9" w:rsidRPr="00B20AE8">
              <w:rPr>
                <w:lang w:eastAsia="en-GB"/>
              </w:rPr>
              <w:t>6.5.1</w:t>
            </w:r>
          </w:p>
        </w:tc>
        <w:tc>
          <w:tcPr>
            <w:tcW w:w="4275" w:type="dxa"/>
            <w:tcBorders>
              <w:top w:val="nil"/>
              <w:left w:val="nil"/>
              <w:bottom w:val="single" w:sz="4" w:space="0" w:color="auto"/>
              <w:right w:val="single" w:sz="4" w:space="0" w:color="auto"/>
            </w:tcBorders>
            <w:shd w:val="clear" w:color="auto" w:fill="auto"/>
            <w:noWrap/>
            <w:hideMark/>
          </w:tcPr>
          <w:p w14:paraId="1806F1F1" w14:textId="77777777" w:rsidR="00BA44F9" w:rsidRPr="00B20AE8" w:rsidRDefault="00BA44F9" w:rsidP="003D3C64">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5D7C62AC"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7E23C33"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0D2C3098" w14:textId="77777777" w:rsidR="00BA44F9" w:rsidRPr="00B20AE8" w:rsidRDefault="00BA44F9" w:rsidP="003D3C64">
            <w:pPr>
              <w:pStyle w:val="TAC"/>
              <w:rPr>
                <w:lang w:eastAsia="en-GB"/>
              </w:rPr>
            </w:pPr>
            <w:r w:rsidRPr="00B20AE8">
              <w:rPr>
                <w:lang w:eastAsia="en-GB"/>
              </w:rPr>
              <w:t>ATCR5a</w:t>
            </w:r>
          </w:p>
        </w:tc>
      </w:tr>
      <w:tr w:rsidR="004F339F" w:rsidRPr="00B20AE8" w14:paraId="0015C2F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4060C4B" w14:textId="1783C5D1" w:rsidR="00BA44F9" w:rsidRPr="00B20AE8" w:rsidRDefault="003D3C64" w:rsidP="003D3C64">
            <w:pPr>
              <w:pStyle w:val="TAL"/>
              <w:rPr>
                <w:lang w:eastAsia="en-GB"/>
              </w:rPr>
            </w:pPr>
            <w:r>
              <w:rPr>
                <w:lang w:eastAsia="en-GB"/>
              </w:rPr>
              <w:t xml:space="preserve"> </w:t>
            </w:r>
            <w:r w:rsidR="00BA44F9" w:rsidRPr="00B20AE8">
              <w:rPr>
                <w:lang w:eastAsia="en-GB"/>
              </w:rPr>
              <w:t>6.5.2</w:t>
            </w:r>
          </w:p>
        </w:tc>
        <w:tc>
          <w:tcPr>
            <w:tcW w:w="4275" w:type="dxa"/>
            <w:tcBorders>
              <w:top w:val="nil"/>
              <w:left w:val="nil"/>
              <w:bottom w:val="single" w:sz="4" w:space="0" w:color="auto"/>
              <w:right w:val="single" w:sz="4" w:space="0" w:color="auto"/>
            </w:tcBorders>
            <w:shd w:val="clear" w:color="auto" w:fill="auto"/>
            <w:noWrap/>
            <w:hideMark/>
          </w:tcPr>
          <w:p w14:paraId="771259C2" w14:textId="77777777" w:rsidR="00BA44F9" w:rsidRPr="00B20AE8" w:rsidRDefault="00BA44F9" w:rsidP="003D3C64">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60A5061"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24BA581B"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1BD2C67F" w14:textId="77777777" w:rsidR="00BA44F9" w:rsidRPr="00B20AE8" w:rsidRDefault="00BA44F9" w:rsidP="003D3C64">
            <w:pPr>
              <w:pStyle w:val="TAC"/>
              <w:rPr>
                <w:lang w:eastAsia="en-GB"/>
              </w:rPr>
            </w:pPr>
            <w:r w:rsidRPr="00B20AE8">
              <w:rPr>
                <w:lang w:eastAsia="en-GB"/>
              </w:rPr>
              <w:t>ATCR5a</w:t>
            </w:r>
          </w:p>
        </w:tc>
      </w:tr>
      <w:tr w:rsidR="004F339F" w:rsidRPr="00B20AE8" w14:paraId="5BF7E1B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DE451FE" w14:textId="77777777" w:rsidR="00BA44F9" w:rsidRPr="00B20AE8" w:rsidRDefault="00BA44F9" w:rsidP="003D3C64">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1B2A7131" w14:textId="77777777" w:rsidR="00BA44F9" w:rsidRPr="00B20AE8" w:rsidRDefault="00BA44F9" w:rsidP="003D3C64">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464525D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C9760E"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2E5D4" w14:textId="77777777" w:rsidR="00BA44F9" w:rsidRPr="00B20AE8" w:rsidRDefault="00BA44F9" w:rsidP="003D3C64">
            <w:pPr>
              <w:pStyle w:val="TAC"/>
              <w:rPr>
                <w:lang w:eastAsia="en-GB"/>
              </w:rPr>
            </w:pPr>
            <w:r w:rsidRPr="00B20AE8">
              <w:rPr>
                <w:lang w:eastAsia="en-GB"/>
              </w:rPr>
              <w:t>-</w:t>
            </w:r>
          </w:p>
        </w:tc>
      </w:tr>
      <w:tr w:rsidR="004F339F" w:rsidRPr="00B20AE8" w14:paraId="36602C4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F99F786" w14:textId="3FE0BB02"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60B9C0AB" w14:textId="77777777" w:rsidR="00BA44F9" w:rsidRPr="00B20AE8" w:rsidRDefault="00BA44F9" w:rsidP="003D3C64">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1215D0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7FAA785"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35F941DB" w14:textId="77777777" w:rsidR="00BA44F9" w:rsidRPr="00B20AE8" w:rsidRDefault="00BA44F9" w:rsidP="003D3C64">
            <w:pPr>
              <w:pStyle w:val="TAC"/>
              <w:rPr>
                <w:lang w:eastAsia="en-GB"/>
              </w:rPr>
            </w:pPr>
            <w:r w:rsidRPr="00B20AE8">
              <w:rPr>
                <w:lang w:eastAsia="en-GB"/>
              </w:rPr>
              <w:t>-</w:t>
            </w:r>
          </w:p>
        </w:tc>
      </w:tr>
      <w:tr w:rsidR="004F339F" w:rsidRPr="00B20AE8" w14:paraId="4FA5804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290533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15D595F7"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3DE6D98E"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C34F89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731E184" w14:textId="77777777" w:rsidR="00BA44F9" w:rsidRPr="00B20AE8" w:rsidRDefault="00BA44F9" w:rsidP="003D3C64">
            <w:pPr>
              <w:pStyle w:val="TAC"/>
              <w:rPr>
                <w:lang w:eastAsia="en-GB"/>
              </w:rPr>
            </w:pPr>
            <w:r w:rsidRPr="00B20AE8">
              <w:rPr>
                <w:lang w:eastAsia="en-GB"/>
              </w:rPr>
              <w:t>ATCR5a</w:t>
            </w:r>
          </w:p>
        </w:tc>
      </w:tr>
      <w:tr w:rsidR="004F339F" w:rsidRPr="00B20AE8" w14:paraId="4D7D44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3749C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3157E21"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A948BF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FCB0DC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BDC4CDA" w14:textId="77777777" w:rsidR="00BA44F9" w:rsidRPr="00B20AE8" w:rsidRDefault="00BA44F9" w:rsidP="003D3C64">
            <w:pPr>
              <w:pStyle w:val="TAC"/>
              <w:rPr>
                <w:lang w:eastAsia="en-GB"/>
              </w:rPr>
            </w:pPr>
            <w:r w:rsidRPr="00B20AE8">
              <w:rPr>
                <w:lang w:eastAsia="en-GB"/>
              </w:rPr>
              <w:t>N/A</w:t>
            </w:r>
          </w:p>
        </w:tc>
      </w:tr>
      <w:tr w:rsidR="004F339F" w:rsidRPr="00B20AE8" w14:paraId="1A2FA1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9CA0A25"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36F4034F"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2FCDAF"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6F28034"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402D0543"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25089BE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063B89F" w14:textId="79290C2E" w:rsidR="00BA44F9" w:rsidRPr="00B20AE8" w:rsidRDefault="003D3C64" w:rsidP="003D3C64">
            <w:pPr>
              <w:pStyle w:val="TAL"/>
              <w:rPr>
                <w:lang w:eastAsia="en-GB"/>
              </w:rPr>
            </w:pPr>
            <w:r>
              <w:rPr>
                <w:lang w:eastAsia="en-GB"/>
              </w:rPr>
              <w:t xml:space="preserve"> </w:t>
            </w:r>
            <w:r w:rsidR="00BA44F9" w:rsidRPr="00B20AE8">
              <w:rPr>
                <w:lang w:eastAsia="en-GB"/>
              </w:rPr>
              <w:t>6.6.3</w:t>
            </w:r>
          </w:p>
        </w:tc>
        <w:tc>
          <w:tcPr>
            <w:tcW w:w="4275" w:type="dxa"/>
            <w:tcBorders>
              <w:top w:val="nil"/>
              <w:left w:val="nil"/>
              <w:bottom w:val="single" w:sz="4" w:space="0" w:color="auto"/>
              <w:right w:val="single" w:sz="4" w:space="0" w:color="auto"/>
            </w:tcBorders>
            <w:shd w:val="clear" w:color="auto" w:fill="auto"/>
            <w:noWrap/>
            <w:hideMark/>
          </w:tcPr>
          <w:p w14:paraId="7CAE7616" w14:textId="77777777" w:rsidR="00BA44F9" w:rsidRPr="00B20AE8" w:rsidRDefault="00BA44F9" w:rsidP="003D3C64">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BF5316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74858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9322D81" w14:textId="77777777" w:rsidR="00BA44F9" w:rsidRPr="00B20AE8" w:rsidRDefault="00BA44F9" w:rsidP="003D3C64">
            <w:pPr>
              <w:pStyle w:val="TAC"/>
              <w:rPr>
                <w:lang w:eastAsia="en-GB"/>
              </w:rPr>
            </w:pPr>
            <w:r w:rsidRPr="00B20AE8">
              <w:rPr>
                <w:lang w:eastAsia="en-GB"/>
              </w:rPr>
              <w:t>-</w:t>
            </w:r>
          </w:p>
        </w:tc>
      </w:tr>
      <w:tr w:rsidR="004F339F" w:rsidRPr="00B20AE8" w14:paraId="7854127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652F325"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46ABA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D3518DC" w14:textId="77777777" w:rsidR="00BA44F9" w:rsidRPr="00B20AE8" w:rsidRDefault="00BA44F9" w:rsidP="003D3C64">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907AA47"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61C5776" w14:textId="77777777" w:rsidR="00BA44F9" w:rsidRPr="00B20AE8" w:rsidRDefault="00BA44F9" w:rsidP="003D3C64">
            <w:pPr>
              <w:pStyle w:val="TAC"/>
              <w:rPr>
                <w:lang w:eastAsia="en-GB"/>
              </w:rPr>
            </w:pPr>
            <w:r w:rsidRPr="00B20AE8">
              <w:rPr>
                <w:lang w:eastAsia="en-GB"/>
              </w:rPr>
              <w:t xml:space="preserve">ATCR5b </w:t>
            </w:r>
          </w:p>
        </w:tc>
      </w:tr>
      <w:tr w:rsidR="004F339F" w:rsidRPr="00B20AE8" w14:paraId="7D71F16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C55862C"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8091423"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F56477F" w14:textId="77777777" w:rsidR="00BA44F9" w:rsidRPr="00B20AE8" w:rsidRDefault="00BA44F9" w:rsidP="003D3C64">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14:paraId="0C01C99A"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B9FD317" w14:textId="77777777" w:rsidR="00BA44F9" w:rsidRPr="00B20AE8" w:rsidRDefault="00BA44F9" w:rsidP="003D3C64">
            <w:pPr>
              <w:pStyle w:val="TAC"/>
              <w:rPr>
                <w:lang w:eastAsia="en-GB"/>
              </w:rPr>
            </w:pPr>
            <w:r w:rsidRPr="00B20AE8">
              <w:rPr>
                <w:lang w:eastAsia="en-GB"/>
              </w:rPr>
              <w:t>N/A</w:t>
            </w:r>
          </w:p>
        </w:tc>
      </w:tr>
      <w:tr w:rsidR="004F339F" w:rsidRPr="00B20AE8" w14:paraId="35D6132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174699F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0A8C7BE9"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7A4674" w14:textId="77777777" w:rsidR="00A54CCF" w:rsidRPr="00B20AE8" w:rsidRDefault="00A54CCF" w:rsidP="003D3C64">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14:paraId="4FED9B71" w14:textId="77777777" w:rsidR="00A54CCF" w:rsidRPr="00B20AE8" w:rsidRDefault="00A54CCF" w:rsidP="003D3C64">
            <w:pPr>
              <w:pStyle w:val="TAC"/>
              <w:rPr>
                <w:rFonts w:cs="Arial"/>
                <w:szCs w:val="18"/>
                <w:lang w:eastAsia="en-GB"/>
              </w:rPr>
            </w:pPr>
            <w:r w:rsidRPr="00B20AE8">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69712CF1"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44179EB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0A9DE2A" w14:textId="4877C168" w:rsidR="00BA44F9" w:rsidRPr="00B20AE8" w:rsidRDefault="003D3C64" w:rsidP="003D3C64">
            <w:pPr>
              <w:pStyle w:val="TAL"/>
              <w:rPr>
                <w:lang w:eastAsia="en-GB"/>
              </w:rPr>
            </w:pPr>
            <w:r>
              <w:rPr>
                <w:lang w:eastAsia="en-GB"/>
              </w:rPr>
              <w:t xml:space="preserve"> </w:t>
            </w:r>
            <w:r w:rsidR="00BA44F9" w:rsidRPr="00B20AE8">
              <w:rPr>
                <w:lang w:eastAsia="en-GB"/>
              </w:rPr>
              <w:t>6.6.4</w:t>
            </w:r>
          </w:p>
        </w:tc>
        <w:tc>
          <w:tcPr>
            <w:tcW w:w="4275" w:type="dxa"/>
            <w:tcBorders>
              <w:top w:val="nil"/>
              <w:left w:val="nil"/>
              <w:bottom w:val="single" w:sz="4" w:space="0" w:color="auto"/>
              <w:right w:val="single" w:sz="4" w:space="0" w:color="auto"/>
            </w:tcBorders>
            <w:shd w:val="clear" w:color="auto" w:fill="auto"/>
            <w:noWrap/>
            <w:hideMark/>
          </w:tcPr>
          <w:p w14:paraId="3FBCDC08" w14:textId="7C70962E" w:rsidR="00BA44F9" w:rsidRPr="00B20AE8" w:rsidRDefault="00BA44F9" w:rsidP="003D3C64">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B51F29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1D4D3AA"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8F2CD" w14:textId="77777777" w:rsidR="00BA44F9" w:rsidRPr="00B20AE8" w:rsidRDefault="00BA44F9" w:rsidP="003D3C64">
            <w:pPr>
              <w:pStyle w:val="TAC"/>
              <w:rPr>
                <w:lang w:eastAsia="en-GB"/>
              </w:rPr>
            </w:pPr>
            <w:r w:rsidRPr="00B20AE8">
              <w:rPr>
                <w:lang w:eastAsia="en-GB"/>
              </w:rPr>
              <w:t>-</w:t>
            </w:r>
          </w:p>
        </w:tc>
      </w:tr>
      <w:tr w:rsidR="004F339F" w:rsidRPr="00B20AE8" w14:paraId="7BB0466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9303F8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B01D33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0011CA0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57FC2C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1606FDD" w14:textId="77777777" w:rsidR="00BA44F9" w:rsidRPr="00B20AE8" w:rsidRDefault="00BA44F9" w:rsidP="003D3C64">
            <w:pPr>
              <w:pStyle w:val="TAC"/>
              <w:rPr>
                <w:lang w:eastAsia="en-GB"/>
              </w:rPr>
            </w:pPr>
            <w:r w:rsidRPr="00B20AE8">
              <w:rPr>
                <w:lang w:eastAsia="en-GB"/>
              </w:rPr>
              <w:t>ATCR5a</w:t>
            </w:r>
          </w:p>
        </w:tc>
      </w:tr>
      <w:tr w:rsidR="004F339F" w:rsidRPr="00B20AE8" w14:paraId="4139EC0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489C472"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44219F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6EAD653"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A2CED7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389EDABA" w14:textId="77777777" w:rsidR="00BA44F9" w:rsidRPr="00B20AE8" w:rsidRDefault="00BA44F9" w:rsidP="003D3C64">
            <w:pPr>
              <w:pStyle w:val="TAC"/>
              <w:rPr>
                <w:lang w:eastAsia="en-GB"/>
              </w:rPr>
            </w:pPr>
            <w:r w:rsidRPr="00B20AE8">
              <w:rPr>
                <w:lang w:eastAsia="en-GB"/>
              </w:rPr>
              <w:t>N/A</w:t>
            </w:r>
          </w:p>
        </w:tc>
      </w:tr>
      <w:tr w:rsidR="004F339F" w:rsidRPr="00B20AE8" w14:paraId="6BF356BC"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661FEBC8"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71A53670"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265E45"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5CFB795F"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366C1877"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1251678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1534B67" w14:textId="77777777" w:rsidR="00BA44F9" w:rsidRPr="00B20AE8" w:rsidRDefault="00BA44F9" w:rsidP="003D3C64">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238097D8" w14:textId="77777777" w:rsidR="00BA44F9" w:rsidRPr="00B20AE8" w:rsidRDefault="00BA44F9" w:rsidP="003D3C64">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174E02D4"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6CF2BD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74D108F4" w14:textId="77777777" w:rsidR="00BA44F9" w:rsidRPr="00B20AE8" w:rsidRDefault="00BA44F9" w:rsidP="003D3C64">
            <w:pPr>
              <w:pStyle w:val="TAC"/>
              <w:rPr>
                <w:lang w:eastAsia="en-GB"/>
              </w:rPr>
            </w:pPr>
            <w:r w:rsidRPr="00B20AE8">
              <w:rPr>
                <w:lang w:eastAsia="zh-CN"/>
              </w:rPr>
              <w:t>-</w:t>
            </w:r>
          </w:p>
        </w:tc>
      </w:tr>
      <w:tr w:rsidR="004F339F" w:rsidRPr="00B20AE8" w14:paraId="0075F1A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7FDC604" w14:textId="20577459"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3DA259BA" w14:textId="77777777" w:rsidR="00BA44F9" w:rsidRPr="00B20AE8" w:rsidRDefault="00BA44F9" w:rsidP="003D3C64">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1858F8F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85488CE"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4E111596" w14:textId="77777777" w:rsidR="00BA44F9" w:rsidRPr="00B20AE8" w:rsidRDefault="00BA44F9" w:rsidP="003D3C64">
            <w:pPr>
              <w:pStyle w:val="TAC"/>
              <w:rPr>
                <w:lang w:eastAsia="en-GB"/>
              </w:rPr>
            </w:pPr>
            <w:r w:rsidRPr="00B20AE8">
              <w:rPr>
                <w:lang w:eastAsia="zh-CN"/>
              </w:rPr>
              <w:t>-</w:t>
            </w:r>
          </w:p>
        </w:tc>
      </w:tr>
      <w:tr w:rsidR="004F339F" w:rsidRPr="00B20AE8" w14:paraId="2979350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7C4B5E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082A8F8" w14:textId="77777777" w:rsidR="00BA44F9" w:rsidRPr="00B20AE8" w:rsidRDefault="00BA44F9" w:rsidP="003D3C64">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F991FCB"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0655F3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4C02FB8D" w14:textId="77777777" w:rsidR="00BA44F9" w:rsidRPr="00B20AE8" w:rsidRDefault="00BA44F9" w:rsidP="003D3C64">
            <w:pPr>
              <w:pStyle w:val="TAC"/>
              <w:rPr>
                <w:lang w:eastAsia="en-GB"/>
              </w:rPr>
            </w:pPr>
            <w:r w:rsidRPr="00B20AE8">
              <w:rPr>
                <w:lang w:eastAsia="en-GB"/>
              </w:rPr>
              <w:t>-</w:t>
            </w:r>
          </w:p>
        </w:tc>
      </w:tr>
      <w:tr w:rsidR="004F339F" w:rsidRPr="00B20AE8" w14:paraId="2039BC2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9F334FE" w14:textId="55FCA510" w:rsidR="00BA44F9" w:rsidRPr="00B20AE8" w:rsidRDefault="003D3C64" w:rsidP="003D3C64">
            <w:pPr>
              <w:pStyle w:val="TAL"/>
              <w:rPr>
                <w:lang w:eastAsia="en-GB"/>
              </w:rPr>
            </w:pPr>
            <w:r>
              <w:rPr>
                <w:lang w:eastAsia="en-GB"/>
              </w:rPr>
              <w:t xml:space="preserve"> </w:t>
            </w:r>
            <w:r w:rsidR="00BA44F9" w:rsidRPr="00B20AE8">
              <w:rPr>
                <w:lang w:eastAsia="en-GB"/>
              </w:rPr>
              <w:t>6.7.3</w:t>
            </w:r>
          </w:p>
        </w:tc>
        <w:tc>
          <w:tcPr>
            <w:tcW w:w="4275" w:type="dxa"/>
            <w:tcBorders>
              <w:top w:val="nil"/>
              <w:left w:val="nil"/>
              <w:bottom w:val="single" w:sz="4" w:space="0" w:color="auto"/>
              <w:right w:val="single" w:sz="4" w:space="0" w:color="auto"/>
            </w:tcBorders>
            <w:shd w:val="clear" w:color="auto" w:fill="auto"/>
            <w:noWrap/>
            <w:hideMark/>
          </w:tcPr>
          <w:p w14:paraId="7244AEA4" w14:textId="77777777" w:rsidR="00BA44F9" w:rsidRPr="00B20AE8" w:rsidRDefault="00BA44F9" w:rsidP="003D3C64">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4FECB686"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72310B7"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274514BF" w14:textId="77777777" w:rsidR="00BA44F9" w:rsidRPr="00B20AE8" w:rsidRDefault="00BA44F9" w:rsidP="003D3C64">
            <w:pPr>
              <w:pStyle w:val="TAC"/>
              <w:rPr>
                <w:lang w:eastAsia="en-GB"/>
              </w:rPr>
            </w:pPr>
            <w:r w:rsidRPr="00B20AE8">
              <w:rPr>
                <w:lang w:eastAsia="zh-CN"/>
              </w:rPr>
              <w:t>-</w:t>
            </w:r>
          </w:p>
        </w:tc>
      </w:tr>
      <w:tr w:rsidR="004F339F" w:rsidRPr="00B20AE8" w14:paraId="073520C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1F4ED8D"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C4A26F2"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3C4DAE6"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20E59E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B9B1302" w14:textId="77777777" w:rsidR="00BA44F9" w:rsidRPr="00B20AE8" w:rsidRDefault="00BA44F9" w:rsidP="003D3C64">
            <w:pPr>
              <w:pStyle w:val="TAC"/>
              <w:rPr>
                <w:lang w:eastAsia="en-GB"/>
              </w:rPr>
            </w:pPr>
            <w:r w:rsidRPr="00B20AE8">
              <w:rPr>
                <w:lang w:eastAsia="zh-CN"/>
              </w:rPr>
              <w:t xml:space="preserve">ATCR5b </w:t>
            </w:r>
          </w:p>
        </w:tc>
      </w:tr>
      <w:tr w:rsidR="004F339F" w:rsidRPr="00B20AE8" w14:paraId="7AC44E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C363B3F"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78B9D0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213F7C5"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31545CB"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2232EB9" w14:textId="77777777" w:rsidR="00BA44F9" w:rsidRPr="00B20AE8" w:rsidRDefault="00BA44F9" w:rsidP="003D3C64">
            <w:pPr>
              <w:pStyle w:val="TAC"/>
              <w:rPr>
                <w:lang w:eastAsia="en-GB"/>
              </w:rPr>
            </w:pPr>
            <w:r w:rsidRPr="00B20AE8">
              <w:rPr>
                <w:lang w:eastAsia="en-GB"/>
              </w:rPr>
              <w:t xml:space="preserve">N/A </w:t>
            </w:r>
          </w:p>
        </w:tc>
      </w:tr>
      <w:tr w:rsidR="004F339F" w:rsidRPr="00B20AE8" w14:paraId="522A46A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8164FD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6B00E8F4"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CF5C54A" w14:textId="77777777" w:rsidR="00A54CCF" w:rsidRPr="00B20AE8" w:rsidRDefault="00A54CCF" w:rsidP="003D3C64">
            <w:pPr>
              <w:pStyle w:val="TAL"/>
              <w:rPr>
                <w:rFonts w:cs="Arial"/>
                <w:szCs w:val="18"/>
                <w:lang w:eastAsia="en-GB"/>
              </w:rPr>
            </w:pPr>
            <w:r w:rsidRPr="00B20AE8">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B9E6A0C" w14:textId="77777777" w:rsidR="00A54CCF" w:rsidRPr="00B20AE8" w:rsidRDefault="00A54CCF" w:rsidP="003D3C64">
            <w:pPr>
              <w:pStyle w:val="TAC"/>
              <w:rPr>
                <w:rFonts w:cs="Arial"/>
                <w:szCs w:val="18"/>
                <w:lang w:eastAsia="zh-CN"/>
              </w:rPr>
            </w:pPr>
            <w:r w:rsidRPr="00B20AE8">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275710BF"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77D3C9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AE64C2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003CD22" w14:textId="77777777" w:rsidR="00BA44F9" w:rsidRPr="00B20AE8" w:rsidRDefault="00BA44F9" w:rsidP="003D3C64">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CE152D7"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3D282"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E1F74E1" w14:textId="77777777" w:rsidR="00BA44F9" w:rsidRPr="00B20AE8" w:rsidRDefault="00BA44F9" w:rsidP="003D3C64">
            <w:pPr>
              <w:pStyle w:val="TAC"/>
              <w:rPr>
                <w:lang w:eastAsia="en-GB"/>
              </w:rPr>
            </w:pPr>
            <w:r w:rsidRPr="00B20AE8">
              <w:rPr>
                <w:lang w:eastAsia="zh-CN"/>
              </w:rPr>
              <w:t>ATCR5b </w:t>
            </w:r>
          </w:p>
        </w:tc>
      </w:tr>
      <w:tr w:rsidR="004F339F" w:rsidRPr="00B20AE8" w14:paraId="0FE6DBD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2EC1DC8" w14:textId="59B38BC2" w:rsidR="00BA44F9" w:rsidRPr="00B20AE8" w:rsidRDefault="003D3C64" w:rsidP="003D3C64">
            <w:pPr>
              <w:pStyle w:val="TAL"/>
              <w:rPr>
                <w:lang w:eastAsia="en-GB"/>
              </w:rPr>
            </w:pPr>
            <w:r>
              <w:rPr>
                <w:lang w:eastAsia="en-GB"/>
              </w:rPr>
              <w:t xml:space="preserve"> </w:t>
            </w:r>
            <w:r w:rsidR="00BA44F9" w:rsidRPr="00B20AE8">
              <w:rPr>
                <w:lang w:eastAsia="en-GB"/>
              </w:rPr>
              <w:t>6.7.4</w:t>
            </w:r>
          </w:p>
        </w:tc>
        <w:tc>
          <w:tcPr>
            <w:tcW w:w="4275" w:type="dxa"/>
            <w:tcBorders>
              <w:top w:val="nil"/>
              <w:left w:val="nil"/>
              <w:bottom w:val="single" w:sz="4" w:space="0" w:color="auto"/>
              <w:right w:val="single" w:sz="4" w:space="0" w:color="auto"/>
            </w:tcBorders>
            <w:shd w:val="clear" w:color="auto" w:fill="auto"/>
            <w:noWrap/>
            <w:hideMark/>
          </w:tcPr>
          <w:p w14:paraId="073F3CEE" w14:textId="77777777" w:rsidR="00BA44F9" w:rsidRPr="00B20AE8" w:rsidRDefault="00BA44F9" w:rsidP="003D3C64">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111D9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BA86333"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15F26A5B" w14:textId="77777777" w:rsidR="00BA44F9" w:rsidRPr="00B20AE8" w:rsidRDefault="00BA44F9" w:rsidP="003D3C64">
            <w:pPr>
              <w:pStyle w:val="TAC"/>
              <w:rPr>
                <w:lang w:eastAsia="en-GB"/>
              </w:rPr>
            </w:pPr>
            <w:r w:rsidRPr="00B20AE8">
              <w:rPr>
                <w:lang w:eastAsia="en-GB"/>
              </w:rPr>
              <w:t>-</w:t>
            </w:r>
          </w:p>
        </w:tc>
      </w:tr>
      <w:tr w:rsidR="004F339F" w:rsidRPr="00B20AE8" w14:paraId="1C0E644B"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8C4BC1" w14:textId="645FE3AC" w:rsidR="00BA44F9" w:rsidRPr="00B20AE8" w:rsidRDefault="003D3C64" w:rsidP="003D3C64">
            <w:pPr>
              <w:pStyle w:val="TAL"/>
              <w:rPr>
                <w:lang w:eastAsia="en-GB"/>
              </w:rPr>
            </w:pPr>
            <w:r>
              <w:rPr>
                <w:lang w:eastAsia="en-GB"/>
              </w:rPr>
              <w:t xml:space="preserve"> </w:t>
            </w:r>
            <w:r w:rsidR="00BA44F9" w:rsidRPr="00B20AE8">
              <w:rPr>
                <w:lang w:eastAsia="en-GB"/>
              </w:rPr>
              <w:t>6.7.5</w:t>
            </w:r>
          </w:p>
        </w:tc>
        <w:tc>
          <w:tcPr>
            <w:tcW w:w="4275" w:type="dxa"/>
            <w:tcBorders>
              <w:top w:val="nil"/>
              <w:left w:val="nil"/>
              <w:bottom w:val="single" w:sz="4" w:space="0" w:color="auto"/>
              <w:right w:val="single" w:sz="4" w:space="0" w:color="auto"/>
            </w:tcBorders>
            <w:shd w:val="clear" w:color="auto" w:fill="auto"/>
            <w:noWrap/>
            <w:hideMark/>
          </w:tcPr>
          <w:p w14:paraId="6F42E8A0" w14:textId="77777777" w:rsidR="00BA44F9" w:rsidRPr="00B20AE8" w:rsidRDefault="00BA44F9" w:rsidP="003D3C64">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4E34732"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E2F39C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4C887CD" w14:textId="77777777" w:rsidR="00BA44F9" w:rsidRPr="00B20AE8" w:rsidRDefault="00BA44F9" w:rsidP="003D3C64">
            <w:pPr>
              <w:pStyle w:val="TAC"/>
              <w:rPr>
                <w:lang w:eastAsia="en-GB"/>
              </w:rPr>
            </w:pPr>
            <w:r w:rsidRPr="00B20AE8">
              <w:rPr>
                <w:lang w:eastAsia="en-GB"/>
              </w:rPr>
              <w:t>-</w:t>
            </w:r>
          </w:p>
        </w:tc>
      </w:tr>
      <w:tr w:rsidR="004F339F" w:rsidRPr="00B20AE8" w14:paraId="62F22F8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F2A5A2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6D159E4" w14:textId="77777777" w:rsidR="00BA44F9" w:rsidRPr="00B20AE8" w:rsidRDefault="00BA44F9" w:rsidP="003D3C64">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87263D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DB535"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6CD7445" w14:textId="77777777" w:rsidR="00BA44F9" w:rsidRPr="00B20AE8" w:rsidRDefault="00BA44F9" w:rsidP="003D3C64">
            <w:pPr>
              <w:pStyle w:val="TAC"/>
              <w:rPr>
                <w:lang w:eastAsia="en-GB"/>
              </w:rPr>
            </w:pPr>
            <w:r w:rsidRPr="00B20AE8">
              <w:rPr>
                <w:lang w:eastAsia="zh-CN"/>
              </w:rPr>
              <w:t>ATCR5b </w:t>
            </w:r>
          </w:p>
        </w:tc>
      </w:tr>
      <w:tr w:rsidR="004F339F" w:rsidRPr="00B20AE8" w14:paraId="339E8DE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015BA7E"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CA01796" w14:textId="77777777" w:rsidR="00BA44F9" w:rsidRPr="00B20AE8" w:rsidRDefault="00BA44F9" w:rsidP="003D3C64">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04B5CEF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DD1389D"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E75ADEF" w14:textId="77777777" w:rsidR="00BA44F9" w:rsidRPr="00B20AE8" w:rsidRDefault="00BA44F9" w:rsidP="003D3C64">
            <w:pPr>
              <w:pStyle w:val="TAC"/>
              <w:rPr>
                <w:lang w:eastAsia="en-GB"/>
              </w:rPr>
            </w:pPr>
            <w:r w:rsidRPr="00B20AE8">
              <w:rPr>
                <w:lang w:eastAsia="en-GB"/>
              </w:rPr>
              <w:t>N/A</w:t>
            </w:r>
          </w:p>
        </w:tc>
      </w:tr>
      <w:tr w:rsidR="004F339F" w:rsidRPr="00B20AE8" w14:paraId="2CFE22C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4B7B0B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6031A5E" w14:textId="77777777" w:rsidR="00BA44F9" w:rsidRPr="00B20AE8" w:rsidRDefault="00BA44F9" w:rsidP="003D3C64">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701789B2" w14:textId="77777777" w:rsidR="00BA44F9" w:rsidRPr="00B20AE8" w:rsidRDefault="00BA44F9" w:rsidP="003D3C64">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520A741D"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6155F83" w14:textId="77777777" w:rsidR="00BA44F9" w:rsidRPr="00B20AE8" w:rsidRDefault="00BA44F9" w:rsidP="003D3C64">
            <w:pPr>
              <w:pStyle w:val="TAC"/>
              <w:rPr>
                <w:lang w:eastAsia="en-GB"/>
              </w:rPr>
            </w:pPr>
            <w:r w:rsidRPr="00B20AE8">
              <w:rPr>
                <w:lang w:eastAsia="en-GB"/>
              </w:rPr>
              <w:t>-</w:t>
            </w:r>
          </w:p>
        </w:tc>
      </w:tr>
      <w:tr w:rsidR="004F339F" w:rsidRPr="00B20AE8" w14:paraId="74D04BF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88B4E9" w14:textId="2CBE65EF" w:rsidR="00BA44F9" w:rsidRPr="00B20AE8" w:rsidRDefault="003D3C64" w:rsidP="003D3C64">
            <w:pPr>
              <w:pStyle w:val="TAL"/>
              <w:rPr>
                <w:lang w:eastAsia="en-GB"/>
              </w:rPr>
            </w:pPr>
            <w:r>
              <w:rPr>
                <w:lang w:eastAsia="en-GB"/>
              </w:rPr>
              <w:t xml:space="preserve"> </w:t>
            </w:r>
            <w:r w:rsidR="00BA44F9" w:rsidRPr="00B20AE8">
              <w:rPr>
                <w:lang w:eastAsia="en-GB"/>
              </w:rPr>
              <w:t>6.7.6</w:t>
            </w:r>
          </w:p>
        </w:tc>
        <w:tc>
          <w:tcPr>
            <w:tcW w:w="4275" w:type="dxa"/>
            <w:tcBorders>
              <w:top w:val="nil"/>
              <w:left w:val="nil"/>
              <w:bottom w:val="single" w:sz="4" w:space="0" w:color="auto"/>
              <w:right w:val="single" w:sz="4" w:space="0" w:color="auto"/>
            </w:tcBorders>
            <w:shd w:val="clear" w:color="auto" w:fill="auto"/>
            <w:noWrap/>
            <w:hideMark/>
          </w:tcPr>
          <w:p w14:paraId="13912437" w14:textId="77777777" w:rsidR="00BA44F9" w:rsidRPr="00B20AE8" w:rsidRDefault="00BA44F9" w:rsidP="003D3C64">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4227161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70874E76"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11DA0A78" w14:textId="77777777" w:rsidR="00BA44F9" w:rsidRPr="00B20AE8" w:rsidRDefault="00BA44F9" w:rsidP="003D3C64">
            <w:pPr>
              <w:pStyle w:val="TAC"/>
              <w:rPr>
                <w:lang w:eastAsia="en-GB"/>
              </w:rPr>
            </w:pPr>
            <w:r w:rsidRPr="00B20AE8">
              <w:rPr>
                <w:lang w:eastAsia="en-GB"/>
              </w:rPr>
              <w:t>-</w:t>
            </w:r>
          </w:p>
        </w:tc>
      </w:tr>
      <w:tr w:rsidR="004F339F" w:rsidRPr="00B20AE8" w14:paraId="2B6E877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5FF7A01"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4F85D97" w14:textId="77777777" w:rsidR="00BA44F9" w:rsidRPr="00B20AE8" w:rsidRDefault="00BA44F9" w:rsidP="003D3C64">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72B52FB"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41B3AF4"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3B17F53" w14:textId="77777777" w:rsidR="00BA44F9" w:rsidRPr="00B20AE8" w:rsidRDefault="00BA44F9" w:rsidP="003D3C64">
            <w:pPr>
              <w:pStyle w:val="TAC"/>
              <w:rPr>
                <w:lang w:eastAsia="en-GB"/>
              </w:rPr>
            </w:pPr>
            <w:r w:rsidRPr="00B20AE8">
              <w:rPr>
                <w:lang w:eastAsia="zh-CN"/>
              </w:rPr>
              <w:t>ATCR5b </w:t>
            </w:r>
          </w:p>
        </w:tc>
      </w:tr>
      <w:tr w:rsidR="004F339F" w:rsidRPr="00B20AE8" w14:paraId="61BD039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A4ED04B"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C99A9B5" w14:textId="77777777" w:rsidR="00BA44F9" w:rsidRPr="00B20AE8" w:rsidRDefault="00BA44F9" w:rsidP="003D3C64">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3E106423"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15DE755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247A621" w14:textId="77777777" w:rsidR="00BA44F9" w:rsidRPr="00B20AE8" w:rsidRDefault="00BA44F9" w:rsidP="003D3C64">
            <w:pPr>
              <w:pStyle w:val="TAC"/>
              <w:rPr>
                <w:lang w:eastAsia="en-GB"/>
              </w:rPr>
            </w:pPr>
            <w:r w:rsidRPr="00B20AE8">
              <w:rPr>
                <w:lang w:eastAsia="zh-CN"/>
              </w:rPr>
              <w:t>ATCR5b </w:t>
            </w:r>
          </w:p>
        </w:tc>
      </w:tr>
      <w:tr w:rsidR="004F339F" w:rsidRPr="00B20AE8" w14:paraId="6C57E013"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B3EF219"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8DA7ECD" w14:textId="77777777" w:rsidR="00BA44F9" w:rsidRPr="00B20AE8" w:rsidRDefault="00BA44F9" w:rsidP="003D3C64">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13F5084"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00D42F"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BD8EF0F" w14:textId="77777777" w:rsidR="00BA44F9" w:rsidRPr="00B20AE8" w:rsidRDefault="00BA44F9" w:rsidP="003D3C64">
            <w:pPr>
              <w:pStyle w:val="TAC"/>
              <w:rPr>
                <w:lang w:eastAsia="en-GB"/>
              </w:rPr>
            </w:pPr>
            <w:r w:rsidRPr="00B20AE8">
              <w:rPr>
                <w:lang w:eastAsia="zh-CN"/>
              </w:rPr>
              <w:t>ATCR5b </w:t>
            </w:r>
          </w:p>
        </w:tc>
      </w:tr>
      <w:tr w:rsidR="004F339F" w:rsidRPr="00B20AE8" w14:paraId="51B2B61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23C19A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6B048DF" w14:textId="77777777" w:rsidR="00BA44F9" w:rsidRPr="00B20AE8" w:rsidRDefault="00BA44F9" w:rsidP="003D3C64">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43E877DE"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84B5CDC"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E363C44" w14:textId="77777777" w:rsidR="00BA44F9" w:rsidRPr="00B20AE8" w:rsidRDefault="00BA44F9" w:rsidP="003D3C64">
            <w:pPr>
              <w:pStyle w:val="TAC"/>
              <w:rPr>
                <w:lang w:eastAsia="en-GB"/>
              </w:rPr>
            </w:pPr>
            <w:r w:rsidRPr="00B20AE8">
              <w:rPr>
                <w:lang w:eastAsia="zh-CN"/>
              </w:rPr>
              <w:t>ATCR5b </w:t>
            </w:r>
          </w:p>
        </w:tc>
      </w:tr>
      <w:tr w:rsidR="004F339F" w:rsidRPr="00B20AE8" w14:paraId="00BEA8A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000BC2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3F845A" w14:textId="77777777" w:rsidR="00BA44F9" w:rsidRPr="00B20AE8" w:rsidRDefault="00BA44F9" w:rsidP="003D3C64">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6AC55C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07B1C6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DFD7D59" w14:textId="77777777" w:rsidR="00BA44F9" w:rsidRPr="00B20AE8" w:rsidRDefault="00BA44F9" w:rsidP="003D3C64">
            <w:pPr>
              <w:pStyle w:val="TAC"/>
              <w:rPr>
                <w:lang w:eastAsia="en-GB"/>
              </w:rPr>
            </w:pPr>
            <w:r w:rsidRPr="00B20AE8">
              <w:rPr>
                <w:lang w:eastAsia="en-GB"/>
              </w:rPr>
              <w:t>-</w:t>
            </w:r>
          </w:p>
        </w:tc>
      </w:tr>
      <w:tr w:rsidR="004F339F" w:rsidRPr="00B20AE8" w14:paraId="34FF594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D5A0409" w14:textId="77777777" w:rsidR="00BA44F9" w:rsidRPr="00B20AE8" w:rsidRDefault="00BA44F9" w:rsidP="003D3C64">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7159AB87" w14:textId="77777777" w:rsidR="00BA44F9" w:rsidRPr="00B20AE8" w:rsidRDefault="00BA44F9" w:rsidP="003D3C64">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181652B8"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2B7011A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562A923" w14:textId="77777777" w:rsidR="00BA44F9" w:rsidRPr="00B20AE8" w:rsidRDefault="00BA44F9" w:rsidP="003D3C64">
            <w:pPr>
              <w:pStyle w:val="TAC"/>
              <w:rPr>
                <w:lang w:eastAsia="en-GB"/>
              </w:rPr>
            </w:pPr>
            <w:r w:rsidRPr="00B20AE8">
              <w:rPr>
                <w:lang w:eastAsia="en-GB"/>
              </w:rPr>
              <w:t>-</w:t>
            </w:r>
          </w:p>
        </w:tc>
      </w:tr>
      <w:tr w:rsidR="004F339F" w:rsidRPr="00B20AE8" w14:paraId="1E54608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31140D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7F1C44A" w14:textId="77777777" w:rsidR="00BA44F9" w:rsidRPr="00B20AE8" w:rsidRDefault="00BA44F9" w:rsidP="003D3C64">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103FD3C"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116C308"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1144FAC0" w14:textId="77777777" w:rsidR="00BA44F9" w:rsidRPr="00B20AE8" w:rsidRDefault="00BA44F9" w:rsidP="003D3C64">
            <w:pPr>
              <w:pStyle w:val="TAC"/>
              <w:rPr>
                <w:lang w:eastAsia="en-GB"/>
              </w:rPr>
            </w:pPr>
            <w:r w:rsidRPr="00B20AE8">
              <w:rPr>
                <w:lang w:eastAsia="zh-CN"/>
              </w:rPr>
              <w:t>-</w:t>
            </w:r>
          </w:p>
        </w:tc>
      </w:tr>
      <w:tr w:rsidR="004F339F" w:rsidRPr="00B20AE8" w14:paraId="7754ACC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071D0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9F0E85C" w14:textId="77777777" w:rsidR="00BA44F9" w:rsidRPr="00B20AE8" w:rsidRDefault="00BA44F9" w:rsidP="003D3C64">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2A0EFD52"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1C18FBD9"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05826B22" w14:textId="77777777" w:rsidR="00BA44F9" w:rsidRPr="00B20AE8" w:rsidRDefault="00BA44F9" w:rsidP="003D3C64">
            <w:pPr>
              <w:pStyle w:val="TAC"/>
              <w:rPr>
                <w:lang w:eastAsia="en-GB"/>
              </w:rPr>
            </w:pPr>
            <w:r w:rsidRPr="00B20AE8">
              <w:rPr>
                <w:lang w:eastAsia="en-GB"/>
              </w:rPr>
              <w:t>N/A</w:t>
            </w:r>
          </w:p>
        </w:tc>
      </w:tr>
      <w:tr w:rsidR="004F339F" w:rsidRPr="00B20AE8" w14:paraId="4E237A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675155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4BFF27C" w14:textId="77777777" w:rsidR="00BA44F9" w:rsidRPr="00B20AE8" w:rsidRDefault="00BA44F9" w:rsidP="003D3C64">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62C65703"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E04F15E"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4EAC96D6" w14:textId="77777777" w:rsidR="00BA44F9" w:rsidRPr="00B20AE8" w:rsidRDefault="00BA44F9" w:rsidP="003D3C64">
            <w:pPr>
              <w:pStyle w:val="TAC"/>
              <w:rPr>
                <w:lang w:eastAsia="en-GB"/>
              </w:rPr>
            </w:pPr>
            <w:r w:rsidRPr="00B20AE8">
              <w:rPr>
                <w:lang w:eastAsia="zh-CN"/>
              </w:rPr>
              <w:t>-</w:t>
            </w:r>
          </w:p>
        </w:tc>
      </w:tr>
      <w:tr w:rsidR="004F339F" w:rsidRPr="00B20AE8" w14:paraId="34488BA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2312CCC" w14:textId="77777777" w:rsidR="003B2DEF" w:rsidRPr="00B20AE8" w:rsidRDefault="003B2DEF" w:rsidP="003D3C64">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73906A7E" w14:textId="77777777" w:rsidR="003B2DEF" w:rsidRPr="00B20AE8" w:rsidRDefault="00BA44F9" w:rsidP="003D3C64">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0652628E" w14:textId="77777777" w:rsidR="003B2DEF" w:rsidRPr="00B20AE8" w:rsidRDefault="003B2DE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19BA1F4" w14:textId="77777777" w:rsidR="003B2DEF" w:rsidRPr="00B20AE8" w:rsidRDefault="003D5832" w:rsidP="003D3C64">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6AA0C23D" w14:textId="77777777" w:rsidR="003B2DEF" w:rsidRPr="00B20AE8" w:rsidRDefault="003D5832" w:rsidP="003D3C64">
            <w:pPr>
              <w:pStyle w:val="TAC"/>
              <w:rPr>
                <w:lang w:eastAsia="en-GB"/>
              </w:rPr>
            </w:pPr>
            <w:r w:rsidRPr="00B20AE8">
              <w:rPr>
                <w:lang w:eastAsia="en-GB"/>
              </w:rPr>
              <w:t>None</w:t>
            </w:r>
          </w:p>
        </w:tc>
      </w:tr>
      <w:tr w:rsidR="004F339F" w:rsidRPr="00B20AE8" w14:paraId="77A368B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E2187C9" w14:textId="77777777" w:rsidR="00BA44F9" w:rsidRPr="00B20AE8" w:rsidRDefault="00BA44F9" w:rsidP="003D3C64">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4763243A" w14:textId="77777777" w:rsidR="00BA44F9" w:rsidRPr="00B20AE8" w:rsidRDefault="00BA44F9" w:rsidP="003D3C64">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171A8B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062B160"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53B867E" w14:textId="77777777" w:rsidR="00BA44F9" w:rsidRPr="00B20AE8" w:rsidRDefault="00BA44F9" w:rsidP="003D3C64">
            <w:pPr>
              <w:pStyle w:val="TAC"/>
              <w:rPr>
                <w:lang w:eastAsia="en-GB"/>
              </w:rPr>
            </w:pPr>
            <w:r w:rsidRPr="00B20AE8">
              <w:rPr>
                <w:lang w:eastAsia="en-GB"/>
              </w:rPr>
              <w:t>-</w:t>
            </w:r>
          </w:p>
        </w:tc>
      </w:tr>
      <w:tr w:rsidR="004F339F" w:rsidRPr="00B20AE8" w14:paraId="6371957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2F4FF4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BF16B9C"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7B9F0F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35E6E3A"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8B784E1" w14:textId="77777777" w:rsidR="00BA44F9" w:rsidRPr="00B20AE8" w:rsidRDefault="00BA44F9" w:rsidP="003D3C64">
            <w:pPr>
              <w:pStyle w:val="TAC"/>
              <w:rPr>
                <w:lang w:eastAsia="en-GB"/>
              </w:rPr>
            </w:pPr>
            <w:r w:rsidRPr="00B20AE8">
              <w:rPr>
                <w:lang w:eastAsia="en-GB"/>
              </w:rPr>
              <w:t>-</w:t>
            </w:r>
          </w:p>
        </w:tc>
      </w:tr>
      <w:tr w:rsidR="004F339F" w:rsidRPr="00B20AE8" w14:paraId="61847471"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77FB506"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95062E6" w14:textId="77777777" w:rsidR="00BA44F9" w:rsidRPr="00B20AE8" w:rsidRDefault="00BA44F9" w:rsidP="003D3C64">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3BEEE27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67342C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ED4B730" w14:textId="77777777" w:rsidR="00BA44F9" w:rsidRPr="00B20AE8" w:rsidRDefault="00BA44F9" w:rsidP="003D3C64">
            <w:pPr>
              <w:pStyle w:val="TAC"/>
              <w:rPr>
                <w:lang w:eastAsia="en-GB"/>
              </w:rPr>
            </w:pPr>
            <w:r w:rsidRPr="00B20AE8">
              <w:rPr>
                <w:lang w:eastAsia="en-GB"/>
              </w:rPr>
              <w:t>-</w:t>
            </w:r>
          </w:p>
        </w:tc>
      </w:tr>
      <w:tr w:rsidR="004F339F" w:rsidRPr="00B20AE8" w14:paraId="4876306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3174023F"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A86F3A4"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363DC2BB"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A6445D7"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D83500" w14:textId="77777777" w:rsidR="00A54CCF" w:rsidRPr="00B20AE8" w:rsidRDefault="00A54CCF" w:rsidP="003D3C64">
            <w:pPr>
              <w:pStyle w:val="TAC"/>
              <w:rPr>
                <w:lang w:eastAsia="en-GB"/>
              </w:rPr>
            </w:pPr>
            <w:r w:rsidRPr="00B20AE8">
              <w:rPr>
                <w:lang w:eastAsia="en-GB"/>
              </w:rPr>
              <w:t>-</w:t>
            </w:r>
          </w:p>
        </w:tc>
      </w:tr>
      <w:tr w:rsidR="004F339F" w:rsidRPr="00B20AE8" w14:paraId="4134670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792C569A" w14:textId="77777777" w:rsidR="00BA44F9" w:rsidRPr="00B20AE8" w:rsidRDefault="00BA44F9" w:rsidP="003D3C64">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35035B11" w14:textId="77777777" w:rsidR="00BA44F9" w:rsidRPr="00B20AE8" w:rsidRDefault="00BA44F9" w:rsidP="003D3C64">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5CC95E3C"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431137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59C3A240" w14:textId="77777777" w:rsidR="00BA44F9" w:rsidRPr="00B20AE8" w:rsidRDefault="00BA44F9" w:rsidP="003D3C64">
            <w:pPr>
              <w:pStyle w:val="TAC"/>
              <w:rPr>
                <w:lang w:eastAsia="en-GB"/>
              </w:rPr>
            </w:pPr>
            <w:r w:rsidRPr="00B20AE8">
              <w:rPr>
                <w:lang w:eastAsia="en-GB"/>
              </w:rPr>
              <w:t>-</w:t>
            </w:r>
          </w:p>
        </w:tc>
      </w:tr>
      <w:tr w:rsidR="004F339F" w:rsidRPr="00B20AE8" w14:paraId="3320071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261B2CB"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914C626" w14:textId="77777777" w:rsidR="00BA44F9" w:rsidRPr="00B20AE8" w:rsidRDefault="00BA44F9" w:rsidP="003D3C64">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3D0286AF"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F5AA1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F8BD965" w14:textId="77777777" w:rsidR="00BA44F9" w:rsidRPr="00B20AE8" w:rsidRDefault="00BA44F9" w:rsidP="003D3C64">
            <w:pPr>
              <w:pStyle w:val="TAC"/>
              <w:rPr>
                <w:lang w:eastAsia="en-GB"/>
              </w:rPr>
            </w:pPr>
            <w:r w:rsidRPr="00B20AE8">
              <w:rPr>
                <w:lang w:eastAsia="en-GB"/>
              </w:rPr>
              <w:t>-</w:t>
            </w:r>
          </w:p>
        </w:tc>
      </w:tr>
      <w:tr w:rsidR="004F339F" w:rsidRPr="00B20AE8" w14:paraId="08753D14"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6EBD63C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2A8F838" w14:textId="77777777" w:rsidR="00BA44F9" w:rsidRPr="00B20AE8" w:rsidRDefault="00BA44F9" w:rsidP="003D3C64">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5747682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973FBC8"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18F1068" w14:textId="77777777" w:rsidR="00BA44F9" w:rsidRPr="00B20AE8" w:rsidRDefault="00BA44F9" w:rsidP="003D3C64">
            <w:pPr>
              <w:pStyle w:val="TAC"/>
              <w:rPr>
                <w:lang w:eastAsia="en-GB"/>
              </w:rPr>
            </w:pPr>
            <w:r w:rsidRPr="00B20AE8">
              <w:rPr>
                <w:lang w:eastAsia="en-GB"/>
              </w:rPr>
              <w:t>-</w:t>
            </w:r>
          </w:p>
        </w:tc>
      </w:tr>
      <w:tr w:rsidR="004F339F" w:rsidRPr="00B20AE8" w14:paraId="085DBD7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14B4CCD5" w14:textId="77777777" w:rsidR="00A54CCF" w:rsidRPr="00B20AE8" w:rsidRDefault="00A54CCF" w:rsidP="003D3C64">
            <w:pPr>
              <w:pStyle w:val="TAL"/>
              <w:rPr>
                <w:rFonts w:cs="Arial"/>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7722D36E" w14:textId="77777777" w:rsidR="00A54CCF" w:rsidRPr="00B20AE8" w:rsidRDefault="00A54CCF" w:rsidP="003D3C64">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14:paraId="0E160AD1" w14:textId="77777777" w:rsidR="00A54CCF" w:rsidRPr="00B20AE8" w:rsidRDefault="00A54CCF" w:rsidP="003D3C64">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14:paraId="7EA99E1B"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4C237C20" w14:textId="77777777" w:rsidR="00A54CCF" w:rsidRPr="00B20AE8" w:rsidRDefault="00A54CCF" w:rsidP="003D3C64">
            <w:pPr>
              <w:pStyle w:val="TAC"/>
              <w:rPr>
                <w:lang w:eastAsia="en-GB"/>
              </w:rPr>
            </w:pPr>
            <w:r w:rsidRPr="00B20AE8">
              <w:rPr>
                <w:lang w:eastAsia="en-GB"/>
              </w:rPr>
              <w:t>-</w:t>
            </w:r>
          </w:p>
        </w:tc>
      </w:tr>
      <w:tr w:rsidR="004F339F" w:rsidRPr="00B20AE8" w14:paraId="10F5259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0F39DF37" w14:textId="77777777" w:rsidR="00BA44F9" w:rsidRPr="00B20AE8" w:rsidRDefault="00BA44F9" w:rsidP="003D3C64">
            <w:pPr>
              <w:pStyle w:val="TAL"/>
              <w:rPr>
                <w:lang w:eastAsia="en-GB"/>
              </w:rPr>
            </w:pPr>
            <w:r w:rsidRPr="00B20AE8">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14:paraId="3A34ECD0" w14:textId="77777777" w:rsidR="00BA44F9" w:rsidRPr="00B20AE8" w:rsidRDefault="00BA44F9" w:rsidP="003D3C64">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1B6DCB5F"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5E1FACE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0387535" w14:textId="77777777" w:rsidR="00BA44F9" w:rsidRPr="00B20AE8" w:rsidRDefault="00BA44F9" w:rsidP="003D3C64">
            <w:pPr>
              <w:pStyle w:val="TAC"/>
              <w:rPr>
                <w:lang w:eastAsia="en-GB"/>
              </w:rPr>
            </w:pPr>
            <w:r w:rsidRPr="00B20AE8">
              <w:rPr>
                <w:lang w:eastAsia="en-GB"/>
              </w:rPr>
              <w:t>-</w:t>
            </w:r>
          </w:p>
        </w:tc>
      </w:tr>
      <w:tr w:rsidR="004F339F" w:rsidRPr="00B20AE8" w14:paraId="02358C4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AF88DE"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422764A" w14:textId="77777777" w:rsidR="00BA44F9" w:rsidRPr="00B20AE8" w:rsidRDefault="00BA44F9" w:rsidP="003D3C64">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09209F12"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383332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4D5EAB" w14:textId="77777777" w:rsidR="00BA44F9" w:rsidRPr="00B20AE8" w:rsidRDefault="00BA44F9" w:rsidP="003D3C64">
            <w:pPr>
              <w:pStyle w:val="TAC"/>
              <w:rPr>
                <w:lang w:eastAsia="en-GB"/>
              </w:rPr>
            </w:pPr>
            <w:r w:rsidRPr="00B20AE8">
              <w:rPr>
                <w:lang w:eastAsia="en-GB"/>
              </w:rPr>
              <w:t>ATCR5b </w:t>
            </w:r>
          </w:p>
        </w:tc>
      </w:tr>
      <w:tr w:rsidR="004F339F" w:rsidRPr="00B20AE8" w14:paraId="1A084CE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B5274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53AF9C9" w14:textId="77777777" w:rsidR="00BA44F9" w:rsidRPr="00B20AE8" w:rsidRDefault="00BA44F9" w:rsidP="003D3C64">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428D3D15"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F6D16C9"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570FF3C9" w14:textId="77777777" w:rsidR="00BA44F9" w:rsidRPr="00B20AE8" w:rsidRDefault="00BA44F9" w:rsidP="003D3C64">
            <w:pPr>
              <w:pStyle w:val="TAC"/>
              <w:rPr>
                <w:lang w:eastAsia="en-GB"/>
              </w:rPr>
            </w:pPr>
            <w:r w:rsidRPr="00B20AE8">
              <w:rPr>
                <w:lang w:eastAsia="en-GB"/>
              </w:rPr>
              <w:t>ATCR5b </w:t>
            </w:r>
          </w:p>
        </w:tc>
      </w:tr>
      <w:tr w:rsidR="004F339F" w:rsidRPr="00B20AE8" w14:paraId="0FED7F7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B7AD617" w14:textId="77777777" w:rsidR="00BA44F9" w:rsidRPr="00B20AE8" w:rsidRDefault="00BA44F9" w:rsidP="003D3C64">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42741595" w14:textId="77777777" w:rsidR="00BA44F9" w:rsidRPr="00B20AE8" w:rsidRDefault="00BA44F9" w:rsidP="003D3C64">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7A6CDE2D"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D94578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EEE1D78" w14:textId="77777777" w:rsidR="00BA44F9" w:rsidRPr="00B20AE8" w:rsidRDefault="00BA44F9" w:rsidP="003D3C64">
            <w:pPr>
              <w:pStyle w:val="TAC"/>
              <w:rPr>
                <w:lang w:eastAsia="en-GB"/>
              </w:rPr>
            </w:pPr>
            <w:r w:rsidRPr="00B20AE8">
              <w:rPr>
                <w:lang w:eastAsia="en-GB"/>
              </w:rPr>
              <w:t>-</w:t>
            </w:r>
          </w:p>
        </w:tc>
      </w:tr>
      <w:tr w:rsidR="004F339F" w:rsidRPr="00B20AE8" w14:paraId="2125754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54040F7"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D090ECF"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F89F530"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A90120B"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4112783" w14:textId="77777777" w:rsidR="00BA44F9" w:rsidRPr="00B20AE8" w:rsidRDefault="00BA44F9" w:rsidP="003D3C64">
            <w:pPr>
              <w:pStyle w:val="TAC"/>
              <w:rPr>
                <w:lang w:eastAsia="en-GB"/>
              </w:rPr>
            </w:pPr>
            <w:r w:rsidRPr="00B20AE8">
              <w:rPr>
                <w:lang w:eastAsia="en-GB"/>
              </w:rPr>
              <w:t>ATCR5b </w:t>
            </w:r>
          </w:p>
        </w:tc>
      </w:tr>
      <w:tr w:rsidR="004F339F" w:rsidRPr="00B20AE8" w14:paraId="39B343A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3510F079"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5E616F7" w14:textId="77777777" w:rsidR="00BA44F9" w:rsidRPr="00B20AE8" w:rsidRDefault="00BA44F9" w:rsidP="003D3C64">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470BE6B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9F8E7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3A285E37" w14:textId="77777777" w:rsidR="00BA44F9" w:rsidRPr="00B20AE8" w:rsidRDefault="00BA44F9" w:rsidP="003D3C64">
            <w:pPr>
              <w:pStyle w:val="TAC"/>
              <w:rPr>
                <w:lang w:eastAsia="en-GB"/>
              </w:rPr>
            </w:pPr>
            <w:r w:rsidRPr="00B20AE8">
              <w:rPr>
                <w:lang w:eastAsia="en-GB"/>
              </w:rPr>
              <w:t>ATCR5b </w:t>
            </w:r>
          </w:p>
        </w:tc>
      </w:tr>
      <w:tr w:rsidR="004F339F" w:rsidRPr="00B20AE8" w14:paraId="66FB3DC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D37A8E0" w14:textId="77777777" w:rsidR="00BA44F9" w:rsidRPr="00B20AE8" w:rsidRDefault="00BA44F9" w:rsidP="003D3C64">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B56643A" w14:textId="77777777" w:rsidR="00BA44F9" w:rsidRPr="00B20AE8" w:rsidRDefault="00BA44F9" w:rsidP="003D3C64">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4C4FF0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1CAE3E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F96CB1F" w14:textId="77777777" w:rsidR="00BA44F9" w:rsidRPr="00B20AE8" w:rsidRDefault="00BA44F9" w:rsidP="003D3C64">
            <w:pPr>
              <w:pStyle w:val="TAC"/>
              <w:rPr>
                <w:lang w:eastAsia="en-GB"/>
              </w:rPr>
            </w:pPr>
            <w:r w:rsidRPr="00B20AE8">
              <w:rPr>
                <w:lang w:eastAsia="en-GB"/>
              </w:rPr>
              <w:t>-</w:t>
            </w:r>
          </w:p>
        </w:tc>
      </w:tr>
      <w:tr w:rsidR="004F339F" w:rsidRPr="00B20AE8" w14:paraId="6C03181C"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F7EBDA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C3DD9BA"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7BD6814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2B1A72"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3A27F86" w14:textId="77777777" w:rsidR="00BA44F9" w:rsidRPr="00B20AE8" w:rsidRDefault="00BA44F9" w:rsidP="003D3C64">
            <w:pPr>
              <w:pStyle w:val="TAC"/>
              <w:rPr>
                <w:lang w:eastAsia="en-GB"/>
              </w:rPr>
            </w:pPr>
            <w:r w:rsidRPr="00B20AE8">
              <w:rPr>
                <w:lang w:eastAsia="en-GB"/>
              </w:rPr>
              <w:t>ATCR5b </w:t>
            </w:r>
          </w:p>
        </w:tc>
      </w:tr>
      <w:tr w:rsidR="004F339F" w:rsidRPr="00B20AE8" w14:paraId="05655E5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C0E19B" w14:textId="77777777" w:rsidR="00BA44F9" w:rsidRPr="00B20AE8" w:rsidRDefault="00BA44F9" w:rsidP="003D3C64">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7B9BE5D3" w14:textId="77777777" w:rsidR="00BA44F9" w:rsidRPr="00B20AE8" w:rsidRDefault="00BA44F9" w:rsidP="003D3C64">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26CCCCC9"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19D8FBAF"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43C390C" w14:textId="77777777" w:rsidR="00BA44F9" w:rsidRPr="00B20AE8" w:rsidRDefault="00BA44F9" w:rsidP="003D3C64">
            <w:pPr>
              <w:pStyle w:val="TAC"/>
              <w:rPr>
                <w:lang w:eastAsia="en-GB"/>
              </w:rPr>
            </w:pPr>
            <w:r w:rsidRPr="00B20AE8">
              <w:rPr>
                <w:lang w:eastAsia="en-GB"/>
              </w:rPr>
              <w:t>-</w:t>
            </w:r>
          </w:p>
        </w:tc>
      </w:tr>
      <w:tr w:rsidR="004F339F" w:rsidRPr="00B20AE8" w14:paraId="43B8E6B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CE13FC5"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8582E54" w14:textId="77777777" w:rsidR="00BA44F9" w:rsidRPr="00B20AE8" w:rsidRDefault="00BA44F9" w:rsidP="003D3C64">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39F6041D"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089DD5"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9BD14B" w14:textId="77777777" w:rsidR="00BA44F9" w:rsidRPr="00B20AE8" w:rsidRDefault="00BA44F9" w:rsidP="003D3C64">
            <w:pPr>
              <w:pStyle w:val="TAC"/>
              <w:rPr>
                <w:lang w:eastAsia="en-GB"/>
              </w:rPr>
            </w:pPr>
            <w:r w:rsidRPr="00B20AE8">
              <w:rPr>
                <w:lang w:eastAsia="en-GB"/>
              </w:rPr>
              <w:t>ATCR5b </w:t>
            </w:r>
          </w:p>
        </w:tc>
      </w:tr>
      <w:tr w:rsidR="004F339F" w:rsidRPr="00B20AE8" w14:paraId="4BDE11D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77C45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8B4DB02" w14:textId="77777777" w:rsidR="00BA44F9" w:rsidRPr="00B20AE8" w:rsidRDefault="00BA44F9" w:rsidP="003D3C64">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0D42B08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27BB603"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F02720B" w14:textId="77777777" w:rsidR="00BA44F9" w:rsidRPr="00B20AE8" w:rsidRDefault="00BA44F9" w:rsidP="003D3C64">
            <w:pPr>
              <w:pStyle w:val="TAC"/>
              <w:rPr>
                <w:lang w:eastAsia="en-GB"/>
              </w:rPr>
            </w:pPr>
            <w:r w:rsidRPr="00B20AE8">
              <w:rPr>
                <w:lang w:eastAsia="en-GB"/>
              </w:rPr>
              <w:t>ATCR5b </w:t>
            </w:r>
          </w:p>
        </w:tc>
      </w:tr>
      <w:tr w:rsidR="004F339F" w:rsidRPr="00B20AE8" w14:paraId="6C59D38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15F836E" w14:textId="77777777" w:rsidR="00BA44F9" w:rsidRPr="00B20AE8" w:rsidRDefault="00BA44F9" w:rsidP="003D3C64">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6841E561" w14:textId="77777777" w:rsidR="00BA44F9" w:rsidRPr="00B20AE8" w:rsidRDefault="00BA44F9" w:rsidP="003D3C64">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4309B2F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6622DFA7"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2EAFF87" w14:textId="77777777" w:rsidR="00BA44F9" w:rsidRPr="00B20AE8" w:rsidRDefault="00BA44F9" w:rsidP="003D3C64">
            <w:pPr>
              <w:pStyle w:val="TAC"/>
              <w:rPr>
                <w:lang w:eastAsia="en-GB"/>
              </w:rPr>
            </w:pPr>
            <w:r w:rsidRPr="00B20AE8">
              <w:rPr>
                <w:lang w:eastAsia="en-GB"/>
              </w:rPr>
              <w:t>-</w:t>
            </w:r>
          </w:p>
        </w:tc>
      </w:tr>
      <w:tr w:rsidR="004F339F" w:rsidRPr="00B20AE8" w14:paraId="35F44D8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14DB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24690D"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73DEDDB4"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EC354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BC3E9FC" w14:textId="77777777" w:rsidR="00BA44F9" w:rsidRPr="00B20AE8" w:rsidRDefault="00BA44F9" w:rsidP="003D3C64">
            <w:pPr>
              <w:pStyle w:val="TAC"/>
              <w:rPr>
                <w:lang w:eastAsia="en-GB"/>
              </w:rPr>
            </w:pPr>
            <w:r w:rsidRPr="00B20AE8">
              <w:rPr>
                <w:lang w:eastAsia="en-GB"/>
              </w:rPr>
              <w:t>-</w:t>
            </w:r>
          </w:p>
        </w:tc>
      </w:tr>
      <w:tr w:rsidR="004F339F" w:rsidRPr="00B20AE8" w14:paraId="71BF2B1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784FEE5D"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2D786551"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7ED38DE4"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14F7703F"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99E3A5" w14:textId="77777777" w:rsidR="00A54CCF" w:rsidRPr="00B20AE8" w:rsidRDefault="00A54CCF" w:rsidP="003D3C64">
            <w:pPr>
              <w:pStyle w:val="TAC"/>
              <w:rPr>
                <w:lang w:eastAsia="en-GB"/>
              </w:rPr>
            </w:pPr>
            <w:r w:rsidRPr="00B20AE8">
              <w:rPr>
                <w:lang w:eastAsia="en-GB"/>
              </w:rPr>
              <w:t>-</w:t>
            </w:r>
          </w:p>
        </w:tc>
      </w:tr>
      <w:tr w:rsidR="00BA44F9" w:rsidRPr="00B20AE8" w14:paraId="754C364F" w14:textId="77777777" w:rsidTr="006A2BF1">
        <w:trPr>
          <w:cantSplit/>
          <w:jc w:val="center"/>
        </w:trPr>
        <w:tc>
          <w:tcPr>
            <w:tcW w:w="9857" w:type="dxa"/>
            <w:gridSpan w:val="6"/>
            <w:tcBorders>
              <w:top w:val="single" w:sz="4" w:space="0" w:color="auto"/>
              <w:left w:val="single" w:sz="4" w:space="0" w:color="auto"/>
              <w:bottom w:val="single" w:sz="4" w:space="0" w:color="auto"/>
            </w:tcBorders>
            <w:shd w:val="clear" w:color="auto" w:fill="auto"/>
            <w:noWrap/>
          </w:tcPr>
          <w:p w14:paraId="4DE454BD" w14:textId="77777777"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14:paraId="4B93B299" w14:textId="77777777"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14:paraId="7C376C8C" w14:textId="77777777"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14:paraId="07CC73DB" w14:textId="77777777" w:rsidR="003B2DEF" w:rsidRPr="00B20AE8" w:rsidRDefault="003B2DEF" w:rsidP="00E603E9"/>
    <w:p w14:paraId="4985557A" w14:textId="77777777" w:rsidR="003B2DEF" w:rsidRPr="00B20AE8" w:rsidRDefault="00CB146D" w:rsidP="00673E8E">
      <w:pPr>
        <w:pStyle w:val="Heading3"/>
        <w:rPr>
          <w:lang w:eastAsia="zh-CN"/>
        </w:rPr>
      </w:pPr>
      <w:bookmarkStart w:id="471" w:name="_Toc21122912"/>
      <w:bookmarkStart w:id="472" w:name="_Toc45907105"/>
      <w:bookmarkStart w:id="473" w:name="_Toc53181209"/>
      <w:bookmarkStart w:id="474" w:name="_Toc61117029"/>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471"/>
      <w:bookmarkEnd w:id="472"/>
      <w:bookmarkEnd w:id="473"/>
      <w:bookmarkEnd w:id="474"/>
    </w:p>
    <w:p w14:paraId="1B2CF6A6" w14:textId="77777777"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14:paraId="26FF032A" w14:textId="77777777" w:rsidR="003B2DEF" w:rsidRPr="00B20AE8" w:rsidRDefault="003B2DEF" w:rsidP="003B2DEF">
      <w:pPr>
        <w:pStyle w:val="TH"/>
        <w:rPr>
          <w:snapToGrid w:val="0"/>
          <w:lang w:eastAsia="zh-CN"/>
        </w:rPr>
      </w:pPr>
      <w:r w:rsidRPr="00B20AE8">
        <w:rPr>
          <w:snapToGrid w:val="0"/>
          <w:lang w:eastAsia="zh-CN"/>
        </w:rPr>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55"/>
        <w:gridCol w:w="6"/>
        <w:gridCol w:w="1680"/>
        <w:gridCol w:w="1538"/>
        <w:gridCol w:w="1501"/>
      </w:tblGrid>
      <w:tr w:rsidR="004F339F" w:rsidRPr="00B20AE8" w14:paraId="6B8D4D87" w14:textId="77777777" w:rsidTr="006A2BF1">
        <w:trPr>
          <w:cantSplit/>
          <w:tblHeader/>
          <w:jc w:val="center"/>
        </w:trPr>
        <w:tc>
          <w:tcPr>
            <w:tcW w:w="4985"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20293954" w14:textId="77777777"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t>test case</w:t>
            </w:r>
          </w:p>
        </w:tc>
        <w:tc>
          <w:tcPr>
            <w:tcW w:w="1686" w:type="dxa"/>
            <w:gridSpan w:val="2"/>
            <w:tcBorders>
              <w:top w:val="single" w:sz="4" w:space="0" w:color="auto"/>
              <w:left w:val="nil"/>
              <w:bottom w:val="single" w:sz="4" w:space="0" w:color="auto"/>
              <w:right w:val="single" w:sz="4" w:space="0" w:color="auto"/>
            </w:tcBorders>
            <w:shd w:val="clear" w:color="auto" w:fill="auto"/>
            <w:hideMark/>
          </w:tcPr>
          <w:p w14:paraId="6889018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6B0CE38C"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68825895"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14:paraId="1D5E1DA1"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26E4287C" w14:textId="77777777" w:rsidR="003B2DEF" w:rsidRPr="00B20AE8" w:rsidRDefault="003B2DEF" w:rsidP="00CB146D">
            <w:pPr>
              <w:pStyle w:val="TAL"/>
              <w:rPr>
                <w:lang w:eastAsia="en-GB"/>
              </w:rPr>
            </w:pPr>
            <w:r w:rsidRPr="00B20AE8">
              <w:rPr>
                <w:lang w:eastAsia="en-GB"/>
              </w:rPr>
              <w:t>6.2</w:t>
            </w:r>
          </w:p>
        </w:tc>
        <w:tc>
          <w:tcPr>
            <w:tcW w:w="4288" w:type="dxa"/>
            <w:gridSpan w:val="2"/>
            <w:tcBorders>
              <w:top w:val="nil"/>
              <w:left w:val="nil"/>
              <w:bottom w:val="single" w:sz="4" w:space="0" w:color="auto"/>
              <w:right w:val="single" w:sz="4" w:space="0" w:color="auto"/>
            </w:tcBorders>
            <w:shd w:val="clear" w:color="auto" w:fill="auto"/>
            <w:noWrap/>
            <w:hideMark/>
          </w:tcPr>
          <w:p w14:paraId="19F1DB04" w14:textId="77777777" w:rsidR="003B2DEF" w:rsidRPr="00B20AE8" w:rsidRDefault="00BA44F9" w:rsidP="00CB146D">
            <w:pPr>
              <w:pStyle w:val="TAL"/>
              <w:rPr>
                <w:lang w:eastAsia="en-GB"/>
              </w:rPr>
            </w:pPr>
            <w:r w:rsidRPr="00B20AE8">
              <w:rPr>
                <w:lang w:eastAsia="zh-CN"/>
              </w:rPr>
              <w:t>Radiated Transmit Power</w:t>
            </w:r>
          </w:p>
        </w:tc>
        <w:tc>
          <w:tcPr>
            <w:tcW w:w="1686" w:type="dxa"/>
            <w:gridSpan w:val="2"/>
            <w:tcBorders>
              <w:top w:val="nil"/>
              <w:left w:val="nil"/>
              <w:bottom w:val="single" w:sz="4" w:space="0" w:color="auto"/>
              <w:right w:val="single" w:sz="4" w:space="0" w:color="auto"/>
            </w:tcBorders>
            <w:shd w:val="clear" w:color="auto" w:fill="auto"/>
            <w:hideMark/>
          </w:tcPr>
          <w:p w14:paraId="6E6BE43E"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1538" w:type="dxa"/>
            <w:tcBorders>
              <w:top w:val="nil"/>
              <w:left w:val="nil"/>
              <w:bottom w:val="single" w:sz="4" w:space="0" w:color="auto"/>
              <w:right w:val="nil"/>
            </w:tcBorders>
            <w:shd w:val="clear" w:color="auto" w:fill="auto"/>
            <w:hideMark/>
          </w:tcPr>
          <w:p w14:paraId="3C201CC7"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1501" w:type="dxa"/>
            <w:tcBorders>
              <w:top w:val="nil"/>
              <w:left w:val="single" w:sz="4" w:space="0" w:color="auto"/>
              <w:bottom w:val="single" w:sz="4" w:space="0" w:color="auto"/>
              <w:right w:val="single" w:sz="4" w:space="0" w:color="auto"/>
            </w:tcBorders>
            <w:shd w:val="clear" w:color="auto" w:fill="auto"/>
            <w:hideMark/>
          </w:tcPr>
          <w:p w14:paraId="36FCDAAE" w14:textId="77777777"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14:paraId="5E755D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EA369DA" w14:textId="77777777" w:rsidR="00BA44F9" w:rsidRPr="00B20AE8" w:rsidRDefault="00BA44F9" w:rsidP="006604EE">
            <w:pPr>
              <w:pStyle w:val="TAL"/>
              <w:rPr>
                <w:lang w:eastAsia="en-GB"/>
              </w:rPr>
            </w:pPr>
            <w:r w:rsidRPr="00B20AE8">
              <w:rPr>
                <w:lang w:eastAsia="en-GB"/>
              </w:rPr>
              <w:t>6.3</w:t>
            </w:r>
          </w:p>
        </w:tc>
        <w:tc>
          <w:tcPr>
            <w:tcW w:w="4261" w:type="dxa"/>
            <w:gridSpan w:val="2"/>
            <w:tcBorders>
              <w:top w:val="nil"/>
              <w:left w:val="nil"/>
              <w:bottom w:val="single" w:sz="4" w:space="0" w:color="auto"/>
              <w:right w:val="single" w:sz="4" w:space="0" w:color="auto"/>
            </w:tcBorders>
            <w:shd w:val="clear" w:color="auto" w:fill="auto"/>
            <w:noWrap/>
            <w:hideMark/>
          </w:tcPr>
          <w:p w14:paraId="1E20AB29" w14:textId="77777777" w:rsidR="00BA44F9" w:rsidRPr="00B20AE8" w:rsidRDefault="00BA44F9" w:rsidP="006604EE">
            <w:pPr>
              <w:pStyle w:val="TAL"/>
              <w:rPr>
                <w:lang w:eastAsia="en-GB"/>
              </w:rPr>
            </w:pPr>
            <w:r w:rsidRPr="00B20AE8">
              <w:rPr>
                <w:lang w:eastAsia="en-GB"/>
              </w:rPr>
              <w:t>OTA Base Station output power</w:t>
            </w:r>
          </w:p>
        </w:tc>
        <w:tc>
          <w:tcPr>
            <w:tcW w:w="1680" w:type="dxa"/>
            <w:tcBorders>
              <w:top w:val="nil"/>
              <w:left w:val="nil"/>
              <w:bottom w:val="single" w:sz="4" w:space="0" w:color="auto"/>
              <w:right w:val="single" w:sz="4" w:space="0" w:color="auto"/>
            </w:tcBorders>
            <w:shd w:val="clear" w:color="auto" w:fill="auto"/>
            <w:hideMark/>
          </w:tcPr>
          <w:p w14:paraId="66530B00"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AD9E74E"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348B48D2" w14:textId="77777777" w:rsidR="00BA44F9" w:rsidRPr="00B20AE8" w:rsidRDefault="00BA44F9" w:rsidP="00F965A9">
            <w:pPr>
              <w:pStyle w:val="TAC"/>
              <w:rPr>
                <w:lang w:eastAsia="en-GB"/>
              </w:rPr>
            </w:pPr>
            <w:r w:rsidRPr="00B20AE8">
              <w:rPr>
                <w:lang w:eastAsia="en-GB"/>
              </w:rPr>
              <w:t>-</w:t>
            </w:r>
          </w:p>
        </w:tc>
      </w:tr>
      <w:tr w:rsidR="004F339F" w:rsidRPr="00B20AE8" w14:paraId="69C9CA9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93E6EF" w14:textId="41F8FC1C" w:rsidR="00BA44F9" w:rsidRPr="00B20AE8" w:rsidRDefault="003D3C64" w:rsidP="006604EE">
            <w:pPr>
              <w:pStyle w:val="TAL"/>
              <w:rPr>
                <w:lang w:eastAsia="en-GB"/>
              </w:rPr>
            </w:pPr>
            <w:r>
              <w:rPr>
                <w:lang w:eastAsia="en-GB"/>
              </w:rPr>
              <w:t xml:space="preserve"> </w:t>
            </w:r>
            <w:r w:rsidR="00BA44F9" w:rsidRPr="00B20AE8">
              <w:rPr>
                <w:lang w:eastAsia="en-GB"/>
              </w:rPr>
              <w:t>6.3.2</w:t>
            </w:r>
          </w:p>
        </w:tc>
        <w:tc>
          <w:tcPr>
            <w:tcW w:w="4261" w:type="dxa"/>
            <w:gridSpan w:val="2"/>
            <w:tcBorders>
              <w:top w:val="nil"/>
              <w:left w:val="nil"/>
              <w:bottom w:val="single" w:sz="4" w:space="0" w:color="auto"/>
              <w:right w:val="single" w:sz="4" w:space="0" w:color="auto"/>
            </w:tcBorders>
            <w:shd w:val="clear" w:color="auto" w:fill="auto"/>
            <w:noWrap/>
            <w:hideMark/>
          </w:tcPr>
          <w:p w14:paraId="600F3571" w14:textId="77777777" w:rsidR="00BA44F9" w:rsidRPr="00B20AE8" w:rsidRDefault="00BA44F9" w:rsidP="006604EE">
            <w:pPr>
              <w:pStyle w:val="TAL"/>
              <w:rPr>
                <w:lang w:eastAsia="en-GB"/>
              </w:rPr>
            </w:pPr>
            <w:r w:rsidRPr="00B20AE8">
              <w:rPr>
                <w:lang w:eastAsia="en-GB"/>
              </w:rPr>
              <w:t>OTA Base Station maximum output power</w:t>
            </w:r>
          </w:p>
        </w:tc>
        <w:tc>
          <w:tcPr>
            <w:tcW w:w="1680" w:type="dxa"/>
            <w:tcBorders>
              <w:top w:val="nil"/>
              <w:left w:val="nil"/>
              <w:bottom w:val="single" w:sz="4" w:space="0" w:color="auto"/>
              <w:right w:val="single" w:sz="4" w:space="0" w:color="auto"/>
            </w:tcBorders>
            <w:shd w:val="clear" w:color="auto" w:fill="auto"/>
            <w:hideMark/>
          </w:tcPr>
          <w:p w14:paraId="428208F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119FC30E"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90AAE3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519393B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6F0568" w14:textId="1CC6C349" w:rsidR="00BA44F9" w:rsidRPr="00B20AE8" w:rsidRDefault="003D3C64" w:rsidP="006604EE">
            <w:pPr>
              <w:pStyle w:val="TAL"/>
              <w:rPr>
                <w:lang w:eastAsia="en-GB"/>
              </w:rPr>
            </w:pPr>
            <w:r>
              <w:rPr>
                <w:lang w:eastAsia="en-GB"/>
              </w:rPr>
              <w:t xml:space="preserve"> </w:t>
            </w:r>
            <w:r w:rsidR="00BA44F9" w:rsidRPr="00B20AE8">
              <w:rPr>
                <w:lang w:eastAsia="en-GB"/>
              </w:rPr>
              <w:t>6.3.3</w:t>
            </w:r>
          </w:p>
        </w:tc>
        <w:tc>
          <w:tcPr>
            <w:tcW w:w="4261" w:type="dxa"/>
            <w:gridSpan w:val="2"/>
            <w:tcBorders>
              <w:top w:val="nil"/>
              <w:left w:val="nil"/>
              <w:bottom w:val="single" w:sz="4" w:space="0" w:color="auto"/>
              <w:right w:val="single" w:sz="4" w:space="0" w:color="auto"/>
            </w:tcBorders>
            <w:shd w:val="clear" w:color="auto" w:fill="auto"/>
            <w:noWrap/>
            <w:hideMark/>
          </w:tcPr>
          <w:p w14:paraId="272F6A35" w14:textId="77777777" w:rsidR="00BA44F9" w:rsidRPr="00B20AE8" w:rsidRDefault="00BA44F9" w:rsidP="006604EE">
            <w:pPr>
              <w:pStyle w:val="TAL"/>
              <w:rPr>
                <w:lang w:val="sv-FI" w:eastAsia="en-GB"/>
              </w:rPr>
            </w:pPr>
            <w:r w:rsidRPr="00B20AE8">
              <w:rPr>
                <w:lang w:val="sv-FI" w:eastAsia="en-GB"/>
              </w:rPr>
              <w:t>OTA E-UTRA DL RS power</w:t>
            </w:r>
          </w:p>
        </w:tc>
        <w:tc>
          <w:tcPr>
            <w:tcW w:w="1680" w:type="dxa"/>
            <w:tcBorders>
              <w:top w:val="nil"/>
              <w:left w:val="nil"/>
              <w:bottom w:val="single" w:sz="4" w:space="0" w:color="auto"/>
              <w:right w:val="nil"/>
            </w:tcBorders>
            <w:shd w:val="clear" w:color="auto" w:fill="auto"/>
            <w:noWrap/>
            <w:hideMark/>
          </w:tcPr>
          <w:p w14:paraId="610A3D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60F1FDC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A16B0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4CD486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5964805" w14:textId="77777777" w:rsidR="00BA44F9" w:rsidRPr="00B20AE8" w:rsidRDefault="00BA44F9" w:rsidP="006604EE">
            <w:pPr>
              <w:pStyle w:val="TAL"/>
              <w:rPr>
                <w:lang w:eastAsia="en-GB"/>
              </w:rPr>
            </w:pPr>
            <w:r w:rsidRPr="00B20AE8">
              <w:rPr>
                <w:lang w:eastAsia="en-GB"/>
              </w:rPr>
              <w:t>6.4</w:t>
            </w:r>
          </w:p>
        </w:tc>
        <w:tc>
          <w:tcPr>
            <w:tcW w:w="4261" w:type="dxa"/>
            <w:gridSpan w:val="2"/>
            <w:tcBorders>
              <w:top w:val="nil"/>
              <w:left w:val="nil"/>
              <w:bottom w:val="single" w:sz="4" w:space="0" w:color="auto"/>
              <w:right w:val="single" w:sz="4" w:space="0" w:color="auto"/>
            </w:tcBorders>
            <w:shd w:val="clear" w:color="auto" w:fill="auto"/>
            <w:noWrap/>
            <w:hideMark/>
          </w:tcPr>
          <w:p w14:paraId="1155A350" w14:textId="77777777" w:rsidR="00BA44F9" w:rsidRPr="00B20AE8" w:rsidRDefault="00BA44F9" w:rsidP="006604EE">
            <w:pPr>
              <w:pStyle w:val="TAL"/>
              <w:rPr>
                <w:lang w:eastAsia="en-GB"/>
              </w:rPr>
            </w:pPr>
            <w:r w:rsidRPr="00B20AE8">
              <w:rPr>
                <w:lang w:eastAsia="en-GB"/>
              </w:rPr>
              <w:t>OTA Output power dynamics</w:t>
            </w:r>
          </w:p>
        </w:tc>
        <w:tc>
          <w:tcPr>
            <w:tcW w:w="1680" w:type="dxa"/>
            <w:tcBorders>
              <w:top w:val="nil"/>
              <w:left w:val="nil"/>
              <w:bottom w:val="single" w:sz="4" w:space="0" w:color="auto"/>
              <w:right w:val="single" w:sz="4" w:space="0" w:color="auto"/>
            </w:tcBorders>
            <w:shd w:val="clear" w:color="auto" w:fill="auto"/>
            <w:hideMark/>
          </w:tcPr>
          <w:p w14:paraId="1D66F015"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1151C11"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1E261C2" w14:textId="77777777" w:rsidR="00BA44F9" w:rsidRPr="00B20AE8" w:rsidRDefault="00BA44F9" w:rsidP="00F965A9">
            <w:pPr>
              <w:pStyle w:val="TAC"/>
              <w:rPr>
                <w:lang w:eastAsia="en-GB"/>
              </w:rPr>
            </w:pPr>
            <w:r w:rsidRPr="00B20AE8">
              <w:rPr>
                <w:lang w:eastAsia="en-GB"/>
              </w:rPr>
              <w:t>-</w:t>
            </w:r>
          </w:p>
        </w:tc>
      </w:tr>
      <w:tr w:rsidR="004F339F" w:rsidRPr="00B20AE8" w14:paraId="7FF2E7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5FC494" w14:textId="4CC1439A" w:rsidR="00BA44F9" w:rsidRPr="00B20AE8" w:rsidRDefault="003D3C64" w:rsidP="006604EE">
            <w:pPr>
              <w:pStyle w:val="TAL"/>
              <w:rPr>
                <w:lang w:eastAsia="en-GB"/>
              </w:rPr>
            </w:pPr>
            <w:r>
              <w:rPr>
                <w:lang w:eastAsia="en-GB"/>
              </w:rPr>
              <w:t xml:space="preserve"> </w:t>
            </w:r>
            <w:r w:rsidR="00BA44F9" w:rsidRPr="00B20AE8">
              <w:rPr>
                <w:lang w:eastAsia="en-GB"/>
              </w:rPr>
              <w:t>6.4.2</w:t>
            </w:r>
          </w:p>
        </w:tc>
        <w:tc>
          <w:tcPr>
            <w:tcW w:w="4261" w:type="dxa"/>
            <w:gridSpan w:val="2"/>
            <w:tcBorders>
              <w:top w:val="nil"/>
              <w:left w:val="nil"/>
              <w:bottom w:val="single" w:sz="4" w:space="0" w:color="auto"/>
              <w:right w:val="single" w:sz="4" w:space="0" w:color="auto"/>
            </w:tcBorders>
            <w:shd w:val="clear" w:color="auto" w:fill="auto"/>
            <w:noWrap/>
            <w:hideMark/>
          </w:tcPr>
          <w:p w14:paraId="4F0532D6" w14:textId="77777777" w:rsidR="00BA44F9" w:rsidRPr="00B20AE8" w:rsidRDefault="00BA44F9" w:rsidP="006604EE">
            <w:pPr>
              <w:pStyle w:val="TAL"/>
              <w:rPr>
                <w:lang w:eastAsia="en-GB"/>
              </w:rPr>
            </w:pPr>
            <w:r w:rsidRPr="00B20AE8">
              <w:rPr>
                <w:lang w:eastAsia="en-GB"/>
              </w:rPr>
              <w:t>OTA UTRA Inner loop power control in the downlink</w:t>
            </w:r>
          </w:p>
        </w:tc>
        <w:tc>
          <w:tcPr>
            <w:tcW w:w="1680" w:type="dxa"/>
            <w:tcBorders>
              <w:top w:val="nil"/>
              <w:left w:val="nil"/>
              <w:bottom w:val="single" w:sz="4" w:space="0" w:color="auto"/>
              <w:right w:val="single" w:sz="4" w:space="0" w:color="auto"/>
            </w:tcBorders>
            <w:shd w:val="clear" w:color="auto" w:fill="auto"/>
            <w:hideMark/>
          </w:tcPr>
          <w:p w14:paraId="157C2A1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5768635D"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AB8D5E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0A8E08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4976373" w14:textId="3EC2605A" w:rsidR="00BA44F9" w:rsidRPr="00B20AE8" w:rsidRDefault="003D3C64" w:rsidP="006604EE">
            <w:pPr>
              <w:pStyle w:val="TAL"/>
              <w:rPr>
                <w:lang w:eastAsia="en-GB"/>
              </w:rPr>
            </w:pPr>
            <w:r>
              <w:rPr>
                <w:lang w:eastAsia="en-GB"/>
              </w:rPr>
              <w:t xml:space="preserve"> </w:t>
            </w:r>
            <w:r w:rsidR="00BA44F9" w:rsidRPr="00B20AE8">
              <w:rPr>
                <w:lang w:eastAsia="en-GB"/>
              </w:rPr>
              <w:t>6.4.3</w:t>
            </w:r>
          </w:p>
        </w:tc>
        <w:tc>
          <w:tcPr>
            <w:tcW w:w="4261" w:type="dxa"/>
            <w:gridSpan w:val="2"/>
            <w:tcBorders>
              <w:top w:val="nil"/>
              <w:left w:val="nil"/>
              <w:bottom w:val="single" w:sz="4" w:space="0" w:color="auto"/>
              <w:right w:val="single" w:sz="4" w:space="0" w:color="auto"/>
            </w:tcBorders>
            <w:shd w:val="clear" w:color="auto" w:fill="auto"/>
            <w:noWrap/>
            <w:hideMark/>
          </w:tcPr>
          <w:p w14:paraId="5ECEF862" w14:textId="77777777" w:rsidR="00BA44F9" w:rsidRPr="00B20AE8" w:rsidRDefault="00BA44F9" w:rsidP="006604EE">
            <w:pPr>
              <w:pStyle w:val="TAL"/>
              <w:rPr>
                <w:lang w:eastAsia="en-GB"/>
              </w:rPr>
            </w:pPr>
            <w:r w:rsidRPr="00B20AE8">
              <w:rPr>
                <w:lang w:eastAsia="en-GB"/>
              </w:rPr>
              <w:t>OTA Power control dynamic range</w:t>
            </w:r>
          </w:p>
        </w:tc>
        <w:tc>
          <w:tcPr>
            <w:tcW w:w="1680" w:type="dxa"/>
            <w:tcBorders>
              <w:top w:val="nil"/>
              <w:left w:val="nil"/>
              <w:bottom w:val="single" w:sz="4" w:space="0" w:color="auto"/>
              <w:right w:val="single" w:sz="4" w:space="0" w:color="auto"/>
            </w:tcBorders>
            <w:shd w:val="clear" w:color="auto" w:fill="auto"/>
            <w:hideMark/>
          </w:tcPr>
          <w:p w14:paraId="451BBDF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54546C73"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5D153F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603471D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D81A8B" w14:textId="42D1A481" w:rsidR="00BA44F9" w:rsidRPr="00B20AE8" w:rsidRDefault="003D3C64" w:rsidP="006604EE">
            <w:pPr>
              <w:pStyle w:val="TAL"/>
              <w:rPr>
                <w:lang w:eastAsia="en-GB"/>
              </w:rPr>
            </w:pPr>
            <w:r>
              <w:rPr>
                <w:lang w:eastAsia="en-GB"/>
              </w:rPr>
              <w:t xml:space="preserve"> </w:t>
            </w:r>
            <w:r w:rsidR="00BA44F9" w:rsidRPr="00B20AE8">
              <w:rPr>
                <w:lang w:eastAsia="en-GB"/>
              </w:rPr>
              <w:t>6.4.4</w:t>
            </w:r>
          </w:p>
        </w:tc>
        <w:tc>
          <w:tcPr>
            <w:tcW w:w="4261" w:type="dxa"/>
            <w:gridSpan w:val="2"/>
            <w:tcBorders>
              <w:top w:val="nil"/>
              <w:left w:val="nil"/>
              <w:bottom w:val="single" w:sz="4" w:space="0" w:color="auto"/>
              <w:right w:val="single" w:sz="4" w:space="0" w:color="auto"/>
            </w:tcBorders>
            <w:shd w:val="clear" w:color="auto" w:fill="auto"/>
            <w:noWrap/>
            <w:hideMark/>
          </w:tcPr>
          <w:p w14:paraId="4E7EF9F9" w14:textId="77777777" w:rsidR="00BA44F9" w:rsidRPr="00B20AE8" w:rsidRDefault="00BA44F9" w:rsidP="006604EE">
            <w:pPr>
              <w:pStyle w:val="TAL"/>
              <w:rPr>
                <w:lang w:eastAsia="en-GB"/>
              </w:rPr>
            </w:pPr>
            <w:r w:rsidRPr="00B20AE8">
              <w:rPr>
                <w:lang w:eastAsia="en-GB"/>
              </w:rPr>
              <w:t>OTA Total power dynamic range</w:t>
            </w:r>
          </w:p>
        </w:tc>
        <w:tc>
          <w:tcPr>
            <w:tcW w:w="1680" w:type="dxa"/>
            <w:tcBorders>
              <w:top w:val="nil"/>
              <w:left w:val="nil"/>
              <w:bottom w:val="single" w:sz="4" w:space="0" w:color="auto"/>
              <w:right w:val="single" w:sz="4" w:space="0" w:color="auto"/>
            </w:tcBorders>
            <w:shd w:val="clear" w:color="auto" w:fill="auto"/>
            <w:hideMark/>
          </w:tcPr>
          <w:p w14:paraId="784897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1538" w:type="dxa"/>
            <w:tcBorders>
              <w:top w:val="nil"/>
              <w:left w:val="nil"/>
              <w:bottom w:val="single" w:sz="4" w:space="0" w:color="auto"/>
              <w:right w:val="nil"/>
            </w:tcBorders>
            <w:shd w:val="clear" w:color="auto" w:fill="auto"/>
            <w:noWrap/>
            <w:hideMark/>
          </w:tcPr>
          <w:p w14:paraId="13DAA6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62DA58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4BE6D9E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00A66A" w14:textId="546BAFCC" w:rsidR="00BA44F9" w:rsidRPr="00B20AE8" w:rsidRDefault="003D3C64" w:rsidP="006604EE">
            <w:pPr>
              <w:pStyle w:val="TAL"/>
              <w:rPr>
                <w:lang w:eastAsia="en-GB"/>
              </w:rPr>
            </w:pPr>
            <w:r>
              <w:rPr>
                <w:lang w:eastAsia="en-GB"/>
              </w:rPr>
              <w:t xml:space="preserve"> </w:t>
            </w:r>
            <w:r w:rsidR="00BA44F9" w:rsidRPr="00B20AE8">
              <w:rPr>
                <w:lang w:eastAsia="en-GB"/>
              </w:rPr>
              <w:t>6.4.5</w:t>
            </w:r>
          </w:p>
        </w:tc>
        <w:tc>
          <w:tcPr>
            <w:tcW w:w="4261" w:type="dxa"/>
            <w:gridSpan w:val="2"/>
            <w:tcBorders>
              <w:top w:val="nil"/>
              <w:left w:val="nil"/>
              <w:bottom w:val="single" w:sz="4" w:space="0" w:color="auto"/>
              <w:right w:val="single" w:sz="4" w:space="0" w:color="auto"/>
            </w:tcBorders>
            <w:shd w:val="clear" w:color="auto" w:fill="auto"/>
            <w:noWrap/>
            <w:hideMark/>
          </w:tcPr>
          <w:p w14:paraId="4EFD11C4" w14:textId="77777777" w:rsidR="00BA44F9" w:rsidRPr="00B20AE8" w:rsidRDefault="00BA44F9" w:rsidP="006604EE">
            <w:pPr>
              <w:pStyle w:val="TAL"/>
              <w:rPr>
                <w:lang w:eastAsia="en-GB"/>
              </w:rPr>
            </w:pPr>
            <w:r w:rsidRPr="00B20AE8">
              <w:rPr>
                <w:lang w:eastAsia="en-GB"/>
              </w:rPr>
              <w:t>OTA IPDL time mask</w:t>
            </w:r>
          </w:p>
        </w:tc>
        <w:tc>
          <w:tcPr>
            <w:tcW w:w="1680" w:type="dxa"/>
            <w:tcBorders>
              <w:top w:val="nil"/>
              <w:left w:val="nil"/>
              <w:bottom w:val="single" w:sz="4" w:space="0" w:color="auto"/>
              <w:right w:val="single" w:sz="4" w:space="0" w:color="auto"/>
            </w:tcBorders>
            <w:shd w:val="clear" w:color="auto" w:fill="auto"/>
            <w:hideMark/>
          </w:tcPr>
          <w:p w14:paraId="5D9F5D3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45C754E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B11FB6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5FF26F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41C522" w14:textId="450E8828" w:rsidR="00BA44F9" w:rsidRPr="00B20AE8" w:rsidRDefault="003D3C64" w:rsidP="006604EE">
            <w:pPr>
              <w:pStyle w:val="TAL"/>
              <w:rPr>
                <w:lang w:eastAsia="en-GB"/>
              </w:rPr>
            </w:pPr>
            <w:r>
              <w:rPr>
                <w:lang w:eastAsia="en-GB"/>
              </w:rPr>
              <w:t xml:space="preserve"> </w:t>
            </w:r>
            <w:r w:rsidR="00BA44F9" w:rsidRPr="00B20AE8">
              <w:rPr>
                <w:lang w:eastAsia="en-GB"/>
              </w:rPr>
              <w:t>6.4.6</w:t>
            </w:r>
          </w:p>
        </w:tc>
        <w:tc>
          <w:tcPr>
            <w:tcW w:w="4261" w:type="dxa"/>
            <w:gridSpan w:val="2"/>
            <w:tcBorders>
              <w:top w:val="nil"/>
              <w:left w:val="nil"/>
              <w:bottom w:val="single" w:sz="4" w:space="0" w:color="auto"/>
              <w:right w:val="single" w:sz="4" w:space="0" w:color="auto"/>
            </w:tcBorders>
            <w:shd w:val="clear" w:color="auto" w:fill="auto"/>
            <w:noWrap/>
            <w:hideMark/>
          </w:tcPr>
          <w:p w14:paraId="6034AA3A" w14:textId="77777777" w:rsidR="00BA44F9" w:rsidRPr="00B20AE8" w:rsidRDefault="00BA44F9" w:rsidP="006604EE">
            <w:pPr>
              <w:pStyle w:val="TAL"/>
              <w:rPr>
                <w:lang w:eastAsia="en-GB"/>
              </w:rPr>
            </w:pPr>
            <w:r w:rsidRPr="00B20AE8">
              <w:rPr>
                <w:lang w:eastAsia="en-GB"/>
              </w:rPr>
              <w:t>OTA RE Power control dynamic range</w:t>
            </w:r>
          </w:p>
        </w:tc>
        <w:tc>
          <w:tcPr>
            <w:tcW w:w="1680" w:type="dxa"/>
            <w:tcBorders>
              <w:top w:val="nil"/>
              <w:left w:val="nil"/>
              <w:bottom w:val="single" w:sz="4" w:space="0" w:color="auto"/>
              <w:right w:val="single" w:sz="4" w:space="0" w:color="auto"/>
            </w:tcBorders>
            <w:shd w:val="clear" w:color="auto" w:fill="auto"/>
            <w:noWrap/>
            <w:hideMark/>
          </w:tcPr>
          <w:p w14:paraId="5F735D1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7C73C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1644D3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532BCB6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BD8F9F" w14:textId="77777777" w:rsidR="00BA44F9" w:rsidRPr="00B20AE8" w:rsidRDefault="00BA44F9" w:rsidP="006604EE">
            <w:pPr>
              <w:pStyle w:val="TAL"/>
              <w:rPr>
                <w:lang w:eastAsia="en-GB"/>
              </w:rPr>
            </w:pPr>
            <w:r w:rsidRPr="00B20AE8">
              <w:rPr>
                <w:lang w:eastAsia="en-GB"/>
              </w:rPr>
              <w:t>6.5</w:t>
            </w:r>
          </w:p>
        </w:tc>
        <w:tc>
          <w:tcPr>
            <w:tcW w:w="4261" w:type="dxa"/>
            <w:gridSpan w:val="2"/>
            <w:tcBorders>
              <w:top w:val="nil"/>
              <w:left w:val="nil"/>
              <w:bottom w:val="single" w:sz="4" w:space="0" w:color="auto"/>
              <w:right w:val="single" w:sz="4" w:space="0" w:color="auto"/>
            </w:tcBorders>
            <w:shd w:val="clear" w:color="auto" w:fill="auto"/>
            <w:noWrap/>
            <w:hideMark/>
          </w:tcPr>
          <w:p w14:paraId="6D3BB880" w14:textId="77777777" w:rsidR="00BA44F9" w:rsidRPr="00B20AE8" w:rsidRDefault="00BA44F9" w:rsidP="006604EE">
            <w:pPr>
              <w:pStyle w:val="TAL"/>
              <w:rPr>
                <w:lang w:eastAsia="en-GB"/>
              </w:rPr>
            </w:pPr>
            <w:r w:rsidRPr="00B20AE8">
              <w:rPr>
                <w:lang w:eastAsia="en-GB"/>
              </w:rPr>
              <w:t>OTA Transmit ON/OFF power</w:t>
            </w:r>
          </w:p>
        </w:tc>
        <w:tc>
          <w:tcPr>
            <w:tcW w:w="1680" w:type="dxa"/>
            <w:tcBorders>
              <w:top w:val="nil"/>
              <w:left w:val="nil"/>
              <w:bottom w:val="single" w:sz="4" w:space="0" w:color="auto"/>
              <w:right w:val="single" w:sz="4" w:space="0" w:color="auto"/>
            </w:tcBorders>
            <w:shd w:val="clear" w:color="auto" w:fill="auto"/>
            <w:hideMark/>
          </w:tcPr>
          <w:p w14:paraId="2721FC84"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5DE10AB9"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1D6552F2" w14:textId="77777777" w:rsidR="00BA44F9" w:rsidRPr="00B20AE8" w:rsidRDefault="00BA44F9" w:rsidP="00F965A9">
            <w:pPr>
              <w:pStyle w:val="TAC"/>
              <w:rPr>
                <w:lang w:eastAsia="en-GB"/>
              </w:rPr>
            </w:pPr>
            <w:r w:rsidRPr="00B20AE8">
              <w:rPr>
                <w:lang w:eastAsia="en-GB"/>
              </w:rPr>
              <w:t>-</w:t>
            </w:r>
          </w:p>
        </w:tc>
      </w:tr>
      <w:tr w:rsidR="004F339F" w:rsidRPr="00B20AE8" w14:paraId="6E0D9F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22819AB" w14:textId="28A9049D" w:rsidR="00BA44F9" w:rsidRPr="00B20AE8" w:rsidRDefault="003D3C64" w:rsidP="006604EE">
            <w:pPr>
              <w:pStyle w:val="TAL"/>
              <w:rPr>
                <w:lang w:eastAsia="en-GB"/>
              </w:rPr>
            </w:pPr>
            <w:r>
              <w:rPr>
                <w:lang w:eastAsia="en-GB"/>
              </w:rPr>
              <w:t xml:space="preserve"> </w:t>
            </w:r>
            <w:r w:rsidR="00BA44F9" w:rsidRPr="00B20AE8">
              <w:rPr>
                <w:lang w:eastAsia="en-GB"/>
              </w:rPr>
              <w:t>6.5.1</w:t>
            </w:r>
          </w:p>
        </w:tc>
        <w:tc>
          <w:tcPr>
            <w:tcW w:w="4261" w:type="dxa"/>
            <w:gridSpan w:val="2"/>
            <w:tcBorders>
              <w:top w:val="nil"/>
              <w:left w:val="nil"/>
              <w:bottom w:val="single" w:sz="4" w:space="0" w:color="auto"/>
              <w:right w:val="single" w:sz="4" w:space="0" w:color="auto"/>
            </w:tcBorders>
            <w:shd w:val="clear" w:color="auto" w:fill="auto"/>
            <w:noWrap/>
            <w:hideMark/>
          </w:tcPr>
          <w:p w14:paraId="676DA5BC" w14:textId="77777777" w:rsidR="00BA44F9" w:rsidRPr="00B20AE8" w:rsidRDefault="00BA44F9" w:rsidP="006604EE">
            <w:pPr>
              <w:pStyle w:val="TAL"/>
              <w:rPr>
                <w:lang w:eastAsia="en-GB"/>
              </w:rPr>
            </w:pPr>
            <w:r w:rsidRPr="00B20AE8">
              <w:rPr>
                <w:lang w:eastAsia="en-GB"/>
              </w:rPr>
              <w:t>OTA Transmitter OFF power</w:t>
            </w:r>
          </w:p>
        </w:tc>
        <w:tc>
          <w:tcPr>
            <w:tcW w:w="1680" w:type="dxa"/>
            <w:tcBorders>
              <w:top w:val="nil"/>
              <w:left w:val="nil"/>
              <w:bottom w:val="single" w:sz="4" w:space="0" w:color="auto"/>
              <w:right w:val="single" w:sz="4" w:space="0" w:color="auto"/>
            </w:tcBorders>
            <w:shd w:val="clear" w:color="auto" w:fill="auto"/>
            <w:noWrap/>
            <w:hideMark/>
          </w:tcPr>
          <w:p w14:paraId="747C1DB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hideMark/>
          </w:tcPr>
          <w:p w14:paraId="588D28C8"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A6274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14:paraId="6200A5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AFD433" w14:textId="0E86E477" w:rsidR="00BA44F9" w:rsidRPr="00B20AE8" w:rsidRDefault="003D3C64" w:rsidP="006604EE">
            <w:pPr>
              <w:pStyle w:val="TAL"/>
              <w:rPr>
                <w:lang w:eastAsia="en-GB"/>
              </w:rPr>
            </w:pPr>
            <w:r>
              <w:rPr>
                <w:lang w:eastAsia="en-GB"/>
              </w:rPr>
              <w:t xml:space="preserve"> </w:t>
            </w:r>
            <w:r w:rsidR="00BA44F9" w:rsidRPr="00B20AE8">
              <w:rPr>
                <w:lang w:eastAsia="en-GB"/>
              </w:rPr>
              <w:t>6.5.2</w:t>
            </w:r>
          </w:p>
        </w:tc>
        <w:tc>
          <w:tcPr>
            <w:tcW w:w="4261" w:type="dxa"/>
            <w:gridSpan w:val="2"/>
            <w:tcBorders>
              <w:top w:val="nil"/>
              <w:left w:val="nil"/>
              <w:bottom w:val="single" w:sz="4" w:space="0" w:color="auto"/>
              <w:right w:val="single" w:sz="4" w:space="0" w:color="auto"/>
            </w:tcBorders>
            <w:shd w:val="clear" w:color="auto" w:fill="auto"/>
            <w:noWrap/>
            <w:hideMark/>
          </w:tcPr>
          <w:p w14:paraId="436C5D80" w14:textId="77777777" w:rsidR="00BA44F9" w:rsidRPr="00B20AE8" w:rsidRDefault="00BA44F9" w:rsidP="006604EE">
            <w:pPr>
              <w:pStyle w:val="TAL"/>
              <w:rPr>
                <w:lang w:eastAsia="en-GB"/>
              </w:rPr>
            </w:pPr>
            <w:r w:rsidRPr="00B20AE8">
              <w:rPr>
                <w:lang w:eastAsia="en-GB"/>
              </w:rPr>
              <w:t>OTA Transmitter transient period</w:t>
            </w:r>
          </w:p>
        </w:tc>
        <w:tc>
          <w:tcPr>
            <w:tcW w:w="1680" w:type="dxa"/>
            <w:tcBorders>
              <w:top w:val="nil"/>
              <w:left w:val="nil"/>
              <w:bottom w:val="single" w:sz="4" w:space="0" w:color="auto"/>
              <w:right w:val="nil"/>
            </w:tcBorders>
            <w:shd w:val="clear" w:color="auto" w:fill="auto"/>
            <w:noWrap/>
            <w:hideMark/>
          </w:tcPr>
          <w:p w14:paraId="2F4BE17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D14CC7A"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1F513A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2DDA99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E91822" w14:textId="77777777" w:rsidR="00BA44F9" w:rsidRPr="00B20AE8" w:rsidRDefault="00BA44F9" w:rsidP="006604EE">
            <w:pPr>
              <w:pStyle w:val="TAL"/>
              <w:rPr>
                <w:lang w:eastAsia="en-GB"/>
              </w:rPr>
            </w:pPr>
            <w:r w:rsidRPr="00B20AE8">
              <w:rPr>
                <w:lang w:eastAsia="en-GB"/>
              </w:rPr>
              <w:t>6.6</w:t>
            </w:r>
          </w:p>
        </w:tc>
        <w:tc>
          <w:tcPr>
            <w:tcW w:w="4261" w:type="dxa"/>
            <w:gridSpan w:val="2"/>
            <w:tcBorders>
              <w:top w:val="nil"/>
              <w:left w:val="nil"/>
              <w:bottom w:val="single" w:sz="4" w:space="0" w:color="auto"/>
              <w:right w:val="single" w:sz="4" w:space="0" w:color="auto"/>
            </w:tcBorders>
            <w:shd w:val="clear" w:color="auto" w:fill="auto"/>
            <w:noWrap/>
            <w:hideMark/>
          </w:tcPr>
          <w:p w14:paraId="024FB74F" w14:textId="77777777" w:rsidR="00BA44F9" w:rsidRPr="00B20AE8" w:rsidRDefault="00BA44F9" w:rsidP="006604EE">
            <w:pPr>
              <w:pStyle w:val="TAL"/>
              <w:rPr>
                <w:lang w:eastAsia="en-GB"/>
              </w:rPr>
            </w:pPr>
            <w:r w:rsidRPr="00B20AE8">
              <w:rPr>
                <w:lang w:eastAsia="en-GB"/>
              </w:rPr>
              <w:t>OTA Transmitted signal quality</w:t>
            </w:r>
          </w:p>
        </w:tc>
        <w:tc>
          <w:tcPr>
            <w:tcW w:w="1680" w:type="dxa"/>
            <w:tcBorders>
              <w:top w:val="nil"/>
              <w:left w:val="nil"/>
              <w:bottom w:val="single" w:sz="4" w:space="0" w:color="auto"/>
              <w:right w:val="single" w:sz="4" w:space="0" w:color="auto"/>
            </w:tcBorders>
            <w:shd w:val="clear" w:color="auto" w:fill="auto"/>
            <w:hideMark/>
          </w:tcPr>
          <w:p w14:paraId="4737F4D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8B8BD3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23FC10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A411650"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BF3981" w14:textId="16C667C6" w:rsidR="00BA44F9" w:rsidRPr="00B20AE8" w:rsidRDefault="003D3C64" w:rsidP="006604EE">
            <w:pPr>
              <w:pStyle w:val="TAL"/>
              <w:rPr>
                <w:lang w:eastAsia="en-GB"/>
              </w:rPr>
            </w:pPr>
            <w:r>
              <w:rPr>
                <w:lang w:eastAsia="en-GB"/>
              </w:rPr>
              <w:t xml:space="preserve"> </w:t>
            </w:r>
            <w:r w:rsidR="00BA44F9" w:rsidRPr="00B20AE8">
              <w:rPr>
                <w:lang w:eastAsia="en-GB"/>
              </w:rPr>
              <w:t>6.6.2</w:t>
            </w:r>
          </w:p>
        </w:tc>
        <w:tc>
          <w:tcPr>
            <w:tcW w:w="4261" w:type="dxa"/>
            <w:gridSpan w:val="2"/>
            <w:tcBorders>
              <w:top w:val="nil"/>
              <w:left w:val="nil"/>
              <w:bottom w:val="single" w:sz="4" w:space="0" w:color="auto"/>
              <w:right w:val="single" w:sz="4" w:space="0" w:color="auto"/>
            </w:tcBorders>
            <w:shd w:val="clear" w:color="auto" w:fill="auto"/>
            <w:noWrap/>
            <w:hideMark/>
          </w:tcPr>
          <w:p w14:paraId="2F0DE02F" w14:textId="77777777" w:rsidR="00BA44F9" w:rsidRPr="00B20AE8" w:rsidRDefault="00BA44F9" w:rsidP="006604EE">
            <w:pPr>
              <w:pStyle w:val="TAL"/>
              <w:rPr>
                <w:lang w:eastAsia="en-GB"/>
              </w:rPr>
            </w:pPr>
            <w:r w:rsidRPr="00B20AE8">
              <w:rPr>
                <w:lang w:eastAsia="en-GB"/>
              </w:rPr>
              <w:t>OTA Frequency error</w:t>
            </w:r>
          </w:p>
        </w:tc>
        <w:tc>
          <w:tcPr>
            <w:tcW w:w="1680" w:type="dxa"/>
            <w:tcBorders>
              <w:top w:val="nil"/>
              <w:left w:val="nil"/>
              <w:bottom w:val="single" w:sz="4" w:space="0" w:color="auto"/>
              <w:right w:val="single" w:sz="4" w:space="0" w:color="auto"/>
            </w:tcBorders>
            <w:shd w:val="clear" w:color="auto" w:fill="auto"/>
            <w:hideMark/>
          </w:tcPr>
          <w:p w14:paraId="425E282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1538" w:type="dxa"/>
            <w:tcBorders>
              <w:top w:val="nil"/>
              <w:left w:val="nil"/>
              <w:bottom w:val="single" w:sz="4" w:space="0" w:color="auto"/>
              <w:right w:val="nil"/>
            </w:tcBorders>
            <w:shd w:val="clear" w:color="auto" w:fill="auto"/>
            <w:hideMark/>
          </w:tcPr>
          <w:p w14:paraId="3136C85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DB0949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04EC346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01AA0B" w14:textId="7BC562E9" w:rsidR="00BA44F9" w:rsidRPr="00B20AE8" w:rsidRDefault="003D3C64" w:rsidP="006604EE">
            <w:pPr>
              <w:pStyle w:val="TAL"/>
              <w:rPr>
                <w:lang w:eastAsia="en-GB"/>
              </w:rPr>
            </w:pPr>
            <w:r>
              <w:rPr>
                <w:lang w:eastAsia="en-GB"/>
              </w:rPr>
              <w:t xml:space="preserve"> </w:t>
            </w:r>
            <w:r w:rsidR="00BA44F9" w:rsidRPr="00B20AE8">
              <w:rPr>
                <w:lang w:eastAsia="en-GB"/>
              </w:rPr>
              <w:t>6.6.3</w:t>
            </w:r>
          </w:p>
        </w:tc>
        <w:tc>
          <w:tcPr>
            <w:tcW w:w="4261" w:type="dxa"/>
            <w:gridSpan w:val="2"/>
            <w:tcBorders>
              <w:top w:val="nil"/>
              <w:left w:val="nil"/>
              <w:bottom w:val="single" w:sz="4" w:space="0" w:color="auto"/>
              <w:right w:val="single" w:sz="4" w:space="0" w:color="auto"/>
            </w:tcBorders>
            <w:shd w:val="clear" w:color="auto" w:fill="auto"/>
            <w:noWrap/>
            <w:hideMark/>
          </w:tcPr>
          <w:p w14:paraId="30E53D91" w14:textId="77777777" w:rsidR="00BA44F9" w:rsidRPr="00B20AE8" w:rsidRDefault="00BA44F9" w:rsidP="006604EE">
            <w:pPr>
              <w:pStyle w:val="TAL"/>
              <w:rPr>
                <w:lang w:eastAsia="en-GB"/>
              </w:rPr>
            </w:pPr>
            <w:r w:rsidRPr="00B20AE8">
              <w:rPr>
                <w:lang w:eastAsia="en-GB"/>
              </w:rPr>
              <w:t>OTA Time alignment error</w:t>
            </w:r>
          </w:p>
        </w:tc>
        <w:tc>
          <w:tcPr>
            <w:tcW w:w="1680" w:type="dxa"/>
            <w:tcBorders>
              <w:top w:val="nil"/>
              <w:left w:val="nil"/>
              <w:bottom w:val="single" w:sz="4" w:space="0" w:color="auto"/>
              <w:right w:val="single" w:sz="4" w:space="0" w:color="auto"/>
            </w:tcBorders>
            <w:shd w:val="clear" w:color="auto" w:fill="auto"/>
            <w:hideMark/>
          </w:tcPr>
          <w:p w14:paraId="6577A7C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3A6CA821"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7AD93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14:paraId="76358237"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A22A9A" w14:textId="1D82CC22"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0C494D16" w14:textId="07B7034D" w:rsidR="00BA44F9" w:rsidRPr="00B20AE8" w:rsidRDefault="00BA44F9"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680" w:type="dxa"/>
            <w:tcBorders>
              <w:top w:val="nil"/>
              <w:left w:val="nil"/>
              <w:bottom w:val="single" w:sz="4" w:space="0" w:color="auto"/>
              <w:right w:val="single" w:sz="4" w:space="0" w:color="auto"/>
            </w:tcBorders>
            <w:shd w:val="clear" w:color="auto" w:fill="auto"/>
            <w:hideMark/>
          </w:tcPr>
          <w:p w14:paraId="731EF14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051AF1A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B685B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455940D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D1812C" w14:textId="736A0263"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955654D" w14:textId="77777777" w:rsidR="00BA44F9" w:rsidRPr="00B20AE8" w:rsidRDefault="00BA44F9" w:rsidP="006604EE">
            <w:pPr>
              <w:pStyle w:val="TAL"/>
              <w:rPr>
                <w:lang w:eastAsia="en-GB"/>
              </w:rPr>
            </w:pPr>
            <w:r w:rsidRPr="00B20AE8">
              <w:rPr>
                <w:lang w:eastAsia="en-GB"/>
              </w:rPr>
              <w:t>OTA Modulation quality - PCDE</w:t>
            </w:r>
          </w:p>
        </w:tc>
        <w:tc>
          <w:tcPr>
            <w:tcW w:w="1680" w:type="dxa"/>
            <w:tcBorders>
              <w:top w:val="nil"/>
              <w:left w:val="nil"/>
              <w:bottom w:val="single" w:sz="4" w:space="0" w:color="auto"/>
              <w:right w:val="single" w:sz="4" w:space="0" w:color="auto"/>
            </w:tcBorders>
            <w:shd w:val="clear" w:color="auto" w:fill="auto"/>
            <w:hideMark/>
          </w:tcPr>
          <w:p w14:paraId="0C1C1F9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2DF52E9D"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320A047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40C302C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C1A21A6" w14:textId="7602AF6E"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1899C18" w14:textId="77777777" w:rsidR="00BA44F9" w:rsidRPr="00B20AE8" w:rsidRDefault="00BA44F9" w:rsidP="006604EE">
            <w:pPr>
              <w:pStyle w:val="TAL"/>
              <w:rPr>
                <w:lang w:eastAsia="en-GB"/>
              </w:rPr>
            </w:pPr>
            <w:r w:rsidRPr="00B20AE8">
              <w:rPr>
                <w:lang w:eastAsia="en-GB"/>
              </w:rPr>
              <w:t>OTA Modulation quality - RCDE</w:t>
            </w:r>
          </w:p>
        </w:tc>
        <w:tc>
          <w:tcPr>
            <w:tcW w:w="1680" w:type="dxa"/>
            <w:tcBorders>
              <w:top w:val="nil"/>
              <w:left w:val="nil"/>
              <w:bottom w:val="single" w:sz="4" w:space="0" w:color="auto"/>
              <w:right w:val="single" w:sz="4" w:space="0" w:color="auto"/>
            </w:tcBorders>
            <w:shd w:val="clear" w:color="auto" w:fill="auto"/>
            <w:hideMark/>
          </w:tcPr>
          <w:p w14:paraId="773626C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1538" w:type="dxa"/>
            <w:tcBorders>
              <w:top w:val="nil"/>
              <w:left w:val="nil"/>
              <w:bottom w:val="single" w:sz="4" w:space="0" w:color="auto"/>
              <w:right w:val="nil"/>
            </w:tcBorders>
            <w:shd w:val="clear" w:color="auto" w:fill="auto"/>
            <w:hideMark/>
          </w:tcPr>
          <w:p w14:paraId="737B5764"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DD49E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B9BC4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44E34E8" w14:textId="77777777" w:rsidR="00BA44F9" w:rsidRPr="00B20AE8" w:rsidRDefault="00BA44F9" w:rsidP="006604EE">
            <w:pPr>
              <w:pStyle w:val="TAL"/>
              <w:rPr>
                <w:lang w:eastAsia="en-GB"/>
              </w:rPr>
            </w:pPr>
            <w:r w:rsidRPr="00B20AE8">
              <w:rPr>
                <w:lang w:eastAsia="en-GB"/>
              </w:rPr>
              <w:t>6.7</w:t>
            </w:r>
          </w:p>
        </w:tc>
        <w:tc>
          <w:tcPr>
            <w:tcW w:w="4261" w:type="dxa"/>
            <w:gridSpan w:val="2"/>
            <w:tcBorders>
              <w:top w:val="nil"/>
              <w:left w:val="nil"/>
              <w:bottom w:val="single" w:sz="4" w:space="0" w:color="auto"/>
              <w:right w:val="single" w:sz="4" w:space="0" w:color="auto"/>
            </w:tcBorders>
            <w:shd w:val="clear" w:color="auto" w:fill="auto"/>
            <w:noWrap/>
            <w:hideMark/>
          </w:tcPr>
          <w:p w14:paraId="17506CFE" w14:textId="77777777" w:rsidR="00BA44F9" w:rsidRPr="00B20AE8" w:rsidRDefault="00BA44F9" w:rsidP="006604EE">
            <w:pPr>
              <w:pStyle w:val="TAL"/>
              <w:rPr>
                <w:lang w:eastAsia="en-GB"/>
              </w:rPr>
            </w:pPr>
            <w:r w:rsidRPr="00B20AE8">
              <w:rPr>
                <w:lang w:eastAsia="en-GB"/>
              </w:rPr>
              <w:t>OTA Unwanted Emissions</w:t>
            </w:r>
          </w:p>
        </w:tc>
        <w:tc>
          <w:tcPr>
            <w:tcW w:w="1680" w:type="dxa"/>
            <w:tcBorders>
              <w:top w:val="nil"/>
              <w:left w:val="nil"/>
              <w:bottom w:val="single" w:sz="4" w:space="0" w:color="auto"/>
              <w:right w:val="single" w:sz="4" w:space="0" w:color="auto"/>
            </w:tcBorders>
            <w:shd w:val="clear" w:color="auto" w:fill="auto"/>
            <w:hideMark/>
          </w:tcPr>
          <w:p w14:paraId="0372156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AABF50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41E4A50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506EAB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DF7C17" w14:textId="099F2EA9" w:rsidR="00BA44F9" w:rsidRPr="00B20AE8" w:rsidRDefault="003D3C64" w:rsidP="006604EE">
            <w:pPr>
              <w:pStyle w:val="TAL"/>
              <w:rPr>
                <w:lang w:eastAsia="en-GB"/>
              </w:rPr>
            </w:pPr>
            <w:r>
              <w:rPr>
                <w:lang w:eastAsia="en-GB"/>
              </w:rPr>
              <w:t xml:space="preserve"> </w:t>
            </w:r>
            <w:r w:rsidR="00BA44F9" w:rsidRPr="00B20AE8">
              <w:rPr>
                <w:lang w:eastAsia="en-GB"/>
              </w:rPr>
              <w:t>6.7.2</w:t>
            </w:r>
          </w:p>
        </w:tc>
        <w:tc>
          <w:tcPr>
            <w:tcW w:w="4261" w:type="dxa"/>
            <w:gridSpan w:val="2"/>
            <w:tcBorders>
              <w:top w:val="nil"/>
              <w:left w:val="nil"/>
              <w:bottom w:val="single" w:sz="4" w:space="0" w:color="auto"/>
              <w:right w:val="single" w:sz="4" w:space="0" w:color="auto"/>
            </w:tcBorders>
            <w:shd w:val="clear" w:color="auto" w:fill="auto"/>
            <w:noWrap/>
            <w:hideMark/>
          </w:tcPr>
          <w:p w14:paraId="15A841B8" w14:textId="77777777" w:rsidR="00BA44F9" w:rsidRPr="00B20AE8" w:rsidRDefault="00BA44F9" w:rsidP="006604EE">
            <w:pPr>
              <w:pStyle w:val="TAL"/>
              <w:rPr>
                <w:lang w:eastAsia="en-GB"/>
              </w:rPr>
            </w:pPr>
            <w:r w:rsidRPr="00B20AE8">
              <w:rPr>
                <w:lang w:eastAsia="en-GB"/>
              </w:rPr>
              <w:t>OTA Occupied bandwidth</w:t>
            </w:r>
          </w:p>
        </w:tc>
        <w:tc>
          <w:tcPr>
            <w:tcW w:w="1680" w:type="dxa"/>
            <w:tcBorders>
              <w:top w:val="nil"/>
              <w:left w:val="nil"/>
              <w:bottom w:val="single" w:sz="4" w:space="0" w:color="auto"/>
              <w:right w:val="single" w:sz="4" w:space="0" w:color="auto"/>
            </w:tcBorders>
            <w:shd w:val="clear" w:color="auto" w:fill="auto"/>
            <w:hideMark/>
          </w:tcPr>
          <w:p w14:paraId="72EDEEA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2CE89EE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2607D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14:paraId="046CC4B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5665541" w14:textId="02CD9D70" w:rsidR="00BA44F9" w:rsidRPr="00B20AE8" w:rsidRDefault="003D3C64" w:rsidP="006604EE">
            <w:pPr>
              <w:pStyle w:val="TAL"/>
              <w:rPr>
                <w:lang w:eastAsia="en-GB"/>
              </w:rPr>
            </w:pPr>
            <w:r>
              <w:rPr>
                <w:lang w:eastAsia="en-GB"/>
              </w:rPr>
              <w:t xml:space="preserve"> </w:t>
            </w:r>
            <w:r w:rsidR="00BA44F9" w:rsidRPr="00B20AE8">
              <w:rPr>
                <w:lang w:eastAsia="en-GB"/>
              </w:rPr>
              <w:t>6.7.3</w:t>
            </w:r>
          </w:p>
        </w:tc>
        <w:tc>
          <w:tcPr>
            <w:tcW w:w="4261" w:type="dxa"/>
            <w:gridSpan w:val="2"/>
            <w:tcBorders>
              <w:top w:val="nil"/>
              <w:left w:val="nil"/>
              <w:bottom w:val="single" w:sz="4" w:space="0" w:color="auto"/>
              <w:right w:val="single" w:sz="4" w:space="0" w:color="auto"/>
            </w:tcBorders>
            <w:shd w:val="clear" w:color="auto" w:fill="auto"/>
            <w:noWrap/>
            <w:hideMark/>
          </w:tcPr>
          <w:p w14:paraId="01E16700" w14:textId="77777777" w:rsidR="00BA44F9" w:rsidRPr="00B20AE8" w:rsidRDefault="00BA44F9" w:rsidP="006604EE">
            <w:pPr>
              <w:pStyle w:val="TAL"/>
              <w:rPr>
                <w:lang w:eastAsia="en-GB"/>
              </w:rPr>
            </w:pPr>
            <w:r w:rsidRPr="00B20AE8">
              <w:rPr>
                <w:lang w:eastAsia="en-GB"/>
              </w:rPr>
              <w:t>OTA Adjacent Channel Leakage power Ratio</w:t>
            </w:r>
          </w:p>
        </w:tc>
        <w:tc>
          <w:tcPr>
            <w:tcW w:w="1680" w:type="dxa"/>
            <w:tcBorders>
              <w:top w:val="nil"/>
              <w:left w:val="nil"/>
              <w:bottom w:val="single" w:sz="4" w:space="0" w:color="auto"/>
              <w:right w:val="single" w:sz="4" w:space="0" w:color="auto"/>
            </w:tcBorders>
            <w:shd w:val="clear" w:color="auto" w:fill="auto"/>
            <w:hideMark/>
          </w:tcPr>
          <w:p w14:paraId="3F3909F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1538" w:type="dxa"/>
            <w:tcBorders>
              <w:top w:val="nil"/>
              <w:left w:val="nil"/>
              <w:bottom w:val="single" w:sz="4" w:space="0" w:color="auto"/>
              <w:right w:val="nil"/>
            </w:tcBorders>
            <w:shd w:val="clear" w:color="auto" w:fill="auto"/>
            <w:hideMark/>
          </w:tcPr>
          <w:p w14:paraId="0A3F636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CD64DA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14:paraId="4AF0FF4F"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BC3BFA0" w14:textId="767C6598" w:rsidR="00BA44F9" w:rsidRPr="00B20AE8" w:rsidRDefault="003D3C64" w:rsidP="006604EE">
            <w:pPr>
              <w:pStyle w:val="TAL"/>
              <w:rPr>
                <w:lang w:eastAsia="en-GB"/>
              </w:rPr>
            </w:pPr>
            <w:r>
              <w:rPr>
                <w:lang w:eastAsia="en-GB"/>
              </w:rPr>
              <w:t xml:space="preserve"> </w:t>
            </w:r>
            <w:r w:rsidR="00BA44F9" w:rsidRPr="00B20AE8">
              <w:rPr>
                <w:lang w:eastAsia="en-GB"/>
              </w:rPr>
              <w:t>6.7.4</w:t>
            </w:r>
          </w:p>
        </w:tc>
        <w:tc>
          <w:tcPr>
            <w:tcW w:w="4261" w:type="dxa"/>
            <w:gridSpan w:val="2"/>
            <w:tcBorders>
              <w:top w:val="nil"/>
              <w:left w:val="nil"/>
              <w:bottom w:val="single" w:sz="4" w:space="0" w:color="auto"/>
              <w:right w:val="single" w:sz="4" w:space="0" w:color="auto"/>
            </w:tcBorders>
            <w:shd w:val="clear" w:color="auto" w:fill="auto"/>
            <w:noWrap/>
            <w:hideMark/>
          </w:tcPr>
          <w:p w14:paraId="7F9B55D5" w14:textId="77777777" w:rsidR="00BA44F9" w:rsidRPr="00B20AE8" w:rsidRDefault="00BA44F9" w:rsidP="006604EE">
            <w:pPr>
              <w:pStyle w:val="TAL"/>
              <w:rPr>
                <w:lang w:eastAsia="en-GB"/>
              </w:rPr>
            </w:pPr>
            <w:r w:rsidRPr="00B20AE8">
              <w:rPr>
                <w:lang w:eastAsia="en-GB"/>
              </w:rPr>
              <w:t>OTA Spectrum emission mask</w:t>
            </w:r>
          </w:p>
        </w:tc>
        <w:tc>
          <w:tcPr>
            <w:tcW w:w="1680" w:type="dxa"/>
            <w:tcBorders>
              <w:top w:val="nil"/>
              <w:left w:val="nil"/>
              <w:bottom w:val="single" w:sz="4" w:space="0" w:color="auto"/>
              <w:right w:val="single" w:sz="4" w:space="0" w:color="auto"/>
            </w:tcBorders>
            <w:shd w:val="clear" w:color="auto" w:fill="auto"/>
            <w:hideMark/>
          </w:tcPr>
          <w:p w14:paraId="0538BE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6CE27AE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479219B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9A7D5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A7F4947" w14:textId="014CC8B1" w:rsidR="00BA44F9" w:rsidRPr="00B20AE8" w:rsidRDefault="003D3C64" w:rsidP="006604EE">
            <w:pPr>
              <w:pStyle w:val="TAL"/>
              <w:rPr>
                <w:lang w:eastAsia="en-GB"/>
              </w:rPr>
            </w:pPr>
            <w:r>
              <w:rPr>
                <w:lang w:eastAsia="en-GB"/>
              </w:rPr>
              <w:t xml:space="preserve"> </w:t>
            </w:r>
            <w:r w:rsidR="00BA44F9" w:rsidRPr="00B20AE8">
              <w:rPr>
                <w:lang w:eastAsia="en-GB"/>
              </w:rPr>
              <w:t>6.7.5</w:t>
            </w:r>
          </w:p>
        </w:tc>
        <w:tc>
          <w:tcPr>
            <w:tcW w:w="4261" w:type="dxa"/>
            <w:gridSpan w:val="2"/>
            <w:tcBorders>
              <w:top w:val="nil"/>
              <w:left w:val="nil"/>
              <w:bottom w:val="single" w:sz="4" w:space="0" w:color="auto"/>
              <w:right w:val="single" w:sz="4" w:space="0" w:color="auto"/>
            </w:tcBorders>
            <w:shd w:val="clear" w:color="auto" w:fill="auto"/>
            <w:noWrap/>
            <w:hideMark/>
          </w:tcPr>
          <w:p w14:paraId="202AD886" w14:textId="77777777" w:rsidR="00BA44F9" w:rsidRPr="00B20AE8" w:rsidRDefault="00BA44F9" w:rsidP="006604EE">
            <w:pPr>
              <w:pStyle w:val="TAL"/>
              <w:rPr>
                <w:lang w:eastAsia="en-GB"/>
              </w:rPr>
            </w:pPr>
            <w:r w:rsidRPr="00B20AE8">
              <w:rPr>
                <w:lang w:eastAsia="en-GB"/>
              </w:rPr>
              <w:t>OTA Operating band unwanted emission</w:t>
            </w:r>
          </w:p>
        </w:tc>
        <w:tc>
          <w:tcPr>
            <w:tcW w:w="1680" w:type="dxa"/>
            <w:tcBorders>
              <w:top w:val="nil"/>
              <w:left w:val="nil"/>
              <w:bottom w:val="single" w:sz="4" w:space="0" w:color="auto"/>
              <w:right w:val="single" w:sz="4" w:space="0" w:color="auto"/>
            </w:tcBorders>
            <w:shd w:val="clear" w:color="auto" w:fill="auto"/>
            <w:noWrap/>
            <w:hideMark/>
          </w:tcPr>
          <w:p w14:paraId="26C15B3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2D4C18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10C6D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313DBFD5"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6B97B90" w14:textId="35B7D927" w:rsidR="00BA44F9" w:rsidRPr="00B20AE8" w:rsidRDefault="003D3C64" w:rsidP="006604EE">
            <w:pPr>
              <w:pStyle w:val="TAL"/>
              <w:rPr>
                <w:lang w:eastAsia="en-GB"/>
              </w:rPr>
            </w:pPr>
            <w:r>
              <w:rPr>
                <w:lang w:eastAsia="en-GB"/>
              </w:rPr>
              <w:t xml:space="preserve"> </w:t>
            </w:r>
            <w:r w:rsidR="00BA44F9" w:rsidRPr="00B20AE8">
              <w:rPr>
                <w:lang w:eastAsia="en-GB"/>
              </w:rPr>
              <w:t>6.7.6</w:t>
            </w:r>
          </w:p>
        </w:tc>
        <w:tc>
          <w:tcPr>
            <w:tcW w:w="4261" w:type="dxa"/>
            <w:gridSpan w:val="2"/>
            <w:tcBorders>
              <w:top w:val="nil"/>
              <w:left w:val="nil"/>
              <w:bottom w:val="single" w:sz="4" w:space="0" w:color="auto"/>
              <w:right w:val="single" w:sz="4" w:space="0" w:color="auto"/>
            </w:tcBorders>
            <w:shd w:val="clear" w:color="auto" w:fill="auto"/>
            <w:noWrap/>
            <w:hideMark/>
          </w:tcPr>
          <w:p w14:paraId="04C61344" w14:textId="77777777" w:rsidR="00BA44F9" w:rsidRPr="00B20AE8" w:rsidRDefault="00BA44F9" w:rsidP="006604EE">
            <w:pPr>
              <w:pStyle w:val="TAL"/>
              <w:rPr>
                <w:lang w:eastAsia="en-GB"/>
              </w:rPr>
            </w:pPr>
            <w:r w:rsidRPr="00B20AE8">
              <w:rPr>
                <w:lang w:eastAsia="en-GB"/>
              </w:rPr>
              <w:t>OTA Spurious emission</w:t>
            </w:r>
          </w:p>
        </w:tc>
        <w:tc>
          <w:tcPr>
            <w:tcW w:w="1680" w:type="dxa"/>
            <w:tcBorders>
              <w:top w:val="nil"/>
              <w:left w:val="nil"/>
              <w:bottom w:val="single" w:sz="4" w:space="0" w:color="auto"/>
              <w:right w:val="single" w:sz="4" w:space="0" w:color="auto"/>
            </w:tcBorders>
            <w:shd w:val="clear" w:color="auto" w:fill="auto"/>
            <w:hideMark/>
          </w:tcPr>
          <w:p w14:paraId="3DDDC3E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7FB1A1EC"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C9DEA9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59423F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F51676" w14:textId="77777777" w:rsidR="00BA44F9" w:rsidRPr="00B20AE8" w:rsidRDefault="00BA44F9" w:rsidP="006604EE">
            <w:pPr>
              <w:pStyle w:val="TAL"/>
              <w:rPr>
                <w:lang w:eastAsia="en-GB"/>
              </w:rPr>
            </w:pPr>
            <w:r w:rsidRPr="00B20AE8">
              <w:rPr>
                <w:lang w:eastAsia="en-GB"/>
              </w:rPr>
              <w:t>6.8</w:t>
            </w:r>
          </w:p>
        </w:tc>
        <w:tc>
          <w:tcPr>
            <w:tcW w:w="4261" w:type="dxa"/>
            <w:gridSpan w:val="2"/>
            <w:tcBorders>
              <w:top w:val="nil"/>
              <w:left w:val="nil"/>
              <w:bottom w:val="single" w:sz="4" w:space="0" w:color="auto"/>
              <w:right w:val="single" w:sz="4" w:space="0" w:color="auto"/>
            </w:tcBorders>
            <w:shd w:val="clear" w:color="auto" w:fill="auto"/>
            <w:noWrap/>
            <w:hideMark/>
          </w:tcPr>
          <w:p w14:paraId="5D6B7CAA" w14:textId="77777777" w:rsidR="00BA44F9" w:rsidRPr="00B20AE8" w:rsidRDefault="00BA44F9" w:rsidP="006604EE">
            <w:pPr>
              <w:pStyle w:val="TAL"/>
              <w:rPr>
                <w:lang w:eastAsia="en-GB"/>
              </w:rPr>
            </w:pPr>
            <w:r w:rsidRPr="00B20AE8">
              <w:rPr>
                <w:lang w:eastAsia="en-GB"/>
              </w:rPr>
              <w:t>OTA Transmitter intermodulation</w:t>
            </w:r>
          </w:p>
        </w:tc>
        <w:tc>
          <w:tcPr>
            <w:tcW w:w="1680" w:type="dxa"/>
            <w:tcBorders>
              <w:top w:val="nil"/>
              <w:left w:val="nil"/>
              <w:bottom w:val="single" w:sz="4" w:space="0" w:color="auto"/>
              <w:right w:val="single" w:sz="4" w:space="0" w:color="auto"/>
            </w:tcBorders>
            <w:shd w:val="clear" w:color="auto" w:fill="auto"/>
            <w:hideMark/>
          </w:tcPr>
          <w:p w14:paraId="7F9A70C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62E484A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C14A0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14:paraId="62555FE0"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5D99FB26" w14:textId="77777777" w:rsidR="003B2DEF" w:rsidRPr="00B20AE8" w:rsidRDefault="003B2DEF" w:rsidP="006604EE">
            <w:pPr>
              <w:pStyle w:val="TAL"/>
              <w:rPr>
                <w:lang w:eastAsia="en-GB"/>
              </w:rPr>
            </w:pPr>
            <w:r w:rsidRPr="00B20AE8">
              <w:rPr>
                <w:lang w:eastAsia="en-GB"/>
              </w:rPr>
              <w:t>7.2</w:t>
            </w:r>
          </w:p>
        </w:tc>
        <w:tc>
          <w:tcPr>
            <w:tcW w:w="4288" w:type="dxa"/>
            <w:gridSpan w:val="2"/>
            <w:tcBorders>
              <w:top w:val="nil"/>
              <w:left w:val="nil"/>
              <w:bottom w:val="single" w:sz="4" w:space="0" w:color="auto"/>
              <w:right w:val="single" w:sz="4" w:space="0" w:color="auto"/>
            </w:tcBorders>
            <w:shd w:val="clear" w:color="auto" w:fill="auto"/>
            <w:noWrap/>
            <w:hideMark/>
          </w:tcPr>
          <w:p w14:paraId="7744BB2A" w14:textId="77777777" w:rsidR="003B2DEF" w:rsidRPr="00B20AE8" w:rsidRDefault="003B2DEF" w:rsidP="006604EE">
            <w:pPr>
              <w:pStyle w:val="TAL"/>
              <w:rPr>
                <w:lang w:eastAsia="en-GB"/>
              </w:rPr>
            </w:pPr>
            <w:r w:rsidRPr="00B20AE8">
              <w:rPr>
                <w:lang w:eastAsia="en-GB"/>
              </w:rPr>
              <w:t>Reference sensitivity level</w:t>
            </w:r>
          </w:p>
        </w:tc>
        <w:tc>
          <w:tcPr>
            <w:tcW w:w="1686" w:type="dxa"/>
            <w:gridSpan w:val="2"/>
            <w:tcBorders>
              <w:top w:val="nil"/>
              <w:left w:val="nil"/>
              <w:bottom w:val="single" w:sz="4" w:space="0" w:color="auto"/>
              <w:right w:val="single" w:sz="4" w:space="0" w:color="auto"/>
            </w:tcBorders>
            <w:shd w:val="clear" w:color="auto" w:fill="auto"/>
            <w:hideMark/>
          </w:tcPr>
          <w:p w14:paraId="22CD3CB6"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369ECEBC" w14:textId="77777777"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056DDA1E"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14:paraId="1698F19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4C1050" w14:textId="77777777" w:rsidR="00BA44F9" w:rsidRPr="00B20AE8" w:rsidRDefault="00BA44F9" w:rsidP="006604EE">
            <w:pPr>
              <w:pStyle w:val="TAL"/>
              <w:rPr>
                <w:lang w:eastAsia="en-GB"/>
              </w:rPr>
            </w:pPr>
            <w:r w:rsidRPr="00B20AE8">
              <w:rPr>
                <w:lang w:eastAsia="en-GB"/>
              </w:rPr>
              <w:t>7.3</w:t>
            </w:r>
          </w:p>
        </w:tc>
        <w:tc>
          <w:tcPr>
            <w:tcW w:w="4261" w:type="dxa"/>
            <w:gridSpan w:val="2"/>
            <w:tcBorders>
              <w:top w:val="nil"/>
              <w:left w:val="nil"/>
              <w:bottom w:val="single" w:sz="4" w:space="0" w:color="auto"/>
              <w:right w:val="single" w:sz="4" w:space="0" w:color="auto"/>
            </w:tcBorders>
            <w:shd w:val="clear" w:color="auto" w:fill="auto"/>
            <w:noWrap/>
            <w:hideMark/>
          </w:tcPr>
          <w:p w14:paraId="011A6AD0" w14:textId="77777777" w:rsidR="00BA44F9" w:rsidRPr="00B20AE8" w:rsidRDefault="00BA44F9" w:rsidP="006604EE">
            <w:pPr>
              <w:pStyle w:val="TAL"/>
              <w:rPr>
                <w:lang w:eastAsia="en-GB"/>
              </w:rPr>
            </w:pPr>
            <w:r w:rsidRPr="00B20AE8">
              <w:rPr>
                <w:lang w:eastAsia="en-GB"/>
              </w:rPr>
              <w:t>OTA Reference sensitivity level</w:t>
            </w:r>
          </w:p>
        </w:tc>
        <w:tc>
          <w:tcPr>
            <w:tcW w:w="1680" w:type="dxa"/>
            <w:tcBorders>
              <w:top w:val="nil"/>
              <w:left w:val="nil"/>
              <w:bottom w:val="single" w:sz="4" w:space="0" w:color="auto"/>
              <w:right w:val="single" w:sz="4" w:space="0" w:color="auto"/>
            </w:tcBorders>
            <w:shd w:val="clear" w:color="auto" w:fill="auto"/>
            <w:hideMark/>
          </w:tcPr>
          <w:p w14:paraId="6D80654F"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71BB754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F901C4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24BEBDB9"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479BB27" w14:textId="77777777" w:rsidR="00BA44F9" w:rsidRPr="00B20AE8" w:rsidRDefault="00BA44F9" w:rsidP="006604EE">
            <w:pPr>
              <w:pStyle w:val="TAL"/>
              <w:rPr>
                <w:lang w:eastAsia="en-GB"/>
              </w:rPr>
            </w:pPr>
            <w:r w:rsidRPr="00B20AE8">
              <w:rPr>
                <w:lang w:eastAsia="en-GB"/>
              </w:rPr>
              <w:t>7.4</w:t>
            </w:r>
          </w:p>
        </w:tc>
        <w:tc>
          <w:tcPr>
            <w:tcW w:w="4261" w:type="dxa"/>
            <w:gridSpan w:val="2"/>
            <w:tcBorders>
              <w:top w:val="nil"/>
              <w:left w:val="nil"/>
              <w:bottom w:val="single" w:sz="4" w:space="0" w:color="auto"/>
              <w:right w:val="single" w:sz="4" w:space="0" w:color="auto"/>
            </w:tcBorders>
            <w:shd w:val="clear" w:color="auto" w:fill="auto"/>
            <w:noWrap/>
            <w:hideMark/>
          </w:tcPr>
          <w:p w14:paraId="4D0D739A" w14:textId="77777777" w:rsidR="00BA44F9" w:rsidRPr="00B20AE8" w:rsidRDefault="00BA44F9" w:rsidP="006604EE">
            <w:pPr>
              <w:pStyle w:val="TAL"/>
              <w:rPr>
                <w:lang w:eastAsia="en-GB"/>
              </w:rPr>
            </w:pPr>
            <w:r w:rsidRPr="00B20AE8">
              <w:rPr>
                <w:lang w:eastAsia="en-GB"/>
              </w:rPr>
              <w:t>OTA Dynamic range</w:t>
            </w:r>
          </w:p>
        </w:tc>
        <w:tc>
          <w:tcPr>
            <w:tcW w:w="1680" w:type="dxa"/>
            <w:tcBorders>
              <w:top w:val="nil"/>
              <w:left w:val="nil"/>
              <w:bottom w:val="single" w:sz="4" w:space="0" w:color="auto"/>
              <w:right w:val="single" w:sz="4" w:space="0" w:color="auto"/>
            </w:tcBorders>
            <w:shd w:val="clear" w:color="auto" w:fill="auto"/>
            <w:hideMark/>
          </w:tcPr>
          <w:p w14:paraId="1818A9C6"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0535C7B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B3B15C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6B1E8BA8"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4811AA1" w14:textId="77777777" w:rsidR="00BA44F9" w:rsidRPr="00B20AE8" w:rsidRDefault="00BA44F9" w:rsidP="006604EE">
            <w:pPr>
              <w:pStyle w:val="TAL"/>
              <w:rPr>
                <w:lang w:eastAsia="en-GB"/>
              </w:rPr>
            </w:pPr>
            <w:r w:rsidRPr="00B20AE8">
              <w:rPr>
                <w:lang w:eastAsia="en-GB"/>
              </w:rPr>
              <w:t>7.5</w:t>
            </w:r>
          </w:p>
        </w:tc>
        <w:tc>
          <w:tcPr>
            <w:tcW w:w="4261" w:type="dxa"/>
            <w:gridSpan w:val="2"/>
            <w:tcBorders>
              <w:top w:val="nil"/>
              <w:left w:val="nil"/>
              <w:bottom w:val="single" w:sz="4" w:space="0" w:color="auto"/>
              <w:right w:val="single" w:sz="4" w:space="0" w:color="auto"/>
            </w:tcBorders>
            <w:shd w:val="clear" w:color="auto" w:fill="auto"/>
            <w:noWrap/>
            <w:hideMark/>
          </w:tcPr>
          <w:p w14:paraId="27E763B6" w14:textId="77777777" w:rsidR="00BA44F9" w:rsidRPr="00B20AE8" w:rsidRDefault="00BA44F9" w:rsidP="006604EE">
            <w:pPr>
              <w:pStyle w:val="TAL"/>
              <w:rPr>
                <w:lang w:eastAsia="en-GB"/>
              </w:rPr>
            </w:pPr>
            <w:r w:rsidRPr="00B20AE8">
              <w:rPr>
                <w:lang w:eastAsia="en-GB"/>
              </w:rPr>
              <w:t>OTA Adjacent channel selectivity and narrowband blocking</w:t>
            </w:r>
          </w:p>
        </w:tc>
        <w:tc>
          <w:tcPr>
            <w:tcW w:w="1680" w:type="dxa"/>
            <w:tcBorders>
              <w:top w:val="nil"/>
              <w:left w:val="nil"/>
              <w:bottom w:val="single" w:sz="4" w:space="0" w:color="auto"/>
              <w:right w:val="single" w:sz="4" w:space="0" w:color="auto"/>
            </w:tcBorders>
            <w:shd w:val="clear" w:color="auto" w:fill="auto"/>
            <w:hideMark/>
          </w:tcPr>
          <w:p w14:paraId="72E9130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728D0D66"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847F21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2334219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DE0942F" w14:textId="77777777" w:rsidR="00BA44F9" w:rsidRPr="00B20AE8" w:rsidRDefault="00BA44F9" w:rsidP="006604EE">
            <w:pPr>
              <w:pStyle w:val="TAL"/>
              <w:rPr>
                <w:lang w:eastAsia="en-GB"/>
              </w:rPr>
            </w:pPr>
            <w:r w:rsidRPr="00B20AE8">
              <w:rPr>
                <w:lang w:eastAsia="en-GB"/>
              </w:rPr>
              <w:t>7.6</w:t>
            </w:r>
          </w:p>
        </w:tc>
        <w:tc>
          <w:tcPr>
            <w:tcW w:w="4261" w:type="dxa"/>
            <w:gridSpan w:val="2"/>
            <w:tcBorders>
              <w:top w:val="nil"/>
              <w:left w:val="nil"/>
              <w:bottom w:val="single" w:sz="4" w:space="0" w:color="auto"/>
              <w:right w:val="single" w:sz="4" w:space="0" w:color="auto"/>
            </w:tcBorders>
            <w:shd w:val="clear" w:color="auto" w:fill="auto"/>
            <w:noWrap/>
            <w:hideMark/>
          </w:tcPr>
          <w:p w14:paraId="7BA19521" w14:textId="77777777" w:rsidR="00BA44F9" w:rsidRPr="00B20AE8" w:rsidRDefault="00BA44F9" w:rsidP="006604EE">
            <w:pPr>
              <w:pStyle w:val="TAL"/>
              <w:rPr>
                <w:lang w:eastAsia="en-GB"/>
              </w:rPr>
            </w:pPr>
            <w:r w:rsidRPr="00B20AE8">
              <w:rPr>
                <w:lang w:eastAsia="en-GB"/>
              </w:rPr>
              <w:t>OTA Blocking</w:t>
            </w:r>
          </w:p>
        </w:tc>
        <w:tc>
          <w:tcPr>
            <w:tcW w:w="1680" w:type="dxa"/>
            <w:tcBorders>
              <w:top w:val="nil"/>
              <w:left w:val="nil"/>
              <w:bottom w:val="single" w:sz="4" w:space="0" w:color="auto"/>
              <w:right w:val="single" w:sz="4" w:space="0" w:color="auto"/>
            </w:tcBorders>
            <w:shd w:val="clear" w:color="auto" w:fill="auto"/>
            <w:hideMark/>
          </w:tcPr>
          <w:p w14:paraId="00E30CD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16FBB9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67D626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4B220BF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FA0AEE" w14:textId="77777777" w:rsidR="00BA44F9" w:rsidRPr="00B20AE8" w:rsidRDefault="00BA44F9" w:rsidP="006604EE">
            <w:pPr>
              <w:pStyle w:val="TAL"/>
              <w:rPr>
                <w:lang w:eastAsia="en-GB"/>
              </w:rPr>
            </w:pPr>
            <w:r w:rsidRPr="00B20AE8">
              <w:rPr>
                <w:lang w:eastAsia="en-GB"/>
              </w:rPr>
              <w:t>7.7</w:t>
            </w:r>
          </w:p>
        </w:tc>
        <w:tc>
          <w:tcPr>
            <w:tcW w:w="4261" w:type="dxa"/>
            <w:gridSpan w:val="2"/>
            <w:tcBorders>
              <w:top w:val="nil"/>
              <w:left w:val="nil"/>
              <w:bottom w:val="single" w:sz="4" w:space="0" w:color="auto"/>
              <w:right w:val="single" w:sz="4" w:space="0" w:color="auto"/>
            </w:tcBorders>
            <w:shd w:val="clear" w:color="auto" w:fill="auto"/>
            <w:noWrap/>
            <w:hideMark/>
          </w:tcPr>
          <w:p w14:paraId="10821B37" w14:textId="77777777" w:rsidR="00BA44F9" w:rsidRPr="00B20AE8" w:rsidRDefault="00BA44F9" w:rsidP="006604EE">
            <w:pPr>
              <w:pStyle w:val="TAL"/>
              <w:rPr>
                <w:lang w:eastAsia="en-GB"/>
              </w:rPr>
            </w:pPr>
            <w:r w:rsidRPr="00B20AE8">
              <w:rPr>
                <w:lang w:eastAsia="en-GB"/>
              </w:rPr>
              <w:t>OTA Receiver spurious emissions</w:t>
            </w:r>
          </w:p>
        </w:tc>
        <w:tc>
          <w:tcPr>
            <w:tcW w:w="1680" w:type="dxa"/>
            <w:tcBorders>
              <w:top w:val="nil"/>
              <w:left w:val="nil"/>
              <w:bottom w:val="single" w:sz="4" w:space="0" w:color="auto"/>
              <w:right w:val="single" w:sz="4" w:space="0" w:color="auto"/>
            </w:tcBorders>
            <w:shd w:val="clear" w:color="auto" w:fill="auto"/>
            <w:hideMark/>
          </w:tcPr>
          <w:p w14:paraId="6A5ABCC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1538" w:type="dxa"/>
            <w:tcBorders>
              <w:top w:val="nil"/>
              <w:left w:val="nil"/>
              <w:bottom w:val="single" w:sz="4" w:space="0" w:color="auto"/>
              <w:right w:val="nil"/>
            </w:tcBorders>
            <w:shd w:val="clear" w:color="auto" w:fill="auto"/>
            <w:hideMark/>
          </w:tcPr>
          <w:p w14:paraId="3609408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BFCC51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14:paraId="4EB4F2B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314822" w14:textId="77777777" w:rsidR="00BA44F9" w:rsidRPr="00B20AE8" w:rsidRDefault="00BA44F9" w:rsidP="006604EE">
            <w:pPr>
              <w:pStyle w:val="TAL"/>
              <w:rPr>
                <w:lang w:eastAsia="en-GB"/>
              </w:rPr>
            </w:pPr>
            <w:r w:rsidRPr="00B20AE8">
              <w:rPr>
                <w:lang w:eastAsia="en-GB"/>
              </w:rPr>
              <w:t>7.8</w:t>
            </w:r>
          </w:p>
        </w:tc>
        <w:tc>
          <w:tcPr>
            <w:tcW w:w="4261" w:type="dxa"/>
            <w:gridSpan w:val="2"/>
            <w:tcBorders>
              <w:top w:val="nil"/>
              <w:left w:val="nil"/>
              <w:bottom w:val="single" w:sz="4" w:space="0" w:color="auto"/>
              <w:right w:val="single" w:sz="4" w:space="0" w:color="auto"/>
            </w:tcBorders>
            <w:shd w:val="clear" w:color="auto" w:fill="auto"/>
            <w:noWrap/>
            <w:hideMark/>
          </w:tcPr>
          <w:p w14:paraId="21A93EE8" w14:textId="77777777" w:rsidR="00BA44F9" w:rsidRPr="00B20AE8" w:rsidRDefault="00BA44F9" w:rsidP="006604EE">
            <w:pPr>
              <w:pStyle w:val="TAL"/>
              <w:rPr>
                <w:lang w:eastAsia="en-GB"/>
              </w:rPr>
            </w:pPr>
            <w:r w:rsidRPr="00B20AE8">
              <w:rPr>
                <w:lang w:eastAsia="en-GB"/>
              </w:rPr>
              <w:t>OTA Receiver intermodulation</w:t>
            </w:r>
          </w:p>
        </w:tc>
        <w:tc>
          <w:tcPr>
            <w:tcW w:w="1680" w:type="dxa"/>
            <w:tcBorders>
              <w:top w:val="nil"/>
              <w:left w:val="nil"/>
              <w:bottom w:val="single" w:sz="4" w:space="0" w:color="auto"/>
              <w:right w:val="single" w:sz="4" w:space="0" w:color="auto"/>
            </w:tcBorders>
            <w:shd w:val="clear" w:color="auto" w:fill="auto"/>
            <w:hideMark/>
          </w:tcPr>
          <w:p w14:paraId="74DF1C2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E48D8A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BABF3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6F17B56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ED017E5" w14:textId="77777777" w:rsidR="00BA44F9" w:rsidRPr="00B20AE8" w:rsidRDefault="00BA44F9" w:rsidP="006604EE">
            <w:pPr>
              <w:pStyle w:val="TAL"/>
              <w:rPr>
                <w:lang w:eastAsia="en-GB"/>
              </w:rPr>
            </w:pPr>
            <w:r w:rsidRPr="00B20AE8">
              <w:rPr>
                <w:lang w:eastAsia="en-GB"/>
              </w:rPr>
              <w:t>7.9</w:t>
            </w:r>
          </w:p>
        </w:tc>
        <w:tc>
          <w:tcPr>
            <w:tcW w:w="4261" w:type="dxa"/>
            <w:gridSpan w:val="2"/>
            <w:tcBorders>
              <w:top w:val="nil"/>
              <w:left w:val="nil"/>
              <w:bottom w:val="single" w:sz="4" w:space="0" w:color="auto"/>
              <w:right w:val="single" w:sz="4" w:space="0" w:color="auto"/>
            </w:tcBorders>
            <w:shd w:val="clear" w:color="auto" w:fill="auto"/>
            <w:noWrap/>
            <w:hideMark/>
          </w:tcPr>
          <w:p w14:paraId="6031759F" w14:textId="77777777" w:rsidR="00BA44F9" w:rsidRPr="00B20AE8" w:rsidRDefault="00BA44F9" w:rsidP="006604EE">
            <w:pPr>
              <w:pStyle w:val="TAL"/>
              <w:rPr>
                <w:lang w:eastAsia="en-GB"/>
              </w:rPr>
            </w:pPr>
            <w:r w:rsidRPr="00B20AE8">
              <w:rPr>
                <w:lang w:eastAsia="en-GB"/>
              </w:rPr>
              <w:t>OTA In-channel selectivity</w:t>
            </w:r>
          </w:p>
        </w:tc>
        <w:tc>
          <w:tcPr>
            <w:tcW w:w="1680" w:type="dxa"/>
            <w:tcBorders>
              <w:top w:val="nil"/>
              <w:left w:val="nil"/>
              <w:bottom w:val="single" w:sz="4" w:space="0" w:color="auto"/>
              <w:right w:val="single" w:sz="4" w:space="0" w:color="auto"/>
            </w:tcBorders>
            <w:shd w:val="clear" w:color="auto" w:fill="auto"/>
            <w:noWrap/>
            <w:hideMark/>
          </w:tcPr>
          <w:p w14:paraId="647A2EE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3E661B1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E2A7D59"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14:paraId="57E087FE" w14:textId="77777777" w:rsidTr="006A2BF1">
        <w:trPr>
          <w:cantSplit/>
          <w:jc w:val="center"/>
        </w:trPr>
        <w:tc>
          <w:tcPr>
            <w:tcW w:w="971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7B97ADE6"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14:paraId="04F73D48" w14:textId="77777777"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14:paraId="1BF695DA"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14:paraId="5DDF837E" w14:textId="77777777"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14:paraId="62C4548F" w14:textId="77777777"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14:paraId="20ECDF59" w14:textId="77777777"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14:paraId="3A41144D" w14:textId="77777777"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14:paraId="6DB4A5F0" w14:textId="77777777"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14:paraId="464ECB78" w14:textId="77777777"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14:paraId="5BCE0D76" w14:textId="77777777" w:rsidR="00E603E9" w:rsidRPr="00B20AE8" w:rsidRDefault="00E603E9" w:rsidP="00E603E9">
      <w:pPr>
        <w:rPr>
          <w:lang w:eastAsia="zh-CN"/>
        </w:rPr>
      </w:pPr>
    </w:p>
    <w:p w14:paraId="0AE7612E" w14:textId="77777777" w:rsidR="00540C54" w:rsidRPr="00B20AE8" w:rsidRDefault="00540C54" w:rsidP="00673E8E">
      <w:pPr>
        <w:pStyle w:val="Heading1"/>
        <w:rPr>
          <w:lang w:eastAsia="zh-CN"/>
        </w:rPr>
      </w:pPr>
      <w:bookmarkStart w:id="475" w:name="_Toc21122913"/>
      <w:bookmarkStart w:id="476" w:name="_Toc45907106"/>
      <w:bookmarkStart w:id="477" w:name="_Toc53181210"/>
      <w:bookmarkStart w:id="478" w:name="_Toc61117030"/>
      <w:r w:rsidRPr="00B20AE8">
        <w:rPr>
          <w:lang w:eastAsia="zh-CN"/>
        </w:rPr>
        <w:t>6</w:t>
      </w:r>
      <w:r w:rsidRPr="00B20AE8">
        <w:rPr>
          <w:rFonts w:hint="eastAsia"/>
          <w:lang w:eastAsia="zh-CN"/>
        </w:rPr>
        <w:tab/>
        <w:t>Radiated transmitter characteristics</w:t>
      </w:r>
      <w:bookmarkEnd w:id="475"/>
      <w:bookmarkEnd w:id="476"/>
      <w:bookmarkEnd w:id="477"/>
      <w:bookmarkEnd w:id="478"/>
    </w:p>
    <w:p w14:paraId="6987D81B" w14:textId="77777777" w:rsidR="00540C54" w:rsidRPr="00B20AE8" w:rsidRDefault="00540C54" w:rsidP="00673E8E">
      <w:pPr>
        <w:pStyle w:val="Heading2"/>
        <w:rPr>
          <w:lang w:eastAsia="zh-CN"/>
        </w:rPr>
      </w:pPr>
      <w:bookmarkStart w:id="479" w:name="_Toc21122914"/>
      <w:bookmarkStart w:id="480" w:name="_Toc45907107"/>
      <w:bookmarkStart w:id="481" w:name="_Toc53181211"/>
      <w:bookmarkStart w:id="482" w:name="_Toc61117031"/>
      <w:r w:rsidRPr="00B20AE8">
        <w:rPr>
          <w:lang w:eastAsia="zh-CN"/>
        </w:rPr>
        <w:t>6.1</w:t>
      </w:r>
      <w:r w:rsidRPr="00B20AE8">
        <w:rPr>
          <w:lang w:eastAsia="zh-CN"/>
        </w:rPr>
        <w:tab/>
        <w:t>General</w:t>
      </w:r>
      <w:bookmarkEnd w:id="479"/>
      <w:bookmarkEnd w:id="480"/>
      <w:bookmarkEnd w:id="481"/>
      <w:bookmarkEnd w:id="482"/>
    </w:p>
    <w:p w14:paraId="1B7A7F11" w14:textId="5E0AE958" w:rsidR="00CC0291" w:rsidRPr="00B20AE8" w:rsidRDefault="00CC0291" w:rsidP="00CC0291">
      <w:pPr>
        <w:rPr>
          <w:lang w:eastAsia="zh-CN"/>
        </w:rPr>
      </w:pPr>
      <w:r w:rsidRPr="00B20AE8">
        <w:rPr>
          <w:lang w:eastAsia="zh-CN"/>
        </w:rPr>
        <w:t xml:space="preserve">General test conditions for transmitter tests are given in </w:t>
      </w:r>
      <w:r w:rsidR="003D3C64" w:rsidRPr="00B20AE8">
        <w:rPr>
          <w:lang w:eastAsia="zh-CN"/>
        </w:rPr>
        <w:t>clause</w:t>
      </w:r>
      <w:r w:rsidR="003D3C64">
        <w:rPr>
          <w:lang w:eastAsia="zh-CN"/>
        </w:rPr>
        <w:t> </w:t>
      </w:r>
      <w:r w:rsidR="003D3C64" w:rsidRPr="00B20AE8">
        <w:rPr>
          <w:lang w:eastAsia="zh-CN"/>
        </w:rPr>
        <w:t>4</w:t>
      </w:r>
      <w:r w:rsidRPr="00B20AE8">
        <w:rPr>
          <w:lang w:eastAsia="zh-CN"/>
        </w:rPr>
        <w:t xml:space="preserve">, including interpretation of measurement results and configuration for testing. </w:t>
      </w:r>
      <w:r w:rsidR="009C34E1" w:rsidRPr="00B20AE8">
        <w:rPr>
          <w:lang w:eastAsia="zh-CN"/>
        </w:rPr>
        <w:t xml:space="preserve">AAS </w:t>
      </w:r>
      <w:r w:rsidRPr="00B20AE8">
        <w:rPr>
          <w:lang w:eastAsia="zh-CN"/>
        </w:rPr>
        <w:t xml:space="preserve">BS configurations for the tests are defined in </w:t>
      </w:r>
      <w:r w:rsidR="003D3C64">
        <w:rPr>
          <w:lang w:eastAsia="zh-CN"/>
        </w:rPr>
        <w:t>clause </w:t>
      </w:r>
      <w:r w:rsidR="003D3C64" w:rsidRPr="00B20AE8">
        <w:rPr>
          <w:lang w:eastAsia="zh-CN"/>
        </w:rPr>
        <w:t>4</w:t>
      </w:r>
      <w:r w:rsidRPr="00B20AE8">
        <w:rPr>
          <w:lang w:eastAsia="zh-CN"/>
        </w:rPr>
        <w:t>.8.</w:t>
      </w:r>
    </w:p>
    <w:p w14:paraId="4569814C" w14:textId="77777777"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14:paraId="7B921D71" w14:textId="77777777"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14:paraId="2F807A47" w14:textId="2062989F" w:rsidR="00200C0D" w:rsidRPr="00B20AE8" w:rsidRDefault="002871C1" w:rsidP="00200C0D">
      <w:pPr>
        <w:rPr>
          <w:rFonts w:eastAsia="MS Mincho"/>
        </w:rPr>
      </w:pPr>
      <w:r w:rsidRPr="00B20AE8">
        <w:rPr>
          <w:rFonts w:eastAsia="MS Mincho"/>
        </w:rPr>
        <w:t xml:space="preserve">Any radiated transmitter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6EDFC3F1" w14:textId="36E7D598" w:rsidR="00200C0D" w:rsidRPr="00B20AE8" w:rsidRDefault="00200C0D" w:rsidP="00200C0D">
      <w:pPr>
        <w:rPr>
          <w:rFonts w:eastAsia="MS Mincho"/>
          <w:iCs/>
        </w:rPr>
      </w:pPr>
      <w:r w:rsidRPr="00B20AE8">
        <w:rPr>
          <w:rFonts w:eastAsia="MS Mincho"/>
          <w:iCs/>
        </w:rPr>
        <w:t>For OTA base station output power (</w:t>
      </w:r>
      <w:r w:rsidR="003D3C64">
        <w:rPr>
          <w:rFonts w:eastAsia="MS Mincho"/>
          <w:iCs/>
        </w:rPr>
        <w:t>clause </w:t>
      </w:r>
      <w:r w:rsidR="003D3C64" w:rsidRPr="00B20AE8">
        <w:rPr>
          <w:rFonts w:eastAsia="MS Mincho"/>
          <w:iCs/>
        </w:rPr>
        <w:t>6</w:t>
      </w:r>
      <w:r w:rsidRPr="00B20AE8">
        <w:rPr>
          <w:rFonts w:eastAsia="MS Mincho"/>
          <w:iCs/>
        </w:rPr>
        <w:t>.3), OTA transmit ON/OFF power (</w:t>
      </w:r>
      <w:r w:rsidR="003D3C64">
        <w:rPr>
          <w:rFonts w:eastAsia="MS Mincho"/>
          <w:iCs/>
        </w:rPr>
        <w:t>clause </w:t>
      </w:r>
      <w:r w:rsidR="003D3C64" w:rsidRPr="00B20AE8">
        <w:rPr>
          <w:rFonts w:eastAsia="MS Mincho"/>
          <w:iCs/>
        </w:rPr>
        <w:t>6</w:t>
      </w:r>
      <w:r w:rsidRPr="00B20AE8">
        <w:rPr>
          <w:rFonts w:eastAsia="MS Mincho"/>
          <w:iCs/>
        </w:rPr>
        <w:t>.5), OTA unwanted emissions requirements (</w:t>
      </w:r>
      <w:r w:rsidR="003D3C64">
        <w:rPr>
          <w:rFonts w:eastAsia="MS Mincho"/>
          <w:iCs/>
        </w:rPr>
        <w:t>clause </w:t>
      </w:r>
      <w:r w:rsidR="003D3C64" w:rsidRPr="00B20AE8">
        <w:rPr>
          <w:rFonts w:eastAsia="MS Mincho"/>
          <w:iCs/>
        </w:rPr>
        <w:t>6</w:t>
      </w:r>
      <w:r w:rsidRPr="00B20AE8">
        <w:rPr>
          <w:rFonts w:eastAsia="MS Mincho"/>
          <w:iCs/>
        </w:rPr>
        <w:t>.7) and OTA receiver spurious emissions (</w:t>
      </w:r>
      <w:r w:rsidR="003D3C64">
        <w:rPr>
          <w:rFonts w:eastAsia="MS Mincho"/>
          <w:iCs/>
        </w:rPr>
        <w:t>clause </w:t>
      </w:r>
      <w:r w:rsidR="003D3C64" w:rsidRPr="00B20AE8">
        <w:rPr>
          <w:rFonts w:eastAsia="MS Mincho"/>
          <w:iCs/>
        </w:rPr>
        <w:t>7</w:t>
      </w:r>
      <w:r w:rsidRPr="00B20AE8">
        <w:rPr>
          <w:rFonts w:eastAsia="MS Mincho"/>
          <w:iCs/>
        </w:rPr>
        <w:t>.7), TRP is defined in spherical coordinates as:</w:t>
      </w:r>
    </w:p>
    <w:p w14:paraId="196CDFB3" w14:textId="77777777" w:rsidR="00200C0D" w:rsidRPr="00B20AE8" w:rsidRDefault="00CB146D" w:rsidP="00CB146D">
      <w:pPr>
        <w:pStyle w:val="EQ"/>
      </w:pPr>
      <w:r w:rsidRPr="00B20AE8">
        <w:rPr>
          <w:rFonts w:eastAsia="MS Mincho"/>
        </w:rPr>
        <w:tab/>
      </w:r>
      <w:r w:rsidR="00200C0D" w:rsidRPr="00B20AE8">
        <w:rPr>
          <w:rFonts w:eastAsia="MS Mincho"/>
        </w:rPr>
        <w:object w:dxaOrig="3440" w:dyaOrig="780" w14:anchorId="3C20A41A">
          <v:shape id="_x0000_i1034" type="#_x0000_t75" style="width:174pt;height:36pt" o:ole="">
            <v:imagedata r:id="rId31" o:title=""/>
          </v:shape>
          <o:OLEObject Type="Embed" ProgID="Equation.3" ShapeID="_x0000_i1034" DrawAspect="Content" ObjectID="_1671729915" r:id="rId32"/>
        </w:object>
      </w:r>
    </w:p>
    <w:p w14:paraId="00CEA648" w14:textId="77777777"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14:paraId="12CDB9E1" w14:textId="77777777" w:rsidR="002871C1" w:rsidRPr="00B20AE8" w:rsidRDefault="00200C0D" w:rsidP="00200C0D">
      <w:r w:rsidRPr="00B20AE8">
        <w:t>NOTE: General TRP expression that is obtained by integrating the Poynting vector over a spherical surface.</w:t>
      </w:r>
    </w:p>
    <w:p w14:paraId="7960962C" w14:textId="77777777" w:rsidR="00540C54" w:rsidRPr="00B20AE8" w:rsidRDefault="00540C54" w:rsidP="00673E8E">
      <w:pPr>
        <w:pStyle w:val="Heading2"/>
        <w:rPr>
          <w:lang w:eastAsia="zh-CN"/>
        </w:rPr>
      </w:pPr>
      <w:bookmarkStart w:id="483" w:name="_Toc21122915"/>
      <w:bookmarkStart w:id="484" w:name="_Toc45907108"/>
      <w:bookmarkStart w:id="485" w:name="_Toc53181212"/>
      <w:bookmarkStart w:id="486" w:name="_Toc61117032"/>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483"/>
      <w:bookmarkEnd w:id="484"/>
      <w:bookmarkEnd w:id="485"/>
      <w:bookmarkEnd w:id="486"/>
    </w:p>
    <w:p w14:paraId="096E0C7D" w14:textId="77777777" w:rsidR="00CC0291" w:rsidRPr="00B20AE8" w:rsidRDefault="00CC0291" w:rsidP="00673E8E">
      <w:pPr>
        <w:pStyle w:val="Heading3"/>
        <w:rPr>
          <w:lang w:eastAsia="sv-SE"/>
        </w:rPr>
      </w:pPr>
      <w:bookmarkStart w:id="487" w:name="_Toc21122916"/>
      <w:bookmarkStart w:id="488" w:name="_Toc45907109"/>
      <w:bookmarkStart w:id="489" w:name="_Toc53181213"/>
      <w:bookmarkStart w:id="490" w:name="_Toc61117033"/>
      <w:r w:rsidRPr="00B20AE8">
        <w:rPr>
          <w:lang w:eastAsia="sv-SE"/>
        </w:rPr>
        <w:t>6.2.1</w:t>
      </w:r>
      <w:r w:rsidRPr="00B20AE8">
        <w:rPr>
          <w:lang w:eastAsia="sv-SE"/>
        </w:rPr>
        <w:tab/>
        <w:t>Definition and applicability</w:t>
      </w:r>
      <w:bookmarkEnd w:id="487"/>
      <w:bookmarkEnd w:id="488"/>
      <w:bookmarkEnd w:id="489"/>
      <w:bookmarkEnd w:id="490"/>
    </w:p>
    <w:p w14:paraId="5DE1C1E5" w14:textId="77777777" w:rsidR="00CC0291" w:rsidRPr="00B20AE8" w:rsidRDefault="00CC0291" w:rsidP="00CC0291">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14:paraId="38D847A8" w14:textId="03401287" w:rsidR="009C34E1" w:rsidRPr="00B20AE8" w:rsidRDefault="009C34E1" w:rsidP="009C34E1">
      <w:r w:rsidRPr="00B20AE8">
        <w:t>For each beam, the requirement is based on declarations (see table 4.10-1) of a beam identifier (D9.3),</w:t>
      </w:r>
      <w:r w:rsidRPr="00B20AE8">
        <w:rPr>
          <w:i/>
        </w:rPr>
        <w:t xml:space="preserve"> reference beam direction pair </w:t>
      </w:r>
      <w:r w:rsidRPr="00B20AE8">
        <w:t xml:space="preserve">(D9.7), </w:t>
      </w:r>
      <w:r w:rsidRPr="00B20AE8">
        <w:rPr>
          <w:i/>
        </w:rPr>
        <w:t xml:space="preserve">rated beam EIRP </w:t>
      </w:r>
      <w:r w:rsidR="00AF0268" w:rsidRPr="00B20AE8">
        <w:t xml:space="preserve">(D9.10) </w:t>
      </w:r>
      <w:r w:rsidRPr="00B20AE8">
        <w:t xml:space="preserve">at the </w:t>
      </w:r>
      <w:r w:rsidR="00AF0268" w:rsidRPr="00B20AE8">
        <w:rPr>
          <w:i/>
        </w:rPr>
        <w:t>reference beam direction pair</w:t>
      </w:r>
      <w:r w:rsidRPr="00B20AE8">
        <w:t xml:space="preserve">, </w:t>
      </w:r>
      <w:r w:rsidR="00272189" w:rsidRPr="00B20AE8">
        <w:rPr>
          <w:i/>
        </w:rPr>
        <w:t xml:space="preserve">OTA peak </w:t>
      </w:r>
      <w:r w:rsidRPr="00B20AE8">
        <w:rPr>
          <w:i/>
        </w:rPr>
        <w:t xml:space="preserve">directions set </w:t>
      </w:r>
      <w:r w:rsidRPr="00B20AE8">
        <w:t>(D9.</w:t>
      </w:r>
      <w:r w:rsidR="00AF0268" w:rsidRPr="00B20AE8">
        <w:t>8</w:t>
      </w:r>
      <w:r w:rsidRPr="00B20AE8">
        <w:t>), the</w:t>
      </w:r>
      <w:r w:rsidRPr="00B20AE8">
        <w:rPr>
          <w:i/>
        </w:rPr>
        <w:t xml:space="preserve"> beam direction pairs</w:t>
      </w:r>
      <w:r w:rsidRPr="00B20AE8">
        <w:t xml:space="preserve"> at the maximum steering directions (D9.</w:t>
      </w:r>
      <w:r w:rsidR="00AF0268" w:rsidRPr="00B20AE8">
        <w:t>9</w:t>
      </w:r>
      <w:r w:rsidRPr="00B20AE8">
        <w:t>) and their associated</w:t>
      </w:r>
      <w:r w:rsidRPr="00B20AE8">
        <w:rPr>
          <w:i/>
        </w:rPr>
        <w:t xml:space="preserve"> rated beam EIRP</w:t>
      </w:r>
      <w:r w:rsidR="003D3C64">
        <w:t xml:space="preserve"> </w:t>
      </w:r>
      <w:r w:rsidRPr="00B20AE8">
        <w:t xml:space="preserve">and </w:t>
      </w:r>
      <w:r w:rsidRPr="00B20AE8">
        <w:rPr>
          <w:i/>
        </w:rPr>
        <w:t xml:space="preserve">beamwidth(s) </w:t>
      </w:r>
      <w:r w:rsidR="002B1A53" w:rsidRPr="00B20AE8">
        <w:t>(</w:t>
      </w:r>
      <w:r w:rsidR="00AF0268" w:rsidRPr="00B20AE8">
        <w:t>D9.11</w:t>
      </w:r>
      <w:r w:rsidR="002B1A53" w:rsidRPr="00B20AE8">
        <w:t>)</w:t>
      </w:r>
      <w:r w:rsidR="00AF0268" w:rsidRPr="00B20AE8">
        <w:rPr>
          <w:i/>
        </w:rPr>
        <w:t xml:space="preserve"> </w:t>
      </w:r>
      <w:r w:rsidRPr="00B20AE8">
        <w:t xml:space="preserve">for </w:t>
      </w:r>
      <w:r w:rsidRPr="00B20AE8">
        <w:rPr>
          <w:i/>
        </w:rPr>
        <w:t>reference beam direction pair</w:t>
      </w:r>
      <w:r w:rsidRPr="00B20AE8">
        <w:t xml:space="preserve"> and maximum steering directions.</w:t>
      </w:r>
    </w:p>
    <w:p w14:paraId="5C41CD39" w14:textId="77777777" w:rsidR="00CC0291" w:rsidRPr="00B20AE8" w:rsidRDefault="00CC0291" w:rsidP="00CC0291">
      <w:pPr>
        <w:rPr>
          <w:lang w:eastAsia="en-GB"/>
        </w:rPr>
      </w:pPr>
      <w:r w:rsidRPr="00B20AE8">
        <w:t xml:space="preserve">For a declared beam </w:t>
      </w:r>
      <w:r w:rsidR="009C34E1" w:rsidRPr="00B20AE8">
        <w:t xml:space="preserve">identifier </w:t>
      </w:r>
      <w:r w:rsidRPr="00B20AE8">
        <w:t xml:space="preserve">and </w:t>
      </w:r>
      <w:r w:rsidRPr="00B20AE8">
        <w:rPr>
          <w:i/>
        </w:rPr>
        <w:t>beam direction pair</w:t>
      </w:r>
      <w:r w:rsidRPr="00B20AE8">
        <w:t>, the</w:t>
      </w:r>
      <w:r w:rsidRPr="00B20AE8">
        <w:rPr>
          <w:i/>
        </w:rPr>
        <w:t xml:space="preserve"> rated beam EIRP</w:t>
      </w:r>
      <w:r w:rsidRPr="00B20AE8">
        <w:t xml:space="preserve"> level is the maximum power that the base station is declared to radiate at the associated </w:t>
      </w:r>
      <w:r w:rsidRPr="00B20AE8">
        <w:rPr>
          <w:i/>
        </w:rPr>
        <w:t>beam peak direction</w:t>
      </w:r>
      <w:r w:rsidRPr="00B20AE8">
        <w:t xml:space="preserve"> during the </w:t>
      </w:r>
      <w:r w:rsidRPr="00B20AE8">
        <w:rPr>
          <w:i/>
        </w:rPr>
        <w:t>transmitter ON period</w:t>
      </w:r>
      <w:r w:rsidRPr="00B20AE8">
        <w:t>.</w:t>
      </w:r>
    </w:p>
    <w:p w14:paraId="636AF1B3" w14:textId="7CE6594A" w:rsidR="00CC0291" w:rsidRPr="00B20AE8" w:rsidRDefault="00CC0291" w:rsidP="00CC0291">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w:t>
      </w:r>
      <w:r w:rsidR="003D3C64">
        <w:rPr>
          <w:lang w:eastAsia="en-GB"/>
        </w:rPr>
        <w:t>clause </w:t>
      </w:r>
      <w:r w:rsidR="003D3C64" w:rsidRPr="00B20AE8">
        <w:rPr>
          <w:lang w:eastAsia="en-GB"/>
        </w:rPr>
        <w:t>6</w:t>
      </w:r>
      <w:r w:rsidRPr="00B20AE8">
        <w:rPr>
          <w:lang w:eastAsia="en-GB"/>
        </w:rPr>
        <w:t>.2.</w:t>
      </w:r>
      <w:r w:rsidR="009C34E1" w:rsidRPr="00B20AE8">
        <w:rPr>
          <w:lang w:eastAsia="en-GB"/>
        </w:rPr>
        <w:t>4</w:t>
      </w:r>
      <w:r w:rsidRPr="00B20AE8">
        <w:rPr>
          <w:lang w:eastAsia="en-GB"/>
        </w:rPr>
        <w:t>.1.</w:t>
      </w:r>
    </w:p>
    <w:p w14:paraId="18C752BF"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t xml:space="preserve">The </w:t>
      </w:r>
      <w:r w:rsidR="00272189" w:rsidRPr="00B20AE8">
        <w:rPr>
          <w:i/>
        </w:rPr>
        <w:t>OTA peak</w:t>
      </w:r>
      <w:r w:rsidRPr="00B20AE8">
        <w:rPr>
          <w:i/>
        </w:rPr>
        <w:t xml:space="preserve"> directions set </w:t>
      </w:r>
      <w:r w:rsidRPr="00B20AE8">
        <w:t xml:space="preserve">for a beam is the complete continuous or discrete set of all </w:t>
      </w:r>
      <w:r w:rsidRPr="00B20AE8">
        <w:rPr>
          <w:i/>
        </w:rPr>
        <w:t>beam direction</w:t>
      </w:r>
      <w:r w:rsidRPr="00B20AE8">
        <w:t xml:space="preserve"> for which the EIRP accuracy is intend</w:t>
      </w:r>
      <w:r w:rsidR="00E603E9" w:rsidRPr="00B20AE8">
        <w:t>ed to be achieved for the beam.</w:t>
      </w:r>
    </w:p>
    <w:p w14:paraId="31BE2063"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t xml:space="preserve">A </w:t>
      </w:r>
      <w:r w:rsidRPr="00B20AE8">
        <w:rPr>
          <w:i/>
        </w:rPr>
        <w:t>beam direction pair</w:t>
      </w:r>
      <w:r w:rsidRPr="00B20AE8">
        <w:t xml:space="preserve"> consists of a </w:t>
      </w:r>
      <w:r w:rsidRPr="00B20AE8">
        <w:rPr>
          <w:i/>
        </w:rPr>
        <w:t>beam centre direction</w:t>
      </w:r>
      <w:r w:rsidRPr="00B20AE8">
        <w:t xml:space="preserve"> and an associated </w:t>
      </w:r>
      <w:r w:rsidRPr="00B20AE8">
        <w:rPr>
          <w:i/>
        </w:rPr>
        <w:t>beam peak direction</w:t>
      </w:r>
      <w:r w:rsidRPr="00B20AE8">
        <w:t>.</w:t>
      </w:r>
    </w:p>
    <w:p w14:paraId="65ED35E0" w14:textId="77777777"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838D041" w14:textId="77777777" w:rsidR="00A54CCF" w:rsidRPr="00B20AE8" w:rsidRDefault="00A54CCF" w:rsidP="006507D3">
      <w:pPr>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rPr>
        <w:t xml:space="preserve">may be declared </w:t>
      </w:r>
      <w:r w:rsidRPr="00B20AE8">
        <w:rPr>
          <w:lang w:eastAsia="zh-CN"/>
        </w:rPr>
        <w:t>by manufacturer:</w:t>
      </w:r>
    </w:p>
    <w:p w14:paraId="169A2D73"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ated,c,FBWlow</w:t>
      </w:r>
      <w:r w:rsidR="00A54CCF" w:rsidRPr="00B20AE8">
        <w:rPr>
          <w:lang w:eastAsia="zh-CN"/>
        </w:rPr>
        <w:t xml:space="preserve"> for lower supported frequency range, and</w:t>
      </w:r>
    </w:p>
    <w:p w14:paraId="33CE5478"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ated,c,FBWhigh</w:t>
      </w:r>
      <w:r w:rsidR="00A54CCF" w:rsidRPr="00B20AE8">
        <w:rPr>
          <w:lang w:eastAsia="zh-CN"/>
        </w:rPr>
        <w:t xml:space="preserve"> for higher supported frequency range.</w:t>
      </w:r>
    </w:p>
    <w:p w14:paraId="0D8B4235" w14:textId="77777777" w:rsidR="00A54CCF" w:rsidRPr="00B20AE8" w:rsidRDefault="00A54CCF" w:rsidP="006507D3">
      <w:pPr>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14:paraId="3277B117" w14:textId="77777777" w:rsidR="00A54CCF" w:rsidRPr="00B20AE8" w:rsidRDefault="00A54CCF" w:rsidP="00A54CCF">
      <w:pPr>
        <w:pStyle w:val="B1"/>
        <w:rPr>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ated,c,FBWlow,</w:t>
      </w:r>
      <w:r w:rsidRPr="00B20AE8">
        <w:rPr>
          <w:lang w:eastAsia="zh-CN"/>
        </w:rPr>
        <w:t xml:space="preserve"> 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14:paraId="34D17DEC" w14:textId="77777777" w:rsidR="00A54CCF" w:rsidRPr="00B20AE8" w:rsidRDefault="00A54CCF" w:rsidP="00A54CCF">
      <w:pPr>
        <w:pStyle w:val="B1"/>
        <w:rPr>
          <w:rFonts w:eastAsia="SimSun"/>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 xml:space="preserve">ated,c,FBWhigh, </w:t>
      </w:r>
      <w:r w:rsidRPr="00B20AE8">
        <w:rPr>
          <w:lang w:eastAsia="zh-CN"/>
        </w:rPr>
        <w:t xml:space="preserve">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14:paraId="63D893E9" w14:textId="77777777" w:rsidR="00CC0291" w:rsidRPr="00B20AE8" w:rsidRDefault="00272189" w:rsidP="00673E8E">
      <w:pPr>
        <w:pStyle w:val="Heading3"/>
        <w:rPr>
          <w:lang w:eastAsia="sv-SE"/>
        </w:rPr>
      </w:pPr>
      <w:bookmarkStart w:id="491" w:name="_Toc21122917"/>
      <w:bookmarkStart w:id="492" w:name="_Toc45907110"/>
      <w:bookmarkStart w:id="493" w:name="_Toc53181214"/>
      <w:bookmarkStart w:id="494" w:name="_Toc61117034"/>
      <w:r w:rsidRPr="00B20AE8">
        <w:rPr>
          <w:lang w:eastAsia="sv-SE"/>
        </w:rPr>
        <w:t>6.2</w:t>
      </w:r>
      <w:r w:rsidR="00CC0291" w:rsidRPr="00B20AE8">
        <w:rPr>
          <w:lang w:eastAsia="sv-SE"/>
        </w:rPr>
        <w:t>.2</w:t>
      </w:r>
      <w:r w:rsidR="00CC0291" w:rsidRPr="00B20AE8">
        <w:rPr>
          <w:lang w:eastAsia="sv-SE"/>
        </w:rPr>
        <w:tab/>
        <w:t>Minimum Requirement</w:t>
      </w:r>
      <w:bookmarkEnd w:id="491"/>
      <w:bookmarkEnd w:id="492"/>
      <w:bookmarkEnd w:id="493"/>
      <w:bookmarkEnd w:id="494"/>
    </w:p>
    <w:p w14:paraId="06AF2EEF" w14:textId="409A2325"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.2.2.</w:t>
      </w:r>
    </w:p>
    <w:p w14:paraId="09A83FC6" w14:textId="4A3B9ACC"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00B17621" w:rsidRPr="00B20AE8">
        <w:rPr>
          <w:rFonts w:eastAsia="MS Mincho"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Pr="00B20AE8">
        <w:rPr>
          <w:rFonts w:cs="v4.2.0"/>
        </w:rPr>
        <w:t>]</w:t>
      </w:r>
      <w:r w:rsidR="00E603E9" w:rsidRPr="00B20AE8">
        <w:rPr>
          <w:rFonts w:cs="v4.2.0"/>
        </w:rPr>
        <w:t>,</w:t>
      </w:r>
      <w:r w:rsidRPr="00B20AE8">
        <w:rPr>
          <w:rFonts w:cs="v4.2.0"/>
        </w:rPr>
        <w:t xml:space="preserve"> </w:t>
      </w:r>
      <w:r w:rsidR="003D3C64">
        <w:rPr>
          <w:rFonts w:cs="v4.2.0"/>
        </w:rPr>
        <w:t>clause </w:t>
      </w:r>
      <w:r w:rsidR="003D3C64" w:rsidRPr="00B20AE8">
        <w:rPr>
          <w:rFonts w:cs="v4.2.0"/>
        </w:rPr>
        <w:t>9</w:t>
      </w:r>
      <w:r w:rsidRPr="00B20AE8">
        <w:rPr>
          <w:rFonts w:cs="v4.2.0"/>
        </w:rPr>
        <w:t>.2.3.</w:t>
      </w:r>
    </w:p>
    <w:p w14:paraId="16A34435" w14:textId="75282779"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.2.4.</w:t>
      </w:r>
    </w:p>
    <w:p w14:paraId="107C5E5A" w14:textId="77777777" w:rsidR="00CC0291" w:rsidRPr="00B20AE8" w:rsidRDefault="00CC0291" w:rsidP="00673E8E">
      <w:pPr>
        <w:pStyle w:val="Heading3"/>
        <w:rPr>
          <w:lang w:eastAsia="sv-SE"/>
        </w:rPr>
      </w:pPr>
      <w:bookmarkStart w:id="495" w:name="_Toc21122918"/>
      <w:bookmarkStart w:id="496" w:name="_Toc45907111"/>
      <w:bookmarkStart w:id="497" w:name="_Toc53181215"/>
      <w:bookmarkStart w:id="498" w:name="_Toc61117035"/>
      <w:r w:rsidRPr="00B20AE8">
        <w:rPr>
          <w:lang w:eastAsia="sv-SE"/>
        </w:rPr>
        <w:t>6.2.3</w:t>
      </w:r>
      <w:r w:rsidRPr="00B20AE8">
        <w:rPr>
          <w:lang w:eastAsia="sv-SE"/>
        </w:rPr>
        <w:tab/>
        <w:t>Test purpose</w:t>
      </w:r>
      <w:bookmarkEnd w:id="495"/>
      <w:bookmarkEnd w:id="496"/>
      <w:bookmarkEnd w:id="497"/>
      <w:bookmarkEnd w:id="498"/>
    </w:p>
    <w:p w14:paraId="0E3C65E9" w14:textId="77777777"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14:paraId="3E1E4C80" w14:textId="77777777" w:rsidR="00CC0291" w:rsidRPr="00B20AE8" w:rsidRDefault="00CC0291" w:rsidP="00673E8E">
      <w:pPr>
        <w:pStyle w:val="Heading3"/>
        <w:rPr>
          <w:lang w:eastAsia="sv-SE"/>
        </w:rPr>
      </w:pPr>
      <w:bookmarkStart w:id="499" w:name="_Toc21122919"/>
      <w:bookmarkStart w:id="500" w:name="_Toc45907112"/>
      <w:bookmarkStart w:id="501" w:name="_Toc53181216"/>
      <w:bookmarkStart w:id="502" w:name="_Toc61117036"/>
      <w:r w:rsidRPr="00B20AE8">
        <w:rPr>
          <w:lang w:eastAsia="sv-SE"/>
        </w:rPr>
        <w:t>6.</w:t>
      </w:r>
      <w:r w:rsidRPr="00B20AE8">
        <w:rPr>
          <w:lang w:eastAsia="zh-CN"/>
        </w:rPr>
        <w:t>2</w:t>
      </w:r>
      <w:r w:rsidRPr="00B20AE8">
        <w:rPr>
          <w:lang w:eastAsia="sv-SE"/>
        </w:rPr>
        <w:t>.4</w:t>
      </w:r>
      <w:r w:rsidRPr="00B20AE8">
        <w:rPr>
          <w:lang w:eastAsia="sv-SE"/>
        </w:rPr>
        <w:tab/>
        <w:t>Method of test</w:t>
      </w:r>
      <w:bookmarkEnd w:id="499"/>
      <w:bookmarkEnd w:id="500"/>
      <w:bookmarkEnd w:id="501"/>
      <w:bookmarkEnd w:id="502"/>
    </w:p>
    <w:p w14:paraId="2B698E76" w14:textId="77777777" w:rsidR="00CC0291" w:rsidRPr="00B20AE8" w:rsidRDefault="00CC0291" w:rsidP="00673E8E">
      <w:pPr>
        <w:pStyle w:val="Heading4"/>
        <w:rPr>
          <w:lang w:eastAsia="sv-SE"/>
        </w:rPr>
      </w:pPr>
      <w:bookmarkStart w:id="503" w:name="_Toc21122920"/>
      <w:bookmarkStart w:id="504" w:name="_Toc45907113"/>
      <w:bookmarkStart w:id="505" w:name="_Toc53181217"/>
      <w:bookmarkStart w:id="506" w:name="_Toc61117037"/>
      <w:r w:rsidRPr="00B20AE8">
        <w:rPr>
          <w:lang w:eastAsia="sv-SE"/>
        </w:rPr>
        <w:t>6.2.4.1</w:t>
      </w:r>
      <w:r w:rsidRPr="00B20AE8">
        <w:rPr>
          <w:lang w:eastAsia="sv-SE"/>
        </w:rPr>
        <w:tab/>
        <w:t>Initial conditions</w:t>
      </w:r>
      <w:bookmarkEnd w:id="503"/>
      <w:bookmarkEnd w:id="504"/>
      <w:bookmarkEnd w:id="505"/>
      <w:bookmarkEnd w:id="506"/>
    </w:p>
    <w:p w14:paraId="0B8B150B" w14:textId="77777777" w:rsidR="00CC0291" w:rsidRPr="00B20AE8" w:rsidRDefault="00CC0291" w:rsidP="00E603E9">
      <w:pPr>
        <w:keepNext/>
        <w:keepLines/>
      </w:pPr>
      <w:r w:rsidRPr="00B20AE8">
        <w:t xml:space="preserve">Test environment: </w:t>
      </w:r>
      <w:r w:rsidR="009C34E1" w:rsidRPr="00B20AE8">
        <w:t>N</w:t>
      </w:r>
      <w:r w:rsidRPr="00B20AE8">
        <w:t xml:space="preserve">ormal; see </w:t>
      </w:r>
      <w:r w:rsidR="00E02591" w:rsidRPr="00B20AE8">
        <w:t xml:space="preserve">annex </w:t>
      </w:r>
      <w:r w:rsidR="00200C0D" w:rsidRPr="00B20AE8">
        <w:t>G</w:t>
      </w:r>
      <w:r w:rsidR="00E603E9" w:rsidRPr="00B20AE8">
        <w:t>.2</w:t>
      </w:r>
      <w:r w:rsidRPr="00B20AE8">
        <w:t>.</w:t>
      </w:r>
    </w:p>
    <w:p w14:paraId="71B3081B" w14:textId="6CF6FBBF"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w:t>
      </w:r>
      <w:r w:rsidR="009C34E1" w:rsidRPr="00B20AE8">
        <w:t>12</w:t>
      </w:r>
      <w:r w:rsidR="00E603E9" w:rsidRPr="00B20AE8">
        <w:t>.1.</w:t>
      </w:r>
    </w:p>
    <w:p w14:paraId="7C4AEE17" w14:textId="403B1B88"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w:t>
      </w:r>
      <w:r w:rsidR="009C34E1" w:rsidRPr="00B20AE8">
        <w:t>12</w:t>
      </w:r>
      <w:r w:rsidRPr="00B20AE8">
        <w:t>.</w:t>
      </w:r>
      <w:r w:rsidRPr="00B20AE8">
        <w:rPr>
          <w:rFonts w:hint="eastAsia"/>
          <w:lang w:eastAsia="zh-CN"/>
        </w:rPr>
        <w:t>1</w:t>
      </w:r>
      <w:r w:rsidRPr="00B20AE8">
        <w:t>.</w:t>
      </w:r>
    </w:p>
    <w:p w14:paraId="619CD2FA" w14:textId="77777777" w:rsidR="00CC0291" w:rsidRPr="00B20AE8" w:rsidRDefault="00CC0291" w:rsidP="00CC0291">
      <w:r w:rsidRPr="00B20AE8">
        <w:t>Directions to be tested: The</w:t>
      </w:r>
      <w:r w:rsidR="002B1A53" w:rsidRPr="00B20AE8">
        <w:rPr>
          <w:i/>
        </w:rPr>
        <w:t xml:space="preserve"> reference beam direction pair</w:t>
      </w:r>
      <w:r w:rsidRPr="00B20AE8">
        <w:t xml:space="preserve"> (</w:t>
      </w:r>
      <w:r w:rsidR="00E603E9" w:rsidRPr="00B20AE8">
        <w:t>see table</w:t>
      </w:r>
      <w:r w:rsidRPr="00B20AE8">
        <w:t xml:space="preserve"> 4.10-1, D9.7) and the ma</w:t>
      </w:r>
      <w:r w:rsidR="00E603E9" w:rsidRPr="00B20AE8">
        <w:t>ximum steering directions (see t</w:t>
      </w:r>
      <w:r w:rsidRPr="00B20AE8">
        <w:t xml:space="preserve">able 4.10-1, </w:t>
      </w:r>
      <w:r w:rsidR="00AC7B67" w:rsidRPr="00B20AE8">
        <w:t>D9.9</w:t>
      </w:r>
      <w:r w:rsidRPr="00B20AE8">
        <w:t>).</w:t>
      </w:r>
    </w:p>
    <w:p w14:paraId="5856ACF1" w14:textId="7DDC86B1" w:rsidR="00200C0D" w:rsidRPr="00B20AE8" w:rsidRDefault="00200C0D" w:rsidP="00200C0D">
      <w:pPr>
        <w:rPr>
          <w:rFonts w:cs="v4.2.0"/>
        </w:rPr>
      </w:pPr>
      <w:r w:rsidRPr="00B20AE8">
        <w:rPr>
          <w:rFonts w:cs="v4.2.0"/>
        </w:rPr>
        <w:t xml:space="preserve">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w:t>
      </w:r>
      <w:r w:rsidR="003D3C64" w:rsidRPr="00B20AE8">
        <w:rPr>
          <w:rFonts w:cs="v4.2.0"/>
        </w:rPr>
        <w:t>clause</w:t>
      </w:r>
      <w:r w:rsidR="003D3C64">
        <w:rPr>
          <w:rFonts w:cs="v4.2.0"/>
        </w:rPr>
        <w:t> </w:t>
      </w:r>
      <w:r w:rsidR="003D3C64" w:rsidRPr="00B20AE8">
        <w:rPr>
          <w:rFonts w:cs="v4.2.0"/>
        </w:rPr>
        <w:t>5</w:t>
      </w:r>
      <w:r w:rsidRPr="00B20AE8">
        <w:rPr>
          <w:rFonts w:cs="v4.2.0"/>
        </w:rPr>
        <w:t>.</w:t>
      </w:r>
    </w:p>
    <w:p w14:paraId="10357784" w14:textId="77777777" w:rsidR="00DD6845" w:rsidRPr="00B20AE8" w:rsidRDefault="00200C0D" w:rsidP="008760BE">
      <w:pPr>
        <w:pStyle w:val="TOC3"/>
      </w:pPr>
      <w:r w:rsidRPr="00B20AE8">
        <w:t>NOTE:</w:t>
      </w:r>
      <w:r w:rsidRPr="00B20AE8">
        <w:tab/>
        <w:t>Tests under extreme power supply also test extreme temperature.</w:t>
      </w:r>
    </w:p>
    <w:p w14:paraId="6E36ADE2" w14:textId="77777777" w:rsidR="00CC0291" w:rsidRPr="00B20AE8" w:rsidRDefault="00CC0291" w:rsidP="00673E8E">
      <w:pPr>
        <w:pStyle w:val="Heading4"/>
        <w:rPr>
          <w:lang w:eastAsia="sv-SE"/>
        </w:rPr>
      </w:pPr>
      <w:bookmarkStart w:id="507" w:name="_Toc21122921"/>
      <w:bookmarkStart w:id="508" w:name="_Toc45907114"/>
      <w:bookmarkStart w:id="509" w:name="_Toc53181218"/>
      <w:bookmarkStart w:id="510" w:name="_Toc61117038"/>
      <w:r w:rsidRPr="00B20AE8">
        <w:rPr>
          <w:lang w:eastAsia="sv-SE"/>
        </w:rPr>
        <w:t>6.2.4.2</w:t>
      </w:r>
      <w:r w:rsidRPr="00B20AE8">
        <w:rPr>
          <w:lang w:eastAsia="sv-SE"/>
        </w:rPr>
        <w:tab/>
        <w:t>Procedure</w:t>
      </w:r>
      <w:bookmarkEnd w:id="507"/>
      <w:bookmarkEnd w:id="508"/>
      <w:bookmarkEnd w:id="509"/>
      <w:bookmarkEnd w:id="510"/>
    </w:p>
    <w:p w14:paraId="42B9BA60" w14:textId="77777777" w:rsidR="00CC0291" w:rsidRPr="00B20AE8" w:rsidRDefault="00CC0291" w:rsidP="00E603E9">
      <w:pPr>
        <w:pStyle w:val="B1"/>
      </w:pPr>
      <w:r w:rsidRPr="00B20AE8">
        <w:t>1)</w:t>
      </w:r>
      <w:r w:rsidRPr="00B20AE8">
        <w:tab/>
        <w:t>Place the AAS BS at the positioner.</w:t>
      </w:r>
    </w:p>
    <w:p w14:paraId="6A2FD7B4" w14:textId="77777777" w:rsidR="00CC0291" w:rsidRPr="00B20AE8" w:rsidRDefault="00CC0291" w:rsidP="00E603E9">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14:paraId="487304A2" w14:textId="77777777"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14:paraId="7F85986F" w14:textId="77777777"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14:paraId="4335D582" w14:textId="682639BA" w:rsidR="00CC0291" w:rsidRPr="00B20AE8" w:rsidRDefault="00CC0291" w:rsidP="00E603E9">
      <w:pPr>
        <w:pStyle w:val="B1"/>
      </w:pPr>
      <w:r w:rsidRPr="00B20AE8">
        <w:t>5)</w:t>
      </w:r>
      <w:r w:rsidRPr="00B20AE8">
        <w:tab/>
        <w:t xml:space="preserve">Set the base station to transmit according to the applicable test configuration in </w:t>
      </w:r>
      <w:r w:rsidR="003D3C64" w:rsidRPr="00B20AE8">
        <w:t>clause</w:t>
      </w:r>
      <w:r w:rsidR="003D3C64">
        <w:t> </w:t>
      </w:r>
      <w:r w:rsidR="003D3C64" w:rsidRPr="00B20AE8">
        <w:t>5</w:t>
      </w:r>
      <w:r w:rsidRPr="00B20AE8">
        <w:t xml:space="preserve"> using the corresponding test mode</w:t>
      </w:r>
      <w:r w:rsidR="00673E8E" w:rsidRPr="00B20AE8">
        <w:t>l(s)</w:t>
      </w:r>
      <w:r w:rsidRPr="00B20AE8">
        <w:t xml:space="preserve"> in </w:t>
      </w:r>
      <w:r w:rsidR="003D3C64">
        <w:t>clause </w:t>
      </w:r>
      <w:r w:rsidR="003D3C64" w:rsidRPr="00B20AE8">
        <w:t>4</w:t>
      </w:r>
      <w:r w:rsidRPr="00B20AE8">
        <w:t>.12</w:t>
      </w:r>
      <w:r w:rsidR="009C34E1" w:rsidRPr="00B20AE8">
        <w:t>.2</w:t>
      </w:r>
      <w:r w:rsidRPr="00B20AE8">
        <w:t>.</w:t>
      </w:r>
    </w:p>
    <w:p w14:paraId="034CA762" w14:textId="644B9647"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 xml:space="preserve">configuration and corresponding power setting specified in </w:t>
      </w:r>
      <w:r w:rsidR="003D3C64">
        <w:t>clause </w:t>
      </w:r>
      <w:r w:rsidR="003D3C64" w:rsidRPr="00B20AE8">
        <w:t>4</w:t>
      </w:r>
      <w:r w:rsidR="00CC0291" w:rsidRPr="00B20AE8">
        <w:t>.1</w:t>
      </w:r>
      <w:r w:rsidR="009C34E1" w:rsidRPr="00B20AE8">
        <w:t>1</w:t>
      </w:r>
      <w:r w:rsidR="00CC0291" w:rsidRPr="00B20AE8">
        <w:t>.</w:t>
      </w:r>
    </w:p>
    <w:p w14:paraId="2EBE1532" w14:textId="77777777" w:rsidR="009F5684" w:rsidRPr="00B20AE8" w:rsidRDefault="009F5684" w:rsidP="009F5684">
      <w:pPr>
        <w:pStyle w:val="B1"/>
      </w:pPr>
      <w:bookmarkStart w:id="511"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511"/>
    <w:p w14:paraId="4D3FFAA7" w14:textId="77777777"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14:paraId="2A7FC132"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02235D8E" w14:textId="77777777" w:rsidR="00DD6845" w:rsidRPr="00B20AE8" w:rsidRDefault="00200C0D" w:rsidP="006604EE">
      <w:pPr>
        <w:pStyle w:val="B1"/>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14:paraId="21C8C184" w14:textId="77777777" w:rsidR="00CC0291" w:rsidRPr="00B20AE8" w:rsidRDefault="00CC0291" w:rsidP="00673E8E">
      <w:pPr>
        <w:pStyle w:val="Heading3"/>
        <w:rPr>
          <w:lang w:eastAsia="sv-SE"/>
        </w:rPr>
      </w:pPr>
      <w:bookmarkStart w:id="512" w:name="_Toc21122922"/>
      <w:bookmarkStart w:id="513" w:name="_Toc45907115"/>
      <w:bookmarkStart w:id="514" w:name="_Toc53181219"/>
      <w:bookmarkStart w:id="515" w:name="_Toc61117039"/>
      <w:r w:rsidRPr="00B20AE8">
        <w:rPr>
          <w:lang w:eastAsia="sv-SE"/>
        </w:rPr>
        <w:t>6.</w:t>
      </w:r>
      <w:r w:rsidRPr="00B20AE8">
        <w:rPr>
          <w:lang w:eastAsia="zh-CN"/>
        </w:rPr>
        <w:t>2</w:t>
      </w:r>
      <w:r w:rsidRPr="00B20AE8">
        <w:rPr>
          <w:lang w:eastAsia="sv-SE"/>
        </w:rPr>
        <w:t>.5</w:t>
      </w:r>
      <w:r w:rsidRPr="00B20AE8">
        <w:rPr>
          <w:lang w:eastAsia="sv-SE"/>
        </w:rPr>
        <w:tab/>
        <w:t>Test Requirement</w:t>
      </w:r>
      <w:bookmarkEnd w:id="512"/>
      <w:bookmarkEnd w:id="513"/>
      <w:bookmarkEnd w:id="514"/>
      <w:bookmarkEnd w:id="515"/>
    </w:p>
    <w:p w14:paraId="2DB4AFE3" w14:textId="70123A1D" w:rsidR="00294BA1" w:rsidRPr="00B20AE8" w:rsidRDefault="00CC0291" w:rsidP="00294BA1">
      <w:r w:rsidRPr="00B20AE8">
        <w:rPr>
          <w:lang w:eastAsia="zh-CN"/>
        </w:rPr>
        <w:t xml:space="preserve">For each declared conformance beam direction pair, in normal conditions, </w:t>
      </w:r>
      <w:r w:rsidR="00294BA1" w:rsidRPr="00B20AE8">
        <w:t xml:space="preserve">the EIRP measurement result in step 6 of </w:t>
      </w:r>
      <w:r w:rsidR="003D3C64">
        <w:t>clause </w:t>
      </w:r>
      <w:r w:rsidR="003D3C64" w:rsidRPr="00B20AE8">
        <w:t>6</w:t>
      </w:r>
      <w:r w:rsidR="00294BA1" w:rsidRPr="00B20AE8">
        <w:t>.2.4.2 shall for UTRA</w:t>
      </w:r>
      <w:r w:rsidR="00A54CCF" w:rsidRPr="00B20AE8">
        <w:t>,</w:t>
      </w:r>
      <w:r w:rsidR="00294BA1" w:rsidRPr="00B20AE8">
        <w:t xml:space="preserve"> E-UTRA</w:t>
      </w:r>
      <w:r w:rsidR="00A54CCF" w:rsidRPr="00B20AE8">
        <w:t xml:space="preserve"> and NR</w:t>
      </w:r>
      <w:r w:rsidR="00294BA1" w:rsidRPr="00B20AE8">
        <w:t xml:space="preserve"> remain:</w:t>
      </w:r>
    </w:p>
    <w:p w14:paraId="07CC5429" w14:textId="22DDCE2A"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for carrier frequency f</w:t>
      </w:r>
      <w:r w:rsidR="003D3C64">
        <w:rPr>
          <w:rFonts w:cs="v4.2.0"/>
        </w:rPr>
        <w:t xml:space="preserve"> </w:t>
      </w:r>
      <w:r w:rsidR="00294BA1" w:rsidRPr="00B20AE8">
        <w:rPr>
          <w:rFonts w:cs="Arial"/>
        </w:rPr>
        <w:t>≤</w:t>
      </w:r>
      <w:r w:rsidRPr="00B20AE8">
        <w:rPr>
          <w:rFonts w:cs="v4.2.0"/>
        </w:rPr>
        <w:t> 3.0 GHz;</w:t>
      </w:r>
    </w:p>
    <w:p w14:paraId="44C56151" w14:textId="77777777"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14:paraId="633331A5" w14:textId="3051A844" w:rsidR="00200C0D" w:rsidRPr="00B20AE8" w:rsidRDefault="00200C0D" w:rsidP="00200C0D">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 xml:space="preserve">of </w:t>
      </w:r>
      <w:r w:rsidR="003D3C64">
        <w:t>clause </w:t>
      </w:r>
      <w:r w:rsidR="003D3C64" w:rsidRPr="00B20AE8">
        <w:t>6</w:t>
      </w:r>
      <w:r w:rsidRPr="00B20AE8">
        <w:t>.2.4.2 shall be:</w:t>
      </w:r>
    </w:p>
    <w:p w14:paraId="3E04833F" w14:textId="186FC5E8"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4E2BEED6" w14:textId="77777777"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14:paraId="0676779D" w14:textId="77777777" w:rsidR="00C33A48" w:rsidRPr="00B20AE8" w:rsidRDefault="00C33A48" w:rsidP="00C33A48">
      <w:pPr>
        <w:pStyle w:val="Heading2"/>
      </w:pPr>
      <w:bookmarkStart w:id="516" w:name="_Toc21122923"/>
      <w:bookmarkStart w:id="517" w:name="_Toc45907116"/>
      <w:bookmarkStart w:id="518" w:name="_Toc53181220"/>
      <w:bookmarkStart w:id="519" w:name="_Toc61117040"/>
      <w:r w:rsidRPr="00B20AE8">
        <w:t>6.3</w:t>
      </w:r>
      <w:r w:rsidRPr="00B20AE8">
        <w:tab/>
        <w:t>OTA Base Station output power</w:t>
      </w:r>
      <w:bookmarkEnd w:id="516"/>
      <w:bookmarkEnd w:id="517"/>
      <w:bookmarkEnd w:id="518"/>
      <w:bookmarkEnd w:id="519"/>
    </w:p>
    <w:p w14:paraId="09D77CC8" w14:textId="77777777" w:rsidR="00C33A48" w:rsidRPr="00B20AE8" w:rsidRDefault="00C33A48" w:rsidP="00C33A48">
      <w:pPr>
        <w:pStyle w:val="Heading3"/>
      </w:pPr>
      <w:bookmarkStart w:id="520" w:name="_Toc21122924"/>
      <w:bookmarkStart w:id="521" w:name="_Toc45907117"/>
      <w:bookmarkStart w:id="522" w:name="_Toc53181221"/>
      <w:bookmarkStart w:id="523" w:name="_Toc61117041"/>
      <w:r w:rsidRPr="00B20AE8">
        <w:t>6.3.1</w:t>
      </w:r>
      <w:r w:rsidRPr="00B20AE8">
        <w:tab/>
        <w:t>General</w:t>
      </w:r>
      <w:bookmarkEnd w:id="520"/>
      <w:bookmarkEnd w:id="521"/>
      <w:bookmarkEnd w:id="522"/>
      <w:bookmarkEnd w:id="523"/>
    </w:p>
    <w:p w14:paraId="2ADAC7B8" w14:textId="77777777"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14:paraId="262CA720" w14:textId="77777777" w:rsidR="00C33A48" w:rsidRPr="00B20AE8" w:rsidRDefault="00C33A48" w:rsidP="00C33A48">
      <w:pPr>
        <w:pStyle w:val="Heading3"/>
      </w:pPr>
      <w:bookmarkStart w:id="524" w:name="_Toc21122925"/>
      <w:bookmarkStart w:id="525" w:name="_Toc45907118"/>
      <w:bookmarkStart w:id="526" w:name="_Toc53181222"/>
      <w:bookmarkStart w:id="527" w:name="_Toc61117042"/>
      <w:r w:rsidRPr="00B20AE8">
        <w:t>6.3.2</w:t>
      </w:r>
      <w:r w:rsidRPr="00B20AE8">
        <w:tab/>
        <w:t>OTA Maximum output power</w:t>
      </w:r>
      <w:bookmarkEnd w:id="524"/>
      <w:bookmarkEnd w:id="525"/>
      <w:bookmarkEnd w:id="526"/>
      <w:bookmarkEnd w:id="527"/>
    </w:p>
    <w:p w14:paraId="1A1442D4" w14:textId="77777777" w:rsidR="00C33A48" w:rsidRPr="00B20AE8" w:rsidRDefault="00C33A48" w:rsidP="00C33A48">
      <w:pPr>
        <w:pStyle w:val="Heading4"/>
        <w:rPr>
          <w:lang w:eastAsia="sv-SE"/>
        </w:rPr>
      </w:pPr>
      <w:bookmarkStart w:id="528" w:name="_Toc21122926"/>
      <w:bookmarkStart w:id="529" w:name="_Toc45907119"/>
      <w:bookmarkStart w:id="530" w:name="_Toc53181223"/>
      <w:bookmarkStart w:id="531" w:name="_Toc61117043"/>
      <w:r w:rsidRPr="00B20AE8">
        <w:rPr>
          <w:lang w:eastAsia="sv-SE"/>
        </w:rPr>
        <w:t>6.3.2.1</w:t>
      </w:r>
      <w:r w:rsidRPr="00B20AE8">
        <w:rPr>
          <w:lang w:eastAsia="sv-SE"/>
        </w:rPr>
        <w:tab/>
        <w:t>Definition and applicability</w:t>
      </w:r>
      <w:bookmarkEnd w:id="528"/>
      <w:bookmarkEnd w:id="529"/>
      <w:bookmarkEnd w:id="530"/>
      <w:bookmarkEnd w:id="531"/>
    </w:p>
    <w:p w14:paraId="16548E71" w14:textId="77777777"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14:paraId="44E94D35" w14:textId="77777777" w:rsidR="00C33A48" w:rsidRPr="00B20AE8" w:rsidRDefault="00C33A48" w:rsidP="00C33A48">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5C704633"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543C105"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5350C3B1" w14:textId="6983A4A1"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09096810"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A41F7C1"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2FCA902A" w14:textId="77777777" w:rsidR="00C33A48" w:rsidRPr="00B20AE8" w:rsidRDefault="00C33A48" w:rsidP="00F965A9">
            <w:pPr>
              <w:pStyle w:val="TAC"/>
            </w:pPr>
            <w:r w:rsidRPr="00B20AE8">
              <w:t>(NOTE)</w:t>
            </w:r>
          </w:p>
        </w:tc>
      </w:tr>
      <w:tr w:rsidR="004F339F" w:rsidRPr="00B20AE8" w14:paraId="589489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48E9E842"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507FF987" w14:textId="77777777" w:rsidR="00C33A48" w:rsidRPr="00B20AE8" w:rsidRDefault="00C33A48" w:rsidP="00F965A9">
            <w:pPr>
              <w:pStyle w:val="TAC"/>
            </w:pPr>
            <w:r w:rsidRPr="00B20AE8">
              <w:t>≤ 44 dBm</w:t>
            </w:r>
          </w:p>
        </w:tc>
      </w:tr>
      <w:tr w:rsidR="004F339F" w:rsidRPr="00B20AE8" w14:paraId="56C62C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57794E7"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7983F6D" w14:textId="77777777" w:rsidR="00C33A48" w:rsidRPr="00B20AE8" w:rsidRDefault="00C33A48" w:rsidP="00F965A9">
            <w:pPr>
              <w:pStyle w:val="TAC"/>
            </w:pPr>
            <w:r w:rsidRPr="00B20AE8">
              <w:t>≤ 30 dBm</w:t>
            </w:r>
          </w:p>
        </w:tc>
      </w:tr>
      <w:tr w:rsidR="00C33A48" w:rsidRPr="00B20AE8" w14:paraId="45575053"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0BB1F6D7" w14:textId="06FBE1B4"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1B15F29" w14:textId="77777777" w:rsidR="00C33A48" w:rsidRPr="00B20AE8" w:rsidRDefault="00C33A48" w:rsidP="00C33A48"/>
    <w:p w14:paraId="4C9C8E05" w14:textId="77777777" w:rsidR="00C33A48" w:rsidRPr="00B20AE8" w:rsidRDefault="00C33A48" w:rsidP="00C33A48">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756E0586"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D0145C3"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24DE0B8E" w14:textId="4661AD90"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607E6C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8D6D5B3"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4D0FCC9" w14:textId="77777777" w:rsidR="00C33A48" w:rsidRPr="00B20AE8" w:rsidRDefault="00C33A48" w:rsidP="00F965A9">
            <w:pPr>
              <w:pStyle w:val="TAC"/>
            </w:pPr>
            <w:r w:rsidRPr="00B20AE8">
              <w:t>(NOTE)</w:t>
            </w:r>
          </w:p>
        </w:tc>
      </w:tr>
      <w:tr w:rsidR="004F339F" w:rsidRPr="00B20AE8" w14:paraId="3F1522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6D21071B"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71A82B5" w14:textId="77777777" w:rsidR="00C33A48" w:rsidRPr="00B20AE8" w:rsidRDefault="00C33A48" w:rsidP="00F965A9">
            <w:pPr>
              <w:pStyle w:val="TAC"/>
            </w:pPr>
            <w:r w:rsidRPr="00B20AE8">
              <w:t>≤ 47 dBm</w:t>
            </w:r>
          </w:p>
        </w:tc>
      </w:tr>
      <w:tr w:rsidR="004F339F" w:rsidRPr="00B20AE8" w14:paraId="6567D026"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28E53CDC"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7D5C9FB5" w14:textId="77777777" w:rsidR="00C33A48" w:rsidRPr="00B20AE8" w:rsidRDefault="00C33A48" w:rsidP="00F965A9">
            <w:pPr>
              <w:pStyle w:val="TAC"/>
            </w:pPr>
            <w:r w:rsidRPr="00B20AE8">
              <w:t>≤ 33 dBm</w:t>
            </w:r>
          </w:p>
        </w:tc>
      </w:tr>
      <w:tr w:rsidR="00C33A48" w:rsidRPr="00B20AE8" w14:paraId="25B5CDAF"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5AA92323" w14:textId="56A348B6"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AA06F7E" w14:textId="77777777" w:rsidR="00C33A48" w:rsidRPr="00B20AE8" w:rsidRDefault="00C33A48" w:rsidP="00C33A48">
      <w:pPr>
        <w:rPr>
          <w:lang w:eastAsia="sv-SE"/>
        </w:rPr>
      </w:pPr>
    </w:p>
    <w:p w14:paraId="07E2021A" w14:textId="77777777" w:rsidR="00C33A48" w:rsidRPr="00B20AE8" w:rsidRDefault="00C33A48" w:rsidP="00C33A48">
      <w:pPr>
        <w:pStyle w:val="Heading4"/>
        <w:rPr>
          <w:lang w:eastAsia="sv-SE"/>
        </w:rPr>
      </w:pPr>
      <w:bookmarkStart w:id="532" w:name="_Toc21122927"/>
      <w:bookmarkStart w:id="533" w:name="_Toc45907120"/>
      <w:bookmarkStart w:id="534" w:name="_Toc53181224"/>
      <w:bookmarkStart w:id="535" w:name="_Toc61117044"/>
      <w:r w:rsidRPr="00B20AE8">
        <w:rPr>
          <w:lang w:eastAsia="sv-SE"/>
        </w:rPr>
        <w:t>6.3.2.2</w:t>
      </w:r>
      <w:r w:rsidRPr="00B20AE8">
        <w:rPr>
          <w:lang w:eastAsia="sv-SE"/>
        </w:rPr>
        <w:tab/>
        <w:t>Minimum Requirement</w:t>
      </w:r>
      <w:bookmarkEnd w:id="532"/>
      <w:bookmarkEnd w:id="533"/>
      <w:bookmarkEnd w:id="534"/>
      <w:bookmarkEnd w:id="535"/>
    </w:p>
    <w:p w14:paraId="0477644F" w14:textId="31BBDE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 xml:space="preserve">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.3.2.2.</w:t>
      </w:r>
    </w:p>
    <w:p w14:paraId="734FDB66" w14:textId="157676D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.3.2.3.</w:t>
      </w:r>
    </w:p>
    <w:p w14:paraId="59A0DACE" w14:textId="4A25641F"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.3.2.4.</w:t>
      </w:r>
    </w:p>
    <w:p w14:paraId="0AF6E954" w14:textId="77777777" w:rsidR="00C33A48" w:rsidRPr="00B20AE8" w:rsidRDefault="00C33A48" w:rsidP="00C33A48">
      <w:pPr>
        <w:pStyle w:val="Heading4"/>
        <w:rPr>
          <w:lang w:eastAsia="sv-SE"/>
        </w:rPr>
      </w:pPr>
      <w:bookmarkStart w:id="536" w:name="_Toc21122928"/>
      <w:bookmarkStart w:id="537" w:name="_Toc45907121"/>
      <w:bookmarkStart w:id="538" w:name="_Toc53181225"/>
      <w:bookmarkStart w:id="539" w:name="_Toc61117045"/>
      <w:r w:rsidRPr="00B20AE8">
        <w:rPr>
          <w:lang w:eastAsia="sv-SE"/>
        </w:rPr>
        <w:t>6.3.2.3</w:t>
      </w:r>
      <w:r w:rsidRPr="00B20AE8">
        <w:rPr>
          <w:lang w:eastAsia="sv-SE"/>
        </w:rPr>
        <w:tab/>
        <w:t>Test purpose</w:t>
      </w:r>
      <w:bookmarkEnd w:id="536"/>
      <w:bookmarkEnd w:id="537"/>
      <w:bookmarkEnd w:id="538"/>
      <w:bookmarkEnd w:id="539"/>
    </w:p>
    <w:p w14:paraId="3D6202D9" w14:textId="3A2A3F46"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(P</w:t>
      </w:r>
      <w:r w:rsidRPr="00B20AE8">
        <w:rPr>
          <w:vertAlign w:val="subscript"/>
        </w:rPr>
        <w:t>max,c,TRP</w:t>
      </w:r>
      <w:r w:rsidRPr="00B20AE8">
        <w:t>)</w:t>
      </w:r>
      <w:r w:rsidRPr="00B20AE8">
        <w:rPr>
          <w:rFonts w:cs="v4.2.0"/>
        </w:rPr>
        <w:t xml:space="preserve"> across the frequency range for all </w:t>
      </w:r>
      <w:r w:rsidRPr="00B20AE8">
        <w:rPr>
          <w:rFonts w:cs="v4.2.0"/>
          <w:i/>
        </w:rPr>
        <w:t>RIBs</w:t>
      </w:r>
      <w:r w:rsidR="003D3C64">
        <w:rPr>
          <w:rFonts w:cs="v4.2.0"/>
        </w:rPr>
        <w:t xml:space="preserve"> </w:t>
      </w:r>
      <w:r w:rsidRPr="00B20AE8">
        <w:rPr>
          <w:rFonts w:cs="v4.2.0"/>
        </w:rPr>
        <w:t>in the AAS BS</w:t>
      </w:r>
      <w:r w:rsidRPr="00B20AE8">
        <w:t>.</w:t>
      </w:r>
    </w:p>
    <w:p w14:paraId="741415AC" w14:textId="77777777" w:rsidR="00C33A48" w:rsidRPr="00B20AE8" w:rsidRDefault="00C33A48" w:rsidP="00C33A48">
      <w:pPr>
        <w:pStyle w:val="Heading4"/>
        <w:rPr>
          <w:lang w:eastAsia="sv-SE"/>
        </w:rPr>
      </w:pPr>
      <w:bookmarkStart w:id="540" w:name="_Toc21122929"/>
      <w:bookmarkStart w:id="541" w:name="_Toc45907122"/>
      <w:bookmarkStart w:id="542" w:name="_Toc53181226"/>
      <w:bookmarkStart w:id="543" w:name="_Toc61117046"/>
      <w:r w:rsidRPr="00B20AE8">
        <w:rPr>
          <w:lang w:eastAsia="sv-SE"/>
        </w:rPr>
        <w:t>6.</w:t>
      </w:r>
      <w:r w:rsidRPr="00B20AE8">
        <w:rPr>
          <w:lang w:eastAsia="zh-CN"/>
        </w:rPr>
        <w:t>3.2.</w:t>
      </w:r>
      <w:r w:rsidRPr="00B20AE8">
        <w:rPr>
          <w:lang w:eastAsia="sv-SE"/>
        </w:rPr>
        <w:t>4</w:t>
      </w:r>
      <w:r w:rsidRPr="00B20AE8">
        <w:rPr>
          <w:lang w:eastAsia="sv-SE"/>
        </w:rPr>
        <w:tab/>
        <w:t>Method of test</w:t>
      </w:r>
      <w:bookmarkEnd w:id="540"/>
      <w:bookmarkEnd w:id="541"/>
      <w:bookmarkEnd w:id="542"/>
      <w:bookmarkEnd w:id="543"/>
    </w:p>
    <w:p w14:paraId="41905554" w14:textId="77777777" w:rsidR="00C33A48" w:rsidRPr="00B20AE8" w:rsidRDefault="00C33A48" w:rsidP="00C33A48">
      <w:pPr>
        <w:pStyle w:val="Heading5"/>
        <w:rPr>
          <w:lang w:eastAsia="sv-SE"/>
        </w:rPr>
      </w:pPr>
      <w:bookmarkStart w:id="544" w:name="_Toc21122930"/>
      <w:bookmarkStart w:id="545" w:name="_Toc45907123"/>
      <w:bookmarkStart w:id="546" w:name="_Toc53181227"/>
      <w:bookmarkStart w:id="547" w:name="_Toc61117047"/>
      <w:r w:rsidRPr="00B20AE8">
        <w:rPr>
          <w:lang w:eastAsia="sv-SE"/>
        </w:rPr>
        <w:t>6.3.2.4.1</w:t>
      </w:r>
      <w:r w:rsidRPr="00B20AE8">
        <w:rPr>
          <w:lang w:eastAsia="sv-SE"/>
        </w:rPr>
        <w:tab/>
        <w:t>Initial conditions</w:t>
      </w:r>
      <w:bookmarkEnd w:id="544"/>
      <w:bookmarkEnd w:id="545"/>
      <w:bookmarkEnd w:id="546"/>
      <w:bookmarkEnd w:id="547"/>
    </w:p>
    <w:p w14:paraId="59265C71" w14:textId="77777777" w:rsidR="00C33A48" w:rsidRPr="00B20AE8" w:rsidRDefault="00C33A48" w:rsidP="00C33A48">
      <w:pPr>
        <w:keepNext/>
        <w:keepLines/>
      </w:pPr>
      <w:r w:rsidRPr="00B20AE8">
        <w:t xml:space="preserve">Test environment: Normal; see </w:t>
      </w:r>
      <w:r w:rsidR="00E02591" w:rsidRPr="00B20AE8">
        <w:t>annex</w:t>
      </w:r>
      <w:r w:rsidRPr="00B20AE8">
        <w:t xml:space="preserve"> G.2.</w:t>
      </w:r>
    </w:p>
    <w:p w14:paraId="2FB54E97" w14:textId="257979BD"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5994D424" w14:textId="7219F4CB"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B4863" w14:textId="77777777" w:rsidR="00C33A48" w:rsidRPr="00B20AE8" w:rsidRDefault="00A92864" w:rsidP="006604EE">
      <w:r w:rsidRPr="00B20AE8">
        <w:t>As the requirement is TRP the beam pattern(s) may be set up to optimise the TRP measurement procedure (see annex F) as long as the required TRP level is achieved.</w:t>
      </w:r>
    </w:p>
    <w:p w14:paraId="0934D99B" w14:textId="77777777" w:rsidR="00FD6C22" w:rsidRPr="00B20AE8" w:rsidRDefault="00FD6C22" w:rsidP="00F437E4">
      <w:pPr>
        <w:pStyle w:val="Heading7"/>
        <w:rPr>
          <w:lang w:eastAsia="sv-SE"/>
        </w:rPr>
      </w:pPr>
      <w:bookmarkStart w:id="548" w:name="_Toc21122931"/>
      <w:bookmarkStart w:id="549" w:name="_Toc45907124"/>
      <w:bookmarkStart w:id="550" w:name="_Toc53181228"/>
      <w:bookmarkStart w:id="551" w:name="_Toc61117048"/>
      <w:r w:rsidRPr="00B20AE8">
        <w:rPr>
          <w:lang w:eastAsia="sv-SE"/>
        </w:rPr>
        <w:t>6.3.2.4.2</w:t>
      </w:r>
      <w:r w:rsidRPr="00B20AE8">
        <w:rPr>
          <w:lang w:eastAsia="sv-SE"/>
        </w:rPr>
        <w:tab/>
        <w:t>Procedure</w:t>
      </w:r>
      <w:bookmarkEnd w:id="548"/>
      <w:bookmarkEnd w:id="549"/>
      <w:bookmarkEnd w:id="550"/>
      <w:bookmarkEnd w:id="551"/>
    </w:p>
    <w:p w14:paraId="4B8CC867" w14:textId="77777777"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14:paraId="72F100FD" w14:textId="77777777" w:rsidR="00C33A48" w:rsidRPr="00B20AE8" w:rsidRDefault="00C33A48" w:rsidP="00C33A48">
      <w:pPr>
        <w:pStyle w:val="B1"/>
      </w:pPr>
      <w:r w:rsidRPr="00B20AE8">
        <w:t>1)</w:t>
      </w:r>
      <w:r w:rsidRPr="00B20AE8">
        <w:tab/>
        <w:t>Place the AAS BS at the positioner.</w:t>
      </w:r>
    </w:p>
    <w:p w14:paraId="22BFE77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72090BC" w14:textId="77777777"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14:paraId="775D4C78" w14:textId="18079BCF" w:rsidR="00C33A48" w:rsidRPr="00B20AE8" w:rsidRDefault="00C33A48" w:rsidP="00C33A48">
      <w:pPr>
        <w:pStyle w:val="B1"/>
      </w:pPr>
      <w:r w:rsidRPr="00B20AE8">
        <w:t>4)</w:t>
      </w:r>
      <w:r w:rsidRPr="00B20AE8">
        <w:tab/>
        <w:t xml:space="preserve">Set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p>
    <w:p w14:paraId="514B7F12" w14:textId="4EAB3CB7" w:rsidR="00C33A48" w:rsidRPr="00B20AE8" w:rsidRDefault="00C33A48" w:rsidP="00C33A48">
      <w:pPr>
        <w:pStyle w:val="B1"/>
      </w:pPr>
      <w:r w:rsidRPr="00B20AE8">
        <w:tab/>
        <w:t xml:space="preserve">In addition, 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5856A988" w14:textId="77777777" w:rsidR="00C25FB6" w:rsidRPr="00B20AE8" w:rsidRDefault="00C25FB6" w:rsidP="00C25FB6">
      <w:pPr>
        <w:pStyle w:val="B1"/>
      </w:pPr>
      <w:r w:rsidRPr="00B20AE8">
        <w:t>5)</w:t>
      </w:r>
      <w:r w:rsidRPr="00B20AE8">
        <w:tab/>
        <w:t>Orient the positioner (and BS) in order that the direction to be tested aligns with the test antenna such that measurements to determine TRP can be performed (see annex F).</w:t>
      </w:r>
    </w:p>
    <w:p w14:paraId="0FB2B800" w14:textId="77777777" w:rsidR="0075751F" w:rsidRDefault="009F5684" w:rsidP="0075751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14:paraId="56499990" w14:textId="77777777" w:rsidR="00FD6C22" w:rsidRPr="00B20AE8" w:rsidRDefault="0075751F" w:rsidP="00D50299">
      <w:pPr>
        <w:pStyle w:val="B2"/>
      </w:pPr>
      <w:r>
        <w:t>If the test chamber is a reverberation chamber measure TRP directly.</w:t>
      </w:r>
    </w:p>
    <w:p w14:paraId="609500AD" w14:textId="77777777"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14:paraId="4F47E51B" w14:textId="77777777" w:rsidR="00C33A48" w:rsidRPr="00B20AE8" w:rsidRDefault="00C33A48" w:rsidP="00C33A48">
      <w:pPr>
        <w:pStyle w:val="B1"/>
      </w:pPr>
      <w:r w:rsidRPr="00B20AE8">
        <w:t>8)</w:t>
      </w:r>
      <w:r w:rsidRPr="00B20AE8">
        <w:tab/>
        <w:t>Calculate TRP using the</w:t>
      </w:r>
      <w:r w:rsidR="008B545A" w:rsidRPr="00B20AE8">
        <w:t xml:space="preserve"> </w:t>
      </w:r>
      <w:r w:rsidRPr="00B20AE8">
        <w:t>power measurements.</w:t>
      </w:r>
    </w:p>
    <w:p w14:paraId="142D2B1B" w14:textId="77777777"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23DB6CAC" w14:textId="77777777" w:rsidR="00C33A48" w:rsidRPr="00B20AE8" w:rsidRDefault="00C33A48" w:rsidP="00C33A48">
      <w:pPr>
        <w:pStyle w:val="Heading4"/>
        <w:rPr>
          <w:lang w:eastAsia="sv-SE"/>
        </w:rPr>
      </w:pPr>
      <w:bookmarkStart w:id="552" w:name="_Toc21122932"/>
      <w:bookmarkStart w:id="553" w:name="_Toc45907125"/>
      <w:bookmarkStart w:id="554" w:name="_Toc53181229"/>
      <w:bookmarkStart w:id="555" w:name="_Toc61117049"/>
      <w:r w:rsidRPr="00B20AE8">
        <w:rPr>
          <w:lang w:eastAsia="sv-SE"/>
        </w:rPr>
        <w:t>6.</w:t>
      </w:r>
      <w:r w:rsidRPr="00B20AE8">
        <w:rPr>
          <w:lang w:eastAsia="zh-CN"/>
        </w:rPr>
        <w:t>3.2.</w:t>
      </w:r>
      <w:r w:rsidRPr="00B20AE8">
        <w:rPr>
          <w:lang w:eastAsia="sv-SE"/>
        </w:rPr>
        <w:t>5</w:t>
      </w:r>
      <w:r w:rsidRPr="00B20AE8">
        <w:rPr>
          <w:lang w:eastAsia="sv-SE"/>
        </w:rPr>
        <w:tab/>
        <w:t>Test Requirement</w:t>
      </w:r>
      <w:bookmarkEnd w:id="552"/>
      <w:bookmarkEnd w:id="553"/>
      <w:bookmarkEnd w:id="554"/>
      <w:bookmarkEnd w:id="555"/>
    </w:p>
    <w:p w14:paraId="33E4CF5D" w14:textId="4C35B124" w:rsidR="00C33A48" w:rsidRPr="00B20AE8" w:rsidRDefault="00C33A48" w:rsidP="00C33A48">
      <w:r w:rsidRPr="00B20AE8">
        <w:t xml:space="preserve">The TRP measurement result in step 9 of </w:t>
      </w:r>
      <w:r w:rsidR="003D3C64">
        <w:t>clause </w:t>
      </w:r>
      <w:r w:rsidR="003D3C64" w:rsidRPr="00B20AE8">
        <w:t>6</w:t>
      </w:r>
      <w:r w:rsidRPr="00B20AE8">
        <w:t>.3.2.4.2</w:t>
      </w:r>
      <w:r w:rsidR="003D3C64">
        <w:t xml:space="preserve"> </w:t>
      </w:r>
      <w:r w:rsidRPr="00B20AE8">
        <w:t>shall for UTRA</w:t>
      </w:r>
      <w:r w:rsidR="00A54CCF" w:rsidRPr="00B20AE8">
        <w:t>,</w:t>
      </w:r>
      <w:r w:rsidRPr="00B20AE8">
        <w:t xml:space="preserve"> E-UTRA</w:t>
      </w:r>
      <w:r w:rsidR="00A54CCF" w:rsidRPr="00B20AE8">
        <w:t xml:space="preserve"> and NR</w:t>
      </w:r>
      <w:r w:rsidRPr="00B20AE8">
        <w:t xml:space="preserve"> remain:</w:t>
      </w:r>
    </w:p>
    <w:p w14:paraId="6BF3E432" w14:textId="3AB35025"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068641F6" w14:textId="77777777"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14:paraId="679D2E24" w14:textId="77777777" w:rsidR="00C33A48" w:rsidRPr="00B20AE8" w:rsidRDefault="00C33A48" w:rsidP="00C33A48">
      <w:pPr>
        <w:pStyle w:val="Heading3"/>
        <w:rPr>
          <w:lang w:val="sv-FI"/>
        </w:rPr>
      </w:pPr>
      <w:bookmarkStart w:id="556" w:name="_Toc21122933"/>
      <w:bookmarkStart w:id="557" w:name="_Toc45907126"/>
      <w:bookmarkStart w:id="558" w:name="_Toc53181230"/>
      <w:bookmarkStart w:id="559" w:name="_Toc61117050"/>
      <w:r w:rsidRPr="00B20AE8">
        <w:rPr>
          <w:lang w:val="sv-FI"/>
        </w:rPr>
        <w:t>6.3.3</w:t>
      </w:r>
      <w:r w:rsidRPr="00B20AE8">
        <w:rPr>
          <w:lang w:val="sv-FI"/>
        </w:rPr>
        <w:tab/>
        <w:t>OTA E-UTRA DL RS power</w:t>
      </w:r>
      <w:bookmarkEnd w:id="556"/>
      <w:bookmarkEnd w:id="557"/>
      <w:bookmarkEnd w:id="558"/>
      <w:bookmarkEnd w:id="559"/>
    </w:p>
    <w:p w14:paraId="140008A0" w14:textId="77777777" w:rsidR="00C33A48" w:rsidRPr="00B20AE8" w:rsidRDefault="00C33A48" w:rsidP="00C33A48">
      <w:pPr>
        <w:pStyle w:val="Heading4"/>
        <w:rPr>
          <w:lang w:eastAsia="sv-SE"/>
        </w:rPr>
      </w:pPr>
      <w:bookmarkStart w:id="560" w:name="_Toc21122934"/>
      <w:bookmarkStart w:id="561" w:name="_Toc45907127"/>
      <w:bookmarkStart w:id="562" w:name="_Toc53181231"/>
      <w:bookmarkStart w:id="563" w:name="_Toc61117051"/>
      <w:r w:rsidRPr="00B20AE8">
        <w:rPr>
          <w:lang w:eastAsia="sv-SE"/>
        </w:rPr>
        <w:t>6.3.3.1</w:t>
      </w:r>
      <w:r w:rsidRPr="00B20AE8">
        <w:rPr>
          <w:lang w:eastAsia="sv-SE"/>
        </w:rPr>
        <w:tab/>
        <w:t>Definition and applicability</w:t>
      </w:r>
      <w:bookmarkEnd w:id="560"/>
      <w:bookmarkEnd w:id="561"/>
      <w:bookmarkEnd w:id="562"/>
      <w:bookmarkEnd w:id="563"/>
    </w:p>
    <w:p w14:paraId="6057AB07" w14:textId="77777777" w:rsidR="00C33A48" w:rsidRPr="00B20AE8" w:rsidRDefault="00C33A48" w:rsidP="006507D3">
      <w:r w:rsidRPr="00B20AE8">
        <w:t>This requirement applies to the RIB(s) transmitting primary DL RS.</w:t>
      </w:r>
    </w:p>
    <w:p w14:paraId="1E4921A2" w14:textId="77777777" w:rsidR="00C33A48" w:rsidRPr="00B20AE8" w:rsidRDefault="00C33A48" w:rsidP="006507D3">
      <w:r w:rsidRPr="00B20AE8">
        <w:t>The DL RS power is the resource element power of the Downlink Reference Symbol</w:t>
      </w:r>
      <w:r w:rsidRPr="00B20AE8">
        <w:rPr>
          <w:rFonts w:cs="v4.2.0"/>
        </w:rPr>
        <w:t xml:space="preserve"> at the RIB transmitting the DL RS for a cell</w:t>
      </w:r>
      <w:r w:rsidRPr="00B20AE8">
        <w:t>.</w:t>
      </w:r>
    </w:p>
    <w:p w14:paraId="769C0184" w14:textId="77777777"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14:paraId="59F31199" w14:textId="77777777" w:rsidR="00C33A48" w:rsidRPr="00B20AE8" w:rsidRDefault="00C33A48" w:rsidP="00C33A48">
      <w:pPr>
        <w:pStyle w:val="Heading4"/>
        <w:rPr>
          <w:lang w:eastAsia="sv-SE"/>
        </w:rPr>
      </w:pPr>
      <w:bookmarkStart w:id="564" w:name="_Toc21122935"/>
      <w:bookmarkStart w:id="565" w:name="_Toc45907128"/>
      <w:bookmarkStart w:id="566" w:name="_Toc53181232"/>
      <w:bookmarkStart w:id="567" w:name="_Toc61117052"/>
      <w:r w:rsidRPr="00B20AE8">
        <w:rPr>
          <w:lang w:eastAsia="sv-SE"/>
        </w:rPr>
        <w:t>6.3.3.2</w:t>
      </w:r>
      <w:r w:rsidRPr="00B20AE8">
        <w:rPr>
          <w:lang w:eastAsia="sv-SE"/>
        </w:rPr>
        <w:tab/>
        <w:t>Minimum Requirement</w:t>
      </w:r>
      <w:bookmarkEnd w:id="564"/>
      <w:bookmarkEnd w:id="565"/>
      <w:bookmarkEnd w:id="566"/>
      <w:bookmarkEnd w:id="567"/>
    </w:p>
    <w:p w14:paraId="5CF7031B" w14:textId="21D2F418"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.3.3.2.</w:t>
      </w:r>
    </w:p>
    <w:p w14:paraId="0B3F0B90" w14:textId="77777777"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14:paraId="0CAB443E" w14:textId="21474598"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.3.3.4.</w:t>
      </w:r>
    </w:p>
    <w:p w14:paraId="2165C974" w14:textId="77777777" w:rsidR="00C33A48" w:rsidRPr="00B20AE8" w:rsidRDefault="00C33A48" w:rsidP="00C33A48">
      <w:pPr>
        <w:pStyle w:val="Heading4"/>
        <w:rPr>
          <w:lang w:eastAsia="sv-SE"/>
        </w:rPr>
      </w:pPr>
      <w:bookmarkStart w:id="568" w:name="_Toc21122936"/>
      <w:bookmarkStart w:id="569" w:name="_Toc45907129"/>
      <w:bookmarkStart w:id="570" w:name="_Toc53181233"/>
      <w:bookmarkStart w:id="571" w:name="_Toc61117053"/>
      <w:r w:rsidRPr="00B20AE8">
        <w:rPr>
          <w:lang w:eastAsia="sv-SE"/>
        </w:rPr>
        <w:t>6.3.3.3</w:t>
      </w:r>
      <w:r w:rsidRPr="00B20AE8">
        <w:rPr>
          <w:lang w:eastAsia="sv-SE"/>
        </w:rPr>
        <w:tab/>
        <w:t>Test purpose</w:t>
      </w:r>
      <w:bookmarkEnd w:id="568"/>
      <w:bookmarkEnd w:id="569"/>
      <w:bookmarkEnd w:id="570"/>
      <w:bookmarkEnd w:id="571"/>
    </w:p>
    <w:p w14:paraId="58EE3331" w14:textId="77777777" w:rsidR="00C33A48" w:rsidRPr="00B20AE8" w:rsidRDefault="00C33A48" w:rsidP="00C33A48">
      <w:r w:rsidRPr="00B20AE8">
        <w:t>The test purpose is to verify that the E-UTRA FDD DL RS power is within the limits specified by the minimum requirement.</w:t>
      </w:r>
    </w:p>
    <w:p w14:paraId="452EC6A7" w14:textId="77777777" w:rsidR="00C33A48" w:rsidRPr="00B20AE8" w:rsidRDefault="00C33A48" w:rsidP="00C33A48">
      <w:pPr>
        <w:pStyle w:val="Heading4"/>
        <w:rPr>
          <w:lang w:eastAsia="sv-SE"/>
        </w:rPr>
      </w:pPr>
      <w:bookmarkStart w:id="572" w:name="_Toc21122937"/>
      <w:bookmarkStart w:id="573" w:name="_Toc45907130"/>
      <w:bookmarkStart w:id="574" w:name="_Toc53181234"/>
      <w:bookmarkStart w:id="575" w:name="_Toc61117054"/>
      <w:r w:rsidRPr="00B20AE8">
        <w:rPr>
          <w:lang w:eastAsia="sv-SE"/>
        </w:rPr>
        <w:t>6.</w:t>
      </w:r>
      <w:r w:rsidRPr="00B20AE8">
        <w:rPr>
          <w:lang w:eastAsia="zh-CN"/>
        </w:rPr>
        <w:t>3.3.</w:t>
      </w:r>
      <w:r w:rsidRPr="00B20AE8">
        <w:rPr>
          <w:lang w:eastAsia="sv-SE"/>
        </w:rPr>
        <w:t>4</w:t>
      </w:r>
      <w:r w:rsidRPr="00B20AE8">
        <w:rPr>
          <w:lang w:eastAsia="sv-SE"/>
        </w:rPr>
        <w:tab/>
        <w:t>Method of test</w:t>
      </w:r>
      <w:bookmarkEnd w:id="572"/>
      <w:bookmarkEnd w:id="573"/>
      <w:bookmarkEnd w:id="574"/>
      <w:bookmarkEnd w:id="575"/>
    </w:p>
    <w:p w14:paraId="2E87C511" w14:textId="77777777" w:rsidR="00C33A48" w:rsidRPr="00B20AE8" w:rsidRDefault="00C33A48" w:rsidP="00C33A48">
      <w:pPr>
        <w:pStyle w:val="Heading5"/>
        <w:rPr>
          <w:lang w:eastAsia="sv-SE"/>
        </w:rPr>
      </w:pPr>
      <w:bookmarkStart w:id="576" w:name="_Toc21122938"/>
      <w:bookmarkStart w:id="577" w:name="_Toc45907131"/>
      <w:bookmarkStart w:id="578" w:name="_Toc53181235"/>
      <w:bookmarkStart w:id="579" w:name="_Toc61117055"/>
      <w:r w:rsidRPr="00B20AE8">
        <w:rPr>
          <w:lang w:eastAsia="sv-SE"/>
        </w:rPr>
        <w:t>6.3.3.4.1</w:t>
      </w:r>
      <w:r w:rsidRPr="00B20AE8">
        <w:rPr>
          <w:lang w:eastAsia="sv-SE"/>
        </w:rPr>
        <w:tab/>
        <w:t>Initial conditions</w:t>
      </w:r>
      <w:bookmarkEnd w:id="576"/>
      <w:bookmarkEnd w:id="577"/>
      <w:bookmarkEnd w:id="578"/>
      <w:bookmarkEnd w:id="579"/>
    </w:p>
    <w:p w14:paraId="299FF332" w14:textId="77777777"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14:paraId="78418CB8" w14:textId="2E56CDFC" w:rsidR="00C33A48" w:rsidRPr="00B20AE8" w:rsidRDefault="00C33A48" w:rsidP="00C33A48">
      <w:r w:rsidRPr="00B20AE8">
        <w:t>RF channels to be tested:</w:t>
      </w:r>
      <w:r w:rsidR="00A22911" w:rsidRPr="00B20AE8">
        <w:tab/>
      </w:r>
      <w:r w:rsidRPr="00B20AE8">
        <w:t xml:space="preserve">B, M and T; see </w:t>
      </w:r>
      <w:r w:rsidR="003D3C64">
        <w:t>clause </w:t>
      </w:r>
      <w:r w:rsidR="003D3C64" w:rsidRPr="00B20AE8">
        <w:t>4</w:t>
      </w:r>
      <w:r w:rsidRPr="00B20AE8">
        <w:t>.12.1.</w:t>
      </w:r>
    </w:p>
    <w:p w14:paraId="05C05A98" w14:textId="77777777" w:rsidR="00C33A48" w:rsidRPr="00B20AE8" w:rsidRDefault="00C33A48" w:rsidP="00C33A48">
      <w:r w:rsidRPr="00B20AE8">
        <w:t>Beams to be tested:</w:t>
      </w:r>
      <w:r w:rsidR="00A22911" w:rsidRPr="00B20AE8">
        <w:tab/>
      </w:r>
      <w:r w:rsidRPr="00B20AE8">
        <w:t>The narrowest declared beam (see table 4.10-1, D9.3, D9.11).</w:t>
      </w:r>
    </w:p>
    <w:p w14:paraId="3F60347D" w14:textId="77777777" w:rsidR="00C33A48" w:rsidRPr="00B20AE8" w:rsidRDefault="00C33A48" w:rsidP="00C33A48">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14:paraId="68CA6CE2" w14:textId="77777777" w:rsidR="00C33A48" w:rsidRPr="00B20AE8" w:rsidRDefault="00C33A48" w:rsidP="00C33A48">
      <w:pPr>
        <w:pStyle w:val="Heading5"/>
        <w:rPr>
          <w:lang w:eastAsia="sv-SE"/>
        </w:rPr>
      </w:pPr>
      <w:bookmarkStart w:id="580" w:name="_Toc21122939"/>
      <w:bookmarkStart w:id="581" w:name="_Toc45907132"/>
      <w:bookmarkStart w:id="582" w:name="_Toc53181236"/>
      <w:bookmarkStart w:id="583" w:name="_Toc61117056"/>
      <w:r w:rsidRPr="00B20AE8">
        <w:rPr>
          <w:lang w:eastAsia="sv-SE"/>
        </w:rPr>
        <w:t>6.3.3.4.2</w:t>
      </w:r>
      <w:r w:rsidRPr="00B20AE8">
        <w:rPr>
          <w:lang w:eastAsia="sv-SE"/>
        </w:rPr>
        <w:tab/>
        <w:t>Procedure</w:t>
      </w:r>
      <w:bookmarkEnd w:id="580"/>
      <w:bookmarkEnd w:id="581"/>
      <w:bookmarkEnd w:id="582"/>
      <w:bookmarkEnd w:id="583"/>
    </w:p>
    <w:p w14:paraId="38C01343" w14:textId="77777777" w:rsidR="00C33A48" w:rsidRPr="00B20AE8" w:rsidRDefault="00C33A48" w:rsidP="00C33A48">
      <w:pPr>
        <w:pStyle w:val="B1"/>
      </w:pPr>
      <w:r w:rsidRPr="00B20AE8">
        <w:t>1)</w:t>
      </w:r>
      <w:r w:rsidRPr="00B20AE8">
        <w:tab/>
        <w:t>Place the AAS BS at the positioner.</w:t>
      </w:r>
    </w:p>
    <w:p w14:paraId="3BAFC0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06BE864"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6BF3C11"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117015B2" w14:textId="538BC962" w:rsidR="00C33A48" w:rsidRPr="00B20AE8" w:rsidRDefault="00C33A48" w:rsidP="00C33A48">
      <w:pPr>
        <w:pStyle w:val="B1"/>
      </w:pPr>
      <w:r w:rsidRPr="00B20AE8">
        <w:t>5)</w:t>
      </w:r>
      <w:r w:rsidRPr="00B20AE8">
        <w:tab/>
        <w:t>Set the AAS BS to transmit using E</w:t>
      </w:r>
      <w:r w:rsidRPr="00B20AE8">
        <w:noBreakHyphen/>
        <w:t xml:space="preserve">TM 1.1,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.1.1.1 at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13FD0603" w14:textId="77777777" w:rsidR="009F5684" w:rsidRPr="00B20AE8" w:rsidRDefault="009F5684" w:rsidP="009F5684">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CDC6B57" w14:textId="52721241" w:rsidR="00C33A48" w:rsidRPr="00B20AE8" w:rsidRDefault="00C33A48" w:rsidP="00C33A48">
      <w:pPr>
        <w:pStyle w:val="B1"/>
      </w:pPr>
      <w:r w:rsidRPr="00B20AE8">
        <w:t xml:space="preserve">The DL RS power is measured according to annex F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w:t>
      </w:r>
    </w:p>
    <w:p w14:paraId="5F0EE90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A0EBEA2" w14:textId="77777777" w:rsidR="00C33A48" w:rsidRPr="00B20AE8" w:rsidRDefault="00C33A48" w:rsidP="006604EE">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B427D2" w14:textId="77777777" w:rsidR="00C33A48" w:rsidRPr="00B20AE8" w:rsidRDefault="00C33A48" w:rsidP="00C33A48">
      <w:pPr>
        <w:pStyle w:val="Heading4"/>
        <w:rPr>
          <w:lang w:eastAsia="sv-SE"/>
        </w:rPr>
      </w:pPr>
      <w:bookmarkStart w:id="584" w:name="_Toc21122940"/>
      <w:bookmarkStart w:id="585" w:name="_Toc45907133"/>
      <w:bookmarkStart w:id="586" w:name="_Toc53181237"/>
      <w:bookmarkStart w:id="587" w:name="_Toc61117057"/>
      <w:r w:rsidRPr="00B20AE8">
        <w:rPr>
          <w:lang w:eastAsia="sv-SE"/>
        </w:rPr>
        <w:t>6.</w:t>
      </w:r>
      <w:r w:rsidRPr="00B20AE8">
        <w:rPr>
          <w:lang w:eastAsia="zh-CN"/>
        </w:rPr>
        <w:t>3.3.</w:t>
      </w:r>
      <w:r w:rsidRPr="00B20AE8">
        <w:rPr>
          <w:lang w:eastAsia="sv-SE"/>
        </w:rPr>
        <w:t>5</w:t>
      </w:r>
      <w:r w:rsidRPr="00B20AE8">
        <w:rPr>
          <w:lang w:eastAsia="sv-SE"/>
        </w:rPr>
        <w:tab/>
        <w:t>Test Requirement</w:t>
      </w:r>
      <w:bookmarkEnd w:id="584"/>
      <w:bookmarkEnd w:id="585"/>
      <w:bookmarkEnd w:id="586"/>
      <w:bookmarkEnd w:id="587"/>
    </w:p>
    <w:p w14:paraId="54684408" w14:textId="77777777"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14:paraId="3F06CF36" w14:textId="0E6DE872"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w:t>
      </w:r>
      <w:r w:rsidR="00A33949">
        <w:rPr>
          <w:rFonts w:cs="v4.2.0"/>
        </w:rPr>
        <w:t xml:space="preserve"> </w:t>
      </w:r>
      <w:r w:rsidRPr="00B20AE8">
        <w:rPr>
          <w:rFonts w:cs="v4.2.0"/>
        </w:rPr>
        <w:t>GHz</w:t>
      </w:r>
      <w:r w:rsidRPr="00B20AE8">
        <w:t>.</w:t>
      </w:r>
    </w:p>
    <w:p w14:paraId="03480F1B" w14:textId="6B1C2248"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w:t>
      </w:r>
      <w:r w:rsidR="003D3C64">
        <w:t xml:space="preserve"> </w:t>
      </w:r>
      <w:r w:rsidRPr="00B20AE8">
        <w:rPr>
          <w:rFonts w:cs="v4.2.0"/>
        </w:rPr>
        <w:t>for carrier frequency 3.0</w:t>
      </w:r>
      <w:r w:rsidR="00A33949">
        <w:rPr>
          <w:rFonts w:cs="v4.2.0"/>
        </w:rPr>
        <w:t xml:space="preserve"> </w:t>
      </w:r>
      <w:r w:rsidRPr="00B20AE8">
        <w:rPr>
          <w:rFonts w:cs="v4.2.0"/>
        </w:rPr>
        <w:t xml:space="preserve">GHz &lt; f </w:t>
      </w:r>
      <w:r w:rsidRPr="00B20AE8">
        <w:rPr>
          <w:rFonts w:cs="Arial"/>
        </w:rPr>
        <w:t>≤</w:t>
      </w:r>
      <w:r w:rsidRPr="00B20AE8">
        <w:rPr>
          <w:rFonts w:cs="v4.2.0"/>
        </w:rPr>
        <w:t xml:space="preserve"> 4.2</w:t>
      </w:r>
      <w:r w:rsidR="00A33949">
        <w:rPr>
          <w:rFonts w:cs="v4.2.0"/>
        </w:rPr>
        <w:t xml:space="preserve"> </w:t>
      </w:r>
      <w:r w:rsidRPr="00B20AE8">
        <w:rPr>
          <w:rFonts w:cs="v4.2.0"/>
        </w:rPr>
        <w:t>GHz.</w:t>
      </w:r>
    </w:p>
    <w:p w14:paraId="7E783308" w14:textId="77777777" w:rsidR="00C33A48" w:rsidRPr="00B20AE8" w:rsidRDefault="00C33A48" w:rsidP="00C33A48">
      <w:pPr>
        <w:pStyle w:val="Heading2"/>
      </w:pPr>
      <w:bookmarkStart w:id="588" w:name="_Toc21122941"/>
      <w:bookmarkStart w:id="589" w:name="_Toc45907134"/>
      <w:bookmarkStart w:id="590" w:name="_Toc53181238"/>
      <w:bookmarkStart w:id="591" w:name="_Toc61117058"/>
      <w:r w:rsidRPr="00B20AE8">
        <w:t>6.4</w:t>
      </w:r>
      <w:r w:rsidRPr="00B20AE8">
        <w:tab/>
        <w:t>OTA Output power dynamics</w:t>
      </w:r>
      <w:bookmarkEnd w:id="588"/>
      <w:bookmarkEnd w:id="589"/>
      <w:bookmarkEnd w:id="590"/>
      <w:bookmarkEnd w:id="591"/>
    </w:p>
    <w:p w14:paraId="644AAAE6" w14:textId="77777777" w:rsidR="00C33A48" w:rsidRPr="00B20AE8" w:rsidRDefault="00C33A48" w:rsidP="00C33A48">
      <w:pPr>
        <w:pStyle w:val="Heading3"/>
      </w:pPr>
      <w:bookmarkStart w:id="592" w:name="_Toc21122942"/>
      <w:bookmarkStart w:id="593" w:name="_Toc45907135"/>
      <w:bookmarkStart w:id="594" w:name="_Toc53181239"/>
      <w:bookmarkStart w:id="595" w:name="_Toc61117059"/>
      <w:r w:rsidRPr="00B20AE8">
        <w:t>6.4.1</w:t>
      </w:r>
      <w:r w:rsidRPr="00B20AE8">
        <w:tab/>
        <w:t>General</w:t>
      </w:r>
      <w:bookmarkEnd w:id="592"/>
      <w:bookmarkEnd w:id="593"/>
      <w:bookmarkEnd w:id="594"/>
      <w:bookmarkEnd w:id="595"/>
    </w:p>
    <w:p w14:paraId="1F8B272D" w14:textId="04ED5444" w:rsidR="00C33A48" w:rsidRPr="00B20AE8" w:rsidRDefault="00C33A48" w:rsidP="00C33A48">
      <w:r w:rsidRPr="00B20AE8">
        <w:t xml:space="preserve">The requirements in </w:t>
      </w:r>
      <w:r w:rsidR="003D3C64" w:rsidRPr="00B20AE8">
        <w:t>TS</w:t>
      </w:r>
      <w:r w:rsidR="003D3C64">
        <w:t> </w:t>
      </w:r>
      <w:r w:rsidR="003D3C64" w:rsidRPr="00B20AE8">
        <w:t>3</w:t>
      </w:r>
      <w:r w:rsidR="00D52273" w:rsidRPr="00B20AE8">
        <w:t>7.105</w:t>
      </w:r>
      <w:r w:rsidR="003D3C64">
        <w:t> </w:t>
      </w:r>
      <w:r w:rsidR="003D3C64" w:rsidRPr="00B20AE8">
        <w:t>[</w:t>
      </w:r>
      <w:r w:rsidR="00D52273" w:rsidRPr="00B20AE8">
        <w:t xml:space="preserve">6] </w:t>
      </w:r>
      <w:r w:rsidR="003D3C64">
        <w:t>clause </w:t>
      </w:r>
      <w:r w:rsidR="003D3C64" w:rsidRPr="00B20AE8">
        <w:t>9</w:t>
      </w:r>
      <w:r w:rsidRPr="00B20AE8">
        <w:t xml:space="preserve">.4 apply during the </w:t>
      </w:r>
      <w:r w:rsidRPr="00B20AE8">
        <w:rPr>
          <w:i/>
        </w:rPr>
        <w:t>transmitter ON period</w:t>
      </w:r>
      <w:r w:rsidRPr="00B20AE8">
        <w:t xml:space="preserve">. </w:t>
      </w:r>
      <w:r w:rsidRPr="00B20AE8">
        <w:rPr>
          <w:rFonts w:cs="v4.2.0"/>
        </w:rPr>
        <w:t xml:space="preserve">Transmit signal quality (as specified in </w:t>
      </w:r>
      <w:r w:rsidR="003D3C64">
        <w:rPr>
          <w:rFonts w:cs="v4.2.0"/>
        </w:rPr>
        <w:t>clause </w:t>
      </w:r>
      <w:r w:rsidR="003D3C64" w:rsidRPr="00B20AE8">
        <w:rPr>
          <w:rFonts w:cs="v4.2.0"/>
        </w:rPr>
        <w:t>9</w:t>
      </w:r>
      <w:r w:rsidRPr="00B20AE8">
        <w:rPr>
          <w:rFonts w:cs="v4.2.0"/>
        </w:rPr>
        <w:t>.6</w:t>
      </w:r>
      <w:r w:rsidR="00D52273" w:rsidRPr="00B20AE8">
        <w:rPr>
          <w:rFonts w:cs="v4.2.0"/>
        </w:rPr>
        <w:t xml:space="preserve"> of the </w:t>
      </w:r>
      <w:r w:rsidR="003D3C64" w:rsidRPr="00B20AE8">
        <w:rPr>
          <w:rFonts w:cs="v4.2.0"/>
        </w:rPr>
        <w:t>TS</w:t>
      </w:r>
      <w:r w:rsidR="003D3C64">
        <w:rPr>
          <w:rFonts w:cs="v4.2.0"/>
        </w:rPr>
        <w:t> </w:t>
      </w:r>
      <w:r w:rsidR="003D3C64" w:rsidRPr="00B20AE8">
        <w:t>3</w:t>
      </w:r>
      <w:r w:rsidR="00D52273" w:rsidRPr="00B20AE8">
        <w:t>7.105</w:t>
      </w:r>
      <w:r w:rsidR="003D3C64">
        <w:t> </w:t>
      </w:r>
      <w:r w:rsidR="003D3C64" w:rsidRPr="00B20AE8">
        <w:t>[</w:t>
      </w:r>
      <w:r w:rsidR="00D52273" w:rsidRPr="00B20AE8">
        <w:t>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14:paraId="386AB939" w14:textId="77777777" w:rsidR="00C33A48" w:rsidRPr="00B20AE8" w:rsidRDefault="00C33A48" w:rsidP="00C33A48">
      <w:pPr>
        <w:pStyle w:val="Heading3"/>
      </w:pPr>
      <w:bookmarkStart w:id="596" w:name="_Toc21122943"/>
      <w:bookmarkStart w:id="597" w:name="_Toc45907136"/>
      <w:bookmarkStart w:id="598" w:name="_Toc53181240"/>
      <w:bookmarkStart w:id="599" w:name="_Toc61117060"/>
      <w:r w:rsidRPr="00B20AE8">
        <w:t>6.4.2</w:t>
      </w:r>
      <w:r w:rsidRPr="00B20AE8">
        <w:tab/>
        <w:t>OTA UTRA Inner loop power control in the downlink</w:t>
      </w:r>
      <w:bookmarkEnd w:id="596"/>
      <w:bookmarkEnd w:id="597"/>
      <w:bookmarkEnd w:id="598"/>
      <w:bookmarkEnd w:id="599"/>
    </w:p>
    <w:p w14:paraId="71508B4F" w14:textId="77777777" w:rsidR="00C33A48" w:rsidRPr="00B20AE8" w:rsidRDefault="00C33A48" w:rsidP="00C33A48">
      <w:pPr>
        <w:pStyle w:val="Heading4"/>
        <w:rPr>
          <w:lang w:eastAsia="sv-SE"/>
        </w:rPr>
      </w:pPr>
      <w:bookmarkStart w:id="600" w:name="_Toc21122944"/>
      <w:bookmarkStart w:id="601" w:name="_Toc45907137"/>
      <w:bookmarkStart w:id="602" w:name="_Toc53181241"/>
      <w:bookmarkStart w:id="603" w:name="_Toc61117061"/>
      <w:r w:rsidRPr="00B20AE8">
        <w:rPr>
          <w:lang w:eastAsia="sv-SE"/>
        </w:rPr>
        <w:t>6.4.2.1</w:t>
      </w:r>
      <w:r w:rsidRPr="00B20AE8">
        <w:rPr>
          <w:lang w:eastAsia="sv-SE"/>
        </w:rPr>
        <w:tab/>
        <w:t>Definition and applicability</w:t>
      </w:r>
      <w:bookmarkEnd w:id="600"/>
      <w:bookmarkEnd w:id="601"/>
      <w:bookmarkEnd w:id="602"/>
      <w:bookmarkEnd w:id="603"/>
    </w:p>
    <w:p w14:paraId="39FD3A1B" w14:textId="77777777"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14:paraId="42AAE092" w14:textId="77777777" w:rsidR="00C33A48" w:rsidRPr="00B20AE8" w:rsidRDefault="00C33A48" w:rsidP="00C33A48">
      <w:pPr>
        <w:pStyle w:val="Heading4"/>
        <w:rPr>
          <w:lang w:eastAsia="sv-SE"/>
        </w:rPr>
      </w:pPr>
      <w:bookmarkStart w:id="604" w:name="_Toc21122945"/>
      <w:bookmarkStart w:id="605" w:name="_Toc45907138"/>
      <w:bookmarkStart w:id="606" w:name="_Toc53181242"/>
      <w:bookmarkStart w:id="607" w:name="_Toc61117062"/>
      <w:r w:rsidRPr="00B20AE8">
        <w:rPr>
          <w:lang w:eastAsia="sv-SE"/>
        </w:rPr>
        <w:t>6.4.2.2</w:t>
      </w:r>
      <w:r w:rsidRPr="00B20AE8">
        <w:rPr>
          <w:lang w:eastAsia="sv-SE"/>
        </w:rPr>
        <w:tab/>
        <w:t xml:space="preserve">Minimum </w:t>
      </w:r>
      <w:r w:rsidR="00103091" w:rsidRPr="00B20AE8">
        <w:rPr>
          <w:lang w:eastAsia="sv-SE"/>
        </w:rPr>
        <w:t>r</w:t>
      </w:r>
      <w:r w:rsidRPr="00B20AE8">
        <w:rPr>
          <w:lang w:eastAsia="sv-SE"/>
        </w:rPr>
        <w:t>equirement</w:t>
      </w:r>
      <w:bookmarkEnd w:id="604"/>
      <w:bookmarkEnd w:id="605"/>
      <w:bookmarkEnd w:id="606"/>
      <w:bookmarkEnd w:id="607"/>
    </w:p>
    <w:p w14:paraId="307614CF" w14:textId="682541F5"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.4.2.2.</w:t>
      </w:r>
    </w:p>
    <w:p w14:paraId="3D0925E3" w14:textId="54A93EA3"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.4.2.3.</w:t>
      </w:r>
    </w:p>
    <w:p w14:paraId="22FF4364"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14:paraId="35C92992" w14:textId="77777777" w:rsidR="00C33A48" w:rsidRPr="00B20AE8" w:rsidRDefault="00C33A48" w:rsidP="00C33A48">
      <w:pPr>
        <w:pStyle w:val="Heading4"/>
        <w:rPr>
          <w:lang w:eastAsia="sv-SE"/>
        </w:rPr>
      </w:pPr>
      <w:bookmarkStart w:id="608" w:name="_Toc21122946"/>
      <w:bookmarkStart w:id="609" w:name="_Toc45907139"/>
      <w:bookmarkStart w:id="610" w:name="_Toc53181243"/>
      <w:bookmarkStart w:id="611" w:name="_Toc61117063"/>
      <w:r w:rsidRPr="00B20AE8">
        <w:rPr>
          <w:lang w:eastAsia="sv-SE"/>
        </w:rPr>
        <w:t>6.4.2.3</w:t>
      </w:r>
      <w:r w:rsidRPr="00B20AE8">
        <w:rPr>
          <w:lang w:eastAsia="sv-SE"/>
        </w:rPr>
        <w:tab/>
        <w:t>Test purpose</w:t>
      </w:r>
      <w:bookmarkEnd w:id="608"/>
      <w:bookmarkEnd w:id="609"/>
      <w:bookmarkEnd w:id="610"/>
      <w:bookmarkEnd w:id="611"/>
    </w:p>
    <w:p w14:paraId="014CA281" w14:textId="77777777" w:rsidR="00C33A48" w:rsidRPr="00B20AE8" w:rsidRDefault="00C33A48" w:rsidP="00C33A48">
      <w:r w:rsidRPr="00B20AE8">
        <w:t>The test purpose is to verify that the Inner loop power control in the downlink is within the limits specified by the minimum requirement.</w:t>
      </w:r>
    </w:p>
    <w:p w14:paraId="7402E7E2" w14:textId="77777777" w:rsidR="00C33A48" w:rsidRPr="00B20AE8" w:rsidRDefault="00C33A48" w:rsidP="00C33A48">
      <w:pPr>
        <w:pStyle w:val="Heading4"/>
        <w:rPr>
          <w:lang w:eastAsia="sv-SE"/>
        </w:rPr>
      </w:pPr>
      <w:bookmarkStart w:id="612" w:name="_Toc21122947"/>
      <w:bookmarkStart w:id="613" w:name="_Toc45907140"/>
      <w:bookmarkStart w:id="614" w:name="_Toc53181244"/>
      <w:bookmarkStart w:id="615" w:name="_Toc61117064"/>
      <w:r w:rsidRPr="00B20AE8">
        <w:rPr>
          <w:lang w:eastAsia="sv-SE"/>
        </w:rPr>
        <w:t>6.</w:t>
      </w:r>
      <w:r w:rsidRPr="00B20AE8">
        <w:rPr>
          <w:lang w:eastAsia="zh-CN"/>
        </w:rPr>
        <w:t>4.2.</w:t>
      </w:r>
      <w:r w:rsidRPr="00B20AE8">
        <w:rPr>
          <w:lang w:eastAsia="sv-SE"/>
        </w:rPr>
        <w:t>4</w:t>
      </w:r>
      <w:r w:rsidRPr="00B20AE8">
        <w:rPr>
          <w:lang w:eastAsia="sv-SE"/>
        </w:rPr>
        <w:tab/>
        <w:t>Method of test</w:t>
      </w:r>
      <w:bookmarkEnd w:id="612"/>
      <w:bookmarkEnd w:id="613"/>
      <w:bookmarkEnd w:id="614"/>
      <w:bookmarkEnd w:id="615"/>
    </w:p>
    <w:p w14:paraId="2E86ABB6" w14:textId="77777777" w:rsidR="00C33A48" w:rsidRPr="00B20AE8" w:rsidRDefault="00C33A48" w:rsidP="00C33A48">
      <w:pPr>
        <w:pStyle w:val="Heading5"/>
        <w:rPr>
          <w:lang w:eastAsia="sv-SE"/>
        </w:rPr>
      </w:pPr>
      <w:bookmarkStart w:id="616" w:name="_Toc21122948"/>
      <w:bookmarkStart w:id="617" w:name="_Toc45907141"/>
      <w:bookmarkStart w:id="618" w:name="_Toc53181245"/>
      <w:bookmarkStart w:id="619" w:name="_Toc61117065"/>
      <w:r w:rsidRPr="00B20AE8">
        <w:rPr>
          <w:lang w:eastAsia="sv-SE"/>
        </w:rPr>
        <w:t>6.4.2.4.1</w:t>
      </w:r>
      <w:r w:rsidRPr="00B20AE8">
        <w:rPr>
          <w:lang w:eastAsia="sv-SE"/>
        </w:rPr>
        <w:tab/>
        <w:t>Initial conditions</w:t>
      </w:r>
      <w:bookmarkEnd w:id="616"/>
      <w:bookmarkEnd w:id="617"/>
      <w:bookmarkEnd w:id="618"/>
      <w:bookmarkEnd w:id="619"/>
    </w:p>
    <w:p w14:paraId="7F7625A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728E7A63" w14:textId="3D935C33" w:rsidR="00C33A48" w:rsidRPr="00B20AE8" w:rsidRDefault="00C33A48" w:rsidP="00C33A48">
      <w:r w:rsidRPr="00B20AE8">
        <w:t>RF channels to be tested:</w:t>
      </w:r>
      <w:r w:rsidRPr="00B20AE8">
        <w:tab/>
        <w:t xml:space="preserve">M; see </w:t>
      </w:r>
      <w:r w:rsidR="003D3C64">
        <w:t>clause </w:t>
      </w:r>
      <w:r w:rsidR="003D3C64" w:rsidRPr="00B20AE8">
        <w:t>4</w:t>
      </w:r>
      <w:r w:rsidRPr="00B20AE8">
        <w:t>.12.1.</w:t>
      </w:r>
    </w:p>
    <w:p w14:paraId="5EFA0D31" w14:textId="77777777" w:rsidR="00C33A48" w:rsidRPr="00B20AE8" w:rsidRDefault="00C33A48" w:rsidP="00C33A48">
      <w:r w:rsidRPr="00B20AE8">
        <w:t>Beams to be tested:</w:t>
      </w:r>
      <w:r w:rsidR="00A22911" w:rsidRPr="00B20AE8">
        <w:tab/>
      </w:r>
      <w:r w:rsidRPr="00B20AE8">
        <w:t>The narrowest declared beam (see table 4.10-1, D9.3, D9.11).</w:t>
      </w:r>
    </w:p>
    <w:p w14:paraId="39D8F9ED"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53F8CCDE" w14:textId="77777777" w:rsidR="00C33A48" w:rsidRPr="00B20AE8" w:rsidRDefault="00C33A48" w:rsidP="00C33A48">
      <w:pPr>
        <w:rPr>
          <w:rFonts w:eastAsia="MS P??"/>
        </w:rPr>
      </w:pPr>
      <w:r w:rsidRPr="00B20AE8">
        <w:rPr>
          <w:rFonts w:eastAsia="MS P??"/>
        </w:rPr>
        <w:t>Disable closed loop power control.</w:t>
      </w:r>
    </w:p>
    <w:p w14:paraId="0AD83D57" w14:textId="77777777" w:rsidR="00C33A48" w:rsidRPr="00B20AE8" w:rsidRDefault="00C33A48" w:rsidP="00C33A48">
      <w:r w:rsidRPr="00B20AE8">
        <w:rPr>
          <w:rFonts w:eastAsia="MS Mincho"/>
        </w:rPr>
        <w:t>The DPCH intended for power control is on channel 120 starting at -3 dB.</w:t>
      </w:r>
    </w:p>
    <w:p w14:paraId="24B5DA2B" w14:textId="77777777" w:rsidR="00C33A48" w:rsidRPr="00B20AE8" w:rsidRDefault="00C33A48" w:rsidP="00C33A48">
      <w:r w:rsidRPr="00B20AE8">
        <w:t>Establish downlink power control with parameters as specified in table 6.4.2.4.1-1</w:t>
      </w:r>
      <w:r w:rsidRPr="00B20AE8">
        <w:rPr>
          <w:rFonts w:eastAsia="MS Mincho"/>
        </w:rPr>
        <w:t>.</w:t>
      </w:r>
    </w:p>
    <w:p w14:paraId="6F7F79DC" w14:textId="77777777" w:rsidR="00C33A48" w:rsidRPr="00B20AE8" w:rsidRDefault="00C33A48" w:rsidP="00C33A48">
      <w:pPr>
        <w:pStyle w:val="TH"/>
        <w:rPr>
          <w:lang w:val="en-US"/>
        </w:rPr>
      </w:pPr>
      <w:r w:rsidRPr="00B20AE8">
        <w:rPr>
          <w:rFonts w:cs="v4.2.0"/>
        </w:rPr>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4F339F" w:rsidRPr="00B20AE8" w14:paraId="0B08A81B" w14:textId="77777777" w:rsidTr="006A2BF1">
        <w:trPr>
          <w:cantSplit/>
          <w:jc w:val="center"/>
        </w:trPr>
        <w:tc>
          <w:tcPr>
            <w:tcW w:w="2093" w:type="dxa"/>
          </w:tcPr>
          <w:p w14:paraId="0872EFC0" w14:textId="77777777" w:rsidR="00C33A48" w:rsidRPr="00B20AE8" w:rsidRDefault="00C33A48" w:rsidP="00F965A9">
            <w:pPr>
              <w:pStyle w:val="TAH"/>
              <w:rPr>
                <w:rFonts w:cs="Arial"/>
              </w:rPr>
            </w:pPr>
            <w:r w:rsidRPr="00B20AE8">
              <w:rPr>
                <w:rFonts w:cs="v4.2.0"/>
              </w:rPr>
              <w:t>Parameter</w:t>
            </w:r>
          </w:p>
        </w:tc>
        <w:tc>
          <w:tcPr>
            <w:tcW w:w="2268" w:type="dxa"/>
          </w:tcPr>
          <w:p w14:paraId="3C6451EC" w14:textId="77777777" w:rsidR="00C33A48" w:rsidRPr="00B20AE8" w:rsidRDefault="00C33A48" w:rsidP="00F965A9">
            <w:pPr>
              <w:pStyle w:val="TAH"/>
              <w:rPr>
                <w:rFonts w:cs="Arial"/>
              </w:rPr>
            </w:pPr>
            <w:r w:rsidRPr="00B20AE8">
              <w:rPr>
                <w:rFonts w:cs="v4.2.0"/>
              </w:rPr>
              <w:t>Level/status</w:t>
            </w:r>
          </w:p>
        </w:tc>
        <w:tc>
          <w:tcPr>
            <w:tcW w:w="2126" w:type="dxa"/>
          </w:tcPr>
          <w:p w14:paraId="6FA794E9" w14:textId="77777777" w:rsidR="00C33A48" w:rsidRPr="00B20AE8" w:rsidRDefault="00C33A48" w:rsidP="00F965A9">
            <w:pPr>
              <w:pStyle w:val="TAH"/>
              <w:rPr>
                <w:rFonts w:cs="Arial"/>
              </w:rPr>
            </w:pPr>
            <w:r w:rsidRPr="00B20AE8">
              <w:rPr>
                <w:rFonts w:cs="v4.2.0"/>
              </w:rPr>
              <w:t>Unit</w:t>
            </w:r>
          </w:p>
        </w:tc>
      </w:tr>
      <w:tr w:rsidR="004F339F" w:rsidRPr="00B20AE8" w14:paraId="6F24F5D9" w14:textId="77777777" w:rsidTr="006A2BF1">
        <w:trPr>
          <w:cantSplit/>
          <w:jc w:val="center"/>
        </w:trPr>
        <w:tc>
          <w:tcPr>
            <w:tcW w:w="2093" w:type="dxa"/>
          </w:tcPr>
          <w:p w14:paraId="6625D837" w14:textId="77777777" w:rsidR="00C33A48" w:rsidRPr="00B20AE8" w:rsidRDefault="00C33A48" w:rsidP="00F965A9">
            <w:pPr>
              <w:pStyle w:val="TAL"/>
              <w:rPr>
                <w:rFonts w:cs="Arial"/>
              </w:rPr>
            </w:pPr>
            <w:r w:rsidRPr="00B20AE8">
              <w:rPr>
                <w:rFonts w:cs="v4.2.0"/>
              </w:rPr>
              <w:t>UL signal mean power</w:t>
            </w:r>
          </w:p>
        </w:tc>
        <w:tc>
          <w:tcPr>
            <w:tcW w:w="2268" w:type="dxa"/>
          </w:tcPr>
          <w:p w14:paraId="54E4AFF6" w14:textId="77777777" w:rsidR="00C33A48" w:rsidRPr="00B20AE8" w:rsidRDefault="00C33A48" w:rsidP="00F965A9">
            <w:pPr>
              <w:pStyle w:val="TAL"/>
              <w:rPr>
                <w:rFonts w:cs="Arial"/>
              </w:rPr>
            </w:pPr>
            <w:r w:rsidRPr="00B20AE8">
              <w:rPr>
                <w:rFonts w:cs="v4.2.0"/>
              </w:rPr>
              <w:t>P</w:t>
            </w:r>
            <w:r w:rsidRPr="00F437E4">
              <w:rPr>
                <w:vertAlign w:val="subscript"/>
              </w:rPr>
              <w:t>REFSENS</w:t>
            </w:r>
            <w:r w:rsidRPr="00B20AE8">
              <w:rPr>
                <w:rFonts w:cs="v4.2.0"/>
              </w:rPr>
              <w:t xml:space="preserve"> + 10 dB</w:t>
            </w:r>
          </w:p>
        </w:tc>
        <w:tc>
          <w:tcPr>
            <w:tcW w:w="2126" w:type="dxa"/>
          </w:tcPr>
          <w:p w14:paraId="643F657A" w14:textId="77777777" w:rsidR="00C33A48" w:rsidRPr="00B20AE8" w:rsidRDefault="00C33A48" w:rsidP="00F965A9">
            <w:pPr>
              <w:pStyle w:val="TAL"/>
              <w:rPr>
                <w:rFonts w:cs="Arial"/>
              </w:rPr>
            </w:pPr>
            <w:r w:rsidRPr="00B20AE8">
              <w:rPr>
                <w:rFonts w:cs="v4.2.0"/>
              </w:rPr>
              <w:t> dBm</w:t>
            </w:r>
          </w:p>
        </w:tc>
      </w:tr>
      <w:tr w:rsidR="00C33A48" w:rsidRPr="00B20AE8" w14:paraId="6B28FFC6" w14:textId="77777777" w:rsidTr="006A2BF1">
        <w:trPr>
          <w:cantSplit/>
          <w:jc w:val="center"/>
        </w:trPr>
        <w:tc>
          <w:tcPr>
            <w:tcW w:w="2093" w:type="dxa"/>
          </w:tcPr>
          <w:p w14:paraId="77F881AF" w14:textId="77777777" w:rsidR="00C33A48" w:rsidRPr="00B20AE8" w:rsidRDefault="00C33A48" w:rsidP="00F965A9">
            <w:pPr>
              <w:pStyle w:val="TAL"/>
              <w:rPr>
                <w:rFonts w:cs="Arial"/>
              </w:rPr>
            </w:pPr>
            <w:r w:rsidRPr="00B20AE8">
              <w:rPr>
                <w:rFonts w:cs="v4.2.0"/>
              </w:rPr>
              <w:t>Data sequence</w:t>
            </w:r>
          </w:p>
        </w:tc>
        <w:tc>
          <w:tcPr>
            <w:tcW w:w="2268" w:type="dxa"/>
          </w:tcPr>
          <w:p w14:paraId="13942085" w14:textId="77777777" w:rsidR="00C33A48" w:rsidRPr="00B20AE8" w:rsidRDefault="00C33A48" w:rsidP="00F965A9">
            <w:pPr>
              <w:pStyle w:val="TAL"/>
              <w:rPr>
                <w:rFonts w:cs="Arial"/>
              </w:rPr>
            </w:pPr>
            <w:r w:rsidRPr="00B20AE8">
              <w:rPr>
                <w:rFonts w:cs="v4.2.0"/>
              </w:rPr>
              <w:t>PN9</w:t>
            </w:r>
          </w:p>
        </w:tc>
        <w:tc>
          <w:tcPr>
            <w:tcW w:w="2126" w:type="dxa"/>
          </w:tcPr>
          <w:p w14:paraId="34B0513A" w14:textId="77777777" w:rsidR="00C33A48" w:rsidRPr="00B20AE8" w:rsidRDefault="00C33A48" w:rsidP="00F965A9">
            <w:pPr>
              <w:pStyle w:val="TAL"/>
              <w:rPr>
                <w:rFonts w:cs="Arial"/>
              </w:rPr>
            </w:pPr>
          </w:p>
        </w:tc>
      </w:tr>
    </w:tbl>
    <w:p w14:paraId="1EE949BD" w14:textId="77777777" w:rsidR="008760BE" w:rsidRPr="00B20AE8" w:rsidRDefault="008760BE" w:rsidP="008760BE">
      <w:pPr>
        <w:rPr>
          <w:lang w:eastAsia="sv-SE"/>
        </w:rPr>
      </w:pPr>
    </w:p>
    <w:p w14:paraId="76BEA668" w14:textId="77777777" w:rsidR="00C33A48" w:rsidRPr="00B20AE8" w:rsidRDefault="00C33A48" w:rsidP="00C33A48">
      <w:pPr>
        <w:pStyle w:val="Heading5"/>
        <w:rPr>
          <w:lang w:eastAsia="sv-SE"/>
        </w:rPr>
      </w:pPr>
      <w:bookmarkStart w:id="620" w:name="_Toc21122949"/>
      <w:bookmarkStart w:id="621" w:name="_Toc45907142"/>
      <w:bookmarkStart w:id="622" w:name="_Toc53181246"/>
      <w:bookmarkStart w:id="623" w:name="_Toc61117066"/>
      <w:r w:rsidRPr="00B20AE8">
        <w:rPr>
          <w:lang w:eastAsia="sv-SE"/>
        </w:rPr>
        <w:t>6.4.2.4.2</w:t>
      </w:r>
      <w:r w:rsidRPr="00B20AE8">
        <w:rPr>
          <w:lang w:eastAsia="sv-SE"/>
        </w:rPr>
        <w:tab/>
        <w:t>Procedure</w:t>
      </w:r>
      <w:bookmarkEnd w:id="620"/>
      <w:bookmarkEnd w:id="621"/>
      <w:bookmarkEnd w:id="622"/>
      <w:bookmarkEnd w:id="623"/>
    </w:p>
    <w:p w14:paraId="0B02E051" w14:textId="77777777" w:rsidR="00C33A48" w:rsidRPr="00B20AE8" w:rsidRDefault="00C33A48" w:rsidP="00C33A48">
      <w:pPr>
        <w:pStyle w:val="B1"/>
      </w:pPr>
      <w:r w:rsidRPr="00B20AE8">
        <w:t>1)</w:t>
      </w:r>
      <w:r w:rsidRPr="00B20AE8">
        <w:tab/>
        <w:t>Place the AAS BS at the positioner.</w:t>
      </w:r>
    </w:p>
    <w:p w14:paraId="086432B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6FA14D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2FE095E"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6BA3AC2" w14:textId="4CC5A04B"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516CF5A0" w14:textId="77777777" w:rsidR="00C33A48" w:rsidRPr="00B20AE8" w:rsidRDefault="00C33A48" w:rsidP="00C33A48">
      <w:pPr>
        <w:pStyle w:val="B1"/>
      </w:pPr>
      <w:r w:rsidRPr="00B20AE8">
        <w:t>6)</w:t>
      </w:r>
      <w:r w:rsidRPr="00B20AE8">
        <w:tab/>
        <w:t>Set and send alternating TPC bits from the UE simulator or UL signal generator.</w:t>
      </w:r>
    </w:p>
    <w:p w14:paraId="5C17CA19" w14:textId="38DD00E6"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 xml:space="preserve">.All steps within power control dynamic range declared by manufacturer (see table 4.10-1, D6.57) shall be measured. 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17B10C28" w14:textId="77777777"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E2C23A8" w14:textId="3174E48F" w:rsidR="00C33A48" w:rsidRPr="00B20AE8" w:rsidRDefault="00C33A48" w:rsidP="008760BE">
      <w:r w:rsidRPr="00B20AE8">
        <w:t xml:space="preserve">Measure by sending 10 consecutive equal commands as described in </w:t>
      </w:r>
      <w:r w:rsidR="003D3C64" w:rsidRPr="00B20AE8">
        <w:t>TS</w:t>
      </w:r>
      <w:r w:rsidR="003D3C64">
        <w:t> </w:t>
      </w:r>
      <w:r w:rsidR="003D3C64" w:rsidRPr="00B20AE8">
        <w:t>3</w:t>
      </w:r>
      <w:r w:rsidRPr="00B20AE8">
        <w:t>7.105</w:t>
      </w:r>
      <w:r w:rsidR="003D3C64">
        <w:t> </w:t>
      </w:r>
      <w:r w:rsidR="003D3C64" w:rsidRPr="00B20AE8">
        <w:t>[</w:t>
      </w:r>
      <w:r w:rsidR="00934F2D" w:rsidRPr="00B20AE8">
        <w:t>6</w:t>
      </w:r>
      <w:r w:rsidRPr="00B20AE8">
        <w:t xml:space="preserve">], </w:t>
      </w:r>
      <w:r w:rsidR="003D3C64">
        <w:t>clause </w:t>
      </w:r>
      <w:r w:rsidR="003D3C64" w:rsidRPr="00B20AE8">
        <w:t>6</w:t>
      </w:r>
      <w:r w:rsidRPr="00B20AE8">
        <w:t>.3.2. Table 6.3.2.3-2</w:t>
      </w:r>
    </w:p>
    <w:p w14:paraId="7E60EF05"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7BE90EB" w14:textId="77777777"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4CA7C30" w14:textId="77777777" w:rsidR="00C33A48" w:rsidRPr="00B20AE8" w:rsidRDefault="00C33A48" w:rsidP="00C33A48">
      <w:pPr>
        <w:pStyle w:val="Heading4"/>
        <w:rPr>
          <w:lang w:eastAsia="sv-SE"/>
        </w:rPr>
      </w:pPr>
      <w:bookmarkStart w:id="624" w:name="_Toc21122950"/>
      <w:bookmarkStart w:id="625" w:name="_Toc45907143"/>
      <w:bookmarkStart w:id="626" w:name="_Toc53181247"/>
      <w:bookmarkStart w:id="627" w:name="_Toc61117067"/>
      <w:r w:rsidRPr="00B20AE8">
        <w:rPr>
          <w:lang w:eastAsia="sv-SE"/>
        </w:rPr>
        <w:t>6.</w:t>
      </w:r>
      <w:r w:rsidRPr="00B20AE8">
        <w:rPr>
          <w:lang w:eastAsia="zh-CN"/>
        </w:rPr>
        <w:t>4.2.</w:t>
      </w:r>
      <w:r w:rsidRPr="00B20AE8">
        <w:rPr>
          <w:lang w:eastAsia="sv-SE"/>
        </w:rPr>
        <w:t>5</w:t>
      </w:r>
      <w:r w:rsidRPr="00B20AE8">
        <w:rPr>
          <w:lang w:eastAsia="sv-SE"/>
        </w:rPr>
        <w:tab/>
        <w:t>Test Requirement</w:t>
      </w:r>
      <w:bookmarkEnd w:id="624"/>
      <w:bookmarkEnd w:id="625"/>
      <w:bookmarkEnd w:id="626"/>
      <w:bookmarkEnd w:id="627"/>
    </w:p>
    <w:p w14:paraId="370AF7BC"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3ACEA6E9" w14:textId="348D3AE2" w:rsidR="00C33A48" w:rsidRPr="00B20AE8" w:rsidRDefault="00C33A48" w:rsidP="00C33A48">
      <w:pPr>
        <w:pStyle w:val="B1"/>
      </w:pPr>
      <w:r w:rsidRPr="00B20AE8">
        <w:rPr>
          <w:rFonts w:cs="v4.2.0"/>
        </w:rPr>
        <w:t>a)</w:t>
      </w:r>
      <w:r w:rsidRPr="00B20AE8">
        <w:rPr>
          <w:rFonts w:cs="v4.2.0"/>
        </w:rPr>
        <w:tab/>
        <w:t xml:space="preserve">AAS BS shall fulfil step size requirement shown in table 6.4.2.5-1 for all power control steps declared by manufacture in </w:t>
      </w:r>
      <w:r w:rsidR="003D3C64">
        <w:rPr>
          <w:rFonts w:cs="v4.2.0"/>
        </w:rPr>
        <w:t>clause </w:t>
      </w:r>
      <w:r w:rsidR="003D3C64" w:rsidRPr="00B20AE8">
        <w:rPr>
          <w:rFonts w:cs="v4.2.0"/>
        </w:rPr>
        <w:t>4</w:t>
      </w:r>
      <w:r w:rsidRPr="00B20AE8">
        <w:rPr>
          <w:rFonts w:cs="v4.2.0"/>
        </w:rPr>
        <w:t>.10.</w:t>
      </w:r>
    </w:p>
    <w:p w14:paraId="24E61AA7" w14:textId="77777777" w:rsidR="00C33A48" w:rsidRPr="00B20AE8" w:rsidRDefault="00C33A48" w:rsidP="00C33A48">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14:paraId="2A9942A0" w14:textId="77777777" w:rsidR="00C33A48" w:rsidRPr="00B20AE8" w:rsidRDefault="00C33A48" w:rsidP="00C33A48">
      <w:pPr>
        <w:pStyle w:val="TH"/>
      </w:pPr>
      <w:r w:rsidRPr="00B20AE8">
        <w:t xml:space="preserve">Table </w:t>
      </w:r>
      <w:r w:rsidRPr="00B20AE8">
        <w:rPr>
          <w:rFonts w:eastAsia="MS Mincho" w:cs="v4.2.0"/>
        </w:rPr>
        <w:t>6.4.2.5-1</w:t>
      </w:r>
      <w:r w:rsidRPr="00B20AE8">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5194FD27" w14:textId="77777777" w:rsidTr="006A2BF1">
        <w:trPr>
          <w:cantSplit/>
          <w:tblHeader/>
          <w:jc w:val="center"/>
        </w:trPr>
        <w:tc>
          <w:tcPr>
            <w:tcW w:w="2498" w:type="dxa"/>
            <w:shd w:val="clear" w:color="auto" w:fill="auto"/>
          </w:tcPr>
          <w:p w14:paraId="549DB251"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40CE9E20" w14:textId="77777777" w:rsidR="00C33A48" w:rsidRPr="00B20AE8" w:rsidRDefault="00C33A48" w:rsidP="00F965A9">
            <w:pPr>
              <w:pStyle w:val="TAH"/>
              <w:rPr>
                <w:rFonts w:cs="Arial"/>
              </w:rPr>
            </w:pPr>
            <w:r w:rsidRPr="00B20AE8">
              <w:rPr>
                <w:rFonts w:cs="Arial"/>
              </w:rPr>
              <w:t>Transmitter power control step tolerance</w:t>
            </w:r>
          </w:p>
        </w:tc>
      </w:tr>
      <w:tr w:rsidR="004F339F" w:rsidRPr="00B20AE8" w14:paraId="3109795E" w14:textId="77777777" w:rsidTr="006A2BF1">
        <w:trPr>
          <w:cantSplit/>
          <w:jc w:val="center"/>
        </w:trPr>
        <w:tc>
          <w:tcPr>
            <w:tcW w:w="2498" w:type="dxa"/>
            <w:shd w:val="clear" w:color="auto" w:fill="auto"/>
          </w:tcPr>
          <w:p w14:paraId="5BC09E9A" w14:textId="77777777" w:rsidR="00C33A48" w:rsidRPr="00B20AE8" w:rsidRDefault="00C33A48" w:rsidP="00F965A9">
            <w:pPr>
              <w:pStyle w:val="TAH"/>
              <w:rPr>
                <w:rFonts w:cs="v5.0.0"/>
              </w:rPr>
            </w:pPr>
          </w:p>
        </w:tc>
        <w:tc>
          <w:tcPr>
            <w:tcW w:w="1701" w:type="dxa"/>
            <w:gridSpan w:val="2"/>
            <w:shd w:val="clear" w:color="auto" w:fill="auto"/>
          </w:tcPr>
          <w:p w14:paraId="07916732"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0309631"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12FEDC60"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56590B0B" w14:textId="77777777" w:rsidR="00C33A48" w:rsidRPr="00B20AE8" w:rsidRDefault="00C33A48" w:rsidP="00F965A9">
            <w:pPr>
              <w:pStyle w:val="TAH"/>
              <w:rPr>
                <w:rFonts w:cs="v5.0.0"/>
              </w:rPr>
            </w:pPr>
            <w:r w:rsidRPr="00B20AE8">
              <w:rPr>
                <w:rFonts w:cs="v5.0.0"/>
              </w:rPr>
              <w:t>0,5 dB step size</w:t>
            </w:r>
          </w:p>
        </w:tc>
      </w:tr>
      <w:tr w:rsidR="004F339F" w:rsidRPr="00B20AE8" w14:paraId="20B324A5" w14:textId="77777777" w:rsidTr="006A2BF1">
        <w:trPr>
          <w:cantSplit/>
          <w:jc w:val="center"/>
        </w:trPr>
        <w:tc>
          <w:tcPr>
            <w:tcW w:w="2498" w:type="dxa"/>
            <w:shd w:val="clear" w:color="auto" w:fill="auto"/>
          </w:tcPr>
          <w:p w14:paraId="5381D2DB" w14:textId="77777777" w:rsidR="00C33A48" w:rsidRPr="00B20AE8" w:rsidRDefault="00C33A48" w:rsidP="00F965A9">
            <w:pPr>
              <w:pStyle w:val="TAL"/>
              <w:rPr>
                <w:rFonts w:cs="v5.0.0"/>
              </w:rPr>
            </w:pPr>
          </w:p>
        </w:tc>
        <w:tc>
          <w:tcPr>
            <w:tcW w:w="850" w:type="dxa"/>
            <w:shd w:val="clear" w:color="auto" w:fill="auto"/>
          </w:tcPr>
          <w:p w14:paraId="3682EEE1"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581306FA"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6CFF8B78"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229674F4"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01117FF3"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17662F7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636FBA9"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4661602B" w14:textId="77777777" w:rsidR="00C33A48" w:rsidRPr="00B20AE8" w:rsidRDefault="00C33A48" w:rsidP="00F965A9">
            <w:pPr>
              <w:pStyle w:val="TAC"/>
              <w:rPr>
                <w:rFonts w:cs="v5.0.0"/>
              </w:rPr>
            </w:pPr>
            <w:r w:rsidRPr="00B20AE8">
              <w:rPr>
                <w:rFonts w:cs="v5.0.0"/>
              </w:rPr>
              <w:t>Upper</w:t>
            </w:r>
          </w:p>
        </w:tc>
      </w:tr>
      <w:tr w:rsidR="004F339F" w:rsidRPr="00B20AE8" w14:paraId="196D8446" w14:textId="77777777" w:rsidTr="006A2BF1">
        <w:trPr>
          <w:cantSplit/>
          <w:jc w:val="center"/>
        </w:trPr>
        <w:tc>
          <w:tcPr>
            <w:tcW w:w="2498" w:type="dxa"/>
            <w:shd w:val="clear" w:color="auto" w:fill="auto"/>
          </w:tcPr>
          <w:p w14:paraId="13918B50" w14:textId="77777777" w:rsidR="00C33A48" w:rsidRPr="00B20AE8" w:rsidRDefault="00C33A48" w:rsidP="00F965A9">
            <w:pPr>
              <w:pStyle w:val="TAL"/>
              <w:rPr>
                <w:rFonts w:cs="v5.0.0"/>
              </w:rPr>
            </w:pPr>
            <w:r w:rsidRPr="00B20AE8">
              <w:rPr>
                <w:rFonts w:cs="v5.0.0"/>
              </w:rPr>
              <w:t>Up (TPC command "1")</w:t>
            </w:r>
          </w:p>
        </w:tc>
        <w:tc>
          <w:tcPr>
            <w:tcW w:w="850" w:type="dxa"/>
            <w:shd w:val="clear" w:color="auto" w:fill="auto"/>
          </w:tcPr>
          <w:p w14:paraId="519A2679" w14:textId="77777777" w:rsidR="00C33A48" w:rsidRPr="00B20AE8" w:rsidRDefault="00C33A48" w:rsidP="00F965A9">
            <w:pPr>
              <w:pStyle w:val="TAC"/>
              <w:rPr>
                <w:rFonts w:cs="v5.0.0"/>
                <w:b/>
              </w:rPr>
            </w:pPr>
            <w:r w:rsidRPr="00B20AE8">
              <w:rPr>
                <w:rFonts w:cs="Arial"/>
              </w:rPr>
              <w:t>+0.9 dB</w:t>
            </w:r>
          </w:p>
        </w:tc>
        <w:tc>
          <w:tcPr>
            <w:tcW w:w="851" w:type="dxa"/>
            <w:shd w:val="clear" w:color="auto" w:fill="auto"/>
          </w:tcPr>
          <w:p w14:paraId="21C2C275"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47AAB574"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7B0010C2"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C8FD8B7"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79B03C"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686AB9C6" w14:textId="77777777" w:rsidR="00C33A48" w:rsidRPr="00B20AE8" w:rsidRDefault="00C33A48" w:rsidP="00F965A9">
            <w:pPr>
              <w:pStyle w:val="TAC"/>
              <w:rPr>
                <w:rFonts w:cs="v5.0.0"/>
              </w:rPr>
            </w:pPr>
          </w:p>
          <w:p w14:paraId="6165C1CF" w14:textId="77777777" w:rsidR="00C33A48" w:rsidRPr="00B20AE8" w:rsidRDefault="00C33A48" w:rsidP="006604EE">
            <w:pPr>
              <w:pStyle w:val="TAC"/>
            </w:pPr>
            <w:r w:rsidRPr="00B20AE8">
              <w:t>+0.15 dB</w:t>
            </w:r>
          </w:p>
        </w:tc>
        <w:tc>
          <w:tcPr>
            <w:tcW w:w="851" w:type="dxa"/>
            <w:shd w:val="clear" w:color="auto" w:fill="auto"/>
          </w:tcPr>
          <w:p w14:paraId="17C91D16" w14:textId="77777777" w:rsidR="00C33A48" w:rsidRPr="00B20AE8" w:rsidRDefault="00C33A48" w:rsidP="00F965A9">
            <w:pPr>
              <w:pStyle w:val="TAC"/>
              <w:rPr>
                <w:rFonts w:cs="v5.0.0"/>
              </w:rPr>
            </w:pPr>
            <w:r w:rsidRPr="00B20AE8">
              <w:rPr>
                <w:rFonts w:cs="v5.0.0"/>
              </w:rPr>
              <w:t>+0.85 dB</w:t>
            </w:r>
          </w:p>
        </w:tc>
      </w:tr>
      <w:tr w:rsidR="00C33A48" w:rsidRPr="00B20AE8" w14:paraId="7F1EB3DC" w14:textId="77777777" w:rsidTr="006A2BF1">
        <w:trPr>
          <w:cantSplit/>
          <w:jc w:val="center"/>
        </w:trPr>
        <w:tc>
          <w:tcPr>
            <w:tcW w:w="2498" w:type="dxa"/>
            <w:shd w:val="clear" w:color="auto" w:fill="auto"/>
          </w:tcPr>
          <w:p w14:paraId="19783C83" w14:textId="77777777" w:rsidR="00C33A48" w:rsidRPr="00B20AE8" w:rsidRDefault="00C33A48" w:rsidP="00F965A9">
            <w:pPr>
              <w:pStyle w:val="TAL"/>
              <w:rPr>
                <w:rFonts w:cs="v5.0.0"/>
              </w:rPr>
            </w:pPr>
            <w:r w:rsidRPr="00B20AE8">
              <w:rPr>
                <w:rFonts w:cs="v5.0.0"/>
              </w:rPr>
              <w:t>Down (TPC command "0")</w:t>
            </w:r>
          </w:p>
        </w:tc>
        <w:tc>
          <w:tcPr>
            <w:tcW w:w="850" w:type="dxa"/>
            <w:shd w:val="clear" w:color="auto" w:fill="auto"/>
          </w:tcPr>
          <w:p w14:paraId="34B62137" w14:textId="77777777" w:rsidR="00C33A48" w:rsidRPr="00B20AE8" w:rsidRDefault="00C33A48" w:rsidP="00F965A9">
            <w:pPr>
              <w:pStyle w:val="TAC"/>
              <w:rPr>
                <w:rFonts w:cs="v5.0.0"/>
              </w:rPr>
            </w:pPr>
            <w:r w:rsidRPr="00B20AE8">
              <w:rPr>
                <w:rFonts w:cs="Arial"/>
              </w:rPr>
              <w:t>-0.9 dB</w:t>
            </w:r>
          </w:p>
        </w:tc>
        <w:tc>
          <w:tcPr>
            <w:tcW w:w="851" w:type="dxa"/>
            <w:shd w:val="clear" w:color="auto" w:fill="auto"/>
          </w:tcPr>
          <w:p w14:paraId="4A251A97"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0C79E402"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3B2CC957"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034D351"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9B938E"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7C789336" w14:textId="77777777" w:rsidR="00C33A48" w:rsidRPr="00B20AE8" w:rsidRDefault="00C33A48" w:rsidP="00F965A9">
            <w:pPr>
              <w:pStyle w:val="TAC"/>
              <w:rPr>
                <w:rFonts w:cs="v5.0.0"/>
              </w:rPr>
            </w:pPr>
            <w:r w:rsidRPr="00B20AE8">
              <w:rPr>
                <w:rFonts w:cs="v5.0.0"/>
              </w:rPr>
              <w:t>-0.15 dB</w:t>
            </w:r>
          </w:p>
        </w:tc>
        <w:tc>
          <w:tcPr>
            <w:tcW w:w="851" w:type="dxa"/>
            <w:shd w:val="clear" w:color="auto" w:fill="auto"/>
          </w:tcPr>
          <w:p w14:paraId="38B47CA6" w14:textId="77777777" w:rsidR="00C33A48" w:rsidRPr="00B20AE8" w:rsidRDefault="00C33A48" w:rsidP="00F965A9">
            <w:pPr>
              <w:pStyle w:val="TAC"/>
              <w:rPr>
                <w:rFonts w:cs="v5.0.0"/>
              </w:rPr>
            </w:pPr>
            <w:r w:rsidRPr="00B20AE8">
              <w:rPr>
                <w:rFonts w:cs="v5.0.0"/>
              </w:rPr>
              <w:t>-0.85 dB</w:t>
            </w:r>
          </w:p>
        </w:tc>
      </w:tr>
    </w:tbl>
    <w:p w14:paraId="57E6EAAB" w14:textId="77777777" w:rsidR="00C33A48" w:rsidRPr="00B20AE8" w:rsidRDefault="00C33A48" w:rsidP="00C33A48">
      <w:pPr>
        <w:rPr>
          <w:rFonts w:cs="v5.0.0"/>
        </w:rPr>
      </w:pPr>
    </w:p>
    <w:p w14:paraId="50C583C1" w14:textId="77777777" w:rsidR="00C33A48" w:rsidRPr="00B20AE8" w:rsidRDefault="00C33A48" w:rsidP="00C33A48">
      <w:pPr>
        <w:pStyle w:val="TH"/>
      </w:pPr>
      <w:r w:rsidRPr="00B20AE8">
        <w:t xml:space="preserve">Table </w:t>
      </w:r>
      <w:r w:rsidRPr="00B20AE8">
        <w:rPr>
          <w:rFonts w:eastAsia="MS Mincho" w:cs="v4.2.0"/>
        </w:rPr>
        <w:t>6.4.2.5-2</w:t>
      </w:r>
      <w:r w:rsidRPr="00B20AE8">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3DA36C7E" w14:textId="77777777" w:rsidTr="006A2BF1">
        <w:trPr>
          <w:cantSplit/>
          <w:tblHeader/>
          <w:jc w:val="center"/>
        </w:trPr>
        <w:tc>
          <w:tcPr>
            <w:tcW w:w="2498" w:type="dxa"/>
            <w:shd w:val="clear" w:color="auto" w:fill="auto"/>
          </w:tcPr>
          <w:p w14:paraId="445C5097"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248C83A7" w14:textId="77777777" w:rsidR="00C33A48" w:rsidRPr="00B20AE8" w:rsidRDefault="00C33A48" w:rsidP="00F965A9">
            <w:pPr>
              <w:pStyle w:val="TAH"/>
              <w:rPr>
                <w:rFonts w:cs="Arial"/>
              </w:rPr>
            </w:pPr>
            <w:r w:rsidRPr="00B20AE8">
              <w:rPr>
                <w:rFonts w:cs="v5.0.0"/>
              </w:rPr>
              <w:t>Transmitter aggregated power control step change</w:t>
            </w:r>
            <w:r w:rsidRPr="00B20AE8">
              <w:rPr>
                <w:rFonts w:cs="v5.0.0"/>
              </w:rPr>
              <w:br/>
              <w:t xml:space="preserve"> after 10 consecutive equal commands (up or down)</w:t>
            </w:r>
          </w:p>
        </w:tc>
      </w:tr>
      <w:tr w:rsidR="004F339F" w:rsidRPr="00B20AE8" w14:paraId="0382FD3D" w14:textId="77777777" w:rsidTr="006A2BF1">
        <w:trPr>
          <w:cantSplit/>
          <w:jc w:val="center"/>
        </w:trPr>
        <w:tc>
          <w:tcPr>
            <w:tcW w:w="2498" w:type="dxa"/>
            <w:shd w:val="clear" w:color="auto" w:fill="auto"/>
          </w:tcPr>
          <w:p w14:paraId="4185FAE9" w14:textId="77777777" w:rsidR="00C33A48" w:rsidRPr="00B20AE8" w:rsidRDefault="00C33A48" w:rsidP="00F965A9">
            <w:pPr>
              <w:pStyle w:val="TAH"/>
              <w:rPr>
                <w:rFonts w:cs="v5.0.0"/>
              </w:rPr>
            </w:pPr>
          </w:p>
        </w:tc>
        <w:tc>
          <w:tcPr>
            <w:tcW w:w="1701" w:type="dxa"/>
            <w:gridSpan w:val="2"/>
            <w:shd w:val="clear" w:color="auto" w:fill="auto"/>
          </w:tcPr>
          <w:p w14:paraId="4BF78E04"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3101354"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4AC28297"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2318A51D" w14:textId="77777777" w:rsidR="00C33A48" w:rsidRPr="00B20AE8" w:rsidRDefault="00C33A48" w:rsidP="00F965A9">
            <w:pPr>
              <w:pStyle w:val="TAH"/>
              <w:rPr>
                <w:rFonts w:cs="v5.0.0"/>
              </w:rPr>
            </w:pPr>
            <w:r w:rsidRPr="00B20AE8">
              <w:rPr>
                <w:rFonts w:cs="v5.0.0"/>
              </w:rPr>
              <w:t>0,5 dB step size</w:t>
            </w:r>
          </w:p>
        </w:tc>
      </w:tr>
      <w:tr w:rsidR="004F339F" w:rsidRPr="00B20AE8" w14:paraId="3B63F826" w14:textId="77777777" w:rsidTr="006A2BF1">
        <w:trPr>
          <w:cantSplit/>
          <w:jc w:val="center"/>
        </w:trPr>
        <w:tc>
          <w:tcPr>
            <w:tcW w:w="2498" w:type="dxa"/>
            <w:shd w:val="clear" w:color="auto" w:fill="auto"/>
          </w:tcPr>
          <w:p w14:paraId="5339CD5F" w14:textId="77777777" w:rsidR="00C33A48" w:rsidRPr="00B20AE8" w:rsidRDefault="00C33A48" w:rsidP="00F965A9">
            <w:pPr>
              <w:pStyle w:val="TAL"/>
              <w:rPr>
                <w:rFonts w:cs="v5.0.0"/>
              </w:rPr>
            </w:pPr>
          </w:p>
        </w:tc>
        <w:tc>
          <w:tcPr>
            <w:tcW w:w="850" w:type="dxa"/>
            <w:shd w:val="clear" w:color="auto" w:fill="auto"/>
          </w:tcPr>
          <w:p w14:paraId="6B88A8E6"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74C47544"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2FD39955"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63AE0D72"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2746B7C4"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5F049C8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EF54447"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324926D8" w14:textId="77777777" w:rsidR="00C33A48" w:rsidRPr="00B20AE8" w:rsidRDefault="00C33A48" w:rsidP="00F965A9">
            <w:pPr>
              <w:pStyle w:val="TAC"/>
              <w:rPr>
                <w:rFonts w:cs="v5.0.0"/>
              </w:rPr>
            </w:pPr>
            <w:r w:rsidRPr="00B20AE8">
              <w:rPr>
                <w:rFonts w:cs="v5.0.0"/>
              </w:rPr>
              <w:t>Upper</w:t>
            </w:r>
          </w:p>
        </w:tc>
      </w:tr>
      <w:tr w:rsidR="004F339F" w:rsidRPr="00B20AE8" w14:paraId="71ABE7E4" w14:textId="77777777" w:rsidTr="006A2BF1">
        <w:trPr>
          <w:cantSplit/>
          <w:jc w:val="center"/>
        </w:trPr>
        <w:tc>
          <w:tcPr>
            <w:tcW w:w="2498" w:type="dxa"/>
            <w:shd w:val="clear" w:color="auto" w:fill="auto"/>
          </w:tcPr>
          <w:p w14:paraId="05338ED1" w14:textId="77777777" w:rsidR="00C33A48" w:rsidRPr="00B20AE8" w:rsidRDefault="00C33A48" w:rsidP="00F965A9">
            <w:pPr>
              <w:pStyle w:val="TAC"/>
              <w:rPr>
                <w:rFonts w:cs="Arial"/>
              </w:rPr>
            </w:pPr>
            <w:r w:rsidRPr="00B20AE8">
              <w:rPr>
                <w:rFonts w:cs="v5.0.0"/>
              </w:rPr>
              <w:t>Up (TPC command "1")</w:t>
            </w:r>
          </w:p>
        </w:tc>
        <w:tc>
          <w:tcPr>
            <w:tcW w:w="850" w:type="dxa"/>
            <w:shd w:val="clear" w:color="auto" w:fill="auto"/>
          </w:tcPr>
          <w:p w14:paraId="25FAA69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1BD4DCD3"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50283D74"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32CA6AD3"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1A70F8C5"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7B04686B"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7326BC51"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30135B8C" w14:textId="77777777" w:rsidR="00C33A48" w:rsidRPr="00B20AE8" w:rsidRDefault="00C33A48" w:rsidP="00F965A9">
            <w:pPr>
              <w:pStyle w:val="TAC"/>
              <w:rPr>
                <w:rFonts w:cs="v5.0.0"/>
              </w:rPr>
            </w:pPr>
            <w:r w:rsidRPr="00B20AE8">
              <w:rPr>
                <w:rFonts w:cs="v5.0.0"/>
              </w:rPr>
              <w:t>+6.1 dB</w:t>
            </w:r>
          </w:p>
        </w:tc>
      </w:tr>
      <w:tr w:rsidR="00C33A48" w:rsidRPr="00B20AE8" w14:paraId="63E9F802" w14:textId="77777777" w:rsidTr="006A2BF1">
        <w:trPr>
          <w:cantSplit/>
          <w:jc w:val="center"/>
        </w:trPr>
        <w:tc>
          <w:tcPr>
            <w:tcW w:w="2498" w:type="dxa"/>
            <w:shd w:val="clear" w:color="auto" w:fill="auto"/>
          </w:tcPr>
          <w:p w14:paraId="6AEC1474" w14:textId="77777777" w:rsidR="00C33A48" w:rsidRPr="00B20AE8" w:rsidRDefault="00C33A48" w:rsidP="00F965A9">
            <w:pPr>
              <w:pStyle w:val="TAC"/>
              <w:rPr>
                <w:rFonts w:cs="Arial"/>
              </w:rPr>
            </w:pPr>
            <w:r w:rsidRPr="00B20AE8">
              <w:rPr>
                <w:rFonts w:cs="v5.0.0"/>
              </w:rPr>
              <w:t>Down (TPC command "0")</w:t>
            </w:r>
          </w:p>
        </w:tc>
        <w:tc>
          <w:tcPr>
            <w:tcW w:w="850" w:type="dxa"/>
            <w:shd w:val="clear" w:color="auto" w:fill="auto"/>
          </w:tcPr>
          <w:p w14:paraId="7DD9A57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21ACD145"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7DE50939"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569FC2A5"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49FB265B"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42FB58E9"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3F8EB30B"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60778303" w14:textId="77777777" w:rsidR="00C33A48" w:rsidRPr="00B20AE8" w:rsidRDefault="00C33A48" w:rsidP="00F965A9">
            <w:pPr>
              <w:pStyle w:val="TAC"/>
              <w:rPr>
                <w:rFonts w:cs="v5.0.0"/>
              </w:rPr>
            </w:pPr>
            <w:r w:rsidRPr="00B20AE8">
              <w:rPr>
                <w:rFonts w:cs="v5.0.0"/>
              </w:rPr>
              <w:t>-6.1 dB</w:t>
            </w:r>
          </w:p>
        </w:tc>
      </w:tr>
    </w:tbl>
    <w:p w14:paraId="21DC507A" w14:textId="77777777" w:rsidR="00C33A48" w:rsidRPr="00B20AE8" w:rsidRDefault="00C33A48" w:rsidP="00C33A48">
      <w:pPr>
        <w:pStyle w:val="B1"/>
      </w:pPr>
    </w:p>
    <w:p w14:paraId="1C081371" w14:textId="60813F7B"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CDE9596" w14:textId="77777777" w:rsidR="00C33A48" w:rsidRPr="00B20AE8" w:rsidRDefault="00C33A48" w:rsidP="00C33A48">
      <w:pPr>
        <w:pStyle w:val="Heading3"/>
      </w:pPr>
      <w:bookmarkStart w:id="628" w:name="_Toc21122951"/>
      <w:bookmarkStart w:id="629" w:name="_Toc45907144"/>
      <w:bookmarkStart w:id="630" w:name="_Toc53181248"/>
      <w:bookmarkStart w:id="631" w:name="_Toc61117068"/>
      <w:r w:rsidRPr="00B20AE8">
        <w:t>6.4.3</w:t>
      </w:r>
      <w:r w:rsidRPr="00B20AE8">
        <w:tab/>
        <w:t>OTA Power control dynamic range</w:t>
      </w:r>
      <w:bookmarkEnd w:id="628"/>
      <w:bookmarkEnd w:id="629"/>
      <w:bookmarkEnd w:id="630"/>
      <w:bookmarkEnd w:id="631"/>
    </w:p>
    <w:p w14:paraId="021D9CE6" w14:textId="77777777" w:rsidR="00C33A48" w:rsidRPr="00B20AE8" w:rsidRDefault="00C33A48" w:rsidP="00C33A48">
      <w:pPr>
        <w:pStyle w:val="Heading4"/>
        <w:rPr>
          <w:lang w:eastAsia="sv-SE"/>
        </w:rPr>
      </w:pPr>
      <w:bookmarkStart w:id="632" w:name="_Toc21122952"/>
      <w:bookmarkStart w:id="633" w:name="_Toc45907145"/>
      <w:bookmarkStart w:id="634" w:name="_Toc53181249"/>
      <w:bookmarkStart w:id="635" w:name="_Toc61117069"/>
      <w:r w:rsidRPr="00B20AE8">
        <w:rPr>
          <w:lang w:eastAsia="sv-SE"/>
        </w:rPr>
        <w:t>6.4.3.1</w:t>
      </w:r>
      <w:r w:rsidRPr="00B20AE8">
        <w:rPr>
          <w:lang w:eastAsia="sv-SE"/>
        </w:rPr>
        <w:tab/>
        <w:t>Definition and applicability</w:t>
      </w:r>
      <w:bookmarkEnd w:id="632"/>
      <w:bookmarkEnd w:id="633"/>
      <w:bookmarkEnd w:id="634"/>
      <w:bookmarkEnd w:id="635"/>
    </w:p>
    <w:p w14:paraId="4518CB57" w14:textId="77777777"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14:paraId="633DB3C1" w14:textId="77777777" w:rsidR="00C33A48" w:rsidRPr="00B20AE8" w:rsidRDefault="00C33A48" w:rsidP="00C33A48">
      <w:pPr>
        <w:rPr>
          <w:rFonts w:cs="v5.0.0"/>
        </w:rPr>
      </w:pPr>
      <w:r w:rsidRPr="00B20AE8">
        <w:rPr>
          <w:rFonts w:cs="v5.0.0"/>
        </w:rPr>
        <w:t>This requirement applies at each RIB supporting transmission in the operating band.</w:t>
      </w:r>
    </w:p>
    <w:p w14:paraId="5125DA37" w14:textId="77777777" w:rsidR="00C33A48" w:rsidRPr="00B20AE8" w:rsidRDefault="00C33A48" w:rsidP="00C33A48">
      <w:pPr>
        <w:rPr>
          <w:lang w:eastAsia="zh-CN"/>
        </w:rPr>
      </w:pPr>
      <w:r w:rsidRPr="00B20AE8">
        <w:rPr>
          <w:lang w:eastAsia="zh-CN"/>
        </w:rPr>
        <w:t>This requirement applies to UTRA operation only.</w:t>
      </w:r>
    </w:p>
    <w:p w14:paraId="3431476C" w14:textId="77777777" w:rsidR="00C33A48" w:rsidRPr="00B20AE8" w:rsidRDefault="00C33A48" w:rsidP="00C33A48">
      <w:pPr>
        <w:pStyle w:val="Heading4"/>
        <w:rPr>
          <w:lang w:eastAsia="sv-SE"/>
        </w:rPr>
      </w:pPr>
      <w:bookmarkStart w:id="636" w:name="_Toc21122953"/>
      <w:bookmarkStart w:id="637" w:name="_Toc45907146"/>
      <w:bookmarkStart w:id="638" w:name="_Toc53181250"/>
      <w:bookmarkStart w:id="639" w:name="_Toc61117070"/>
      <w:r w:rsidRPr="00B20AE8">
        <w:rPr>
          <w:lang w:eastAsia="sv-SE"/>
        </w:rPr>
        <w:t>6.4.3.2</w:t>
      </w:r>
      <w:r w:rsidRPr="00B20AE8">
        <w:rPr>
          <w:lang w:eastAsia="sv-SE"/>
        </w:rPr>
        <w:tab/>
        <w:t>Minimum Requirement</w:t>
      </w:r>
      <w:bookmarkEnd w:id="636"/>
      <w:bookmarkEnd w:id="637"/>
      <w:bookmarkEnd w:id="638"/>
      <w:bookmarkEnd w:id="639"/>
    </w:p>
    <w:p w14:paraId="618DD319" w14:textId="3B7F1444"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.4.3.2.</w:t>
      </w:r>
    </w:p>
    <w:p w14:paraId="18E85042" w14:textId="70462A99"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.4.3.3.</w:t>
      </w:r>
    </w:p>
    <w:p w14:paraId="235BB637" w14:textId="77777777"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14:paraId="106A2557" w14:textId="77777777" w:rsidR="00C33A48" w:rsidRPr="00B20AE8" w:rsidRDefault="00C33A48" w:rsidP="00C33A48">
      <w:pPr>
        <w:pStyle w:val="Heading4"/>
        <w:rPr>
          <w:lang w:eastAsia="sv-SE"/>
        </w:rPr>
      </w:pPr>
      <w:bookmarkStart w:id="640" w:name="_Toc21122954"/>
      <w:bookmarkStart w:id="641" w:name="_Toc45907147"/>
      <w:bookmarkStart w:id="642" w:name="_Toc53181251"/>
      <w:bookmarkStart w:id="643" w:name="_Toc61117071"/>
      <w:r w:rsidRPr="00B20AE8">
        <w:rPr>
          <w:lang w:eastAsia="sv-SE"/>
        </w:rPr>
        <w:t>6.4.3.3</w:t>
      </w:r>
      <w:r w:rsidRPr="00B20AE8">
        <w:rPr>
          <w:lang w:eastAsia="sv-SE"/>
        </w:rPr>
        <w:tab/>
        <w:t>Test purpose</w:t>
      </w:r>
      <w:bookmarkEnd w:id="640"/>
      <w:bookmarkEnd w:id="641"/>
      <w:bookmarkEnd w:id="642"/>
      <w:bookmarkEnd w:id="643"/>
    </w:p>
    <w:p w14:paraId="53272769" w14:textId="77777777" w:rsidR="00C33A48" w:rsidRPr="00B20AE8" w:rsidRDefault="00C33A48" w:rsidP="00C33A48">
      <w:r w:rsidRPr="00B20AE8">
        <w:rPr>
          <w:rFonts w:cs="v4.2.0"/>
        </w:rPr>
        <w:t>The test purpose is to verify that the power control dynamic range is within the limits specified by the minimum requirement.</w:t>
      </w:r>
    </w:p>
    <w:p w14:paraId="201FD8D0" w14:textId="77777777" w:rsidR="00C33A48" w:rsidRPr="00B20AE8" w:rsidRDefault="00C33A48" w:rsidP="00C33A48">
      <w:pPr>
        <w:pStyle w:val="Heading4"/>
        <w:rPr>
          <w:lang w:eastAsia="sv-SE"/>
        </w:rPr>
      </w:pPr>
      <w:bookmarkStart w:id="644" w:name="_Toc21122955"/>
      <w:bookmarkStart w:id="645" w:name="_Toc45907148"/>
      <w:bookmarkStart w:id="646" w:name="_Toc53181252"/>
      <w:bookmarkStart w:id="647" w:name="_Toc61117072"/>
      <w:r w:rsidRPr="00B20AE8">
        <w:rPr>
          <w:lang w:eastAsia="sv-SE"/>
        </w:rPr>
        <w:t>6.</w:t>
      </w:r>
      <w:r w:rsidRPr="00B20AE8">
        <w:rPr>
          <w:lang w:eastAsia="zh-CN"/>
        </w:rPr>
        <w:t>4.3.</w:t>
      </w:r>
      <w:r w:rsidRPr="00B20AE8">
        <w:rPr>
          <w:lang w:eastAsia="sv-SE"/>
        </w:rPr>
        <w:t>4</w:t>
      </w:r>
      <w:r w:rsidRPr="00B20AE8">
        <w:rPr>
          <w:lang w:eastAsia="sv-SE"/>
        </w:rPr>
        <w:tab/>
        <w:t>Method of test</w:t>
      </w:r>
      <w:bookmarkEnd w:id="644"/>
      <w:bookmarkEnd w:id="645"/>
      <w:bookmarkEnd w:id="646"/>
      <w:bookmarkEnd w:id="647"/>
    </w:p>
    <w:p w14:paraId="00CD6C19" w14:textId="77777777" w:rsidR="00C33A48" w:rsidRPr="00B20AE8" w:rsidRDefault="00C33A48" w:rsidP="00C33A48">
      <w:pPr>
        <w:pStyle w:val="Heading5"/>
        <w:rPr>
          <w:lang w:eastAsia="sv-SE"/>
        </w:rPr>
      </w:pPr>
      <w:bookmarkStart w:id="648" w:name="_Toc21122956"/>
      <w:bookmarkStart w:id="649" w:name="_Toc45907149"/>
      <w:bookmarkStart w:id="650" w:name="_Toc53181253"/>
      <w:bookmarkStart w:id="651" w:name="_Toc61117073"/>
      <w:r w:rsidRPr="00B20AE8">
        <w:rPr>
          <w:lang w:eastAsia="sv-SE"/>
        </w:rPr>
        <w:t>6.4.3.4.1</w:t>
      </w:r>
      <w:r w:rsidRPr="00B20AE8">
        <w:rPr>
          <w:lang w:eastAsia="sv-SE"/>
        </w:rPr>
        <w:tab/>
        <w:t>Initial conditions</w:t>
      </w:r>
      <w:bookmarkEnd w:id="648"/>
      <w:bookmarkEnd w:id="649"/>
      <w:bookmarkEnd w:id="650"/>
      <w:bookmarkEnd w:id="651"/>
    </w:p>
    <w:p w14:paraId="63B8A7F6"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3E108101" w14:textId="4CAEEE85"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1A31D33D" w14:textId="77777777" w:rsidR="00C33A48" w:rsidRPr="00B20AE8" w:rsidRDefault="00C33A48" w:rsidP="00C33A48">
      <w:r w:rsidRPr="00B20AE8">
        <w:t>Beams to be tested:</w:t>
      </w:r>
      <w:r w:rsidR="00A22911" w:rsidRPr="00B20AE8">
        <w:tab/>
      </w:r>
      <w:r w:rsidRPr="00B20AE8">
        <w:t>The narrowest declared beam (see table 4.10-1, D9.3, D9.11).</w:t>
      </w:r>
    </w:p>
    <w:p w14:paraId="048196C4"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7A819B3E" w14:textId="77777777" w:rsidR="00C33A48" w:rsidRPr="00B20AE8" w:rsidRDefault="00C33A48" w:rsidP="00C33A48">
      <w:pPr>
        <w:pStyle w:val="Heading5"/>
        <w:rPr>
          <w:lang w:eastAsia="sv-SE"/>
        </w:rPr>
      </w:pPr>
      <w:bookmarkStart w:id="652" w:name="_Toc21122957"/>
      <w:bookmarkStart w:id="653" w:name="_Toc45907150"/>
      <w:bookmarkStart w:id="654" w:name="_Toc53181254"/>
      <w:bookmarkStart w:id="655" w:name="_Toc61117074"/>
      <w:r w:rsidRPr="00B20AE8">
        <w:rPr>
          <w:lang w:eastAsia="sv-SE"/>
        </w:rPr>
        <w:t>6.4.3.4.2</w:t>
      </w:r>
      <w:r w:rsidRPr="00B20AE8">
        <w:rPr>
          <w:lang w:eastAsia="sv-SE"/>
        </w:rPr>
        <w:tab/>
        <w:t>Procedure</w:t>
      </w:r>
      <w:bookmarkEnd w:id="652"/>
      <w:bookmarkEnd w:id="653"/>
      <w:bookmarkEnd w:id="654"/>
      <w:bookmarkEnd w:id="655"/>
    </w:p>
    <w:p w14:paraId="592D82A6" w14:textId="77777777" w:rsidR="00C33A48" w:rsidRPr="00B20AE8" w:rsidRDefault="00C33A48" w:rsidP="00C33A48">
      <w:pPr>
        <w:pStyle w:val="B1"/>
      </w:pPr>
      <w:r w:rsidRPr="00B20AE8">
        <w:t>1)</w:t>
      </w:r>
      <w:r w:rsidRPr="00B20AE8">
        <w:tab/>
        <w:t>Place the AAS BS at the positioner.</w:t>
      </w:r>
    </w:p>
    <w:p w14:paraId="41F9EE2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2C320B7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16EE77AD"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571D81A" w14:textId="14291CCE"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0B7C3664" w14:textId="77777777" w:rsidR="00C33A48" w:rsidRPr="00B20AE8" w:rsidRDefault="00C33A48" w:rsidP="00C33A48">
      <w:pPr>
        <w:pStyle w:val="B1"/>
        <w:rPr>
          <w:rFonts w:cs="v4.2.0"/>
        </w:rPr>
      </w:pPr>
      <w:r w:rsidRPr="00B20AE8">
        <w:rPr>
          <w:rFonts w:cs="v4.2.0"/>
        </w:rPr>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rPr>
          <w:rFonts w:cs="v4.2.0"/>
        </w:rPr>
        <w:t xml:space="preserve"> - 3 dB. Power levels for other code channels may be adjusted if necessary.</w:t>
      </w:r>
    </w:p>
    <w:p w14:paraId="373F3EBF" w14:textId="77777777"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1056E381" w14:textId="5C795019" w:rsidR="009F5684" w:rsidRPr="00B20AE8" w:rsidRDefault="009F5684" w:rsidP="009F5684">
      <w:pPr>
        <w:pStyle w:val="B1"/>
        <w:rPr>
          <w:rFonts w:cs="v4.2.0"/>
        </w:rPr>
      </w:pPr>
      <w:r w:rsidRPr="00B20AE8">
        <w:rPr>
          <w:rFonts w:cs="v4.2.0"/>
        </w:rPr>
        <w:t xml:space="preserve">Use the code domain power measurement method defined in annex E </w:t>
      </w:r>
      <w:r w:rsidRPr="00B20AE8">
        <w:t xml:space="preserve">in </w:t>
      </w:r>
      <w:r w:rsidR="003D3C64" w:rsidRPr="00B20AE8">
        <w:t>TS</w:t>
      </w:r>
      <w:r w:rsidR="003D3C64">
        <w:t> </w:t>
      </w:r>
      <w:r w:rsidR="003D3C64" w:rsidRPr="00B20AE8">
        <w:t>2</w:t>
      </w:r>
      <w:r w:rsidRPr="00B20AE8">
        <w:t>5.141</w:t>
      </w:r>
      <w:r w:rsidR="003D3C64">
        <w:t> </w:t>
      </w:r>
      <w:r w:rsidR="003D3C64" w:rsidRPr="00B20AE8">
        <w:t>[</w:t>
      </w:r>
      <w:r w:rsidRPr="00B20AE8">
        <w:t>10]</w:t>
      </w:r>
      <w:r w:rsidRPr="00B20AE8">
        <w:rPr>
          <w:rFonts w:cs="v4.2.0"/>
        </w:rPr>
        <w:t>.</w:t>
      </w:r>
    </w:p>
    <w:p w14:paraId="70629597" w14:textId="77777777"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14:paraId="1111B7DF" w14:textId="77777777"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FC79CC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7D69C64" w14:textId="77777777"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F3A8C5B" w14:textId="77777777" w:rsidR="00C33A48" w:rsidRPr="00B20AE8" w:rsidRDefault="00C33A48" w:rsidP="00C33A48">
      <w:pPr>
        <w:pStyle w:val="Heading4"/>
        <w:rPr>
          <w:lang w:eastAsia="sv-SE"/>
        </w:rPr>
      </w:pPr>
      <w:bookmarkStart w:id="656" w:name="_Toc21122958"/>
      <w:bookmarkStart w:id="657" w:name="_Toc45907151"/>
      <w:bookmarkStart w:id="658" w:name="_Toc53181255"/>
      <w:bookmarkStart w:id="659" w:name="_Toc61117075"/>
      <w:r w:rsidRPr="00B20AE8">
        <w:rPr>
          <w:lang w:eastAsia="sv-SE"/>
        </w:rPr>
        <w:t>6.</w:t>
      </w:r>
      <w:r w:rsidRPr="00B20AE8">
        <w:rPr>
          <w:lang w:eastAsia="zh-CN"/>
        </w:rPr>
        <w:t>4.3.</w:t>
      </w:r>
      <w:r w:rsidRPr="00B20AE8">
        <w:rPr>
          <w:lang w:eastAsia="sv-SE"/>
        </w:rPr>
        <w:t>5</w:t>
      </w:r>
      <w:r w:rsidRPr="00B20AE8">
        <w:rPr>
          <w:lang w:eastAsia="sv-SE"/>
        </w:rPr>
        <w:tab/>
        <w:t>Test Requirement</w:t>
      </w:r>
      <w:bookmarkEnd w:id="656"/>
      <w:bookmarkEnd w:id="657"/>
      <w:bookmarkEnd w:id="658"/>
      <w:bookmarkEnd w:id="659"/>
    </w:p>
    <w:p w14:paraId="64276BB4"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575BC0C4" w14:textId="77777777" w:rsidR="00C33A48" w:rsidRPr="00B20AE8" w:rsidRDefault="00C33A48" w:rsidP="00C33A48">
      <w:r w:rsidRPr="00B20AE8">
        <w:t>Downlink (DL) power control dynamic range:</w:t>
      </w:r>
    </w:p>
    <w:p w14:paraId="75FEFA03" w14:textId="77777777"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r w:rsidRPr="00B20AE8">
        <w:t>P</w:t>
      </w:r>
      <w:r w:rsidRPr="00B20AE8">
        <w:rPr>
          <w:vertAlign w:val="subscript"/>
        </w:rPr>
        <w:t>max,c,EIRP</w:t>
      </w:r>
      <w:r w:rsidRPr="00B20AE8">
        <w:rPr>
          <w:rFonts w:cs="v4.2.0"/>
        </w:rPr>
        <w:t>) –4.1 dB or greater;</w:t>
      </w:r>
    </w:p>
    <w:p w14:paraId="51CA4AFC" w14:textId="77777777" w:rsidR="00C33A48" w:rsidRPr="00B20AE8" w:rsidRDefault="00C33A48" w:rsidP="00C33A48">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14:paraId="58AB962A" w14:textId="6EB12848" w:rsidR="00C33A48" w:rsidRPr="00B20AE8" w:rsidRDefault="00C33A48" w:rsidP="00C33A48">
      <w:pPr>
        <w:pStyle w:val="NO"/>
        <w:rPr>
          <w:rFonts w:cs="v4.2.0"/>
        </w:rPr>
      </w:pPr>
      <w:r w:rsidRPr="00B20AE8">
        <w:rPr>
          <w:rFonts w:cs="v4.2.0"/>
        </w:rPr>
        <w:t>NOTE:</w:t>
      </w:r>
      <w:r w:rsidRPr="00B20AE8">
        <w:rPr>
          <w:rFonts w:cs="v4.2.0"/>
        </w:rPr>
        <w:tab/>
        <w:t xml:space="preserve">If the above Test Requirement differs from the Minimum Requirement then the Test Tolerance applied for this test is non-zero. The Test Tolerance for this test is defined in </w:t>
      </w:r>
      <w:r w:rsidR="003D3C64">
        <w:rPr>
          <w:rFonts w:cs="v4.2.0"/>
        </w:rPr>
        <w:t>clause </w:t>
      </w:r>
      <w:r w:rsidR="003D3C64" w:rsidRPr="00B20AE8">
        <w:rPr>
          <w:rFonts w:cs="v4.2.0"/>
        </w:rPr>
        <w:t>4</w:t>
      </w:r>
      <w:r w:rsidRPr="00B20AE8">
        <w:rPr>
          <w:rFonts w:cs="v4.2.0"/>
        </w:rPr>
        <w:t>.1.2 and the explanation of how the Minimum Requirement has been relaxed by the Test Tolerance is given in annex C.</w:t>
      </w:r>
    </w:p>
    <w:p w14:paraId="49ACA352" w14:textId="77777777" w:rsidR="00C33A48" w:rsidRPr="00B20AE8" w:rsidRDefault="00C33A48" w:rsidP="00C33A48">
      <w:pPr>
        <w:pStyle w:val="Heading3"/>
      </w:pPr>
      <w:bookmarkStart w:id="660" w:name="_Toc21122959"/>
      <w:bookmarkStart w:id="661" w:name="_Toc45907152"/>
      <w:bookmarkStart w:id="662" w:name="_Toc53181256"/>
      <w:bookmarkStart w:id="663" w:name="_Toc61117076"/>
      <w:r w:rsidRPr="00B20AE8">
        <w:t>6.4.4</w:t>
      </w:r>
      <w:r w:rsidRPr="00B20AE8">
        <w:tab/>
        <w:t xml:space="preserve">OTA </w:t>
      </w:r>
      <w:r w:rsidR="00C22A30" w:rsidRPr="00B20AE8">
        <w:t xml:space="preserve">total </w:t>
      </w:r>
      <w:r w:rsidRPr="00B20AE8">
        <w:t>power dynamic range</w:t>
      </w:r>
      <w:bookmarkEnd w:id="660"/>
      <w:bookmarkEnd w:id="661"/>
      <w:bookmarkEnd w:id="662"/>
      <w:bookmarkEnd w:id="663"/>
    </w:p>
    <w:p w14:paraId="7F02675D" w14:textId="77777777" w:rsidR="00C33A48" w:rsidRPr="00B20AE8" w:rsidRDefault="00C33A48" w:rsidP="00C33A48">
      <w:pPr>
        <w:pStyle w:val="Heading4"/>
        <w:rPr>
          <w:lang w:eastAsia="sv-SE"/>
        </w:rPr>
      </w:pPr>
      <w:bookmarkStart w:id="664" w:name="_Toc21122960"/>
      <w:bookmarkStart w:id="665" w:name="_Toc45907153"/>
      <w:bookmarkStart w:id="666" w:name="_Toc53181257"/>
      <w:bookmarkStart w:id="667" w:name="_Toc61117077"/>
      <w:r w:rsidRPr="00B20AE8">
        <w:rPr>
          <w:lang w:eastAsia="sv-SE"/>
        </w:rPr>
        <w:t>6.4.4.1</w:t>
      </w:r>
      <w:r w:rsidRPr="00B20AE8">
        <w:rPr>
          <w:lang w:eastAsia="sv-SE"/>
        </w:rPr>
        <w:tab/>
        <w:t>Definition and applicability</w:t>
      </w:r>
      <w:bookmarkEnd w:id="664"/>
      <w:bookmarkEnd w:id="665"/>
      <w:bookmarkEnd w:id="666"/>
      <w:bookmarkEnd w:id="667"/>
    </w:p>
    <w:p w14:paraId="1A444E2D" w14:textId="77777777"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14:paraId="4977E3B2" w14:textId="77777777" w:rsidR="00C33A48" w:rsidRPr="00B20AE8" w:rsidRDefault="00C33A48" w:rsidP="00C33A48">
      <w:pPr>
        <w:rPr>
          <w:rFonts w:cs="v5.0.0"/>
        </w:rPr>
      </w:pPr>
      <w:r w:rsidRPr="00B20AE8">
        <w:rPr>
          <w:rFonts w:cs="v5.0.0"/>
        </w:rPr>
        <w:t>This requirement applies at each RIB supporting transmission in the operating band.</w:t>
      </w:r>
    </w:p>
    <w:p w14:paraId="17670B38" w14:textId="77777777" w:rsidR="00C33A48" w:rsidRPr="00B20AE8" w:rsidRDefault="00C33A48" w:rsidP="00C33A48">
      <w:pPr>
        <w:pStyle w:val="NO"/>
      </w:pPr>
      <w:r w:rsidRPr="00B20AE8">
        <w:t>NOTE 1:</w:t>
      </w:r>
      <w:r w:rsidRPr="00B20AE8">
        <w:tab/>
        <w:t>The upper limit of the dynamic range is the BS maximum carrier EIRP (P</w:t>
      </w:r>
      <w:r w:rsidRPr="006507D3">
        <w:rPr>
          <w:color w:val="auto"/>
          <w:vertAlign w:val="subscript"/>
        </w:rPr>
        <w:t>max,c,EIRP</w:t>
      </w:r>
      <w:r w:rsidRPr="00B20AE8">
        <w:t>). The lower limit of the dynamic range is the lowest minimum power from the AAS BS when no traffic channels are activated in the same direction using the same beam.</w:t>
      </w:r>
    </w:p>
    <w:p w14:paraId="672617DE" w14:textId="77777777" w:rsidR="00C33A48" w:rsidRPr="00B20AE8" w:rsidRDefault="00C33A48" w:rsidP="006507D3">
      <w:r w:rsidRPr="00B20AE8">
        <w:t>Particularly for E-UTRA, the total power dynamic range is the difference between the maximum and the minimum transmit power of an OFDM symbol for a specified reference condition.</w:t>
      </w:r>
    </w:p>
    <w:p w14:paraId="3B6E8627" w14:textId="77777777" w:rsidR="00C33A48" w:rsidRPr="00B20AE8" w:rsidRDefault="00C33A48" w:rsidP="00C33A48">
      <w:pPr>
        <w:pStyle w:val="NO"/>
      </w:pPr>
      <w:r w:rsidRPr="00B20AE8">
        <w:t>NOTE 2:</w:t>
      </w:r>
      <w:r w:rsidRPr="00B20AE8">
        <w:tab/>
        <w:t>The upper limit of the dynamic range at a RIB is the OFDM symbol power at maximum carrier EIRP (P</w:t>
      </w:r>
      <w:r w:rsidRPr="006507D3">
        <w:rPr>
          <w:color w:val="auto"/>
          <w:vertAlign w:val="subscript"/>
        </w:rPr>
        <w:t>max,c,EIRP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14:paraId="1A1D4C3B" w14:textId="77777777" w:rsidR="00C33A48" w:rsidRPr="00B20AE8" w:rsidRDefault="00C33A48" w:rsidP="00C33A48">
      <w:pPr>
        <w:pStyle w:val="Heading4"/>
        <w:rPr>
          <w:lang w:eastAsia="sv-SE"/>
        </w:rPr>
      </w:pPr>
      <w:bookmarkStart w:id="668" w:name="_Toc21122961"/>
      <w:bookmarkStart w:id="669" w:name="_Toc45907154"/>
      <w:bookmarkStart w:id="670" w:name="_Toc53181258"/>
      <w:bookmarkStart w:id="671" w:name="_Toc61117078"/>
      <w:r w:rsidRPr="00B20AE8">
        <w:rPr>
          <w:lang w:eastAsia="sv-SE"/>
        </w:rPr>
        <w:t>6.4.4.2</w:t>
      </w:r>
      <w:r w:rsidRPr="00B20AE8">
        <w:rPr>
          <w:lang w:eastAsia="sv-SE"/>
        </w:rPr>
        <w:tab/>
        <w:t>Minimum Requirement</w:t>
      </w:r>
      <w:bookmarkEnd w:id="668"/>
      <w:bookmarkEnd w:id="669"/>
      <w:bookmarkEnd w:id="670"/>
      <w:bookmarkEnd w:id="671"/>
    </w:p>
    <w:p w14:paraId="7102208A" w14:textId="55267F0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.4.4.2.</w:t>
      </w:r>
    </w:p>
    <w:p w14:paraId="79A7354E" w14:textId="270AE13A"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.4.4.3.</w:t>
      </w:r>
    </w:p>
    <w:p w14:paraId="1EB4F630" w14:textId="3D9DBFBF"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.4.4.4.</w:t>
      </w:r>
    </w:p>
    <w:p w14:paraId="1F5544DD" w14:textId="0D5E8CC1" w:rsidR="00C33A48" w:rsidRPr="00B20AE8" w:rsidRDefault="00C22A30" w:rsidP="00C22A30">
      <w:pPr>
        <w:tabs>
          <w:tab w:val="left" w:pos="360"/>
        </w:tabs>
        <w:rPr>
          <w:rFonts w:cs="v4.2.0"/>
        </w:rPr>
      </w:pPr>
      <w:r w:rsidRPr="00B20AE8">
        <w:t xml:space="preserve">The minimum requirement for NR operation is in </w:t>
      </w:r>
      <w:r w:rsidR="003D3C64" w:rsidRPr="00B20AE8">
        <w:rPr>
          <w:rFonts w:cs="v4.2.0"/>
        </w:rPr>
        <w:t>TS</w:t>
      </w:r>
      <w:r w:rsidR="003D3C64">
        <w:rPr>
          <w:rFonts w:cs="v4.2.0"/>
        </w:rPr>
        <w:t> </w:t>
      </w:r>
      <w:r w:rsidR="003D3C64" w:rsidRPr="00B20AE8">
        <w:rPr>
          <w:rFonts w:cs="v4.2.0"/>
        </w:rPr>
        <w:t>3</w:t>
      </w:r>
      <w:r w:rsidRPr="00B20AE8">
        <w:rPr>
          <w:rFonts w:cs="v4.2.0"/>
        </w:rPr>
        <w:t>8.104</w:t>
      </w:r>
      <w:r w:rsidR="003D3C64">
        <w:rPr>
          <w:rFonts w:cs="v4.2.0"/>
        </w:rPr>
        <w:t> </w:t>
      </w:r>
      <w:r w:rsidR="003D3C64" w:rsidRPr="00B20AE8">
        <w:rPr>
          <w:rFonts w:cs="v4.2.0"/>
        </w:rPr>
        <w:t>[</w:t>
      </w:r>
      <w:r w:rsidRPr="00B20AE8">
        <w:rPr>
          <w:rFonts w:cs="v4.2.0"/>
        </w:rPr>
        <w:t xml:space="preserve">33], </w:t>
      </w:r>
      <w:r w:rsidR="003D3C64">
        <w:rPr>
          <w:rFonts w:cs="v4.2.0"/>
        </w:rPr>
        <w:t>clause </w:t>
      </w:r>
      <w:r w:rsidR="003D3C64" w:rsidRPr="00B20AE8">
        <w:rPr>
          <w:rFonts w:cs="v4.2.0"/>
        </w:rPr>
        <w:t>6</w:t>
      </w:r>
      <w:r w:rsidRPr="00B20AE8">
        <w:rPr>
          <w:rFonts w:cs="v4.2.0"/>
        </w:rPr>
        <w:t>.3.3.2.</w:t>
      </w:r>
    </w:p>
    <w:p w14:paraId="253F9952" w14:textId="77777777" w:rsidR="00C33A48" w:rsidRPr="00B20AE8" w:rsidRDefault="00C33A48" w:rsidP="00C33A48">
      <w:pPr>
        <w:pStyle w:val="Heading4"/>
        <w:rPr>
          <w:lang w:eastAsia="sv-SE"/>
        </w:rPr>
      </w:pPr>
      <w:bookmarkStart w:id="672" w:name="_Toc21122962"/>
      <w:bookmarkStart w:id="673" w:name="_Toc45907155"/>
      <w:bookmarkStart w:id="674" w:name="_Toc53181259"/>
      <w:bookmarkStart w:id="675" w:name="_Toc61117079"/>
      <w:r w:rsidRPr="00B20AE8">
        <w:rPr>
          <w:lang w:eastAsia="sv-SE"/>
        </w:rPr>
        <w:t>6.4.4.3</w:t>
      </w:r>
      <w:r w:rsidRPr="00B20AE8">
        <w:rPr>
          <w:lang w:eastAsia="sv-SE"/>
        </w:rPr>
        <w:tab/>
        <w:t>Test purpose</w:t>
      </w:r>
      <w:bookmarkEnd w:id="672"/>
      <w:bookmarkEnd w:id="673"/>
      <w:bookmarkEnd w:id="674"/>
      <w:bookmarkEnd w:id="675"/>
    </w:p>
    <w:p w14:paraId="13E999C3" w14:textId="77777777" w:rsidR="00C33A48" w:rsidRPr="00B20AE8" w:rsidRDefault="00C33A48" w:rsidP="00C33A48">
      <w:r w:rsidRPr="00B20AE8">
        <w:rPr>
          <w:rFonts w:cs="v4.2.0"/>
        </w:rPr>
        <w:t>The test purpose is to verify that the total power dynamic range is within the limits specified by the minimum requirement.</w:t>
      </w:r>
    </w:p>
    <w:p w14:paraId="03BC7F72" w14:textId="77777777" w:rsidR="00C33A48" w:rsidRPr="00B20AE8" w:rsidRDefault="00C33A48" w:rsidP="00C33A48">
      <w:pPr>
        <w:pStyle w:val="Heading4"/>
        <w:rPr>
          <w:lang w:eastAsia="sv-SE"/>
        </w:rPr>
      </w:pPr>
      <w:bookmarkStart w:id="676" w:name="_Toc21122963"/>
      <w:bookmarkStart w:id="677" w:name="_Toc45907156"/>
      <w:bookmarkStart w:id="678" w:name="_Toc53181260"/>
      <w:bookmarkStart w:id="679" w:name="_Toc61117080"/>
      <w:r w:rsidRPr="00B20AE8">
        <w:rPr>
          <w:lang w:eastAsia="sv-SE"/>
        </w:rPr>
        <w:t>6.</w:t>
      </w:r>
      <w:r w:rsidRPr="00B20AE8">
        <w:rPr>
          <w:lang w:eastAsia="zh-CN"/>
        </w:rPr>
        <w:t>4.4.</w:t>
      </w:r>
      <w:r w:rsidRPr="00B20AE8">
        <w:rPr>
          <w:lang w:eastAsia="sv-SE"/>
        </w:rPr>
        <w:t>4</w:t>
      </w:r>
      <w:r w:rsidRPr="00B20AE8">
        <w:rPr>
          <w:lang w:eastAsia="sv-SE"/>
        </w:rPr>
        <w:tab/>
        <w:t>Method of test</w:t>
      </w:r>
      <w:bookmarkEnd w:id="676"/>
      <w:bookmarkEnd w:id="677"/>
      <w:bookmarkEnd w:id="678"/>
      <w:bookmarkEnd w:id="679"/>
    </w:p>
    <w:p w14:paraId="7171F554" w14:textId="77777777" w:rsidR="00C33A48" w:rsidRPr="00B20AE8" w:rsidRDefault="00C33A48" w:rsidP="00C33A48">
      <w:pPr>
        <w:pStyle w:val="Heading5"/>
        <w:rPr>
          <w:lang w:eastAsia="sv-SE"/>
        </w:rPr>
      </w:pPr>
      <w:bookmarkStart w:id="680" w:name="_Toc21122964"/>
      <w:bookmarkStart w:id="681" w:name="_Toc45907157"/>
      <w:bookmarkStart w:id="682" w:name="_Toc53181261"/>
      <w:bookmarkStart w:id="683" w:name="_Toc61117081"/>
      <w:r w:rsidRPr="00B20AE8">
        <w:rPr>
          <w:lang w:eastAsia="sv-SE"/>
        </w:rPr>
        <w:t>6.4.4.4.1</w:t>
      </w:r>
      <w:r w:rsidRPr="00B20AE8">
        <w:rPr>
          <w:lang w:eastAsia="sv-SE"/>
        </w:rPr>
        <w:tab/>
        <w:t>Initial conditions</w:t>
      </w:r>
      <w:bookmarkEnd w:id="680"/>
      <w:bookmarkEnd w:id="681"/>
      <w:bookmarkEnd w:id="682"/>
      <w:bookmarkEnd w:id="683"/>
    </w:p>
    <w:p w14:paraId="3BDD8B35" w14:textId="77777777"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14:paraId="3D32351D" w14:textId="14E78C0D" w:rsidR="00C33A48" w:rsidRPr="00B20AE8" w:rsidRDefault="00C33A48" w:rsidP="00C33A48">
      <w:r w:rsidRPr="00B20AE8">
        <w:t>RF channels to be tested:</w:t>
      </w:r>
      <w:r w:rsidR="00C22A30" w:rsidRPr="00B20AE8">
        <w:t xml:space="preserve"> </w:t>
      </w:r>
      <w:r w:rsidRPr="00B20AE8">
        <w:t xml:space="preserve">B, M and T; see </w:t>
      </w:r>
      <w:r w:rsidR="003D3C64">
        <w:t>clause </w:t>
      </w:r>
      <w:r w:rsidR="003D3C64" w:rsidRPr="00B20AE8">
        <w:t>4</w:t>
      </w:r>
      <w:r w:rsidRPr="00B20AE8">
        <w:t>.12.1.</w:t>
      </w:r>
    </w:p>
    <w:p w14:paraId="4A2C709A" w14:textId="34DD3DC3"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25E8A055" w14:textId="77777777" w:rsidR="00C33A48" w:rsidRPr="00B20AE8" w:rsidRDefault="00C33A48" w:rsidP="00C33A48">
      <w:r w:rsidRPr="00B20AE8">
        <w:t>Beams to be tested:</w:t>
      </w:r>
      <w:r w:rsidR="00A22911" w:rsidRPr="00B20AE8">
        <w:tab/>
      </w:r>
      <w:r w:rsidRPr="00B20AE8">
        <w:t>The narrowest declared beam (see table 4.10-1, D9.3, D9.11).</w:t>
      </w:r>
    </w:p>
    <w:p w14:paraId="685BB54B"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2146E4FA" w14:textId="77777777" w:rsidR="00C33A48" w:rsidRPr="00B20AE8" w:rsidRDefault="00C33A48" w:rsidP="00C33A48">
      <w:pPr>
        <w:pStyle w:val="Heading5"/>
        <w:rPr>
          <w:lang w:eastAsia="sv-SE"/>
        </w:rPr>
      </w:pPr>
      <w:bookmarkStart w:id="684" w:name="_Toc21122965"/>
      <w:bookmarkStart w:id="685" w:name="_Toc45907158"/>
      <w:bookmarkStart w:id="686" w:name="_Toc53181262"/>
      <w:bookmarkStart w:id="687" w:name="_Toc61117082"/>
      <w:r w:rsidRPr="00B20AE8">
        <w:rPr>
          <w:lang w:eastAsia="sv-SE"/>
        </w:rPr>
        <w:t>6.4.4.4.2</w:t>
      </w:r>
      <w:r w:rsidRPr="00B20AE8">
        <w:rPr>
          <w:lang w:eastAsia="sv-SE"/>
        </w:rPr>
        <w:tab/>
        <w:t>Procedure</w:t>
      </w:r>
      <w:bookmarkEnd w:id="684"/>
      <w:bookmarkEnd w:id="685"/>
      <w:bookmarkEnd w:id="686"/>
      <w:bookmarkEnd w:id="687"/>
    </w:p>
    <w:p w14:paraId="37CAFF6C" w14:textId="77777777" w:rsidR="00C33A48" w:rsidRPr="00B20AE8" w:rsidRDefault="00C33A48" w:rsidP="00F437E4">
      <w:pPr>
        <w:pStyle w:val="H6"/>
      </w:pPr>
      <w:bookmarkStart w:id="688" w:name="_Toc21122966"/>
      <w:bookmarkStart w:id="689" w:name="_Toc45907159"/>
      <w:bookmarkStart w:id="690" w:name="_Toc53181263"/>
      <w:r w:rsidRPr="00B20AE8">
        <w:t>6.4.4.4.2.1</w:t>
      </w:r>
      <w:r w:rsidRPr="00B20AE8">
        <w:tab/>
        <w:t>General procedure</w:t>
      </w:r>
      <w:bookmarkEnd w:id="688"/>
      <w:bookmarkEnd w:id="689"/>
      <w:bookmarkEnd w:id="690"/>
    </w:p>
    <w:p w14:paraId="01B59958" w14:textId="77777777" w:rsidR="00C33A48" w:rsidRPr="00B20AE8" w:rsidRDefault="00C33A48" w:rsidP="00C33A48">
      <w:pPr>
        <w:pStyle w:val="B1"/>
      </w:pPr>
      <w:r w:rsidRPr="00B20AE8">
        <w:t>1)</w:t>
      </w:r>
      <w:r w:rsidRPr="00B20AE8">
        <w:tab/>
        <w:t>Place the AAS BS at the positioner.</w:t>
      </w:r>
    </w:p>
    <w:p w14:paraId="2EC886E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DEC4620"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C4B3448"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7C219541" w14:textId="77777777" w:rsidR="00C33A48" w:rsidRPr="00B20AE8" w:rsidRDefault="00C33A48" w:rsidP="00F437E4">
      <w:pPr>
        <w:pStyle w:val="H6"/>
      </w:pPr>
      <w:bookmarkStart w:id="691" w:name="_Toc21122967"/>
      <w:bookmarkStart w:id="692" w:name="_Toc45907160"/>
      <w:bookmarkStart w:id="693" w:name="_Toc53181264"/>
      <w:r w:rsidRPr="00B20AE8">
        <w:t>6.4.4.4.2.2</w:t>
      </w:r>
      <w:r w:rsidRPr="00B20AE8">
        <w:tab/>
        <w:t>UTRA FDD</w:t>
      </w:r>
      <w:bookmarkEnd w:id="691"/>
      <w:bookmarkEnd w:id="692"/>
      <w:bookmarkEnd w:id="693"/>
    </w:p>
    <w:p w14:paraId="2F67DC6B" w14:textId="05FE788C"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3E7FCDD0" w14:textId="48C9C430"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w:t>
      </w:r>
      <w:r w:rsidR="003D3C64">
        <w:rPr>
          <w:rFonts w:cs="v4.2.0"/>
        </w:rPr>
        <w:t>clause </w:t>
      </w:r>
      <w:r w:rsidR="003D3C64" w:rsidRPr="00B20AE8">
        <w:rPr>
          <w:rFonts w:cs="v4.2.0"/>
        </w:rPr>
        <w:t>6</w:t>
      </w:r>
      <w:r w:rsidRPr="00B20AE8">
        <w:rPr>
          <w:rFonts w:cs="v4.2.0"/>
        </w:rPr>
        <w:t xml:space="preserve">.2.4.2 and the EIRP measured at step 3 of the Error Vector Magnitude test, as described in </w:t>
      </w:r>
      <w:r w:rsidR="003D3C64">
        <w:rPr>
          <w:rFonts w:cs="v4.2.0"/>
        </w:rPr>
        <w:t>clause </w:t>
      </w:r>
      <w:r w:rsidR="003D3C64" w:rsidRPr="00B20AE8">
        <w:rPr>
          <w:rFonts w:cs="v4.2.0"/>
        </w:rPr>
        <w:t>6</w:t>
      </w:r>
      <w:r w:rsidR="00A92864" w:rsidRPr="00B20AE8">
        <w:rPr>
          <w:rFonts w:cs="v4.2.0"/>
        </w:rPr>
        <w:t>.6.</w:t>
      </w:r>
      <w:r w:rsidR="00A92864" w:rsidRPr="00B20AE8">
        <w:rPr>
          <w:rFonts w:cs="v4.2.0"/>
          <w:lang w:eastAsia="zh-CN"/>
        </w:rPr>
        <w:t>4.4.2.1</w:t>
      </w:r>
      <w:r w:rsidR="00A92864" w:rsidRPr="00B20AE8">
        <w:rPr>
          <w:rFonts w:cs="v4.2.0"/>
        </w:rPr>
        <w:t>.</w:t>
      </w:r>
    </w:p>
    <w:p w14:paraId="48076F57"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474115" w14:textId="77777777"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898B2B9" w14:textId="77777777" w:rsidR="00C33A48" w:rsidRPr="00B20AE8" w:rsidRDefault="00C33A48" w:rsidP="00F437E4">
      <w:pPr>
        <w:pStyle w:val="H6"/>
      </w:pPr>
      <w:bookmarkStart w:id="694" w:name="_Toc21122968"/>
      <w:bookmarkStart w:id="695" w:name="_Toc45907161"/>
      <w:bookmarkStart w:id="696" w:name="_Toc53181265"/>
      <w:r w:rsidRPr="00B20AE8">
        <w:t>6.4.4.4.2.3</w:t>
      </w:r>
      <w:r w:rsidRPr="00B20AE8">
        <w:tab/>
        <w:t>E-UTRA</w:t>
      </w:r>
      <w:bookmarkEnd w:id="694"/>
      <w:bookmarkEnd w:id="695"/>
      <w:bookmarkEnd w:id="696"/>
    </w:p>
    <w:p w14:paraId="050D32DC" w14:textId="0F15BF5E" w:rsidR="00C33A48" w:rsidRPr="00B20AE8" w:rsidRDefault="00C33A48" w:rsidP="00C33A48">
      <w:pPr>
        <w:pStyle w:val="B1"/>
      </w:pPr>
      <w:r w:rsidRPr="00B20AE8">
        <w:t>5)</w:t>
      </w:r>
      <w:r w:rsidRPr="00B20AE8">
        <w:tab/>
        <w:t>Set the AAS BS to transmit using E-TM 3.1</w:t>
      </w:r>
      <w:r w:rsidR="006C029A" w:rsidRPr="00B20AE8">
        <w:t xml:space="preserve"> (or sE-TM3.1-1 for subslot TTI, or sE-TM3.1-2 for slot TTI)</w:t>
      </w:r>
      <w:r w:rsidRPr="00B20AE8">
        <w:t xml:space="preserve">, </w:t>
      </w:r>
      <w:r w:rsidR="006C029A" w:rsidRPr="00B20AE8">
        <w:t xml:space="preserve">as defined </w:t>
      </w:r>
      <w:r w:rsidRPr="00B20AE8">
        <w:t xml:space="preserve">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6664D89E" w14:textId="222EBC2B" w:rsidR="009F5684" w:rsidRPr="00B20AE8" w:rsidRDefault="009F5684" w:rsidP="009F5684">
      <w:pPr>
        <w:pStyle w:val="B1"/>
      </w:pPr>
      <w:r w:rsidRPr="00B20AE8">
        <w:t>6)</w:t>
      </w:r>
      <w:r w:rsidRPr="00B20AE8">
        <w:tab/>
      </w:r>
      <w:r w:rsidRPr="00B20AE8">
        <w:rPr>
          <w:rFonts w:eastAsia="MS P??"/>
        </w:rPr>
        <w:t xml:space="preserve">Measure the average OFDM symbol EIRP as defined in annex F in </w:t>
      </w:r>
      <w:r w:rsidR="003D3C64" w:rsidRPr="00B20AE8">
        <w:rPr>
          <w:rFonts w:eastAsia="MS P??"/>
        </w:rPr>
        <w:t>TS</w:t>
      </w:r>
      <w:r w:rsidR="003D3C64">
        <w:rPr>
          <w:rFonts w:eastAsia="MS P??"/>
        </w:rPr>
        <w:t> </w:t>
      </w:r>
      <w:r w:rsidR="003D3C64" w:rsidRPr="00B20AE8">
        <w:rPr>
          <w:rFonts w:eastAsia="MS P??"/>
        </w:rPr>
        <w:t>3</w:t>
      </w:r>
      <w:r w:rsidRPr="00B20AE8">
        <w:rPr>
          <w:rFonts w:eastAsia="MS P??"/>
        </w:rPr>
        <w:t>6.141</w:t>
      </w:r>
      <w:r w:rsidR="003D3C64">
        <w:rPr>
          <w:rFonts w:eastAsia="MS P??"/>
        </w:rPr>
        <w:t> </w:t>
      </w:r>
      <w:r w:rsidR="003D3C64" w:rsidRPr="00B20AE8">
        <w:rPr>
          <w:rFonts w:eastAsia="MS P??"/>
        </w:rPr>
        <w:t>[</w:t>
      </w:r>
      <w:r w:rsidRPr="00B20AE8">
        <w:rPr>
          <w:rFonts w:eastAsia="MS P??"/>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5D7162A" w14:textId="5195418A" w:rsidR="009F5684" w:rsidRPr="00B20AE8" w:rsidRDefault="009F5684" w:rsidP="009F5684">
      <w:pPr>
        <w:pStyle w:val="B1"/>
        <w:rPr>
          <w:rFonts w:eastAsia="MS P??"/>
        </w:rPr>
      </w:pPr>
      <w:r w:rsidRPr="00B20AE8">
        <w:t>7)</w:t>
      </w:r>
      <w:r w:rsidRPr="00B20AE8">
        <w:tab/>
        <w:t xml:space="preserve">Set the AAS BS to transmit using E-TM2 (or sE-TM2-1 for subslot TTI, or sE-TM2-2 for slot TTI, with the same selection as in step 5), as defined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6</w:t>
      </w:r>
      <w:r w:rsidRPr="00B20AE8">
        <w:t>.1.1.</w:t>
      </w:r>
    </w:p>
    <w:p w14:paraId="677A3142" w14:textId="7D62C45A" w:rsidR="009F5684" w:rsidRPr="00B20AE8" w:rsidRDefault="009F5684" w:rsidP="009F5684">
      <w:pPr>
        <w:pStyle w:val="B1"/>
      </w:pPr>
      <w:r w:rsidRPr="00B20AE8">
        <w:t>8)</w:t>
      </w:r>
      <w:r w:rsidRPr="00B20AE8">
        <w:tab/>
        <w:t xml:space="preserve">Measure the </w:t>
      </w:r>
      <w:r w:rsidRPr="00B20AE8">
        <w:rPr>
          <w:rFonts w:eastAsia="MS P??" w:cs="v4.2.0"/>
        </w:rPr>
        <w:t xml:space="preserve">average OFDM symbol power as defined in annex F of </w:t>
      </w:r>
      <w:r w:rsidR="003D3C64" w:rsidRPr="00B20AE8">
        <w:rPr>
          <w:rFonts w:eastAsia="MS P??" w:cs="v4.2.0"/>
        </w:rPr>
        <w:t>TS</w:t>
      </w:r>
      <w:r w:rsidR="003D3C64">
        <w:rPr>
          <w:rFonts w:eastAsia="MS P??" w:cs="v4.2.0"/>
        </w:rPr>
        <w:t> </w:t>
      </w:r>
      <w:r w:rsidR="003D3C64" w:rsidRPr="00B20AE8">
        <w:rPr>
          <w:rFonts w:eastAsia="MS P??" w:cs="v4.2.0"/>
        </w:rPr>
        <w:t>3</w:t>
      </w:r>
      <w:r w:rsidRPr="00B20AE8">
        <w:rPr>
          <w:rFonts w:eastAsia="MS P??" w:cs="v4.2.0"/>
        </w:rPr>
        <w:t>6.141</w:t>
      </w:r>
      <w:r w:rsidR="003D3C64">
        <w:rPr>
          <w:rFonts w:eastAsia="MS P??" w:cs="v4.2.0"/>
        </w:rPr>
        <w:t> </w:t>
      </w:r>
      <w:r w:rsidR="003D3C64" w:rsidRPr="00B20AE8">
        <w:rPr>
          <w:rFonts w:eastAsia="MS P??" w:cs="v4.2.0"/>
        </w:rPr>
        <w:t>[</w:t>
      </w:r>
      <w:r w:rsidRPr="00B20AE8">
        <w:rPr>
          <w:rFonts w:eastAsia="MS P??" w:cs="v4.2.0"/>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5C08F4F" w14:textId="77777777"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14:paraId="5746BDD6" w14:textId="77777777" w:rsidR="00C22A30" w:rsidRPr="00B20AE8" w:rsidRDefault="00C33A48" w:rsidP="00C22A30">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E-TM3.1a</w:t>
      </w:r>
      <w:r w:rsidR="00A80452" w:rsidRPr="00B20AE8">
        <w:t xml:space="preserve"> (or sE-TM3.1a-1 for subslot TTI, or sE-TM3.1a-2 for slot TTI)</w:t>
      </w:r>
      <w:r w:rsidRPr="00B20AE8">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14:paraId="4FEDA969" w14:textId="77777777"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14:paraId="6B8905D9"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02B23478" w14:textId="77777777" w:rsidR="00C33A48" w:rsidRPr="006507D3" w:rsidRDefault="00C22A30" w:rsidP="006507D3">
      <w:pPr>
        <w:pStyle w:val="B1"/>
      </w:pPr>
      <w:r w:rsidRPr="006507D3">
        <w:t>11</w:t>
      </w:r>
      <w:r w:rsidR="00C33A48" w:rsidRPr="006507D3">
        <w:t>)</w:t>
      </w:r>
      <w:r w:rsidR="00C33A48" w:rsidRPr="006507D3">
        <w:tab/>
        <w:t>For multi-band RIBs and single band tests, repeat the steps above per involved band where single band test configurations and test models shall apply with no carrier activated in the other band.</w:t>
      </w:r>
    </w:p>
    <w:p w14:paraId="0993A2F5" w14:textId="77777777" w:rsidR="00A54CCF" w:rsidRPr="00B20AE8" w:rsidRDefault="00A54CCF" w:rsidP="00F437E4">
      <w:pPr>
        <w:pStyle w:val="H6"/>
      </w:pPr>
      <w:bookmarkStart w:id="697" w:name="_Toc21122969"/>
      <w:bookmarkStart w:id="698" w:name="_Toc45907162"/>
      <w:bookmarkStart w:id="699" w:name="_Toc53181266"/>
      <w:r w:rsidRPr="00B20AE8">
        <w:t>6.4.4.4.2.4</w:t>
      </w:r>
      <w:r w:rsidRPr="00B20AE8">
        <w:tab/>
        <w:t>NR</w:t>
      </w:r>
      <w:bookmarkEnd w:id="697"/>
      <w:bookmarkEnd w:id="698"/>
      <w:bookmarkEnd w:id="699"/>
    </w:p>
    <w:p w14:paraId="7FDF4FCB" w14:textId="77777777" w:rsidR="00A54CCF" w:rsidRPr="006507D3" w:rsidRDefault="00A54CCF" w:rsidP="006507D3">
      <w:pPr>
        <w:pStyle w:val="B1"/>
      </w:pPr>
      <w:r w:rsidRPr="006507D3">
        <w:t>5)</w:t>
      </w:r>
      <w:r w:rsidRPr="006507D3">
        <w:tab/>
      </w:r>
      <w:r w:rsidR="004F765E" w:rsidRPr="006507D3">
        <w:t xml:space="preserve">Set </w:t>
      </w:r>
      <w:r w:rsidRPr="006507D3">
        <w:t>the BS to transmit a signal according to:</w:t>
      </w:r>
    </w:p>
    <w:p w14:paraId="350517D2" w14:textId="3EBD6B76" w:rsidR="00A54CCF" w:rsidRDefault="00470216" w:rsidP="00470216">
      <w:pPr>
        <w:pStyle w:val="B2"/>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14:paraId="1F6FB260" w14:textId="3069F4B5" w:rsidR="007E1129" w:rsidRPr="00B20AE8" w:rsidRDefault="007E1129" w:rsidP="00470216">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5 if 256QAM is supported by BS with power back off</w:t>
      </w:r>
      <w:r>
        <w:rPr>
          <w:lang w:val="en-US" w:eastAsia="zh-CN"/>
        </w:rPr>
        <w:t>, or</w:t>
      </w:r>
    </w:p>
    <w:p w14:paraId="1B1AD39C" w14:textId="7124FCE5" w:rsidR="00A54CCF" w:rsidRPr="00B20AE8" w:rsidRDefault="00470216" w:rsidP="007E1129">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5 if 256QAM is not supported by BS</w:t>
      </w:r>
      <w:r w:rsidR="007E1129">
        <w:rPr>
          <w:lang w:val="en-US" w:eastAsia="zh-CN"/>
        </w:rPr>
        <w:t>.</w:t>
      </w:r>
    </w:p>
    <w:p w14:paraId="6F34CD21" w14:textId="77777777"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7AE5370" w14:textId="77777777" w:rsidR="009F5684" w:rsidRPr="006507D3" w:rsidRDefault="009F5684" w:rsidP="006507D3">
      <w:pPr>
        <w:pStyle w:val="B1"/>
      </w:pPr>
      <w:r w:rsidRPr="006507D3">
        <w:t>7)</w:t>
      </w:r>
      <w:r w:rsidRPr="006507D3">
        <w:tab/>
        <w:t>Set the BS to transmit a signal according to:</w:t>
      </w:r>
    </w:p>
    <w:p w14:paraId="55C3D19E" w14:textId="45F717B5"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14:paraId="544D83BF" w14:textId="45E2C95E"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3 if 256QAM is not supported by BS</w:t>
      </w:r>
      <w:r w:rsidRPr="00B20AE8">
        <w:rPr>
          <w:lang w:val="en-US" w:eastAsia="zh-CN"/>
        </w:rPr>
        <w:t>.</w:t>
      </w:r>
    </w:p>
    <w:p w14:paraId="3CC41F10" w14:textId="77777777"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AE87923" w14:textId="77777777" w:rsidR="00CF0D41" w:rsidRPr="00B20AE8" w:rsidRDefault="00A54CCF" w:rsidP="00CC4BB7">
      <w:pPr>
        <w:rPr>
          <w:rFonts w:eastAsia="MS P??"/>
        </w:rPr>
      </w:pPr>
      <w:r w:rsidRPr="00B20AE8">
        <w:rPr>
          <w:rFonts w:eastAsia="MS P??"/>
        </w:rPr>
        <w:t>The measured OFDM symbols shall not contain RS or SSB.</w:t>
      </w:r>
    </w:p>
    <w:p w14:paraId="537C02C3" w14:textId="77777777"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14:paraId="5782E4E1" w14:textId="77777777" w:rsidR="00CF0D41" w:rsidRPr="006507D3" w:rsidRDefault="00A54CCF" w:rsidP="006507D3">
      <w:pPr>
        <w:pStyle w:val="B1"/>
      </w:pPr>
      <w:r w:rsidRPr="006507D3">
        <w:t>9)</w:t>
      </w:r>
      <w:r w:rsidRPr="006507D3">
        <w:tab/>
        <w:t>For multi-band RIBs and single band tests, repeat the steps above per involved band where single band test configurations and test models shall apply with no carrier activated in the other band.</w:t>
      </w:r>
    </w:p>
    <w:p w14:paraId="5393771C" w14:textId="77777777" w:rsidR="00C33A48" w:rsidRPr="00B20AE8" w:rsidRDefault="00C33A48" w:rsidP="00C33A48">
      <w:pPr>
        <w:pStyle w:val="Heading4"/>
        <w:rPr>
          <w:lang w:eastAsia="sv-SE"/>
        </w:rPr>
      </w:pPr>
      <w:bookmarkStart w:id="700" w:name="_Toc21122970"/>
      <w:bookmarkStart w:id="701" w:name="_Toc45907163"/>
      <w:bookmarkStart w:id="702" w:name="_Toc53181267"/>
      <w:bookmarkStart w:id="703" w:name="_Toc61117083"/>
      <w:r w:rsidRPr="00B20AE8">
        <w:rPr>
          <w:lang w:eastAsia="sv-SE"/>
        </w:rPr>
        <w:t>6.</w:t>
      </w:r>
      <w:r w:rsidRPr="00B20AE8">
        <w:rPr>
          <w:lang w:eastAsia="zh-CN"/>
        </w:rPr>
        <w:t>4.4.</w:t>
      </w:r>
      <w:r w:rsidRPr="00B20AE8">
        <w:rPr>
          <w:lang w:eastAsia="sv-SE"/>
        </w:rPr>
        <w:t>5</w:t>
      </w:r>
      <w:r w:rsidRPr="00B20AE8">
        <w:rPr>
          <w:lang w:eastAsia="sv-SE"/>
        </w:rPr>
        <w:tab/>
        <w:t>Test Requirement</w:t>
      </w:r>
      <w:bookmarkEnd w:id="700"/>
      <w:bookmarkEnd w:id="701"/>
      <w:bookmarkEnd w:id="702"/>
      <w:bookmarkEnd w:id="703"/>
    </w:p>
    <w:p w14:paraId="5B4D522D" w14:textId="77777777" w:rsidR="00C33A48" w:rsidRPr="00B20AE8" w:rsidRDefault="00C33A48" w:rsidP="00C33A48">
      <w:pPr>
        <w:pStyle w:val="Heading5"/>
      </w:pPr>
      <w:bookmarkStart w:id="704" w:name="_Toc21122971"/>
      <w:bookmarkStart w:id="705" w:name="_Toc45907164"/>
      <w:bookmarkStart w:id="706" w:name="_Toc53181268"/>
      <w:bookmarkStart w:id="707" w:name="_Toc61117084"/>
      <w:r w:rsidRPr="00B20AE8">
        <w:t>6.4.4.5.1</w:t>
      </w:r>
      <w:r w:rsidRPr="00B20AE8">
        <w:tab/>
        <w:t>UTRA FDD</w:t>
      </w:r>
      <w:bookmarkEnd w:id="704"/>
      <w:bookmarkEnd w:id="705"/>
      <w:bookmarkEnd w:id="706"/>
      <w:bookmarkEnd w:id="707"/>
    </w:p>
    <w:p w14:paraId="40565C7E" w14:textId="77777777"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14:paraId="4C2726F0" w14:textId="670D2043"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50DA4E0" w14:textId="77777777" w:rsidR="00C33A48" w:rsidRPr="00B20AE8" w:rsidRDefault="00C33A48" w:rsidP="00C33A48">
      <w:pPr>
        <w:pStyle w:val="Heading5"/>
      </w:pPr>
      <w:bookmarkStart w:id="708" w:name="_Toc21122972"/>
      <w:bookmarkStart w:id="709" w:name="_Toc45907165"/>
      <w:bookmarkStart w:id="710" w:name="_Toc53181269"/>
      <w:bookmarkStart w:id="711" w:name="_Toc61117085"/>
      <w:r w:rsidRPr="00B20AE8">
        <w:t>6.4.4.5.2</w:t>
      </w:r>
      <w:r w:rsidRPr="00B20AE8">
        <w:tab/>
        <w:t>E-UTRA</w:t>
      </w:r>
      <w:bookmarkEnd w:id="708"/>
      <w:bookmarkEnd w:id="709"/>
      <w:bookmarkEnd w:id="710"/>
      <w:bookmarkEnd w:id="711"/>
    </w:p>
    <w:p w14:paraId="477AD721" w14:textId="77777777" w:rsidR="00C33A48" w:rsidRPr="00B20AE8" w:rsidRDefault="00C33A48" w:rsidP="006507D3">
      <w:r w:rsidRPr="00B20AE8">
        <w:t>The downlink (DL) total power dynamic range for each E</w:t>
      </w:r>
      <w:r w:rsidRPr="00B20AE8">
        <w:rPr>
          <w:rFonts w:hint="eastAsia"/>
        </w:rPr>
        <w:t>-</w:t>
      </w:r>
      <w:r w:rsidRPr="00B20AE8">
        <w:t>UTRA carrier shall be larger than or equal to the level in table 6.4.4.5.1-1.</w:t>
      </w:r>
    </w:p>
    <w:p w14:paraId="4E9BD7D7" w14:textId="77777777" w:rsidR="00C33A48" w:rsidRPr="00B20AE8" w:rsidRDefault="00C33A48" w:rsidP="00C33A48">
      <w:pPr>
        <w:pStyle w:val="TH"/>
      </w:pPr>
      <w:r w:rsidRPr="00B20AE8">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4F339F" w:rsidRPr="00B20AE8" w14:paraId="7E52CBF9"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BB43E8D" w14:textId="77777777" w:rsidR="00C33A48" w:rsidRPr="00B20AE8" w:rsidRDefault="00C33A48" w:rsidP="00F965A9">
            <w:pPr>
              <w:pStyle w:val="TAH"/>
              <w:rPr>
                <w:rFonts w:cs="Arial"/>
                <w:lang w:val="sv-SE"/>
              </w:rPr>
            </w:pPr>
            <w:r w:rsidRPr="00B20AE8">
              <w:rPr>
                <w:rFonts w:cs="Arial"/>
                <w:lang w:val="sv-SE"/>
              </w:rPr>
              <w:t>E-UTRA</w:t>
            </w:r>
          </w:p>
          <w:p w14:paraId="5CD09331" w14:textId="77777777"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8ABB530" w14:textId="77777777" w:rsidR="00C33A48" w:rsidRPr="00B20AE8" w:rsidRDefault="00C33A48" w:rsidP="00F965A9">
            <w:pPr>
              <w:pStyle w:val="TAH"/>
              <w:rPr>
                <w:rFonts w:cs="Arial"/>
              </w:rPr>
            </w:pPr>
            <w:r w:rsidRPr="00B20AE8">
              <w:rPr>
                <w:rFonts w:cs="Arial"/>
              </w:rPr>
              <w:t>Total power dynamic range (dB)</w:t>
            </w:r>
          </w:p>
        </w:tc>
      </w:tr>
      <w:tr w:rsidR="004F339F" w:rsidRPr="00B20AE8" w14:paraId="22BC2FEB"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96811FB" w14:textId="77777777"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3886B435" w14:textId="77777777" w:rsidR="00C33A48" w:rsidRPr="00B20AE8" w:rsidRDefault="00C33A48" w:rsidP="00F965A9">
            <w:pPr>
              <w:pStyle w:val="TAC"/>
              <w:rPr>
                <w:rFonts w:cs="Arial"/>
              </w:rPr>
            </w:pPr>
            <w:r w:rsidRPr="00B20AE8">
              <w:rPr>
                <w:rFonts w:cs="Arial"/>
              </w:rPr>
              <w:t>7.3</w:t>
            </w:r>
          </w:p>
        </w:tc>
      </w:tr>
      <w:tr w:rsidR="004F339F" w:rsidRPr="00B20AE8" w14:paraId="1DB4594D"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8871BF8" w14:textId="77777777"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6248CB83" w14:textId="77777777" w:rsidR="00C33A48" w:rsidRPr="00B20AE8" w:rsidRDefault="00C33A48" w:rsidP="00F965A9">
            <w:pPr>
              <w:pStyle w:val="TAC"/>
              <w:rPr>
                <w:rFonts w:cs="Arial"/>
              </w:rPr>
            </w:pPr>
            <w:r w:rsidRPr="00B20AE8">
              <w:rPr>
                <w:rFonts w:cs="Arial"/>
              </w:rPr>
              <w:t>11.3</w:t>
            </w:r>
          </w:p>
        </w:tc>
      </w:tr>
      <w:tr w:rsidR="004F339F" w:rsidRPr="00B20AE8" w14:paraId="57D3634A"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AD2AA5A" w14:textId="77777777"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6EDE0E31" w14:textId="77777777" w:rsidR="00C33A48" w:rsidRPr="00B20AE8" w:rsidRDefault="00C33A48" w:rsidP="00F965A9">
            <w:pPr>
              <w:pStyle w:val="TAC"/>
              <w:rPr>
                <w:rFonts w:cs="Arial"/>
              </w:rPr>
            </w:pPr>
            <w:r w:rsidRPr="00B20AE8">
              <w:rPr>
                <w:rFonts w:cs="Arial"/>
              </w:rPr>
              <w:t>13.5</w:t>
            </w:r>
          </w:p>
        </w:tc>
      </w:tr>
      <w:tr w:rsidR="004F339F" w:rsidRPr="00B20AE8" w14:paraId="1A715CA0"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6394E087" w14:textId="77777777"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6176824B" w14:textId="77777777" w:rsidR="00C33A48" w:rsidRPr="00B20AE8" w:rsidRDefault="00C33A48" w:rsidP="00F965A9">
            <w:pPr>
              <w:pStyle w:val="TAC"/>
              <w:rPr>
                <w:rFonts w:cs="Arial"/>
              </w:rPr>
            </w:pPr>
            <w:r w:rsidRPr="00B20AE8">
              <w:rPr>
                <w:rFonts w:cs="Arial"/>
              </w:rPr>
              <w:t>16.5</w:t>
            </w:r>
          </w:p>
        </w:tc>
      </w:tr>
      <w:tr w:rsidR="004F339F" w:rsidRPr="00B20AE8" w14:paraId="3AC74042"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9FB36C0" w14:textId="77777777"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05702850" w14:textId="77777777" w:rsidR="00C33A48" w:rsidRPr="00B20AE8" w:rsidRDefault="00C33A48" w:rsidP="00F965A9">
            <w:pPr>
              <w:pStyle w:val="TAC"/>
              <w:rPr>
                <w:rFonts w:cs="Arial"/>
              </w:rPr>
            </w:pPr>
            <w:r w:rsidRPr="00B20AE8">
              <w:rPr>
                <w:rFonts w:cs="Arial"/>
              </w:rPr>
              <w:t>18.3</w:t>
            </w:r>
          </w:p>
        </w:tc>
      </w:tr>
      <w:tr w:rsidR="00C33A48" w:rsidRPr="00B20AE8" w14:paraId="05AF6B2F"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8F8EA7D" w14:textId="77777777"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0486DF7" w14:textId="77777777" w:rsidR="00C33A48" w:rsidRPr="00B20AE8" w:rsidRDefault="00C33A48" w:rsidP="00F965A9">
            <w:pPr>
              <w:pStyle w:val="TAC"/>
              <w:rPr>
                <w:rFonts w:cs="Arial"/>
              </w:rPr>
            </w:pPr>
            <w:r w:rsidRPr="00B20AE8">
              <w:rPr>
                <w:rFonts w:cs="Arial"/>
              </w:rPr>
              <w:t>19.6</w:t>
            </w:r>
          </w:p>
        </w:tc>
      </w:tr>
    </w:tbl>
    <w:p w14:paraId="35AFA45F" w14:textId="77777777" w:rsidR="00C33A48" w:rsidRPr="00B20AE8" w:rsidRDefault="00C33A48" w:rsidP="00C33A48">
      <w:pPr>
        <w:rPr>
          <w:rFonts w:cs="v4.2.0"/>
        </w:rPr>
      </w:pPr>
    </w:p>
    <w:p w14:paraId="2E419021" w14:textId="2C16A658" w:rsidR="00C33A48" w:rsidRPr="00B20AE8" w:rsidRDefault="00C33A48" w:rsidP="00C33A48">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442FDA2" w14:textId="008E9EF4" w:rsidR="00C33A48" w:rsidRPr="00B20AE8" w:rsidRDefault="00C33A48" w:rsidP="00C33A48">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w:t>
      </w:r>
      <w:r w:rsidR="00A54CCF" w:rsidRPr="00B20AE8">
        <w:rPr>
          <w:rFonts w:cs="v5.0.0"/>
        </w:rPr>
        <w:t>6.4.5</w:t>
      </w:r>
      <w:r w:rsidRPr="00B20AE8">
        <w:rPr>
          <w:rFonts w:cs="v5.0.0"/>
        </w:rPr>
        <w:t>.</w:t>
      </w:r>
    </w:p>
    <w:p w14:paraId="3908F9CE" w14:textId="77777777" w:rsidR="008718C0" w:rsidRPr="00B20AE8" w:rsidRDefault="008718C0" w:rsidP="008718C0">
      <w:pPr>
        <w:pStyle w:val="Heading5"/>
      </w:pPr>
      <w:bookmarkStart w:id="712" w:name="_Toc21122973"/>
      <w:bookmarkStart w:id="713" w:name="_Toc45907166"/>
      <w:bookmarkStart w:id="714" w:name="_Toc53181270"/>
      <w:bookmarkStart w:id="715" w:name="_Toc61117086"/>
      <w:r w:rsidRPr="00B20AE8">
        <w:t>6.4.4.5.</w:t>
      </w:r>
      <w:r w:rsidR="001813BC" w:rsidRPr="00B20AE8">
        <w:t>3</w:t>
      </w:r>
      <w:r w:rsidRPr="00B20AE8">
        <w:tab/>
        <w:t>NR</w:t>
      </w:r>
      <w:bookmarkEnd w:id="712"/>
      <w:bookmarkEnd w:id="713"/>
      <w:bookmarkEnd w:id="714"/>
      <w:bookmarkEnd w:id="715"/>
    </w:p>
    <w:p w14:paraId="28643864" w14:textId="77777777"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14:paraId="27D42507" w14:textId="77777777"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D3C64" w:rsidRPr="00B20AE8" w14:paraId="3D5AA9F0" w14:textId="77777777" w:rsidTr="006A2BF1">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09D4913" w14:textId="77777777" w:rsidR="003D3C64" w:rsidRPr="00B20AE8" w:rsidRDefault="003D3C64" w:rsidP="003D3C64">
            <w:pPr>
              <w:pStyle w:val="TAH"/>
            </w:pPr>
            <w:r w:rsidRPr="00B20AE8">
              <w:rPr>
                <w:lang w:eastAsia="zh-CN"/>
              </w:rPr>
              <w:t>BS channel bandwidth</w:t>
            </w:r>
            <w:r w:rsidRPr="00B20AE8">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7D0914F9" w14:textId="77777777" w:rsidR="003D3C64" w:rsidRPr="00B20AE8" w:rsidRDefault="003D3C64" w:rsidP="003D3C64">
            <w:pPr>
              <w:pStyle w:val="TAH"/>
              <w:rPr>
                <w:lang w:eastAsia="zh-CN"/>
              </w:rPr>
            </w:pPr>
            <w:r w:rsidRPr="00B20AE8">
              <w:t>Total power dynamic range</w:t>
            </w:r>
          </w:p>
          <w:p w14:paraId="607681B3" w14:textId="77777777" w:rsidR="003D3C64" w:rsidRPr="00B20AE8" w:rsidRDefault="003D3C64" w:rsidP="003D3C64">
            <w:pPr>
              <w:pStyle w:val="TAH"/>
            </w:pPr>
            <w:r w:rsidRPr="00B20AE8">
              <w:t>(dB)</w:t>
            </w:r>
          </w:p>
        </w:tc>
      </w:tr>
      <w:tr w:rsidR="003D3C64" w:rsidRPr="00B20AE8" w14:paraId="45487B7C" w14:textId="77777777" w:rsidTr="006A2BF1">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5A3623F8" w14:textId="77777777" w:rsidR="003D3C64" w:rsidRPr="00B20AE8" w:rsidRDefault="003D3C64" w:rsidP="003D3C64">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6A0EBB61" w14:textId="77777777" w:rsidR="003D3C64" w:rsidRPr="00B20AE8" w:rsidRDefault="003D3C64" w:rsidP="003D3C64">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523773B8" w14:textId="77777777" w:rsidR="003D3C64" w:rsidRPr="00B20AE8" w:rsidRDefault="003D3C64" w:rsidP="003D3C64">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345F40DF" w14:textId="77777777" w:rsidR="003D3C64" w:rsidRPr="00B20AE8" w:rsidRDefault="003D3C64" w:rsidP="003D3C64">
            <w:pPr>
              <w:pStyle w:val="TAH"/>
            </w:pPr>
            <w:r w:rsidRPr="00B20AE8">
              <w:t>60</w:t>
            </w:r>
            <w:r w:rsidRPr="00B20AE8">
              <w:rPr>
                <w:lang w:eastAsia="zh-CN"/>
              </w:rPr>
              <w:t xml:space="preserve"> </w:t>
            </w:r>
            <w:r w:rsidRPr="00B20AE8">
              <w:t>kHz SCS</w:t>
            </w:r>
          </w:p>
        </w:tc>
      </w:tr>
      <w:tr w:rsidR="004F339F" w:rsidRPr="00B20AE8" w14:paraId="0F4C5FA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B62109" w14:textId="77777777"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hideMark/>
          </w:tcPr>
          <w:p w14:paraId="4E1E19B4" w14:textId="77777777"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hideMark/>
          </w:tcPr>
          <w:p w14:paraId="73CCFA82"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19B3518D" w14:textId="77777777" w:rsidR="008718C0" w:rsidRPr="00B20AE8" w:rsidRDefault="008718C0" w:rsidP="008718C0">
            <w:pPr>
              <w:pStyle w:val="TAC"/>
            </w:pPr>
            <w:r w:rsidRPr="00B20AE8">
              <w:t>N/A</w:t>
            </w:r>
          </w:p>
        </w:tc>
      </w:tr>
      <w:tr w:rsidR="004F339F" w:rsidRPr="00B20AE8" w14:paraId="2FF0100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FFF0DF7"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76C7BDAE" w14:textId="77777777"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hideMark/>
          </w:tcPr>
          <w:p w14:paraId="67C4AD47" w14:textId="77777777"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hideMark/>
          </w:tcPr>
          <w:p w14:paraId="7F385A60" w14:textId="77777777" w:rsidR="008718C0" w:rsidRPr="00B20AE8" w:rsidRDefault="008718C0" w:rsidP="008718C0">
            <w:pPr>
              <w:pStyle w:val="TAC"/>
            </w:pPr>
            <w:r w:rsidRPr="00B20AE8">
              <w:t>10</w:t>
            </w:r>
          </w:p>
        </w:tc>
      </w:tr>
      <w:tr w:rsidR="004F339F" w:rsidRPr="00B20AE8" w14:paraId="02F185AA"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A4DA9B" w14:textId="77777777"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14:paraId="7A6326E6"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48D84768" w14:textId="77777777"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hideMark/>
          </w:tcPr>
          <w:p w14:paraId="2C383261" w14:textId="77777777" w:rsidR="008718C0" w:rsidRPr="00B20AE8" w:rsidRDefault="008718C0" w:rsidP="008718C0">
            <w:pPr>
              <w:pStyle w:val="TAC"/>
            </w:pPr>
            <w:r w:rsidRPr="00B20AE8">
              <w:t>12.1</w:t>
            </w:r>
          </w:p>
        </w:tc>
      </w:tr>
      <w:tr w:rsidR="004F339F" w:rsidRPr="00B20AE8" w14:paraId="234F3BC6"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6A176BF" w14:textId="77777777"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14:paraId="7B552266"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C15AFEA" w14:textId="77777777"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hideMark/>
          </w:tcPr>
          <w:p w14:paraId="370A5AEE" w14:textId="77777777" w:rsidR="008718C0" w:rsidRPr="00B20AE8" w:rsidRDefault="008718C0" w:rsidP="008718C0">
            <w:pPr>
              <w:pStyle w:val="TAC"/>
            </w:pPr>
            <w:r w:rsidRPr="00B20AE8">
              <w:t>13.4</w:t>
            </w:r>
          </w:p>
        </w:tc>
      </w:tr>
      <w:tr w:rsidR="004F339F" w:rsidRPr="00B20AE8" w14:paraId="5410E5E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1B4D034" w14:textId="77777777"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14:paraId="00A43A5A"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375F51E8" w14:textId="77777777"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hideMark/>
          </w:tcPr>
          <w:p w14:paraId="5ED6087F" w14:textId="77777777" w:rsidR="008718C0" w:rsidRPr="00B20AE8" w:rsidRDefault="008718C0" w:rsidP="008718C0">
            <w:pPr>
              <w:pStyle w:val="TAC"/>
            </w:pPr>
            <w:r w:rsidRPr="00B20AE8">
              <w:t>14.5</w:t>
            </w:r>
          </w:p>
        </w:tc>
      </w:tr>
      <w:tr w:rsidR="004F339F" w:rsidRPr="00B20AE8" w14:paraId="4428E56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517D41" w14:textId="77777777"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14:paraId="7C3EFD60" w14:textId="77777777"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hideMark/>
          </w:tcPr>
          <w:p w14:paraId="178B591E"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57E69682" w14:textId="77777777" w:rsidR="008718C0" w:rsidRPr="00B20AE8" w:rsidRDefault="008718C0" w:rsidP="008718C0">
            <w:pPr>
              <w:pStyle w:val="TAC"/>
            </w:pPr>
            <w:r w:rsidRPr="00B20AE8">
              <w:t>15.3</w:t>
            </w:r>
          </w:p>
        </w:tc>
      </w:tr>
      <w:tr w:rsidR="004F339F" w:rsidRPr="00B20AE8" w14:paraId="5F20B3C0"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FF64529" w14:textId="77777777"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14:paraId="55C8296F"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7AEA64C2"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D2853BA" w14:textId="77777777" w:rsidR="008718C0" w:rsidRPr="00B20AE8" w:rsidRDefault="008718C0" w:rsidP="008718C0">
            <w:pPr>
              <w:pStyle w:val="TAC"/>
            </w:pPr>
            <w:r w:rsidRPr="00B20AE8">
              <w:t>16.6</w:t>
            </w:r>
          </w:p>
        </w:tc>
      </w:tr>
      <w:tr w:rsidR="004F339F" w:rsidRPr="00B20AE8" w14:paraId="35E30DF9"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49CBAE6" w14:textId="77777777"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14:paraId="0BBABD7C"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1603ECCE"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2FA05B80" w14:textId="77777777" w:rsidR="008718C0" w:rsidRPr="00B20AE8" w:rsidRDefault="008718C0" w:rsidP="008718C0">
            <w:pPr>
              <w:pStyle w:val="TAC"/>
            </w:pPr>
            <w:r w:rsidRPr="00B20AE8">
              <w:t>17.7</w:t>
            </w:r>
          </w:p>
        </w:tc>
      </w:tr>
      <w:tr w:rsidR="004F339F" w:rsidRPr="00B20AE8" w14:paraId="1FEFC93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29BE671" w14:textId="77777777"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14:paraId="11E466DA"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24A7EF5" w14:textId="77777777" w:rsidR="008718C0" w:rsidRPr="00B20AE8" w:rsidRDefault="001813BC" w:rsidP="008718C0">
            <w:pPr>
              <w:pStyle w:val="TAC"/>
            </w:pPr>
            <w:r w:rsidRPr="00B20AE8">
              <w:rPr>
                <w:rFonts w:hint="eastAsia"/>
              </w:rPr>
              <w:t>21.6</w:t>
            </w:r>
          </w:p>
        </w:tc>
        <w:tc>
          <w:tcPr>
            <w:tcW w:w="1207" w:type="dxa"/>
            <w:tcBorders>
              <w:top w:val="single" w:sz="4" w:space="0" w:color="auto"/>
              <w:left w:val="single" w:sz="4" w:space="0" w:color="auto"/>
              <w:bottom w:val="single" w:sz="4" w:space="0" w:color="auto"/>
              <w:right w:val="single" w:sz="4" w:space="0" w:color="auto"/>
            </w:tcBorders>
            <w:hideMark/>
          </w:tcPr>
          <w:p w14:paraId="7EF53499" w14:textId="77777777" w:rsidR="008718C0" w:rsidRPr="00B20AE8" w:rsidRDefault="008718C0" w:rsidP="008718C0">
            <w:pPr>
              <w:pStyle w:val="TAC"/>
            </w:pPr>
            <w:r w:rsidRPr="00B20AE8">
              <w:t>18.5</w:t>
            </w:r>
          </w:p>
        </w:tc>
      </w:tr>
      <w:tr w:rsidR="004F339F" w:rsidRPr="00B20AE8" w14:paraId="61674308"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D084370" w14:textId="77777777"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14:paraId="510FF973"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6CE1A1D7" w14:textId="77777777"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hideMark/>
          </w:tcPr>
          <w:p w14:paraId="270AB8FB" w14:textId="77777777" w:rsidR="008718C0" w:rsidRPr="00B20AE8" w:rsidRDefault="001813BC" w:rsidP="008718C0">
            <w:pPr>
              <w:pStyle w:val="TAC"/>
            </w:pPr>
            <w:r w:rsidRPr="00B20AE8">
              <w:rPr>
                <w:rFonts w:hint="eastAsia"/>
              </w:rPr>
              <w:t>19.2</w:t>
            </w:r>
          </w:p>
        </w:tc>
      </w:tr>
      <w:tr w:rsidR="004F339F" w:rsidRPr="00B20AE8" w14:paraId="6432B487"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1837F8B" w14:textId="77777777"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14:paraId="3CC0D81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4D2E5646"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05B0A190" w14:textId="77777777" w:rsidR="008718C0" w:rsidRPr="00B20AE8" w:rsidRDefault="008718C0" w:rsidP="008718C0">
            <w:pPr>
              <w:pStyle w:val="TAC"/>
            </w:pPr>
            <w:r w:rsidRPr="00B20AE8">
              <w:t>19.8</w:t>
            </w:r>
          </w:p>
        </w:tc>
      </w:tr>
      <w:tr w:rsidR="004F339F" w:rsidRPr="00B20AE8" w14:paraId="157DC551"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44871F" w14:textId="77777777"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14:paraId="48006F3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53B6E78B" w14:textId="77777777"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hideMark/>
          </w:tcPr>
          <w:p w14:paraId="2ADDAE8B" w14:textId="77777777" w:rsidR="008718C0" w:rsidRPr="00B20AE8" w:rsidRDefault="008718C0" w:rsidP="008718C0">
            <w:pPr>
              <w:pStyle w:val="TAC"/>
            </w:pPr>
            <w:r w:rsidRPr="00B20AE8">
              <w:t>20.4</w:t>
            </w:r>
          </w:p>
        </w:tc>
      </w:tr>
      <w:tr w:rsidR="00CC4BB7" w:rsidRPr="00B20AE8" w14:paraId="29AB4D5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15077E75" w14:textId="77777777"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14:paraId="5B8B13A9"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17E2D57"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609E0825" w14:textId="77777777" w:rsidR="008718C0" w:rsidRPr="00B20AE8" w:rsidRDefault="008718C0" w:rsidP="008718C0">
            <w:pPr>
              <w:pStyle w:val="TAC"/>
            </w:pPr>
            <w:r w:rsidRPr="00B20AE8">
              <w:t>20.9</w:t>
            </w:r>
          </w:p>
        </w:tc>
      </w:tr>
    </w:tbl>
    <w:p w14:paraId="2BC3802A" w14:textId="77777777" w:rsidR="00CF0D41" w:rsidRPr="00B20AE8" w:rsidRDefault="00CF0D41" w:rsidP="00CC4BB7"/>
    <w:p w14:paraId="06189883" w14:textId="30240E48" w:rsidR="008718C0" w:rsidRPr="00B20AE8" w:rsidRDefault="008718C0" w:rsidP="008718C0">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9F977A" w14:textId="0ED239A1" w:rsidR="00CF0D41" w:rsidRPr="00B20AE8" w:rsidRDefault="008718C0" w:rsidP="00CC4BB7">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.6.4.5.</w:t>
      </w:r>
    </w:p>
    <w:p w14:paraId="1D8324E0" w14:textId="77777777" w:rsidR="00C33A48" w:rsidRPr="00B20AE8" w:rsidRDefault="00C33A48" w:rsidP="00C33A48">
      <w:pPr>
        <w:pStyle w:val="Heading3"/>
      </w:pPr>
      <w:bookmarkStart w:id="716" w:name="_Toc21122974"/>
      <w:bookmarkStart w:id="717" w:name="_Toc45907167"/>
      <w:bookmarkStart w:id="718" w:name="_Toc53181271"/>
      <w:bookmarkStart w:id="719" w:name="_Toc61117087"/>
      <w:r w:rsidRPr="00B20AE8">
        <w:t>6.4.5</w:t>
      </w:r>
      <w:r w:rsidRPr="00B20AE8">
        <w:tab/>
        <w:t>OTA IPDL time mask</w:t>
      </w:r>
      <w:bookmarkEnd w:id="716"/>
      <w:bookmarkEnd w:id="717"/>
      <w:bookmarkEnd w:id="718"/>
      <w:bookmarkEnd w:id="719"/>
    </w:p>
    <w:p w14:paraId="4B2A5B19" w14:textId="77777777" w:rsidR="00C33A48" w:rsidRPr="00B20AE8" w:rsidRDefault="00C33A48" w:rsidP="00C33A48">
      <w:pPr>
        <w:pStyle w:val="Heading4"/>
        <w:rPr>
          <w:lang w:eastAsia="sv-SE"/>
        </w:rPr>
      </w:pPr>
      <w:bookmarkStart w:id="720" w:name="_Toc21122975"/>
      <w:bookmarkStart w:id="721" w:name="_Toc45907168"/>
      <w:bookmarkStart w:id="722" w:name="_Toc53181272"/>
      <w:bookmarkStart w:id="723" w:name="_Toc61117088"/>
      <w:r w:rsidRPr="00B20AE8">
        <w:rPr>
          <w:lang w:eastAsia="sv-SE"/>
        </w:rPr>
        <w:t>6.4.5.1</w:t>
      </w:r>
      <w:r w:rsidRPr="00B20AE8">
        <w:rPr>
          <w:lang w:eastAsia="sv-SE"/>
        </w:rPr>
        <w:tab/>
        <w:t>Definition and applicability</w:t>
      </w:r>
      <w:bookmarkEnd w:id="720"/>
      <w:bookmarkEnd w:id="721"/>
      <w:bookmarkEnd w:id="722"/>
      <w:bookmarkEnd w:id="723"/>
    </w:p>
    <w:p w14:paraId="32F5B0FD" w14:textId="77777777"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14:paraId="1693AAC3" w14:textId="77777777" w:rsidR="00C33A48" w:rsidRPr="00B20AE8" w:rsidRDefault="00C33A48" w:rsidP="00C33A48">
      <w:r w:rsidRPr="00B20AE8">
        <w:t>This requirement applies only to AAS BS supporting IPDL. The requirement applies at each RIB</w:t>
      </w:r>
      <w:r w:rsidRPr="00B20AE8">
        <w:rPr>
          <w:rFonts w:cs="v5.0.0"/>
        </w:rPr>
        <w:t xml:space="preserve"> supporting transmission in the operating band</w:t>
      </w:r>
      <w:r w:rsidRPr="00B20AE8">
        <w:t>.</w:t>
      </w:r>
    </w:p>
    <w:p w14:paraId="3A0AADF1" w14:textId="77777777" w:rsidR="00C33A48" w:rsidRPr="00B20AE8" w:rsidRDefault="00C33A48" w:rsidP="00C33A48">
      <w:pPr>
        <w:pStyle w:val="Heading4"/>
        <w:rPr>
          <w:lang w:eastAsia="sv-SE"/>
        </w:rPr>
      </w:pPr>
      <w:bookmarkStart w:id="724" w:name="_Toc21122976"/>
      <w:bookmarkStart w:id="725" w:name="_Toc45907169"/>
      <w:bookmarkStart w:id="726" w:name="_Toc53181273"/>
      <w:bookmarkStart w:id="727" w:name="_Toc61117089"/>
      <w:r w:rsidRPr="00B20AE8">
        <w:rPr>
          <w:lang w:eastAsia="sv-SE"/>
        </w:rPr>
        <w:t>6.4.5.2</w:t>
      </w:r>
      <w:r w:rsidRPr="00B20AE8">
        <w:rPr>
          <w:lang w:eastAsia="sv-SE"/>
        </w:rPr>
        <w:tab/>
        <w:t>Minimum Requirement</w:t>
      </w:r>
      <w:bookmarkEnd w:id="724"/>
      <w:bookmarkEnd w:id="725"/>
      <w:bookmarkEnd w:id="726"/>
      <w:bookmarkEnd w:id="727"/>
    </w:p>
    <w:p w14:paraId="46BFCBBF" w14:textId="7F9580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.4.5.2.</w:t>
      </w:r>
    </w:p>
    <w:p w14:paraId="46F82605" w14:textId="619F621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.4.5.3.</w:t>
      </w:r>
    </w:p>
    <w:p w14:paraId="38D75A2B"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14:paraId="38AB00FC" w14:textId="77777777" w:rsidR="00C33A48" w:rsidRPr="00B20AE8" w:rsidRDefault="00C33A48" w:rsidP="00C33A48">
      <w:pPr>
        <w:pStyle w:val="Heading4"/>
        <w:rPr>
          <w:lang w:eastAsia="sv-SE"/>
        </w:rPr>
      </w:pPr>
      <w:bookmarkStart w:id="728" w:name="_Toc21122977"/>
      <w:bookmarkStart w:id="729" w:name="_Toc45907170"/>
      <w:bookmarkStart w:id="730" w:name="_Toc53181274"/>
      <w:bookmarkStart w:id="731" w:name="_Toc61117090"/>
      <w:r w:rsidRPr="00B20AE8">
        <w:rPr>
          <w:lang w:eastAsia="sv-SE"/>
        </w:rPr>
        <w:t>6.4.5.3</w:t>
      </w:r>
      <w:r w:rsidRPr="00B20AE8">
        <w:rPr>
          <w:lang w:eastAsia="sv-SE"/>
        </w:rPr>
        <w:tab/>
        <w:t>Test purpose</w:t>
      </w:r>
      <w:bookmarkEnd w:id="728"/>
      <w:bookmarkEnd w:id="729"/>
      <w:bookmarkEnd w:id="730"/>
      <w:bookmarkEnd w:id="731"/>
    </w:p>
    <w:p w14:paraId="13518377" w14:textId="77777777"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14:paraId="392D1D62" w14:textId="77777777" w:rsidR="00C33A48" w:rsidRPr="00B20AE8" w:rsidRDefault="00C33A48" w:rsidP="00C33A48">
      <w:pPr>
        <w:pStyle w:val="Heading4"/>
        <w:rPr>
          <w:lang w:eastAsia="sv-SE"/>
        </w:rPr>
      </w:pPr>
      <w:bookmarkStart w:id="732" w:name="_Toc21122978"/>
      <w:bookmarkStart w:id="733" w:name="_Toc45907171"/>
      <w:bookmarkStart w:id="734" w:name="_Toc53181275"/>
      <w:bookmarkStart w:id="735" w:name="_Toc61117091"/>
      <w:r w:rsidRPr="00B20AE8">
        <w:rPr>
          <w:lang w:eastAsia="sv-SE"/>
        </w:rPr>
        <w:t>6.</w:t>
      </w:r>
      <w:r w:rsidRPr="00B20AE8">
        <w:rPr>
          <w:lang w:eastAsia="zh-CN"/>
        </w:rPr>
        <w:t>4.5.</w:t>
      </w:r>
      <w:r w:rsidRPr="00B20AE8">
        <w:rPr>
          <w:lang w:eastAsia="sv-SE"/>
        </w:rPr>
        <w:t>4</w:t>
      </w:r>
      <w:r w:rsidRPr="00B20AE8">
        <w:rPr>
          <w:lang w:eastAsia="sv-SE"/>
        </w:rPr>
        <w:tab/>
        <w:t>Method of test</w:t>
      </w:r>
      <w:bookmarkEnd w:id="732"/>
      <w:bookmarkEnd w:id="733"/>
      <w:bookmarkEnd w:id="734"/>
      <w:bookmarkEnd w:id="735"/>
    </w:p>
    <w:p w14:paraId="12CD1870" w14:textId="77777777" w:rsidR="00C33A48" w:rsidRPr="00B20AE8" w:rsidRDefault="00C33A48" w:rsidP="00C33A48">
      <w:pPr>
        <w:pStyle w:val="Heading5"/>
        <w:rPr>
          <w:lang w:eastAsia="sv-SE"/>
        </w:rPr>
      </w:pPr>
      <w:bookmarkStart w:id="736" w:name="_Toc21122979"/>
      <w:bookmarkStart w:id="737" w:name="_Toc45907172"/>
      <w:bookmarkStart w:id="738" w:name="_Toc53181276"/>
      <w:bookmarkStart w:id="739" w:name="_Toc61117092"/>
      <w:r w:rsidRPr="00B20AE8">
        <w:rPr>
          <w:lang w:eastAsia="sv-SE"/>
        </w:rPr>
        <w:t>6.4.5.4.1</w:t>
      </w:r>
      <w:r w:rsidRPr="00B20AE8">
        <w:rPr>
          <w:lang w:eastAsia="sv-SE"/>
        </w:rPr>
        <w:tab/>
        <w:t>Initial conditions</w:t>
      </w:r>
      <w:bookmarkEnd w:id="736"/>
      <w:bookmarkEnd w:id="737"/>
      <w:bookmarkEnd w:id="738"/>
      <w:bookmarkEnd w:id="739"/>
    </w:p>
    <w:p w14:paraId="612F406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6CC58BD9" w14:textId="0F3E3BED"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7192F007" w14:textId="77777777" w:rsidR="00C33A48" w:rsidRPr="00B20AE8" w:rsidRDefault="00C33A48" w:rsidP="00C33A48">
      <w:r w:rsidRPr="00B20AE8">
        <w:t>Beams to be tested:</w:t>
      </w:r>
      <w:r w:rsidR="00A22911" w:rsidRPr="00B20AE8">
        <w:tab/>
      </w:r>
      <w:r w:rsidRPr="00B20AE8">
        <w:t>The narrowest declared beam (see table 4.10-1, D9.3, D9.11).</w:t>
      </w:r>
    </w:p>
    <w:p w14:paraId="2D0F2179" w14:textId="77777777"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14:paraId="3883EC35" w14:textId="06FA9B4C" w:rsidR="00C33A48" w:rsidRPr="00B20AE8" w:rsidRDefault="00C33A48" w:rsidP="00C33A48">
      <w:r w:rsidRPr="00B20AE8">
        <w:t xml:space="preserve">Configure the AAS BS to produce idle periods in continuous mode. The IPDL parameters as defined in </w:t>
      </w:r>
      <w:r w:rsidR="003D3C64" w:rsidRPr="00B20AE8">
        <w:t>TS</w:t>
      </w:r>
      <w:r w:rsidRPr="00B20AE8">
        <w:t> 25.214</w:t>
      </w:r>
      <w:r w:rsidR="003D3C64">
        <w:t> </w:t>
      </w:r>
      <w:r w:rsidR="003D3C64" w:rsidRPr="00B20AE8">
        <w:t>[</w:t>
      </w:r>
      <w:r w:rsidRPr="00B20AE8">
        <w:t>23] shall have the following values:</w:t>
      </w:r>
    </w:p>
    <w:p w14:paraId="38099182" w14:textId="77777777" w:rsidR="00C33A48" w:rsidRPr="00B20AE8" w:rsidRDefault="00C33A48" w:rsidP="00C33A48">
      <w:pPr>
        <w:pStyle w:val="B1"/>
      </w:pPr>
      <w:r w:rsidRPr="00B20AE8">
        <w:t>-</w:t>
      </w:r>
      <w:r w:rsidRPr="00B20AE8">
        <w:tab/>
        <w:t>IP_Spacing = 5</w:t>
      </w:r>
    </w:p>
    <w:p w14:paraId="6220036A" w14:textId="77777777" w:rsidR="00C33A48" w:rsidRPr="00B20AE8" w:rsidRDefault="00C33A48" w:rsidP="00C33A48">
      <w:pPr>
        <w:pStyle w:val="B1"/>
      </w:pPr>
      <w:r w:rsidRPr="00B20AE8">
        <w:t>-</w:t>
      </w:r>
      <w:r w:rsidRPr="00B20AE8">
        <w:tab/>
        <w:t>IP_Length = 10 CPICH symbols</w:t>
      </w:r>
    </w:p>
    <w:p w14:paraId="012FD586" w14:textId="77777777" w:rsidR="00C33A48" w:rsidRPr="00B20AE8" w:rsidRDefault="00C33A48" w:rsidP="00C33A48">
      <w:pPr>
        <w:pStyle w:val="B1"/>
        <w:rPr>
          <w:rFonts w:cs="v4.2.0"/>
        </w:rPr>
      </w:pPr>
      <w:r w:rsidRPr="00B20AE8">
        <w:t>-</w:t>
      </w:r>
      <w:r w:rsidRPr="00B20AE8">
        <w:tab/>
        <w:t>Seed = 0</w:t>
      </w:r>
    </w:p>
    <w:p w14:paraId="231F2B41" w14:textId="77777777" w:rsidR="00C33A48" w:rsidRPr="00B20AE8" w:rsidRDefault="00C33A48" w:rsidP="00C33A48">
      <w:pPr>
        <w:pStyle w:val="Heading5"/>
        <w:rPr>
          <w:lang w:eastAsia="sv-SE"/>
        </w:rPr>
      </w:pPr>
      <w:bookmarkStart w:id="740" w:name="_Toc21122980"/>
      <w:bookmarkStart w:id="741" w:name="_Toc45907173"/>
      <w:bookmarkStart w:id="742" w:name="_Toc53181277"/>
      <w:bookmarkStart w:id="743" w:name="_Toc61117093"/>
      <w:r w:rsidRPr="00B20AE8">
        <w:rPr>
          <w:lang w:eastAsia="sv-SE"/>
        </w:rPr>
        <w:t>6.4.5.4.2</w:t>
      </w:r>
      <w:r w:rsidRPr="00B20AE8">
        <w:rPr>
          <w:lang w:eastAsia="sv-SE"/>
        </w:rPr>
        <w:tab/>
        <w:t>Procedure</w:t>
      </w:r>
      <w:bookmarkEnd w:id="740"/>
      <w:bookmarkEnd w:id="741"/>
      <w:bookmarkEnd w:id="742"/>
      <w:bookmarkEnd w:id="743"/>
    </w:p>
    <w:p w14:paraId="7DCB3194" w14:textId="77777777" w:rsidR="00C33A48" w:rsidRPr="00B20AE8" w:rsidRDefault="00C33A48" w:rsidP="00C33A48">
      <w:pPr>
        <w:pStyle w:val="B1"/>
      </w:pPr>
      <w:r w:rsidRPr="00B20AE8">
        <w:t>1)</w:t>
      </w:r>
      <w:r w:rsidRPr="00B20AE8">
        <w:tab/>
        <w:t>Place the AAS BS at the positioner.</w:t>
      </w:r>
    </w:p>
    <w:p w14:paraId="773A05B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FA4B53"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8285CC9"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F7C5640" w14:textId="585DDEAC" w:rsidR="00C33A48" w:rsidRPr="00B20AE8" w:rsidRDefault="00C33A48" w:rsidP="00C33A48">
      <w:pPr>
        <w:pStyle w:val="B1"/>
      </w:pPr>
      <w:r w:rsidRPr="00B20AE8">
        <w:t>5)</w:t>
      </w:r>
      <w:r w:rsidRPr="00B20AE8">
        <w:tab/>
        <w:t xml:space="preserve">Set the AAS BS to transmit using TM1,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rated carrier EIRP</w:t>
      </w:r>
      <w:r w:rsidRPr="00B20AE8">
        <w:t>(P</w:t>
      </w:r>
      <w:r w:rsidR="00577BE5">
        <w:rPr>
          <w:vertAlign w:val="subscript"/>
        </w:rPr>
        <w:t>r</w:t>
      </w:r>
      <w:r w:rsidRPr="00B20AE8">
        <w:rPr>
          <w:vertAlign w:val="subscript"/>
        </w:rPr>
        <w:t>ated,c,EIRP</w:t>
      </w:r>
      <w:r w:rsidRPr="00B20AE8">
        <w:t>).</w:t>
      </w:r>
    </w:p>
    <w:p w14:paraId="500596D0" w14:textId="77777777"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017780EF"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99FC5B" w14:textId="77777777" w:rsidR="00C33A48" w:rsidRPr="00B20AE8" w:rsidRDefault="00C33A48" w:rsidP="00C33A48">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E731D5C" w14:textId="77777777" w:rsidR="00C33A48" w:rsidRPr="00B20AE8" w:rsidRDefault="00C33A48" w:rsidP="00C33A48">
      <w:pPr>
        <w:pStyle w:val="Heading4"/>
        <w:rPr>
          <w:lang w:eastAsia="sv-SE"/>
        </w:rPr>
      </w:pPr>
      <w:bookmarkStart w:id="744" w:name="_Toc21122981"/>
      <w:bookmarkStart w:id="745" w:name="_Toc45907174"/>
      <w:bookmarkStart w:id="746" w:name="_Toc53181278"/>
      <w:bookmarkStart w:id="747" w:name="_Toc61117094"/>
      <w:r w:rsidRPr="00B20AE8">
        <w:rPr>
          <w:lang w:eastAsia="sv-SE"/>
        </w:rPr>
        <w:t>6.</w:t>
      </w:r>
      <w:r w:rsidRPr="00B20AE8">
        <w:rPr>
          <w:lang w:eastAsia="zh-CN"/>
        </w:rPr>
        <w:t>4.5.</w:t>
      </w:r>
      <w:r w:rsidRPr="00B20AE8">
        <w:rPr>
          <w:lang w:eastAsia="sv-SE"/>
        </w:rPr>
        <w:t>5</w:t>
      </w:r>
      <w:r w:rsidRPr="00B20AE8">
        <w:rPr>
          <w:lang w:eastAsia="sv-SE"/>
        </w:rPr>
        <w:tab/>
        <w:t>Test Requirement</w:t>
      </w:r>
      <w:bookmarkEnd w:id="744"/>
      <w:bookmarkEnd w:id="745"/>
      <w:bookmarkEnd w:id="746"/>
      <w:bookmarkEnd w:id="747"/>
    </w:p>
    <w:p w14:paraId="7139F962" w14:textId="2F52F5FF" w:rsidR="00C33A48" w:rsidRPr="00B20AE8" w:rsidRDefault="00C33A48" w:rsidP="00C33A48">
      <w:pPr>
        <w:rPr>
          <w:rFonts w:cs="v4.2.0"/>
        </w:rPr>
      </w:pPr>
      <w:r w:rsidRPr="00B20AE8">
        <w:rPr>
          <w:rFonts w:cs="v4.2.0"/>
        </w:rPr>
        <w:t xml:space="preserve">The mean EIRP measured according to step (3) in </w:t>
      </w:r>
      <w:r w:rsidR="003D3C64" w:rsidRPr="00B20AE8">
        <w:rPr>
          <w:rFonts w:cs="v4.2.0"/>
        </w:rPr>
        <w:t>clause</w:t>
      </w:r>
      <w:r w:rsidR="003D3C64">
        <w:rPr>
          <w:rFonts w:cs="v4.2.0"/>
        </w:rPr>
        <w:t> </w:t>
      </w:r>
      <w:r w:rsidR="003D3C64" w:rsidRPr="00B20AE8">
        <w:rPr>
          <w:rFonts w:cs="v4.2.0"/>
        </w:rPr>
        <w:t>6</w:t>
      </w:r>
      <w:r w:rsidRPr="00B20AE8">
        <w:rPr>
          <w:rFonts w:cs="v4.2.0"/>
        </w:rPr>
        <w:t>.4.5.4.2 shall be equal to or less than</w:t>
      </w:r>
    </w:p>
    <w:p w14:paraId="58210FD3" w14:textId="77777777"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r w:rsidRPr="00B20AE8">
        <w:rPr>
          <w:noProof w:val="0"/>
        </w:rPr>
        <w:t>P</w:t>
      </w:r>
      <w:r w:rsidRPr="00B20AE8">
        <w:rPr>
          <w:noProof w:val="0"/>
          <w:vertAlign w:val="subscript"/>
        </w:rPr>
        <w:t>max,c,EIRP</w:t>
      </w:r>
      <w:r w:rsidRPr="00B20AE8">
        <w:rPr>
          <w:noProof w:val="0"/>
        </w:rPr>
        <w:t>)</w:t>
      </w:r>
      <w:r w:rsidRPr="00B20AE8">
        <w:rPr>
          <w:noProof w:val="0"/>
          <w:snapToGrid w:val="0"/>
        </w:rPr>
        <w:t xml:space="preserve"> – 34.3 dB.</w:t>
      </w:r>
    </w:p>
    <w:p w14:paraId="0768E8CC" w14:textId="77777777" w:rsidR="00C33A48" w:rsidRPr="00B20AE8" w:rsidRDefault="00C33A48" w:rsidP="00C33A48">
      <w:r w:rsidRPr="00B20AE8">
        <w:t>See also figure 6.4.5.5-1.</w:t>
      </w:r>
    </w:p>
    <w:p w14:paraId="5EB79719" w14:textId="77777777" w:rsidR="00C33A48" w:rsidRPr="00B20AE8" w:rsidRDefault="00C33A48" w:rsidP="00C33A48">
      <w:pPr>
        <w:pStyle w:val="TH"/>
      </w:pPr>
      <w:r w:rsidRPr="00B20AE8">
        <w:object w:dxaOrig="6525" w:dyaOrig="3000" w14:anchorId="4B444965">
          <v:shape id="_x0000_i1035" type="#_x0000_t75" style="width:324pt;height:150pt" o:ole="">
            <v:imagedata r:id="rId33" o:title=""/>
          </v:shape>
          <o:OLEObject Type="Embed" ProgID="Word.Picture.8" ShapeID="_x0000_i1035" DrawAspect="Content" ObjectID="_1671729916" r:id="rId34"/>
        </w:object>
      </w:r>
    </w:p>
    <w:p w14:paraId="442C94BD" w14:textId="77777777" w:rsidR="00C33A48" w:rsidRPr="006507D3" w:rsidRDefault="00C33A48" w:rsidP="006507D3">
      <w:pPr>
        <w:pStyle w:val="TF"/>
      </w:pPr>
      <w:r w:rsidRPr="00B20AE8">
        <w:rPr>
          <w:snapToGrid w:val="0"/>
        </w:rPr>
        <w:t>Figure 6.4.5.5-1: IPDL Time Mask</w:t>
      </w:r>
    </w:p>
    <w:p w14:paraId="7D52FDC2" w14:textId="1EC041E7"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73DDF947" w14:textId="77777777" w:rsidR="00C33A48" w:rsidRPr="00B20AE8" w:rsidRDefault="00C33A48" w:rsidP="00C33A48">
      <w:pPr>
        <w:pStyle w:val="Heading3"/>
      </w:pPr>
      <w:bookmarkStart w:id="748" w:name="_Toc21122982"/>
      <w:bookmarkStart w:id="749" w:name="_Toc45907175"/>
      <w:bookmarkStart w:id="750" w:name="_Toc53181279"/>
      <w:bookmarkStart w:id="751" w:name="_Toc61117095"/>
      <w:r w:rsidRPr="00B20AE8">
        <w:t>6.4.6</w:t>
      </w:r>
      <w:r w:rsidRPr="00B20AE8">
        <w:tab/>
        <w:t>OTA RE Power control dynamic range</w:t>
      </w:r>
      <w:bookmarkEnd w:id="748"/>
      <w:bookmarkEnd w:id="749"/>
      <w:bookmarkEnd w:id="750"/>
      <w:bookmarkEnd w:id="751"/>
    </w:p>
    <w:p w14:paraId="25B11819" w14:textId="77777777" w:rsidR="00C33A48" w:rsidRPr="00B20AE8" w:rsidRDefault="00C33A48" w:rsidP="00C33A48">
      <w:pPr>
        <w:pStyle w:val="Heading4"/>
        <w:rPr>
          <w:lang w:eastAsia="sv-SE"/>
        </w:rPr>
      </w:pPr>
      <w:bookmarkStart w:id="752" w:name="_Toc21122983"/>
      <w:bookmarkStart w:id="753" w:name="_Toc45907176"/>
      <w:bookmarkStart w:id="754" w:name="_Toc53181280"/>
      <w:bookmarkStart w:id="755" w:name="_Toc61117096"/>
      <w:r w:rsidRPr="00B20AE8">
        <w:rPr>
          <w:lang w:eastAsia="sv-SE"/>
        </w:rPr>
        <w:t>6.4.6.1</w:t>
      </w:r>
      <w:r w:rsidRPr="00B20AE8">
        <w:rPr>
          <w:lang w:eastAsia="sv-SE"/>
        </w:rPr>
        <w:tab/>
        <w:t>Definition and applicability</w:t>
      </w:r>
      <w:bookmarkEnd w:id="752"/>
      <w:bookmarkEnd w:id="753"/>
      <w:bookmarkEnd w:id="754"/>
      <w:bookmarkEnd w:id="755"/>
    </w:p>
    <w:p w14:paraId="15F641F0" w14:textId="037DBB35"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00577BE5">
        <w:rPr>
          <w:vertAlign w:val="subscript"/>
        </w:rPr>
        <w:t>r</w:t>
      </w:r>
      <w:r w:rsidRPr="00B20AE8">
        <w:rPr>
          <w:vertAlign w:val="subscript"/>
        </w:rPr>
        <w:t>ated,c,TRP</w:t>
      </w:r>
      <w:r w:rsidRPr="00B20AE8">
        <w:t xml:space="preserve">) </w:t>
      </w:r>
      <w:r w:rsidRPr="00B20AE8">
        <w:rPr>
          <w:rFonts w:cs="v5.0.0"/>
        </w:rPr>
        <w:t>for a specified reference condition.</w:t>
      </w:r>
    </w:p>
    <w:p w14:paraId="234C5946" w14:textId="77777777" w:rsidR="00C33A48" w:rsidRPr="00B20AE8" w:rsidRDefault="00C33A48" w:rsidP="00C33A48">
      <w:r w:rsidRPr="00B20AE8">
        <w:rPr>
          <w:rFonts w:cs="v5.0.0"/>
        </w:rPr>
        <w:t>This requirement applies at each RIB supporting transmission in the operating band.</w:t>
      </w:r>
    </w:p>
    <w:p w14:paraId="4309980A" w14:textId="77777777" w:rsidR="00C33A48" w:rsidRPr="00B20AE8" w:rsidRDefault="00C33A48" w:rsidP="00C33A48">
      <w:pPr>
        <w:pStyle w:val="Heading4"/>
        <w:rPr>
          <w:lang w:eastAsia="sv-SE"/>
        </w:rPr>
      </w:pPr>
      <w:bookmarkStart w:id="756" w:name="_Toc21122984"/>
      <w:bookmarkStart w:id="757" w:name="_Toc45907177"/>
      <w:bookmarkStart w:id="758" w:name="_Toc53181281"/>
      <w:bookmarkStart w:id="759" w:name="_Toc61117097"/>
      <w:r w:rsidRPr="00B20AE8">
        <w:rPr>
          <w:lang w:eastAsia="sv-SE"/>
        </w:rPr>
        <w:t>6.4.6.2</w:t>
      </w:r>
      <w:r w:rsidRPr="00B20AE8">
        <w:rPr>
          <w:lang w:eastAsia="sv-SE"/>
        </w:rPr>
        <w:tab/>
        <w:t>Minimum Requirement</w:t>
      </w:r>
      <w:bookmarkEnd w:id="756"/>
      <w:bookmarkEnd w:id="757"/>
      <w:bookmarkEnd w:id="758"/>
      <w:bookmarkEnd w:id="759"/>
    </w:p>
    <w:p w14:paraId="621A87A8" w14:textId="1DB9B7AB"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.4.6.2.</w:t>
      </w:r>
    </w:p>
    <w:p w14:paraId="2ED31192" w14:textId="77777777"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14:paraId="7255EA33" w14:textId="214E41F4"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.4.6.4.</w:t>
      </w:r>
    </w:p>
    <w:p w14:paraId="65069066" w14:textId="77777777" w:rsidR="00C33A48" w:rsidRPr="00B20AE8" w:rsidRDefault="00C33A48" w:rsidP="00C33A48">
      <w:pPr>
        <w:pStyle w:val="Heading4"/>
        <w:rPr>
          <w:lang w:eastAsia="sv-SE"/>
        </w:rPr>
      </w:pPr>
      <w:bookmarkStart w:id="760" w:name="_Toc21122985"/>
      <w:bookmarkStart w:id="761" w:name="_Toc45907178"/>
      <w:bookmarkStart w:id="762" w:name="_Toc53181282"/>
      <w:bookmarkStart w:id="763" w:name="_Toc61117098"/>
      <w:r w:rsidRPr="00B20AE8">
        <w:rPr>
          <w:lang w:eastAsia="sv-SE"/>
        </w:rPr>
        <w:t>6.</w:t>
      </w:r>
      <w:r w:rsidRPr="00B20AE8">
        <w:rPr>
          <w:lang w:eastAsia="zh-CN"/>
        </w:rPr>
        <w:t>4.6.</w:t>
      </w:r>
      <w:r w:rsidRPr="00B20AE8">
        <w:rPr>
          <w:lang w:eastAsia="sv-SE"/>
        </w:rPr>
        <w:t>3</w:t>
      </w:r>
      <w:r w:rsidRPr="00B20AE8">
        <w:rPr>
          <w:lang w:eastAsia="sv-SE"/>
        </w:rPr>
        <w:tab/>
        <w:t>Method of test</w:t>
      </w:r>
      <w:bookmarkEnd w:id="760"/>
      <w:bookmarkEnd w:id="761"/>
      <w:bookmarkEnd w:id="762"/>
      <w:bookmarkEnd w:id="763"/>
    </w:p>
    <w:p w14:paraId="47DE8C38" w14:textId="5ABCEE2D" w:rsidR="00C33A48" w:rsidRPr="00B20AE8" w:rsidRDefault="00C33A48" w:rsidP="00C33A48">
      <w:r w:rsidRPr="00B20AE8">
        <w:t xml:space="preserve">No specific test or test requirements are defined for RE Power control dynamic range. The Error Vector Magnitude test, as described in </w:t>
      </w:r>
      <w:r w:rsidR="003D3C64">
        <w:t>clause </w:t>
      </w:r>
      <w:r w:rsidR="003D3C64" w:rsidRPr="00B20AE8">
        <w:t>6</w:t>
      </w:r>
      <w:r w:rsidR="00A92864" w:rsidRPr="00B20AE8">
        <w:t>.6.4</w:t>
      </w:r>
      <w:r w:rsidRPr="00B20AE8">
        <w:t xml:space="preserve"> provides sufficient test coverage for this requirement.</w:t>
      </w:r>
    </w:p>
    <w:p w14:paraId="3FB62127" w14:textId="77777777" w:rsidR="00C33A48" w:rsidRPr="00B20AE8" w:rsidRDefault="00C33A48" w:rsidP="00C33A48">
      <w:pPr>
        <w:pStyle w:val="Heading2"/>
      </w:pPr>
      <w:bookmarkStart w:id="764" w:name="_Toc21122986"/>
      <w:bookmarkStart w:id="765" w:name="_Toc45907179"/>
      <w:bookmarkStart w:id="766" w:name="_Toc53181283"/>
      <w:bookmarkStart w:id="767" w:name="_Toc61117099"/>
      <w:r w:rsidRPr="00B20AE8">
        <w:t>6.5</w:t>
      </w:r>
      <w:r w:rsidRPr="00B20AE8">
        <w:tab/>
        <w:t>OTA Transmit ON/OFF power</w:t>
      </w:r>
      <w:bookmarkEnd w:id="764"/>
      <w:bookmarkEnd w:id="765"/>
      <w:bookmarkEnd w:id="766"/>
      <w:bookmarkEnd w:id="767"/>
    </w:p>
    <w:p w14:paraId="4922A2B8" w14:textId="77777777" w:rsidR="00C33A48" w:rsidRPr="00B20AE8" w:rsidRDefault="00C33A48" w:rsidP="00C33A48">
      <w:pPr>
        <w:pStyle w:val="Heading3"/>
      </w:pPr>
      <w:bookmarkStart w:id="768" w:name="_Toc21122987"/>
      <w:bookmarkStart w:id="769" w:name="_Toc45907180"/>
      <w:bookmarkStart w:id="770" w:name="_Toc53181284"/>
      <w:bookmarkStart w:id="771" w:name="_Toc61117100"/>
      <w:r w:rsidRPr="00B20AE8">
        <w:t>6.5.1</w:t>
      </w:r>
      <w:r w:rsidRPr="00B20AE8">
        <w:tab/>
        <w:t>General</w:t>
      </w:r>
      <w:bookmarkEnd w:id="768"/>
      <w:bookmarkEnd w:id="769"/>
      <w:bookmarkEnd w:id="770"/>
      <w:bookmarkEnd w:id="771"/>
    </w:p>
    <w:p w14:paraId="50C9469B" w14:textId="77777777"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14:paraId="54A69960" w14:textId="40CA2FAF"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xml:space="preserve">, see </w:t>
      </w:r>
      <w:r w:rsidR="003D3C64">
        <w:t>clause </w:t>
      </w:r>
      <w:r w:rsidR="003D3C64" w:rsidRPr="00B20AE8">
        <w:t>4</w:t>
      </w:r>
      <w:r w:rsidRPr="00B20AE8">
        <w:t>.15</w:t>
      </w:r>
      <w:r w:rsidRPr="00B20AE8">
        <w:rPr>
          <w:rFonts w:hint="eastAsia"/>
          <w:lang w:eastAsia="zh-CN"/>
        </w:rPr>
        <w:t>.</w:t>
      </w:r>
    </w:p>
    <w:p w14:paraId="1656D563" w14:textId="77777777" w:rsidR="00C33A48" w:rsidRPr="00B20AE8" w:rsidRDefault="00C33A48" w:rsidP="00C33A48">
      <w:pPr>
        <w:pStyle w:val="Heading3"/>
      </w:pPr>
      <w:bookmarkStart w:id="772" w:name="_Toc21122988"/>
      <w:bookmarkStart w:id="773" w:name="_Toc45907181"/>
      <w:bookmarkStart w:id="774" w:name="_Toc53181285"/>
      <w:bookmarkStart w:id="775" w:name="_Toc61117101"/>
      <w:r w:rsidRPr="00B20AE8">
        <w:t>6.5.2</w:t>
      </w:r>
      <w:r w:rsidRPr="00B20AE8">
        <w:tab/>
        <w:t>OTA Transmitter OFF power</w:t>
      </w:r>
      <w:bookmarkEnd w:id="772"/>
      <w:bookmarkEnd w:id="773"/>
      <w:bookmarkEnd w:id="774"/>
      <w:bookmarkEnd w:id="775"/>
    </w:p>
    <w:p w14:paraId="1C4504D1" w14:textId="77777777" w:rsidR="00C33A48" w:rsidRPr="00B20AE8" w:rsidRDefault="00C33A48" w:rsidP="00C33A48">
      <w:pPr>
        <w:pStyle w:val="Heading4"/>
        <w:rPr>
          <w:lang w:eastAsia="sv-SE"/>
        </w:rPr>
      </w:pPr>
      <w:bookmarkStart w:id="776" w:name="_Toc21122989"/>
      <w:bookmarkStart w:id="777" w:name="_Toc45907182"/>
      <w:bookmarkStart w:id="778" w:name="_Toc53181286"/>
      <w:bookmarkStart w:id="779" w:name="_Toc61117102"/>
      <w:r w:rsidRPr="00B20AE8">
        <w:rPr>
          <w:lang w:eastAsia="sv-SE"/>
        </w:rPr>
        <w:t>6.5.2.1</w:t>
      </w:r>
      <w:r w:rsidRPr="00B20AE8">
        <w:rPr>
          <w:lang w:eastAsia="sv-SE"/>
        </w:rPr>
        <w:tab/>
        <w:t>Definition and applicability</w:t>
      </w:r>
      <w:bookmarkEnd w:id="776"/>
      <w:bookmarkEnd w:id="777"/>
      <w:bookmarkEnd w:id="778"/>
      <w:bookmarkEnd w:id="779"/>
    </w:p>
    <w:p w14:paraId="1ED69534" w14:textId="77777777"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14:paraId="2926A61D" w14:textId="77777777" w:rsidR="00C33A48" w:rsidRPr="00B20AE8" w:rsidRDefault="00C33A48" w:rsidP="00C33A48">
      <w:r w:rsidRPr="00B20AE8">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14:paraId="4ABF5F2E" w14:textId="77777777" w:rsidR="00151758" w:rsidRPr="00B20AE8" w:rsidRDefault="00151758" w:rsidP="00C33A48">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14:paraId="2AB34DD7" w14:textId="77777777" w:rsidR="00C33A48" w:rsidRPr="00B20AE8" w:rsidRDefault="00C33A48" w:rsidP="00C33A48">
      <w:pPr>
        <w:pStyle w:val="Heading4"/>
        <w:rPr>
          <w:lang w:eastAsia="sv-SE"/>
        </w:rPr>
      </w:pPr>
      <w:bookmarkStart w:id="780" w:name="_Toc21122990"/>
      <w:bookmarkStart w:id="781" w:name="_Toc45907183"/>
      <w:bookmarkStart w:id="782" w:name="_Toc53181287"/>
      <w:bookmarkStart w:id="783" w:name="_Toc61117103"/>
      <w:r w:rsidRPr="00B20AE8">
        <w:rPr>
          <w:lang w:eastAsia="sv-SE"/>
        </w:rPr>
        <w:t>6.5.2.2</w:t>
      </w:r>
      <w:r w:rsidRPr="00B20AE8">
        <w:rPr>
          <w:lang w:eastAsia="sv-SE"/>
        </w:rPr>
        <w:tab/>
        <w:t>Minimum Requirement</w:t>
      </w:r>
      <w:bookmarkEnd w:id="780"/>
      <w:bookmarkEnd w:id="781"/>
      <w:bookmarkEnd w:id="782"/>
      <w:bookmarkEnd w:id="783"/>
    </w:p>
    <w:p w14:paraId="3BBDFAB0" w14:textId="361C3AF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.5.2.2.</w:t>
      </w:r>
    </w:p>
    <w:p w14:paraId="0246F3A7" w14:textId="297A449B"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.5.2.3.</w:t>
      </w:r>
    </w:p>
    <w:p w14:paraId="76FE0C9B" w14:textId="07197534"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.5.2.4.</w:t>
      </w:r>
    </w:p>
    <w:p w14:paraId="0B368655" w14:textId="77777777" w:rsidR="00C33A48" w:rsidRPr="00B20AE8" w:rsidRDefault="00C33A48" w:rsidP="00C33A48">
      <w:pPr>
        <w:pStyle w:val="Heading4"/>
        <w:rPr>
          <w:lang w:eastAsia="sv-SE"/>
        </w:rPr>
      </w:pPr>
      <w:bookmarkStart w:id="784" w:name="_Toc21122991"/>
      <w:bookmarkStart w:id="785" w:name="_Toc45907184"/>
      <w:bookmarkStart w:id="786" w:name="_Toc53181288"/>
      <w:bookmarkStart w:id="787" w:name="_Toc61117104"/>
      <w:r w:rsidRPr="00B20AE8">
        <w:rPr>
          <w:lang w:eastAsia="sv-SE"/>
        </w:rPr>
        <w:t>6.5.2.3</w:t>
      </w:r>
      <w:r w:rsidRPr="00B20AE8">
        <w:rPr>
          <w:lang w:eastAsia="sv-SE"/>
        </w:rPr>
        <w:tab/>
        <w:t>Test purpose</w:t>
      </w:r>
      <w:bookmarkEnd w:id="784"/>
      <w:bookmarkEnd w:id="785"/>
      <w:bookmarkEnd w:id="786"/>
      <w:bookmarkEnd w:id="787"/>
    </w:p>
    <w:p w14:paraId="45CC2433" w14:textId="77777777"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14:paraId="439590A5" w14:textId="77777777" w:rsidR="00C33A48" w:rsidRPr="00B20AE8" w:rsidRDefault="00C33A48" w:rsidP="00C33A48">
      <w:pPr>
        <w:pStyle w:val="Heading4"/>
        <w:rPr>
          <w:lang w:eastAsia="sv-SE"/>
        </w:rPr>
      </w:pPr>
      <w:bookmarkStart w:id="788" w:name="_Toc21122992"/>
      <w:bookmarkStart w:id="789" w:name="_Toc45907185"/>
      <w:bookmarkStart w:id="790" w:name="_Toc53181289"/>
      <w:bookmarkStart w:id="791" w:name="_Toc61117105"/>
      <w:r w:rsidRPr="00B20AE8">
        <w:rPr>
          <w:lang w:eastAsia="sv-SE"/>
        </w:rPr>
        <w:t>6.</w:t>
      </w:r>
      <w:r w:rsidRPr="00B20AE8">
        <w:rPr>
          <w:lang w:eastAsia="zh-CN"/>
        </w:rPr>
        <w:t>5.2.</w:t>
      </w:r>
      <w:r w:rsidRPr="00B20AE8">
        <w:rPr>
          <w:lang w:eastAsia="sv-SE"/>
        </w:rPr>
        <w:t>4</w:t>
      </w:r>
      <w:r w:rsidRPr="00B20AE8">
        <w:rPr>
          <w:lang w:eastAsia="sv-SE"/>
        </w:rPr>
        <w:tab/>
        <w:t>Method of test</w:t>
      </w:r>
      <w:bookmarkEnd w:id="788"/>
      <w:bookmarkEnd w:id="789"/>
      <w:bookmarkEnd w:id="790"/>
      <w:bookmarkEnd w:id="791"/>
    </w:p>
    <w:p w14:paraId="5BDAD4CB" w14:textId="77777777" w:rsidR="00C33A48" w:rsidRPr="00B20AE8" w:rsidRDefault="00C33A48" w:rsidP="00C33A48">
      <w:pPr>
        <w:pStyle w:val="Heading5"/>
        <w:rPr>
          <w:lang w:eastAsia="sv-SE"/>
        </w:rPr>
      </w:pPr>
      <w:bookmarkStart w:id="792" w:name="_Toc21122993"/>
      <w:bookmarkStart w:id="793" w:name="_Toc45907186"/>
      <w:bookmarkStart w:id="794" w:name="_Toc53181290"/>
      <w:bookmarkStart w:id="795" w:name="_Toc61117106"/>
      <w:r w:rsidRPr="00B20AE8">
        <w:rPr>
          <w:lang w:eastAsia="sv-SE"/>
        </w:rPr>
        <w:t>6.5.2.4.1</w:t>
      </w:r>
      <w:r w:rsidRPr="00B20AE8">
        <w:rPr>
          <w:lang w:eastAsia="sv-SE"/>
        </w:rPr>
        <w:tab/>
        <w:t>Initial conditions</w:t>
      </w:r>
      <w:bookmarkEnd w:id="792"/>
      <w:bookmarkEnd w:id="793"/>
      <w:bookmarkEnd w:id="794"/>
      <w:bookmarkEnd w:id="795"/>
    </w:p>
    <w:p w14:paraId="75225B31" w14:textId="77777777" w:rsidR="00C33A48" w:rsidRPr="00B20AE8" w:rsidRDefault="00C33A48" w:rsidP="00C33A48">
      <w:r w:rsidRPr="00B20AE8">
        <w:t>Test environment:</w:t>
      </w:r>
    </w:p>
    <w:p w14:paraId="421152C6" w14:textId="77777777" w:rsidR="00C33A48" w:rsidRPr="00B20AE8" w:rsidRDefault="00C33A48" w:rsidP="00C33A48">
      <w:pPr>
        <w:pStyle w:val="B1"/>
      </w:pPr>
      <w:r w:rsidRPr="00B20AE8">
        <w:t>-</w:t>
      </w:r>
      <w:r w:rsidRPr="00B20AE8">
        <w:tab/>
        <w:t xml:space="preserve">normal; see annex </w:t>
      </w:r>
      <w:r w:rsidR="00E02591" w:rsidRPr="00B20AE8">
        <w:t>G.2</w:t>
      </w:r>
      <w:r w:rsidRPr="00B20AE8">
        <w:t>.</w:t>
      </w:r>
    </w:p>
    <w:p w14:paraId="2DA14608" w14:textId="77777777" w:rsidR="00C33A48" w:rsidRPr="00B20AE8" w:rsidRDefault="00C33A48" w:rsidP="00C33A48">
      <w:r w:rsidRPr="00B20AE8">
        <w:t>RF channels to be tested:</w:t>
      </w:r>
    </w:p>
    <w:p w14:paraId="1F085B0E" w14:textId="5ADFCD3F" w:rsidR="00C33A48" w:rsidRPr="00B20AE8" w:rsidRDefault="00C33A48" w:rsidP="00C33A48">
      <w:pPr>
        <w:pStyle w:val="B1"/>
      </w:pPr>
      <w:r w:rsidRPr="00B20AE8">
        <w:t>-</w:t>
      </w:r>
      <w:r w:rsidRPr="00B20AE8">
        <w:tab/>
      </w:r>
      <w:r w:rsidR="00B627C0" w:rsidRPr="00B20AE8">
        <w:t>M</w:t>
      </w:r>
      <w:r w:rsidRPr="00B20AE8">
        <w:t xml:space="preserve">; see </w:t>
      </w:r>
      <w:r w:rsidR="003D3C64">
        <w:t>clause </w:t>
      </w:r>
      <w:r w:rsidR="003D3C64" w:rsidRPr="00B20AE8">
        <w:t>4</w:t>
      </w:r>
      <w:r w:rsidRPr="00B20AE8">
        <w:t>.12.1.</w:t>
      </w:r>
    </w:p>
    <w:p w14:paraId="1E99D9C4"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14:paraId="0F43F817" w14:textId="2343F059"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xml:space="preserve">, see </w:t>
      </w:r>
      <w:r w:rsidR="003D3C64">
        <w:t>clause </w:t>
      </w:r>
      <w:r w:rsidR="003D3C64" w:rsidRPr="00B20AE8">
        <w:t>4</w:t>
      </w:r>
      <w:r w:rsidRPr="00B20AE8">
        <w:t>.12.1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15390" w14:textId="77777777" w:rsidR="00C33A48" w:rsidRPr="00B20AE8" w:rsidRDefault="00C33A48" w:rsidP="00C33A48">
      <w:pPr>
        <w:pStyle w:val="Heading5"/>
        <w:rPr>
          <w:lang w:eastAsia="sv-SE"/>
        </w:rPr>
      </w:pPr>
      <w:bookmarkStart w:id="796" w:name="_Toc21122994"/>
      <w:bookmarkStart w:id="797" w:name="_Toc45907187"/>
      <w:bookmarkStart w:id="798" w:name="_Toc53181291"/>
      <w:bookmarkStart w:id="799" w:name="_Toc61117107"/>
      <w:r w:rsidRPr="00B20AE8">
        <w:rPr>
          <w:lang w:eastAsia="sv-SE"/>
        </w:rPr>
        <w:t>6.5.2.4.2</w:t>
      </w:r>
      <w:r w:rsidRPr="00B20AE8">
        <w:rPr>
          <w:lang w:eastAsia="sv-SE"/>
        </w:rPr>
        <w:tab/>
        <w:t>Procedure</w:t>
      </w:r>
      <w:bookmarkEnd w:id="796"/>
      <w:bookmarkEnd w:id="797"/>
      <w:bookmarkEnd w:id="798"/>
      <w:bookmarkEnd w:id="799"/>
    </w:p>
    <w:p w14:paraId="0B3F808D" w14:textId="77777777" w:rsidR="00C33A48" w:rsidRPr="00B20AE8" w:rsidRDefault="00C33A48" w:rsidP="00C33A48">
      <w:pPr>
        <w:pStyle w:val="B1"/>
      </w:pPr>
      <w:r w:rsidRPr="00B20AE8">
        <w:t>1)</w:t>
      </w:r>
      <w:r w:rsidRPr="00B20AE8">
        <w:tab/>
        <w:t>Place the AAS BS at the positioner.</w:t>
      </w:r>
    </w:p>
    <w:p w14:paraId="1E334E6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153B390" w14:textId="77777777"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14:paraId="731C7599" w14:textId="636BBAA9"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25D86A1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7A69CED6" w14:textId="69B605C4"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4830DE94" w14:textId="77777777" w:rsidR="006D2006" w:rsidRPr="00B20AE8" w:rsidRDefault="00C33A48" w:rsidP="006D2006">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15D7B0E8" w14:textId="77777777"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14:paraId="0EAA5F4B" w14:textId="77777777" w:rsidR="00C33A48" w:rsidRPr="00B20AE8" w:rsidRDefault="00251AE4" w:rsidP="00251AE4">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39167DC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EE3808D" w14:textId="77777777"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68C76B79" w14:textId="77777777" w:rsidR="00C33A48" w:rsidRPr="00B20AE8" w:rsidRDefault="00C33A48" w:rsidP="00C33A48">
      <w:pPr>
        <w:pStyle w:val="Heading4"/>
        <w:rPr>
          <w:lang w:eastAsia="sv-SE"/>
        </w:rPr>
      </w:pPr>
      <w:bookmarkStart w:id="800" w:name="_Toc21122995"/>
      <w:bookmarkStart w:id="801" w:name="_Toc45907188"/>
      <w:bookmarkStart w:id="802" w:name="_Toc53181292"/>
      <w:bookmarkStart w:id="803" w:name="_Toc61117108"/>
      <w:r w:rsidRPr="00B20AE8">
        <w:rPr>
          <w:lang w:eastAsia="sv-SE"/>
        </w:rPr>
        <w:t>6.</w:t>
      </w:r>
      <w:r w:rsidRPr="00B20AE8">
        <w:rPr>
          <w:lang w:eastAsia="zh-CN"/>
        </w:rPr>
        <w:t>5.2.</w:t>
      </w:r>
      <w:r w:rsidRPr="00B20AE8">
        <w:rPr>
          <w:lang w:eastAsia="sv-SE"/>
        </w:rPr>
        <w:t>5</w:t>
      </w:r>
      <w:r w:rsidRPr="00B20AE8">
        <w:rPr>
          <w:lang w:eastAsia="sv-SE"/>
        </w:rPr>
        <w:tab/>
        <w:t>Test Requirement</w:t>
      </w:r>
      <w:bookmarkEnd w:id="800"/>
      <w:bookmarkEnd w:id="801"/>
      <w:bookmarkEnd w:id="802"/>
      <w:bookmarkEnd w:id="803"/>
    </w:p>
    <w:p w14:paraId="45730162" w14:textId="7D91520F"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6808F32D" w14:textId="2FF0049D"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3A65F8BD"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75043A02" w14:textId="08FA5FCD"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given in annex C.</w:t>
      </w:r>
    </w:p>
    <w:p w14:paraId="3E324647" w14:textId="77777777" w:rsidR="00C33A48" w:rsidRPr="00B20AE8" w:rsidRDefault="00C33A48" w:rsidP="00C33A48">
      <w:pPr>
        <w:pStyle w:val="Heading3"/>
      </w:pPr>
      <w:bookmarkStart w:id="804" w:name="_Toc21122996"/>
      <w:bookmarkStart w:id="805" w:name="_Toc45907189"/>
      <w:bookmarkStart w:id="806" w:name="_Toc53181293"/>
      <w:bookmarkStart w:id="807" w:name="_Toc61117109"/>
      <w:r w:rsidRPr="00B20AE8">
        <w:t>6.5.3</w:t>
      </w:r>
      <w:r w:rsidRPr="00B20AE8">
        <w:tab/>
        <w:t>OTA Transmitter transient period</w:t>
      </w:r>
      <w:bookmarkEnd w:id="804"/>
      <w:bookmarkEnd w:id="805"/>
      <w:bookmarkEnd w:id="806"/>
      <w:bookmarkEnd w:id="807"/>
    </w:p>
    <w:p w14:paraId="29BEECD5" w14:textId="77777777" w:rsidR="00C33A48" w:rsidRPr="00B20AE8" w:rsidRDefault="00C33A48" w:rsidP="00C33A48">
      <w:pPr>
        <w:pStyle w:val="Heading4"/>
        <w:rPr>
          <w:lang w:eastAsia="sv-SE"/>
        </w:rPr>
      </w:pPr>
      <w:bookmarkStart w:id="808" w:name="_Toc21122997"/>
      <w:bookmarkStart w:id="809" w:name="_Toc45907190"/>
      <w:bookmarkStart w:id="810" w:name="_Toc53181294"/>
      <w:bookmarkStart w:id="811" w:name="_Toc61117110"/>
      <w:r w:rsidRPr="00B20AE8">
        <w:rPr>
          <w:lang w:eastAsia="sv-SE"/>
        </w:rPr>
        <w:t>6.5.3.1</w:t>
      </w:r>
      <w:r w:rsidRPr="00B20AE8">
        <w:rPr>
          <w:lang w:eastAsia="sv-SE"/>
        </w:rPr>
        <w:tab/>
        <w:t>Definition and applicability</w:t>
      </w:r>
      <w:bookmarkEnd w:id="808"/>
      <w:bookmarkEnd w:id="809"/>
      <w:bookmarkEnd w:id="810"/>
      <w:bookmarkEnd w:id="811"/>
    </w:p>
    <w:p w14:paraId="1C907575" w14:textId="77777777"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812" w:name="_MON_1572157718"/>
    <w:bookmarkStart w:id="813" w:name="_MON_1572454981"/>
    <w:bookmarkStart w:id="814" w:name="_MON_1572099771"/>
    <w:bookmarkStart w:id="815" w:name="_MON_1572161131"/>
    <w:bookmarkStart w:id="816" w:name="_MON_1572099881"/>
    <w:bookmarkStart w:id="817" w:name="_MON_1565440135"/>
    <w:bookmarkStart w:id="818" w:name="_MON_1572099549"/>
    <w:bookmarkStart w:id="819" w:name="_MON_1572355398"/>
    <w:bookmarkStart w:id="820" w:name="_MON_1572099568"/>
    <w:bookmarkEnd w:id="812"/>
    <w:bookmarkEnd w:id="813"/>
    <w:bookmarkEnd w:id="814"/>
    <w:bookmarkEnd w:id="815"/>
    <w:bookmarkEnd w:id="816"/>
    <w:bookmarkEnd w:id="817"/>
    <w:bookmarkEnd w:id="818"/>
    <w:bookmarkEnd w:id="819"/>
    <w:bookmarkEnd w:id="820"/>
    <w:bookmarkStart w:id="821" w:name="_MON_1572099724"/>
    <w:bookmarkEnd w:id="821"/>
    <w:p w14:paraId="6CF6C751" w14:textId="77777777" w:rsidR="00C33A48" w:rsidRPr="00B20AE8" w:rsidRDefault="00C33A48" w:rsidP="00C33A48">
      <w:pPr>
        <w:pStyle w:val="TH"/>
      </w:pPr>
      <w:r w:rsidRPr="00B20AE8">
        <w:object w:dxaOrig="9720" w:dyaOrig="4692" w14:anchorId="15C07A44">
          <v:shape id="_x0000_i1036" type="#_x0000_t75" style="width:450.75pt;height:252pt" o:ole="">
            <v:imagedata r:id="rId35" o:title="" croptop="6311f" cropleft="2026f" cropright="2877f"/>
          </v:shape>
          <o:OLEObject Type="Embed" ProgID="Word.Picture.8" ShapeID="_x0000_i1036" DrawAspect="Content" ObjectID="_1671729917" r:id="rId36"/>
        </w:object>
      </w:r>
    </w:p>
    <w:p w14:paraId="52496902" w14:textId="77777777"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822"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822"/>
    </w:p>
    <w:p w14:paraId="654E51DC" w14:textId="77777777"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14:paraId="08A7407D" w14:textId="77777777" w:rsidR="00C33A48" w:rsidRPr="00B20AE8" w:rsidRDefault="00C33A48" w:rsidP="00C33A48">
      <w:pPr>
        <w:pStyle w:val="Heading4"/>
        <w:rPr>
          <w:lang w:eastAsia="sv-SE"/>
        </w:rPr>
      </w:pPr>
      <w:bookmarkStart w:id="823" w:name="_Toc21122998"/>
      <w:bookmarkStart w:id="824" w:name="_Toc45907191"/>
      <w:bookmarkStart w:id="825" w:name="_Toc53181295"/>
      <w:bookmarkStart w:id="826" w:name="_Toc61117111"/>
      <w:r w:rsidRPr="00B20AE8">
        <w:rPr>
          <w:lang w:eastAsia="sv-SE"/>
        </w:rPr>
        <w:t>6.5.3.2</w:t>
      </w:r>
      <w:r w:rsidRPr="00B20AE8">
        <w:rPr>
          <w:lang w:eastAsia="sv-SE"/>
        </w:rPr>
        <w:tab/>
        <w:t>Minimum Requirement</w:t>
      </w:r>
      <w:bookmarkEnd w:id="823"/>
      <w:bookmarkEnd w:id="824"/>
      <w:bookmarkEnd w:id="825"/>
      <w:bookmarkEnd w:id="826"/>
    </w:p>
    <w:p w14:paraId="1361AD8A" w14:textId="77777777"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14:paraId="254B4E77" w14:textId="24B06C6B" w:rsidR="00C33A48" w:rsidRPr="00B20AE8" w:rsidRDefault="00C33A48" w:rsidP="00C33A48">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.5.3.</w:t>
      </w:r>
      <w:r w:rsidR="006D2006" w:rsidRPr="00B20AE8">
        <w:t>2</w:t>
      </w:r>
      <w:r w:rsidRPr="00B20AE8">
        <w:t>.</w:t>
      </w:r>
    </w:p>
    <w:p w14:paraId="550E0212" w14:textId="77777777" w:rsidR="00C33A48" w:rsidRPr="00B20AE8" w:rsidRDefault="00C33A48" w:rsidP="00C33A48">
      <w:pPr>
        <w:pStyle w:val="Heading4"/>
        <w:rPr>
          <w:lang w:eastAsia="sv-SE"/>
        </w:rPr>
      </w:pPr>
      <w:bookmarkStart w:id="827" w:name="_Toc21122999"/>
      <w:bookmarkStart w:id="828" w:name="_Toc45907192"/>
      <w:bookmarkStart w:id="829" w:name="_Toc53181296"/>
      <w:bookmarkStart w:id="830" w:name="_Toc61117112"/>
      <w:r w:rsidRPr="00B20AE8">
        <w:rPr>
          <w:lang w:eastAsia="sv-SE"/>
        </w:rPr>
        <w:t>6.5.3.3</w:t>
      </w:r>
      <w:r w:rsidRPr="00B20AE8">
        <w:rPr>
          <w:lang w:eastAsia="sv-SE"/>
        </w:rPr>
        <w:tab/>
        <w:t>Test purpose</w:t>
      </w:r>
      <w:bookmarkEnd w:id="827"/>
      <w:bookmarkEnd w:id="828"/>
      <w:bookmarkEnd w:id="829"/>
      <w:bookmarkEnd w:id="830"/>
    </w:p>
    <w:p w14:paraId="15725A63" w14:textId="77777777"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14:paraId="5F024661" w14:textId="77777777" w:rsidR="00C33A48" w:rsidRPr="00B20AE8" w:rsidRDefault="00C33A48" w:rsidP="00C33A48">
      <w:pPr>
        <w:pStyle w:val="Heading4"/>
        <w:rPr>
          <w:lang w:eastAsia="sv-SE"/>
        </w:rPr>
      </w:pPr>
      <w:bookmarkStart w:id="831" w:name="_Toc21123000"/>
      <w:bookmarkStart w:id="832" w:name="_Toc45907193"/>
      <w:bookmarkStart w:id="833" w:name="_Toc53181297"/>
      <w:bookmarkStart w:id="834" w:name="_Toc61117113"/>
      <w:r w:rsidRPr="00B20AE8">
        <w:rPr>
          <w:lang w:eastAsia="sv-SE"/>
        </w:rPr>
        <w:t>6.</w:t>
      </w:r>
      <w:r w:rsidRPr="00B20AE8">
        <w:rPr>
          <w:lang w:eastAsia="zh-CN"/>
        </w:rPr>
        <w:t>5.3.</w:t>
      </w:r>
      <w:r w:rsidRPr="00B20AE8">
        <w:rPr>
          <w:lang w:eastAsia="sv-SE"/>
        </w:rPr>
        <w:t>4</w:t>
      </w:r>
      <w:r w:rsidRPr="00B20AE8">
        <w:rPr>
          <w:lang w:eastAsia="sv-SE"/>
        </w:rPr>
        <w:tab/>
        <w:t>Method of test</w:t>
      </w:r>
      <w:bookmarkEnd w:id="831"/>
      <w:bookmarkEnd w:id="832"/>
      <w:bookmarkEnd w:id="833"/>
      <w:bookmarkEnd w:id="834"/>
    </w:p>
    <w:p w14:paraId="7552DCD7" w14:textId="77777777" w:rsidR="00C33A48" w:rsidRPr="00B20AE8" w:rsidRDefault="00C33A48" w:rsidP="00C33A48">
      <w:pPr>
        <w:pStyle w:val="Heading5"/>
        <w:rPr>
          <w:lang w:eastAsia="sv-SE"/>
        </w:rPr>
      </w:pPr>
      <w:bookmarkStart w:id="835" w:name="_Toc21123001"/>
      <w:bookmarkStart w:id="836" w:name="_Toc45907194"/>
      <w:bookmarkStart w:id="837" w:name="_Toc53181298"/>
      <w:bookmarkStart w:id="838" w:name="_Toc61117114"/>
      <w:r w:rsidRPr="00B20AE8">
        <w:rPr>
          <w:lang w:eastAsia="sv-SE"/>
        </w:rPr>
        <w:t>6.5.3.4.1</w:t>
      </w:r>
      <w:r w:rsidRPr="00B20AE8">
        <w:rPr>
          <w:lang w:eastAsia="sv-SE"/>
        </w:rPr>
        <w:tab/>
        <w:t>Initial conditions</w:t>
      </w:r>
      <w:bookmarkEnd w:id="835"/>
      <w:bookmarkEnd w:id="836"/>
      <w:bookmarkEnd w:id="837"/>
      <w:bookmarkEnd w:id="838"/>
    </w:p>
    <w:p w14:paraId="06EF09A3" w14:textId="77777777" w:rsidR="00C33A48" w:rsidRPr="00B20AE8" w:rsidRDefault="00C33A48" w:rsidP="00C33A48">
      <w:r w:rsidRPr="00B20AE8">
        <w:t>Test environment:</w:t>
      </w:r>
    </w:p>
    <w:p w14:paraId="1B516A7D"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1D6F00B3" w14:textId="77777777" w:rsidR="00C33A48" w:rsidRPr="00B20AE8" w:rsidRDefault="00C33A48" w:rsidP="00C33A48">
      <w:r w:rsidRPr="00B20AE8">
        <w:t>RF channels to be tested for single carrier:</w:t>
      </w:r>
    </w:p>
    <w:p w14:paraId="467A8AD9" w14:textId="634BAD61"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662D8D0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7C8862D0" w14:textId="7A6C44F2"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t>clause </w:t>
      </w:r>
      <w:r w:rsidR="003D3C64" w:rsidRPr="00B20AE8">
        <w:t>4</w:t>
      </w:r>
      <w:r w:rsidRPr="00B20AE8">
        <w:t>.12.1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1743CFE2" w14:textId="77777777" w:rsidR="00C33A48" w:rsidRPr="00B20AE8" w:rsidRDefault="00C33A48" w:rsidP="00C33A48">
      <w:pPr>
        <w:pStyle w:val="Heading5"/>
        <w:rPr>
          <w:lang w:eastAsia="sv-SE"/>
        </w:rPr>
      </w:pPr>
      <w:bookmarkStart w:id="839" w:name="_Toc21123002"/>
      <w:bookmarkStart w:id="840" w:name="_Toc45907195"/>
      <w:bookmarkStart w:id="841" w:name="_Toc53181299"/>
      <w:bookmarkStart w:id="842" w:name="_Toc61117115"/>
      <w:r w:rsidRPr="00B20AE8">
        <w:rPr>
          <w:lang w:eastAsia="sv-SE"/>
        </w:rPr>
        <w:t>6.5.3.4.2</w:t>
      </w:r>
      <w:r w:rsidRPr="00B20AE8">
        <w:rPr>
          <w:lang w:eastAsia="sv-SE"/>
        </w:rPr>
        <w:tab/>
        <w:t>Procedure</w:t>
      </w:r>
      <w:bookmarkEnd w:id="839"/>
      <w:bookmarkEnd w:id="840"/>
      <w:bookmarkEnd w:id="841"/>
      <w:bookmarkEnd w:id="842"/>
    </w:p>
    <w:p w14:paraId="1F8AD091" w14:textId="77777777" w:rsidR="00C33A48" w:rsidRPr="00B20AE8" w:rsidRDefault="00C33A48" w:rsidP="00C33A48">
      <w:pPr>
        <w:pStyle w:val="B1"/>
      </w:pPr>
      <w:r w:rsidRPr="00B20AE8">
        <w:t>1)</w:t>
      </w:r>
      <w:r w:rsidRPr="00B20AE8">
        <w:tab/>
        <w:t>Place the AAS BS at the positioner.</w:t>
      </w:r>
    </w:p>
    <w:p w14:paraId="2B701EB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585796" w14:textId="77777777" w:rsidR="00C33A48" w:rsidRPr="00B20AE8" w:rsidRDefault="00C33A48" w:rsidP="00C33A48">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14:paraId="6324D2EE" w14:textId="27AA09BD"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16BCF29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69B2730C" w14:textId="01C969F6"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7DF49369" w14:textId="77777777"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AC80D3F" w14:textId="77777777"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57B0E527"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3853FD02" w14:textId="77777777"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91E0887" w14:textId="77777777" w:rsidR="00C33A48" w:rsidRPr="00B20AE8" w:rsidRDefault="00C33A48" w:rsidP="00C33A48">
      <w:pPr>
        <w:pStyle w:val="Heading4"/>
        <w:rPr>
          <w:lang w:eastAsia="sv-SE"/>
        </w:rPr>
      </w:pPr>
      <w:bookmarkStart w:id="843" w:name="_Toc21123003"/>
      <w:bookmarkStart w:id="844" w:name="_Toc45907196"/>
      <w:bookmarkStart w:id="845" w:name="_Toc53181300"/>
      <w:bookmarkStart w:id="846" w:name="_Toc61117116"/>
      <w:r w:rsidRPr="00B20AE8">
        <w:rPr>
          <w:lang w:eastAsia="sv-SE"/>
        </w:rPr>
        <w:t>6.</w:t>
      </w:r>
      <w:r w:rsidRPr="00B20AE8">
        <w:rPr>
          <w:lang w:eastAsia="zh-CN"/>
        </w:rPr>
        <w:t>5.3.</w:t>
      </w:r>
      <w:r w:rsidRPr="00B20AE8">
        <w:rPr>
          <w:lang w:eastAsia="sv-SE"/>
        </w:rPr>
        <w:t>5</w:t>
      </w:r>
      <w:r w:rsidRPr="00B20AE8">
        <w:rPr>
          <w:lang w:eastAsia="sv-SE"/>
        </w:rPr>
        <w:tab/>
        <w:t>Test Requirement</w:t>
      </w:r>
      <w:bookmarkEnd w:id="843"/>
      <w:bookmarkEnd w:id="844"/>
      <w:bookmarkEnd w:id="845"/>
      <w:bookmarkEnd w:id="846"/>
    </w:p>
    <w:p w14:paraId="6039CB81" w14:textId="343C158F"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2440F100" w14:textId="2185B834"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6A6A5E5F"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0DB34665" w14:textId="6CC611E8"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31A0490A" w14:textId="77777777" w:rsidR="00C33A48" w:rsidRPr="00B20AE8" w:rsidRDefault="00C33A48" w:rsidP="00C33A48">
      <w:pPr>
        <w:pStyle w:val="Heading2"/>
      </w:pPr>
      <w:bookmarkStart w:id="847" w:name="_Toc21123004"/>
      <w:bookmarkStart w:id="848" w:name="_Toc45907197"/>
      <w:bookmarkStart w:id="849" w:name="_Toc53181301"/>
      <w:bookmarkStart w:id="850" w:name="_Toc61117117"/>
      <w:r w:rsidRPr="00B20AE8">
        <w:t>6.6</w:t>
      </w:r>
      <w:r w:rsidRPr="00B20AE8">
        <w:tab/>
        <w:t>OTA Transmitted signal quality</w:t>
      </w:r>
      <w:bookmarkEnd w:id="847"/>
      <w:bookmarkEnd w:id="848"/>
      <w:bookmarkEnd w:id="849"/>
      <w:bookmarkEnd w:id="850"/>
    </w:p>
    <w:p w14:paraId="6D1ECEE2" w14:textId="77777777" w:rsidR="00C33A48" w:rsidRPr="00B20AE8" w:rsidRDefault="00C33A48" w:rsidP="00C33A48">
      <w:pPr>
        <w:pStyle w:val="Heading3"/>
      </w:pPr>
      <w:bookmarkStart w:id="851" w:name="_Toc21123005"/>
      <w:bookmarkStart w:id="852" w:name="_Toc45907198"/>
      <w:bookmarkStart w:id="853" w:name="_Toc53181302"/>
      <w:bookmarkStart w:id="854" w:name="_Toc61117118"/>
      <w:r w:rsidRPr="00B20AE8">
        <w:t>6.6.1</w:t>
      </w:r>
      <w:r w:rsidRPr="00B20AE8">
        <w:tab/>
        <w:t>General</w:t>
      </w:r>
      <w:bookmarkEnd w:id="851"/>
      <w:bookmarkEnd w:id="852"/>
      <w:bookmarkEnd w:id="853"/>
      <w:bookmarkEnd w:id="854"/>
    </w:p>
    <w:p w14:paraId="51F3B487" w14:textId="04DEA629" w:rsidR="00C33A48" w:rsidRPr="00B20AE8" w:rsidRDefault="00C33A48" w:rsidP="00C33A48">
      <w:r w:rsidRPr="00B20AE8">
        <w:t xml:space="preserve">Unless otherwise stated, the requirements in </w:t>
      </w:r>
      <w:r w:rsidR="003D3C64" w:rsidRPr="00B20AE8">
        <w:t>clause</w:t>
      </w:r>
      <w:r w:rsidR="003D3C64">
        <w:t> </w:t>
      </w:r>
      <w:r w:rsidR="003D3C64" w:rsidRPr="00B20AE8">
        <w:t>6</w:t>
      </w:r>
      <w:r w:rsidRPr="00B20AE8">
        <w:t xml:space="preserve">.6 apply during the </w:t>
      </w:r>
      <w:r w:rsidRPr="00B20AE8">
        <w:rPr>
          <w:i/>
        </w:rPr>
        <w:t>transmitter ON period</w:t>
      </w:r>
      <w:r w:rsidRPr="00B20AE8">
        <w:t>.</w:t>
      </w:r>
    </w:p>
    <w:p w14:paraId="0D6185C6" w14:textId="77777777" w:rsidR="00C33A48" w:rsidRPr="00B20AE8" w:rsidRDefault="00C33A48" w:rsidP="00C33A48">
      <w:pPr>
        <w:pStyle w:val="Heading3"/>
      </w:pPr>
      <w:bookmarkStart w:id="855" w:name="_Toc21123006"/>
      <w:bookmarkStart w:id="856" w:name="_Toc45907199"/>
      <w:bookmarkStart w:id="857" w:name="_Toc53181303"/>
      <w:bookmarkStart w:id="858" w:name="_Toc61117119"/>
      <w:r w:rsidRPr="00B20AE8">
        <w:t>6.6.2</w:t>
      </w:r>
      <w:r w:rsidRPr="00B20AE8">
        <w:tab/>
        <w:t>OTA Frequency Error</w:t>
      </w:r>
      <w:bookmarkEnd w:id="855"/>
      <w:bookmarkEnd w:id="856"/>
      <w:bookmarkEnd w:id="857"/>
      <w:bookmarkEnd w:id="858"/>
    </w:p>
    <w:p w14:paraId="7155B187" w14:textId="77777777" w:rsidR="00C33A48" w:rsidRPr="00B20AE8" w:rsidRDefault="00C33A48" w:rsidP="00C33A48">
      <w:pPr>
        <w:pStyle w:val="Heading4"/>
        <w:rPr>
          <w:lang w:eastAsia="sv-SE"/>
        </w:rPr>
      </w:pPr>
      <w:bookmarkStart w:id="859" w:name="_Toc21123007"/>
      <w:bookmarkStart w:id="860" w:name="_Toc45907200"/>
      <w:bookmarkStart w:id="861" w:name="_Toc53181304"/>
      <w:bookmarkStart w:id="862" w:name="_Toc61117120"/>
      <w:r w:rsidRPr="00B20AE8">
        <w:rPr>
          <w:lang w:eastAsia="sv-SE"/>
        </w:rPr>
        <w:t>6.6.2.1</w:t>
      </w:r>
      <w:r w:rsidRPr="00B20AE8">
        <w:rPr>
          <w:lang w:eastAsia="sv-SE"/>
        </w:rPr>
        <w:tab/>
        <w:t>Definition and applicability</w:t>
      </w:r>
      <w:bookmarkEnd w:id="859"/>
      <w:bookmarkEnd w:id="860"/>
      <w:bookmarkEnd w:id="861"/>
      <w:bookmarkEnd w:id="862"/>
    </w:p>
    <w:p w14:paraId="7F887582" w14:textId="77777777"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14:paraId="31110AF7" w14:textId="77777777"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14:paraId="75DE809E" w14:textId="77777777" w:rsidR="00C33A48" w:rsidRPr="00B20AE8" w:rsidRDefault="00C33A48" w:rsidP="00C33A48">
      <w:pPr>
        <w:pStyle w:val="Heading4"/>
        <w:rPr>
          <w:lang w:eastAsia="sv-SE"/>
        </w:rPr>
      </w:pPr>
      <w:bookmarkStart w:id="863" w:name="_Toc21123008"/>
      <w:bookmarkStart w:id="864" w:name="_Toc45907201"/>
      <w:bookmarkStart w:id="865" w:name="_Toc53181305"/>
      <w:bookmarkStart w:id="866" w:name="_Toc61117121"/>
      <w:r w:rsidRPr="00B20AE8">
        <w:rPr>
          <w:lang w:eastAsia="sv-SE"/>
        </w:rPr>
        <w:t>6.6.2.2</w:t>
      </w:r>
      <w:r w:rsidRPr="00B20AE8">
        <w:rPr>
          <w:lang w:eastAsia="sv-SE"/>
        </w:rPr>
        <w:tab/>
        <w:t>Minimum Requirement</w:t>
      </w:r>
      <w:bookmarkEnd w:id="863"/>
      <w:bookmarkEnd w:id="864"/>
      <w:bookmarkEnd w:id="865"/>
      <w:bookmarkEnd w:id="866"/>
    </w:p>
    <w:p w14:paraId="73F913E6" w14:textId="6EE3474C"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.6.2.2.</w:t>
      </w:r>
    </w:p>
    <w:p w14:paraId="357D4AFA" w14:textId="7077B21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.6.2.3.</w:t>
      </w:r>
    </w:p>
    <w:p w14:paraId="22B22C5E" w14:textId="0D0D6F2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.6.2.4.</w:t>
      </w:r>
    </w:p>
    <w:p w14:paraId="285CD9EE" w14:textId="77777777" w:rsidR="00C33A48" w:rsidRPr="00B20AE8" w:rsidRDefault="00C33A48" w:rsidP="00C33A48">
      <w:pPr>
        <w:pStyle w:val="Heading4"/>
        <w:rPr>
          <w:lang w:eastAsia="sv-SE"/>
        </w:rPr>
      </w:pPr>
      <w:bookmarkStart w:id="867" w:name="_Toc21123009"/>
      <w:bookmarkStart w:id="868" w:name="_Toc45907202"/>
      <w:bookmarkStart w:id="869" w:name="_Toc53181306"/>
      <w:bookmarkStart w:id="870" w:name="_Toc61117122"/>
      <w:r w:rsidRPr="00B20AE8">
        <w:rPr>
          <w:lang w:eastAsia="sv-SE"/>
        </w:rPr>
        <w:t>6.6.2.3</w:t>
      </w:r>
      <w:r w:rsidRPr="00B20AE8">
        <w:rPr>
          <w:lang w:eastAsia="sv-SE"/>
        </w:rPr>
        <w:tab/>
        <w:t>Test purpose</w:t>
      </w:r>
      <w:bookmarkEnd w:id="867"/>
      <w:bookmarkEnd w:id="868"/>
      <w:bookmarkEnd w:id="869"/>
      <w:bookmarkEnd w:id="870"/>
    </w:p>
    <w:p w14:paraId="0D2159C1" w14:textId="77777777"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14:paraId="537CEFDE" w14:textId="77777777" w:rsidR="00C33A48" w:rsidRPr="00B20AE8" w:rsidRDefault="00C33A48" w:rsidP="00C33A48">
      <w:pPr>
        <w:pStyle w:val="Heading4"/>
        <w:rPr>
          <w:lang w:eastAsia="sv-SE"/>
        </w:rPr>
      </w:pPr>
      <w:bookmarkStart w:id="871" w:name="_Toc21123010"/>
      <w:bookmarkStart w:id="872" w:name="_Toc45907203"/>
      <w:bookmarkStart w:id="873" w:name="_Toc53181307"/>
      <w:bookmarkStart w:id="874" w:name="_Toc61117123"/>
      <w:r w:rsidRPr="00B20AE8">
        <w:rPr>
          <w:lang w:eastAsia="sv-SE"/>
        </w:rPr>
        <w:t>6.</w:t>
      </w:r>
      <w:r w:rsidRPr="00B20AE8">
        <w:rPr>
          <w:lang w:eastAsia="zh-CN"/>
        </w:rPr>
        <w:t>6.2.</w:t>
      </w:r>
      <w:r w:rsidRPr="00B20AE8">
        <w:rPr>
          <w:lang w:eastAsia="sv-SE"/>
        </w:rPr>
        <w:t>4</w:t>
      </w:r>
      <w:r w:rsidRPr="00B20AE8">
        <w:rPr>
          <w:lang w:eastAsia="sv-SE"/>
        </w:rPr>
        <w:tab/>
        <w:t>Method of test</w:t>
      </w:r>
      <w:bookmarkEnd w:id="871"/>
      <w:bookmarkEnd w:id="872"/>
      <w:bookmarkEnd w:id="873"/>
      <w:bookmarkEnd w:id="874"/>
    </w:p>
    <w:p w14:paraId="7B0AFEAC" w14:textId="1C8375D2" w:rsidR="00C33A48" w:rsidRPr="00B20AE8" w:rsidRDefault="00C33A48" w:rsidP="00C33A48">
      <w:r w:rsidRPr="00B20AE8">
        <w:t xml:space="preserve">Requirement is tested together with OTA modulation quality test, as described in </w:t>
      </w:r>
      <w:r w:rsidR="003D3C64">
        <w:t>clause </w:t>
      </w:r>
      <w:r w:rsidR="003D3C64" w:rsidRPr="00B20AE8">
        <w:t>6</w:t>
      </w:r>
      <w:r w:rsidRPr="00B20AE8">
        <w:t>.6.4.</w:t>
      </w:r>
    </w:p>
    <w:p w14:paraId="6FD90351" w14:textId="77777777"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14:paraId="73613DEC" w14:textId="77777777" w:rsidR="00C33A48" w:rsidRPr="00B20AE8" w:rsidRDefault="00C33A48" w:rsidP="00C33A48">
      <w:pPr>
        <w:pStyle w:val="Heading4"/>
        <w:rPr>
          <w:lang w:eastAsia="sv-SE"/>
        </w:rPr>
      </w:pPr>
      <w:bookmarkStart w:id="875" w:name="_Toc21123011"/>
      <w:bookmarkStart w:id="876" w:name="_Toc45907204"/>
      <w:bookmarkStart w:id="877" w:name="_Toc53181308"/>
      <w:bookmarkStart w:id="878" w:name="_Toc61117124"/>
      <w:r w:rsidRPr="00B20AE8">
        <w:rPr>
          <w:lang w:eastAsia="sv-SE"/>
        </w:rPr>
        <w:t>6.</w:t>
      </w:r>
      <w:r w:rsidRPr="00B20AE8">
        <w:rPr>
          <w:lang w:eastAsia="zh-CN"/>
        </w:rPr>
        <w:t>6.2.</w:t>
      </w:r>
      <w:r w:rsidRPr="00B20AE8">
        <w:rPr>
          <w:lang w:eastAsia="sv-SE"/>
        </w:rPr>
        <w:t>5</w:t>
      </w:r>
      <w:r w:rsidRPr="00B20AE8">
        <w:rPr>
          <w:lang w:eastAsia="sv-SE"/>
        </w:rPr>
        <w:tab/>
        <w:t>Test Requirement</w:t>
      </w:r>
      <w:bookmarkEnd w:id="875"/>
      <w:bookmarkEnd w:id="876"/>
      <w:bookmarkEnd w:id="877"/>
      <w:bookmarkEnd w:id="878"/>
    </w:p>
    <w:p w14:paraId="74917E8B" w14:textId="77777777" w:rsidR="00C33A48" w:rsidRPr="00B20AE8" w:rsidRDefault="00C33A48" w:rsidP="00C33A48">
      <w:pPr>
        <w:pStyle w:val="Heading5"/>
      </w:pPr>
      <w:bookmarkStart w:id="879" w:name="_Toc21123012"/>
      <w:bookmarkStart w:id="880" w:name="_Toc45907205"/>
      <w:bookmarkStart w:id="881" w:name="_Toc53181309"/>
      <w:bookmarkStart w:id="882" w:name="_Toc61117125"/>
      <w:r w:rsidRPr="00B20AE8">
        <w:t>6.6.2.5.1</w:t>
      </w:r>
      <w:r w:rsidRPr="00B20AE8">
        <w:tab/>
        <w:t>UTRA FDD test requirement</w:t>
      </w:r>
      <w:bookmarkEnd w:id="879"/>
      <w:bookmarkEnd w:id="880"/>
      <w:bookmarkEnd w:id="881"/>
      <w:bookmarkEnd w:id="882"/>
    </w:p>
    <w:p w14:paraId="0CB0856C" w14:textId="77777777"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14:paraId="6AFB3B80" w14:textId="77777777"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2B83C2FC" w14:textId="77777777" w:rsidTr="006A2BF1">
        <w:trPr>
          <w:cantSplit/>
          <w:jc w:val="center"/>
        </w:trPr>
        <w:tc>
          <w:tcPr>
            <w:tcW w:w="2518" w:type="dxa"/>
          </w:tcPr>
          <w:p w14:paraId="43269157" w14:textId="77777777" w:rsidR="00C33A48" w:rsidRPr="00B20AE8" w:rsidRDefault="00C33A48" w:rsidP="00F965A9">
            <w:pPr>
              <w:pStyle w:val="TAH"/>
            </w:pPr>
            <w:r w:rsidRPr="00B20AE8">
              <w:t>BS class</w:t>
            </w:r>
          </w:p>
        </w:tc>
        <w:tc>
          <w:tcPr>
            <w:tcW w:w="2091" w:type="dxa"/>
          </w:tcPr>
          <w:p w14:paraId="39A2898D" w14:textId="77777777" w:rsidR="00C33A48" w:rsidRPr="00B20AE8" w:rsidRDefault="00C33A48" w:rsidP="00F965A9">
            <w:pPr>
              <w:pStyle w:val="TAH"/>
            </w:pPr>
            <w:r w:rsidRPr="00B20AE8">
              <w:t>Accuracy</w:t>
            </w:r>
          </w:p>
        </w:tc>
      </w:tr>
      <w:tr w:rsidR="004F339F" w:rsidRPr="00B20AE8" w14:paraId="2B9CB3D2" w14:textId="77777777" w:rsidTr="006A2BF1">
        <w:trPr>
          <w:cantSplit/>
          <w:jc w:val="center"/>
        </w:trPr>
        <w:tc>
          <w:tcPr>
            <w:tcW w:w="2518" w:type="dxa"/>
          </w:tcPr>
          <w:p w14:paraId="78DC1270" w14:textId="77777777" w:rsidR="00C33A48" w:rsidRPr="00B20AE8" w:rsidRDefault="00C33A48" w:rsidP="00F965A9">
            <w:pPr>
              <w:pStyle w:val="TAC"/>
            </w:pPr>
            <w:r w:rsidRPr="00B20AE8">
              <w:t>Wide Area BS</w:t>
            </w:r>
          </w:p>
        </w:tc>
        <w:tc>
          <w:tcPr>
            <w:tcW w:w="2091" w:type="dxa"/>
          </w:tcPr>
          <w:p w14:paraId="2DBC4B2C"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0370FD5" w14:textId="77777777" w:rsidTr="006A2BF1">
        <w:trPr>
          <w:cantSplit/>
          <w:jc w:val="center"/>
        </w:trPr>
        <w:tc>
          <w:tcPr>
            <w:tcW w:w="2518" w:type="dxa"/>
          </w:tcPr>
          <w:p w14:paraId="35AB5B27" w14:textId="77777777" w:rsidR="00C33A48" w:rsidRPr="00B20AE8" w:rsidRDefault="00C33A48" w:rsidP="00F965A9">
            <w:pPr>
              <w:pStyle w:val="TAC"/>
              <w:rPr>
                <w:lang w:eastAsia="zh-CN"/>
              </w:rPr>
            </w:pPr>
            <w:r w:rsidRPr="00B20AE8">
              <w:t>Medium Range BS</w:t>
            </w:r>
          </w:p>
        </w:tc>
        <w:tc>
          <w:tcPr>
            <w:tcW w:w="2091" w:type="dxa"/>
          </w:tcPr>
          <w:p w14:paraId="09D4B52C"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7AA8C307" w14:textId="77777777" w:rsidTr="006A2BF1">
        <w:trPr>
          <w:cantSplit/>
          <w:jc w:val="center"/>
        </w:trPr>
        <w:tc>
          <w:tcPr>
            <w:tcW w:w="2518" w:type="dxa"/>
          </w:tcPr>
          <w:p w14:paraId="1B6736B9" w14:textId="77777777" w:rsidR="00C33A48" w:rsidRPr="00B20AE8" w:rsidRDefault="00C33A48" w:rsidP="00F965A9">
            <w:pPr>
              <w:pStyle w:val="TAC"/>
              <w:rPr>
                <w:lang w:eastAsia="zh-CN"/>
              </w:rPr>
            </w:pPr>
            <w:r w:rsidRPr="00B20AE8">
              <w:rPr>
                <w:lang w:eastAsia="zh-CN"/>
              </w:rPr>
              <w:t>Local Area BS</w:t>
            </w:r>
          </w:p>
        </w:tc>
        <w:tc>
          <w:tcPr>
            <w:tcW w:w="2091" w:type="dxa"/>
          </w:tcPr>
          <w:p w14:paraId="61AB109A"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374ED0A4" w14:textId="77777777" w:rsidR="00C33A48" w:rsidRPr="00B20AE8" w:rsidRDefault="00C33A48" w:rsidP="00C33A48">
      <w:pPr>
        <w:rPr>
          <w:rFonts w:cs="v4.2.0"/>
        </w:rPr>
      </w:pPr>
    </w:p>
    <w:p w14:paraId="65A6E909" w14:textId="064100E2"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F46E6B8" w14:textId="77777777" w:rsidR="00C33A48" w:rsidRPr="00B20AE8" w:rsidRDefault="00C33A48" w:rsidP="00C33A48">
      <w:pPr>
        <w:pStyle w:val="Heading5"/>
      </w:pPr>
      <w:bookmarkStart w:id="883" w:name="_Toc21123013"/>
      <w:bookmarkStart w:id="884" w:name="_Toc45907206"/>
      <w:bookmarkStart w:id="885" w:name="_Toc53181310"/>
      <w:bookmarkStart w:id="886" w:name="_Toc61117126"/>
      <w:r w:rsidRPr="00B20AE8">
        <w:t>6.6.2.5.2</w:t>
      </w:r>
      <w:r w:rsidRPr="00B20AE8">
        <w:tab/>
        <w:t xml:space="preserve">E-UTRA </w:t>
      </w:r>
      <w:r w:rsidR="006D2006" w:rsidRPr="00B20AE8">
        <w:t xml:space="preserve">and NR </w:t>
      </w:r>
      <w:r w:rsidRPr="00B20AE8">
        <w:t>test requirement</w:t>
      </w:r>
      <w:bookmarkEnd w:id="883"/>
      <w:bookmarkEnd w:id="884"/>
      <w:bookmarkEnd w:id="885"/>
      <w:bookmarkEnd w:id="886"/>
    </w:p>
    <w:p w14:paraId="6E0E029F" w14:textId="77777777"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6507D3">
        <w:t xml:space="preserve">observed over a period of </w:t>
      </w:r>
      <w:r w:rsidRPr="00B20AE8">
        <w:t>one subframe (1 ms)</w:t>
      </w:r>
      <w:r w:rsidRPr="006507D3">
        <w:t>.</w:t>
      </w:r>
    </w:p>
    <w:p w14:paraId="2A878F8A" w14:textId="77777777" w:rsidR="00C33A48" w:rsidRPr="00B20AE8" w:rsidRDefault="00C33A48" w:rsidP="00C33A48">
      <w:pPr>
        <w:pStyle w:val="TH"/>
      </w:pPr>
      <w:r w:rsidRPr="00B20AE8">
        <w:t xml:space="preserve">Table 6.6.2.5.2-1: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6D938DAE" w14:textId="77777777" w:rsidTr="006A2BF1">
        <w:trPr>
          <w:cantSplit/>
          <w:jc w:val="center"/>
        </w:trPr>
        <w:tc>
          <w:tcPr>
            <w:tcW w:w="2518" w:type="dxa"/>
          </w:tcPr>
          <w:p w14:paraId="2D9A6BB0" w14:textId="77777777" w:rsidR="00C33A48" w:rsidRPr="00B20AE8" w:rsidRDefault="00C33A48" w:rsidP="00F965A9">
            <w:pPr>
              <w:pStyle w:val="TAH"/>
            </w:pPr>
            <w:r w:rsidRPr="00B20AE8">
              <w:t>BS class</w:t>
            </w:r>
          </w:p>
        </w:tc>
        <w:tc>
          <w:tcPr>
            <w:tcW w:w="2091" w:type="dxa"/>
          </w:tcPr>
          <w:p w14:paraId="18220E84" w14:textId="77777777" w:rsidR="00C33A48" w:rsidRPr="00B20AE8" w:rsidRDefault="00C33A48" w:rsidP="00F965A9">
            <w:pPr>
              <w:pStyle w:val="TAH"/>
            </w:pPr>
            <w:r w:rsidRPr="00B20AE8">
              <w:t>Accuracy</w:t>
            </w:r>
          </w:p>
        </w:tc>
      </w:tr>
      <w:tr w:rsidR="004F339F" w:rsidRPr="00B20AE8" w14:paraId="246F589D" w14:textId="77777777" w:rsidTr="006A2BF1">
        <w:trPr>
          <w:cantSplit/>
          <w:jc w:val="center"/>
        </w:trPr>
        <w:tc>
          <w:tcPr>
            <w:tcW w:w="2518" w:type="dxa"/>
          </w:tcPr>
          <w:p w14:paraId="50AF4119" w14:textId="77777777" w:rsidR="00C33A48" w:rsidRPr="00B20AE8" w:rsidRDefault="00C33A48" w:rsidP="00F965A9">
            <w:pPr>
              <w:pStyle w:val="TAC"/>
            </w:pPr>
            <w:r w:rsidRPr="00B20AE8">
              <w:t>Wide Area BS</w:t>
            </w:r>
          </w:p>
        </w:tc>
        <w:tc>
          <w:tcPr>
            <w:tcW w:w="2091" w:type="dxa"/>
          </w:tcPr>
          <w:p w14:paraId="6E6143B5"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E0AE80C" w14:textId="77777777" w:rsidTr="006A2BF1">
        <w:trPr>
          <w:cantSplit/>
          <w:jc w:val="center"/>
        </w:trPr>
        <w:tc>
          <w:tcPr>
            <w:tcW w:w="2518" w:type="dxa"/>
          </w:tcPr>
          <w:p w14:paraId="5EA73B33" w14:textId="77777777" w:rsidR="00C33A48" w:rsidRPr="00B20AE8" w:rsidRDefault="00C33A48" w:rsidP="00F965A9">
            <w:pPr>
              <w:pStyle w:val="TAC"/>
              <w:rPr>
                <w:lang w:eastAsia="zh-CN"/>
              </w:rPr>
            </w:pPr>
            <w:r w:rsidRPr="00B20AE8">
              <w:t>Medium Range BS</w:t>
            </w:r>
          </w:p>
        </w:tc>
        <w:tc>
          <w:tcPr>
            <w:tcW w:w="2091" w:type="dxa"/>
          </w:tcPr>
          <w:p w14:paraId="50970E42"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2D9E3D6E" w14:textId="77777777" w:rsidTr="006A2BF1">
        <w:trPr>
          <w:cantSplit/>
          <w:jc w:val="center"/>
        </w:trPr>
        <w:tc>
          <w:tcPr>
            <w:tcW w:w="2518" w:type="dxa"/>
          </w:tcPr>
          <w:p w14:paraId="1374E7AF" w14:textId="77777777" w:rsidR="00C33A48" w:rsidRPr="00B20AE8" w:rsidRDefault="00C33A48" w:rsidP="00F965A9">
            <w:pPr>
              <w:pStyle w:val="TAC"/>
              <w:rPr>
                <w:lang w:eastAsia="zh-CN"/>
              </w:rPr>
            </w:pPr>
            <w:r w:rsidRPr="00B20AE8">
              <w:rPr>
                <w:lang w:eastAsia="zh-CN"/>
              </w:rPr>
              <w:t>Local Area BS</w:t>
            </w:r>
          </w:p>
        </w:tc>
        <w:tc>
          <w:tcPr>
            <w:tcW w:w="2091" w:type="dxa"/>
          </w:tcPr>
          <w:p w14:paraId="06E8D774"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2AA778F5" w14:textId="77777777" w:rsidR="00C33A48" w:rsidRPr="00B20AE8" w:rsidRDefault="00C33A48" w:rsidP="00C33A48">
      <w:pPr>
        <w:rPr>
          <w:rFonts w:cs="v4.2.0"/>
          <w:lang w:eastAsia="zh-CN"/>
        </w:rPr>
      </w:pPr>
    </w:p>
    <w:p w14:paraId="75D81A3B" w14:textId="31B6FEB0" w:rsidR="00C33A48" w:rsidRPr="00B20AE8" w:rsidRDefault="00C33A48" w:rsidP="00560AB1">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E73315B" w14:textId="77777777" w:rsidR="00C33A48" w:rsidRPr="00B20AE8" w:rsidRDefault="00C33A48" w:rsidP="00C33A48">
      <w:pPr>
        <w:pStyle w:val="Heading3"/>
      </w:pPr>
      <w:bookmarkStart w:id="887" w:name="_Toc21123014"/>
      <w:bookmarkStart w:id="888" w:name="_Toc45907207"/>
      <w:bookmarkStart w:id="889" w:name="_Toc53181311"/>
      <w:bookmarkStart w:id="890" w:name="_Toc61117127"/>
      <w:r w:rsidRPr="00B20AE8">
        <w:t>6.6.3</w:t>
      </w:r>
      <w:r w:rsidRPr="00B20AE8">
        <w:tab/>
        <w:t>OTA Time alignment error</w:t>
      </w:r>
      <w:bookmarkEnd w:id="887"/>
      <w:bookmarkEnd w:id="888"/>
      <w:bookmarkEnd w:id="889"/>
      <w:bookmarkEnd w:id="890"/>
    </w:p>
    <w:p w14:paraId="24396DDD" w14:textId="77777777" w:rsidR="00C33A48" w:rsidRPr="00B20AE8" w:rsidRDefault="00C33A48" w:rsidP="00C33A48">
      <w:pPr>
        <w:pStyle w:val="Heading4"/>
        <w:rPr>
          <w:lang w:eastAsia="sv-SE"/>
        </w:rPr>
      </w:pPr>
      <w:bookmarkStart w:id="891" w:name="_Toc21123015"/>
      <w:bookmarkStart w:id="892" w:name="_Toc45907208"/>
      <w:bookmarkStart w:id="893" w:name="_Toc53181312"/>
      <w:bookmarkStart w:id="894" w:name="_Toc61117128"/>
      <w:r w:rsidRPr="00B20AE8">
        <w:rPr>
          <w:lang w:eastAsia="sv-SE"/>
        </w:rPr>
        <w:t>6.6.3.1</w:t>
      </w:r>
      <w:r w:rsidRPr="00B20AE8">
        <w:rPr>
          <w:lang w:eastAsia="sv-SE"/>
        </w:rPr>
        <w:tab/>
        <w:t>Definition and applicability</w:t>
      </w:r>
      <w:bookmarkEnd w:id="891"/>
      <w:bookmarkEnd w:id="892"/>
      <w:bookmarkEnd w:id="893"/>
      <w:bookmarkEnd w:id="894"/>
    </w:p>
    <w:p w14:paraId="4A38903A" w14:textId="77777777" w:rsidR="00C33A48" w:rsidRPr="00B20AE8" w:rsidRDefault="00C33A48" w:rsidP="00C33A48">
      <w:r w:rsidRPr="00B20AE8">
        <w:t>This requirement applies to frame timing in:</w:t>
      </w:r>
    </w:p>
    <w:p w14:paraId="7701CBD9" w14:textId="77777777" w:rsidR="00C33A48" w:rsidRPr="00B20AE8" w:rsidRDefault="00C33A48" w:rsidP="006604EE">
      <w:pPr>
        <w:pStyle w:val="B1"/>
      </w:pPr>
      <w:r w:rsidRPr="00B20AE8">
        <w:t>-</w:t>
      </w:r>
      <w:r w:rsidRPr="00B20AE8">
        <w:tab/>
        <w:t>UTRA single/multi-carrier transmissions and their combinations with MIMO or TX diversity.</w:t>
      </w:r>
    </w:p>
    <w:p w14:paraId="1AF62850" w14:textId="77777777" w:rsidR="00C33A48" w:rsidRPr="00B20AE8" w:rsidRDefault="00C33A48" w:rsidP="006604EE">
      <w:pPr>
        <w:pStyle w:val="B1"/>
      </w:pPr>
      <w:r w:rsidRPr="00B20AE8">
        <w:t>-</w:t>
      </w:r>
      <w:r w:rsidRPr="00B20AE8">
        <w:tab/>
        <w:t xml:space="preserve">E-UTRA </w:t>
      </w:r>
      <w:r w:rsidR="006D2006" w:rsidRPr="00B20AE8">
        <w:t xml:space="preserve">and/or NR </w:t>
      </w:r>
      <w:r w:rsidRPr="00B20AE8">
        <w:t>single/multi-carrier transmissions and their combinations with MIMO or TX diversity.</w:t>
      </w:r>
    </w:p>
    <w:p w14:paraId="70754EDD" w14:textId="77777777" w:rsidR="00C33A48" w:rsidRPr="00B20AE8" w:rsidRDefault="00C33A48" w:rsidP="006604EE">
      <w:pPr>
        <w:pStyle w:val="B1"/>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14:paraId="5F5F7144" w14:textId="77777777"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14:paraId="6B8916A4" w14:textId="77777777"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053682B9" w14:textId="77777777" w:rsidR="00C33A48" w:rsidRPr="00B20AE8" w:rsidRDefault="00C33A48" w:rsidP="00C33A48">
      <w:pPr>
        <w:pStyle w:val="Heading4"/>
        <w:rPr>
          <w:lang w:eastAsia="sv-SE"/>
        </w:rPr>
      </w:pPr>
      <w:bookmarkStart w:id="895" w:name="_Toc21123016"/>
      <w:bookmarkStart w:id="896" w:name="_Toc45907209"/>
      <w:bookmarkStart w:id="897" w:name="_Toc53181313"/>
      <w:bookmarkStart w:id="898" w:name="_Toc61117129"/>
      <w:r w:rsidRPr="00B20AE8">
        <w:rPr>
          <w:lang w:eastAsia="sv-SE"/>
        </w:rPr>
        <w:t>6.6.3.2</w:t>
      </w:r>
      <w:r w:rsidRPr="00B20AE8">
        <w:rPr>
          <w:lang w:eastAsia="sv-SE"/>
        </w:rPr>
        <w:tab/>
        <w:t>Minimum Requirement</w:t>
      </w:r>
      <w:bookmarkEnd w:id="895"/>
      <w:bookmarkEnd w:id="896"/>
      <w:bookmarkEnd w:id="897"/>
      <w:bookmarkEnd w:id="898"/>
    </w:p>
    <w:p w14:paraId="1741B17A" w14:textId="3E139A6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.6.3.2.</w:t>
      </w:r>
    </w:p>
    <w:p w14:paraId="4E42469F" w14:textId="5093FC82"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.6.3.3.</w:t>
      </w:r>
    </w:p>
    <w:p w14:paraId="5F9C2F88" w14:textId="59B10FE4"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.6.3.4.</w:t>
      </w:r>
    </w:p>
    <w:p w14:paraId="05D85238" w14:textId="77777777" w:rsidR="00C33A48" w:rsidRPr="00B20AE8" w:rsidRDefault="00C33A48" w:rsidP="00C33A48">
      <w:pPr>
        <w:pStyle w:val="Heading4"/>
        <w:rPr>
          <w:lang w:eastAsia="sv-SE"/>
        </w:rPr>
      </w:pPr>
      <w:bookmarkStart w:id="899" w:name="_Toc21123017"/>
      <w:bookmarkStart w:id="900" w:name="_Toc45907210"/>
      <w:bookmarkStart w:id="901" w:name="_Toc53181314"/>
      <w:bookmarkStart w:id="902" w:name="_Toc61117130"/>
      <w:r w:rsidRPr="00B20AE8">
        <w:rPr>
          <w:lang w:eastAsia="sv-SE"/>
        </w:rPr>
        <w:t>6.6.3.3</w:t>
      </w:r>
      <w:r w:rsidRPr="00B20AE8">
        <w:rPr>
          <w:lang w:eastAsia="sv-SE"/>
        </w:rPr>
        <w:tab/>
        <w:t>Test purpose</w:t>
      </w:r>
      <w:bookmarkEnd w:id="899"/>
      <w:bookmarkEnd w:id="900"/>
      <w:bookmarkEnd w:id="901"/>
      <w:bookmarkEnd w:id="902"/>
    </w:p>
    <w:p w14:paraId="56D6F1B4" w14:textId="77777777"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14:paraId="0F036B8C" w14:textId="77777777" w:rsidR="00C33A48" w:rsidRPr="00B20AE8" w:rsidRDefault="00C33A48" w:rsidP="00C33A48">
      <w:pPr>
        <w:pStyle w:val="Heading4"/>
        <w:rPr>
          <w:lang w:eastAsia="sv-SE"/>
        </w:rPr>
      </w:pPr>
      <w:bookmarkStart w:id="903" w:name="_Toc21123018"/>
      <w:bookmarkStart w:id="904" w:name="_Toc45907211"/>
      <w:bookmarkStart w:id="905" w:name="_Toc53181315"/>
      <w:bookmarkStart w:id="906" w:name="_Toc61117131"/>
      <w:r w:rsidRPr="00B20AE8">
        <w:rPr>
          <w:lang w:eastAsia="sv-SE"/>
        </w:rPr>
        <w:t>6.</w:t>
      </w:r>
      <w:r w:rsidRPr="00B20AE8">
        <w:rPr>
          <w:lang w:eastAsia="zh-CN"/>
        </w:rPr>
        <w:t>6.3.</w:t>
      </w:r>
      <w:r w:rsidRPr="00B20AE8">
        <w:rPr>
          <w:lang w:eastAsia="sv-SE"/>
        </w:rPr>
        <w:t>4</w:t>
      </w:r>
      <w:r w:rsidRPr="00B20AE8">
        <w:rPr>
          <w:lang w:eastAsia="sv-SE"/>
        </w:rPr>
        <w:tab/>
        <w:t>Method of test</w:t>
      </w:r>
      <w:bookmarkEnd w:id="903"/>
      <w:bookmarkEnd w:id="904"/>
      <w:bookmarkEnd w:id="905"/>
      <w:bookmarkEnd w:id="906"/>
    </w:p>
    <w:p w14:paraId="11419595" w14:textId="77777777" w:rsidR="00C33A48" w:rsidRPr="00B20AE8" w:rsidRDefault="00C33A48" w:rsidP="00C33A48">
      <w:pPr>
        <w:pStyle w:val="Heading5"/>
        <w:rPr>
          <w:lang w:eastAsia="sv-SE"/>
        </w:rPr>
      </w:pPr>
      <w:bookmarkStart w:id="907" w:name="_Toc21123019"/>
      <w:bookmarkStart w:id="908" w:name="_Toc45907212"/>
      <w:bookmarkStart w:id="909" w:name="_Toc53181316"/>
      <w:bookmarkStart w:id="910" w:name="_Toc61117132"/>
      <w:r w:rsidRPr="00B20AE8">
        <w:rPr>
          <w:lang w:eastAsia="sv-SE"/>
        </w:rPr>
        <w:t>6.6.3.4.1</w:t>
      </w:r>
      <w:r w:rsidRPr="00B20AE8">
        <w:rPr>
          <w:lang w:eastAsia="sv-SE"/>
        </w:rPr>
        <w:tab/>
        <w:t>Initial conditions</w:t>
      </w:r>
      <w:bookmarkEnd w:id="907"/>
      <w:bookmarkEnd w:id="908"/>
      <w:bookmarkEnd w:id="909"/>
      <w:bookmarkEnd w:id="910"/>
    </w:p>
    <w:p w14:paraId="1C141FB1" w14:textId="77777777" w:rsidR="00C33A48" w:rsidRPr="00B20AE8" w:rsidRDefault="00C33A48" w:rsidP="00F437E4">
      <w:pPr>
        <w:pStyle w:val="H6"/>
      </w:pPr>
      <w:bookmarkStart w:id="911" w:name="_Toc21123020"/>
      <w:bookmarkStart w:id="912" w:name="_Toc45907213"/>
      <w:bookmarkStart w:id="913" w:name="_Toc53181317"/>
      <w:r w:rsidRPr="00B20AE8">
        <w:t>6.6.3.4.1.1</w:t>
      </w:r>
      <w:r w:rsidRPr="00B20AE8">
        <w:tab/>
        <w:t>General test conditions</w:t>
      </w:r>
      <w:bookmarkEnd w:id="911"/>
      <w:bookmarkEnd w:id="912"/>
      <w:bookmarkEnd w:id="913"/>
    </w:p>
    <w:p w14:paraId="4B10835F" w14:textId="77777777" w:rsidR="00C33A48" w:rsidRPr="00B20AE8" w:rsidRDefault="00C33A48" w:rsidP="00C33A48">
      <w:r w:rsidRPr="00B20AE8">
        <w:t>Test environment:</w:t>
      </w:r>
    </w:p>
    <w:p w14:paraId="538CA495"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5592D67F" w14:textId="77777777" w:rsidR="00C33A48" w:rsidRPr="00B20AE8" w:rsidRDefault="00C33A48" w:rsidP="00C33A48">
      <w:r w:rsidRPr="00B20AE8">
        <w:t>RF channels to be tested for single carrier:</w:t>
      </w:r>
    </w:p>
    <w:p w14:paraId="7D3BB554" w14:textId="74FEB4DB"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76A846A2" w14:textId="77777777" w:rsidR="00C33A48" w:rsidRPr="00B20AE8" w:rsidRDefault="00C33A48" w:rsidP="00C33A48">
      <w:r w:rsidRPr="00B20AE8">
        <w:t>Directions to be tested: The OTA coverage range reference direction (see table 4.10-1, D</w:t>
      </w:r>
      <w:r w:rsidR="00934F2D" w:rsidRPr="00B20AE8">
        <w:t>11.4</w:t>
      </w:r>
      <w:r w:rsidRPr="00B20AE8">
        <w:t>).</w:t>
      </w:r>
    </w:p>
    <w:p w14:paraId="30AA9D14" w14:textId="77777777"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C58D538" w14:textId="77777777" w:rsidR="00C33A48" w:rsidRPr="00B20AE8" w:rsidRDefault="00C33A48" w:rsidP="00F437E4">
      <w:pPr>
        <w:pStyle w:val="H6"/>
      </w:pPr>
      <w:bookmarkStart w:id="914" w:name="_Toc21123021"/>
      <w:bookmarkStart w:id="915" w:name="_Toc45907214"/>
      <w:bookmarkStart w:id="916" w:name="_Toc53181318"/>
      <w:r w:rsidRPr="00B20AE8">
        <w:t>6.6.3.4.1.2</w:t>
      </w:r>
      <w:r w:rsidRPr="00B20AE8">
        <w:tab/>
        <w:t>UTRA FDD</w:t>
      </w:r>
      <w:bookmarkEnd w:id="914"/>
      <w:bookmarkEnd w:id="915"/>
      <w:bookmarkEnd w:id="916"/>
    </w:p>
    <w:p w14:paraId="16F88DBA" w14:textId="77777777"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14:paraId="5861DDE1" w14:textId="53A9BD2A"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3D89DB41" w14:textId="4CE8AFF8" w:rsidR="00C33A48" w:rsidRPr="00B20AE8" w:rsidRDefault="00C33A48" w:rsidP="00C33A48">
      <w:r w:rsidRPr="00B20AE8">
        <w:t xml:space="preserve">Refer to </w:t>
      </w:r>
      <w:r w:rsidR="003D3C64">
        <w:t>clause</w:t>
      </w:r>
      <w:r w:rsidRPr="00B20AE8">
        <w:t xml:space="preserve"> D.1.3 for a functional block diagram of the test set-up.</w:t>
      </w:r>
    </w:p>
    <w:p w14:paraId="6CAD1045" w14:textId="77777777" w:rsidR="00C33A48" w:rsidRPr="00B20AE8" w:rsidRDefault="00C33A48" w:rsidP="00F437E4">
      <w:pPr>
        <w:pStyle w:val="H6"/>
      </w:pPr>
      <w:bookmarkStart w:id="917" w:name="_Toc21123022"/>
      <w:bookmarkStart w:id="918" w:name="_Toc45907215"/>
      <w:bookmarkStart w:id="919" w:name="_Toc53181319"/>
      <w:r w:rsidRPr="00B20AE8">
        <w:t>6.6.3.4.1.3</w:t>
      </w:r>
      <w:r w:rsidRPr="00B20AE8">
        <w:tab/>
        <w:t>E-UTRA</w:t>
      </w:r>
      <w:r w:rsidR="006D2006" w:rsidRPr="00B20AE8">
        <w:t xml:space="preserve"> and NR</w:t>
      </w:r>
      <w:bookmarkEnd w:id="917"/>
      <w:bookmarkEnd w:id="918"/>
      <w:bookmarkEnd w:id="919"/>
    </w:p>
    <w:p w14:paraId="46562818"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14:paraId="724CF276" w14:textId="0378F80D"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rPr>
          <w:rFonts w:cs="v4.2.0"/>
        </w:rPr>
        <w:t>clause</w:t>
      </w:r>
      <w:r w:rsidRPr="00B20AE8">
        <w:rPr>
          <w:rFonts w:cs="v4.2.0"/>
        </w:rPr>
        <w:t xml:space="preserv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0CFE9F97" w14:textId="77777777" w:rsidR="00C33A48" w:rsidRPr="00B20AE8" w:rsidRDefault="00C33A48" w:rsidP="00C33A48">
      <w:pPr>
        <w:pStyle w:val="Heading5"/>
        <w:rPr>
          <w:lang w:eastAsia="sv-SE"/>
        </w:rPr>
      </w:pPr>
      <w:bookmarkStart w:id="920" w:name="_Toc21123023"/>
      <w:bookmarkStart w:id="921" w:name="_Toc45907216"/>
      <w:bookmarkStart w:id="922" w:name="_Toc53181320"/>
      <w:bookmarkStart w:id="923" w:name="_Toc61117133"/>
      <w:r w:rsidRPr="00B20AE8">
        <w:rPr>
          <w:lang w:eastAsia="sv-SE"/>
        </w:rPr>
        <w:t>6.6.3.4.2</w:t>
      </w:r>
      <w:r w:rsidRPr="00B20AE8">
        <w:rPr>
          <w:lang w:eastAsia="sv-SE"/>
        </w:rPr>
        <w:tab/>
        <w:t>Procedure</w:t>
      </w:r>
      <w:bookmarkEnd w:id="920"/>
      <w:bookmarkEnd w:id="921"/>
      <w:bookmarkEnd w:id="922"/>
      <w:bookmarkEnd w:id="923"/>
    </w:p>
    <w:p w14:paraId="1F3D2E1D" w14:textId="77777777" w:rsidR="00C33A48" w:rsidRPr="00B20AE8" w:rsidRDefault="00C33A48" w:rsidP="00F437E4">
      <w:pPr>
        <w:pStyle w:val="H6"/>
      </w:pPr>
      <w:bookmarkStart w:id="924" w:name="_Toc21123024"/>
      <w:bookmarkStart w:id="925" w:name="_Toc45907217"/>
      <w:bookmarkStart w:id="926" w:name="_Toc53181321"/>
      <w:r w:rsidRPr="00B20AE8">
        <w:t>6.6.3.4.2.1</w:t>
      </w:r>
      <w:r w:rsidRPr="00B20AE8">
        <w:tab/>
        <w:t>General Procedure</w:t>
      </w:r>
      <w:bookmarkEnd w:id="924"/>
      <w:bookmarkEnd w:id="925"/>
      <w:bookmarkEnd w:id="926"/>
    </w:p>
    <w:p w14:paraId="091EC23D" w14:textId="77777777" w:rsidR="00C33A48" w:rsidRPr="00B20AE8" w:rsidRDefault="00C33A48" w:rsidP="00C33A48">
      <w:pPr>
        <w:pStyle w:val="B1"/>
      </w:pPr>
      <w:r w:rsidRPr="00B20AE8">
        <w:t>1)</w:t>
      </w:r>
      <w:r w:rsidRPr="00B20AE8">
        <w:tab/>
        <w:t>Place the AAS BS at the positioner.</w:t>
      </w:r>
    </w:p>
    <w:p w14:paraId="7C0E5E5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E4755E7"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1B74E45" w14:textId="77777777" w:rsidR="00C33A48" w:rsidRPr="00B20AE8" w:rsidRDefault="00C33A48" w:rsidP="00C33A48">
      <w:pPr>
        <w:pStyle w:val="B1"/>
      </w:pPr>
      <w:r w:rsidRPr="00B20AE8">
        <w:t>4)</w:t>
      </w:r>
      <w:r w:rsidRPr="00B20AE8">
        <w:tab/>
        <w:t>Configure the beamforming settings of the AAS BS according to the direction to be tested.</w:t>
      </w:r>
    </w:p>
    <w:p w14:paraId="10426E42" w14:textId="77777777" w:rsidR="00C33A48" w:rsidRPr="00B20AE8" w:rsidRDefault="00C33A48" w:rsidP="00F437E4">
      <w:pPr>
        <w:pStyle w:val="H6"/>
      </w:pPr>
      <w:bookmarkStart w:id="927" w:name="_Toc21123025"/>
      <w:bookmarkStart w:id="928" w:name="_Toc45907218"/>
      <w:bookmarkStart w:id="929" w:name="_Toc53181322"/>
      <w:r w:rsidRPr="00B20AE8">
        <w:t>6.6.3.4.2.2</w:t>
      </w:r>
      <w:r w:rsidRPr="00B20AE8">
        <w:tab/>
        <w:t>UTRA FDD Procedure</w:t>
      </w:r>
      <w:bookmarkEnd w:id="927"/>
      <w:bookmarkEnd w:id="928"/>
      <w:bookmarkEnd w:id="929"/>
    </w:p>
    <w:p w14:paraId="5F8C8E80" w14:textId="3B27B5D6" w:rsidR="00C33A48" w:rsidRPr="00B20AE8" w:rsidRDefault="00C33A48" w:rsidP="00C33A48">
      <w:pPr>
        <w:pStyle w:val="B1"/>
      </w:pPr>
      <w:r w:rsidRPr="00B20AE8">
        <w:t>5)</w:t>
      </w:r>
      <w:r w:rsidRPr="00B20AE8">
        <w:tab/>
        <w:t xml:space="preserve">If the AAS BS supports TX diversity or MIMO, set the AAS BS to transmit TM1, </w:t>
      </w:r>
      <w:r w:rsidR="003D3C64">
        <w:t>clause </w:t>
      </w:r>
      <w:r w:rsidR="003D3C64" w:rsidRPr="00B20AE8">
        <w:t>4</w:t>
      </w:r>
      <w:r w:rsidRPr="00B20AE8">
        <w:t xml:space="preserve">.12.2,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00577BE5">
        <w:rPr>
          <w:vertAlign w:val="subscript"/>
        </w:rPr>
        <w:t>r</w:t>
      </w:r>
      <w:r w:rsidRPr="00B20AE8">
        <w:rPr>
          <w:vertAlign w:val="subscript"/>
        </w:rPr>
        <w:t>ated,c</w:t>
      </w:r>
      <w:r w:rsidRPr="00B20AE8">
        <w:rPr>
          <w:rFonts w:eastAsia="ｺﾞｼｯｸ"/>
          <w:vertAlign w:val="subscript"/>
        </w:rPr>
        <w:t>,TRP</w:t>
      </w:r>
      <w:r w:rsidRPr="00B20AE8">
        <w:t xml:space="preserve"> using TX diversity or MIMO.</w:t>
      </w:r>
    </w:p>
    <w:p w14:paraId="2E43AB01" w14:textId="77777777" w:rsidR="00C33A48" w:rsidRPr="00B20AE8" w:rsidRDefault="00C33A48" w:rsidP="00C33A48">
      <w:pPr>
        <w:pStyle w:val="B1"/>
      </w:pPr>
      <w:r w:rsidRPr="00B20AE8">
        <w:t>6)</w:t>
      </w:r>
      <w:r w:rsidRPr="00B20AE8">
        <w:tab/>
        <w:t>Measure the time alignment error between the signals using different P-CPICH and CPICH signals on different beams.</w:t>
      </w:r>
    </w:p>
    <w:p w14:paraId="75040B6B" w14:textId="16E8C3C1"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 xml:space="preserve">on all carriers configured using the applicable test configuration and corresponding power setting specified in </w:t>
      </w:r>
      <w:r w:rsidR="003D3C64">
        <w:rPr>
          <w:rFonts w:cs="v4.2.0"/>
          <w:lang w:eastAsia="zh-CN"/>
        </w:rPr>
        <w:t>clause </w:t>
      </w:r>
      <w:r w:rsidR="003D3C64" w:rsidRPr="00B20AE8">
        <w:rPr>
          <w:rFonts w:cs="v4.2.0"/>
          <w:lang w:eastAsia="zh-CN"/>
        </w:rPr>
        <w:t>4</w:t>
      </w:r>
      <w:r w:rsidRPr="00B20AE8">
        <w:rPr>
          <w:rFonts w:cs="v4.2.0"/>
          <w:lang w:eastAsia="zh-CN"/>
        </w:rPr>
        <w:t>.11.</w:t>
      </w:r>
    </w:p>
    <w:p w14:paraId="373701B5" w14:textId="5A594F3D" w:rsidR="00C33A48" w:rsidRPr="00B20AE8" w:rsidRDefault="00C33A48" w:rsidP="00C33A48">
      <w:pPr>
        <w:pStyle w:val="B1"/>
      </w:pPr>
      <w:r w:rsidRPr="00B20AE8">
        <w:t>8)</w:t>
      </w:r>
      <w:r w:rsidRPr="00B20AE8">
        <w:tab/>
        <w:t>Measure the time alignment error between the signals using the P-CPICH</w:t>
      </w:r>
      <w:r w:rsidR="003D3C64">
        <w:t xml:space="preserve"> </w:t>
      </w:r>
      <w:r w:rsidRPr="00B20AE8">
        <w:t>and CPICH signals on another beam.</w:t>
      </w:r>
    </w:p>
    <w:p w14:paraId="54493DB7" w14:textId="77777777"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14:paraId="18D181D4" w14:textId="77777777" w:rsidR="00C33A48" w:rsidRPr="00B20AE8" w:rsidRDefault="00C33A48" w:rsidP="00C33A48">
      <w:pPr>
        <w:pStyle w:val="B1"/>
      </w:pPr>
      <w:r w:rsidRPr="00B20AE8">
        <w:t>10) Measure the time alignment error between the signals using different P-CPICH and CPICH signals on different beams.</w:t>
      </w:r>
    </w:p>
    <w:p w14:paraId="386E6E85"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7F92A93F" w14:textId="77777777"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873DA49" w14:textId="77777777" w:rsidR="00C33A48" w:rsidRPr="00B20AE8" w:rsidRDefault="00C33A48" w:rsidP="00F437E4">
      <w:pPr>
        <w:pStyle w:val="H6"/>
      </w:pPr>
      <w:bookmarkStart w:id="930" w:name="_Toc21123026"/>
      <w:bookmarkStart w:id="931" w:name="_Toc45907219"/>
      <w:bookmarkStart w:id="932" w:name="_Toc53181323"/>
      <w:r w:rsidRPr="00B20AE8">
        <w:t>6.6.3.4.2.3</w:t>
      </w:r>
      <w:r w:rsidRPr="00B20AE8">
        <w:tab/>
        <w:t xml:space="preserve">E-UTRA </w:t>
      </w:r>
      <w:r w:rsidR="006D2006" w:rsidRPr="00B20AE8">
        <w:t xml:space="preserve">and NR </w:t>
      </w:r>
      <w:r w:rsidRPr="00B20AE8">
        <w:t>Procedure</w:t>
      </w:r>
      <w:bookmarkEnd w:id="930"/>
      <w:bookmarkEnd w:id="931"/>
      <w:bookmarkEnd w:id="932"/>
    </w:p>
    <w:p w14:paraId="4F89FADC" w14:textId="77777777"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14:paraId="7B69A9AD" w14:textId="77777777" w:rsidR="00C33A48" w:rsidRPr="00B20AE8" w:rsidRDefault="00C33A48" w:rsidP="00C33A48">
      <w:pPr>
        <w:pStyle w:val="NO"/>
        <w:keepNext/>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14:paraId="1F9F574C" w14:textId="77777777"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14:paraId="3EE4C56B" w14:textId="2265B988"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976664C" w14:textId="5ABAF67D"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w:t>
      </w:r>
      <w:r w:rsidR="003D3C64">
        <w:t>clause</w:t>
      </w:r>
      <w:r w:rsidRPr="00B20AE8">
        <w:t>s 4.11.</w:t>
      </w:r>
    </w:p>
    <w:p w14:paraId="7E3F55EF" w14:textId="736A37AE"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w:t>
      </w:r>
      <w:r w:rsidR="003D3C64">
        <w:t>clause</w:t>
      </w:r>
      <w:r w:rsidRPr="00B20AE8">
        <w:t>s 4.11.</w:t>
      </w:r>
    </w:p>
    <w:p w14:paraId="5ED0BA58" w14:textId="77777777" w:rsidR="00C33A48" w:rsidRPr="00B20AE8" w:rsidRDefault="00C33A48" w:rsidP="00C33A48">
      <w:pPr>
        <w:pStyle w:val="B1"/>
      </w:pPr>
      <w:r w:rsidRPr="00B20AE8">
        <w:t>6)</w:t>
      </w:r>
      <w:r w:rsidRPr="00B20AE8">
        <w:tab/>
        <w:t>Measure the time alignment error between the different reference symbols on different beams on the carrier(s).</w:t>
      </w:r>
    </w:p>
    <w:p w14:paraId="08899A0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1E628FA" w14:textId="77777777"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5BEC807" w14:textId="77777777" w:rsidR="00C33A48" w:rsidRPr="00B20AE8" w:rsidRDefault="00C33A48" w:rsidP="00C33A48">
      <w:pPr>
        <w:pStyle w:val="Heading4"/>
        <w:rPr>
          <w:lang w:eastAsia="sv-SE"/>
        </w:rPr>
      </w:pPr>
      <w:bookmarkStart w:id="933" w:name="_Toc21123027"/>
      <w:bookmarkStart w:id="934" w:name="_Toc45907220"/>
      <w:bookmarkStart w:id="935" w:name="_Toc53181324"/>
      <w:bookmarkStart w:id="936" w:name="_Toc61117134"/>
      <w:r w:rsidRPr="00B20AE8">
        <w:rPr>
          <w:lang w:eastAsia="sv-SE"/>
        </w:rPr>
        <w:t>6.</w:t>
      </w:r>
      <w:r w:rsidRPr="00B20AE8">
        <w:rPr>
          <w:lang w:eastAsia="zh-CN"/>
        </w:rPr>
        <w:t>6.3.</w:t>
      </w:r>
      <w:r w:rsidRPr="00B20AE8">
        <w:rPr>
          <w:lang w:eastAsia="sv-SE"/>
        </w:rPr>
        <w:t>5</w:t>
      </w:r>
      <w:r w:rsidRPr="00B20AE8">
        <w:rPr>
          <w:lang w:eastAsia="sv-SE"/>
        </w:rPr>
        <w:tab/>
        <w:t>Test Requirement</w:t>
      </w:r>
      <w:bookmarkEnd w:id="933"/>
      <w:bookmarkEnd w:id="934"/>
      <w:bookmarkEnd w:id="935"/>
      <w:bookmarkEnd w:id="936"/>
    </w:p>
    <w:p w14:paraId="530C79C7" w14:textId="77777777" w:rsidR="00C33A48" w:rsidRPr="00B20AE8" w:rsidRDefault="00C33A48" w:rsidP="00C33A48">
      <w:pPr>
        <w:pStyle w:val="Heading5"/>
      </w:pPr>
      <w:bookmarkStart w:id="937" w:name="_Toc21123028"/>
      <w:bookmarkStart w:id="938" w:name="_Toc45907221"/>
      <w:bookmarkStart w:id="939" w:name="_Toc53181325"/>
      <w:bookmarkStart w:id="940" w:name="_Toc61117135"/>
      <w:r w:rsidRPr="00B20AE8">
        <w:t>6.6.3.5.1</w:t>
      </w:r>
      <w:r w:rsidRPr="00B20AE8">
        <w:tab/>
        <w:t>UTRA FDD test requirement</w:t>
      </w:r>
      <w:bookmarkEnd w:id="937"/>
      <w:bookmarkEnd w:id="938"/>
      <w:bookmarkEnd w:id="939"/>
      <w:bookmarkEnd w:id="940"/>
    </w:p>
    <w:p w14:paraId="20A89AD7" w14:textId="77777777"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14:paraId="7F48F1E2" w14:textId="77777777"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14:paraId="2C746BC1" w14:textId="77777777"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14:paraId="0956A04F" w14:textId="30C788F8"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B50BE54" w14:textId="77777777" w:rsidR="00C33A48" w:rsidRPr="00B20AE8" w:rsidRDefault="00C33A48" w:rsidP="00C33A48">
      <w:pPr>
        <w:pStyle w:val="Heading5"/>
      </w:pPr>
      <w:bookmarkStart w:id="941" w:name="_Toc21123029"/>
      <w:bookmarkStart w:id="942" w:name="_Toc45907222"/>
      <w:bookmarkStart w:id="943" w:name="_Toc53181326"/>
      <w:bookmarkStart w:id="944" w:name="_Toc61117136"/>
      <w:r w:rsidRPr="00B20AE8">
        <w:t>6.6.3.5.2</w:t>
      </w:r>
      <w:r w:rsidRPr="00B20AE8">
        <w:tab/>
        <w:t>E-UTRA test requirement</w:t>
      </w:r>
      <w:bookmarkEnd w:id="941"/>
      <w:bookmarkEnd w:id="942"/>
      <w:bookmarkEnd w:id="943"/>
      <w:bookmarkEnd w:id="944"/>
    </w:p>
    <w:p w14:paraId="43A28F3B" w14:textId="77777777" w:rsidR="00C33A48" w:rsidRPr="00B20AE8" w:rsidRDefault="00C33A48" w:rsidP="00C33A48">
      <w:r w:rsidRPr="00B20AE8">
        <w:t>For MIMO or TX diversity transmissions, at each carrier frequency, TAE shall not exceed 90 ns.</w:t>
      </w:r>
    </w:p>
    <w:p w14:paraId="4E5DA7CB" w14:textId="77777777" w:rsidR="00C33A48" w:rsidRPr="00B20AE8" w:rsidRDefault="00C33A48" w:rsidP="00C33A48">
      <w:r w:rsidRPr="00B20AE8">
        <w:t>For intra-band carrier aggregation, with or without MIMO or TX diversity, TAE shall not exceed 155 ns.</w:t>
      </w:r>
    </w:p>
    <w:p w14:paraId="79FAFD05" w14:textId="77777777" w:rsidR="00C33A48" w:rsidRPr="00B20AE8" w:rsidRDefault="00C33A48" w:rsidP="00C33A48">
      <w:pPr>
        <w:rPr>
          <w:lang w:eastAsia="zh-CN"/>
        </w:rPr>
      </w:pPr>
      <w:r w:rsidRPr="00B20AE8">
        <w:t>For intra-band non-contiguous carrier aggregation, with or without MIMO or TX diversity, TAE shall not exceed 285 ns.</w:t>
      </w:r>
    </w:p>
    <w:p w14:paraId="2CC9A6B3" w14:textId="77777777" w:rsidR="00C33A48" w:rsidRPr="00B20AE8" w:rsidRDefault="00C33A48" w:rsidP="00C33A48">
      <w:pPr>
        <w:rPr>
          <w:rFonts w:cs="v5.0.0"/>
        </w:rPr>
      </w:pPr>
      <w:r w:rsidRPr="00B20AE8">
        <w:t>For inter-band carrier aggregation, with or without MIMO or TX diversity, TAE shall not exceed 285 ns.</w:t>
      </w:r>
    </w:p>
    <w:p w14:paraId="4F0CDA7F" w14:textId="4D1B532C"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B272031" w14:textId="77777777" w:rsidR="006D2006" w:rsidRPr="00B20AE8" w:rsidRDefault="006D2006" w:rsidP="006D2006">
      <w:pPr>
        <w:pStyle w:val="Heading5"/>
      </w:pPr>
      <w:bookmarkStart w:id="945" w:name="_Toc21123030"/>
      <w:bookmarkStart w:id="946" w:name="_Toc45907223"/>
      <w:bookmarkStart w:id="947" w:name="_Toc53181327"/>
      <w:bookmarkStart w:id="948" w:name="_Toc61117137"/>
      <w:r w:rsidRPr="00B20AE8">
        <w:t>6.6.3.5.3</w:t>
      </w:r>
      <w:r w:rsidRPr="00B20AE8">
        <w:tab/>
        <w:t>NR test requirement</w:t>
      </w:r>
      <w:bookmarkEnd w:id="945"/>
      <w:bookmarkEnd w:id="946"/>
      <w:bookmarkEnd w:id="947"/>
      <w:bookmarkEnd w:id="948"/>
    </w:p>
    <w:p w14:paraId="670ABA69" w14:textId="77777777" w:rsidR="006D2006" w:rsidRPr="00B20AE8" w:rsidRDefault="006D2006" w:rsidP="006D2006">
      <w:r w:rsidRPr="00B20AE8">
        <w:t>For MIMO transmission, at each carrier frequency, OTA TAE shall not exceed 90 ns.</w:t>
      </w:r>
    </w:p>
    <w:p w14:paraId="219E3A58" w14:textId="77777777" w:rsidR="006D2006" w:rsidRPr="00B20AE8" w:rsidRDefault="006D2006" w:rsidP="006D2006">
      <w:r w:rsidRPr="00B20AE8">
        <w:t>For intra-band contiguous carrier aggregation, with or without MIMO, OTA TAE shall not exceed 285 ns.</w:t>
      </w:r>
    </w:p>
    <w:p w14:paraId="4E310089" w14:textId="77777777" w:rsidR="006D2006" w:rsidRPr="00B20AE8" w:rsidRDefault="006D2006" w:rsidP="006D2006">
      <w:r w:rsidRPr="00B20AE8">
        <w:t>For intra-band non-contiguous carrier aggregation, with or without MIMO, OTA TAE shall not exceed 3.025 µs.</w:t>
      </w:r>
    </w:p>
    <w:p w14:paraId="48EE54F2" w14:textId="77777777" w:rsidR="006D2006" w:rsidRPr="00B20AE8" w:rsidRDefault="006D2006" w:rsidP="006D2006">
      <w:r w:rsidRPr="00B20AE8">
        <w:t>For inter-band carrier aggregation, with or without MIMO, OTA TAE shall not exceed 3.025 µs.</w:t>
      </w:r>
    </w:p>
    <w:p w14:paraId="7A3DA532" w14:textId="1947A79C" w:rsidR="00CF0D41" w:rsidRPr="00B20AE8" w:rsidRDefault="006D2006" w:rsidP="00CC4BB7">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F774D6" w14:textId="77777777" w:rsidR="00C33A48" w:rsidRPr="00B20AE8" w:rsidRDefault="00C33A48" w:rsidP="00C33A48">
      <w:pPr>
        <w:pStyle w:val="Heading3"/>
      </w:pPr>
      <w:bookmarkStart w:id="949" w:name="_Toc21123031"/>
      <w:bookmarkStart w:id="950" w:name="_Toc45907224"/>
      <w:bookmarkStart w:id="951" w:name="_Toc53181328"/>
      <w:bookmarkStart w:id="952" w:name="_Toc61117138"/>
      <w:r w:rsidRPr="00B20AE8">
        <w:t>6.6.4</w:t>
      </w:r>
      <w:r w:rsidRPr="00B20AE8">
        <w:tab/>
        <w:t xml:space="preserve">OTA </w:t>
      </w:r>
      <w:r w:rsidR="004F765E" w:rsidRPr="00B20AE8">
        <w:t xml:space="preserve">modulation </w:t>
      </w:r>
      <w:r w:rsidRPr="00B20AE8">
        <w:t>quality</w:t>
      </w:r>
      <w:bookmarkEnd w:id="949"/>
      <w:bookmarkEnd w:id="950"/>
      <w:bookmarkEnd w:id="951"/>
      <w:bookmarkEnd w:id="952"/>
    </w:p>
    <w:p w14:paraId="154A1162" w14:textId="77777777" w:rsidR="00C33A48" w:rsidRPr="00B20AE8" w:rsidRDefault="00C33A48" w:rsidP="00C33A48">
      <w:pPr>
        <w:pStyle w:val="Heading4"/>
        <w:rPr>
          <w:lang w:eastAsia="sv-SE"/>
        </w:rPr>
      </w:pPr>
      <w:bookmarkStart w:id="953" w:name="_Toc21123032"/>
      <w:bookmarkStart w:id="954" w:name="_Toc45907225"/>
      <w:bookmarkStart w:id="955" w:name="_Toc53181329"/>
      <w:bookmarkStart w:id="956" w:name="_Toc61117139"/>
      <w:r w:rsidRPr="00B20AE8">
        <w:rPr>
          <w:lang w:eastAsia="sv-SE"/>
        </w:rPr>
        <w:t>6.6.4.1</w:t>
      </w:r>
      <w:r w:rsidRPr="00B20AE8">
        <w:rPr>
          <w:lang w:eastAsia="sv-SE"/>
        </w:rPr>
        <w:tab/>
        <w:t>Definition and applicability</w:t>
      </w:r>
      <w:bookmarkEnd w:id="953"/>
      <w:bookmarkEnd w:id="954"/>
      <w:bookmarkEnd w:id="955"/>
      <w:bookmarkEnd w:id="956"/>
    </w:p>
    <w:p w14:paraId="558995B2" w14:textId="77777777"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A40B73E" w14:textId="77777777"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3FC27661" w14:textId="77777777" w:rsidR="00C33A48" w:rsidRPr="00B20AE8" w:rsidRDefault="00C33A48" w:rsidP="00C33A48">
      <w:pPr>
        <w:pStyle w:val="Heading4"/>
        <w:rPr>
          <w:lang w:eastAsia="sv-SE"/>
        </w:rPr>
      </w:pPr>
      <w:bookmarkStart w:id="957" w:name="_Toc21123033"/>
      <w:bookmarkStart w:id="958" w:name="_Toc45907226"/>
      <w:bookmarkStart w:id="959" w:name="_Toc53181330"/>
      <w:bookmarkStart w:id="960" w:name="_Toc61117140"/>
      <w:r w:rsidRPr="00B20AE8">
        <w:rPr>
          <w:lang w:eastAsia="sv-SE"/>
        </w:rPr>
        <w:t>6.6.4.2</w:t>
      </w:r>
      <w:r w:rsidRPr="00B20AE8">
        <w:rPr>
          <w:lang w:eastAsia="sv-SE"/>
        </w:rPr>
        <w:tab/>
        <w:t>Minimum Requirement</w:t>
      </w:r>
      <w:bookmarkEnd w:id="957"/>
      <w:bookmarkEnd w:id="958"/>
      <w:bookmarkEnd w:id="959"/>
      <w:bookmarkEnd w:id="960"/>
    </w:p>
    <w:p w14:paraId="22442B33" w14:textId="7AFC1C09"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.6.4.2.</w:t>
      </w:r>
    </w:p>
    <w:p w14:paraId="2C3A13B4" w14:textId="425B12A3"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.6.4.3.</w:t>
      </w:r>
    </w:p>
    <w:p w14:paraId="4B12A181" w14:textId="355F42A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.6.4.4.</w:t>
      </w:r>
    </w:p>
    <w:p w14:paraId="24CAA5C9" w14:textId="77777777" w:rsidR="00C33A48" w:rsidRPr="00B20AE8" w:rsidRDefault="00C33A48" w:rsidP="00C33A48">
      <w:pPr>
        <w:pStyle w:val="Heading4"/>
        <w:rPr>
          <w:lang w:eastAsia="sv-SE"/>
        </w:rPr>
      </w:pPr>
      <w:bookmarkStart w:id="961" w:name="_Toc21123034"/>
      <w:bookmarkStart w:id="962" w:name="_Toc45907227"/>
      <w:bookmarkStart w:id="963" w:name="_Toc53181331"/>
      <w:bookmarkStart w:id="964" w:name="_Toc61117141"/>
      <w:r w:rsidRPr="00B20AE8">
        <w:rPr>
          <w:lang w:eastAsia="sv-SE"/>
        </w:rPr>
        <w:t>6.6.4.3</w:t>
      </w:r>
      <w:r w:rsidRPr="00B20AE8">
        <w:rPr>
          <w:lang w:eastAsia="sv-SE"/>
        </w:rPr>
        <w:tab/>
        <w:t>Test purpose</w:t>
      </w:r>
      <w:bookmarkEnd w:id="961"/>
      <w:bookmarkEnd w:id="962"/>
      <w:bookmarkEnd w:id="963"/>
      <w:bookmarkEnd w:id="964"/>
    </w:p>
    <w:p w14:paraId="0D46D448" w14:textId="77777777"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14:paraId="714A93D6" w14:textId="77777777" w:rsidR="00C33A48" w:rsidRPr="00B20AE8" w:rsidRDefault="00C33A48" w:rsidP="00C33A48">
      <w:pPr>
        <w:pStyle w:val="Heading4"/>
        <w:rPr>
          <w:lang w:eastAsia="sv-SE"/>
        </w:rPr>
      </w:pPr>
      <w:bookmarkStart w:id="965" w:name="_Toc21123035"/>
      <w:bookmarkStart w:id="966" w:name="_Toc45907228"/>
      <w:bookmarkStart w:id="967" w:name="_Toc53181332"/>
      <w:bookmarkStart w:id="968" w:name="_Toc61117142"/>
      <w:r w:rsidRPr="00B20AE8">
        <w:rPr>
          <w:lang w:eastAsia="sv-SE"/>
        </w:rPr>
        <w:t>6.</w:t>
      </w:r>
      <w:r w:rsidRPr="00B20AE8">
        <w:rPr>
          <w:lang w:eastAsia="zh-CN"/>
        </w:rPr>
        <w:t>6.4.</w:t>
      </w:r>
      <w:r w:rsidRPr="00B20AE8">
        <w:rPr>
          <w:lang w:eastAsia="sv-SE"/>
        </w:rPr>
        <w:t>4</w:t>
      </w:r>
      <w:r w:rsidRPr="00B20AE8">
        <w:rPr>
          <w:lang w:eastAsia="sv-SE"/>
        </w:rPr>
        <w:tab/>
        <w:t>Method of test</w:t>
      </w:r>
      <w:bookmarkEnd w:id="965"/>
      <w:bookmarkEnd w:id="966"/>
      <w:bookmarkEnd w:id="967"/>
      <w:bookmarkEnd w:id="968"/>
    </w:p>
    <w:p w14:paraId="55167619" w14:textId="77777777" w:rsidR="00C33A48" w:rsidRPr="00B20AE8" w:rsidRDefault="00C33A48" w:rsidP="00C33A48">
      <w:pPr>
        <w:pStyle w:val="Heading5"/>
      </w:pPr>
      <w:bookmarkStart w:id="969" w:name="_Toc21123036"/>
      <w:bookmarkStart w:id="970" w:name="_Toc45907229"/>
      <w:bookmarkStart w:id="971" w:name="_Toc53181333"/>
      <w:bookmarkStart w:id="972" w:name="_Toc61117143"/>
      <w:r w:rsidRPr="00B20AE8">
        <w:t>6.6.4.4.1</w:t>
      </w:r>
      <w:r w:rsidRPr="00B20AE8">
        <w:tab/>
        <w:t xml:space="preserve">UTRA </w:t>
      </w:r>
      <w:r w:rsidR="004F765E" w:rsidRPr="00B20AE8">
        <w:t xml:space="preserve">method </w:t>
      </w:r>
      <w:r w:rsidRPr="00B20AE8">
        <w:t>of test</w:t>
      </w:r>
      <w:bookmarkEnd w:id="969"/>
      <w:bookmarkEnd w:id="970"/>
      <w:bookmarkEnd w:id="971"/>
      <w:bookmarkEnd w:id="972"/>
    </w:p>
    <w:p w14:paraId="59BD7293" w14:textId="77777777" w:rsidR="00C33A48" w:rsidRPr="00B20AE8" w:rsidRDefault="00C33A48" w:rsidP="00F437E4">
      <w:pPr>
        <w:pStyle w:val="H6"/>
      </w:pPr>
      <w:bookmarkStart w:id="973" w:name="_Toc21123037"/>
      <w:bookmarkStart w:id="974" w:name="_Toc45907230"/>
      <w:bookmarkStart w:id="975" w:name="_Toc53181334"/>
      <w:r w:rsidRPr="00B20AE8">
        <w:t>6.6.4.4.1.1</w:t>
      </w:r>
      <w:r w:rsidRPr="00B20AE8">
        <w:tab/>
        <w:t>Initial conditions</w:t>
      </w:r>
      <w:bookmarkEnd w:id="973"/>
      <w:bookmarkEnd w:id="974"/>
      <w:bookmarkEnd w:id="975"/>
    </w:p>
    <w:p w14:paraId="53E154E8" w14:textId="77777777"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14:paraId="06832A84" w14:textId="286A838C"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 xml:space="preserve">B, M and T; see </w:t>
      </w:r>
      <w:r w:rsidR="003D3C64">
        <w:t>clause </w:t>
      </w:r>
      <w:r w:rsidR="003D3C64" w:rsidRPr="00B20AE8">
        <w:t>4</w:t>
      </w:r>
      <w:r w:rsidRPr="00B20AE8">
        <w:t>.12.1.</w:t>
      </w:r>
    </w:p>
    <w:p w14:paraId="7102C272" w14:textId="77777777"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14:paraId="11EA8DF9" w14:textId="1F75862B"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w:t>
      </w:r>
      <w:r w:rsidR="003D3C64">
        <w:t>clause </w:t>
      </w:r>
      <w:r w:rsidR="003D3C64" w:rsidRPr="00B20AE8">
        <w:t>4</w:t>
      </w:r>
      <w:r w:rsidRPr="00B20AE8">
        <w:t>.12.1</w:t>
      </w:r>
      <w:r w:rsidRPr="00B20AE8">
        <w:rPr>
          <w:rFonts w:cs="v4.2.0"/>
        </w:rPr>
        <w:t>;</w:t>
      </w:r>
    </w:p>
    <w:p w14:paraId="6E5534FD" w14:textId="05808539" w:rsidR="00C33A48" w:rsidRPr="00B20AE8" w:rsidRDefault="004F765E"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55DEBC34" w14:textId="77777777" w:rsidR="00C33A48" w:rsidRPr="00B20AE8" w:rsidRDefault="00C33A48" w:rsidP="00C33A48">
      <w:r w:rsidRPr="00B20AE8">
        <w:t>Directions to be tested:</w:t>
      </w:r>
    </w:p>
    <w:p w14:paraId="5CE6FF1D" w14:textId="77777777"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14:paraId="24D5EEC7" w14:textId="77777777"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14:paraId="3E3609B5" w14:textId="77777777"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14:paraId="3A1F2E2F" w14:textId="77777777" w:rsidR="00C33A48" w:rsidRPr="00B20AE8" w:rsidRDefault="00C33A48" w:rsidP="00F437E4">
      <w:pPr>
        <w:pStyle w:val="H6"/>
      </w:pPr>
      <w:bookmarkStart w:id="976" w:name="_Toc21123038"/>
      <w:bookmarkStart w:id="977" w:name="_Toc45907231"/>
      <w:bookmarkStart w:id="978" w:name="_Toc53181335"/>
      <w:r w:rsidRPr="00B20AE8">
        <w:t>6.6.4.4.1.2</w:t>
      </w:r>
      <w:r w:rsidRPr="00B20AE8">
        <w:tab/>
        <w:t>Procedure</w:t>
      </w:r>
      <w:bookmarkEnd w:id="976"/>
      <w:bookmarkEnd w:id="977"/>
      <w:bookmarkEnd w:id="978"/>
    </w:p>
    <w:p w14:paraId="593B9B36" w14:textId="77777777" w:rsidR="00C33A48" w:rsidRPr="00B20AE8" w:rsidRDefault="00C33A48" w:rsidP="00F437E4">
      <w:pPr>
        <w:pStyle w:val="H6"/>
      </w:pPr>
      <w:bookmarkStart w:id="979" w:name="_Toc21123039"/>
      <w:bookmarkStart w:id="980" w:name="_Toc45907232"/>
      <w:bookmarkStart w:id="981" w:name="_Toc53181336"/>
      <w:r w:rsidRPr="00B20AE8">
        <w:t>6.6.4.4.1.2.1</w:t>
      </w:r>
      <w:r w:rsidRPr="00B20AE8">
        <w:tab/>
        <w:t>General procedure</w:t>
      </w:r>
      <w:bookmarkEnd w:id="979"/>
      <w:bookmarkEnd w:id="980"/>
      <w:bookmarkEnd w:id="981"/>
    </w:p>
    <w:p w14:paraId="5EBE5429" w14:textId="77777777" w:rsidR="00C33A48" w:rsidRPr="00B20AE8" w:rsidRDefault="00C33A48" w:rsidP="00C33A48">
      <w:pPr>
        <w:pStyle w:val="B1"/>
      </w:pPr>
      <w:r w:rsidRPr="00B20AE8">
        <w:t>1)</w:t>
      </w:r>
      <w:r w:rsidRPr="00B20AE8">
        <w:tab/>
        <w:t>Place the AAS BS at the positioner.</w:t>
      </w:r>
    </w:p>
    <w:p w14:paraId="46AF98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96D52FB" w14:textId="77777777" w:rsidR="00C33A48" w:rsidRPr="00B20AE8" w:rsidRDefault="00C33A48" w:rsidP="00C33A48">
      <w:pPr>
        <w:pStyle w:val="B1"/>
      </w:pPr>
      <w:r w:rsidRPr="00B20AE8">
        <w:t>3)</w:t>
      </w:r>
      <w:r w:rsidRPr="00B20AE8">
        <w:tab/>
        <w:t>Move the AAS BS on the positioner in order that the direction to be tested aligns with the test antenna.</w:t>
      </w:r>
    </w:p>
    <w:p w14:paraId="52154B36" w14:textId="77777777" w:rsidR="008A70B7" w:rsidRPr="00B20AE8" w:rsidRDefault="00C33A48" w:rsidP="00C33A48">
      <w:pPr>
        <w:pStyle w:val="B1"/>
      </w:pPr>
      <w:r w:rsidRPr="00B20AE8">
        <w:t>4)</w:t>
      </w:r>
      <w:r w:rsidRPr="00B20AE8">
        <w:tab/>
        <w:t>Configure the beamforming settings of the AAS BS according to the direction to be tested.</w:t>
      </w:r>
    </w:p>
    <w:p w14:paraId="15F34344" w14:textId="77777777" w:rsidR="00C33A48" w:rsidRPr="00B20AE8" w:rsidRDefault="00C33A48" w:rsidP="005A28D2">
      <w:pPr>
        <w:pStyle w:val="H6"/>
      </w:pPr>
      <w:r w:rsidRPr="00B20AE8">
        <w:t>6.6.4.4.1.2.2</w:t>
      </w:r>
      <w:r w:rsidRPr="00B20AE8">
        <w:tab/>
        <w:t>EVM procedure</w:t>
      </w:r>
    </w:p>
    <w:p w14:paraId="306849B7" w14:textId="4A776FD2"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2BE0CC4C" w14:textId="77777777" w:rsidR="00C33A48" w:rsidRPr="00B20AE8" w:rsidRDefault="00C33A48" w:rsidP="00C33A48">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14:paraId="6A0A38C7" w14:textId="0C2AF088"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 xml:space="preserve">to transmit a signal according to TM4, </w:t>
      </w:r>
      <w:r w:rsidR="003D3C64">
        <w:rPr>
          <w:rFonts w:cs="v4.2.0"/>
        </w:rPr>
        <w:t>clause</w:t>
      </w:r>
      <w:r w:rsidRPr="00B20AE8">
        <w:rPr>
          <w:rFonts w:cs="v4.2.0"/>
        </w:rPr>
        <w:t xml:space="preserve"> 4.12.2, with X value equal to 18, and repeat step 6). If the requirement in </w:t>
      </w:r>
      <w:r w:rsidR="003D3C64">
        <w:rPr>
          <w:rFonts w:cs="v4.2.0"/>
        </w:rPr>
        <w:t>clause </w:t>
      </w:r>
      <w:r w:rsidR="003D3C64" w:rsidRPr="00B20AE8">
        <w:rPr>
          <w:rFonts w:cs="v4.2.0"/>
        </w:rPr>
        <w:t>6</w:t>
      </w:r>
      <w:r w:rsidRPr="00B20AE8">
        <w:rPr>
          <w:rFonts w:cs="v4.2.0"/>
        </w:rPr>
        <w:t>.6.4.5 is not fulfilled, decrease the total output power by setting the base station to transmit a signal according to TM4 with X greater than 18, and repeat step 6).</w:t>
      </w:r>
    </w:p>
    <w:p w14:paraId="25311AD6" w14:textId="77777777" w:rsidR="00C33A48" w:rsidRPr="00B20AE8" w:rsidRDefault="00C33A48" w:rsidP="00C33A48">
      <w:r w:rsidRPr="00B20AE8">
        <w:t>The following test shall be additionally performed if the base station supports HS-PDSCH transmission using 16QAM:</w:t>
      </w:r>
    </w:p>
    <w:p w14:paraId="67DF56D6" w14:textId="719C0ED2" w:rsidR="00C33A48" w:rsidRPr="00B20AE8" w:rsidRDefault="00C33A48" w:rsidP="00C33A48">
      <w:pPr>
        <w:pStyle w:val="B1"/>
      </w:pPr>
      <w:r w:rsidRPr="00B20AE8">
        <w:t>8)</w:t>
      </w:r>
      <w:r w:rsidRPr="00B20AE8">
        <w:tab/>
        <w:t xml:space="preserve">Using the same setting as in step 5), set the base station to transmit according to TM5, </w:t>
      </w:r>
      <w:r w:rsidR="003D3C64">
        <w:rPr>
          <w:rFonts w:eastAsia="MS P??"/>
        </w:rPr>
        <w:t>clause </w:t>
      </w:r>
      <w:r w:rsidR="003D3C64" w:rsidRPr="00B20AE8">
        <w:rPr>
          <w:lang w:eastAsia="zh-CN"/>
        </w:rPr>
        <w:t>4</w:t>
      </w:r>
      <w:r w:rsidRPr="00B20AE8">
        <w:rPr>
          <w:lang w:eastAsia="zh-CN"/>
        </w:rPr>
        <w:t>.12.2.</w:t>
      </w:r>
    </w:p>
    <w:p w14:paraId="7E133A70" w14:textId="77777777" w:rsidR="00C33A48" w:rsidRPr="00B20AE8" w:rsidRDefault="00C33A48" w:rsidP="00C33A48">
      <w:pPr>
        <w:pStyle w:val="B1"/>
      </w:pPr>
      <w:r w:rsidRPr="00B20AE8">
        <w:t>9)</w:t>
      </w:r>
      <w:r w:rsidRPr="00B20AE8">
        <w:tab/>
        <w:t>Repeat step 6).</w:t>
      </w:r>
    </w:p>
    <w:p w14:paraId="42B5CDB4"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53A14556" w14:textId="77777777"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6CEDD100" w14:textId="77777777" w:rsidR="00C33A48" w:rsidRPr="00B20AE8" w:rsidRDefault="00C33A48" w:rsidP="00F437E4">
      <w:pPr>
        <w:pStyle w:val="H6"/>
      </w:pPr>
      <w:bookmarkStart w:id="982" w:name="_Toc21123040"/>
      <w:bookmarkStart w:id="983" w:name="_Toc45907233"/>
      <w:bookmarkStart w:id="984" w:name="_Toc53181337"/>
      <w:r w:rsidRPr="00B20AE8">
        <w:t>6.6.4.4.1.2.3</w:t>
      </w:r>
      <w:r w:rsidRPr="00B20AE8">
        <w:tab/>
        <w:t>PCDE procedure</w:t>
      </w:r>
      <w:bookmarkEnd w:id="982"/>
      <w:bookmarkEnd w:id="983"/>
      <w:bookmarkEnd w:id="984"/>
    </w:p>
    <w:p w14:paraId="7A77E841" w14:textId="34A2BFF7"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6515FE2C" w14:textId="77777777"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14:paraId="17C4C1DE"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724E19FE"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394815E4" w14:textId="77777777" w:rsidR="00C33A48" w:rsidRPr="00B20AE8" w:rsidRDefault="00C33A48" w:rsidP="00F437E4">
      <w:pPr>
        <w:pStyle w:val="H6"/>
      </w:pPr>
      <w:bookmarkStart w:id="985" w:name="_Toc21123041"/>
      <w:bookmarkStart w:id="986" w:name="_Toc45907234"/>
      <w:bookmarkStart w:id="987" w:name="_Toc53181338"/>
      <w:r w:rsidRPr="00B20AE8">
        <w:t>6.6.4.4.1.2.4</w:t>
      </w:r>
      <w:r w:rsidRPr="00B20AE8">
        <w:tab/>
        <w:t>RCDE procedure</w:t>
      </w:r>
      <w:bookmarkEnd w:id="985"/>
      <w:bookmarkEnd w:id="986"/>
      <w:bookmarkEnd w:id="987"/>
    </w:p>
    <w:p w14:paraId="1D7CA5F8" w14:textId="0FDADDDE"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51F7E246" w14:textId="0C29BDBC"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w:t>
      </w:r>
      <w:r w:rsidR="003D3C64">
        <w:rPr>
          <w:lang w:eastAsia="zh-CN"/>
        </w:rPr>
        <w:t>clause </w:t>
      </w:r>
      <w:r w:rsidR="003D3C64" w:rsidRPr="00B20AE8">
        <w:rPr>
          <w:lang w:eastAsia="zh-CN"/>
        </w:rPr>
        <w:t>6</w:t>
      </w:r>
      <w:r w:rsidRPr="00B20AE8">
        <w:rPr>
          <w:lang w:eastAsia="zh-CN"/>
        </w:rPr>
        <w:t>.7.4.4.2</w:t>
      </w:r>
      <w:r w:rsidRPr="00B20AE8">
        <w:t xml:space="preserve">. </w:t>
      </w:r>
      <w:r w:rsidRPr="00B20AE8">
        <w:rPr>
          <w:rFonts w:cs="v4.2.0"/>
          <w:lang w:eastAsia="zh-CN"/>
        </w:rPr>
        <w:t>For an AAS BS declared to be capable of multi-carrier operation the measurement is performed on one of the carriers under test.</w:t>
      </w:r>
    </w:p>
    <w:p w14:paraId="2DB086B3"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682C50C0"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0722B9C8" w14:textId="77777777" w:rsidR="00C33A48" w:rsidRPr="00B20AE8" w:rsidRDefault="00C33A48" w:rsidP="00C33A48">
      <w:pPr>
        <w:pStyle w:val="Heading5"/>
      </w:pPr>
      <w:bookmarkStart w:id="988" w:name="_Toc21123042"/>
      <w:bookmarkStart w:id="989" w:name="_Toc45907235"/>
      <w:bookmarkStart w:id="990" w:name="_Toc53181339"/>
      <w:bookmarkStart w:id="991" w:name="_Toc61117144"/>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988"/>
      <w:bookmarkEnd w:id="989"/>
      <w:bookmarkEnd w:id="990"/>
      <w:bookmarkEnd w:id="991"/>
    </w:p>
    <w:p w14:paraId="5A3DF3F0" w14:textId="77777777" w:rsidR="00C33A48" w:rsidRPr="00B20AE8" w:rsidRDefault="00C33A48" w:rsidP="00F437E4">
      <w:pPr>
        <w:pStyle w:val="H6"/>
      </w:pPr>
      <w:bookmarkStart w:id="992" w:name="_Toc21123043"/>
      <w:bookmarkStart w:id="993" w:name="_Toc45907236"/>
      <w:bookmarkStart w:id="994" w:name="_Toc53181340"/>
      <w:r w:rsidRPr="00B20AE8">
        <w:t>6.6.4.4.2.1</w:t>
      </w:r>
      <w:r w:rsidRPr="00B20AE8">
        <w:tab/>
        <w:t>Initial conditions</w:t>
      </w:r>
      <w:bookmarkEnd w:id="992"/>
      <w:bookmarkEnd w:id="993"/>
      <w:bookmarkEnd w:id="994"/>
    </w:p>
    <w:p w14:paraId="15C42691" w14:textId="77777777"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14:paraId="21083D21" w14:textId="0FE1F9DA" w:rsidR="00C33A48" w:rsidRPr="00B20AE8" w:rsidRDefault="00C33A48" w:rsidP="005A28D2">
      <w:r w:rsidRPr="00B20AE8">
        <w:rPr>
          <w:rFonts w:cs="v4.2.0"/>
        </w:rPr>
        <w:t>RF channels to be tested for single carrier:</w:t>
      </w:r>
      <w:r w:rsidR="008A70B7" w:rsidRPr="00B20AE8" w:rsidDel="008A70B7">
        <w:rPr>
          <w:rFonts w:cs="v4.2.0"/>
        </w:rPr>
        <w:t xml:space="preserve"> </w:t>
      </w:r>
      <w:r w:rsidRPr="00B20AE8">
        <w:t xml:space="preserve">B and T; see </w:t>
      </w:r>
      <w:r w:rsidR="003D3C64">
        <w:t>clause </w:t>
      </w:r>
      <w:r w:rsidR="003D3C64" w:rsidRPr="00B20AE8">
        <w:t>4</w:t>
      </w:r>
      <w:r w:rsidRPr="00B20AE8">
        <w:t>.12.1.</w:t>
      </w:r>
    </w:p>
    <w:p w14:paraId="541DD42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1760F314" w14:textId="16322424"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7D59F2FF" w14:textId="6389505F" w:rsidR="00C33A48" w:rsidRPr="00B20AE8" w:rsidRDefault="008A70B7"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7ECC0B55" w14:textId="77777777" w:rsidR="00C33A48" w:rsidRPr="00B20AE8" w:rsidRDefault="00C33A48" w:rsidP="005A28D2">
      <w:r w:rsidRPr="00B20AE8">
        <w:t>Directions to be tested:</w:t>
      </w:r>
    </w:p>
    <w:p w14:paraId="74DBAEE4" w14:textId="77777777"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14:paraId="2AD15A23" w14:textId="77777777" w:rsidR="00C33A48" w:rsidRPr="00B20AE8" w:rsidRDefault="008A70B7" w:rsidP="00C33A48">
      <w:pPr>
        <w:pStyle w:val="B1"/>
      </w:pPr>
      <w:r w:rsidRPr="00B20AE8">
        <w:t>-</w:t>
      </w:r>
      <w:r w:rsidRPr="00B20AE8">
        <w:tab/>
      </w:r>
      <w:r w:rsidR="00C33A48" w:rsidRPr="00B20AE8">
        <w:t>OTA coverage range maximum directions (see table 4.10-2, D</w:t>
      </w:r>
      <w:r w:rsidR="00934F2D" w:rsidRPr="00B20AE8">
        <w:t>11.5</w:t>
      </w:r>
      <w:r w:rsidR="00C33A48" w:rsidRPr="00B20AE8">
        <w:t>).</w:t>
      </w:r>
    </w:p>
    <w:p w14:paraId="3C7BCD8D" w14:textId="77777777" w:rsidR="00C33A48" w:rsidRPr="00B20AE8" w:rsidRDefault="00194259" w:rsidP="00C33A48">
      <w:pPr>
        <w:rPr>
          <w:rFonts w:eastAsia="MS PMincho" w:cs="v4.2.0"/>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14:paraId="74897615" w14:textId="77777777" w:rsidR="00C33A48" w:rsidRPr="00B20AE8" w:rsidRDefault="00C33A48" w:rsidP="00F437E4">
      <w:pPr>
        <w:pStyle w:val="H6"/>
      </w:pPr>
      <w:bookmarkStart w:id="995" w:name="_Toc21123044"/>
      <w:bookmarkStart w:id="996" w:name="_Toc45907237"/>
      <w:bookmarkStart w:id="997" w:name="_Toc53181341"/>
      <w:r w:rsidRPr="00B20AE8">
        <w:t>6.6.4.4.2.2</w:t>
      </w:r>
      <w:r w:rsidRPr="00B20AE8">
        <w:tab/>
        <w:t>Procedure</w:t>
      </w:r>
      <w:bookmarkEnd w:id="995"/>
      <w:bookmarkEnd w:id="996"/>
      <w:bookmarkEnd w:id="997"/>
    </w:p>
    <w:p w14:paraId="5883F7FE" w14:textId="77777777" w:rsidR="00C33A48" w:rsidRPr="00B20AE8" w:rsidRDefault="00C33A48" w:rsidP="00C33A48">
      <w:pPr>
        <w:pStyle w:val="B1"/>
      </w:pPr>
      <w:r w:rsidRPr="00B20AE8">
        <w:t>1)</w:t>
      </w:r>
      <w:r w:rsidRPr="00B20AE8">
        <w:tab/>
        <w:t>Place the AAS BS at the positioner.</w:t>
      </w:r>
    </w:p>
    <w:p w14:paraId="59CDA88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1C85542"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3D7BA09D" w14:textId="77777777" w:rsidR="00C33A48" w:rsidRPr="00B20AE8" w:rsidRDefault="00C33A48" w:rsidP="00C33A48">
      <w:pPr>
        <w:pStyle w:val="B1"/>
      </w:pPr>
      <w:r w:rsidRPr="00B20AE8">
        <w:t>4)</w:t>
      </w:r>
      <w:r w:rsidRPr="00B20AE8">
        <w:tab/>
        <w:t>Configure the beamforming settings of the AAS BS according to the direction to be tested.</w:t>
      </w:r>
    </w:p>
    <w:p w14:paraId="5C967828" w14:textId="5B9A0A16" w:rsidR="003D3C64" w:rsidRDefault="00C33A48" w:rsidP="00C33A48">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.12.2.</w:t>
      </w:r>
    </w:p>
    <w:p w14:paraId="49AD7959" w14:textId="5BA88FA5" w:rsidR="00B014AA" w:rsidRDefault="00194259" w:rsidP="00C33A48">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p>
    <w:p w14:paraId="1F15228D" w14:textId="507C5BC0" w:rsidR="00194259" w:rsidRPr="00D775D0" w:rsidRDefault="006507D3" w:rsidP="006507D3">
      <w:pPr>
        <w:pStyle w:val="B2"/>
      </w:pPr>
      <w:r>
        <w:tab/>
      </w:r>
      <w:r w:rsidR="00194259">
        <w:t xml:space="preserve">For NR operation, set the AAS BS to transmit signal according following procedure for </w:t>
      </w:r>
      <w:r w:rsidR="00194259" w:rsidRPr="00F73582">
        <w:rPr>
          <w:i/>
          <w:iCs/>
        </w:rPr>
        <w:t>BS type 1-O</w:t>
      </w:r>
      <w:r w:rsidR="00194259">
        <w:t>:</w:t>
      </w:r>
    </w:p>
    <w:p w14:paraId="08DB3F30" w14:textId="379B00D9" w:rsidR="00194259" w:rsidRDefault="006507D3" w:rsidP="006507D3">
      <w:pPr>
        <w:pStyle w:val="B2"/>
      </w:pPr>
      <w:r>
        <w:tab/>
      </w:r>
      <w:r w:rsidR="00194259">
        <w:t xml:space="preserve">For </w:t>
      </w:r>
      <w:r w:rsidR="00194259" w:rsidRPr="008D53E9">
        <w:rPr>
          <w:i/>
          <w:iCs/>
        </w:rPr>
        <w:t>BS type 1-O</w:t>
      </w:r>
      <w:r w:rsidR="00194259">
        <w:t xml:space="preserve"> declared to be capable of single carrier operation only, set the BS to transmit a signal according to:</w:t>
      </w:r>
    </w:p>
    <w:p w14:paraId="5E13BE3F" w14:textId="77777777" w:rsidR="00194259" w:rsidRDefault="00194259" w:rsidP="006507D3">
      <w:pPr>
        <w:pStyle w:val="B3"/>
      </w:pPr>
      <w:r>
        <w:t>-</w:t>
      </w:r>
      <w:r>
        <w:tab/>
        <w:t>NR-FR1-TM3.1a if 256QAM is supported by BS without power back off</w:t>
      </w:r>
    </w:p>
    <w:p w14:paraId="36765E5D" w14:textId="77777777" w:rsidR="00194259" w:rsidRDefault="00194259" w:rsidP="006507D3">
      <w:pPr>
        <w:pStyle w:val="B3"/>
      </w:pPr>
      <w:r>
        <w:t>-</w:t>
      </w:r>
      <w:r>
        <w:tab/>
        <w:t>or NR-FR1-TM3.1a if 256QAM is supported by BS with power back off, at manufacturer's declared rated output power (Prated,c,EIRP) and NR-FR1-TM3.1 at maximum power</w:t>
      </w:r>
    </w:p>
    <w:p w14:paraId="760EE9B4" w14:textId="77777777" w:rsidR="00194259" w:rsidRDefault="00194259" w:rsidP="006507D3">
      <w:pPr>
        <w:pStyle w:val="B3"/>
      </w:pPr>
      <w:r>
        <w:t>-</w:t>
      </w:r>
      <w:r>
        <w:tab/>
        <w:t>or NR-FR1-TM3.1 if highest modulation order supported by BS is 64QAM</w:t>
      </w:r>
    </w:p>
    <w:p w14:paraId="35288904" w14:textId="77777777" w:rsidR="00194259" w:rsidRDefault="00194259" w:rsidP="006507D3">
      <w:pPr>
        <w:pStyle w:val="B3"/>
      </w:pPr>
      <w:r>
        <w:t>-</w:t>
      </w:r>
      <w:r>
        <w:tab/>
        <w:t>or NR-FR1-TM3.2 if highest modulation order supported by BS is 16QAM</w:t>
      </w:r>
    </w:p>
    <w:p w14:paraId="6F1D2435" w14:textId="77777777" w:rsidR="00194259" w:rsidRPr="00B20AE8" w:rsidRDefault="00194259" w:rsidP="006507D3">
      <w:pPr>
        <w:pStyle w:val="B3"/>
      </w:pPr>
      <w:r>
        <w:t>-</w:t>
      </w:r>
      <w:r>
        <w:tab/>
        <w:t>or NR-FR1-TM3.3 if highest modulation order supported by BS is QPSK.</w:t>
      </w:r>
    </w:p>
    <w:p w14:paraId="4C030994" w14:textId="77777777" w:rsidR="00C33A48" w:rsidRPr="00B20AE8" w:rsidRDefault="00C33A48" w:rsidP="00C33A48">
      <w:pPr>
        <w:pStyle w:val="B1"/>
      </w:pPr>
      <w:r w:rsidRPr="00B20AE8">
        <w:t>6)</w:t>
      </w:r>
      <w:r w:rsidRPr="00B20AE8">
        <w:tab/>
        <w:t>Measure the EVM and frequency error as defined in annex D.</w:t>
      </w:r>
    </w:p>
    <w:p w14:paraId="2B934437" w14:textId="77777777" w:rsidR="008A70B7" w:rsidRPr="00B20AE8" w:rsidRDefault="00C33A48" w:rsidP="008A70B7">
      <w:pPr>
        <w:pStyle w:val="B1"/>
      </w:pPr>
      <w:r w:rsidRPr="00B20AE8">
        <w:t>7)</w:t>
      </w:r>
      <w:r w:rsidRPr="00B20AE8">
        <w:tab/>
      </w:r>
      <w:r w:rsidR="008A70B7" w:rsidRPr="00B20AE8">
        <w:t>Repeat steps 5 and 6 for the following test models:</w:t>
      </w:r>
    </w:p>
    <w:p w14:paraId="4BACB677" w14:textId="77777777" w:rsidR="008A70B7" w:rsidRPr="00B20AE8" w:rsidRDefault="0018206F" w:rsidP="0018206F">
      <w:pPr>
        <w:pStyle w:val="B2"/>
      </w:pPr>
      <w:r w:rsidRPr="00B20AE8">
        <w:t>-</w:t>
      </w:r>
      <w:r w:rsidRPr="00B20AE8">
        <w:tab/>
      </w:r>
      <w:r w:rsidR="008A70B7" w:rsidRPr="00B20AE8">
        <w:t>For E-UTRA: repeat steps 5 and 6 for E-TM 3.2, E-TM 3.3 and E-TM2,</w:t>
      </w:r>
    </w:p>
    <w:p w14:paraId="3BE0CDD2" w14:textId="77777777" w:rsidR="008A70B7" w:rsidRPr="00B20AE8" w:rsidRDefault="0018206F" w:rsidP="0018206F">
      <w:pPr>
        <w:pStyle w:val="B2"/>
      </w:pPr>
      <w:r w:rsidRPr="00B20AE8">
        <w:t>-</w:t>
      </w:r>
      <w:r w:rsidRPr="00B20AE8">
        <w:tab/>
      </w:r>
      <w:r w:rsidR="008A70B7" w:rsidRPr="00B20AE8">
        <w:t>For E-UTRA with subslot TTI: repeat steps 5 and 6 for sE-TM3.2-1, sE-TM3.3-1 and sE-TM2-1,</w:t>
      </w:r>
    </w:p>
    <w:p w14:paraId="3A44BBEB" w14:textId="77777777" w:rsidR="008A70B7" w:rsidRPr="00B20AE8" w:rsidRDefault="0018206F" w:rsidP="0018206F">
      <w:pPr>
        <w:pStyle w:val="B2"/>
      </w:pPr>
      <w:r w:rsidRPr="00B20AE8">
        <w:t>-</w:t>
      </w:r>
      <w:r w:rsidRPr="00B20AE8">
        <w:tab/>
      </w:r>
      <w:r w:rsidR="008A70B7" w:rsidRPr="00B20AE8">
        <w:t>For E-UTRA with slot TTI: repeat steps 5 and 6 for sE-TM3.2-2, sE-TM3.3-2 and sE-TM2-2.</w:t>
      </w:r>
    </w:p>
    <w:p w14:paraId="79E9FCE9" w14:textId="77777777" w:rsidR="008A70B7" w:rsidRPr="00B20AE8" w:rsidRDefault="0018206F" w:rsidP="0033180E">
      <w:pPr>
        <w:pStyle w:val="B2"/>
      </w:pPr>
      <w:r w:rsidRPr="00B20AE8">
        <w:t>-</w:t>
      </w:r>
      <w:r w:rsidRPr="00B20AE8">
        <w:tab/>
      </w:r>
      <w:r w:rsidR="008A70B7" w:rsidRPr="00B20AE8">
        <w:t>If 256QAM is supported by BS</w:t>
      </w:r>
      <w:r w:rsidR="00194259">
        <w:t xml:space="preserve"> for E-UTRA</w:t>
      </w:r>
      <w:r w:rsidR="008A70B7" w:rsidRPr="00B20AE8">
        <w:t>:</w:t>
      </w:r>
    </w:p>
    <w:p w14:paraId="20986EFB" w14:textId="77777777" w:rsidR="008A70B7" w:rsidRPr="00B20AE8" w:rsidRDefault="0018206F" w:rsidP="0018206F">
      <w:pPr>
        <w:pStyle w:val="B2"/>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14:paraId="12E6623C" w14:textId="77777777" w:rsidR="008A70B7" w:rsidRPr="00B20AE8" w:rsidRDefault="0018206F" w:rsidP="0018206F">
      <w:pPr>
        <w:pStyle w:val="B2"/>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14:paraId="2B53637A" w14:textId="77777777" w:rsidR="008A70B7" w:rsidRPr="00B20AE8" w:rsidRDefault="0018206F" w:rsidP="0018206F">
      <w:pPr>
        <w:pStyle w:val="B2"/>
      </w:pPr>
      <w:r w:rsidRPr="00B20AE8">
        <w:t>-</w:t>
      </w:r>
      <w:r w:rsidRPr="00B20AE8">
        <w:tab/>
      </w:r>
      <w:r w:rsidR="008A70B7" w:rsidRPr="00B20AE8">
        <w:t>For E-UTRA with slot TTI: repeat steps 5 and 6 for sE-TM3.1a-2 and sE-TM2a-2.</w:t>
      </w:r>
    </w:p>
    <w:p w14:paraId="391C0454" w14:textId="7CF62F6E" w:rsidR="008A70B7" w:rsidRPr="00B20AE8" w:rsidRDefault="006507D3" w:rsidP="006507D3">
      <w:pPr>
        <w:pStyle w:val="B2"/>
      </w:pPr>
      <w:r>
        <w:tab/>
      </w:r>
      <w:r w:rsidR="008A70B7" w:rsidRPr="00B20AE8">
        <w:t xml:space="preserve">For E-UTRA test model E-TM2 </w:t>
      </w:r>
      <w:r w:rsidR="008A70B7" w:rsidRPr="00B20AE8">
        <w:rPr>
          <w:rFonts w:eastAsia="SimSun" w:hint="eastAsia"/>
          <w:lang w:eastAsia="zh-CN"/>
        </w:rPr>
        <w:t>and E-TM2a</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02DEEF86" w14:textId="688DA082" w:rsidR="008A70B7" w:rsidRDefault="006507D3" w:rsidP="006507D3">
      <w:pPr>
        <w:pStyle w:val="B2"/>
      </w:pPr>
      <w:r>
        <w:tab/>
      </w:r>
      <w:r w:rsidR="008A70B7" w:rsidRPr="00B20AE8">
        <w:t xml:space="preserve">For subslot TTI test model sE-TM2-1 </w:t>
      </w:r>
      <w:r w:rsidR="008A70B7" w:rsidRPr="00B20AE8">
        <w:rPr>
          <w:rFonts w:eastAsia="SimSun" w:hint="eastAsia"/>
          <w:lang w:eastAsia="zh-CN"/>
        </w:rPr>
        <w:t xml:space="preserve">and </w:t>
      </w:r>
      <w:r w:rsidR="008A70B7" w:rsidRPr="00B20AE8">
        <w:t>sE-TM2a-1 (or for sE-TM2-2 and sE-TM2a-2 for slot TTI)</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3D979576" w14:textId="1C53851A" w:rsidR="00194259" w:rsidRPr="00B20AE8" w:rsidRDefault="006507D3" w:rsidP="006507D3">
      <w:pPr>
        <w:pStyle w:val="B2"/>
      </w:pPr>
      <w:r>
        <w:tab/>
      </w:r>
      <w:r w:rsidR="00194259" w:rsidRPr="00281C5D">
        <w:t xml:space="preserve">For NR: repeat steps 5 and 6 for NR-FR1-TM2 if 256QAM is not supported by </w:t>
      </w:r>
      <w:r w:rsidR="00194259" w:rsidRPr="008D53E9">
        <w:rPr>
          <w:i/>
          <w:iCs/>
        </w:rPr>
        <w:t>BS type 1-O</w:t>
      </w:r>
      <w:r w:rsidR="00194259" w:rsidRPr="00281C5D">
        <w:t xml:space="preserve"> or for NR-FR1-TM2a if 256QAM is supported by </w:t>
      </w:r>
      <w:r w:rsidR="00194259" w:rsidRPr="008D53E9">
        <w:rPr>
          <w:i/>
          <w:iCs/>
        </w:rPr>
        <w:t>BS type 1-O</w:t>
      </w:r>
      <w:r w:rsidR="00194259" w:rsidRPr="00281C5D">
        <w:t>. For NR-FR1-TM2 and NR-FR1-TM2a the OFDM symbol power (in the conformance direction) shall be at the lower limit of the</w:t>
      </w:r>
      <w:r w:rsidR="00194259">
        <w:t xml:space="preserve"> </w:t>
      </w:r>
      <w:r w:rsidR="00194259" w:rsidRPr="00281C5D">
        <w:t xml:space="preserve">dynamic range according to the test procedure in </w:t>
      </w:r>
      <w:r w:rsidR="003D3C64">
        <w:t>clause </w:t>
      </w:r>
      <w:r w:rsidR="003D3C64" w:rsidRPr="00281C5D">
        <w:t>6</w:t>
      </w:r>
      <w:r w:rsidR="00194259" w:rsidRPr="00281C5D">
        <w:t xml:space="preserve">.4.4.4.2.4 and test requirements in </w:t>
      </w:r>
      <w:r w:rsidR="003D3C64">
        <w:t>clause </w:t>
      </w:r>
      <w:r w:rsidR="003D3C64" w:rsidRPr="00281C5D">
        <w:t>6</w:t>
      </w:r>
      <w:r w:rsidR="00194259" w:rsidRPr="00281C5D">
        <w:t>.4.4.5.3.</w:t>
      </w:r>
    </w:p>
    <w:p w14:paraId="7B4DA908" w14:textId="77777777" w:rsidR="00C33A48" w:rsidRPr="00B20AE8" w:rsidRDefault="00C33A48" w:rsidP="00073AC5">
      <w:pPr>
        <w:pStyle w:val="B1"/>
      </w:pPr>
      <w:r w:rsidRPr="00B20AE8">
        <w:t xml:space="preserve">In addition, for </w:t>
      </w:r>
      <w:r w:rsidRPr="00B20AE8">
        <w:rPr>
          <w:snapToGrid w:val="0"/>
        </w:rPr>
        <w:t>multi-band RIB,</w:t>
      </w:r>
      <w:r w:rsidRPr="00B20AE8">
        <w:t xml:space="preserve"> the following steps shall apply:</w:t>
      </w:r>
    </w:p>
    <w:p w14:paraId="6D5A8E97" w14:textId="77777777"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461D2C45" w14:textId="77777777" w:rsidR="00C33A48" w:rsidRPr="00B20AE8" w:rsidRDefault="00C33A48" w:rsidP="00C33A48">
      <w:pPr>
        <w:pStyle w:val="Heading4"/>
        <w:rPr>
          <w:lang w:eastAsia="sv-SE"/>
        </w:rPr>
      </w:pPr>
      <w:bookmarkStart w:id="998" w:name="_Toc21123045"/>
      <w:bookmarkStart w:id="999" w:name="_Toc45907238"/>
      <w:bookmarkStart w:id="1000" w:name="_Toc53181342"/>
      <w:bookmarkStart w:id="1001" w:name="_Toc61117145"/>
      <w:r w:rsidRPr="00B20AE8">
        <w:rPr>
          <w:lang w:eastAsia="sv-SE"/>
        </w:rPr>
        <w:t>6.</w:t>
      </w:r>
      <w:r w:rsidRPr="00B20AE8">
        <w:rPr>
          <w:lang w:eastAsia="zh-CN"/>
        </w:rPr>
        <w:t>6.4.</w:t>
      </w:r>
      <w:r w:rsidRPr="00B20AE8">
        <w:rPr>
          <w:lang w:eastAsia="sv-SE"/>
        </w:rPr>
        <w:t>5</w:t>
      </w:r>
      <w:r w:rsidRPr="00B20AE8">
        <w:rPr>
          <w:lang w:eastAsia="sv-SE"/>
        </w:rPr>
        <w:tab/>
        <w:t>Test Requirement</w:t>
      </w:r>
      <w:bookmarkEnd w:id="998"/>
      <w:bookmarkEnd w:id="999"/>
      <w:bookmarkEnd w:id="1000"/>
      <w:bookmarkEnd w:id="1001"/>
    </w:p>
    <w:p w14:paraId="68381ED1" w14:textId="77777777" w:rsidR="00C33A48" w:rsidRPr="00B20AE8" w:rsidRDefault="00C33A48" w:rsidP="00C33A48">
      <w:pPr>
        <w:pStyle w:val="Heading5"/>
      </w:pPr>
      <w:bookmarkStart w:id="1002" w:name="_Toc21123046"/>
      <w:bookmarkStart w:id="1003" w:name="_Toc45907239"/>
      <w:bookmarkStart w:id="1004" w:name="_Toc53181343"/>
      <w:bookmarkStart w:id="1005" w:name="_Toc61117146"/>
      <w:r w:rsidRPr="00B20AE8">
        <w:t>6.6.4.5.1</w:t>
      </w:r>
      <w:r w:rsidRPr="00B20AE8">
        <w:tab/>
        <w:t>UTRA test requirement</w:t>
      </w:r>
      <w:bookmarkEnd w:id="1002"/>
      <w:bookmarkEnd w:id="1003"/>
      <w:bookmarkEnd w:id="1004"/>
      <w:bookmarkEnd w:id="1005"/>
    </w:p>
    <w:p w14:paraId="4C032A44" w14:textId="77777777"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14:paraId="30795396" w14:textId="77777777"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14:paraId="39887603" w14:textId="77777777"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14:paraId="432426BC" w14:textId="636BD30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CEEC560" w14:textId="77777777" w:rsidR="00C33A48" w:rsidRPr="00B20AE8" w:rsidRDefault="00C33A48" w:rsidP="00C33A48">
      <w:pPr>
        <w:pStyle w:val="Heading5"/>
      </w:pPr>
      <w:bookmarkStart w:id="1006" w:name="_Toc21123047"/>
      <w:bookmarkStart w:id="1007" w:name="_Toc45907240"/>
      <w:bookmarkStart w:id="1008" w:name="_Toc53181344"/>
      <w:bookmarkStart w:id="1009" w:name="_Toc61117147"/>
      <w:r w:rsidRPr="00B20AE8">
        <w:t>6.6.4.5.2</w:t>
      </w:r>
      <w:r w:rsidRPr="00B20AE8">
        <w:tab/>
        <w:t>E-UTRA</w:t>
      </w:r>
      <w:r w:rsidR="006D2006" w:rsidRPr="00B20AE8">
        <w:t xml:space="preserve"> and NR</w:t>
      </w:r>
      <w:r w:rsidRPr="00B20AE8">
        <w:t xml:space="preserve"> test requirement</w:t>
      </w:r>
      <w:bookmarkEnd w:id="1006"/>
      <w:bookmarkEnd w:id="1007"/>
      <w:bookmarkEnd w:id="1008"/>
      <w:bookmarkEnd w:id="1009"/>
    </w:p>
    <w:p w14:paraId="4F16CDDD" w14:textId="77777777"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14:paraId="38E476E5" w14:textId="77777777"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14:paraId="2FB20057" w14:textId="77777777" w:rsidR="00C33A48" w:rsidRPr="00B20AE8" w:rsidRDefault="00C33A48" w:rsidP="00C33A48">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2EB9513D" w14:textId="77777777" w:rsidTr="006A2BF1">
        <w:trPr>
          <w:cantSplit/>
          <w:jc w:val="center"/>
        </w:trPr>
        <w:tc>
          <w:tcPr>
            <w:tcW w:w="3214" w:type="dxa"/>
          </w:tcPr>
          <w:p w14:paraId="5AC3D894" w14:textId="77777777"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sPDSCH</w:t>
            </w:r>
          </w:p>
        </w:tc>
        <w:tc>
          <w:tcPr>
            <w:tcW w:w="2583" w:type="dxa"/>
          </w:tcPr>
          <w:p w14:paraId="265890D7" w14:textId="77777777" w:rsidR="00C33A48" w:rsidRPr="00B20AE8" w:rsidRDefault="00C33A48" w:rsidP="00F965A9">
            <w:pPr>
              <w:pStyle w:val="TAH"/>
              <w:rPr>
                <w:rFonts w:cs="Arial"/>
              </w:rPr>
            </w:pPr>
            <w:r w:rsidRPr="00B20AE8">
              <w:rPr>
                <w:rFonts w:cs="Arial"/>
              </w:rPr>
              <w:t>Required EVM (%)</w:t>
            </w:r>
          </w:p>
        </w:tc>
      </w:tr>
      <w:tr w:rsidR="004F339F" w:rsidRPr="00B20AE8" w14:paraId="474D581C" w14:textId="77777777" w:rsidTr="006A2BF1">
        <w:trPr>
          <w:cantSplit/>
          <w:jc w:val="center"/>
        </w:trPr>
        <w:tc>
          <w:tcPr>
            <w:tcW w:w="3214" w:type="dxa"/>
          </w:tcPr>
          <w:p w14:paraId="166E4F6E" w14:textId="77777777" w:rsidR="00C33A48" w:rsidRPr="00B20AE8" w:rsidRDefault="00C33A48" w:rsidP="00F965A9">
            <w:pPr>
              <w:pStyle w:val="TAC"/>
              <w:rPr>
                <w:rFonts w:cs="Arial"/>
              </w:rPr>
            </w:pPr>
            <w:r w:rsidRPr="00B20AE8">
              <w:rPr>
                <w:rFonts w:cs="Arial"/>
              </w:rPr>
              <w:t>QPSK</w:t>
            </w:r>
          </w:p>
        </w:tc>
        <w:tc>
          <w:tcPr>
            <w:tcW w:w="2583" w:type="dxa"/>
          </w:tcPr>
          <w:p w14:paraId="20E9E044" w14:textId="77777777" w:rsidR="00C33A48" w:rsidRPr="00B20AE8" w:rsidRDefault="00C33A48" w:rsidP="00F965A9">
            <w:pPr>
              <w:pStyle w:val="TAC"/>
              <w:rPr>
                <w:rFonts w:cs="Arial"/>
              </w:rPr>
            </w:pPr>
            <w:r w:rsidRPr="00B20AE8">
              <w:rPr>
                <w:rFonts w:cs="Arial"/>
              </w:rPr>
              <w:t>18.5</w:t>
            </w:r>
          </w:p>
        </w:tc>
      </w:tr>
      <w:tr w:rsidR="004F339F" w:rsidRPr="00B20AE8" w14:paraId="5F28D682" w14:textId="77777777" w:rsidTr="006A2BF1">
        <w:trPr>
          <w:cantSplit/>
          <w:jc w:val="center"/>
        </w:trPr>
        <w:tc>
          <w:tcPr>
            <w:tcW w:w="3214" w:type="dxa"/>
          </w:tcPr>
          <w:p w14:paraId="7D3A07FB" w14:textId="77777777" w:rsidR="00C33A48" w:rsidRPr="00B20AE8" w:rsidRDefault="00C33A48" w:rsidP="00F965A9">
            <w:pPr>
              <w:pStyle w:val="TAC"/>
              <w:rPr>
                <w:rFonts w:cs="Arial"/>
              </w:rPr>
            </w:pPr>
            <w:r w:rsidRPr="00B20AE8">
              <w:rPr>
                <w:rFonts w:cs="Arial"/>
              </w:rPr>
              <w:t>16QAM</w:t>
            </w:r>
          </w:p>
        </w:tc>
        <w:tc>
          <w:tcPr>
            <w:tcW w:w="2583" w:type="dxa"/>
          </w:tcPr>
          <w:p w14:paraId="365111E9" w14:textId="77777777" w:rsidR="00C33A48" w:rsidRPr="00B20AE8" w:rsidRDefault="00C33A48" w:rsidP="00F965A9">
            <w:pPr>
              <w:pStyle w:val="TAC"/>
              <w:rPr>
                <w:rFonts w:cs="Arial"/>
              </w:rPr>
            </w:pPr>
            <w:r w:rsidRPr="00B20AE8">
              <w:rPr>
                <w:rFonts w:cs="Arial"/>
              </w:rPr>
              <w:t>13.5</w:t>
            </w:r>
          </w:p>
        </w:tc>
      </w:tr>
      <w:tr w:rsidR="004F339F" w:rsidRPr="00B20AE8" w14:paraId="64860A06" w14:textId="77777777" w:rsidTr="006A2BF1">
        <w:trPr>
          <w:cantSplit/>
          <w:jc w:val="center"/>
        </w:trPr>
        <w:tc>
          <w:tcPr>
            <w:tcW w:w="3214" w:type="dxa"/>
          </w:tcPr>
          <w:p w14:paraId="3CBA2247" w14:textId="77777777" w:rsidR="00C33A48" w:rsidRPr="00B20AE8" w:rsidRDefault="00C33A48" w:rsidP="00F965A9">
            <w:pPr>
              <w:pStyle w:val="TAC"/>
              <w:rPr>
                <w:rFonts w:cs="Arial"/>
              </w:rPr>
            </w:pPr>
            <w:r w:rsidRPr="00B20AE8">
              <w:rPr>
                <w:rFonts w:cs="Arial"/>
              </w:rPr>
              <w:t>64QAM</w:t>
            </w:r>
          </w:p>
        </w:tc>
        <w:tc>
          <w:tcPr>
            <w:tcW w:w="2583" w:type="dxa"/>
          </w:tcPr>
          <w:p w14:paraId="4BC1CA98" w14:textId="77777777" w:rsidR="00C33A48" w:rsidRPr="00B20AE8" w:rsidRDefault="00C33A48" w:rsidP="00F965A9">
            <w:pPr>
              <w:pStyle w:val="TAC"/>
              <w:rPr>
                <w:rFonts w:cs="Arial"/>
              </w:rPr>
            </w:pPr>
            <w:r w:rsidRPr="00B20AE8">
              <w:rPr>
                <w:rFonts w:cs="Arial"/>
              </w:rPr>
              <w:t>9</w:t>
            </w:r>
          </w:p>
        </w:tc>
      </w:tr>
      <w:tr w:rsidR="004F339F" w:rsidRPr="00B20AE8" w14:paraId="6B4525C0"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053B7C19" w14:textId="77777777"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56147E7B" w14:textId="77777777" w:rsidR="00C33A48" w:rsidRPr="00B20AE8" w:rsidRDefault="00C33A48" w:rsidP="00F965A9">
            <w:pPr>
              <w:pStyle w:val="TAC"/>
              <w:rPr>
                <w:rFonts w:cs="Arial"/>
              </w:rPr>
            </w:pPr>
            <w:r w:rsidRPr="00B20AE8">
              <w:rPr>
                <w:rFonts w:cs="Arial"/>
              </w:rPr>
              <w:t>4.5</w:t>
            </w:r>
          </w:p>
        </w:tc>
      </w:tr>
      <w:tr w:rsidR="00C22A30" w:rsidRPr="00B20AE8" w14:paraId="20BA5314"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56C61442" w14:textId="77777777"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8041C32" w14:textId="77777777" w:rsidR="00C22A30" w:rsidRPr="00B20AE8" w:rsidRDefault="00C22A30" w:rsidP="00C22A30">
            <w:pPr>
              <w:pStyle w:val="TAC"/>
              <w:rPr>
                <w:rFonts w:cs="Arial"/>
              </w:rPr>
            </w:pPr>
            <w:r w:rsidRPr="00B20AE8">
              <w:rPr>
                <w:rFonts w:cs="Arial"/>
              </w:rPr>
              <w:t>3.5</w:t>
            </w:r>
          </w:p>
        </w:tc>
      </w:tr>
    </w:tbl>
    <w:p w14:paraId="2711E07D" w14:textId="77777777" w:rsidR="00C22A30" w:rsidRPr="00B20AE8" w:rsidRDefault="00C22A30" w:rsidP="00C22A30"/>
    <w:p w14:paraId="73DDD40E" w14:textId="77777777"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6FD11BE5" w14:textId="77777777" w:rsidTr="006A2BF1">
        <w:trPr>
          <w:cantSplit/>
          <w:jc w:val="center"/>
        </w:trPr>
        <w:tc>
          <w:tcPr>
            <w:tcW w:w="3214" w:type="dxa"/>
          </w:tcPr>
          <w:p w14:paraId="201D0337" w14:textId="77777777" w:rsidR="00C22A30" w:rsidRPr="00B20AE8" w:rsidRDefault="00C22A30" w:rsidP="00F437E4">
            <w:pPr>
              <w:pStyle w:val="TAH"/>
            </w:pPr>
            <w:r w:rsidRPr="00B20AE8">
              <w:t>Modulation scheme for PDSCH</w:t>
            </w:r>
          </w:p>
        </w:tc>
        <w:tc>
          <w:tcPr>
            <w:tcW w:w="2583" w:type="dxa"/>
          </w:tcPr>
          <w:p w14:paraId="14111EA3" w14:textId="164F96AB" w:rsidR="00C22A30" w:rsidRPr="00B20AE8" w:rsidRDefault="00C22A30" w:rsidP="00F437E4">
            <w:pPr>
              <w:pStyle w:val="TAH"/>
            </w:pPr>
            <w:r w:rsidRPr="00B20AE8">
              <w:t>Required EVM (%)</w:t>
            </w:r>
          </w:p>
        </w:tc>
      </w:tr>
      <w:tr w:rsidR="004F339F" w:rsidRPr="00B20AE8" w14:paraId="47BF2E50" w14:textId="77777777" w:rsidTr="006A2BF1">
        <w:trPr>
          <w:cantSplit/>
          <w:jc w:val="center"/>
        </w:trPr>
        <w:tc>
          <w:tcPr>
            <w:tcW w:w="3214" w:type="dxa"/>
          </w:tcPr>
          <w:p w14:paraId="44280160" w14:textId="77777777" w:rsidR="00C22A30" w:rsidRPr="00B20AE8" w:rsidRDefault="00C22A30" w:rsidP="00C22A30">
            <w:pPr>
              <w:pStyle w:val="TAC"/>
              <w:rPr>
                <w:rFonts w:cs="Arial"/>
              </w:rPr>
            </w:pPr>
            <w:r w:rsidRPr="00B20AE8">
              <w:rPr>
                <w:rFonts w:cs="Arial"/>
              </w:rPr>
              <w:t>QPSK</w:t>
            </w:r>
          </w:p>
        </w:tc>
        <w:tc>
          <w:tcPr>
            <w:tcW w:w="2583" w:type="dxa"/>
          </w:tcPr>
          <w:p w14:paraId="4DC989FB" w14:textId="77777777" w:rsidR="00C22A30" w:rsidRPr="00B20AE8" w:rsidRDefault="00C22A30" w:rsidP="00C22A30">
            <w:pPr>
              <w:pStyle w:val="TAC"/>
              <w:rPr>
                <w:rFonts w:cs="Arial"/>
              </w:rPr>
            </w:pPr>
            <w:r w:rsidRPr="00B20AE8">
              <w:rPr>
                <w:rFonts w:cs="Arial"/>
              </w:rPr>
              <w:t>18.5</w:t>
            </w:r>
          </w:p>
        </w:tc>
      </w:tr>
      <w:tr w:rsidR="004F339F" w:rsidRPr="00B20AE8" w14:paraId="0932C29D" w14:textId="77777777" w:rsidTr="006A2BF1">
        <w:trPr>
          <w:cantSplit/>
          <w:jc w:val="center"/>
        </w:trPr>
        <w:tc>
          <w:tcPr>
            <w:tcW w:w="3214" w:type="dxa"/>
          </w:tcPr>
          <w:p w14:paraId="0C607B86" w14:textId="77777777" w:rsidR="00C22A30" w:rsidRPr="00B20AE8" w:rsidRDefault="00C22A30" w:rsidP="00C22A30">
            <w:pPr>
              <w:pStyle w:val="TAC"/>
              <w:rPr>
                <w:rFonts w:cs="Arial"/>
              </w:rPr>
            </w:pPr>
            <w:r w:rsidRPr="00B20AE8">
              <w:rPr>
                <w:rFonts w:cs="Arial"/>
              </w:rPr>
              <w:t>16QAM</w:t>
            </w:r>
          </w:p>
        </w:tc>
        <w:tc>
          <w:tcPr>
            <w:tcW w:w="2583" w:type="dxa"/>
          </w:tcPr>
          <w:p w14:paraId="6C6F6997" w14:textId="77777777" w:rsidR="00C22A30" w:rsidRPr="00B20AE8" w:rsidRDefault="00C22A30" w:rsidP="00C22A30">
            <w:pPr>
              <w:pStyle w:val="TAC"/>
              <w:rPr>
                <w:rFonts w:cs="Arial"/>
              </w:rPr>
            </w:pPr>
            <w:r w:rsidRPr="00B20AE8">
              <w:rPr>
                <w:rFonts w:cs="Arial"/>
              </w:rPr>
              <w:t>13.5</w:t>
            </w:r>
          </w:p>
        </w:tc>
      </w:tr>
      <w:tr w:rsidR="004F339F" w:rsidRPr="00B20AE8" w14:paraId="77D3D274" w14:textId="77777777" w:rsidTr="006A2BF1">
        <w:trPr>
          <w:cantSplit/>
          <w:jc w:val="center"/>
        </w:trPr>
        <w:tc>
          <w:tcPr>
            <w:tcW w:w="3214" w:type="dxa"/>
          </w:tcPr>
          <w:p w14:paraId="7B60C524" w14:textId="77777777" w:rsidR="00C22A30" w:rsidRPr="00B20AE8" w:rsidRDefault="00C22A30" w:rsidP="00C22A30">
            <w:pPr>
              <w:pStyle w:val="TAC"/>
              <w:rPr>
                <w:rFonts w:cs="Arial"/>
              </w:rPr>
            </w:pPr>
            <w:r w:rsidRPr="00B20AE8">
              <w:rPr>
                <w:rFonts w:cs="Arial"/>
              </w:rPr>
              <w:t>64QAM</w:t>
            </w:r>
          </w:p>
        </w:tc>
        <w:tc>
          <w:tcPr>
            <w:tcW w:w="2583" w:type="dxa"/>
          </w:tcPr>
          <w:p w14:paraId="4A77FA8D" w14:textId="77777777" w:rsidR="00C22A30" w:rsidRPr="00B20AE8" w:rsidRDefault="00C22A30" w:rsidP="00C22A30">
            <w:pPr>
              <w:pStyle w:val="TAC"/>
              <w:rPr>
                <w:rFonts w:cs="Arial"/>
              </w:rPr>
            </w:pPr>
            <w:r w:rsidRPr="00B20AE8">
              <w:rPr>
                <w:rFonts w:cs="Arial"/>
              </w:rPr>
              <w:t>9</w:t>
            </w:r>
          </w:p>
        </w:tc>
      </w:tr>
      <w:tr w:rsidR="00C22A30" w:rsidRPr="00B20AE8" w14:paraId="57310B41"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143DA72D" w14:textId="77777777"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C4326B7" w14:textId="77777777" w:rsidR="00C22A30" w:rsidRPr="00B20AE8" w:rsidRDefault="00C22A30" w:rsidP="00C22A30">
            <w:pPr>
              <w:pStyle w:val="TAC"/>
              <w:rPr>
                <w:rFonts w:cs="Arial"/>
              </w:rPr>
            </w:pPr>
            <w:r w:rsidRPr="00B20AE8">
              <w:rPr>
                <w:rFonts w:cs="Arial"/>
              </w:rPr>
              <w:t>4.5</w:t>
            </w:r>
          </w:p>
        </w:tc>
      </w:tr>
    </w:tbl>
    <w:p w14:paraId="0F898F1D" w14:textId="77777777" w:rsidR="00C33A48" w:rsidRPr="00B20AE8" w:rsidRDefault="00C33A48" w:rsidP="00C33A48"/>
    <w:p w14:paraId="2B43FE7D" w14:textId="7844B34D" w:rsidR="00C22A30" w:rsidRPr="00B20AE8" w:rsidRDefault="00C22A30" w:rsidP="005A28D2">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A86C8AA" w14:textId="77777777"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14:paraId="4FCD17FE" w14:textId="0E0FCDA8"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 xml:space="preserve">specified in </w:t>
      </w:r>
      <w:r w:rsidR="003D3C64" w:rsidRPr="00B20AE8">
        <w:t>TS</w:t>
      </w:r>
      <w:r w:rsidR="003D3C64">
        <w:t> </w:t>
      </w:r>
      <w:r w:rsidR="003D3C64" w:rsidRPr="00B20AE8">
        <w:t>3</w:t>
      </w:r>
      <w:r w:rsidR="00A96806" w:rsidRPr="00B20AE8">
        <w:t>6.104</w:t>
      </w:r>
      <w:r w:rsidR="003D3C64">
        <w:t> </w:t>
      </w:r>
      <w:r w:rsidR="003D3C64" w:rsidRPr="00B20AE8">
        <w:t>[</w:t>
      </w:r>
      <w:r w:rsidR="00A96806" w:rsidRPr="00B20AE8">
        <w:t>4], annex E.5.1.</w:t>
      </w:r>
    </w:p>
    <w:p w14:paraId="0A1E5D3E" w14:textId="77777777" w:rsidR="00C33A48" w:rsidRPr="00B20AE8" w:rsidRDefault="00C33A48" w:rsidP="00C33A48">
      <w:pPr>
        <w:pStyle w:val="TH"/>
      </w:pPr>
      <w:r w:rsidRPr="00B20AE8">
        <w:t>Table 6.6.4.5.2-2</w:t>
      </w:r>
      <w:r w:rsidR="00560AB1" w:rsidRPr="00B20AE8">
        <w:t>:</w:t>
      </w:r>
      <w:r w:rsidRPr="00B20AE8">
        <w:t xml:space="preserve"> </w:t>
      </w:r>
      <w:r w:rsidR="00A96806" w:rsidRPr="00B20AE8">
        <w:t>Void</w:t>
      </w:r>
    </w:p>
    <w:p w14:paraId="49EBD190" w14:textId="20F3BA7B" w:rsidR="00A96806" w:rsidRPr="00B20AE8" w:rsidRDefault="00A96806">
      <w:pPr>
        <w:rPr>
          <w:lang w:val="en-US"/>
        </w:rPr>
      </w:pPr>
      <w:r w:rsidRPr="00B20AE8">
        <w:t xml:space="preserve">For NR, the EVM window length (W) for normal CP and extended CP is specified in </w:t>
      </w:r>
      <w:r w:rsidR="003D3C64" w:rsidRPr="00B20AE8">
        <w:t>TS</w:t>
      </w:r>
      <w:r w:rsidR="003D3C64">
        <w:t> </w:t>
      </w:r>
      <w:r w:rsidR="003D3C64" w:rsidRPr="00B20AE8">
        <w:t>3</w:t>
      </w:r>
      <w:r w:rsidRPr="00B20AE8">
        <w:t>8.104</w:t>
      </w:r>
      <w:r w:rsidR="003D3C64">
        <w:t> </w:t>
      </w:r>
      <w:r w:rsidR="003D3C64" w:rsidRPr="00B20AE8">
        <w:t>[</w:t>
      </w:r>
      <w:r w:rsidRPr="00B20AE8">
        <w:t>36], annex B.5.2.</w:t>
      </w:r>
    </w:p>
    <w:p w14:paraId="76D36A6F" w14:textId="77777777" w:rsidR="00C33A48" w:rsidRPr="00B20AE8" w:rsidRDefault="00C33A48" w:rsidP="00C33A48">
      <w:pPr>
        <w:pStyle w:val="Heading2"/>
      </w:pPr>
      <w:bookmarkStart w:id="1010" w:name="_Toc21123048"/>
      <w:bookmarkStart w:id="1011" w:name="_Toc45907241"/>
      <w:bookmarkStart w:id="1012" w:name="_Toc53181345"/>
      <w:bookmarkStart w:id="1013" w:name="_Toc61117148"/>
      <w:r w:rsidRPr="00B20AE8">
        <w:t>6.7</w:t>
      </w:r>
      <w:r w:rsidRPr="00B20AE8">
        <w:tab/>
        <w:t>OTA Unwanted Emissions</w:t>
      </w:r>
      <w:bookmarkEnd w:id="1010"/>
      <w:bookmarkEnd w:id="1011"/>
      <w:bookmarkEnd w:id="1012"/>
      <w:bookmarkEnd w:id="1013"/>
    </w:p>
    <w:p w14:paraId="27A71E76" w14:textId="77777777" w:rsidR="00C33A48" w:rsidRPr="00B20AE8" w:rsidRDefault="00C33A48" w:rsidP="00C33A48">
      <w:pPr>
        <w:pStyle w:val="Heading3"/>
      </w:pPr>
      <w:bookmarkStart w:id="1014" w:name="_Toc21123049"/>
      <w:bookmarkStart w:id="1015" w:name="_Toc45907242"/>
      <w:bookmarkStart w:id="1016" w:name="_Toc53181346"/>
      <w:bookmarkStart w:id="1017" w:name="_Toc61117149"/>
      <w:r w:rsidRPr="00B20AE8">
        <w:t>6.7.1</w:t>
      </w:r>
      <w:r w:rsidRPr="00B20AE8">
        <w:tab/>
        <w:t>General</w:t>
      </w:r>
      <w:bookmarkEnd w:id="1014"/>
      <w:bookmarkEnd w:id="1015"/>
      <w:bookmarkEnd w:id="1016"/>
      <w:bookmarkEnd w:id="1017"/>
    </w:p>
    <w:p w14:paraId="51484B57" w14:textId="74CFBAEE" w:rsidR="00C33A48" w:rsidRPr="00B20AE8" w:rsidRDefault="00C33A48" w:rsidP="00C33A48">
      <w:r w:rsidRPr="00B20AE8">
        <w:t xml:space="preserve">Unwanted emissions consist of so-called out-of-band emissions and spurious emissions according to ITU definitions </w:t>
      </w:r>
      <w:r w:rsidR="003D3C64" w:rsidRPr="00B20AE8">
        <w:t>TS</w:t>
      </w:r>
      <w:r w:rsidR="003D3C64">
        <w:t> </w:t>
      </w:r>
      <w:r w:rsidR="003D3C64" w:rsidRPr="00B20AE8">
        <w:t>2</w:t>
      </w:r>
      <w:r w:rsidRPr="00B20AE8">
        <w:t>5.331</w:t>
      </w:r>
      <w:r w:rsidR="003D3C64">
        <w:t> </w:t>
      </w:r>
      <w:r w:rsidR="003D3C64" w:rsidRPr="00B20AE8">
        <w:t>[</w:t>
      </w:r>
      <w:r w:rsidRPr="00B20AE8">
        <w:t xml:space="preserve">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D7F2477" w14:textId="215D536C"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w:t>
      </w:r>
      <w:r w:rsidR="003D3C64">
        <w:t xml:space="preserve"> </w:t>
      </w:r>
      <w:r w:rsidRPr="00B20AE8">
        <w:t>OTA operating band unwanted emissions requirement</w:t>
      </w:r>
      <w:r w:rsidR="003D3C64">
        <w:t xml:space="preserve"> </w:t>
      </w:r>
      <w:r w:rsidRPr="00B20AE8">
        <w:t>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14:paraId="71A6DD97" w14:textId="77777777" w:rsidR="00C33A48" w:rsidRPr="00B20AE8" w:rsidRDefault="00C33A48" w:rsidP="00C33A48">
      <w:r w:rsidRPr="00B20AE8">
        <w:t>The values of Δf</w:t>
      </w:r>
      <w:r w:rsidRPr="00B20AE8">
        <w:rPr>
          <w:vertAlign w:val="subscript"/>
        </w:rPr>
        <w:t>OBUE</w:t>
      </w:r>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14:paraId="298FED6E" w14:textId="77777777"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4F339F" w:rsidRPr="00B20AE8" w14:paraId="51A4498C" w14:textId="77777777" w:rsidTr="006A2BF1">
        <w:trPr>
          <w:cantSplit/>
          <w:jc w:val="center"/>
        </w:trPr>
        <w:tc>
          <w:tcPr>
            <w:tcW w:w="1556" w:type="dxa"/>
            <w:tcBorders>
              <w:bottom w:val="single" w:sz="4" w:space="0" w:color="auto"/>
            </w:tcBorders>
          </w:tcPr>
          <w:p w14:paraId="11946D4E" w14:textId="77777777" w:rsidR="00C33A48" w:rsidRPr="00B20AE8" w:rsidRDefault="00C33A48" w:rsidP="003D3C64">
            <w:pPr>
              <w:pStyle w:val="TAH"/>
            </w:pPr>
            <w:r w:rsidRPr="00B20AE8">
              <w:rPr>
                <w:rFonts w:hint="eastAsia"/>
              </w:rPr>
              <w:t>BS type</w:t>
            </w:r>
          </w:p>
        </w:tc>
        <w:tc>
          <w:tcPr>
            <w:tcW w:w="3801" w:type="dxa"/>
            <w:shd w:val="clear" w:color="auto" w:fill="auto"/>
          </w:tcPr>
          <w:p w14:paraId="063202BC" w14:textId="77777777" w:rsidR="00C33A48" w:rsidRPr="00B20AE8" w:rsidRDefault="00C33A48" w:rsidP="003D3C64">
            <w:pPr>
              <w:pStyle w:val="TAH"/>
            </w:pPr>
            <w:r w:rsidRPr="00B20AE8">
              <w:t>Operating band characteristics</w:t>
            </w:r>
          </w:p>
        </w:tc>
        <w:tc>
          <w:tcPr>
            <w:tcW w:w="1784" w:type="dxa"/>
            <w:shd w:val="clear" w:color="auto" w:fill="auto"/>
          </w:tcPr>
          <w:p w14:paraId="479F9F04" w14:textId="45F0AE2C" w:rsidR="00C33A48" w:rsidRPr="00B20AE8" w:rsidRDefault="00C33A48" w:rsidP="003D3C64">
            <w:pPr>
              <w:pStyle w:val="TAH"/>
            </w:pPr>
            <w:r w:rsidRPr="00B20AE8">
              <w:t>Δf</w:t>
            </w:r>
            <w:r w:rsidRPr="00B20AE8">
              <w:rPr>
                <w:vertAlign w:val="subscript"/>
              </w:rPr>
              <w:t>OBUE</w:t>
            </w:r>
            <w:r w:rsidR="003D3C64">
              <w:t> </w:t>
            </w:r>
            <w:r w:rsidR="003D3C64" w:rsidRPr="00B20AE8">
              <w:t>[</w:t>
            </w:r>
            <w:r w:rsidRPr="00B20AE8">
              <w:t>MHz]</w:t>
            </w:r>
          </w:p>
        </w:tc>
      </w:tr>
      <w:tr w:rsidR="003D3C64" w:rsidRPr="00B20AE8" w14:paraId="779504C2" w14:textId="77777777" w:rsidTr="006A2BF1">
        <w:trPr>
          <w:cantSplit/>
          <w:jc w:val="center"/>
        </w:trPr>
        <w:tc>
          <w:tcPr>
            <w:tcW w:w="1556" w:type="dxa"/>
            <w:tcBorders>
              <w:bottom w:val="nil"/>
            </w:tcBorders>
            <w:shd w:val="clear" w:color="auto" w:fill="auto"/>
          </w:tcPr>
          <w:p w14:paraId="26A66BAF" w14:textId="77777777" w:rsidR="003D3C64" w:rsidRPr="00B20AE8" w:rsidRDefault="003D3C64" w:rsidP="003D3C64">
            <w:pPr>
              <w:pStyle w:val="TAC"/>
            </w:pPr>
            <w:r w:rsidRPr="00B20AE8">
              <w:t>OTA AAS BS</w:t>
            </w:r>
          </w:p>
        </w:tc>
        <w:tc>
          <w:tcPr>
            <w:tcW w:w="3801" w:type="dxa"/>
            <w:shd w:val="clear" w:color="auto" w:fill="auto"/>
          </w:tcPr>
          <w:p w14:paraId="597DDAA9" w14:textId="4734B4F5" w:rsidR="003D3C64" w:rsidRPr="00B20AE8" w:rsidRDefault="003D3C64" w:rsidP="003D3C64">
            <w:pPr>
              <w:pStyle w:val="TAL"/>
            </w:pPr>
            <w:r w:rsidRPr="00B20AE8">
              <w:t>F</w:t>
            </w:r>
            <w:r w:rsidRPr="00B20AE8">
              <w:rPr>
                <w:vertAlign w:val="subscript"/>
              </w:rPr>
              <w:t>DL_high</w:t>
            </w:r>
            <w:r w:rsidRPr="00B20AE8">
              <w:t xml:space="preserve"> – F</w:t>
            </w:r>
            <w:r w:rsidRPr="00B20AE8">
              <w:rPr>
                <w:vertAlign w:val="subscript"/>
              </w:rPr>
              <w:t>DL_low</w:t>
            </w:r>
            <w:r>
              <w:t xml:space="preserve"> </w:t>
            </w:r>
            <w:r w:rsidRPr="00B20AE8">
              <w:t>&lt; 100 MHz</w:t>
            </w:r>
          </w:p>
        </w:tc>
        <w:tc>
          <w:tcPr>
            <w:tcW w:w="1784" w:type="dxa"/>
            <w:shd w:val="clear" w:color="auto" w:fill="auto"/>
          </w:tcPr>
          <w:p w14:paraId="4C3A672D" w14:textId="77777777" w:rsidR="003D3C64" w:rsidRPr="00B20AE8" w:rsidRDefault="003D3C64" w:rsidP="003D3C64">
            <w:pPr>
              <w:pStyle w:val="TAC"/>
            </w:pPr>
            <w:r w:rsidRPr="00B20AE8">
              <w:t>10</w:t>
            </w:r>
          </w:p>
        </w:tc>
      </w:tr>
      <w:tr w:rsidR="003D3C64" w:rsidRPr="00B20AE8" w14:paraId="2CBC4D87" w14:textId="77777777" w:rsidTr="006A2BF1">
        <w:trPr>
          <w:cantSplit/>
          <w:jc w:val="center"/>
        </w:trPr>
        <w:tc>
          <w:tcPr>
            <w:tcW w:w="1556" w:type="dxa"/>
            <w:tcBorders>
              <w:top w:val="nil"/>
            </w:tcBorders>
            <w:shd w:val="clear" w:color="auto" w:fill="auto"/>
          </w:tcPr>
          <w:p w14:paraId="2AE47765" w14:textId="77777777" w:rsidR="003D3C64" w:rsidRPr="00B20AE8" w:rsidRDefault="003D3C64" w:rsidP="00F965A9">
            <w:pPr>
              <w:keepNext/>
              <w:keepLines/>
              <w:spacing w:after="0"/>
              <w:rPr>
                <w:rFonts w:ascii="Arial" w:hAnsi="Arial"/>
                <w:sz w:val="18"/>
              </w:rPr>
            </w:pPr>
          </w:p>
        </w:tc>
        <w:tc>
          <w:tcPr>
            <w:tcW w:w="3801" w:type="dxa"/>
            <w:shd w:val="clear" w:color="auto" w:fill="auto"/>
          </w:tcPr>
          <w:p w14:paraId="19C52D58" w14:textId="516F4734" w:rsidR="003D3C64" w:rsidRPr="00B20AE8" w:rsidRDefault="003D3C64" w:rsidP="003D3C64">
            <w:pPr>
              <w:pStyle w:val="TAL"/>
              <w:rPr>
                <w:b/>
              </w:rPr>
            </w:pPr>
            <w:r w:rsidRPr="00B20AE8">
              <w:t>100 MHz ≤ F</w:t>
            </w:r>
            <w:r w:rsidRPr="00B20AE8">
              <w:rPr>
                <w:vertAlign w:val="subscript"/>
              </w:rPr>
              <w:t>DL_high</w:t>
            </w:r>
            <w:r w:rsidRPr="00B20AE8">
              <w:t xml:space="preserve"> – F</w:t>
            </w:r>
            <w:r w:rsidRPr="00B20AE8">
              <w:rPr>
                <w:vertAlign w:val="subscript"/>
              </w:rPr>
              <w:t>DL_low</w:t>
            </w:r>
            <w:r>
              <w:t xml:space="preserve"> </w:t>
            </w:r>
            <w:r w:rsidRPr="00B20AE8">
              <w:t>≤ 900 MHz</w:t>
            </w:r>
            <w:r>
              <w:t xml:space="preserve"> </w:t>
            </w:r>
          </w:p>
        </w:tc>
        <w:tc>
          <w:tcPr>
            <w:tcW w:w="1784" w:type="dxa"/>
            <w:shd w:val="clear" w:color="auto" w:fill="auto"/>
          </w:tcPr>
          <w:p w14:paraId="3C693FAB" w14:textId="77777777" w:rsidR="003D3C64" w:rsidRPr="00B20AE8" w:rsidRDefault="003D3C64" w:rsidP="003D3C64">
            <w:pPr>
              <w:pStyle w:val="TAC"/>
            </w:pPr>
            <w:r w:rsidRPr="00B20AE8">
              <w:t>40</w:t>
            </w:r>
          </w:p>
        </w:tc>
      </w:tr>
    </w:tbl>
    <w:p w14:paraId="4EF6F5AE" w14:textId="77777777" w:rsidR="00C33A48" w:rsidRPr="00B20AE8" w:rsidRDefault="00C33A48" w:rsidP="00C33A48"/>
    <w:p w14:paraId="733BF28B" w14:textId="50237969"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w:t>
      </w:r>
      <w:r w:rsidR="003D3C64">
        <w:t xml:space="preserve"> </w:t>
      </w:r>
      <w:r w:rsidRPr="00B20AE8">
        <w:t>spectrum emission mask requirement and OTA spurious emissions requirement.</w:t>
      </w:r>
    </w:p>
    <w:p w14:paraId="5DD4B2A2" w14:textId="41B71D75" w:rsidR="00C33A48" w:rsidRPr="00B20AE8" w:rsidRDefault="00C33A48" w:rsidP="003D3C64">
      <w:pPr>
        <w:pStyle w:val="NO"/>
      </w:pPr>
      <w:r w:rsidRPr="00B20AE8">
        <w:t>NOTE:</w:t>
      </w:r>
      <w:r w:rsidR="003D3C64">
        <w:tab/>
        <w:t>F</w:t>
      </w:r>
      <w:r w:rsidRPr="00B20AE8">
        <w:t xml:space="preserve">or definitions of conducted unwanted emissions requirements refer to </w:t>
      </w:r>
      <w:r w:rsidR="003D3C64" w:rsidRPr="00B20AE8">
        <w:t>clause</w:t>
      </w:r>
      <w:r w:rsidR="003D3C64">
        <w:t> </w:t>
      </w:r>
      <w:r w:rsidR="003D3C64" w:rsidRPr="00B20AE8">
        <w:t>6</w:t>
      </w:r>
      <w:r w:rsidRPr="00B20AE8">
        <w:t xml:space="preserve">.6 in </w:t>
      </w:r>
      <w:r w:rsidR="003D3C64" w:rsidRPr="00B20AE8">
        <w:t>TS</w:t>
      </w:r>
      <w:r w:rsidR="003D3C64">
        <w:t> </w:t>
      </w:r>
      <w:r w:rsidR="003D3C64" w:rsidRPr="00B20AE8">
        <w:t>3</w:t>
      </w:r>
      <w:r w:rsidRPr="00B20AE8">
        <w:t>7.145</w:t>
      </w:r>
      <w:r w:rsidR="003D3C64">
        <w:noBreakHyphen/>
      </w:r>
      <w:r w:rsidRPr="00B20AE8">
        <w:t>1</w:t>
      </w:r>
      <w:r w:rsidR="003D3C64">
        <w:t> </w:t>
      </w:r>
      <w:r w:rsidR="003D3C64" w:rsidRPr="00B20AE8">
        <w:t>[</w:t>
      </w:r>
      <w:r w:rsidRPr="00B20AE8">
        <w:t>9].</w:t>
      </w:r>
    </w:p>
    <w:p w14:paraId="43D5DFAC" w14:textId="34A13570" w:rsidR="00C33A48" w:rsidRPr="00B20AE8" w:rsidRDefault="00C33A48" w:rsidP="008F717C">
      <w:pPr>
        <w:spacing w:beforeLines="50" w:before="120" w:afterLines="50" w:after="120"/>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w:t>
      </w:r>
      <w:r w:rsidR="003D3C64">
        <w:rPr>
          <w:noProof/>
          <w:lang w:val="en-US"/>
        </w:rPr>
        <w:t xml:space="preserve"> </w:t>
      </w:r>
      <w:r w:rsidRPr="00B20AE8">
        <w:rPr>
          <w:noProof/>
          <w:lang w:val="en-US"/>
        </w:rPr>
        <w:t xml:space="preserve">Requirements for OTA unwanted emissions are captured using TRP, </w:t>
      </w:r>
      <w:r w:rsidRPr="00B20AE8">
        <w:rPr>
          <w:i/>
          <w:noProof/>
          <w:lang w:val="en-US"/>
        </w:rPr>
        <w:t>directional requirements</w:t>
      </w:r>
      <w:r w:rsidRPr="00B20AE8">
        <w:rPr>
          <w:noProof/>
          <w:lang w:val="en-US"/>
        </w:rPr>
        <w:t xml:space="preserve"> or</w:t>
      </w:r>
      <w:r w:rsidR="003D3C64">
        <w:rPr>
          <w:noProof/>
          <w:lang w:val="en-US"/>
        </w:rPr>
        <w:t xml:space="preserve"> </w:t>
      </w:r>
      <w:r w:rsidRPr="00B20AE8">
        <w:rPr>
          <w:noProof/>
          <w:lang w:val="en-US"/>
        </w:rPr>
        <w:t>co-location requirements as described per requirement.</w:t>
      </w:r>
    </w:p>
    <w:p w14:paraId="7EF295C2" w14:textId="77777777" w:rsidR="00C33A48" w:rsidRPr="00B20AE8" w:rsidRDefault="00C33A48" w:rsidP="00C33A48">
      <w:r w:rsidRPr="00B20AE8">
        <w:t>There is in addition a requirement for occupied bandwidth and an ACLR requirement.</w:t>
      </w:r>
    </w:p>
    <w:p w14:paraId="3B68303C" w14:textId="77777777" w:rsidR="00C33A48" w:rsidRPr="00B20AE8" w:rsidRDefault="00C33A48" w:rsidP="00C33A48">
      <w:pPr>
        <w:pStyle w:val="Heading3"/>
      </w:pPr>
      <w:bookmarkStart w:id="1018" w:name="_Toc21123050"/>
      <w:bookmarkStart w:id="1019" w:name="_Toc45907243"/>
      <w:bookmarkStart w:id="1020" w:name="_Toc53181347"/>
      <w:bookmarkStart w:id="1021" w:name="_Toc61117150"/>
      <w:r w:rsidRPr="00B20AE8">
        <w:t>6.7.2</w:t>
      </w:r>
      <w:r w:rsidRPr="00B20AE8">
        <w:tab/>
        <w:t>OTA occupied bandwidth</w:t>
      </w:r>
      <w:bookmarkEnd w:id="1018"/>
      <w:bookmarkEnd w:id="1019"/>
      <w:bookmarkEnd w:id="1020"/>
      <w:bookmarkEnd w:id="1021"/>
    </w:p>
    <w:p w14:paraId="270F31E9" w14:textId="77777777" w:rsidR="00C33A48" w:rsidRPr="00B20AE8" w:rsidRDefault="00C33A48" w:rsidP="00C33A48">
      <w:pPr>
        <w:pStyle w:val="Heading4"/>
        <w:rPr>
          <w:lang w:eastAsia="sv-SE"/>
        </w:rPr>
      </w:pPr>
      <w:bookmarkStart w:id="1022" w:name="_Toc21123051"/>
      <w:bookmarkStart w:id="1023" w:name="_Toc45907244"/>
      <w:bookmarkStart w:id="1024" w:name="_Toc53181348"/>
      <w:bookmarkStart w:id="1025" w:name="_Toc61117151"/>
      <w:r w:rsidRPr="00B20AE8">
        <w:rPr>
          <w:lang w:eastAsia="sv-SE"/>
        </w:rPr>
        <w:t>6.7.2.1</w:t>
      </w:r>
      <w:r w:rsidRPr="00B20AE8">
        <w:rPr>
          <w:lang w:eastAsia="sv-SE"/>
        </w:rPr>
        <w:tab/>
        <w:t>Definition and applicability</w:t>
      </w:r>
      <w:bookmarkEnd w:id="1022"/>
      <w:bookmarkEnd w:id="1023"/>
      <w:bookmarkEnd w:id="1024"/>
      <w:bookmarkEnd w:id="1025"/>
    </w:p>
    <w:p w14:paraId="0CFA6F65" w14:textId="50226AC7"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w:t>
      </w:r>
      <w:r w:rsidR="003D3C64">
        <w:t> </w:t>
      </w:r>
      <w:r w:rsidR="003D3C64" w:rsidRPr="00B20AE8">
        <w:t>[</w:t>
      </w:r>
      <w:r w:rsidRPr="00B20AE8">
        <w:t>14].</w:t>
      </w:r>
    </w:p>
    <w:p w14:paraId="7E902E8F" w14:textId="77777777" w:rsidR="00C33A48" w:rsidRPr="00B20AE8" w:rsidRDefault="00C33A48" w:rsidP="00C33A48">
      <w:r w:rsidRPr="00B20AE8">
        <w:t xml:space="preserve">The value of </w:t>
      </w:r>
      <w:r w:rsidRPr="00B20AE8">
        <w:rPr>
          <w:rFonts w:ascii="Symbol" w:hAnsi="Symbol" w:cs="v4.2.0"/>
        </w:rPr>
        <w:t></w:t>
      </w:r>
      <w:r w:rsidRPr="00B20AE8">
        <w:t>/2 shall be taken as 0.5%.</w:t>
      </w:r>
    </w:p>
    <w:p w14:paraId="7C571EFA" w14:textId="77777777"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14:paraId="354C66EA" w14:textId="77777777" w:rsidR="00C33A48" w:rsidRPr="00B20AE8" w:rsidRDefault="00C33A48" w:rsidP="00C33A48">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14:paraId="4F14EFDB" w14:textId="77777777" w:rsidR="00C33A48" w:rsidRPr="00B20AE8" w:rsidRDefault="00C33A48" w:rsidP="00C33A48">
      <w:pPr>
        <w:pStyle w:val="Heading4"/>
        <w:rPr>
          <w:lang w:eastAsia="sv-SE"/>
        </w:rPr>
      </w:pPr>
      <w:bookmarkStart w:id="1026" w:name="_Toc21123052"/>
      <w:bookmarkStart w:id="1027" w:name="_Toc45907245"/>
      <w:bookmarkStart w:id="1028" w:name="_Toc53181349"/>
      <w:bookmarkStart w:id="1029" w:name="_Toc61117152"/>
      <w:r w:rsidRPr="00B20AE8">
        <w:rPr>
          <w:lang w:eastAsia="sv-SE"/>
        </w:rPr>
        <w:t>6.7.2.2</w:t>
      </w:r>
      <w:r w:rsidRPr="00B20AE8">
        <w:rPr>
          <w:lang w:eastAsia="sv-SE"/>
        </w:rPr>
        <w:tab/>
        <w:t>Minimum Requirement</w:t>
      </w:r>
      <w:bookmarkEnd w:id="1026"/>
      <w:bookmarkEnd w:id="1027"/>
      <w:bookmarkEnd w:id="1028"/>
      <w:bookmarkEnd w:id="1029"/>
    </w:p>
    <w:p w14:paraId="71427E05" w14:textId="41ED5B8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.7.2.2.</w:t>
      </w:r>
    </w:p>
    <w:p w14:paraId="1EE98160" w14:textId="337CB80F"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.7.2.3.</w:t>
      </w:r>
    </w:p>
    <w:p w14:paraId="7F150794" w14:textId="321ABA59"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.7.2.4.</w:t>
      </w:r>
    </w:p>
    <w:p w14:paraId="64D0B272" w14:textId="77777777" w:rsidR="00C33A48" w:rsidRPr="00B20AE8" w:rsidRDefault="00C33A48" w:rsidP="00C33A48">
      <w:pPr>
        <w:pStyle w:val="Heading4"/>
        <w:rPr>
          <w:lang w:eastAsia="sv-SE"/>
        </w:rPr>
      </w:pPr>
      <w:bookmarkStart w:id="1030" w:name="_Toc21123053"/>
      <w:bookmarkStart w:id="1031" w:name="_Toc45907246"/>
      <w:bookmarkStart w:id="1032" w:name="_Toc53181350"/>
      <w:bookmarkStart w:id="1033" w:name="_Toc61117153"/>
      <w:r w:rsidRPr="00B20AE8">
        <w:rPr>
          <w:lang w:eastAsia="sv-SE"/>
        </w:rPr>
        <w:t>6.7.2.3</w:t>
      </w:r>
      <w:r w:rsidRPr="00B20AE8">
        <w:rPr>
          <w:lang w:eastAsia="sv-SE"/>
        </w:rPr>
        <w:tab/>
        <w:t>Test purpose</w:t>
      </w:r>
      <w:bookmarkEnd w:id="1030"/>
      <w:bookmarkEnd w:id="1031"/>
      <w:bookmarkEnd w:id="1032"/>
      <w:bookmarkEnd w:id="1033"/>
    </w:p>
    <w:p w14:paraId="355ABF05" w14:textId="77777777"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14:paraId="755EE31A" w14:textId="77777777" w:rsidR="00C33A48" w:rsidRPr="00B20AE8" w:rsidRDefault="00C33A48" w:rsidP="00C33A48">
      <w:pPr>
        <w:pStyle w:val="Heading4"/>
        <w:rPr>
          <w:lang w:eastAsia="sv-SE"/>
        </w:rPr>
      </w:pPr>
      <w:bookmarkStart w:id="1034" w:name="_Toc21123054"/>
      <w:bookmarkStart w:id="1035" w:name="_Toc45907247"/>
      <w:bookmarkStart w:id="1036" w:name="_Toc53181351"/>
      <w:bookmarkStart w:id="1037" w:name="_Toc61117154"/>
      <w:r w:rsidRPr="00B20AE8">
        <w:rPr>
          <w:lang w:eastAsia="sv-SE"/>
        </w:rPr>
        <w:t>6.</w:t>
      </w:r>
      <w:r w:rsidRPr="00B20AE8">
        <w:rPr>
          <w:lang w:eastAsia="zh-CN"/>
        </w:rPr>
        <w:t>7.2.</w:t>
      </w:r>
      <w:r w:rsidRPr="00B20AE8">
        <w:rPr>
          <w:lang w:eastAsia="sv-SE"/>
        </w:rPr>
        <w:t>4</w:t>
      </w:r>
      <w:r w:rsidRPr="00B20AE8">
        <w:rPr>
          <w:lang w:eastAsia="sv-SE"/>
        </w:rPr>
        <w:tab/>
        <w:t>Method of test</w:t>
      </w:r>
      <w:bookmarkEnd w:id="1034"/>
      <w:bookmarkEnd w:id="1035"/>
      <w:bookmarkEnd w:id="1036"/>
      <w:bookmarkEnd w:id="1037"/>
    </w:p>
    <w:p w14:paraId="543B56CD" w14:textId="77777777" w:rsidR="00C33A48" w:rsidRPr="00B20AE8" w:rsidRDefault="00C33A48" w:rsidP="00C33A48">
      <w:pPr>
        <w:pStyle w:val="Heading5"/>
        <w:rPr>
          <w:lang w:eastAsia="sv-SE"/>
        </w:rPr>
      </w:pPr>
      <w:bookmarkStart w:id="1038" w:name="_Toc21123055"/>
      <w:bookmarkStart w:id="1039" w:name="_Toc45907248"/>
      <w:bookmarkStart w:id="1040" w:name="_Toc53181352"/>
      <w:bookmarkStart w:id="1041" w:name="_Toc61117155"/>
      <w:r w:rsidRPr="00B20AE8">
        <w:rPr>
          <w:lang w:eastAsia="sv-SE"/>
        </w:rPr>
        <w:t>6.7.2.4.1</w:t>
      </w:r>
      <w:r w:rsidRPr="00B20AE8">
        <w:rPr>
          <w:lang w:eastAsia="sv-SE"/>
        </w:rPr>
        <w:tab/>
        <w:t>Initial conditions</w:t>
      </w:r>
      <w:bookmarkEnd w:id="1038"/>
      <w:bookmarkEnd w:id="1039"/>
      <w:bookmarkEnd w:id="1040"/>
      <w:bookmarkEnd w:id="1041"/>
    </w:p>
    <w:p w14:paraId="037DE825" w14:textId="77777777" w:rsidR="00C33A48" w:rsidRPr="00B20AE8" w:rsidRDefault="00C33A48" w:rsidP="00F437E4">
      <w:pPr>
        <w:pStyle w:val="H6"/>
        <w:rPr>
          <w:rFonts w:eastAsia="Yu Mincho"/>
        </w:rPr>
      </w:pPr>
      <w:bookmarkStart w:id="1042" w:name="_Toc21123056"/>
      <w:bookmarkStart w:id="1043" w:name="_Toc45907249"/>
      <w:bookmarkStart w:id="1044" w:name="_Toc53181353"/>
      <w:r w:rsidRPr="00B20AE8">
        <w:rPr>
          <w:rFonts w:eastAsia="Yu Mincho" w:hint="eastAsia"/>
        </w:rPr>
        <w:t>6.7.2.4.1.1</w:t>
      </w:r>
      <w:r w:rsidRPr="00B20AE8">
        <w:rPr>
          <w:rFonts w:eastAsia="Yu Mincho"/>
        </w:rPr>
        <w:tab/>
        <w:t>General test conditions</w:t>
      </w:r>
      <w:bookmarkEnd w:id="1042"/>
      <w:bookmarkEnd w:id="1043"/>
      <w:bookmarkEnd w:id="1044"/>
    </w:p>
    <w:p w14:paraId="103F759D" w14:textId="77777777" w:rsidR="00C33A48" w:rsidRPr="00B20AE8" w:rsidRDefault="00C33A48" w:rsidP="00C33A48">
      <w:r w:rsidRPr="00B20AE8">
        <w:t>Test environment:</w:t>
      </w:r>
    </w:p>
    <w:p w14:paraId="6D8FB4EA"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3D1C6DA5" w14:textId="77777777" w:rsidR="00C33A48" w:rsidRPr="00B20AE8" w:rsidRDefault="00C33A48" w:rsidP="00C33A48">
      <w:r w:rsidRPr="00B20AE8">
        <w:t>RF channels to be tested:</w:t>
      </w:r>
    </w:p>
    <w:p w14:paraId="06A71781" w14:textId="5FC840D1" w:rsidR="00C33A48" w:rsidRPr="00B20AE8" w:rsidRDefault="00C33A48" w:rsidP="00E61A30">
      <w:pPr>
        <w:pStyle w:val="B1"/>
      </w:pPr>
      <w:r w:rsidRPr="00B20AE8">
        <w:t>-</w:t>
      </w:r>
      <w:r w:rsidRPr="00B20AE8">
        <w:tab/>
        <w:t xml:space="preserve">M; see </w:t>
      </w:r>
      <w:r w:rsidR="003D3C64">
        <w:t>clause </w:t>
      </w:r>
      <w:r w:rsidR="003D3C64" w:rsidRPr="00B20AE8">
        <w:t>4</w:t>
      </w:r>
      <w:r w:rsidRPr="00B20AE8">
        <w:t>.12.1.</w:t>
      </w:r>
    </w:p>
    <w:p w14:paraId="533D6B0E" w14:textId="77777777"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14:paraId="7640E4F4" w14:textId="77777777" w:rsidR="00C33A48" w:rsidRPr="00B20AE8" w:rsidRDefault="00C33A48" w:rsidP="00C33A48">
      <w:r w:rsidRPr="00B20AE8">
        <w:t>Directions to be tested:</w:t>
      </w:r>
    </w:p>
    <w:p w14:paraId="329C61EC" w14:textId="77777777"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14:paraId="3465692F" w14:textId="77777777" w:rsidR="00C33A48" w:rsidRPr="00B20AE8" w:rsidRDefault="00C33A48" w:rsidP="00F437E4">
      <w:pPr>
        <w:pStyle w:val="H6"/>
      </w:pPr>
      <w:bookmarkStart w:id="1045" w:name="_Toc21123057"/>
      <w:bookmarkStart w:id="1046" w:name="_Toc45907250"/>
      <w:bookmarkStart w:id="1047" w:name="_Toc53181354"/>
      <w:r w:rsidRPr="00B20AE8">
        <w:t>6.7.2.4.1.2</w:t>
      </w:r>
      <w:r w:rsidRPr="00B20AE8">
        <w:tab/>
        <w:t>UTRA FDD</w:t>
      </w:r>
      <w:bookmarkEnd w:id="1045"/>
      <w:bookmarkEnd w:id="1046"/>
      <w:bookmarkEnd w:id="1047"/>
    </w:p>
    <w:p w14:paraId="318110BC" w14:textId="59635F48" w:rsidR="00DD6845" w:rsidRPr="00B20AE8" w:rsidRDefault="00E61A30" w:rsidP="00E61A30">
      <w:pPr>
        <w:pStyle w:val="B1"/>
      </w:pPr>
      <w:r w:rsidRPr="00B20AE8">
        <w:rPr>
          <w:rFonts w:eastAsia="Yu Mincho"/>
          <w:snapToGrid w:val="0"/>
        </w:rPr>
        <w:t>-</w:t>
      </w:r>
      <w:r w:rsidRPr="00B20AE8">
        <w:rPr>
          <w:rFonts w:eastAsia="Yu Mincho"/>
          <w:snapToGrid w:val="0"/>
        </w:rPr>
        <w:tab/>
      </w:r>
      <w:r w:rsidR="00C33A48" w:rsidRPr="00B20AE8">
        <w:rPr>
          <w:rFonts w:eastAsia="Yu Mincho"/>
          <w:snapToGrid w:val="0"/>
        </w:rPr>
        <w:t>Set</w:t>
      </w:r>
      <w:r w:rsidR="00C33A48" w:rsidRPr="006507D3">
        <w:rPr>
          <w:rFonts w:eastAsia="Yu Mincho" w:hint="eastAsia"/>
        </w:rPr>
        <w:t xml:space="preserve"> </w:t>
      </w:r>
      <w:r w:rsidR="00C33A48" w:rsidRPr="00B20AE8">
        <w:rPr>
          <w:snapToGrid w:val="0"/>
        </w:rPr>
        <w:t xml:space="preserve">the AAS BS to transmit a signal in accordance to TM1in </w:t>
      </w:r>
      <w:r w:rsidR="003D3C64">
        <w:rPr>
          <w:snapToGrid w:val="0"/>
        </w:rPr>
        <w:t>clause </w:t>
      </w:r>
      <w:r w:rsidR="003D3C64" w:rsidRPr="00B20AE8">
        <w:rPr>
          <w:snapToGrid w:val="0"/>
        </w:rPr>
        <w:t>4</w:t>
      </w:r>
      <w:r w:rsidR="00C33A48" w:rsidRPr="00B20AE8">
        <w:rPr>
          <w:snapToGrid w:val="0"/>
        </w:rPr>
        <w:t xml:space="preserve">.12.2 at </w:t>
      </w:r>
      <w:r w:rsidR="00C33A48" w:rsidRPr="00B20AE8">
        <w:t xml:space="preserve">manufacturers declared </w:t>
      </w:r>
      <w:r w:rsidR="00C33A48" w:rsidRPr="00B20AE8">
        <w:rPr>
          <w:i/>
        </w:rPr>
        <w:t xml:space="preserve">rated carrier </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snapToGrid w:val="0"/>
        </w:rPr>
        <w:t>.</w:t>
      </w:r>
    </w:p>
    <w:p w14:paraId="3F6BBBE9" w14:textId="77777777" w:rsidR="00C33A48" w:rsidRPr="00B20AE8" w:rsidRDefault="00C33A48" w:rsidP="00F437E4">
      <w:pPr>
        <w:pStyle w:val="H6"/>
      </w:pPr>
      <w:bookmarkStart w:id="1048" w:name="_Toc21123058"/>
      <w:bookmarkStart w:id="1049" w:name="_Toc45907251"/>
      <w:bookmarkStart w:id="1050" w:name="_Toc53181355"/>
      <w:r w:rsidRPr="00B20AE8">
        <w:t>6.7.2.4.1.3</w:t>
      </w:r>
      <w:r w:rsidRPr="00B20AE8">
        <w:tab/>
        <w:t>E-UTRA</w:t>
      </w:r>
      <w:r w:rsidR="006D2006" w:rsidRPr="00B20AE8">
        <w:t xml:space="preserve"> and NR</w:t>
      </w:r>
      <w:bookmarkEnd w:id="1048"/>
      <w:bookmarkEnd w:id="1049"/>
      <w:bookmarkEnd w:id="1050"/>
    </w:p>
    <w:p w14:paraId="2314BBA7" w14:textId="77777777"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14:paraId="6D6FBF9F" w14:textId="77777777"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14:paraId="73171B50" w14:textId="19BDA0CA" w:rsidR="00DD6845" w:rsidRPr="00B20AE8" w:rsidRDefault="00E61A30" w:rsidP="00E61A30">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w:t>
      </w:r>
      <w:r w:rsidR="003D3C64">
        <w:rPr>
          <w:rFonts w:eastAsia="MS PMincho"/>
        </w:rPr>
        <w:t>clause </w:t>
      </w:r>
      <w:r w:rsidR="003D3C64" w:rsidRPr="00B20AE8">
        <w:rPr>
          <w:rFonts w:eastAsia="MS PMincho"/>
        </w:rPr>
        <w:t>4</w:t>
      </w:r>
      <w:r w:rsidR="00C33A48" w:rsidRPr="00B20AE8">
        <w:rPr>
          <w:rFonts w:eastAsia="MS PMincho"/>
        </w:rPr>
        <w:t xml:space="preserve">.12.2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rFonts w:eastAsia="MS PMincho"/>
        </w:rPr>
        <w:t>.</w:t>
      </w:r>
    </w:p>
    <w:p w14:paraId="587FC346" w14:textId="4810015F"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w:t>
      </w:r>
      <w:r w:rsidR="003D3C64" w:rsidRPr="00B20AE8">
        <w:rPr>
          <w:rFonts w:eastAsia="MS PMincho"/>
        </w:rPr>
        <w:t>clause</w:t>
      </w:r>
      <w:r w:rsidR="003D3C64">
        <w:rPr>
          <w:rFonts w:eastAsia="MS PMincho"/>
        </w:rPr>
        <w:t> </w:t>
      </w:r>
      <w:r w:rsidR="003D3C64" w:rsidRPr="00B20AE8">
        <w:rPr>
          <w:rFonts w:eastAsia="MS PMincho"/>
        </w:rPr>
        <w:t>5</w:t>
      </w:r>
    </w:p>
    <w:p w14:paraId="38732DF8" w14:textId="3AB316B3" w:rsidR="00DD6845" w:rsidRPr="00B20AE8" w:rsidRDefault="00E61A30" w:rsidP="00E61A30">
      <w:pPr>
        <w:pStyle w:val="B1"/>
        <w:rPr>
          <w:rFonts w:eastAsia="MS PMincho"/>
        </w:rPr>
      </w:pPr>
      <w:r w:rsidRPr="00B20AE8">
        <w:t>-</w:t>
      </w:r>
      <w:r w:rsidRPr="00B20AE8">
        <w:tab/>
      </w:r>
      <w:r w:rsidR="00C33A48" w:rsidRPr="00B20AE8">
        <w:t xml:space="preserve">For an AAS BS declared to be capable of multi-carrier and/or CA operation use the applicable test signal configuration and corresponding power setting specified in </w:t>
      </w:r>
      <w:r w:rsidR="003D3C64">
        <w:t>clause </w:t>
      </w:r>
      <w:r w:rsidR="003D3C64" w:rsidRPr="00B20AE8">
        <w:t>4</w:t>
      </w:r>
      <w:r w:rsidR="00C33A48" w:rsidRPr="00B20AE8">
        <w:t>.11.</w:t>
      </w:r>
    </w:p>
    <w:p w14:paraId="35B75F42" w14:textId="77777777" w:rsidR="00C33A48" w:rsidRPr="00B20AE8" w:rsidRDefault="00C33A48" w:rsidP="00C33A48">
      <w:pPr>
        <w:pStyle w:val="Heading5"/>
        <w:rPr>
          <w:lang w:eastAsia="sv-SE"/>
        </w:rPr>
      </w:pPr>
      <w:bookmarkStart w:id="1051" w:name="_Toc21123059"/>
      <w:bookmarkStart w:id="1052" w:name="_Toc45907252"/>
      <w:bookmarkStart w:id="1053" w:name="_Toc53181356"/>
      <w:bookmarkStart w:id="1054" w:name="_Toc61117156"/>
      <w:r w:rsidRPr="00B20AE8">
        <w:rPr>
          <w:lang w:eastAsia="sv-SE"/>
        </w:rPr>
        <w:t>6.7.2.4.2</w:t>
      </w:r>
      <w:r w:rsidRPr="00B20AE8">
        <w:rPr>
          <w:lang w:eastAsia="sv-SE"/>
        </w:rPr>
        <w:tab/>
        <w:t>Procedure</w:t>
      </w:r>
      <w:bookmarkEnd w:id="1051"/>
      <w:bookmarkEnd w:id="1052"/>
      <w:bookmarkEnd w:id="1053"/>
      <w:bookmarkEnd w:id="1054"/>
    </w:p>
    <w:p w14:paraId="56CE2A7C" w14:textId="77777777" w:rsidR="00C33A48" w:rsidRPr="00B20AE8" w:rsidRDefault="00C33A48" w:rsidP="00C33A48">
      <w:pPr>
        <w:pStyle w:val="B1"/>
      </w:pPr>
      <w:r w:rsidRPr="00B20AE8">
        <w:t>1)</w:t>
      </w:r>
      <w:r w:rsidRPr="00B20AE8">
        <w:tab/>
        <w:t>Place the AAS BS at the positioner.</w:t>
      </w:r>
    </w:p>
    <w:p w14:paraId="3E40CA23"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6977A8E"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0C456B43"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E309C5D" w14:textId="77777777" w:rsidR="00C33A48" w:rsidRPr="00B20AE8" w:rsidRDefault="00C33A48" w:rsidP="00C33A48">
      <w:pPr>
        <w:pStyle w:val="B1"/>
        <w:rPr>
          <w:rFonts w:eastAsia="MS PMincho"/>
        </w:rPr>
      </w:pPr>
      <w:r w:rsidRPr="00B20AE8">
        <w:rPr>
          <w:snapToGrid w:val="0"/>
        </w:rPr>
        <w:t>5)</w:t>
      </w:r>
      <w:r w:rsidRPr="00B20AE8">
        <w:rPr>
          <w:snapToGrid w:val="0"/>
        </w:rPr>
        <w:tab/>
        <w:t xml:space="preserve">Set the </w:t>
      </w:r>
      <w:r w:rsidRPr="00B20AE8">
        <w:rPr>
          <w:rFonts w:eastAsia="Yu Mincho"/>
          <w:snapToGrid w:val="0"/>
        </w:rPr>
        <w:t>AAS BS</w:t>
      </w:r>
      <w:r w:rsidRPr="00B20AE8">
        <w:rPr>
          <w:snapToGrid w:val="0"/>
        </w:rPr>
        <w:t xml:space="preserve"> to transmit signal.</w:t>
      </w:r>
    </w:p>
    <w:p w14:paraId="09EB9061" w14:textId="77777777" w:rsidR="00C33A48" w:rsidRPr="00B20AE8" w:rsidRDefault="00C33A48" w:rsidP="00C33A48">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D0E7EA1" w14:textId="77777777"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14:paraId="201CB278" w14:textId="77777777" w:rsidR="00C33A48" w:rsidRPr="00B20AE8" w:rsidRDefault="00C33A48" w:rsidP="00C33A48">
      <w:pPr>
        <w:pStyle w:val="NO"/>
        <w:rPr>
          <w:rFonts w:cs="v4.2.0"/>
        </w:rPr>
      </w:pPr>
      <w:r w:rsidRPr="00B20AE8">
        <w:rPr>
          <w:rFonts w:cs="v4.2.0"/>
        </w:rPr>
        <w:t>NOTE:</w:t>
      </w:r>
      <w:r w:rsidRPr="00B20AE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7F7601E" w14:textId="77777777"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704"/>
        <w:gridCol w:w="623"/>
        <w:gridCol w:w="623"/>
        <w:gridCol w:w="623"/>
        <w:gridCol w:w="623"/>
        <w:gridCol w:w="623"/>
        <w:gridCol w:w="2009"/>
      </w:tblGrid>
      <w:tr w:rsidR="003D3C64" w:rsidRPr="00B20AE8" w14:paraId="148B4184" w14:textId="77777777" w:rsidTr="006A2BF1">
        <w:trPr>
          <w:cantSplit/>
          <w:jc w:val="center"/>
        </w:trPr>
        <w:tc>
          <w:tcPr>
            <w:tcW w:w="3661" w:type="dxa"/>
            <w:tcBorders>
              <w:bottom w:val="nil"/>
            </w:tcBorders>
            <w:shd w:val="clear" w:color="auto" w:fill="auto"/>
          </w:tcPr>
          <w:p w14:paraId="382F0D0E" w14:textId="77777777" w:rsidR="003D3C64" w:rsidRPr="00B20AE8" w:rsidDel="007D5E2B" w:rsidRDefault="003D3C64" w:rsidP="003D3C64">
            <w:pPr>
              <w:pStyle w:val="TAH"/>
            </w:pPr>
            <w:r w:rsidRPr="00B20AE8">
              <w:t>Bandwidth</w:t>
            </w:r>
          </w:p>
        </w:tc>
        <w:tc>
          <w:tcPr>
            <w:tcW w:w="3819" w:type="dxa"/>
            <w:gridSpan w:val="6"/>
          </w:tcPr>
          <w:p w14:paraId="0014A7BC" w14:textId="77777777" w:rsidR="003D3C64" w:rsidRPr="00B20AE8" w:rsidRDefault="003D3C64" w:rsidP="003D3C64">
            <w:pPr>
              <w:pStyle w:val="TAH"/>
            </w:pPr>
            <w:r w:rsidRPr="00B20AE8">
              <w:rPr>
                <w:lang w:val="sv-SE"/>
              </w:rPr>
              <w:t>C</w:t>
            </w:r>
            <w:r w:rsidRPr="00B20AE8">
              <w:t>hannel bandwidth</w:t>
            </w:r>
          </w:p>
          <w:p w14:paraId="33737C03" w14:textId="77777777" w:rsidR="003D3C64" w:rsidRPr="00B20AE8" w:rsidRDefault="003D3C64" w:rsidP="003D3C64">
            <w:pPr>
              <w:pStyle w:val="TAH"/>
            </w:pPr>
            <w:r w:rsidRPr="00B20AE8">
              <w:t>BW</w:t>
            </w:r>
            <w:r w:rsidRPr="00B20AE8">
              <w:rPr>
                <w:vertAlign w:val="subscript"/>
              </w:rPr>
              <w:t>Channel</w:t>
            </w:r>
            <w:r w:rsidRPr="00B20AE8">
              <w:t xml:space="preserve"> (MHz)</w:t>
            </w:r>
          </w:p>
        </w:tc>
        <w:tc>
          <w:tcPr>
            <w:tcW w:w="2009" w:type="dxa"/>
          </w:tcPr>
          <w:p w14:paraId="70695914" w14:textId="77777777" w:rsidR="003D3C64" w:rsidRPr="00B20AE8" w:rsidRDefault="003D3C64" w:rsidP="003D3C64">
            <w:pPr>
              <w:pStyle w:val="TAH"/>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t xml:space="preserve"> (MHz)</w:t>
            </w:r>
          </w:p>
        </w:tc>
      </w:tr>
      <w:tr w:rsidR="003D3C64" w:rsidRPr="00B20AE8" w14:paraId="6742DAC9" w14:textId="77777777" w:rsidTr="006A2BF1">
        <w:trPr>
          <w:cantSplit/>
          <w:jc w:val="center"/>
        </w:trPr>
        <w:tc>
          <w:tcPr>
            <w:tcW w:w="3661" w:type="dxa"/>
            <w:tcBorders>
              <w:top w:val="nil"/>
            </w:tcBorders>
            <w:shd w:val="clear" w:color="auto" w:fill="auto"/>
          </w:tcPr>
          <w:p w14:paraId="3D5D1223" w14:textId="77777777" w:rsidR="003D3C64" w:rsidRPr="00B20AE8" w:rsidRDefault="003D3C64" w:rsidP="003D3C64">
            <w:pPr>
              <w:pStyle w:val="TAH"/>
            </w:pPr>
          </w:p>
        </w:tc>
        <w:tc>
          <w:tcPr>
            <w:tcW w:w="704" w:type="dxa"/>
          </w:tcPr>
          <w:p w14:paraId="368D907F" w14:textId="77777777" w:rsidR="003D3C64" w:rsidRPr="00B20AE8" w:rsidRDefault="003D3C64" w:rsidP="003D3C64">
            <w:pPr>
              <w:pStyle w:val="TAH"/>
            </w:pPr>
            <w:r w:rsidRPr="00B20AE8">
              <w:t>1.4</w:t>
            </w:r>
          </w:p>
        </w:tc>
        <w:tc>
          <w:tcPr>
            <w:tcW w:w="623" w:type="dxa"/>
            <w:shd w:val="clear" w:color="auto" w:fill="auto"/>
          </w:tcPr>
          <w:p w14:paraId="6FED326C" w14:textId="77777777" w:rsidR="003D3C64" w:rsidRPr="00B20AE8" w:rsidRDefault="003D3C64" w:rsidP="003D3C64">
            <w:pPr>
              <w:pStyle w:val="TAH"/>
            </w:pPr>
            <w:r w:rsidRPr="00B20AE8">
              <w:t xml:space="preserve">3 </w:t>
            </w:r>
          </w:p>
        </w:tc>
        <w:tc>
          <w:tcPr>
            <w:tcW w:w="623" w:type="dxa"/>
          </w:tcPr>
          <w:p w14:paraId="79B454B7" w14:textId="77777777" w:rsidR="003D3C64" w:rsidRPr="00B20AE8" w:rsidRDefault="003D3C64" w:rsidP="003D3C64">
            <w:pPr>
              <w:pStyle w:val="TAH"/>
            </w:pPr>
            <w:r w:rsidRPr="00B20AE8">
              <w:t>5</w:t>
            </w:r>
          </w:p>
        </w:tc>
        <w:tc>
          <w:tcPr>
            <w:tcW w:w="623" w:type="dxa"/>
          </w:tcPr>
          <w:p w14:paraId="1622D782" w14:textId="77777777" w:rsidR="003D3C64" w:rsidRPr="00B20AE8" w:rsidRDefault="003D3C64" w:rsidP="003D3C64">
            <w:pPr>
              <w:pStyle w:val="TAH"/>
            </w:pPr>
            <w:r w:rsidRPr="00B20AE8">
              <w:t xml:space="preserve">10 </w:t>
            </w:r>
          </w:p>
        </w:tc>
        <w:tc>
          <w:tcPr>
            <w:tcW w:w="623" w:type="dxa"/>
          </w:tcPr>
          <w:p w14:paraId="51B266C6" w14:textId="77777777" w:rsidR="003D3C64" w:rsidRPr="00B20AE8" w:rsidRDefault="003D3C64" w:rsidP="003D3C64">
            <w:pPr>
              <w:pStyle w:val="TAH"/>
            </w:pPr>
            <w:r w:rsidRPr="00B20AE8">
              <w:t>15</w:t>
            </w:r>
          </w:p>
        </w:tc>
        <w:tc>
          <w:tcPr>
            <w:tcW w:w="623" w:type="dxa"/>
          </w:tcPr>
          <w:p w14:paraId="441D9DE2" w14:textId="77777777" w:rsidR="003D3C64" w:rsidRPr="00B20AE8" w:rsidRDefault="003D3C64" w:rsidP="003D3C64">
            <w:pPr>
              <w:pStyle w:val="TAH"/>
            </w:pPr>
            <w:r w:rsidRPr="00B20AE8">
              <w:t>&gt; 20</w:t>
            </w:r>
          </w:p>
        </w:tc>
        <w:tc>
          <w:tcPr>
            <w:tcW w:w="2009" w:type="dxa"/>
          </w:tcPr>
          <w:p w14:paraId="3F3ECCC8" w14:textId="77777777" w:rsidR="003D3C64" w:rsidRPr="00B20AE8" w:rsidRDefault="003D3C64" w:rsidP="003D3C64">
            <w:pPr>
              <w:pStyle w:val="TAH"/>
            </w:pPr>
            <w:r w:rsidRPr="00B20AE8">
              <w:t>&gt; 20</w:t>
            </w:r>
          </w:p>
        </w:tc>
      </w:tr>
      <w:tr w:rsidR="004F339F" w:rsidRPr="00B20AE8" w14:paraId="2EB462A3" w14:textId="77777777" w:rsidTr="006A2BF1">
        <w:trPr>
          <w:cantSplit/>
          <w:jc w:val="center"/>
        </w:trPr>
        <w:tc>
          <w:tcPr>
            <w:tcW w:w="3661" w:type="dxa"/>
          </w:tcPr>
          <w:p w14:paraId="0AD051D3" w14:textId="77777777" w:rsidR="00C33A48" w:rsidRPr="00B20AE8" w:rsidRDefault="00C33A48" w:rsidP="003D3C64">
            <w:pPr>
              <w:pStyle w:val="TAC"/>
              <w:rPr>
                <w:lang w:eastAsia="zh-CN"/>
              </w:rPr>
            </w:pPr>
            <w:r w:rsidRPr="00B20AE8">
              <w:rPr>
                <w:rFonts w:hint="eastAsia"/>
                <w:lang w:eastAsia="zh-CN"/>
              </w:rPr>
              <w:t xml:space="preserve">Span </w:t>
            </w:r>
            <w:r w:rsidRPr="00B20AE8">
              <w:t>(MHz)</w:t>
            </w:r>
          </w:p>
        </w:tc>
        <w:tc>
          <w:tcPr>
            <w:tcW w:w="704" w:type="dxa"/>
          </w:tcPr>
          <w:p w14:paraId="74DFC857" w14:textId="77777777" w:rsidR="00C33A48" w:rsidRPr="00B20AE8" w:rsidRDefault="00C33A48" w:rsidP="003D3C64">
            <w:pPr>
              <w:pStyle w:val="TAC"/>
            </w:pPr>
            <w:r w:rsidRPr="00B20AE8">
              <w:rPr>
                <w:rFonts w:hint="eastAsia"/>
              </w:rPr>
              <w:t>10</w:t>
            </w:r>
          </w:p>
        </w:tc>
        <w:tc>
          <w:tcPr>
            <w:tcW w:w="623" w:type="dxa"/>
            <w:shd w:val="clear" w:color="auto" w:fill="auto"/>
          </w:tcPr>
          <w:p w14:paraId="4815B6C1" w14:textId="77777777" w:rsidR="00C33A48" w:rsidRPr="00B20AE8" w:rsidRDefault="00C33A48" w:rsidP="003D3C64">
            <w:pPr>
              <w:pStyle w:val="TAC"/>
            </w:pPr>
            <w:r w:rsidRPr="00B20AE8">
              <w:rPr>
                <w:rFonts w:hint="eastAsia"/>
              </w:rPr>
              <w:t>10</w:t>
            </w:r>
          </w:p>
        </w:tc>
        <w:tc>
          <w:tcPr>
            <w:tcW w:w="623" w:type="dxa"/>
          </w:tcPr>
          <w:p w14:paraId="0410DB6A" w14:textId="77777777" w:rsidR="00C33A48" w:rsidRPr="00B20AE8" w:rsidRDefault="00C33A48" w:rsidP="003D3C64">
            <w:pPr>
              <w:pStyle w:val="TAC"/>
            </w:pPr>
            <w:r w:rsidRPr="00B20AE8">
              <w:rPr>
                <w:rFonts w:hint="eastAsia"/>
              </w:rPr>
              <w:t>10</w:t>
            </w:r>
          </w:p>
        </w:tc>
        <w:tc>
          <w:tcPr>
            <w:tcW w:w="623" w:type="dxa"/>
          </w:tcPr>
          <w:p w14:paraId="15BE280F" w14:textId="77777777" w:rsidR="00C33A48" w:rsidRPr="00B20AE8" w:rsidRDefault="00C33A48" w:rsidP="003D3C64">
            <w:pPr>
              <w:pStyle w:val="TAC"/>
            </w:pPr>
            <w:r w:rsidRPr="00B20AE8">
              <w:t>2</w:t>
            </w:r>
            <w:r w:rsidRPr="00B20AE8">
              <w:rPr>
                <w:rFonts w:hint="eastAsia"/>
              </w:rPr>
              <w:t>0</w:t>
            </w:r>
          </w:p>
        </w:tc>
        <w:tc>
          <w:tcPr>
            <w:tcW w:w="623" w:type="dxa"/>
          </w:tcPr>
          <w:p w14:paraId="3B1383EB" w14:textId="77777777" w:rsidR="00C33A48" w:rsidRPr="00B20AE8" w:rsidRDefault="00C33A48" w:rsidP="003D3C64">
            <w:pPr>
              <w:pStyle w:val="TAC"/>
            </w:pPr>
            <w:r w:rsidRPr="00B20AE8">
              <w:t>3</w:t>
            </w:r>
            <w:r w:rsidRPr="00B20AE8">
              <w:rPr>
                <w:rFonts w:hint="eastAsia"/>
              </w:rPr>
              <w:t>0</w:t>
            </w:r>
          </w:p>
        </w:tc>
        <w:tc>
          <w:tcPr>
            <w:tcW w:w="623" w:type="dxa"/>
          </w:tcPr>
          <w:p w14:paraId="76B8983F" w14:textId="77777777" w:rsidR="00C33A48" w:rsidRPr="00B20AE8" w:rsidRDefault="00AC2BB8" w:rsidP="003D3C64">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22B5ACD6" w14:textId="77777777" w:rsidR="00C33A48" w:rsidRPr="00B20AE8" w:rsidRDefault="00074D6B" w:rsidP="003D3C64">
            <w:pPr>
              <w:pStyle w:val="TAC"/>
            </w:pPr>
            <w:r w:rsidRPr="00B20AE8">
              <w:rPr>
                <w:noProof/>
                <w:position w:val="-14"/>
                <w:sz w:val="16"/>
              </w:rPr>
              <w:drawing>
                <wp:inline distT="0" distB="0" distL="0" distR="0" wp14:anchorId="141F3CA0" wp14:editId="0D658944">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14:paraId="3BFE2EDE" w14:textId="77777777" w:rsidTr="006A2BF1">
        <w:trPr>
          <w:cantSplit/>
          <w:jc w:val="center"/>
        </w:trPr>
        <w:tc>
          <w:tcPr>
            <w:tcW w:w="3661" w:type="dxa"/>
          </w:tcPr>
          <w:p w14:paraId="5938D956" w14:textId="77777777" w:rsidR="00C33A48" w:rsidRPr="00B20AE8" w:rsidRDefault="00C33A48" w:rsidP="003D3C64">
            <w:pPr>
              <w:pStyle w:val="TAC"/>
              <w:rPr>
                <w:lang w:eastAsia="zh-CN"/>
              </w:rPr>
            </w:pPr>
            <w:r w:rsidRPr="00B20AE8">
              <w:t>Minimum number of measurement points</w:t>
            </w:r>
          </w:p>
        </w:tc>
        <w:tc>
          <w:tcPr>
            <w:tcW w:w="704" w:type="dxa"/>
          </w:tcPr>
          <w:p w14:paraId="74F69513" w14:textId="77777777" w:rsidR="00C33A48" w:rsidRPr="00B20AE8" w:rsidRDefault="00C33A48" w:rsidP="003D3C64">
            <w:pPr>
              <w:pStyle w:val="TAC"/>
            </w:pPr>
            <w:r w:rsidRPr="00B20AE8">
              <w:t>1429</w:t>
            </w:r>
          </w:p>
        </w:tc>
        <w:tc>
          <w:tcPr>
            <w:tcW w:w="623" w:type="dxa"/>
            <w:shd w:val="clear" w:color="auto" w:fill="auto"/>
          </w:tcPr>
          <w:p w14:paraId="32C1FC21" w14:textId="77777777" w:rsidR="00C33A48" w:rsidRPr="00B20AE8" w:rsidRDefault="00C33A48" w:rsidP="003D3C64">
            <w:pPr>
              <w:pStyle w:val="TAC"/>
            </w:pPr>
            <w:r w:rsidRPr="00B20AE8">
              <w:t>667</w:t>
            </w:r>
          </w:p>
        </w:tc>
        <w:tc>
          <w:tcPr>
            <w:tcW w:w="623" w:type="dxa"/>
          </w:tcPr>
          <w:p w14:paraId="56F24C23" w14:textId="77777777" w:rsidR="00C33A48" w:rsidRPr="00B20AE8" w:rsidRDefault="00C33A48" w:rsidP="003D3C64">
            <w:pPr>
              <w:pStyle w:val="TAC"/>
            </w:pPr>
            <w:r w:rsidRPr="00B20AE8">
              <w:t>400</w:t>
            </w:r>
          </w:p>
        </w:tc>
        <w:tc>
          <w:tcPr>
            <w:tcW w:w="623" w:type="dxa"/>
          </w:tcPr>
          <w:p w14:paraId="285FC5DD" w14:textId="77777777" w:rsidR="00C33A48" w:rsidRPr="00B20AE8" w:rsidRDefault="00C33A48" w:rsidP="003D3C64">
            <w:pPr>
              <w:pStyle w:val="TAC"/>
            </w:pPr>
            <w:r w:rsidRPr="00B20AE8">
              <w:t>400</w:t>
            </w:r>
          </w:p>
        </w:tc>
        <w:tc>
          <w:tcPr>
            <w:tcW w:w="623" w:type="dxa"/>
          </w:tcPr>
          <w:p w14:paraId="7D367F61" w14:textId="77777777" w:rsidR="00C33A48" w:rsidRPr="00B20AE8" w:rsidRDefault="00C33A48" w:rsidP="003D3C64">
            <w:pPr>
              <w:pStyle w:val="TAC"/>
            </w:pPr>
            <w:r w:rsidRPr="00B20AE8">
              <w:t>400</w:t>
            </w:r>
          </w:p>
        </w:tc>
        <w:tc>
          <w:tcPr>
            <w:tcW w:w="623" w:type="dxa"/>
          </w:tcPr>
          <w:p w14:paraId="2EC1B31C" w14:textId="77777777" w:rsidR="00C33A48" w:rsidRPr="00B20AE8" w:rsidRDefault="00FE6AEE" w:rsidP="003D3C64">
            <w:pPr>
              <w:pStyle w:val="TAC"/>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tcPr>
          <w:p w14:paraId="58011136" w14:textId="77777777" w:rsidR="00C33A48" w:rsidRPr="00B20AE8" w:rsidRDefault="00074D6B" w:rsidP="003D3C64">
            <w:pPr>
              <w:pStyle w:val="TAC"/>
            </w:pPr>
            <w:r w:rsidRPr="00B20AE8">
              <w:rPr>
                <w:noProof/>
                <w:position w:val="-32"/>
                <w:sz w:val="16"/>
              </w:rPr>
              <w:drawing>
                <wp:inline distT="0" distB="0" distL="0" distR="0" wp14:anchorId="0B4F9F97" wp14:editId="08AA2BF1">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14:paraId="2158C3DB" w14:textId="77777777" w:rsidR="00CF0D41" w:rsidRPr="00B20AE8" w:rsidRDefault="00CF0D41" w:rsidP="00CC4BB7"/>
    <w:p w14:paraId="655E6DCA" w14:textId="77777777"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2A6D84A" w14:textId="77777777"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14:paraId="05C47D08" w14:textId="77777777"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14:paraId="5DFD4FFB" w14:textId="77777777" w:rsidR="00C33A48" w:rsidRPr="00B20AE8" w:rsidRDefault="00C33A48" w:rsidP="00C33A48">
      <w:pPr>
        <w:pStyle w:val="B1"/>
      </w:pPr>
      <w:r w:rsidRPr="00B20AE8">
        <w:t>10)</w:t>
      </w:r>
      <w:r w:rsidRPr="00B20AE8">
        <w:tab/>
        <w:t>Compute the OTA occupied bandwidth as f2 - f1.</w:t>
      </w:r>
    </w:p>
    <w:p w14:paraId="59F2333D" w14:textId="77777777" w:rsidR="00C33A48" w:rsidRPr="00B20AE8" w:rsidRDefault="00C33A48" w:rsidP="00C33A48">
      <w:r w:rsidRPr="00B20AE8">
        <w:t xml:space="preserve">In addition, for </w:t>
      </w:r>
      <w:r w:rsidRPr="00B20AE8">
        <w:rPr>
          <w:i/>
        </w:rPr>
        <w:t>multi-band RIB</w:t>
      </w:r>
      <w:r w:rsidRPr="00B20AE8">
        <w:rPr>
          <w:i/>
          <w:lang w:eastAsia="zh-CN"/>
        </w:rPr>
        <w:t>(s)</w:t>
      </w:r>
      <w:r w:rsidRPr="00B20AE8">
        <w:t>, the following steps shall apply:</w:t>
      </w:r>
    </w:p>
    <w:p w14:paraId="3BA489F2" w14:textId="77777777"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14:paraId="324CDA23" w14:textId="77777777" w:rsidR="00C33A48" w:rsidRPr="00B20AE8" w:rsidRDefault="00C33A48" w:rsidP="00C33A48">
      <w:pPr>
        <w:pStyle w:val="Heading4"/>
        <w:rPr>
          <w:lang w:eastAsia="sv-SE"/>
        </w:rPr>
      </w:pPr>
      <w:bookmarkStart w:id="1055" w:name="_Toc21123060"/>
      <w:bookmarkStart w:id="1056" w:name="_Toc45907253"/>
      <w:bookmarkStart w:id="1057" w:name="_Toc53181357"/>
      <w:bookmarkStart w:id="1058" w:name="_Toc61117157"/>
      <w:r w:rsidRPr="00B20AE8">
        <w:rPr>
          <w:lang w:eastAsia="sv-SE"/>
        </w:rPr>
        <w:t>6.</w:t>
      </w:r>
      <w:r w:rsidRPr="00B20AE8">
        <w:rPr>
          <w:lang w:eastAsia="zh-CN"/>
        </w:rPr>
        <w:t>7.2.</w:t>
      </w:r>
      <w:r w:rsidRPr="00B20AE8">
        <w:rPr>
          <w:lang w:eastAsia="sv-SE"/>
        </w:rPr>
        <w:t>5</w:t>
      </w:r>
      <w:r w:rsidRPr="00B20AE8">
        <w:rPr>
          <w:lang w:eastAsia="sv-SE"/>
        </w:rPr>
        <w:tab/>
        <w:t>Test Requirement</w:t>
      </w:r>
      <w:bookmarkEnd w:id="1055"/>
      <w:bookmarkEnd w:id="1056"/>
      <w:bookmarkEnd w:id="1057"/>
      <w:bookmarkEnd w:id="1058"/>
    </w:p>
    <w:p w14:paraId="495946A8" w14:textId="77777777" w:rsidR="00C33A48" w:rsidRPr="00B20AE8" w:rsidRDefault="00C33A48" w:rsidP="00C33A48">
      <w:pPr>
        <w:pStyle w:val="Heading5"/>
      </w:pPr>
      <w:bookmarkStart w:id="1059" w:name="_Toc21123061"/>
      <w:bookmarkStart w:id="1060" w:name="_Toc45907254"/>
      <w:bookmarkStart w:id="1061" w:name="_Toc53181358"/>
      <w:bookmarkStart w:id="1062" w:name="_Toc61117158"/>
      <w:r w:rsidRPr="00B20AE8">
        <w:t>6.7.2.5.1</w:t>
      </w:r>
      <w:r w:rsidRPr="00B20AE8">
        <w:tab/>
        <w:t>MSR</w:t>
      </w:r>
      <w:bookmarkEnd w:id="1059"/>
      <w:bookmarkEnd w:id="1060"/>
      <w:bookmarkEnd w:id="1061"/>
      <w:bookmarkEnd w:id="1062"/>
    </w:p>
    <w:p w14:paraId="00F881FD" w14:textId="3161B2D8"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 xml:space="preserve">test requirement in clause 6.6.1.5 of </w:t>
      </w:r>
      <w:r w:rsidR="003D3C64" w:rsidRPr="00B20AE8">
        <w:t>TS</w:t>
      </w:r>
      <w:r w:rsidR="003D3C64">
        <w:t> </w:t>
      </w:r>
      <w:r w:rsidR="003D3C64" w:rsidRPr="00B20AE8">
        <w:t>3</w:t>
      </w:r>
      <w:r w:rsidRPr="00B20AE8">
        <w:t>6.141 [12] applies for the E-UTRA</w:t>
      </w:r>
      <w:r w:rsidR="00AC2BB8" w:rsidRPr="00B20AE8">
        <w:t>/NR</w:t>
      </w:r>
      <w:r w:rsidRPr="00B20AE8">
        <w:t xml:space="preserve"> component carriers that are aggregated</w:t>
      </w:r>
      <w:r w:rsidRPr="00B20AE8">
        <w:rPr>
          <w:rFonts w:cs="v5.0.0"/>
          <w:snapToGrid w:val="0"/>
        </w:rPr>
        <w:t>.</w:t>
      </w:r>
    </w:p>
    <w:p w14:paraId="589F6A0D" w14:textId="77777777"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4F339F" w:rsidRPr="00B20AE8" w14:paraId="5F3C778B" w14:textId="77777777" w:rsidTr="006A2BF1">
        <w:trPr>
          <w:cantSplit/>
          <w:jc w:val="center"/>
        </w:trPr>
        <w:tc>
          <w:tcPr>
            <w:tcW w:w="2118" w:type="dxa"/>
          </w:tcPr>
          <w:p w14:paraId="76B455D4" w14:textId="77777777" w:rsidR="00C33A48" w:rsidRPr="00B20AE8" w:rsidRDefault="00C33A48" w:rsidP="00F965A9">
            <w:pPr>
              <w:pStyle w:val="TAH"/>
              <w:rPr>
                <w:rFonts w:cs="Arial"/>
                <w:snapToGrid w:val="0"/>
              </w:rPr>
            </w:pPr>
            <w:r w:rsidRPr="00B20AE8">
              <w:rPr>
                <w:rFonts w:cs="Arial"/>
                <w:snapToGrid w:val="0"/>
              </w:rPr>
              <w:t>RAT</w:t>
            </w:r>
          </w:p>
        </w:tc>
        <w:tc>
          <w:tcPr>
            <w:tcW w:w="3119" w:type="dxa"/>
          </w:tcPr>
          <w:p w14:paraId="7F4D9AE6" w14:textId="77777777"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14:paraId="7500EB96" w14:textId="77777777" w:rsidTr="006A2BF1">
        <w:trPr>
          <w:cantSplit/>
          <w:jc w:val="center"/>
        </w:trPr>
        <w:tc>
          <w:tcPr>
            <w:tcW w:w="2118" w:type="dxa"/>
          </w:tcPr>
          <w:p w14:paraId="2DC2F16E" w14:textId="77777777"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14:paraId="2AB4CBF3" w14:textId="77777777" w:rsidR="00C33A48" w:rsidRPr="00B20AE8" w:rsidRDefault="00C33A48" w:rsidP="00F965A9">
            <w:pPr>
              <w:pStyle w:val="TAC"/>
              <w:rPr>
                <w:rFonts w:cs="Arial"/>
                <w:snapToGrid w:val="0"/>
              </w:rPr>
            </w:pPr>
            <w:r w:rsidRPr="00B20AE8">
              <w:rPr>
                <w:rFonts w:cs="Arial"/>
              </w:rPr>
              <w:t>BW</w:t>
            </w:r>
            <w:r w:rsidRPr="00B20AE8">
              <w:rPr>
                <w:rFonts w:cs="Arial"/>
                <w:vertAlign w:val="subscript"/>
              </w:rPr>
              <w:t>Channel</w:t>
            </w:r>
          </w:p>
        </w:tc>
      </w:tr>
      <w:tr w:rsidR="00FE2C22" w:rsidRPr="00B20AE8" w14:paraId="57C15B84" w14:textId="77777777" w:rsidTr="006A2BF1">
        <w:trPr>
          <w:cantSplit/>
          <w:jc w:val="center"/>
        </w:trPr>
        <w:tc>
          <w:tcPr>
            <w:tcW w:w="2118" w:type="dxa"/>
          </w:tcPr>
          <w:p w14:paraId="3F5AD02E" w14:textId="77777777" w:rsidR="00C33A48" w:rsidRPr="00B20AE8" w:rsidRDefault="00C33A48" w:rsidP="00F965A9">
            <w:pPr>
              <w:pStyle w:val="TAL"/>
              <w:rPr>
                <w:rFonts w:cs="Arial"/>
                <w:snapToGrid w:val="0"/>
              </w:rPr>
            </w:pPr>
            <w:r w:rsidRPr="00B20AE8">
              <w:rPr>
                <w:rFonts w:cs="Arial"/>
                <w:snapToGrid w:val="0"/>
              </w:rPr>
              <w:t>UTRA FDD</w:t>
            </w:r>
          </w:p>
        </w:tc>
        <w:tc>
          <w:tcPr>
            <w:tcW w:w="3119" w:type="dxa"/>
          </w:tcPr>
          <w:p w14:paraId="19F143C3" w14:textId="77777777" w:rsidR="00C33A48" w:rsidRPr="00B20AE8" w:rsidRDefault="00C33A48" w:rsidP="00F965A9">
            <w:pPr>
              <w:pStyle w:val="TAC"/>
              <w:rPr>
                <w:rFonts w:cs="Arial"/>
                <w:snapToGrid w:val="0"/>
              </w:rPr>
            </w:pPr>
            <w:r w:rsidRPr="00B20AE8">
              <w:rPr>
                <w:rFonts w:cs="Arial"/>
                <w:snapToGrid w:val="0"/>
              </w:rPr>
              <w:t>5 MHz</w:t>
            </w:r>
          </w:p>
        </w:tc>
      </w:tr>
    </w:tbl>
    <w:p w14:paraId="2FE0C254" w14:textId="77777777" w:rsidR="00E61A30" w:rsidRPr="00B20AE8" w:rsidRDefault="00E61A30" w:rsidP="00E61A30"/>
    <w:p w14:paraId="5C8BCF27" w14:textId="77777777" w:rsidR="00C33A48" w:rsidRPr="00B20AE8" w:rsidRDefault="00C33A48" w:rsidP="00C33A48">
      <w:pPr>
        <w:pStyle w:val="Heading5"/>
      </w:pPr>
      <w:bookmarkStart w:id="1063" w:name="_Toc21123062"/>
      <w:bookmarkStart w:id="1064" w:name="_Toc45907255"/>
      <w:bookmarkStart w:id="1065" w:name="_Toc53181359"/>
      <w:bookmarkStart w:id="1066" w:name="_Toc61117159"/>
      <w:r w:rsidRPr="00B20AE8">
        <w:t>6.7.2.5.2</w:t>
      </w:r>
      <w:r w:rsidRPr="00B20AE8">
        <w:tab/>
        <w:t>UTRA FDD</w:t>
      </w:r>
      <w:bookmarkEnd w:id="1063"/>
      <w:bookmarkEnd w:id="1064"/>
      <w:bookmarkEnd w:id="1065"/>
      <w:bookmarkEnd w:id="1066"/>
    </w:p>
    <w:p w14:paraId="7A9705AC" w14:textId="77777777" w:rsidR="00C33A48" w:rsidRPr="00B20AE8" w:rsidRDefault="00C33A48" w:rsidP="00C33A48">
      <w:pPr>
        <w:rPr>
          <w:rFonts w:cs="v4.2.0"/>
        </w:rPr>
      </w:pPr>
      <w:r w:rsidRPr="00B20AE8">
        <w:rPr>
          <w:rFonts w:cs="v4.2.0"/>
        </w:rPr>
        <w:t>The OTA occupied bandwidth shall be less than 5 MHz based on a chip rate of 3,84 Mcps.</w:t>
      </w:r>
    </w:p>
    <w:p w14:paraId="0EC19704" w14:textId="561FE2A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3CB2DED" w14:textId="77777777" w:rsidR="00C33A48" w:rsidRPr="00B20AE8" w:rsidRDefault="00C33A48" w:rsidP="00C33A48">
      <w:pPr>
        <w:pStyle w:val="Heading5"/>
      </w:pPr>
      <w:bookmarkStart w:id="1067" w:name="_Toc21123063"/>
      <w:bookmarkStart w:id="1068" w:name="_Toc45907256"/>
      <w:bookmarkStart w:id="1069" w:name="_Toc53181360"/>
      <w:bookmarkStart w:id="1070" w:name="_Toc61117160"/>
      <w:r w:rsidRPr="00B20AE8">
        <w:t>6.7.2.5.3</w:t>
      </w:r>
      <w:r w:rsidRPr="00B20AE8">
        <w:tab/>
        <w:t>E-UTRA</w:t>
      </w:r>
      <w:bookmarkEnd w:id="1067"/>
      <w:bookmarkEnd w:id="1068"/>
      <w:bookmarkEnd w:id="1069"/>
      <w:bookmarkEnd w:id="1070"/>
    </w:p>
    <w:p w14:paraId="14AD9CCA" w14:textId="64D4E922"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w:t>
      </w:r>
      <w:r w:rsidR="003D3C64" w:rsidRPr="00B20AE8">
        <w:rPr>
          <w:bCs/>
        </w:rPr>
        <w:t>TS</w:t>
      </w:r>
      <w:r w:rsidRPr="00B20AE8">
        <w:rPr>
          <w:bCs/>
        </w:rPr>
        <w:t xml:space="preserve"> 36.141 [12] </w:t>
      </w:r>
      <w:r w:rsidR="003D3C64">
        <w:rPr>
          <w:rFonts w:hint="eastAsia"/>
          <w:bCs/>
        </w:rPr>
        <w:t>clause</w:t>
      </w:r>
      <w:r w:rsidR="003D3C64">
        <w:rPr>
          <w:bCs/>
        </w:rPr>
        <w:t> </w:t>
      </w:r>
      <w:r w:rsidR="003D3C64" w:rsidRPr="00B20AE8">
        <w:rPr>
          <w:rFonts w:hint="eastAsia"/>
          <w:bCs/>
        </w:rPr>
        <w:t>5</w:t>
      </w:r>
      <w:r w:rsidRPr="00B20AE8">
        <w:rPr>
          <w:rFonts w:hint="eastAsia"/>
          <w:bCs/>
        </w:rPr>
        <w:t>.6</w:t>
      </w:r>
      <w:r w:rsidRPr="00B20AE8">
        <w:rPr>
          <w:rFonts w:cs="v5.0.0"/>
          <w:snapToGrid w:val="0"/>
        </w:rPr>
        <w:t>.</w:t>
      </w:r>
    </w:p>
    <w:p w14:paraId="6364B3FE" w14:textId="3C41C03E" w:rsidR="00C33A48" w:rsidRPr="00B20AE8" w:rsidRDefault="00C33A48" w:rsidP="00C33A48">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5A0379" w14:textId="77777777" w:rsidR="00C33A48" w:rsidRPr="00B20AE8" w:rsidRDefault="00C33A48" w:rsidP="00C33A48">
      <w:pPr>
        <w:pStyle w:val="Heading3"/>
      </w:pPr>
      <w:bookmarkStart w:id="1071" w:name="_Toc21123064"/>
      <w:bookmarkStart w:id="1072" w:name="_Toc45907257"/>
      <w:bookmarkStart w:id="1073" w:name="_Toc53181361"/>
      <w:bookmarkStart w:id="1074" w:name="_Toc61117161"/>
      <w:r w:rsidRPr="00B20AE8">
        <w:t>6.7.3</w:t>
      </w:r>
      <w:r w:rsidRPr="00B20AE8">
        <w:tab/>
        <w:t>OTA Adjacent Channel Leakage power Ratio</w:t>
      </w:r>
      <w:bookmarkEnd w:id="1071"/>
      <w:bookmarkEnd w:id="1072"/>
      <w:bookmarkEnd w:id="1073"/>
      <w:bookmarkEnd w:id="1074"/>
    </w:p>
    <w:p w14:paraId="7D43F785" w14:textId="77777777" w:rsidR="00C33A48" w:rsidRPr="00B20AE8" w:rsidRDefault="00C33A48" w:rsidP="00C33A48">
      <w:pPr>
        <w:pStyle w:val="Heading4"/>
        <w:rPr>
          <w:lang w:eastAsia="sv-SE"/>
        </w:rPr>
      </w:pPr>
      <w:bookmarkStart w:id="1075" w:name="_Toc21123065"/>
      <w:bookmarkStart w:id="1076" w:name="_Toc45907258"/>
      <w:bookmarkStart w:id="1077" w:name="_Toc53181362"/>
      <w:bookmarkStart w:id="1078" w:name="_Toc61117162"/>
      <w:r w:rsidRPr="00B20AE8">
        <w:rPr>
          <w:lang w:eastAsia="sv-SE"/>
        </w:rPr>
        <w:t>6.7.3.1</w:t>
      </w:r>
      <w:r w:rsidRPr="00B20AE8">
        <w:rPr>
          <w:lang w:eastAsia="sv-SE"/>
        </w:rPr>
        <w:tab/>
        <w:t>Definition and applicability</w:t>
      </w:r>
      <w:bookmarkEnd w:id="1075"/>
      <w:bookmarkEnd w:id="1076"/>
      <w:bookmarkEnd w:id="1077"/>
      <w:bookmarkEnd w:id="1078"/>
    </w:p>
    <w:p w14:paraId="337B9CDB" w14:textId="77777777"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14:paraId="283D5AFF" w14:textId="77777777" w:rsidR="00C33A48" w:rsidRPr="00B20AE8" w:rsidRDefault="00C33A48" w:rsidP="00C33A48">
      <w:pPr>
        <w:pStyle w:val="Heading4"/>
        <w:rPr>
          <w:lang w:eastAsia="sv-SE"/>
        </w:rPr>
      </w:pPr>
      <w:bookmarkStart w:id="1079" w:name="_Toc21123066"/>
      <w:bookmarkStart w:id="1080" w:name="_Toc45907259"/>
      <w:bookmarkStart w:id="1081" w:name="_Toc53181363"/>
      <w:bookmarkStart w:id="1082" w:name="_Toc61117163"/>
      <w:r w:rsidRPr="00B20AE8">
        <w:rPr>
          <w:lang w:eastAsia="sv-SE"/>
        </w:rPr>
        <w:t>6.7.3.2</w:t>
      </w:r>
      <w:r w:rsidRPr="00B20AE8">
        <w:rPr>
          <w:lang w:eastAsia="sv-SE"/>
        </w:rPr>
        <w:tab/>
        <w:t>Minimum Requirement</w:t>
      </w:r>
      <w:bookmarkEnd w:id="1079"/>
      <w:bookmarkEnd w:id="1080"/>
      <w:bookmarkEnd w:id="1081"/>
      <w:bookmarkEnd w:id="1082"/>
    </w:p>
    <w:p w14:paraId="54D8AF85" w14:textId="458CBB02"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.7.3.2.</w:t>
      </w:r>
    </w:p>
    <w:p w14:paraId="17D254B7" w14:textId="4EA07261"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.7.3.3.</w:t>
      </w:r>
    </w:p>
    <w:p w14:paraId="7B08AA52" w14:textId="0D38F87C"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.7.3.4.</w:t>
      </w:r>
    </w:p>
    <w:p w14:paraId="167B14B0" w14:textId="77777777" w:rsidR="00C33A48" w:rsidRPr="00B20AE8" w:rsidRDefault="00C33A48" w:rsidP="00C33A48">
      <w:pPr>
        <w:pStyle w:val="Heading4"/>
        <w:rPr>
          <w:lang w:eastAsia="sv-SE"/>
        </w:rPr>
      </w:pPr>
      <w:bookmarkStart w:id="1083" w:name="_Toc21123067"/>
      <w:bookmarkStart w:id="1084" w:name="_Toc45907260"/>
      <w:bookmarkStart w:id="1085" w:name="_Toc53181364"/>
      <w:bookmarkStart w:id="1086" w:name="_Toc61117164"/>
      <w:r w:rsidRPr="00B20AE8">
        <w:rPr>
          <w:lang w:eastAsia="sv-SE"/>
        </w:rPr>
        <w:t>6.7.3.3</w:t>
      </w:r>
      <w:r w:rsidRPr="00B20AE8">
        <w:rPr>
          <w:lang w:eastAsia="sv-SE"/>
        </w:rPr>
        <w:tab/>
        <w:t>Test purpose</w:t>
      </w:r>
      <w:bookmarkEnd w:id="1083"/>
      <w:bookmarkEnd w:id="1084"/>
      <w:bookmarkEnd w:id="1085"/>
      <w:bookmarkEnd w:id="1086"/>
    </w:p>
    <w:p w14:paraId="0AD55206" w14:textId="77777777"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14:paraId="34B8587E" w14:textId="77777777" w:rsidR="00C33A48" w:rsidRPr="00B20AE8" w:rsidRDefault="00C33A48" w:rsidP="00C33A48">
      <w:pPr>
        <w:pStyle w:val="Heading4"/>
        <w:rPr>
          <w:lang w:eastAsia="sv-SE"/>
        </w:rPr>
      </w:pPr>
      <w:bookmarkStart w:id="1087" w:name="_Toc21123068"/>
      <w:bookmarkStart w:id="1088" w:name="_Toc45907261"/>
      <w:bookmarkStart w:id="1089" w:name="_Toc53181365"/>
      <w:bookmarkStart w:id="1090" w:name="_Toc61117165"/>
      <w:r w:rsidRPr="00B20AE8">
        <w:rPr>
          <w:lang w:eastAsia="sv-SE"/>
        </w:rPr>
        <w:t>6.</w:t>
      </w:r>
      <w:r w:rsidRPr="00B20AE8">
        <w:rPr>
          <w:lang w:eastAsia="zh-CN"/>
        </w:rPr>
        <w:t>7.3.</w:t>
      </w:r>
      <w:r w:rsidRPr="00B20AE8">
        <w:rPr>
          <w:lang w:eastAsia="sv-SE"/>
        </w:rPr>
        <w:t>4</w:t>
      </w:r>
      <w:r w:rsidRPr="00B20AE8">
        <w:rPr>
          <w:lang w:eastAsia="sv-SE"/>
        </w:rPr>
        <w:tab/>
        <w:t>Method of test</w:t>
      </w:r>
      <w:bookmarkEnd w:id="1087"/>
      <w:bookmarkEnd w:id="1088"/>
      <w:bookmarkEnd w:id="1089"/>
      <w:bookmarkEnd w:id="1090"/>
    </w:p>
    <w:p w14:paraId="1F27A8FA" w14:textId="77777777" w:rsidR="00C33A48" w:rsidRPr="00B20AE8" w:rsidRDefault="00C33A48" w:rsidP="00C33A48">
      <w:pPr>
        <w:pStyle w:val="Heading5"/>
        <w:rPr>
          <w:lang w:eastAsia="sv-SE"/>
        </w:rPr>
      </w:pPr>
      <w:bookmarkStart w:id="1091" w:name="_Toc21123069"/>
      <w:bookmarkStart w:id="1092" w:name="_Toc45907262"/>
      <w:bookmarkStart w:id="1093" w:name="_Toc53181366"/>
      <w:bookmarkStart w:id="1094" w:name="_Toc61117166"/>
      <w:r w:rsidRPr="00B20AE8">
        <w:rPr>
          <w:lang w:eastAsia="sv-SE"/>
        </w:rPr>
        <w:t>6.7.3.4.1</w:t>
      </w:r>
      <w:r w:rsidRPr="00B20AE8">
        <w:rPr>
          <w:lang w:eastAsia="sv-SE"/>
        </w:rPr>
        <w:tab/>
        <w:t>Initial conditions</w:t>
      </w:r>
      <w:bookmarkEnd w:id="1091"/>
      <w:bookmarkEnd w:id="1092"/>
      <w:bookmarkEnd w:id="1093"/>
      <w:bookmarkEnd w:id="1094"/>
    </w:p>
    <w:p w14:paraId="4F8A3212" w14:textId="77777777" w:rsidR="00C33A48" w:rsidRPr="00B20AE8" w:rsidRDefault="00C33A48" w:rsidP="00F437E4">
      <w:pPr>
        <w:pStyle w:val="H6"/>
        <w:rPr>
          <w:lang w:eastAsia="sv-SE"/>
        </w:rPr>
      </w:pPr>
      <w:bookmarkStart w:id="1095" w:name="_Toc21123070"/>
      <w:bookmarkStart w:id="1096" w:name="_Toc45907263"/>
      <w:bookmarkStart w:id="1097" w:name="_Toc53181367"/>
      <w:r w:rsidRPr="00B20AE8">
        <w:rPr>
          <w:lang w:eastAsia="sv-SE"/>
        </w:rPr>
        <w:t>6.7.3.4.1.1</w:t>
      </w:r>
      <w:r w:rsidRPr="00B20AE8">
        <w:rPr>
          <w:lang w:eastAsia="sv-SE"/>
        </w:rPr>
        <w:tab/>
        <w:t>General test conditions</w:t>
      </w:r>
      <w:bookmarkEnd w:id="1095"/>
      <w:bookmarkEnd w:id="1096"/>
      <w:bookmarkEnd w:id="1097"/>
    </w:p>
    <w:p w14:paraId="03AFBFAC" w14:textId="77777777" w:rsidR="00C33A48" w:rsidRPr="00B20AE8" w:rsidRDefault="00C33A48" w:rsidP="00C33A48">
      <w:r w:rsidRPr="00B20AE8">
        <w:t>Test environment:</w:t>
      </w:r>
    </w:p>
    <w:p w14:paraId="0858E8E1" w14:textId="77777777" w:rsidR="00C33A48" w:rsidRPr="00B20AE8" w:rsidRDefault="00C33A48" w:rsidP="006604EE">
      <w:pPr>
        <w:pStyle w:val="B1"/>
      </w:pPr>
      <w:r w:rsidRPr="00B20AE8">
        <w:t>-</w:t>
      </w:r>
      <w:r w:rsidRPr="00B20AE8">
        <w:tab/>
        <w:t xml:space="preserve">normal; see </w:t>
      </w:r>
      <w:r w:rsidR="00E02591" w:rsidRPr="00B20AE8">
        <w:t>annex</w:t>
      </w:r>
      <w:r w:rsidRPr="00B20AE8">
        <w:t xml:space="preserve"> G.2.</w:t>
      </w:r>
    </w:p>
    <w:p w14:paraId="55EAA67A" w14:textId="77777777" w:rsidR="00C33A48" w:rsidRPr="00B20AE8" w:rsidRDefault="00C33A48" w:rsidP="00C33A48">
      <w:r w:rsidRPr="00B20AE8">
        <w:t>RF channels to be tested for single carrier:</w:t>
      </w:r>
    </w:p>
    <w:p w14:paraId="26016CA4" w14:textId="4BE485BC" w:rsidR="00C33A48" w:rsidRPr="00B20AE8" w:rsidRDefault="00C33A48" w:rsidP="006604EE">
      <w:pPr>
        <w:pStyle w:val="B1"/>
      </w:pPr>
      <w:r w:rsidRPr="00B20AE8">
        <w:t>-</w:t>
      </w:r>
      <w:r w:rsidRPr="00B20AE8">
        <w:tab/>
        <w:t xml:space="preserve">B and T; see </w:t>
      </w:r>
      <w:r w:rsidR="003D3C64">
        <w:t>clause </w:t>
      </w:r>
      <w:r w:rsidR="003D3C64" w:rsidRPr="00B20AE8">
        <w:t>4</w:t>
      </w:r>
      <w:r w:rsidRPr="00B20AE8">
        <w:t>.12.1.</w:t>
      </w:r>
    </w:p>
    <w:p w14:paraId="1FB18CA6" w14:textId="77777777"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14:paraId="796D7133" w14:textId="0F9319BE" w:rsidR="00C33A48" w:rsidRPr="00B20AE8" w:rsidRDefault="00C33A48" w:rsidP="006604EE">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r w:rsidRPr="00B20AE8">
        <w:t>.</w:t>
      </w:r>
    </w:p>
    <w:p w14:paraId="769CBADE" w14:textId="77777777" w:rsidR="00C33A48" w:rsidRPr="00B20AE8" w:rsidRDefault="00C33A48" w:rsidP="00F437E4">
      <w:pPr>
        <w:pStyle w:val="H6"/>
        <w:rPr>
          <w:lang w:eastAsia="sv-SE"/>
        </w:rPr>
      </w:pPr>
      <w:bookmarkStart w:id="1098" w:name="_Toc21123071"/>
      <w:bookmarkStart w:id="1099" w:name="_Toc45907264"/>
      <w:bookmarkStart w:id="1100" w:name="_Toc53181368"/>
      <w:r w:rsidRPr="00B20AE8">
        <w:rPr>
          <w:lang w:eastAsia="sv-SE"/>
        </w:rPr>
        <w:t>6.7.3.4.1.2</w:t>
      </w:r>
      <w:r w:rsidRPr="00B20AE8">
        <w:rPr>
          <w:lang w:eastAsia="sv-SE"/>
        </w:rPr>
        <w:tab/>
        <w:t>MSR</w:t>
      </w:r>
      <w:bookmarkEnd w:id="1098"/>
      <w:bookmarkEnd w:id="1099"/>
      <w:bookmarkEnd w:id="1100"/>
    </w:p>
    <w:p w14:paraId="75B9D4E6" w14:textId="0DC36977"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 xml:space="preserve">using, the test configurations defined in </w:t>
      </w:r>
      <w:r w:rsidR="003D3C64">
        <w:t>clause </w:t>
      </w:r>
      <w:r w:rsidR="003D3C64" w:rsidRPr="00B20AE8">
        <w:t>4</w:t>
      </w:r>
      <w:r w:rsidRPr="00B20AE8">
        <w:t>.8, the</w:t>
      </w:r>
      <w:r w:rsidRPr="00B20AE8">
        <w:rPr>
          <w:lang w:eastAsia="zh-CN"/>
        </w:rPr>
        <w:t xml:space="preserve"> method of test described in </w:t>
      </w:r>
      <w:r w:rsidR="003D3C64">
        <w:rPr>
          <w:lang w:eastAsia="zh-CN"/>
        </w:rPr>
        <w:t>clause </w:t>
      </w:r>
      <w:r w:rsidR="003D3C64" w:rsidRPr="00B20AE8">
        <w:rPr>
          <w:lang w:eastAsia="zh-CN"/>
        </w:rPr>
        <w:t>6</w:t>
      </w:r>
      <w:r w:rsidRPr="00B20AE8">
        <w:rPr>
          <w:lang w:eastAsia="zh-CN"/>
        </w:rPr>
        <w:t>.7.</w:t>
      </w:r>
      <w:r w:rsidRPr="00B20AE8">
        <w:rPr>
          <w:rFonts w:hint="eastAsia"/>
          <w:lang w:eastAsia="zh-CN"/>
        </w:rPr>
        <w:t>3</w:t>
      </w:r>
      <w:r w:rsidRPr="00B20AE8">
        <w:rPr>
          <w:lang w:eastAsia="zh-CN"/>
        </w:rPr>
        <w:t>.4.2 applies.</w:t>
      </w:r>
    </w:p>
    <w:p w14:paraId="75297E4D" w14:textId="77777777" w:rsidR="00C33A48" w:rsidRPr="00B20AE8" w:rsidRDefault="00C33A48" w:rsidP="00F437E4">
      <w:pPr>
        <w:pStyle w:val="H6"/>
        <w:rPr>
          <w:lang w:eastAsia="sv-SE"/>
        </w:rPr>
      </w:pPr>
      <w:bookmarkStart w:id="1101" w:name="_Toc21123072"/>
      <w:bookmarkStart w:id="1102" w:name="_Toc45907265"/>
      <w:bookmarkStart w:id="1103" w:name="_Toc53181369"/>
      <w:r w:rsidRPr="00B20AE8">
        <w:rPr>
          <w:lang w:eastAsia="sv-SE"/>
        </w:rPr>
        <w:t>6.7.3.4.1.3</w:t>
      </w:r>
      <w:r w:rsidRPr="00B20AE8">
        <w:rPr>
          <w:lang w:eastAsia="sv-SE"/>
        </w:rPr>
        <w:tab/>
        <w:t>UTRA FDD</w:t>
      </w:r>
      <w:bookmarkEnd w:id="1101"/>
      <w:bookmarkEnd w:id="1102"/>
      <w:bookmarkEnd w:id="1103"/>
    </w:p>
    <w:p w14:paraId="53DF4ED3" w14:textId="54B35E34" w:rsidR="00C33A48" w:rsidRPr="00B20AE8" w:rsidRDefault="00C33A48" w:rsidP="00C33A48">
      <w:r w:rsidRPr="00B20AE8">
        <w:rPr>
          <w:rFonts w:cs="v4.2.0"/>
        </w:rPr>
        <w:t xml:space="preserve">Set the AAS BS to transmit a signal modulated in accordance to </w:t>
      </w:r>
      <w:r w:rsidRPr="00B20AE8">
        <w:t xml:space="preserve">TM1, in </w:t>
      </w:r>
      <w:r w:rsidR="003D3C64">
        <w:t>clause </w:t>
      </w:r>
      <w:r w:rsidR="003D3C64" w:rsidRPr="00B20AE8">
        <w:t>4</w:t>
      </w:r>
      <w:r w:rsidRPr="00B20AE8">
        <w:t>.12.2.</w:t>
      </w:r>
    </w:p>
    <w:p w14:paraId="38DFE26C" w14:textId="77777777"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14:paraId="7FFE270B" w14:textId="77777777" w:rsidR="00C33A48" w:rsidRPr="00B20AE8" w:rsidRDefault="00C33A48" w:rsidP="00F437E4">
      <w:pPr>
        <w:pStyle w:val="H6"/>
      </w:pPr>
      <w:bookmarkStart w:id="1104" w:name="_Toc21123073"/>
      <w:bookmarkStart w:id="1105" w:name="_Toc45907266"/>
      <w:bookmarkStart w:id="1106" w:name="_Toc53181370"/>
      <w:r w:rsidRPr="00B20AE8">
        <w:t>6.7.3.4.1.4</w:t>
      </w:r>
      <w:r w:rsidRPr="00B20AE8">
        <w:tab/>
        <w:t>E-UTRA</w:t>
      </w:r>
      <w:bookmarkEnd w:id="1104"/>
      <w:bookmarkEnd w:id="1105"/>
      <w:bookmarkEnd w:id="1106"/>
    </w:p>
    <w:p w14:paraId="542CBAB8" w14:textId="30D7DB4D"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w:t>
      </w:r>
      <w:r w:rsidR="003D3C64">
        <w:t>clause </w:t>
      </w:r>
      <w:r w:rsidR="003D3C64" w:rsidRPr="00B20AE8">
        <w:t>4</w:t>
      </w:r>
      <w:r w:rsidRPr="00B20AE8">
        <w:t>.12.2.</w:t>
      </w:r>
    </w:p>
    <w:p w14:paraId="53040A12" w14:textId="77777777" w:rsidR="00C33A48" w:rsidRPr="00B20AE8" w:rsidRDefault="00C33A48" w:rsidP="00C33A48">
      <w:pPr>
        <w:rPr>
          <w:lang w:eastAsia="zh-CN"/>
        </w:rPr>
      </w:pPr>
      <w:r w:rsidRPr="00B20AE8">
        <w:rPr>
          <w:rFonts w:hint="eastAsia"/>
          <w:lang w:eastAsia="zh-CN"/>
        </w:rPr>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14:paraId="5D033D96" w14:textId="77777777" w:rsidR="00AC2BB8" w:rsidRPr="00B20AE8" w:rsidRDefault="00AC2BB8" w:rsidP="00F437E4">
      <w:pPr>
        <w:pStyle w:val="H6"/>
      </w:pPr>
      <w:bookmarkStart w:id="1107" w:name="_Toc21123074"/>
      <w:bookmarkStart w:id="1108" w:name="_Toc45907267"/>
      <w:bookmarkStart w:id="1109" w:name="_Toc53181371"/>
      <w:r w:rsidRPr="00B20AE8">
        <w:t>6.7.3.4.1.5</w:t>
      </w:r>
      <w:r w:rsidRPr="00B20AE8">
        <w:tab/>
        <w:t>NR</w:t>
      </w:r>
      <w:bookmarkEnd w:id="1107"/>
      <w:bookmarkEnd w:id="1108"/>
      <w:bookmarkEnd w:id="1109"/>
    </w:p>
    <w:p w14:paraId="605E96A8" w14:textId="515443B0"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w:t>
      </w:r>
      <w:r w:rsidR="003D3C64">
        <w:t>clause </w:t>
      </w:r>
      <w:r w:rsidR="003D3C64" w:rsidRPr="00B20AE8">
        <w:t>4</w:t>
      </w:r>
      <w:r w:rsidRPr="00B20AE8">
        <w:t>.12.2.</w:t>
      </w:r>
    </w:p>
    <w:p w14:paraId="27C68BD7" w14:textId="77777777"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14:paraId="06EF84A9" w14:textId="77777777" w:rsidR="00C33A48" w:rsidRPr="00B20AE8" w:rsidRDefault="00C33A48" w:rsidP="00C33A48">
      <w:pPr>
        <w:pStyle w:val="Heading5"/>
        <w:rPr>
          <w:lang w:eastAsia="sv-SE"/>
        </w:rPr>
      </w:pPr>
      <w:bookmarkStart w:id="1110" w:name="_Toc21123075"/>
      <w:bookmarkStart w:id="1111" w:name="_Toc45907268"/>
      <w:bookmarkStart w:id="1112" w:name="_Toc53181372"/>
      <w:bookmarkStart w:id="1113" w:name="_Toc61117167"/>
      <w:r w:rsidRPr="00B20AE8">
        <w:rPr>
          <w:lang w:eastAsia="sv-SE"/>
        </w:rPr>
        <w:t>6.7.3.4.2</w:t>
      </w:r>
      <w:r w:rsidRPr="00B20AE8">
        <w:rPr>
          <w:lang w:eastAsia="sv-SE"/>
        </w:rPr>
        <w:tab/>
        <w:t>Procedure</w:t>
      </w:r>
      <w:bookmarkEnd w:id="1110"/>
      <w:bookmarkEnd w:id="1111"/>
      <w:bookmarkEnd w:id="1112"/>
      <w:bookmarkEnd w:id="1113"/>
    </w:p>
    <w:p w14:paraId="2DC0FACC" w14:textId="77777777" w:rsidR="00FD6C22" w:rsidRPr="00B20AE8" w:rsidRDefault="00FD6C22" w:rsidP="006604EE">
      <w:pPr>
        <w:pStyle w:val="H6"/>
        <w:rPr>
          <w:sz w:val="22"/>
          <w:lang w:eastAsia="sv-SE"/>
        </w:rPr>
      </w:pPr>
      <w:bookmarkStart w:id="1114" w:name="_Toc21123076"/>
      <w:bookmarkStart w:id="1115" w:name="_Toc45907269"/>
      <w:bookmarkStart w:id="1116" w:name="_Toc53181373"/>
      <w:bookmarkStart w:id="1117" w:name="_Hlk513388270"/>
      <w:bookmarkStart w:id="1118" w:name="_Toc61117168"/>
      <w:r w:rsidRPr="00B20AE8">
        <w:rPr>
          <w:rStyle w:val="Heading6Char"/>
        </w:rPr>
        <w:t>6.7.3.4.2.1</w:t>
      </w:r>
      <w:r w:rsidRPr="00B20AE8">
        <w:rPr>
          <w:rStyle w:val="Heading6Char"/>
        </w:rPr>
        <w:tab/>
        <w:t>General</w:t>
      </w:r>
      <w:bookmarkEnd w:id="1114"/>
      <w:bookmarkEnd w:id="1115"/>
      <w:bookmarkEnd w:id="1116"/>
      <w:bookmarkEnd w:id="1118"/>
      <w:r w:rsidRPr="00B20AE8">
        <w:rPr>
          <w:rStyle w:val="Heading6Char"/>
        </w:rPr>
        <w:t xml:space="preserve"> </w:t>
      </w:r>
      <w:r w:rsidRPr="00B20AE8">
        <w:rPr>
          <w:sz w:val="22"/>
          <w:lang w:eastAsia="sv-SE"/>
        </w:rPr>
        <w:t>Procedure</w:t>
      </w:r>
    </w:p>
    <w:p w14:paraId="5F622ED0" w14:textId="77777777"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14:paraId="54AABF12" w14:textId="77777777" w:rsidR="00C33A48" w:rsidRPr="00B20AE8" w:rsidRDefault="00C33A48" w:rsidP="006604EE">
      <w:pPr>
        <w:pStyle w:val="B1"/>
      </w:pPr>
      <w:r w:rsidRPr="00B20AE8">
        <w:t>1)</w:t>
      </w:r>
      <w:r w:rsidRPr="00B20AE8">
        <w:tab/>
        <w:t>Place the AAS BS at the positioner.</w:t>
      </w:r>
    </w:p>
    <w:p w14:paraId="357109C1" w14:textId="77777777" w:rsidR="00C33A48" w:rsidRPr="00B20AE8" w:rsidRDefault="00C33A48" w:rsidP="006604EE">
      <w:pPr>
        <w:pStyle w:val="B1"/>
      </w:pPr>
      <w:r w:rsidRPr="00B20AE8">
        <w:t>2)</w:t>
      </w:r>
      <w:r w:rsidRPr="00B20AE8">
        <w:tab/>
        <w:t>Align the manufacturer declared coordinate system orientation (see table 4.10-1, D9.2) of the AAS BS with the test system.</w:t>
      </w:r>
    </w:p>
    <w:p w14:paraId="4C900063" w14:textId="77777777" w:rsidR="00C33A48" w:rsidRPr="00B20AE8" w:rsidRDefault="00FD6C22" w:rsidP="006604EE">
      <w:pPr>
        <w:pStyle w:val="B1"/>
        <w:rPr>
          <w:lang w:val="en-US"/>
        </w:rPr>
      </w:pPr>
      <w:r w:rsidRPr="00B20AE8">
        <w:t>3)</w:t>
      </w:r>
      <w:r w:rsidRPr="00B20AE8">
        <w:tab/>
      </w:r>
      <w:r w:rsidR="00C33A48" w:rsidRPr="00B20AE8">
        <w:rPr>
          <w:lang w:val="en-US"/>
        </w:rPr>
        <w:t>The measurement devices characteristics shall be:</w:t>
      </w:r>
    </w:p>
    <w:p w14:paraId="4B6BB68C" w14:textId="6731EA6B" w:rsidR="00C33A48" w:rsidRPr="00B20AE8" w:rsidRDefault="006604EE" w:rsidP="006604EE">
      <w:pPr>
        <w:pStyle w:val="B2"/>
        <w:rPr>
          <w:lang w:val="en-US"/>
        </w:rPr>
      </w:pPr>
      <w:r w:rsidRPr="00B20AE8">
        <w:rPr>
          <w:lang w:val="en-US"/>
        </w:rPr>
        <w:t>-</w:t>
      </w:r>
      <w:r w:rsidR="00C33A48" w:rsidRPr="00B20AE8">
        <w:rPr>
          <w:lang w:val="en-US"/>
        </w:rPr>
        <w:tab/>
        <w:t xml:space="preserve">measurement filter bandwidth: defined in </w:t>
      </w:r>
      <w:r w:rsidR="003D3C64">
        <w:rPr>
          <w:lang w:val="en-US"/>
        </w:rPr>
        <w:t>clause </w:t>
      </w:r>
      <w:r w:rsidR="003D3C64" w:rsidRPr="00B20AE8">
        <w:rPr>
          <w:lang w:val="en-US"/>
        </w:rPr>
        <w:t>6</w:t>
      </w:r>
      <w:r w:rsidR="00C33A48" w:rsidRPr="00B20AE8">
        <w:rPr>
          <w:lang w:val="en-US"/>
        </w:rPr>
        <w:t>.7.3.5.</w:t>
      </w:r>
    </w:p>
    <w:p w14:paraId="7E46F7DD" w14:textId="784E9153" w:rsidR="00C33A48" w:rsidRPr="00B20AE8" w:rsidRDefault="006604EE" w:rsidP="006604EE">
      <w:pPr>
        <w:pStyle w:val="B2"/>
        <w:rPr>
          <w:lang w:val="en-US"/>
        </w:rPr>
      </w:pPr>
      <w:r w:rsidRPr="00B20AE8">
        <w:rPr>
          <w:lang w:val="en-US"/>
        </w:rPr>
        <w:t>-</w:t>
      </w:r>
      <w:r w:rsidR="00C33A48" w:rsidRPr="00B20AE8">
        <w:rPr>
          <w:lang w:val="en-US"/>
        </w:rPr>
        <w:tab/>
        <w:t>detection mode: true RMS voltage or true power averaging.</w:t>
      </w:r>
    </w:p>
    <w:p w14:paraId="039FE5C8" w14:textId="72DB3C37" w:rsidR="00C33A48" w:rsidRPr="00B20AE8" w:rsidRDefault="00C33A48" w:rsidP="006604EE">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283ECCF3" w14:textId="140E58AB" w:rsidR="00C33A48" w:rsidRPr="00B20AE8" w:rsidRDefault="00C33A48" w:rsidP="006604EE">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0C494EF6" w14:textId="77777777" w:rsidR="00C33A48" w:rsidRPr="00B20AE8" w:rsidRDefault="00C25FB6" w:rsidP="006604EE">
      <w:pPr>
        <w:pStyle w:val="B1"/>
      </w:pPr>
      <w:r w:rsidRPr="00B20AE8">
        <w:t>5)</w:t>
      </w:r>
      <w:r w:rsidRPr="00B20AE8">
        <w:tab/>
        <w:t>Orient the positioner (and BS) in order that the direction to be tested aligns with the test antenna such that measurements to determine TRP can be performed (see annex F).</w:t>
      </w:r>
    </w:p>
    <w:p w14:paraId="7366EE2F" w14:textId="77777777" w:rsidR="00560AB1" w:rsidRPr="00B20AE8" w:rsidRDefault="00C33A48" w:rsidP="006604EE">
      <w:pPr>
        <w:pStyle w:val="B1"/>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14:paraId="4ECC7177" w14:textId="77777777" w:rsidR="00C33A48" w:rsidRPr="00B20AE8" w:rsidRDefault="00C33A48" w:rsidP="006604EE">
      <w:pPr>
        <w:pStyle w:val="B1"/>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14:paraId="1429CDC1" w14:textId="77777777" w:rsidR="00FD6C22" w:rsidRPr="00B20AE8" w:rsidRDefault="00C33A48" w:rsidP="006604EE">
      <w:pPr>
        <w:pStyle w:val="B1"/>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1117"/>
    </w:p>
    <w:p w14:paraId="22C731B1" w14:textId="77777777" w:rsidR="00FD6C22" w:rsidRPr="00B20AE8" w:rsidRDefault="00FD6C22" w:rsidP="006604EE">
      <w:pPr>
        <w:pStyle w:val="B1"/>
        <w:rPr>
          <w:noProof/>
          <w:lang w:val="en-US"/>
        </w:rPr>
      </w:pPr>
      <w:r w:rsidRPr="00B20AE8">
        <w:rPr>
          <w:lang w:val="en-US"/>
        </w:rPr>
        <w:t>9)</w:t>
      </w:r>
      <w:r w:rsidRPr="00B20AE8">
        <w:tab/>
      </w:r>
      <w:r w:rsidRPr="00B20AE8">
        <w:rPr>
          <w:lang w:val="en-US"/>
        </w:rPr>
        <w:t>Calculate relative ACLR estimate.</w:t>
      </w:r>
    </w:p>
    <w:p w14:paraId="4ECA1F34" w14:textId="77777777"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14:paraId="3B1BE7CE" w14:textId="5E2686F6" w:rsidR="00FD6C22" w:rsidRPr="00B20AE8" w:rsidRDefault="00FD6C22" w:rsidP="00FD6C22">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w:t>
      </w:r>
      <w:r w:rsidR="003D3C64">
        <w:rPr>
          <w:lang w:val="en-US"/>
        </w:rPr>
        <w:t>clause </w:t>
      </w:r>
      <w:r w:rsidR="003D3C64" w:rsidRPr="00B20AE8">
        <w:rPr>
          <w:lang w:val="en-US"/>
        </w:rPr>
        <w:t>4</w:t>
      </w:r>
      <w:r w:rsidRPr="00B20AE8">
        <w:rPr>
          <w:lang w:val="en-US"/>
        </w:rPr>
        <w:t xml:space="preserve">.1.2 the test requirements in Table 6.7.3.5.1-1 </w:t>
      </w:r>
      <w:r w:rsidR="00EA5437" w:rsidRPr="00783E97">
        <w:rPr>
          <w:lang w:val="en-US"/>
        </w:rPr>
        <w:t xml:space="preserve">shall be tightened following the procedure in </w:t>
      </w:r>
      <w:r w:rsidR="003D3C64">
        <w:rPr>
          <w:lang w:val="en-US"/>
        </w:rPr>
        <w:t>clause </w:t>
      </w:r>
      <w:r w:rsidR="003D3C64" w:rsidRPr="00783E97">
        <w:rPr>
          <w:lang w:val="en-US"/>
        </w:rPr>
        <w:t>4</w:t>
      </w:r>
      <w:r w:rsidR="00EA5437" w:rsidRPr="00783E97">
        <w:rPr>
          <w:lang w:val="en-US"/>
        </w:rPr>
        <w:t>.1.3.</w:t>
      </w:r>
    </w:p>
    <w:p w14:paraId="3898A27A" w14:textId="77777777" w:rsidR="00C33A48" w:rsidRPr="00B20AE8" w:rsidRDefault="00C33A48" w:rsidP="00F437E4">
      <w:pPr>
        <w:pStyle w:val="H6"/>
        <w:rPr>
          <w:rStyle w:val="Heading6Char"/>
        </w:rPr>
      </w:pPr>
      <w:bookmarkStart w:id="1119" w:name="_Toc21123077"/>
      <w:bookmarkStart w:id="1120" w:name="_Toc45907270"/>
      <w:bookmarkStart w:id="1121" w:name="_Toc53181374"/>
      <w:bookmarkStart w:id="1122" w:name="_Toc61117169"/>
      <w:r w:rsidRPr="00B20AE8">
        <w:rPr>
          <w:rStyle w:val="Heading6Char"/>
        </w:rPr>
        <w:t>6.7.3.4.2.2</w:t>
      </w:r>
      <w:r w:rsidRPr="00B20AE8">
        <w:rPr>
          <w:rStyle w:val="Heading6Char"/>
        </w:rPr>
        <w:tab/>
        <w:t>MSR</w:t>
      </w:r>
      <w:bookmarkEnd w:id="1119"/>
      <w:bookmarkEnd w:id="1120"/>
      <w:bookmarkEnd w:id="1121"/>
      <w:bookmarkEnd w:id="1122"/>
    </w:p>
    <w:p w14:paraId="529DF79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14:paraId="11302A75" w14:textId="77777777" w:rsidR="00C33A48" w:rsidRPr="00B20AE8" w:rsidRDefault="00C33A48" w:rsidP="006604EE">
      <w:pPr>
        <w:pStyle w:val="B2"/>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14:paraId="7FD992BB" w14:textId="3F015B2B" w:rsidR="00C33A48" w:rsidRPr="00B20AE8" w:rsidRDefault="00C33A48" w:rsidP="006604EE">
      <w:pPr>
        <w:pStyle w:val="B2"/>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rFonts w:hint="eastAsia"/>
          <w:snapToGrid w:val="0"/>
          <w:lang w:eastAsia="zh-CN"/>
        </w:rPr>
        <w:t>6</w:t>
      </w:r>
      <w:r w:rsidRPr="00B20AE8">
        <w:rPr>
          <w:rFonts w:hint="eastAsia"/>
          <w:snapToGrid w:val="0"/>
          <w:lang w:eastAsia="zh-CN"/>
        </w:rPr>
        <w:t>.7.3.5.1</w:t>
      </w:r>
      <w:r w:rsidRPr="00B20AE8">
        <w:rPr>
          <w:snapToGrid w:val="0"/>
          <w:lang w:val="en-US" w:eastAsia="zh-CN"/>
        </w:rPr>
        <w:t>.1</w:t>
      </w:r>
      <w:r w:rsidRPr="00B20AE8">
        <w:rPr>
          <w:snapToGrid w:val="0"/>
          <w:lang w:eastAsia="zh-CN"/>
        </w:rPr>
        <w:t>;</w:t>
      </w:r>
    </w:p>
    <w:p w14:paraId="58DF1408" w14:textId="77777777" w:rsidR="00C33A48" w:rsidRPr="00B20AE8" w:rsidRDefault="00C33A48" w:rsidP="006604EE">
      <w:pPr>
        <w:pStyle w:val="B2"/>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14:paraId="011059BE" w14:textId="3E0F69A0" w:rsidR="00C33A48" w:rsidRPr="00B20AE8" w:rsidRDefault="00C33A48" w:rsidP="006604EE">
      <w:pPr>
        <w:pStyle w:val="B1"/>
        <w:rPr>
          <w:snapToGrid w:val="0"/>
          <w:lang w:eastAsia="zh-CN"/>
        </w:rPr>
      </w:pPr>
      <w:r w:rsidRPr="00B20AE8">
        <w:rPr>
          <w:snapToGrid w:val="0"/>
          <w:lang w:eastAsia="zh-CN"/>
        </w:rPr>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 xml:space="preserve">as specified in </w:t>
      </w:r>
      <w:r w:rsidR="003D3C64">
        <w:rPr>
          <w:rFonts w:hint="eastAsia"/>
          <w:snapToGrid w:val="0"/>
          <w:lang w:eastAsia="zh-CN"/>
        </w:rPr>
        <w:t>clause</w:t>
      </w:r>
      <w:r w:rsidRPr="00B20AE8">
        <w:rPr>
          <w:rFonts w:hint="eastAsia"/>
          <w:snapToGrid w:val="0"/>
          <w:lang w:eastAsia="zh-CN"/>
        </w:rPr>
        <w:t> 6.7.3.5.1.2.</w:t>
      </w:r>
    </w:p>
    <w:p w14:paraId="6B4F718A" w14:textId="792C64ED" w:rsidR="00C33A48" w:rsidRPr="00B20AE8" w:rsidRDefault="00C33A48" w:rsidP="006604EE">
      <w:pPr>
        <w:pStyle w:val="B1"/>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003D3C64">
        <w:rPr>
          <w:rFonts w:hint="eastAsia"/>
          <w:snapToGrid w:val="0"/>
          <w:lang w:eastAsia="zh-CN"/>
        </w:rPr>
        <w:t>clause</w:t>
      </w:r>
      <w:r w:rsidR="003D3C64">
        <w:rPr>
          <w:snapToGrid w:val="0"/>
          <w:lang w:eastAsia="zh-CN"/>
        </w:rPr>
        <w:t> </w:t>
      </w:r>
      <w:r w:rsidR="003D3C64" w:rsidRPr="00B20AE8">
        <w:rPr>
          <w:rFonts w:cs="v4.2.0" w:hint="eastAsia"/>
        </w:rPr>
        <w:t>6</w:t>
      </w:r>
      <w:r w:rsidRPr="00B20AE8">
        <w:rPr>
          <w:rFonts w:cs="v4.2.0" w:hint="eastAsia"/>
        </w:rPr>
        <w:t>.7.</w:t>
      </w:r>
      <w:r w:rsidRPr="00B20AE8">
        <w:rPr>
          <w:rFonts w:cs="v4.2.0" w:hint="eastAsia"/>
          <w:lang w:eastAsia="zh-CN"/>
        </w:rPr>
        <w:t>3.5.1.3.</w:t>
      </w:r>
    </w:p>
    <w:p w14:paraId="61C398B8" w14:textId="77777777"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14:paraId="27C6AB47" w14:textId="77777777" w:rsidR="00C33A48" w:rsidRPr="00B20AE8" w:rsidRDefault="00C33A48" w:rsidP="006604EE">
      <w:pPr>
        <w:pStyle w:val="B1"/>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BA593DE" w14:textId="77777777" w:rsidR="00C33A48" w:rsidRPr="00B20AE8" w:rsidRDefault="00C33A48" w:rsidP="00F437E4">
      <w:pPr>
        <w:pStyle w:val="H6"/>
        <w:rPr>
          <w:rStyle w:val="Heading6Char"/>
        </w:rPr>
      </w:pPr>
      <w:bookmarkStart w:id="1123" w:name="_Toc21123078"/>
      <w:bookmarkStart w:id="1124" w:name="_Toc45907271"/>
      <w:bookmarkStart w:id="1125" w:name="_Toc53181375"/>
      <w:bookmarkStart w:id="1126" w:name="_Toc61117170"/>
      <w:r w:rsidRPr="00B20AE8">
        <w:rPr>
          <w:rStyle w:val="Heading6Char"/>
        </w:rPr>
        <w:t>6.7.3.4.2.3</w:t>
      </w:r>
      <w:r w:rsidRPr="00B20AE8">
        <w:rPr>
          <w:rStyle w:val="Heading6Char"/>
        </w:rPr>
        <w:tab/>
        <w:t>UTRA FDD</w:t>
      </w:r>
      <w:bookmarkEnd w:id="1123"/>
      <w:bookmarkEnd w:id="1124"/>
      <w:bookmarkEnd w:id="1125"/>
      <w:bookmarkEnd w:id="1126"/>
    </w:p>
    <w:p w14:paraId="6A2673A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t>Measure OTA ACLR for 5 MHz and 10 MHz offsets both side of channel frequency. In multiple carrier case only offset frequencies below the lowest and above the highest carrier frequency used shall be measured.</w:t>
      </w:r>
    </w:p>
    <w:p w14:paraId="602FBCDC"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hint="eastAsia"/>
          <w:lang w:eastAsia="zh-CN"/>
        </w:rPr>
        <w:t xml:space="preserve">or inside </w:t>
      </w:r>
      <w:r w:rsidRPr="00B20AE8">
        <w:rPr>
          <w:i/>
          <w:lang w:eastAsia="zh-CN"/>
        </w:rPr>
        <w:t>Inter RF Bandwidth gap</w:t>
      </w:r>
      <w:r w:rsidRPr="00B20AE8">
        <w:rPr>
          <w:rFonts w:hint="eastAsia"/>
          <w:lang w:eastAsia="zh-CN"/>
        </w:rPr>
        <w:t xml:space="preserve"> for multi-band operation</w:t>
      </w:r>
      <w:r w:rsidRPr="00B20AE8">
        <w:t>:</w:t>
      </w:r>
    </w:p>
    <w:p w14:paraId="226D330B" w14:textId="313EB780"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sidRPr="00B20AE8">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.7.3.5.2.1, if applicable</w:t>
      </w:r>
      <w:r w:rsidRPr="00B20AE8">
        <w:rPr>
          <w:rFonts w:hint="eastAsia"/>
          <w:snapToGrid w:val="0"/>
          <w:lang w:eastAsia="zh-CN"/>
        </w:rPr>
        <w:t>.</w:t>
      </w:r>
    </w:p>
    <w:p w14:paraId="524BEEC8" w14:textId="75A8AAC5"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003D3C64" w:rsidRPr="00B20AE8">
        <w:rPr>
          <w:rFonts w:hint="eastAsia"/>
          <w:snapToGrid w:val="0"/>
          <w:lang w:eastAsia="zh-CN"/>
        </w:rPr>
        <w:t>clause</w:t>
      </w:r>
      <w:r w:rsidR="003D3C64">
        <w:rPr>
          <w:snapToGrid w:val="0"/>
          <w:lang w:eastAsia="zh-CN"/>
        </w:rPr>
        <w:t> </w:t>
      </w:r>
      <w:r w:rsidR="003D3C64" w:rsidRPr="00B20AE8">
        <w:t>6</w:t>
      </w:r>
      <w:r w:rsidRPr="00B20AE8">
        <w:t>.7.3.5.2.2</w:t>
      </w:r>
      <w:r w:rsidRPr="00B20AE8">
        <w:rPr>
          <w:lang w:eastAsia="zh-CN"/>
        </w:rPr>
        <w:t>, if applicable.</w:t>
      </w:r>
    </w:p>
    <w:p w14:paraId="46145AED"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15F121FF" w14:textId="77777777" w:rsidR="00C33A48" w:rsidRPr="00B20AE8" w:rsidRDefault="00C33A48" w:rsidP="006604EE">
      <w:pPr>
        <w:pStyle w:val="B1"/>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EB1FCB1" w14:textId="77777777" w:rsidR="00C33A48" w:rsidRPr="00B20AE8" w:rsidRDefault="00C33A48" w:rsidP="00F437E4">
      <w:pPr>
        <w:pStyle w:val="H6"/>
        <w:rPr>
          <w:rStyle w:val="Heading6Char"/>
        </w:rPr>
      </w:pPr>
      <w:bookmarkStart w:id="1127" w:name="_Toc21123079"/>
      <w:bookmarkStart w:id="1128" w:name="_Toc45907272"/>
      <w:bookmarkStart w:id="1129" w:name="_Toc53181376"/>
      <w:bookmarkStart w:id="1130" w:name="_Toc61117171"/>
      <w:r w:rsidRPr="00B20AE8">
        <w:rPr>
          <w:rStyle w:val="Heading6Char"/>
        </w:rPr>
        <w:t>6.7.3.4.2.4</w:t>
      </w:r>
      <w:r w:rsidRPr="00B20AE8">
        <w:rPr>
          <w:rStyle w:val="Heading6Char"/>
        </w:rPr>
        <w:tab/>
        <w:t>E-UTRA</w:t>
      </w:r>
      <w:bookmarkEnd w:id="1127"/>
      <w:bookmarkEnd w:id="1128"/>
      <w:bookmarkEnd w:id="1129"/>
      <w:bookmarkEnd w:id="1130"/>
    </w:p>
    <w:p w14:paraId="6D37EFF5" w14:textId="77777777" w:rsidR="00C33A48" w:rsidRPr="00B20AE8" w:rsidRDefault="00C33A48" w:rsidP="006604EE">
      <w:pPr>
        <w:pStyle w:val="B1"/>
        <w:rPr>
          <w:lang w:eastAsia="zh-CN"/>
        </w:rPr>
      </w:pPr>
      <w:r w:rsidRPr="00B20AE8">
        <w:rPr>
          <w:lang w:val="en-US"/>
        </w:rPr>
        <w:t>1</w:t>
      </w:r>
      <w:r w:rsidRPr="00B20AE8">
        <w:t>)</w:t>
      </w:r>
      <w:r w:rsidRPr="00B20AE8">
        <w:tab/>
        <w:t xml:space="preserve">Measure </w:t>
      </w:r>
      <w:r w:rsidRPr="00B20AE8">
        <w:rPr>
          <w:lang w:val="en-US"/>
        </w:rPr>
        <w:t xml:space="preserve">OTA </w:t>
      </w:r>
      <w:r w:rsidRPr="00B20AE8">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5FD8C28"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rPr>
          <w:lang w:eastAsia="zh-CN"/>
        </w:rPr>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w:t>
      </w:r>
      <w:r w:rsidRPr="00B20AE8">
        <w:rPr>
          <w:rFonts w:hint="eastAsia"/>
          <w:lang w:eastAsia="zh-CN"/>
        </w:rPr>
        <w:t xml:space="preserve"> or inside </w:t>
      </w:r>
      <w:r w:rsidRPr="00B20AE8">
        <w:rPr>
          <w:i/>
          <w:lang w:eastAsia="zh-CN"/>
        </w:rPr>
        <w:t>Inter RF Bandwidth gap</w:t>
      </w:r>
      <w:r w:rsidRPr="00B20AE8">
        <w:rPr>
          <w:rFonts w:hint="eastAsia"/>
          <w:lang w:eastAsia="zh-CN"/>
        </w:rPr>
        <w:t xml:space="preserve"> for multi-band operation</w:t>
      </w:r>
      <w:r w:rsidRPr="00B20AE8">
        <w:rPr>
          <w:lang w:eastAsia="zh-CN"/>
        </w:rPr>
        <w:t>:</w:t>
      </w:r>
    </w:p>
    <w:p w14:paraId="3AF6A1A4" w14:textId="46FF6CB3"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.7.3.5.3.1, if applicable</w:t>
      </w:r>
      <w:r w:rsidRPr="00B20AE8">
        <w:rPr>
          <w:rFonts w:hint="eastAsia"/>
          <w:snapToGrid w:val="0"/>
          <w:lang w:eastAsia="zh-CN"/>
        </w:rPr>
        <w:t>.</w:t>
      </w:r>
    </w:p>
    <w:p w14:paraId="22A3D284" w14:textId="2157E498"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003D3C64">
        <w:rPr>
          <w:rFonts w:hint="eastAsia"/>
          <w:snapToGrid w:val="0"/>
          <w:lang w:eastAsia="zh-CN"/>
        </w:rPr>
        <w:t>clause</w:t>
      </w:r>
      <w:r w:rsidR="003D3C64">
        <w:rPr>
          <w:snapToGrid w:val="0"/>
          <w:lang w:eastAsia="zh-CN"/>
        </w:rPr>
        <w:t> </w:t>
      </w:r>
      <w:r w:rsidR="003D3C64" w:rsidRPr="00B20AE8">
        <w:t>6</w:t>
      </w:r>
      <w:r w:rsidRPr="00B20AE8">
        <w:t>.7.3.5.3.2</w:t>
      </w:r>
      <w:r w:rsidRPr="00B20AE8">
        <w:rPr>
          <w:lang w:eastAsia="zh-CN"/>
        </w:rPr>
        <w:t>, if applicable</w:t>
      </w:r>
      <w:r w:rsidRPr="00B20AE8">
        <w:rPr>
          <w:rFonts w:hint="eastAsia"/>
          <w:lang w:eastAsia="zh-CN"/>
        </w:rPr>
        <w:t>.</w:t>
      </w:r>
    </w:p>
    <w:p w14:paraId="01CFE5CD" w14:textId="5C9EED8E" w:rsidR="00C33A48" w:rsidRPr="00B20AE8" w:rsidRDefault="00C33A48" w:rsidP="006604EE">
      <w:pPr>
        <w:pStyle w:val="B1"/>
      </w:pPr>
      <w:r w:rsidRPr="00B20AE8">
        <w:t>3)</w:t>
      </w:r>
      <w:r w:rsidRPr="00B20AE8">
        <w:tab/>
        <w:t xml:space="preserve">Repeat the test with the channel set-up according to E- TM1.2 in </w:t>
      </w:r>
      <w:r w:rsidR="003D3C64">
        <w:t>clause </w:t>
      </w:r>
      <w:r w:rsidR="003D3C64" w:rsidRPr="00B20AE8">
        <w:t>4</w:t>
      </w:r>
      <w:r w:rsidRPr="00B20AE8">
        <w:t>.12.2.</w:t>
      </w:r>
    </w:p>
    <w:p w14:paraId="1FAFA6C4" w14:textId="77777777"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14:paraId="309D7703" w14:textId="77777777" w:rsidR="00FD6C22" w:rsidRPr="00B20AE8" w:rsidRDefault="00FD6C22" w:rsidP="006604EE">
      <w:pPr>
        <w:pStyle w:val="B1"/>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3EB7559" w14:textId="77777777" w:rsidR="00C33A48" w:rsidRPr="00B20AE8" w:rsidRDefault="00C33A48" w:rsidP="00C33A48">
      <w:pPr>
        <w:pStyle w:val="Heading4"/>
        <w:rPr>
          <w:lang w:eastAsia="sv-SE"/>
        </w:rPr>
      </w:pPr>
      <w:bookmarkStart w:id="1131" w:name="_Toc21123080"/>
      <w:bookmarkStart w:id="1132" w:name="_Toc45907273"/>
      <w:bookmarkStart w:id="1133" w:name="_Toc53181377"/>
      <w:bookmarkStart w:id="1134" w:name="_Toc61117172"/>
      <w:r w:rsidRPr="00B20AE8">
        <w:rPr>
          <w:lang w:eastAsia="sv-SE"/>
        </w:rPr>
        <w:t>6.</w:t>
      </w:r>
      <w:r w:rsidRPr="00B20AE8">
        <w:rPr>
          <w:lang w:eastAsia="zh-CN"/>
        </w:rPr>
        <w:t>7.3.</w:t>
      </w:r>
      <w:r w:rsidRPr="00B20AE8">
        <w:rPr>
          <w:lang w:eastAsia="sv-SE"/>
        </w:rPr>
        <w:t>5</w:t>
      </w:r>
      <w:r w:rsidRPr="00B20AE8">
        <w:rPr>
          <w:lang w:eastAsia="sv-SE"/>
        </w:rPr>
        <w:tab/>
        <w:t>Test Requirement</w:t>
      </w:r>
      <w:bookmarkEnd w:id="1131"/>
      <w:bookmarkEnd w:id="1132"/>
      <w:bookmarkEnd w:id="1133"/>
      <w:bookmarkEnd w:id="1134"/>
    </w:p>
    <w:p w14:paraId="1B01A735" w14:textId="77777777" w:rsidR="00C33A48" w:rsidRPr="00F437E4" w:rsidRDefault="00C33A48" w:rsidP="00F437E4">
      <w:pPr>
        <w:pStyle w:val="Heading5"/>
      </w:pPr>
      <w:bookmarkStart w:id="1135" w:name="_Toc21123081"/>
      <w:bookmarkStart w:id="1136" w:name="_Toc45907274"/>
      <w:bookmarkStart w:id="1137" w:name="_Toc53181378"/>
      <w:bookmarkStart w:id="1138" w:name="_Toc61117173"/>
      <w:r w:rsidRPr="00F437E4">
        <w:t>6.7.3.5.1</w:t>
      </w:r>
      <w:r w:rsidR="00A22911" w:rsidRPr="00F437E4">
        <w:tab/>
      </w:r>
      <w:r w:rsidRPr="00F437E4">
        <w:t>MSR</w:t>
      </w:r>
      <w:bookmarkEnd w:id="1135"/>
      <w:bookmarkEnd w:id="1136"/>
      <w:bookmarkEnd w:id="1137"/>
      <w:bookmarkEnd w:id="1138"/>
    </w:p>
    <w:p w14:paraId="297867DC" w14:textId="43CA80DF" w:rsidR="00C33A48" w:rsidRPr="00B20AE8" w:rsidRDefault="00C33A48" w:rsidP="00F437E4">
      <w:pPr>
        <w:pStyle w:val="H6"/>
        <w:rPr>
          <w:noProof/>
        </w:rPr>
      </w:pPr>
      <w:bookmarkStart w:id="1139" w:name="_Toc21123082"/>
      <w:bookmarkStart w:id="1140" w:name="_Toc45907275"/>
      <w:bookmarkStart w:id="1141" w:name="_Toc53181379"/>
      <w:r w:rsidRPr="00B20AE8">
        <w:t>6.7.3.5.1.1</w:t>
      </w:r>
      <w:r w:rsidR="00F437E4">
        <w:rPr>
          <w:noProof/>
        </w:rPr>
        <w:tab/>
      </w:r>
      <w:r w:rsidRPr="00B20AE8">
        <w:rPr>
          <w:noProof/>
        </w:rPr>
        <w:t>MSR E-UTRA test requirement</w:t>
      </w:r>
      <w:bookmarkEnd w:id="1139"/>
      <w:bookmarkEnd w:id="1140"/>
      <w:bookmarkEnd w:id="1141"/>
    </w:p>
    <w:p w14:paraId="0B3520F7" w14:textId="77777777"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14:paraId="103E667F" w14:textId="7896BE00"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CACLR test requirement in </w:t>
      </w:r>
      <w:r w:rsidR="003D3C64">
        <w:t>clause </w:t>
      </w:r>
      <w:r w:rsidR="003D3C64" w:rsidRPr="00B20AE8">
        <w:t>6</w:t>
      </w:r>
      <w:r w:rsidRPr="00B20AE8">
        <w:t>.6.3.5.6.2 applies in sub-block gaps for the frequency ranges defined in table 6.6.3.5.6.2-1.</w:t>
      </w:r>
    </w:p>
    <w:p w14:paraId="44EEC38B" w14:textId="15582D78" w:rsidR="00C33A48" w:rsidRPr="00B20AE8" w:rsidRDefault="00C33A48" w:rsidP="00C33A48">
      <w:r w:rsidRPr="00B20AE8">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16D0882F" w14:textId="77777777" w:rsidR="00C33A48" w:rsidRPr="00B20AE8" w:rsidRDefault="00C33A48" w:rsidP="00C33A48">
      <w:r w:rsidRPr="00B20AE8">
        <w:t>The requirement applies during the transmitter on period.</w:t>
      </w:r>
    </w:p>
    <w:p w14:paraId="59054100" w14:textId="77777777" w:rsidR="00C33A48" w:rsidRPr="00B20AE8" w:rsidRDefault="00C33A48" w:rsidP="00C33A48">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14:paraId="399B733E" w14:textId="77777777"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14:paraId="1BA0EDFD" w14:textId="77777777"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4F339F" w:rsidRPr="00B20AE8" w14:paraId="1D69D359" w14:textId="77777777" w:rsidTr="006A2BF1">
        <w:trPr>
          <w:cantSplit/>
          <w:jc w:val="center"/>
        </w:trPr>
        <w:tc>
          <w:tcPr>
            <w:tcW w:w="1487" w:type="dxa"/>
            <w:tcBorders>
              <w:bottom w:val="single" w:sz="4" w:space="0" w:color="auto"/>
            </w:tcBorders>
          </w:tcPr>
          <w:p w14:paraId="07D6BBEF"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1770" w:type="dxa"/>
          </w:tcPr>
          <w:p w14:paraId="53F47C11" w14:textId="77777777" w:rsidR="00C33A48" w:rsidRPr="00B20AE8" w:rsidRDefault="00C33A48" w:rsidP="003D3C64">
            <w:pPr>
              <w:pStyle w:val="TAH"/>
            </w:pPr>
            <w:r w:rsidRPr="00B20AE8">
              <w:t xml:space="preserve">BS adjacent channel centre frequency offset below the lower or above the upper </w:t>
            </w:r>
            <w:r w:rsidRPr="00B20AE8">
              <w:rPr>
                <w:rFonts w:eastAsia="MS Mincho"/>
                <w:i/>
              </w:rPr>
              <w:t xml:space="preserve">Base Station RF Bandwidth </w:t>
            </w:r>
            <w:r w:rsidRPr="00B20AE8">
              <w:rPr>
                <w:i/>
                <w:lang w:eastAsia="zh-CN"/>
              </w:rPr>
              <w:t>edge</w:t>
            </w:r>
          </w:p>
        </w:tc>
        <w:tc>
          <w:tcPr>
            <w:tcW w:w="1949" w:type="dxa"/>
          </w:tcPr>
          <w:p w14:paraId="65487383" w14:textId="77777777" w:rsidR="00C33A48" w:rsidRPr="00B20AE8" w:rsidRDefault="00C33A48" w:rsidP="003D3C64">
            <w:pPr>
              <w:pStyle w:val="TAH"/>
            </w:pPr>
            <w:r w:rsidRPr="00B20AE8">
              <w:t xml:space="preserve">Assumed adjacent channel carrier </w:t>
            </w:r>
          </w:p>
        </w:tc>
        <w:tc>
          <w:tcPr>
            <w:tcW w:w="2179" w:type="dxa"/>
          </w:tcPr>
          <w:p w14:paraId="2784528A" w14:textId="77777777" w:rsidR="00C33A48" w:rsidRPr="00B20AE8" w:rsidRDefault="00C33A48" w:rsidP="003D3C64">
            <w:pPr>
              <w:pStyle w:val="TAH"/>
            </w:pPr>
            <w:r w:rsidRPr="00B20AE8">
              <w:t>Filter on the adjacent channel frequency and corresponding filter bandwidth</w:t>
            </w:r>
          </w:p>
        </w:tc>
        <w:tc>
          <w:tcPr>
            <w:tcW w:w="912" w:type="dxa"/>
          </w:tcPr>
          <w:p w14:paraId="1A5F4BD5" w14:textId="430B96DE" w:rsidR="00C33A48" w:rsidRPr="00B20AE8" w:rsidRDefault="00C33A48" w:rsidP="003D3C64">
            <w:pPr>
              <w:pStyle w:val="TAH"/>
            </w:pPr>
            <w:r w:rsidRPr="00B20AE8">
              <w:t>OTA ACLR limit for bands below 3</w:t>
            </w:r>
            <w:r w:rsidR="00A33949">
              <w:t> </w:t>
            </w:r>
            <w:r w:rsidRPr="00B20AE8">
              <w:t>GHz</w:t>
            </w:r>
          </w:p>
        </w:tc>
        <w:tc>
          <w:tcPr>
            <w:tcW w:w="912" w:type="dxa"/>
          </w:tcPr>
          <w:p w14:paraId="54ECD9BC" w14:textId="06B1AD6D" w:rsidR="00C33A48" w:rsidRPr="00B20AE8" w:rsidRDefault="00C33A48" w:rsidP="003D3C64">
            <w:pPr>
              <w:pStyle w:val="TAH"/>
            </w:pPr>
            <w:r w:rsidRPr="00B20AE8">
              <w:t>OTA ACLR limit for bands between 3 and 4.2</w:t>
            </w:r>
            <w:r w:rsidR="00A33949">
              <w:t> </w:t>
            </w:r>
            <w:r w:rsidRPr="00B20AE8">
              <w:t>GHz</w:t>
            </w:r>
          </w:p>
        </w:tc>
      </w:tr>
      <w:tr w:rsidR="003D3C64" w:rsidRPr="00B20AE8" w14:paraId="264DDBD9" w14:textId="77777777" w:rsidTr="006A2BF1">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7FDDACD5" w14:textId="472CC0D2" w:rsidR="003D3C64" w:rsidRPr="00B20AE8" w:rsidRDefault="003D3C64" w:rsidP="003D3C64">
            <w:pPr>
              <w:pStyle w:val="TAC"/>
            </w:pPr>
          </w:p>
        </w:tc>
        <w:tc>
          <w:tcPr>
            <w:tcW w:w="1770" w:type="dxa"/>
            <w:tcBorders>
              <w:left w:val="single" w:sz="4" w:space="0" w:color="auto"/>
            </w:tcBorders>
          </w:tcPr>
          <w:p w14:paraId="763C6DB9" w14:textId="77777777" w:rsidR="003D3C64" w:rsidRPr="00B20AE8" w:rsidRDefault="003D3C64" w:rsidP="003D3C64">
            <w:pPr>
              <w:pStyle w:val="TAC"/>
              <w:rPr>
                <w:lang w:eastAsia="zh-CN"/>
              </w:rPr>
            </w:pPr>
            <w:r w:rsidRPr="00B20AE8">
              <w:rPr>
                <w:rFonts w:hint="eastAsia"/>
                <w:lang w:eastAsia="zh-CN"/>
              </w:rPr>
              <w:t>0.5</w:t>
            </w:r>
            <w:r w:rsidRPr="00B20AE8">
              <w:t xml:space="preserve"> x BW</w:t>
            </w:r>
            <w:r w:rsidRPr="00B20AE8">
              <w:rPr>
                <w:vertAlign w:val="subscript"/>
              </w:rPr>
              <w:t>Channel</w:t>
            </w:r>
          </w:p>
        </w:tc>
        <w:tc>
          <w:tcPr>
            <w:tcW w:w="1949" w:type="dxa"/>
          </w:tcPr>
          <w:p w14:paraId="074A4646" w14:textId="77777777" w:rsidR="003D3C64" w:rsidRPr="00B20AE8" w:rsidRDefault="003D3C64" w:rsidP="003D3C64">
            <w:pPr>
              <w:pStyle w:val="TAC"/>
            </w:pPr>
            <w:r w:rsidRPr="00B20AE8">
              <w:t>E-UTRA of same BW</w:t>
            </w:r>
          </w:p>
        </w:tc>
        <w:tc>
          <w:tcPr>
            <w:tcW w:w="2179" w:type="dxa"/>
          </w:tcPr>
          <w:p w14:paraId="4776ACD8"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2ED1A3E6" w14:textId="77777777" w:rsidR="003D3C64" w:rsidRPr="00B20AE8" w:rsidRDefault="003D3C64" w:rsidP="003D3C64">
            <w:pPr>
              <w:pStyle w:val="TAC"/>
            </w:pPr>
            <w:r w:rsidRPr="00B20AE8">
              <w:t>44 dB</w:t>
            </w:r>
          </w:p>
        </w:tc>
        <w:tc>
          <w:tcPr>
            <w:tcW w:w="912" w:type="dxa"/>
          </w:tcPr>
          <w:p w14:paraId="3B8988B2" w14:textId="77777777" w:rsidR="003D3C64" w:rsidRPr="00B20AE8" w:rsidRDefault="003D3C64" w:rsidP="003D3C64">
            <w:pPr>
              <w:pStyle w:val="TAC"/>
            </w:pPr>
            <w:r w:rsidRPr="00B20AE8">
              <w:t>43.8dB</w:t>
            </w:r>
          </w:p>
        </w:tc>
      </w:tr>
      <w:tr w:rsidR="003D3C64" w:rsidRPr="00B20AE8" w14:paraId="72323B14"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13F7DCBE" w14:textId="08F57FCD" w:rsidR="003D3C64" w:rsidRPr="00B20AE8" w:rsidRDefault="003D3C64" w:rsidP="003D3C64">
            <w:pPr>
              <w:pStyle w:val="TAC"/>
            </w:pPr>
            <w:r w:rsidRPr="00B20AE8">
              <w:t>1.4, 3.0, 5, 10, 15, 20</w:t>
            </w:r>
          </w:p>
        </w:tc>
        <w:tc>
          <w:tcPr>
            <w:tcW w:w="1770" w:type="dxa"/>
            <w:tcBorders>
              <w:left w:val="single" w:sz="4" w:space="0" w:color="auto"/>
            </w:tcBorders>
          </w:tcPr>
          <w:p w14:paraId="26DC0E63"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6320A9A1" w14:textId="77777777" w:rsidR="003D3C64" w:rsidRPr="00B20AE8" w:rsidRDefault="003D3C64" w:rsidP="003D3C64">
            <w:pPr>
              <w:pStyle w:val="TAC"/>
            </w:pPr>
            <w:r w:rsidRPr="00B20AE8">
              <w:t>E-UTRA of same BW</w:t>
            </w:r>
          </w:p>
        </w:tc>
        <w:tc>
          <w:tcPr>
            <w:tcW w:w="2179" w:type="dxa"/>
          </w:tcPr>
          <w:p w14:paraId="7718722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DF6AB9" w14:textId="77777777" w:rsidR="003D3C64" w:rsidRPr="00B20AE8" w:rsidRDefault="003D3C64" w:rsidP="003D3C64">
            <w:pPr>
              <w:pStyle w:val="TAC"/>
            </w:pPr>
            <w:r w:rsidRPr="00B20AE8">
              <w:t>44 dB</w:t>
            </w:r>
          </w:p>
        </w:tc>
        <w:tc>
          <w:tcPr>
            <w:tcW w:w="912" w:type="dxa"/>
          </w:tcPr>
          <w:p w14:paraId="390E3C76" w14:textId="77777777" w:rsidR="003D3C64" w:rsidRPr="00B20AE8" w:rsidRDefault="003D3C64" w:rsidP="003D3C64">
            <w:pPr>
              <w:pStyle w:val="TAC"/>
            </w:pPr>
            <w:r w:rsidRPr="00B20AE8">
              <w:t>43.8dB</w:t>
            </w:r>
          </w:p>
        </w:tc>
      </w:tr>
      <w:tr w:rsidR="003D3C64" w:rsidRPr="00B20AE8" w14:paraId="50C3F78D"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0C1161A9" w14:textId="77777777" w:rsidR="003D3C64" w:rsidRPr="00B20AE8" w:rsidRDefault="003D3C64" w:rsidP="003D3C64">
            <w:pPr>
              <w:pStyle w:val="TAC"/>
            </w:pPr>
          </w:p>
        </w:tc>
        <w:tc>
          <w:tcPr>
            <w:tcW w:w="1770" w:type="dxa"/>
            <w:tcBorders>
              <w:left w:val="single" w:sz="4" w:space="0" w:color="auto"/>
            </w:tcBorders>
          </w:tcPr>
          <w:p w14:paraId="11DC3962" w14:textId="77777777" w:rsidR="003D3C64" w:rsidRPr="00B20AE8" w:rsidRDefault="003D3C64" w:rsidP="003D3C64">
            <w:pPr>
              <w:pStyle w:val="TAC"/>
            </w:pPr>
            <w:r w:rsidRPr="00B20AE8">
              <w:t>2.5 MHz</w:t>
            </w:r>
          </w:p>
        </w:tc>
        <w:tc>
          <w:tcPr>
            <w:tcW w:w="1949" w:type="dxa"/>
          </w:tcPr>
          <w:p w14:paraId="489225CA" w14:textId="77777777" w:rsidR="003D3C64" w:rsidRPr="00B20AE8" w:rsidRDefault="003D3C64" w:rsidP="003D3C64">
            <w:pPr>
              <w:pStyle w:val="TAC"/>
            </w:pPr>
            <w:r w:rsidRPr="00B20AE8">
              <w:t>3.84 Mcps UTRA</w:t>
            </w:r>
          </w:p>
        </w:tc>
        <w:tc>
          <w:tcPr>
            <w:tcW w:w="2179" w:type="dxa"/>
          </w:tcPr>
          <w:p w14:paraId="29C09146" w14:textId="77777777" w:rsidR="003D3C64" w:rsidRPr="00B20AE8" w:rsidRDefault="003D3C64" w:rsidP="003D3C64">
            <w:pPr>
              <w:pStyle w:val="TAC"/>
            </w:pPr>
            <w:r w:rsidRPr="00B20AE8">
              <w:t>RRC (3.84 Mcps)</w:t>
            </w:r>
          </w:p>
        </w:tc>
        <w:tc>
          <w:tcPr>
            <w:tcW w:w="912" w:type="dxa"/>
          </w:tcPr>
          <w:p w14:paraId="5B91EA91" w14:textId="77777777" w:rsidR="003D3C64" w:rsidRPr="00B20AE8" w:rsidRDefault="003D3C64" w:rsidP="003D3C64">
            <w:pPr>
              <w:pStyle w:val="TAC"/>
            </w:pPr>
            <w:r w:rsidRPr="00B20AE8">
              <w:t>44 dB</w:t>
            </w:r>
          </w:p>
        </w:tc>
        <w:tc>
          <w:tcPr>
            <w:tcW w:w="912" w:type="dxa"/>
          </w:tcPr>
          <w:p w14:paraId="07E0A91A" w14:textId="77777777" w:rsidR="003D3C64" w:rsidRPr="00B20AE8" w:rsidRDefault="003D3C64" w:rsidP="003D3C64">
            <w:pPr>
              <w:pStyle w:val="TAC"/>
            </w:pPr>
            <w:r w:rsidRPr="00B20AE8">
              <w:t>43.8dB</w:t>
            </w:r>
          </w:p>
        </w:tc>
      </w:tr>
      <w:tr w:rsidR="003D3C64" w:rsidRPr="00B20AE8" w14:paraId="4B2B6B4D" w14:textId="77777777" w:rsidTr="006A2BF1">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08FCC367" w14:textId="77777777" w:rsidR="003D3C64" w:rsidRPr="00B20AE8" w:rsidRDefault="003D3C64" w:rsidP="003D3C64">
            <w:pPr>
              <w:pStyle w:val="TAC"/>
            </w:pPr>
          </w:p>
        </w:tc>
        <w:tc>
          <w:tcPr>
            <w:tcW w:w="1770" w:type="dxa"/>
            <w:tcBorders>
              <w:left w:val="single" w:sz="4" w:space="0" w:color="auto"/>
            </w:tcBorders>
          </w:tcPr>
          <w:p w14:paraId="63E0FE76" w14:textId="77777777" w:rsidR="003D3C64" w:rsidRPr="00B20AE8" w:rsidRDefault="003D3C64" w:rsidP="003D3C64">
            <w:pPr>
              <w:pStyle w:val="TAC"/>
            </w:pPr>
            <w:r w:rsidRPr="00B20AE8">
              <w:t>7.5 MHz</w:t>
            </w:r>
          </w:p>
        </w:tc>
        <w:tc>
          <w:tcPr>
            <w:tcW w:w="1949" w:type="dxa"/>
          </w:tcPr>
          <w:p w14:paraId="498EEFF9" w14:textId="77777777" w:rsidR="003D3C64" w:rsidRPr="00B20AE8" w:rsidRDefault="003D3C64" w:rsidP="003D3C64">
            <w:pPr>
              <w:pStyle w:val="TAC"/>
            </w:pPr>
            <w:r w:rsidRPr="00B20AE8">
              <w:t>3.84 Mcps UTRA</w:t>
            </w:r>
          </w:p>
        </w:tc>
        <w:tc>
          <w:tcPr>
            <w:tcW w:w="2179" w:type="dxa"/>
          </w:tcPr>
          <w:p w14:paraId="0B990E02" w14:textId="77777777" w:rsidR="003D3C64" w:rsidRPr="00B20AE8" w:rsidRDefault="003D3C64" w:rsidP="003D3C64">
            <w:pPr>
              <w:pStyle w:val="TAC"/>
            </w:pPr>
            <w:r w:rsidRPr="00B20AE8">
              <w:t>RRC (3.84 Mcps)</w:t>
            </w:r>
          </w:p>
        </w:tc>
        <w:tc>
          <w:tcPr>
            <w:tcW w:w="912" w:type="dxa"/>
          </w:tcPr>
          <w:p w14:paraId="09BB2172" w14:textId="77777777" w:rsidR="003D3C64" w:rsidRPr="00B20AE8" w:rsidRDefault="003D3C64" w:rsidP="003D3C64">
            <w:pPr>
              <w:pStyle w:val="TAC"/>
            </w:pPr>
            <w:r w:rsidRPr="00B20AE8">
              <w:t>44 dB</w:t>
            </w:r>
          </w:p>
        </w:tc>
        <w:tc>
          <w:tcPr>
            <w:tcW w:w="912" w:type="dxa"/>
          </w:tcPr>
          <w:p w14:paraId="6AFEC729" w14:textId="77777777" w:rsidR="003D3C64" w:rsidRPr="00B20AE8" w:rsidRDefault="003D3C64" w:rsidP="003D3C64">
            <w:pPr>
              <w:pStyle w:val="TAC"/>
            </w:pPr>
            <w:r w:rsidRPr="00B20AE8">
              <w:t>43.8dB</w:t>
            </w:r>
          </w:p>
        </w:tc>
      </w:tr>
      <w:tr w:rsidR="003D3C64" w:rsidRPr="00B20AE8" w14:paraId="69675100" w14:textId="77777777" w:rsidTr="006A2BF1">
        <w:trPr>
          <w:cantSplit/>
          <w:jc w:val="center"/>
        </w:trPr>
        <w:tc>
          <w:tcPr>
            <w:tcW w:w="9209" w:type="dxa"/>
            <w:gridSpan w:val="6"/>
          </w:tcPr>
          <w:p w14:paraId="5BC0491B"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7AC16C5E" w14:textId="28631449"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25.104</w:t>
            </w:r>
            <w:r>
              <w:t> </w:t>
            </w:r>
            <w:r w:rsidRPr="00B20AE8">
              <w:t>[2], with a chip rate as defined in this table.</w:t>
            </w:r>
          </w:p>
        </w:tc>
      </w:tr>
    </w:tbl>
    <w:p w14:paraId="3B9B5AC5" w14:textId="77777777" w:rsidR="00C33A48" w:rsidRPr="00B20AE8" w:rsidRDefault="00C33A48" w:rsidP="00C33A48">
      <w:pPr>
        <w:rPr>
          <w:noProof/>
        </w:rPr>
      </w:pPr>
    </w:p>
    <w:p w14:paraId="51F61560" w14:textId="77777777"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14:paraId="689EED99" w14:textId="77777777" w:rsidR="00C33A48" w:rsidRPr="00B20AE8" w:rsidRDefault="00C33A48" w:rsidP="00E61A30">
      <w:pPr>
        <w:pStyle w:val="TH"/>
      </w:pPr>
      <w:r w:rsidRPr="00B20AE8">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4F339F" w:rsidRPr="00B20AE8" w14:paraId="48DF0A1E" w14:textId="77777777" w:rsidTr="006A2BF1">
        <w:trPr>
          <w:cantSplit/>
          <w:jc w:val="center"/>
        </w:trPr>
        <w:tc>
          <w:tcPr>
            <w:tcW w:w="2202" w:type="dxa"/>
            <w:tcBorders>
              <w:bottom w:val="single" w:sz="4" w:space="0" w:color="auto"/>
            </w:tcBorders>
          </w:tcPr>
          <w:p w14:paraId="340DEBBC"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2191" w:type="dxa"/>
          </w:tcPr>
          <w:p w14:paraId="15196D62" w14:textId="77777777" w:rsidR="00C33A48" w:rsidRPr="00B20AE8" w:rsidRDefault="00C33A48" w:rsidP="003D3C64">
            <w:pPr>
              <w:pStyle w:val="TAH"/>
              <w:rPr>
                <w:lang w:eastAsia="zh-CN"/>
              </w:rPr>
            </w:pPr>
            <w:r w:rsidRPr="00B20AE8">
              <w:t>BS adjacent channel centre frequency offset below the lower or above the upper Base Station</w:t>
            </w:r>
            <w:r w:rsidRPr="00B20AE8">
              <w:rPr>
                <w:rFonts w:hint="eastAsia"/>
                <w:lang w:eastAsia="zh-CN"/>
              </w:rPr>
              <w:t xml:space="preserve">RF </w:t>
            </w:r>
            <w:r w:rsidRPr="00B20AE8">
              <w:rPr>
                <w:lang w:eastAsia="zh-CN"/>
              </w:rPr>
              <w:t>B</w:t>
            </w:r>
            <w:r w:rsidRPr="00B20AE8">
              <w:rPr>
                <w:rFonts w:hint="eastAsia"/>
                <w:lang w:eastAsia="zh-CN"/>
              </w:rPr>
              <w:t>andwidth edge</w:t>
            </w:r>
          </w:p>
        </w:tc>
        <w:tc>
          <w:tcPr>
            <w:tcW w:w="1949" w:type="dxa"/>
          </w:tcPr>
          <w:p w14:paraId="0B85F32A" w14:textId="77777777" w:rsidR="00C33A48" w:rsidRPr="00B20AE8" w:rsidRDefault="00C33A48" w:rsidP="003D3C64">
            <w:pPr>
              <w:pStyle w:val="TAH"/>
            </w:pPr>
            <w:r w:rsidRPr="00B20AE8">
              <w:t xml:space="preserve">Assumed adjacent channel carrier </w:t>
            </w:r>
          </w:p>
        </w:tc>
        <w:tc>
          <w:tcPr>
            <w:tcW w:w="2179" w:type="dxa"/>
          </w:tcPr>
          <w:p w14:paraId="2CCE4C54" w14:textId="77777777" w:rsidR="00C33A48" w:rsidRPr="00B20AE8" w:rsidRDefault="00C33A48" w:rsidP="003D3C64">
            <w:pPr>
              <w:pStyle w:val="TAH"/>
            </w:pPr>
            <w:r w:rsidRPr="00B20AE8">
              <w:t>Filter on the adjacent channel frequency and corresponding filter bandwidth</w:t>
            </w:r>
          </w:p>
        </w:tc>
        <w:tc>
          <w:tcPr>
            <w:tcW w:w="912" w:type="dxa"/>
          </w:tcPr>
          <w:p w14:paraId="01530398" w14:textId="38C380C0" w:rsidR="00C33A48" w:rsidRPr="00B20AE8" w:rsidRDefault="00C33A48" w:rsidP="003D3C64">
            <w:pPr>
              <w:pStyle w:val="TAH"/>
            </w:pPr>
            <w:r w:rsidRPr="00B20AE8">
              <w:t>OTA ACLR limit for bands below 3</w:t>
            </w:r>
            <w:r w:rsidR="00A33949">
              <w:t> </w:t>
            </w:r>
            <w:r w:rsidRPr="00B20AE8">
              <w:t>GHz</w:t>
            </w:r>
          </w:p>
        </w:tc>
        <w:tc>
          <w:tcPr>
            <w:tcW w:w="912" w:type="dxa"/>
          </w:tcPr>
          <w:p w14:paraId="68BD7FDC" w14:textId="5F1955DF" w:rsidR="00C33A48" w:rsidRPr="00B20AE8" w:rsidRDefault="00C33A48" w:rsidP="003D3C64">
            <w:pPr>
              <w:pStyle w:val="TAH"/>
            </w:pPr>
            <w:r w:rsidRPr="00B20AE8">
              <w:t>OTA ACLR limit for bands between 3 and 4.2</w:t>
            </w:r>
            <w:r w:rsidR="00A33949">
              <w:t> </w:t>
            </w:r>
            <w:r w:rsidRPr="00B20AE8">
              <w:t>GHz</w:t>
            </w:r>
          </w:p>
        </w:tc>
      </w:tr>
      <w:tr w:rsidR="003D3C64" w:rsidRPr="00B20AE8" w14:paraId="5E1CC931"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93F51F" w14:textId="27FBC0BF" w:rsidR="003D3C64" w:rsidRPr="00B20AE8" w:rsidRDefault="003D3C64" w:rsidP="003D3C64">
            <w:pPr>
              <w:pStyle w:val="TAC"/>
            </w:pPr>
          </w:p>
        </w:tc>
        <w:tc>
          <w:tcPr>
            <w:tcW w:w="2191" w:type="dxa"/>
            <w:tcBorders>
              <w:left w:val="single" w:sz="4" w:space="0" w:color="auto"/>
            </w:tcBorders>
          </w:tcPr>
          <w:p w14:paraId="5A2F6008"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6683EE77" w14:textId="77777777" w:rsidR="003D3C64" w:rsidRPr="00B20AE8" w:rsidRDefault="003D3C64" w:rsidP="003D3C64">
            <w:pPr>
              <w:pStyle w:val="TAC"/>
            </w:pPr>
            <w:r w:rsidRPr="00B20AE8">
              <w:t>E-UTRA of same BW</w:t>
            </w:r>
          </w:p>
        </w:tc>
        <w:tc>
          <w:tcPr>
            <w:tcW w:w="2179" w:type="dxa"/>
          </w:tcPr>
          <w:p w14:paraId="6E604A15"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06F552" w14:textId="77777777" w:rsidR="003D3C64" w:rsidRPr="00B20AE8" w:rsidRDefault="003D3C64" w:rsidP="003D3C64">
            <w:pPr>
              <w:pStyle w:val="TAC"/>
            </w:pPr>
            <w:r w:rsidRPr="00B20AE8">
              <w:t>44 dB</w:t>
            </w:r>
          </w:p>
        </w:tc>
        <w:tc>
          <w:tcPr>
            <w:tcW w:w="912" w:type="dxa"/>
          </w:tcPr>
          <w:p w14:paraId="48FE47FE" w14:textId="77777777" w:rsidR="003D3C64" w:rsidRPr="00B20AE8" w:rsidRDefault="003D3C64" w:rsidP="003D3C64">
            <w:pPr>
              <w:pStyle w:val="TAC"/>
            </w:pPr>
            <w:r w:rsidRPr="00B20AE8">
              <w:t>43.8dB</w:t>
            </w:r>
          </w:p>
        </w:tc>
      </w:tr>
      <w:tr w:rsidR="003D3C64" w:rsidRPr="00B20AE8" w14:paraId="3618032D"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115F488D" w14:textId="096A67E1" w:rsidR="003D3C64" w:rsidRPr="00B20AE8" w:rsidRDefault="003D3C64" w:rsidP="003D3C64">
            <w:pPr>
              <w:pStyle w:val="TAC"/>
            </w:pPr>
            <w:r w:rsidRPr="00B20AE8">
              <w:t>1.4, 3</w:t>
            </w:r>
          </w:p>
        </w:tc>
        <w:tc>
          <w:tcPr>
            <w:tcW w:w="2191" w:type="dxa"/>
            <w:tcBorders>
              <w:left w:val="single" w:sz="4" w:space="0" w:color="auto"/>
            </w:tcBorders>
          </w:tcPr>
          <w:p w14:paraId="0F6F0458"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1066382" w14:textId="77777777" w:rsidR="003D3C64" w:rsidRPr="00B20AE8" w:rsidRDefault="003D3C64" w:rsidP="003D3C64">
            <w:pPr>
              <w:pStyle w:val="TAC"/>
            </w:pPr>
            <w:r w:rsidRPr="00B20AE8">
              <w:t>E-UTRA of same BW</w:t>
            </w:r>
          </w:p>
        </w:tc>
        <w:tc>
          <w:tcPr>
            <w:tcW w:w="2179" w:type="dxa"/>
          </w:tcPr>
          <w:p w14:paraId="5D244D43"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4B4F7C7" w14:textId="77777777" w:rsidR="003D3C64" w:rsidRPr="00B20AE8" w:rsidRDefault="003D3C64" w:rsidP="003D3C64">
            <w:pPr>
              <w:pStyle w:val="TAC"/>
            </w:pPr>
            <w:r w:rsidRPr="00B20AE8">
              <w:t>44 dB</w:t>
            </w:r>
          </w:p>
        </w:tc>
        <w:tc>
          <w:tcPr>
            <w:tcW w:w="912" w:type="dxa"/>
          </w:tcPr>
          <w:p w14:paraId="3D927179" w14:textId="77777777" w:rsidR="003D3C64" w:rsidRPr="00B20AE8" w:rsidRDefault="003D3C64" w:rsidP="003D3C64">
            <w:pPr>
              <w:pStyle w:val="TAC"/>
            </w:pPr>
            <w:r w:rsidRPr="00B20AE8">
              <w:t>43.8dB</w:t>
            </w:r>
          </w:p>
        </w:tc>
      </w:tr>
      <w:tr w:rsidR="003D3C64" w:rsidRPr="00B20AE8" w14:paraId="490830E8"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23EB57B" w14:textId="77777777" w:rsidR="003D3C64" w:rsidRPr="00B20AE8" w:rsidRDefault="003D3C64" w:rsidP="003D3C64">
            <w:pPr>
              <w:pStyle w:val="TAC"/>
            </w:pPr>
          </w:p>
        </w:tc>
        <w:tc>
          <w:tcPr>
            <w:tcW w:w="2191" w:type="dxa"/>
            <w:tcBorders>
              <w:left w:val="single" w:sz="4" w:space="0" w:color="auto"/>
            </w:tcBorders>
          </w:tcPr>
          <w:p w14:paraId="4AC50B3F" w14:textId="77777777" w:rsidR="003D3C64" w:rsidRPr="00B20AE8" w:rsidRDefault="003D3C64" w:rsidP="003D3C64">
            <w:pPr>
              <w:pStyle w:val="TAC"/>
            </w:pPr>
            <w:r w:rsidRPr="00B20AE8">
              <w:t>0.8 MHz</w:t>
            </w:r>
          </w:p>
        </w:tc>
        <w:tc>
          <w:tcPr>
            <w:tcW w:w="1949" w:type="dxa"/>
          </w:tcPr>
          <w:p w14:paraId="044D4862" w14:textId="77777777" w:rsidR="003D3C64" w:rsidRPr="00B20AE8" w:rsidRDefault="003D3C64" w:rsidP="003D3C64">
            <w:pPr>
              <w:pStyle w:val="TAC"/>
            </w:pPr>
            <w:r w:rsidRPr="00B20AE8">
              <w:t>1.28 Mcps UTRA</w:t>
            </w:r>
          </w:p>
        </w:tc>
        <w:tc>
          <w:tcPr>
            <w:tcW w:w="2179" w:type="dxa"/>
          </w:tcPr>
          <w:p w14:paraId="23DE7892" w14:textId="77777777" w:rsidR="003D3C64" w:rsidRPr="00B20AE8" w:rsidRDefault="003D3C64" w:rsidP="003D3C64">
            <w:pPr>
              <w:pStyle w:val="TAC"/>
            </w:pPr>
            <w:r w:rsidRPr="00B20AE8">
              <w:t>RRC (1.28 Mcps)</w:t>
            </w:r>
          </w:p>
        </w:tc>
        <w:tc>
          <w:tcPr>
            <w:tcW w:w="912" w:type="dxa"/>
          </w:tcPr>
          <w:p w14:paraId="28C44FE2" w14:textId="77777777" w:rsidR="003D3C64" w:rsidRPr="00B20AE8" w:rsidRDefault="003D3C64" w:rsidP="003D3C64">
            <w:pPr>
              <w:pStyle w:val="TAC"/>
            </w:pPr>
            <w:r w:rsidRPr="00B20AE8">
              <w:t>44 dB</w:t>
            </w:r>
          </w:p>
        </w:tc>
        <w:tc>
          <w:tcPr>
            <w:tcW w:w="912" w:type="dxa"/>
          </w:tcPr>
          <w:p w14:paraId="0E395896" w14:textId="77777777" w:rsidR="003D3C64" w:rsidRPr="00B20AE8" w:rsidRDefault="003D3C64" w:rsidP="003D3C64">
            <w:pPr>
              <w:pStyle w:val="TAC"/>
            </w:pPr>
            <w:r w:rsidRPr="00B20AE8">
              <w:t>43.8dB</w:t>
            </w:r>
          </w:p>
        </w:tc>
      </w:tr>
      <w:tr w:rsidR="003D3C64" w:rsidRPr="00B20AE8" w14:paraId="4C89DB6A"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A4919E2" w14:textId="77777777" w:rsidR="003D3C64" w:rsidRPr="00B20AE8" w:rsidRDefault="003D3C64" w:rsidP="003D3C64">
            <w:pPr>
              <w:pStyle w:val="TAC"/>
            </w:pPr>
          </w:p>
        </w:tc>
        <w:tc>
          <w:tcPr>
            <w:tcW w:w="2191" w:type="dxa"/>
            <w:tcBorders>
              <w:left w:val="single" w:sz="4" w:space="0" w:color="auto"/>
            </w:tcBorders>
          </w:tcPr>
          <w:p w14:paraId="4172D8A1" w14:textId="77777777" w:rsidR="003D3C64" w:rsidRPr="00B20AE8" w:rsidRDefault="003D3C64" w:rsidP="003D3C64">
            <w:pPr>
              <w:pStyle w:val="TAC"/>
            </w:pPr>
            <w:r w:rsidRPr="00B20AE8">
              <w:t>2.4 MHz</w:t>
            </w:r>
          </w:p>
        </w:tc>
        <w:tc>
          <w:tcPr>
            <w:tcW w:w="1949" w:type="dxa"/>
          </w:tcPr>
          <w:p w14:paraId="6DED770C" w14:textId="77777777" w:rsidR="003D3C64" w:rsidRPr="00B20AE8" w:rsidRDefault="003D3C64" w:rsidP="003D3C64">
            <w:pPr>
              <w:pStyle w:val="TAC"/>
            </w:pPr>
            <w:r w:rsidRPr="00B20AE8">
              <w:t>1.28 Mcps UTRA</w:t>
            </w:r>
          </w:p>
        </w:tc>
        <w:tc>
          <w:tcPr>
            <w:tcW w:w="2179" w:type="dxa"/>
          </w:tcPr>
          <w:p w14:paraId="49FCEA0A" w14:textId="77777777" w:rsidR="003D3C64" w:rsidRPr="00B20AE8" w:rsidRDefault="003D3C64" w:rsidP="003D3C64">
            <w:pPr>
              <w:pStyle w:val="TAC"/>
            </w:pPr>
            <w:r w:rsidRPr="00B20AE8">
              <w:t>RRC (1.28 Mcps)</w:t>
            </w:r>
          </w:p>
        </w:tc>
        <w:tc>
          <w:tcPr>
            <w:tcW w:w="912" w:type="dxa"/>
          </w:tcPr>
          <w:p w14:paraId="06AB6404" w14:textId="77777777" w:rsidR="003D3C64" w:rsidRPr="00B20AE8" w:rsidRDefault="003D3C64" w:rsidP="003D3C64">
            <w:pPr>
              <w:pStyle w:val="TAC"/>
            </w:pPr>
            <w:r w:rsidRPr="00B20AE8">
              <w:t>44 dB</w:t>
            </w:r>
          </w:p>
        </w:tc>
        <w:tc>
          <w:tcPr>
            <w:tcW w:w="912" w:type="dxa"/>
          </w:tcPr>
          <w:p w14:paraId="7828B3E2" w14:textId="77777777" w:rsidR="003D3C64" w:rsidRPr="00B20AE8" w:rsidRDefault="003D3C64" w:rsidP="003D3C64">
            <w:pPr>
              <w:pStyle w:val="TAC"/>
            </w:pPr>
            <w:r w:rsidRPr="00B20AE8">
              <w:t>43.8dB</w:t>
            </w:r>
          </w:p>
        </w:tc>
      </w:tr>
      <w:tr w:rsidR="003D3C64" w:rsidRPr="00B20AE8" w14:paraId="0C955F3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FB34427" w14:textId="31C77DEF" w:rsidR="003D3C64" w:rsidRPr="00B20AE8" w:rsidRDefault="003D3C64" w:rsidP="003D3C64">
            <w:pPr>
              <w:pStyle w:val="TAC"/>
            </w:pPr>
          </w:p>
        </w:tc>
        <w:tc>
          <w:tcPr>
            <w:tcW w:w="2191" w:type="dxa"/>
            <w:tcBorders>
              <w:left w:val="single" w:sz="4" w:space="0" w:color="auto"/>
            </w:tcBorders>
          </w:tcPr>
          <w:p w14:paraId="7B4A736A"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723AB53F" w14:textId="77777777" w:rsidR="003D3C64" w:rsidRPr="00B20AE8" w:rsidRDefault="003D3C64" w:rsidP="003D3C64">
            <w:pPr>
              <w:pStyle w:val="TAC"/>
            </w:pPr>
            <w:r w:rsidRPr="00B20AE8">
              <w:t>E-UTRA of same BW</w:t>
            </w:r>
          </w:p>
        </w:tc>
        <w:tc>
          <w:tcPr>
            <w:tcW w:w="2179" w:type="dxa"/>
          </w:tcPr>
          <w:p w14:paraId="514828F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57BDE1" w14:textId="77777777" w:rsidR="003D3C64" w:rsidRPr="00B20AE8" w:rsidRDefault="003D3C64" w:rsidP="003D3C64">
            <w:pPr>
              <w:pStyle w:val="TAC"/>
            </w:pPr>
            <w:r w:rsidRPr="00B20AE8">
              <w:t>44 dB</w:t>
            </w:r>
          </w:p>
        </w:tc>
        <w:tc>
          <w:tcPr>
            <w:tcW w:w="912" w:type="dxa"/>
          </w:tcPr>
          <w:p w14:paraId="391C4525" w14:textId="77777777" w:rsidR="003D3C64" w:rsidRPr="00B20AE8" w:rsidRDefault="003D3C64" w:rsidP="003D3C64">
            <w:pPr>
              <w:pStyle w:val="TAC"/>
            </w:pPr>
            <w:r w:rsidRPr="00B20AE8">
              <w:t>43.8dB</w:t>
            </w:r>
          </w:p>
        </w:tc>
      </w:tr>
      <w:tr w:rsidR="003D3C64" w:rsidRPr="00B20AE8" w14:paraId="5ED70CFF"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97221A9" w14:textId="77777777" w:rsidR="003D3C64" w:rsidRPr="00B20AE8" w:rsidRDefault="003D3C64" w:rsidP="003D3C64">
            <w:pPr>
              <w:pStyle w:val="TAC"/>
            </w:pPr>
          </w:p>
        </w:tc>
        <w:tc>
          <w:tcPr>
            <w:tcW w:w="2191" w:type="dxa"/>
            <w:tcBorders>
              <w:left w:val="single" w:sz="4" w:space="0" w:color="auto"/>
            </w:tcBorders>
          </w:tcPr>
          <w:p w14:paraId="0A822D16"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F084C8E" w14:textId="77777777" w:rsidR="003D3C64" w:rsidRPr="00B20AE8" w:rsidRDefault="003D3C64" w:rsidP="003D3C64">
            <w:pPr>
              <w:pStyle w:val="TAC"/>
            </w:pPr>
            <w:r w:rsidRPr="00B20AE8">
              <w:t>E-UTRA of same BW</w:t>
            </w:r>
          </w:p>
        </w:tc>
        <w:tc>
          <w:tcPr>
            <w:tcW w:w="2179" w:type="dxa"/>
          </w:tcPr>
          <w:p w14:paraId="3C6DB9D4"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7ED67A" w14:textId="77777777" w:rsidR="003D3C64" w:rsidRPr="00B20AE8" w:rsidRDefault="003D3C64" w:rsidP="003D3C64">
            <w:pPr>
              <w:pStyle w:val="TAC"/>
            </w:pPr>
            <w:r w:rsidRPr="00B20AE8">
              <w:t>44 dB</w:t>
            </w:r>
          </w:p>
        </w:tc>
        <w:tc>
          <w:tcPr>
            <w:tcW w:w="912" w:type="dxa"/>
          </w:tcPr>
          <w:p w14:paraId="14F6E5B5" w14:textId="77777777" w:rsidR="003D3C64" w:rsidRPr="00B20AE8" w:rsidRDefault="003D3C64" w:rsidP="003D3C64">
            <w:pPr>
              <w:pStyle w:val="TAC"/>
            </w:pPr>
            <w:r w:rsidRPr="00B20AE8">
              <w:t>43.8dB</w:t>
            </w:r>
          </w:p>
        </w:tc>
      </w:tr>
      <w:tr w:rsidR="003D3C64" w:rsidRPr="00B20AE8" w14:paraId="445A45C5"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B1A6DF9" w14:textId="77777777" w:rsidR="003D3C64" w:rsidRPr="00B20AE8" w:rsidRDefault="003D3C64" w:rsidP="003D3C64">
            <w:pPr>
              <w:pStyle w:val="TAC"/>
            </w:pPr>
          </w:p>
        </w:tc>
        <w:tc>
          <w:tcPr>
            <w:tcW w:w="2191" w:type="dxa"/>
            <w:tcBorders>
              <w:left w:val="single" w:sz="4" w:space="0" w:color="auto"/>
            </w:tcBorders>
          </w:tcPr>
          <w:p w14:paraId="3FF9D368" w14:textId="77777777" w:rsidR="003D3C64" w:rsidRPr="00B20AE8" w:rsidRDefault="003D3C64" w:rsidP="003D3C64">
            <w:pPr>
              <w:pStyle w:val="TAC"/>
            </w:pPr>
            <w:r w:rsidRPr="00B20AE8">
              <w:t>0.8 MHz</w:t>
            </w:r>
          </w:p>
        </w:tc>
        <w:tc>
          <w:tcPr>
            <w:tcW w:w="1949" w:type="dxa"/>
          </w:tcPr>
          <w:p w14:paraId="6E3010A0" w14:textId="77777777" w:rsidR="003D3C64" w:rsidRPr="00B20AE8" w:rsidRDefault="003D3C64" w:rsidP="003D3C64">
            <w:pPr>
              <w:pStyle w:val="TAC"/>
            </w:pPr>
            <w:r w:rsidRPr="00B20AE8">
              <w:t>1.28 Mcps UTRA</w:t>
            </w:r>
          </w:p>
        </w:tc>
        <w:tc>
          <w:tcPr>
            <w:tcW w:w="2179" w:type="dxa"/>
          </w:tcPr>
          <w:p w14:paraId="44FAADC8" w14:textId="77777777" w:rsidR="003D3C64" w:rsidRPr="00B20AE8" w:rsidRDefault="003D3C64" w:rsidP="003D3C64">
            <w:pPr>
              <w:pStyle w:val="TAC"/>
            </w:pPr>
            <w:r w:rsidRPr="00B20AE8">
              <w:t>RRC (1.28 Mcps)</w:t>
            </w:r>
          </w:p>
        </w:tc>
        <w:tc>
          <w:tcPr>
            <w:tcW w:w="912" w:type="dxa"/>
          </w:tcPr>
          <w:p w14:paraId="5FE99B9C" w14:textId="77777777" w:rsidR="003D3C64" w:rsidRPr="00B20AE8" w:rsidRDefault="003D3C64" w:rsidP="003D3C64">
            <w:pPr>
              <w:pStyle w:val="TAC"/>
            </w:pPr>
            <w:r w:rsidRPr="00B20AE8">
              <w:t>44 dB</w:t>
            </w:r>
          </w:p>
        </w:tc>
        <w:tc>
          <w:tcPr>
            <w:tcW w:w="912" w:type="dxa"/>
          </w:tcPr>
          <w:p w14:paraId="2003943A" w14:textId="77777777" w:rsidR="003D3C64" w:rsidRPr="00B20AE8" w:rsidRDefault="003D3C64" w:rsidP="003D3C64">
            <w:pPr>
              <w:pStyle w:val="TAC"/>
            </w:pPr>
            <w:r w:rsidRPr="00B20AE8">
              <w:t>43.8dB</w:t>
            </w:r>
          </w:p>
        </w:tc>
      </w:tr>
      <w:tr w:rsidR="003D3C64" w:rsidRPr="00B20AE8" w14:paraId="53BA24E6"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6336218" w14:textId="441AB607" w:rsidR="003D3C64" w:rsidRPr="00B20AE8" w:rsidRDefault="003D3C64" w:rsidP="003D3C64">
            <w:pPr>
              <w:pStyle w:val="TAC"/>
            </w:pPr>
            <w:r w:rsidRPr="00B20AE8">
              <w:t>5, 10, 15, 20</w:t>
            </w:r>
          </w:p>
        </w:tc>
        <w:tc>
          <w:tcPr>
            <w:tcW w:w="2191" w:type="dxa"/>
            <w:tcBorders>
              <w:left w:val="single" w:sz="4" w:space="0" w:color="auto"/>
            </w:tcBorders>
          </w:tcPr>
          <w:p w14:paraId="0C471028" w14:textId="77777777" w:rsidR="003D3C64" w:rsidRPr="00B20AE8" w:rsidRDefault="003D3C64" w:rsidP="003D3C64">
            <w:pPr>
              <w:pStyle w:val="TAC"/>
            </w:pPr>
            <w:r w:rsidRPr="00B20AE8">
              <w:t>2.4 MHz</w:t>
            </w:r>
          </w:p>
        </w:tc>
        <w:tc>
          <w:tcPr>
            <w:tcW w:w="1949" w:type="dxa"/>
          </w:tcPr>
          <w:p w14:paraId="1D43956A" w14:textId="77777777" w:rsidR="003D3C64" w:rsidRPr="00B20AE8" w:rsidRDefault="003D3C64" w:rsidP="003D3C64">
            <w:pPr>
              <w:pStyle w:val="TAC"/>
            </w:pPr>
            <w:r w:rsidRPr="00B20AE8">
              <w:t>1.28 Mcps UTRA</w:t>
            </w:r>
          </w:p>
        </w:tc>
        <w:tc>
          <w:tcPr>
            <w:tcW w:w="2179" w:type="dxa"/>
          </w:tcPr>
          <w:p w14:paraId="44C7D6E7" w14:textId="77777777" w:rsidR="003D3C64" w:rsidRPr="00B20AE8" w:rsidRDefault="003D3C64" w:rsidP="003D3C64">
            <w:pPr>
              <w:pStyle w:val="TAC"/>
            </w:pPr>
            <w:r w:rsidRPr="00B20AE8">
              <w:t>RRC (1.28 Mcps)</w:t>
            </w:r>
          </w:p>
        </w:tc>
        <w:tc>
          <w:tcPr>
            <w:tcW w:w="912" w:type="dxa"/>
          </w:tcPr>
          <w:p w14:paraId="418C3C20" w14:textId="77777777" w:rsidR="003D3C64" w:rsidRPr="00B20AE8" w:rsidRDefault="003D3C64" w:rsidP="003D3C64">
            <w:pPr>
              <w:pStyle w:val="TAC"/>
            </w:pPr>
            <w:r w:rsidRPr="00B20AE8">
              <w:t>44 dB</w:t>
            </w:r>
          </w:p>
        </w:tc>
        <w:tc>
          <w:tcPr>
            <w:tcW w:w="912" w:type="dxa"/>
          </w:tcPr>
          <w:p w14:paraId="3BEB7A28" w14:textId="77777777" w:rsidR="003D3C64" w:rsidRPr="00B20AE8" w:rsidRDefault="003D3C64" w:rsidP="003D3C64">
            <w:pPr>
              <w:pStyle w:val="TAC"/>
            </w:pPr>
            <w:r w:rsidRPr="00B20AE8">
              <w:t>43.8dB</w:t>
            </w:r>
          </w:p>
        </w:tc>
      </w:tr>
      <w:tr w:rsidR="003D3C64" w:rsidRPr="00B20AE8" w14:paraId="2A50A8D0"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272679A0" w14:textId="77777777" w:rsidR="003D3C64" w:rsidRPr="00B20AE8" w:rsidRDefault="003D3C64" w:rsidP="003D3C64">
            <w:pPr>
              <w:pStyle w:val="TAC"/>
            </w:pPr>
          </w:p>
        </w:tc>
        <w:tc>
          <w:tcPr>
            <w:tcW w:w="2191" w:type="dxa"/>
            <w:tcBorders>
              <w:left w:val="single" w:sz="4" w:space="0" w:color="auto"/>
            </w:tcBorders>
          </w:tcPr>
          <w:p w14:paraId="0A14C273" w14:textId="77777777" w:rsidR="003D3C64" w:rsidRPr="00B20AE8" w:rsidRDefault="003D3C64" w:rsidP="003D3C64">
            <w:pPr>
              <w:pStyle w:val="TAC"/>
            </w:pPr>
            <w:r w:rsidRPr="00B20AE8">
              <w:t>2.5 MHz</w:t>
            </w:r>
          </w:p>
        </w:tc>
        <w:tc>
          <w:tcPr>
            <w:tcW w:w="1949" w:type="dxa"/>
          </w:tcPr>
          <w:p w14:paraId="597468A7" w14:textId="77777777" w:rsidR="003D3C64" w:rsidRPr="00B20AE8" w:rsidRDefault="003D3C64" w:rsidP="003D3C64">
            <w:pPr>
              <w:pStyle w:val="TAC"/>
            </w:pPr>
            <w:r w:rsidRPr="00B20AE8">
              <w:t>3.84 Mcps UTRA</w:t>
            </w:r>
          </w:p>
        </w:tc>
        <w:tc>
          <w:tcPr>
            <w:tcW w:w="2179" w:type="dxa"/>
          </w:tcPr>
          <w:p w14:paraId="61DFB551" w14:textId="77777777" w:rsidR="003D3C64" w:rsidRPr="00B20AE8" w:rsidRDefault="003D3C64" w:rsidP="003D3C64">
            <w:pPr>
              <w:pStyle w:val="TAC"/>
            </w:pPr>
            <w:r w:rsidRPr="00B20AE8">
              <w:t>RRC (3.84 Mcps)</w:t>
            </w:r>
          </w:p>
        </w:tc>
        <w:tc>
          <w:tcPr>
            <w:tcW w:w="912" w:type="dxa"/>
          </w:tcPr>
          <w:p w14:paraId="5E3BDEC8" w14:textId="77777777" w:rsidR="003D3C64" w:rsidRPr="00B20AE8" w:rsidRDefault="003D3C64" w:rsidP="003D3C64">
            <w:pPr>
              <w:pStyle w:val="TAC"/>
            </w:pPr>
            <w:r w:rsidRPr="00B20AE8">
              <w:t>44 dB</w:t>
            </w:r>
          </w:p>
        </w:tc>
        <w:tc>
          <w:tcPr>
            <w:tcW w:w="912" w:type="dxa"/>
          </w:tcPr>
          <w:p w14:paraId="39DE9040" w14:textId="77777777" w:rsidR="003D3C64" w:rsidRPr="00B20AE8" w:rsidRDefault="003D3C64" w:rsidP="003D3C64">
            <w:pPr>
              <w:pStyle w:val="TAC"/>
            </w:pPr>
            <w:r w:rsidRPr="00B20AE8">
              <w:t>43.8dB</w:t>
            </w:r>
          </w:p>
        </w:tc>
      </w:tr>
      <w:tr w:rsidR="003D3C64" w:rsidRPr="00B20AE8" w14:paraId="7F701993"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3690AED" w14:textId="77777777" w:rsidR="003D3C64" w:rsidRPr="00B20AE8" w:rsidRDefault="003D3C64" w:rsidP="003D3C64">
            <w:pPr>
              <w:pStyle w:val="TAC"/>
            </w:pPr>
          </w:p>
        </w:tc>
        <w:tc>
          <w:tcPr>
            <w:tcW w:w="2191" w:type="dxa"/>
            <w:tcBorders>
              <w:left w:val="single" w:sz="4" w:space="0" w:color="auto"/>
            </w:tcBorders>
          </w:tcPr>
          <w:p w14:paraId="1FD51E5C" w14:textId="77777777" w:rsidR="003D3C64" w:rsidRPr="00B20AE8" w:rsidRDefault="003D3C64" w:rsidP="003D3C64">
            <w:pPr>
              <w:pStyle w:val="TAC"/>
            </w:pPr>
            <w:r w:rsidRPr="00B20AE8">
              <w:t>7.5 MHz</w:t>
            </w:r>
          </w:p>
        </w:tc>
        <w:tc>
          <w:tcPr>
            <w:tcW w:w="1949" w:type="dxa"/>
          </w:tcPr>
          <w:p w14:paraId="4DFA776D" w14:textId="77777777" w:rsidR="003D3C64" w:rsidRPr="00B20AE8" w:rsidRDefault="003D3C64" w:rsidP="003D3C64">
            <w:pPr>
              <w:pStyle w:val="TAC"/>
            </w:pPr>
            <w:r w:rsidRPr="00B20AE8">
              <w:t>3.84 Mcps UTRA</w:t>
            </w:r>
          </w:p>
        </w:tc>
        <w:tc>
          <w:tcPr>
            <w:tcW w:w="2179" w:type="dxa"/>
          </w:tcPr>
          <w:p w14:paraId="1CC47FCB" w14:textId="77777777" w:rsidR="003D3C64" w:rsidRPr="00B20AE8" w:rsidRDefault="003D3C64" w:rsidP="003D3C64">
            <w:pPr>
              <w:pStyle w:val="TAC"/>
            </w:pPr>
            <w:r w:rsidRPr="00B20AE8">
              <w:t>RRC (3.84 Mcps)</w:t>
            </w:r>
          </w:p>
        </w:tc>
        <w:tc>
          <w:tcPr>
            <w:tcW w:w="912" w:type="dxa"/>
          </w:tcPr>
          <w:p w14:paraId="39675781" w14:textId="77777777" w:rsidR="003D3C64" w:rsidRPr="00B20AE8" w:rsidRDefault="003D3C64" w:rsidP="003D3C64">
            <w:pPr>
              <w:pStyle w:val="TAC"/>
            </w:pPr>
            <w:r w:rsidRPr="00B20AE8">
              <w:t>44 dB</w:t>
            </w:r>
          </w:p>
        </w:tc>
        <w:tc>
          <w:tcPr>
            <w:tcW w:w="912" w:type="dxa"/>
          </w:tcPr>
          <w:p w14:paraId="4C94B1A6" w14:textId="77777777" w:rsidR="003D3C64" w:rsidRPr="00B20AE8" w:rsidRDefault="003D3C64" w:rsidP="003D3C64">
            <w:pPr>
              <w:pStyle w:val="TAC"/>
            </w:pPr>
            <w:r w:rsidRPr="00B20AE8">
              <w:t>43.8dB</w:t>
            </w:r>
          </w:p>
        </w:tc>
      </w:tr>
      <w:tr w:rsidR="003D3C64" w:rsidRPr="00B20AE8" w14:paraId="00E5599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0A92084D" w14:textId="77777777" w:rsidR="003D3C64" w:rsidRPr="00B20AE8" w:rsidRDefault="003D3C64" w:rsidP="003D3C64">
            <w:pPr>
              <w:pStyle w:val="TAC"/>
            </w:pPr>
          </w:p>
        </w:tc>
        <w:tc>
          <w:tcPr>
            <w:tcW w:w="2191" w:type="dxa"/>
            <w:tcBorders>
              <w:left w:val="single" w:sz="4" w:space="0" w:color="auto"/>
            </w:tcBorders>
          </w:tcPr>
          <w:p w14:paraId="1F553B08" w14:textId="77777777" w:rsidR="003D3C64" w:rsidRPr="00B20AE8" w:rsidRDefault="003D3C64" w:rsidP="003D3C64">
            <w:pPr>
              <w:pStyle w:val="TAC"/>
            </w:pPr>
            <w:r w:rsidRPr="00B20AE8">
              <w:t>5 MHz</w:t>
            </w:r>
          </w:p>
        </w:tc>
        <w:tc>
          <w:tcPr>
            <w:tcW w:w="1949" w:type="dxa"/>
          </w:tcPr>
          <w:p w14:paraId="23C65935" w14:textId="77777777" w:rsidR="003D3C64" w:rsidRPr="00B20AE8" w:rsidRDefault="003D3C64" w:rsidP="003D3C64">
            <w:pPr>
              <w:pStyle w:val="TAC"/>
            </w:pPr>
            <w:r w:rsidRPr="00B20AE8">
              <w:t>7.68 Mcps UTRA</w:t>
            </w:r>
          </w:p>
        </w:tc>
        <w:tc>
          <w:tcPr>
            <w:tcW w:w="2179" w:type="dxa"/>
          </w:tcPr>
          <w:p w14:paraId="0B58FBAE" w14:textId="77777777" w:rsidR="003D3C64" w:rsidRPr="00B20AE8" w:rsidRDefault="003D3C64" w:rsidP="003D3C64">
            <w:pPr>
              <w:pStyle w:val="TAC"/>
            </w:pPr>
            <w:r w:rsidRPr="00B20AE8">
              <w:t>RRC (7.68 Mcps)</w:t>
            </w:r>
          </w:p>
        </w:tc>
        <w:tc>
          <w:tcPr>
            <w:tcW w:w="912" w:type="dxa"/>
          </w:tcPr>
          <w:p w14:paraId="6FBC093E" w14:textId="77777777" w:rsidR="003D3C64" w:rsidRPr="00B20AE8" w:rsidRDefault="003D3C64" w:rsidP="003D3C64">
            <w:pPr>
              <w:pStyle w:val="TAC"/>
            </w:pPr>
            <w:r w:rsidRPr="00B20AE8">
              <w:t>44 dB</w:t>
            </w:r>
          </w:p>
        </w:tc>
        <w:tc>
          <w:tcPr>
            <w:tcW w:w="912" w:type="dxa"/>
          </w:tcPr>
          <w:p w14:paraId="1BBB70DC" w14:textId="77777777" w:rsidR="003D3C64" w:rsidRPr="00B20AE8" w:rsidRDefault="003D3C64" w:rsidP="003D3C64">
            <w:pPr>
              <w:pStyle w:val="TAC"/>
            </w:pPr>
            <w:r w:rsidRPr="00B20AE8">
              <w:t>43.8dB</w:t>
            </w:r>
          </w:p>
        </w:tc>
      </w:tr>
      <w:tr w:rsidR="003D3C64" w:rsidRPr="00B20AE8" w14:paraId="36DF56D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9AB2CD4" w14:textId="77777777" w:rsidR="003D3C64" w:rsidRPr="00B20AE8" w:rsidRDefault="003D3C64" w:rsidP="003D3C64">
            <w:pPr>
              <w:pStyle w:val="TAC"/>
            </w:pPr>
          </w:p>
        </w:tc>
        <w:tc>
          <w:tcPr>
            <w:tcW w:w="2191" w:type="dxa"/>
            <w:tcBorders>
              <w:left w:val="single" w:sz="4" w:space="0" w:color="auto"/>
            </w:tcBorders>
          </w:tcPr>
          <w:p w14:paraId="36E3B096" w14:textId="77777777" w:rsidR="003D3C64" w:rsidRPr="00B20AE8" w:rsidRDefault="003D3C64" w:rsidP="003D3C64">
            <w:pPr>
              <w:pStyle w:val="TAC"/>
            </w:pPr>
            <w:r w:rsidRPr="00B20AE8">
              <w:t>15 MHz</w:t>
            </w:r>
          </w:p>
        </w:tc>
        <w:tc>
          <w:tcPr>
            <w:tcW w:w="1949" w:type="dxa"/>
          </w:tcPr>
          <w:p w14:paraId="57FA3B57" w14:textId="77777777" w:rsidR="003D3C64" w:rsidRPr="00B20AE8" w:rsidRDefault="003D3C64" w:rsidP="003D3C64">
            <w:pPr>
              <w:pStyle w:val="TAC"/>
            </w:pPr>
            <w:r w:rsidRPr="00B20AE8">
              <w:t>7.68 Mcps UTRA</w:t>
            </w:r>
          </w:p>
        </w:tc>
        <w:tc>
          <w:tcPr>
            <w:tcW w:w="2179" w:type="dxa"/>
          </w:tcPr>
          <w:p w14:paraId="35C35212" w14:textId="77777777" w:rsidR="003D3C64" w:rsidRPr="00B20AE8" w:rsidRDefault="003D3C64" w:rsidP="003D3C64">
            <w:pPr>
              <w:pStyle w:val="TAC"/>
            </w:pPr>
            <w:r w:rsidRPr="00B20AE8">
              <w:t>RRC (7.68 Mcps)</w:t>
            </w:r>
          </w:p>
        </w:tc>
        <w:tc>
          <w:tcPr>
            <w:tcW w:w="912" w:type="dxa"/>
          </w:tcPr>
          <w:p w14:paraId="213051BC" w14:textId="77777777" w:rsidR="003D3C64" w:rsidRPr="00B20AE8" w:rsidRDefault="003D3C64" w:rsidP="003D3C64">
            <w:pPr>
              <w:pStyle w:val="TAC"/>
            </w:pPr>
            <w:r w:rsidRPr="00B20AE8">
              <w:t>44 dB</w:t>
            </w:r>
          </w:p>
        </w:tc>
        <w:tc>
          <w:tcPr>
            <w:tcW w:w="912" w:type="dxa"/>
          </w:tcPr>
          <w:p w14:paraId="55BC60ED" w14:textId="77777777" w:rsidR="003D3C64" w:rsidRPr="00B20AE8" w:rsidRDefault="003D3C64" w:rsidP="003D3C64">
            <w:pPr>
              <w:pStyle w:val="TAC"/>
            </w:pPr>
            <w:r w:rsidRPr="00B20AE8">
              <w:t>43.8dB</w:t>
            </w:r>
          </w:p>
        </w:tc>
      </w:tr>
      <w:tr w:rsidR="003D3C64" w:rsidRPr="00B20AE8" w14:paraId="64B4F49B" w14:textId="77777777" w:rsidTr="006A2BF1">
        <w:trPr>
          <w:cantSplit/>
          <w:jc w:val="center"/>
        </w:trPr>
        <w:tc>
          <w:tcPr>
            <w:tcW w:w="10345" w:type="dxa"/>
            <w:gridSpan w:val="6"/>
          </w:tcPr>
          <w:p w14:paraId="311246ED"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2537B203" w14:textId="411EC9CD"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25.105</w:t>
            </w:r>
            <w:r>
              <w:t> </w:t>
            </w:r>
            <w:r w:rsidRPr="00B20AE8">
              <w:t>[3], with a chip rate as defined in this table.</w:t>
            </w:r>
          </w:p>
        </w:tc>
      </w:tr>
    </w:tbl>
    <w:p w14:paraId="0D18BE25" w14:textId="77777777" w:rsidR="00C33A48" w:rsidRPr="00B20AE8" w:rsidRDefault="00C33A48" w:rsidP="00C33A48">
      <w:pPr>
        <w:rPr>
          <w:noProof/>
        </w:rPr>
      </w:pPr>
    </w:p>
    <w:p w14:paraId="09435122" w14:textId="77777777" w:rsidR="00C33A48" w:rsidRPr="00B20AE8" w:rsidRDefault="00C33A48" w:rsidP="00C33A48">
      <w:pPr>
        <w:rPr>
          <w:rFonts w:cs="v5.0.0"/>
        </w:rPr>
      </w:pPr>
      <w:r w:rsidRPr="00B20AE8">
        <w:rPr>
          <w:rFonts w:cs="v5.0.0"/>
        </w:rPr>
        <w:t>For operation in non-contiguous paired spectrum, the measurement results shall not be less than the OTA ACLR limit specified in Table 6.7.3.5.1.1</w:t>
      </w:r>
      <w:r w:rsidRPr="00B20AE8">
        <w:rPr>
          <w:rFonts w:cs="v5.0.0"/>
        </w:rPr>
        <w:noBreakHyphen/>
        <w:t>3.</w:t>
      </w:r>
    </w:p>
    <w:p w14:paraId="768C47F6" w14:textId="77777777"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B4B9C93"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EB1948F"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7D9D3D3D"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44340C7"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318D042"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FA5623" w14:textId="12BD4243"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33C72E65" w14:textId="41217131"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EB8E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1EC2A2F9"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F2EFC4"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1E50CB8"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25B28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03DD987"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7FCEE1C9" w14:textId="77777777" w:rsidR="00C33A48" w:rsidRPr="00B20AE8" w:rsidRDefault="00C33A48" w:rsidP="003D3C64">
            <w:pPr>
              <w:pStyle w:val="TAC"/>
            </w:pPr>
            <w:r w:rsidRPr="00B20AE8">
              <w:t>43.8dB</w:t>
            </w:r>
          </w:p>
        </w:tc>
      </w:tr>
      <w:tr w:rsidR="004F339F" w:rsidRPr="00B20AE8" w14:paraId="445969FA"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5DF5D4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750A46DB"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64D2623"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8BCD9D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FFCFD3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78C16F5" w14:textId="77777777" w:rsidR="00C33A48" w:rsidRPr="00B20AE8" w:rsidRDefault="00C33A48" w:rsidP="003D3C64">
            <w:pPr>
              <w:pStyle w:val="TAC"/>
            </w:pPr>
            <w:r w:rsidRPr="00B20AE8">
              <w:t>43.8dB</w:t>
            </w:r>
          </w:p>
        </w:tc>
      </w:tr>
      <w:tr w:rsidR="00C33A48" w:rsidRPr="00B20AE8" w14:paraId="7A6FAA42"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54385C5" w14:textId="7BDFBB68"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8E3A20F" w14:textId="77777777" w:rsidR="00C33A48" w:rsidRPr="00B20AE8" w:rsidRDefault="00C33A48" w:rsidP="00C33A48">
      <w:pPr>
        <w:rPr>
          <w:noProof/>
        </w:rPr>
      </w:pPr>
    </w:p>
    <w:p w14:paraId="3FCCEB7F" w14:textId="77777777" w:rsidR="00C33A48" w:rsidRPr="00B20AE8" w:rsidRDefault="00C33A48" w:rsidP="00C33A48">
      <w:r w:rsidRPr="00B20AE8">
        <w:t>For operation in non-contiguous unpaired spectrum, the measurement result shall not be less than the OTA ACLR limit specified in Table 6.7.3.5.1.1-4.</w:t>
      </w:r>
    </w:p>
    <w:p w14:paraId="33733D01" w14:textId="77777777"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CBFAEC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6F82F58"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5A3D36F5"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97235BC"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D845A3E"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986DA8F" w14:textId="1F4CCDEC"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557B7837" w14:textId="1D9A36ED"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D0FF2C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0A09EC5"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0CF7D84A"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1B3157D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F048FF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D1449BA"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0E5D5198" w14:textId="77777777" w:rsidR="00C33A48" w:rsidRPr="00B20AE8" w:rsidRDefault="00C33A48" w:rsidP="003D3C64">
            <w:pPr>
              <w:pStyle w:val="TAC"/>
            </w:pPr>
            <w:r w:rsidRPr="00B20AE8">
              <w:t>43.8dB</w:t>
            </w:r>
          </w:p>
        </w:tc>
      </w:tr>
      <w:tr w:rsidR="00C33A48" w:rsidRPr="00B20AE8" w14:paraId="34CE15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7E1D632"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DE31974"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5C543016"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24C597A2"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B56DAF2"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E1A5F7D" w14:textId="77777777" w:rsidR="00C33A48" w:rsidRPr="00B20AE8" w:rsidRDefault="00C33A48" w:rsidP="003D3C64">
            <w:pPr>
              <w:pStyle w:val="TAC"/>
            </w:pPr>
            <w:r w:rsidRPr="00B20AE8">
              <w:t>43.8dB</w:t>
            </w:r>
          </w:p>
        </w:tc>
      </w:tr>
    </w:tbl>
    <w:p w14:paraId="61208572" w14:textId="77777777" w:rsidR="00C33A48" w:rsidRPr="00B20AE8" w:rsidRDefault="00C33A48" w:rsidP="00C33A48">
      <w:pPr>
        <w:rPr>
          <w:noProof/>
        </w:rPr>
      </w:pPr>
    </w:p>
    <w:p w14:paraId="37AC5CF4" w14:textId="77777777"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14:paraId="6A76BDC0" w14:textId="77777777"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14:paraId="685A6908" w14:textId="77777777" w:rsidR="00C33A48" w:rsidRPr="00B20AE8" w:rsidRDefault="00C33A48" w:rsidP="00C33A48">
      <w:pPr>
        <w:rPr>
          <w:rFonts w:cs="v5.0.0"/>
        </w:rPr>
      </w:pPr>
      <w:r w:rsidRPr="00B20AE8">
        <w:rPr>
          <w:rFonts w:cs="v5.0.0"/>
        </w:rPr>
        <w:t>For an E-UTRA AAS BS of Medium Range BS class, either the OTA ACLR limits in Tables 6.7.3.5.1.1-1/2/3/4 or OTA ACLR absolute limit of -16 dBm/MHz shall apply, whichever is less stringent.</w:t>
      </w:r>
    </w:p>
    <w:p w14:paraId="6F7C4287" w14:textId="77777777"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14:paraId="0D112118" w14:textId="6A267067" w:rsidR="00C33A48" w:rsidRPr="00B20AE8" w:rsidRDefault="00C33A48" w:rsidP="00F437E4">
      <w:pPr>
        <w:pStyle w:val="H6"/>
        <w:rPr>
          <w:noProof/>
        </w:rPr>
      </w:pPr>
      <w:bookmarkStart w:id="1142" w:name="_Toc21123083"/>
      <w:bookmarkStart w:id="1143" w:name="_Toc45907276"/>
      <w:bookmarkStart w:id="1144" w:name="_Toc53181380"/>
      <w:r w:rsidRPr="00B20AE8">
        <w:t>6.7.3.5.1.2</w:t>
      </w:r>
      <w:r w:rsidR="00F437E4">
        <w:rPr>
          <w:noProof/>
        </w:rPr>
        <w:tab/>
      </w:r>
      <w:r w:rsidRPr="00B20AE8">
        <w:rPr>
          <w:noProof/>
        </w:rPr>
        <w:t>MSR UTRA FDD test requirement</w:t>
      </w:r>
      <w:bookmarkEnd w:id="1142"/>
      <w:bookmarkEnd w:id="1143"/>
      <w:bookmarkEnd w:id="1144"/>
    </w:p>
    <w:p w14:paraId="652F467F" w14:textId="77777777"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14:paraId="61B0597D" w14:textId="77777777"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14:paraId="45660B11" w14:textId="77777777" w:rsidR="00C33A48" w:rsidRPr="00B20AE8" w:rsidRDefault="00C33A48" w:rsidP="00E61A30">
      <w:pPr>
        <w:pStyle w:val="TH"/>
      </w:pPr>
      <w:r w:rsidRPr="00B20AE8">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14:paraId="08FBA871" w14:textId="77777777" w:rsidTr="006A2BF1">
        <w:trPr>
          <w:cantSplit/>
          <w:jc w:val="center"/>
        </w:trPr>
        <w:tc>
          <w:tcPr>
            <w:tcW w:w="4299" w:type="dxa"/>
          </w:tcPr>
          <w:p w14:paraId="76C37246" w14:textId="77777777" w:rsidR="00C33A48" w:rsidRPr="00B20AE8" w:rsidRDefault="00C33A48" w:rsidP="003D3C64">
            <w:pPr>
              <w:pStyle w:val="TAH"/>
              <w:rPr>
                <w:rFonts w:cs="Arial"/>
              </w:rPr>
            </w:pPr>
            <w:r w:rsidRPr="00B20AE8">
              <w:t>BS channel offset below the first or above the last carrier frequency used</w:t>
            </w:r>
          </w:p>
        </w:tc>
        <w:tc>
          <w:tcPr>
            <w:tcW w:w="2314" w:type="dxa"/>
          </w:tcPr>
          <w:p w14:paraId="4303E53C" w14:textId="07FCF9D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2314" w:type="dxa"/>
          </w:tcPr>
          <w:p w14:paraId="077E07BE" w14:textId="37C357B2"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8608508" w14:textId="77777777" w:rsidTr="006A2BF1">
        <w:trPr>
          <w:cantSplit/>
          <w:jc w:val="center"/>
        </w:trPr>
        <w:tc>
          <w:tcPr>
            <w:tcW w:w="4299" w:type="dxa"/>
          </w:tcPr>
          <w:p w14:paraId="3979B52B" w14:textId="77777777" w:rsidR="00C33A48" w:rsidRPr="00B20AE8" w:rsidRDefault="00C33A48" w:rsidP="003D3C64">
            <w:pPr>
              <w:pStyle w:val="TAC"/>
              <w:rPr>
                <w:rFonts w:cs="Arial"/>
              </w:rPr>
            </w:pPr>
            <w:r w:rsidRPr="00B20AE8">
              <w:t>5 MHz</w:t>
            </w:r>
          </w:p>
        </w:tc>
        <w:tc>
          <w:tcPr>
            <w:tcW w:w="2314" w:type="dxa"/>
          </w:tcPr>
          <w:p w14:paraId="0D27FC5B" w14:textId="77777777" w:rsidR="00C33A48" w:rsidRPr="00B20AE8" w:rsidRDefault="00C33A48" w:rsidP="003D3C64">
            <w:pPr>
              <w:pStyle w:val="TAC"/>
              <w:rPr>
                <w:rFonts w:cs="Arial"/>
              </w:rPr>
            </w:pPr>
            <w:r w:rsidRPr="00B20AE8">
              <w:rPr>
                <w:rFonts w:cs="Arial"/>
              </w:rPr>
              <w:t>44 dB</w:t>
            </w:r>
          </w:p>
        </w:tc>
        <w:tc>
          <w:tcPr>
            <w:tcW w:w="2314" w:type="dxa"/>
          </w:tcPr>
          <w:p w14:paraId="5208D858" w14:textId="77777777" w:rsidR="00C33A48" w:rsidRPr="00B20AE8" w:rsidRDefault="00C33A48" w:rsidP="003D3C64">
            <w:pPr>
              <w:pStyle w:val="TAC"/>
              <w:rPr>
                <w:rFonts w:cs="Arial"/>
              </w:rPr>
            </w:pPr>
            <w:r w:rsidRPr="00B20AE8">
              <w:rPr>
                <w:rFonts w:cs="Arial"/>
              </w:rPr>
              <w:t>43.8dB</w:t>
            </w:r>
          </w:p>
        </w:tc>
      </w:tr>
      <w:tr w:rsidR="004F339F" w:rsidRPr="00B20AE8" w14:paraId="21BCBE90" w14:textId="77777777" w:rsidTr="006A2BF1">
        <w:trPr>
          <w:cantSplit/>
          <w:jc w:val="center"/>
        </w:trPr>
        <w:tc>
          <w:tcPr>
            <w:tcW w:w="4299" w:type="dxa"/>
          </w:tcPr>
          <w:p w14:paraId="69DC4E4F" w14:textId="77777777" w:rsidR="00C33A48" w:rsidRPr="00B20AE8" w:rsidRDefault="00C33A48" w:rsidP="003D3C64">
            <w:pPr>
              <w:pStyle w:val="TAC"/>
              <w:rPr>
                <w:rFonts w:cs="Arial"/>
              </w:rPr>
            </w:pPr>
            <w:r w:rsidRPr="00B20AE8">
              <w:t>10 MHz</w:t>
            </w:r>
          </w:p>
        </w:tc>
        <w:tc>
          <w:tcPr>
            <w:tcW w:w="2314" w:type="dxa"/>
          </w:tcPr>
          <w:p w14:paraId="43B514B3" w14:textId="77777777" w:rsidR="00C33A48" w:rsidRPr="00B20AE8" w:rsidRDefault="00C33A48" w:rsidP="003D3C64">
            <w:pPr>
              <w:pStyle w:val="TAC"/>
              <w:rPr>
                <w:rFonts w:cs="Arial"/>
              </w:rPr>
            </w:pPr>
            <w:r w:rsidRPr="00B20AE8">
              <w:rPr>
                <w:rFonts w:cs="Arial"/>
              </w:rPr>
              <w:t>44 dB</w:t>
            </w:r>
          </w:p>
        </w:tc>
        <w:tc>
          <w:tcPr>
            <w:tcW w:w="2314" w:type="dxa"/>
          </w:tcPr>
          <w:p w14:paraId="14E7F55D" w14:textId="77777777" w:rsidR="00C33A48" w:rsidRPr="00B20AE8" w:rsidRDefault="00C33A48" w:rsidP="003D3C64">
            <w:pPr>
              <w:pStyle w:val="TAC"/>
              <w:rPr>
                <w:rFonts w:cs="Arial"/>
              </w:rPr>
            </w:pPr>
            <w:r w:rsidRPr="00B20AE8">
              <w:rPr>
                <w:rFonts w:cs="Arial"/>
              </w:rPr>
              <w:t>43.8dB</w:t>
            </w:r>
          </w:p>
        </w:tc>
      </w:tr>
      <w:tr w:rsidR="00C33A48" w:rsidRPr="00B20AE8" w14:paraId="6C0BC014" w14:textId="77777777" w:rsidTr="006A2BF1">
        <w:trPr>
          <w:cantSplit/>
          <w:jc w:val="center"/>
        </w:trPr>
        <w:tc>
          <w:tcPr>
            <w:tcW w:w="8927" w:type="dxa"/>
            <w:gridSpan w:val="3"/>
          </w:tcPr>
          <w:p w14:paraId="60E7629E" w14:textId="1E6CA695" w:rsidR="00C33A48" w:rsidRPr="00B20AE8" w:rsidRDefault="00C33A48" w:rsidP="003D3C64">
            <w:pPr>
              <w:pStyle w:val="TAN"/>
              <w:rPr>
                <w:rFonts w:cs="v3.8.0"/>
                <w:noProof/>
                <w:lang w:eastAsia="zh-CN"/>
              </w:rPr>
            </w:pPr>
            <w:r w:rsidRPr="00B20AE8">
              <w:rPr>
                <w:rFonts w:cs="v5.0.0"/>
              </w:rPr>
              <w:t>Note 1:</w:t>
            </w:r>
            <w:r w:rsidRPr="00B20AE8">
              <w:rPr>
                <w:rFonts w:cs="v5.0.0"/>
              </w:rPr>
              <w:tab/>
              <w:t>In certain regions,</w:t>
            </w:r>
            <w:r w:rsidRPr="00B20AE8">
              <w:rPr>
                <w:noProof/>
              </w:rPr>
              <w:t xml:space="preserve"> the </w:t>
            </w:r>
            <w:r w:rsidRPr="00B20AE8">
              <w:rPr>
                <w:rFonts w:cs="v3.8.0"/>
                <w:noProof/>
              </w:rPr>
              <w:t>adjacent channel power</w:t>
            </w:r>
            <w:r w:rsidRPr="00B20AE8">
              <w:rPr>
                <w:noProof/>
              </w:rPr>
              <w:t xml:space="preserve"> (</w:t>
            </w:r>
            <w:r w:rsidRPr="00B20AE8">
              <w:t>the RRC filtered mean power centered on an adjacent channel frequency</w:t>
            </w:r>
            <w:r w:rsidRPr="00B20AE8">
              <w:rPr>
                <w:noProof/>
              </w:rPr>
              <w:t xml:space="preserve">) shall be less than or equal to -7.2 dBm/3.84 MHz (for Band I, III, IX, XI and XXI) or </w:t>
            </w:r>
            <w:r w:rsidRPr="00B20AE8">
              <w:rPr>
                <w:rFonts w:eastAsia="Batang"/>
              </w:rPr>
              <w:t>＋</w:t>
            </w:r>
            <w:r w:rsidRPr="00B20AE8">
              <w:rPr>
                <w:noProof/>
              </w:rPr>
              <w:t>2.8 dBm/3.84</w:t>
            </w:r>
            <w:r w:rsidR="00A33949">
              <w:rPr>
                <w:noProof/>
              </w:rPr>
              <w:t> </w:t>
            </w:r>
            <w:r w:rsidRPr="00B20AE8">
              <w:rPr>
                <w:noProof/>
              </w:rPr>
              <w:t>MHz (for Band VI, VIII and XIX) or as specified by the ACLR limit, whichever is the higher</w:t>
            </w:r>
            <w:r w:rsidRPr="00B20AE8">
              <w:rPr>
                <w:rFonts w:cs="v3.8.0"/>
                <w:noProof/>
              </w:rPr>
              <w:t>. This note is not applicable for Home BS.</w:t>
            </w:r>
          </w:p>
          <w:p w14:paraId="27BF2C1B" w14:textId="501AC9D0" w:rsidR="00C33A48" w:rsidRPr="00B20AE8" w:rsidRDefault="00C33A48" w:rsidP="003D3C64">
            <w:pPr>
              <w:pStyle w:val="TAN"/>
              <w:rPr>
                <w:rFonts w:cs="v5.0.0"/>
              </w:rPr>
            </w:pPr>
            <w:r w:rsidRPr="00B20AE8">
              <w:rPr>
                <w:rFonts w:cs="v3.8.0"/>
                <w:noProof/>
              </w:rPr>
              <w:t>Note 2:</w:t>
            </w:r>
            <w:r w:rsidRPr="00B20AE8">
              <w:rPr>
                <w:rFonts w:cs="v3.8.0"/>
                <w:noProof/>
              </w:rPr>
              <w:tab/>
              <w:t>For Home BS, the adjacent channel power</w:t>
            </w:r>
            <w:r w:rsidRPr="00B20AE8">
              <w:rPr>
                <w:noProof/>
              </w:rPr>
              <w:t xml:space="preserve"> (</w:t>
            </w:r>
            <w:r w:rsidRPr="00B20AE8">
              <w:t>the RRC filtered mean power centered on an adjacent channel frequency</w:t>
            </w:r>
            <w:r w:rsidRPr="00B20AE8">
              <w:rPr>
                <w:noProof/>
              </w:rPr>
              <w:t>) shall be less than or equal to -</w:t>
            </w:r>
            <w:r w:rsidRPr="00B20AE8">
              <w:rPr>
                <w:noProof/>
                <w:lang w:eastAsia="zh-CN"/>
              </w:rPr>
              <w:t>42.7</w:t>
            </w:r>
            <w:r w:rsidRPr="00B20AE8">
              <w:rPr>
                <w:noProof/>
              </w:rPr>
              <w:t xml:space="preserve"> dBm/3.84</w:t>
            </w:r>
            <w:r w:rsidR="00A33949">
              <w:rPr>
                <w:noProof/>
              </w:rPr>
              <w:t> </w:t>
            </w:r>
            <w:r w:rsidRPr="00B20AE8">
              <w:rPr>
                <w:noProof/>
              </w:rPr>
              <w:t xml:space="preserve">MHz </w:t>
            </w:r>
            <w:r w:rsidRPr="00B20AE8">
              <w:rPr>
                <w:rFonts w:cs="v3.7.0"/>
              </w:rPr>
              <w:t>f</w:t>
            </w:r>
            <w:r w:rsidRPr="00B20AE8">
              <w:t>≤</w:t>
            </w:r>
            <w:r w:rsidRPr="00B20AE8">
              <w:rPr>
                <w:rFonts w:cs="v4.2.0"/>
              </w:rPr>
              <w:t xml:space="preserve"> 3.0 GHz and -42.4 </w:t>
            </w:r>
            <w:r w:rsidRPr="00B20AE8">
              <w:rPr>
                <w:noProof/>
              </w:rPr>
              <w:t>dBm/3.84</w:t>
            </w:r>
            <w:r w:rsidR="00A33949">
              <w:rPr>
                <w:noProof/>
              </w:rPr>
              <w:t> </w:t>
            </w:r>
            <w:r w:rsidRPr="00B20AE8">
              <w:rPr>
                <w:noProof/>
              </w:rPr>
              <w:t>MHz</w:t>
            </w:r>
            <w:r w:rsidRPr="00B20AE8">
              <w:rPr>
                <w:rFonts w:cs="v4.2.0"/>
              </w:rPr>
              <w:t xml:space="preserve"> for </w:t>
            </w:r>
            <w:r w:rsidRPr="00B20AE8">
              <w:t>3.0 GHz &lt; f ≤ 4.2 GHz</w:t>
            </w:r>
            <w:r w:rsidRPr="00B20AE8">
              <w:rPr>
                <w:noProof/>
              </w:rPr>
              <w:t xml:space="preserve"> or as specified by the ACLR limit, whichever is the higher</w:t>
            </w:r>
            <w:r w:rsidRPr="00B20AE8">
              <w:rPr>
                <w:rFonts w:cs="v3.8.0"/>
                <w:noProof/>
              </w:rPr>
              <w:t>.</w:t>
            </w:r>
          </w:p>
        </w:tc>
      </w:tr>
    </w:tbl>
    <w:p w14:paraId="19D4A8EB" w14:textId="77777777" w:rsidR="00C33A48" w:rsidRPr="00B20AE8" w:rsidRDefault="00C33A48" w:rsidP="006604EE"/>
    <w:p w14:paraId="0E60F759" w14:textId="598859F8"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rsidRPr="00B20AE8">
        <w:t>clause</w:t>
      </w:r>
      <w:r w:rsidR="003D3C64">
        <w:t> </w:t>
      </w:r>
      <w:r w:rsidR="003D3C64" w:rsidRPr="00B20AE8">
        <w:t>4</w:t>
      </w:r>
      <w:r w:rsidRPr="00B20AE8">
        <w:t>.2 and the explanation of how the Minimum Requirement has been relaxed by the Test Tolerance is given in Annex F.</w:t>
      </w:r>
    </w:p>
    <w:p w14:paraId="38FDB8BF" w14:textId="77777777" w:rsidR="00C33A48" w:rsidRPr="00B20AE8" w:rsidRDefault="00C33A48" w:rsidP="00C33A48">
      <w:pPr>
        <w:keepLines/>
      </w:pPr>
      <w:r w:rsidRPr="00B20AE8">
        <w:rPr>
          <w:rFonts w:cs="v5.0.0"/>
          <w:lang w:eastAsia="zh-CN"/>
        </w:rPr>
        <w:t>The measurement result shall not be less than the OTA ACLR limit specified in Table 6.7.3.5.1.2-2.</w:t>
      </w:r>
    </w:p>
    <w:p w14:paraId="78A53FB0" w14:textId="77777777" w:rsidR="00C33A48" w:rsidRPr="00B20AE8" w:rsidRDefault="00C33A48" w:rsidP="00E61A30">
      <w:pPr>
        <w:pStyle w:val="TH"/>
        <w:rPr>
          <w:lang w:val="en-US"/>
        </w:rPr>
      </w:pPr>
      <w:r w:rsidRPr="00B20AE8">
        <w:rPr>
          <w:lang w:val="en-US"/>
        </w:rPr>
        <w:t>Table 6.7.3.5.1.2-2: OTA ACLR in non-contiguous spectrum or multiple bands</w:t>
      </w:r>
    </w:p>
    <w:tbl>
      <w:tblPr>
        <w:tblW w:w="10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82"/>
        <w:gridCol w:w="2268"/>
        <w:gridCol w:w="1765"/>
        <w:gridCol w:w="2179"/>
        <w:gridCol w:w="912"/>
        <w:gridCol w:w="912"/>
      </w:tblGrid>
      <w:tr w:rsidR="004F339F" w:rsidRPr="00B20AE8" w14:paraId="716A584E" w14:textId="77777777" w:rsidTr="00F437E4">
        <w:trPr>
          <w:cantSplit/>
          <w:jc w:val="center"/>
        </w:trPr>
        <w:tc>
          <w:tcPr>
            <w:tcW w:w="2082" w:type="dxa"/>
          </w:tcPr>
          <w:p w14:paraId="76894E00" w14:textId="77777777" w:rsidR="00C33A48" w:rsidRPr="00B20AE8" w:rsidRDefault="00C33A48" w:rsidP="003D3C64">
            <w:pPr>
              <w:pStyle w:val="TAH"/>
              <w:rPr>
                <w:rFonts w:cs="Arial"/>
              </w:rPr>
            </w:pPr>
            <w:r w:rsidRPr="00B20AE8">
              <w:t>Sub-block or Inter RF Bandwidth gap size (W</w:t>
            </w:r>
            <w:r w:rsidRPr="00B20AE8">
              <w:rPr>
                <w:vertAlign w:val="subscript"/>
              </w:rPr>
              <w:t>gap</w:t>
            </w:r>
            <w:r w:rsidRPr="00B20AE8">
              <w:t>) where the limit applies</w:t>
            </w:r>
          </w:p>
        </w:tc>
        <w:tc>
          <w:tcPr>
            <w:tcW w:w="2268" w:type="dxa"/>
          </w:tcPr>
          <w:p w14:paraId="0C825B00" w14:textId="77777777" w:rsidR="00C33A48" w:rsidRPr="00B20AE8" w:rsidRDefault="00C33A48" w:rsidP="003D3C64">
            <w:pPr>
              <w:pStyle w:val="TAH"/>
              <w:rPr>
                <w:rFonts w:cs="Arial"/>
              </w:rPr>
            </w:pPr>
            <w:r w:rsidRPr="00B20AE8">
              <w:t>BS adjacent channel centre frequency offset below or above the sub-block edge or the Base Station RF Bandwidth edge (inside the gap)</w:t>
            </w:r>
          </w:p>
        </w:tc>
        <w:tc>
          <w:tcPr>
            <w:tcW w:w="1765" w:type="dxa"/>
          </w:tcPr>
          <w:p w14:paraId="7FE9D25B" w14:textId="77777777" w:rsidR="00C33A48" w:rsidRPr="00B20AE8" w:rsidRDefault="00C33A48" w:rsidP="003D3C64">
            <w:pPr>
              <w:pStyle w:val="TAH"/>
              <w:rPr>
                <w:rFonts w:cs="Arial"/>
              </w:rPr>
            </w:pPr>
            <w:r w:rsidRPr="00B20AE8">
              <w:t>Assumed adjacent channel carrier (informative)</w:t>
            </w:r>
          </w:p>
        </w:tc>
        <w:tc>
          <w:tcPr>
            <w:tcW w:w="2179" w:type="dxa"/>
          </w:tcPr>
          <w:p w14:paraId="4837F893" w14:textId="77777777" w:rsidR="00C33A48" w:rsidRPr="00B20AE8" w:rsidRDefault="00C33A48" w:rsidP="003D3C64">
            <w:pPr>
              <w:pStyle w:val="TAH"/>
              <w:rPr>
                <w:rFonts w:cs="Arial"/>
              </w:rPr>
            </w:pPr>
            <w:r w:rsidRPr="00B20AE8">
              <w:t>Filter on the adjacent channel frequency and corresponding filter bandwidth</w:t>
            </w:r>
          </w:p>
        </w:tc>
        <w:tc>
          <w:tcPr>
            <w:tcW w:w="912" w:type="dxa"/>
          </w:tcPr>
          <w:p w14:paraId="264801A3" w14:textId="162A762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912" w:type="dxa"/>
          </w:tcPr>
          <w:p w14:paraId="337382B6" w14:textId="59645533"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BD9B716" w14:textId="77777777" w:rsidTr="00F437E4">
        <w:trPr>
          <w:cantSplit/>
          <w:jc w:val="center"/>
        </w:trPr>
        <w:tc>
          <w:tcPr>
            <w:tcW w:w="2082" w:type="dxa"/>
          </w:tcPr>
          <w:p w14:paraId="17CAA08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268" w:type="dxa"/>
          </w:tcPr>
          <w:p w14:paraId="537CF5A4" w14:textId="77777777" w:rsidR="00C33A48" w:rsidRPr="00B20AE8" w:rsidRDefault="00C33A48" w:rsidP="003D3C64">
            <w:pPr>
              <w:pStyle w:val="TAC"/>
            </w:pPr>
            <w:r w:rsidRPr="00B20AE8">
              <w:t>2.5 MHz</w:t>
            </w:r>
          </w:p>
        </w:tc>
        <w:tc>
          <w:tcPr>
            <w:tcW w:w="1765" w:type="dxa"/>
          </w:tcPr>
          <w:p w14:paraId="7BE880EC" w14:textId="77777777" w:rsidR="00C33A48" w:rsidRPr="00B20AE8" w:rsidRDefault="00C33A48" w:rsidP="003D3C64">
            <w:pPr>
              <w:pStyle w:val="TAC"/>
            </w:pPr>
            <w:r w:rsidRPr="00B20AE8">
              <w:rPr>
                <w:rFonts w:cs="v5.0.0"/>
              </w:rPr>
              <w:t>3.84 Mcps UTRA</w:t>
            </w:r>
          </w:p>
        </w:tc>
        <w:tc>
          <w:tcPr>
            <w:tcW w:w="2179" w:type="dxa"/>
          </w:tcPr>
          <w:p w14:paraId="21A6D09A" w14:textId="77777777" w:rsidR="00C33A48" w:rsidRPr="00B20AE8" w:rsidRDefault="00C33A48" w:rsidP="003D3C64">
            <w:pPr>
              <w:pStyle w:val="TAC"/>
            </w:pPr>
            <w:r w:rsidRPr="00B20AE8">
              <w:rPr>
                <w:rFonts w:cs="v5.0.0"/>
              </w:rPr>
              <w:t>RRC (3.84 Mcps)</w:t>
            </w:r>
          </w:p>
        </w:tc>
        <w:tc>
          <w:tcPr>
            <w:tcW w:w="912" w:type="dxa"/>
          </w:tcPr>
          <w:p w14:paraId="179D68F5" w14:textId="77777777" w:rsidR="00C33A48" w:rsidRPr="00B20AE8" w:rsidRDefault="00C33A48" w:rsidP="003D3C64">
            <w:pPr>
              <w:pStyle w:val="TAC"/>
            </w:pPr>
            <w:r w:rsidRPr="00B20AE8">
              <w:t>44 dB</w:t>
            </w:r>
          </w:p>
        </w:tc>
        <w:tc>
          <w:tcPr>
            <w:tcW w:w="912" w:type="dxa"/>
          </w:tcPr>
          <w:p w14:paraId="0CD03DA6" w14:textId="77777777" w:rsidR="00C33A48" w:rsidRPr="00B20AE8" w:rsidRDefault="00C33A48" w:rsidP="003D3C64">
            <w:pPr>
              <w:pStyle w:val="TAC"/>
            </w:pPr>
            <w:r w:rsidRPr="00B20AE8">
              <w:t>43.8dB</w:t>
            </w:r>
          </w:p>
        </w:tc>
      </w:tr>
      <w:tr w:rsidR="004F339F" w:rsidRPr="00B20AE8" w14:paraId="47670BBB" w14:textId="77777777" w:rsidTr="00F437E4">
        <w:trPr>
          <w:cantSplit/>
          <w:jc w:val="center"/>
        </w:trPr>
        <w:tc>
          <w:tcPr>
            <w:tcW w:w="2082" w:type="dxa"/>
          </w:tcPr>
          <w:p w14:paraId="5A51A028"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268" w:type="dxa"/>
          </w:tcPr>
          <w:p w14:paraId="0879FE38" w14:textId="77777777" w:rsidR="00C33A48" w:rsidRPr="00B20AE8" w:rsidRDefault="00C33A48" w:rsidP="003D3C64">
            <w:pPr>
              <w:pStyle w:val="TAC"/>
            </w:pPr>
            <w:r w:rsidRPr="00B20AE8">
              <w:t>7.5 MHz</w:t>
            </w:r>
          </w:p>
        </w:tc>
        <w:tc>
          <w:tcPr>
            <w:tcW w:w="1765" w:type="dxa"/>
          </w:tcPr>
          <w:p w14:paraId="4B1A5C19" w14:textId="77777777" w:rsidR="00C33A48" w:rsidRPr="00B20AE8" w:rsidRDefault="00C33A48" w:rsidP="003D3C64">
            <w:pPr>
              <w:pStyle w:val="TAC"/>
            </w:pPr>
            <w:r w:rsidRPr="00B20AE8">
              <w:rPr>
                <w:rFonts w:cs="v5.0.0"/>
              </w:rPr>
              <w:t>3.84 Mcps UTRA</w:t>
            </w:r>
          </w:p>
        </w:tc>
        <w:tc>
          <w:tcPr>
            <w:tcW w:w="2179" w:type="dxa"/>
          </w:tcPr>
          <w:p w14:paraId="4D4BF5EF" w14:textId="77777777" w:rsidR="00C33A48" w:rsidRPr="00B20AE8" w:rsidRDefault="00C33A48" w:rsidP="003D3C64">
            <w:pPr>
              <w:pStyle w:val="TAC"/>
            </w:pPr>
            <w:r w:rsidRPr="00B20AE8">
              <w:rPr>
                <w:rFonts w:cs="v5.0.0"/>
              </w:rPr>
              <w:t>RRC (3.84 Mcps)</w:t>
            </w:r>
          </w:p>
        </w:tc>
        <w:tc>
          <w:tcPr>
            <w:tcW w:w="912" w:type="dxa"/>
          </w:tcPr>
          <w:p w14:paraId="7626BD45" w14:textId="77777777" w:rsidR="00C33A48" w:rsidRPr="00B20AE8" w:rsidRDefault="00C33A48" w:rsidP="003D3C64">
            <w:pPr>
              <w:pStyle w:val="TAC"/>
            </w:pPr>
            <w:r w:rsidRPr="00B20AE8">
              <w:t>44 dB</w:t>
            </w:r>
          </w:p>
        </w:tc>
        <w:tc>
          <w:tcPr>
            <w:tcW w:w="912" w:type="dxa"/>
          </w:tcPr>
          <w:p w14:paraId="4737EC0A" w14:textId="77777777" w:rsidR="00C33A48" w:rsidRPr="00B20AE8" w:rsidRDefault="00C33A48" w:rsidP="003D3C64">
            <w:pPr>
              <w:pStyle w:val="TAC"/>
            </w:pPr>
            <w:r w:rsidRPr="00B20AE8">
              <w:t>43.8dB</w:t>
            </w:r>
          </w:p>
        </w:tc>
      </w:tr>
      <w:tr w:rsidR="00C33A48" w:rsidRPr="00B20AE8" w14:paraId="6323F817" w14:textId="77777777" w:rsidTr="00F437E4">
        <w:trPr>
          <w:cantSplit/>
          <w:jc w:val="center"/>
        </w:trPr>
        <w:tc>
          <w:tcPr>
            <w:tcW w:w="10118" w:type="dxa"/>
            <w:gridSpan w:val="6"/>
          </w:tcPr>
          <w:p w14:paraId="5739E571" w14:textId="2B9412CE" w:rsidR="00C33A48" w:rsidRPr="00B20AE8" w:rsidRDefault="00C33A48" w:rsidP="003D3C64">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 with a chip rate as defined in this table.</w:t>
            </w:r>
          </w:p>
        </w:tc>
      </w:tr>
    </w:tbl>
    <w:p w14:paraId="75F1749A" w14:textId="77777777" w:rsidR="00C33A48" w:rsidRPr="00B20AE8" w:rsidRDefault="00C33A48" w:rsidP="00C33A48">
      <w:pPr>
        <w:keepLines/>
      </w:pPr>
    </w:p>
    <w:p w14:paraId="4B132783" w14:textId="1A94693C"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test requirement in </w:t>
      </w:r>
      <w:r w:rsidR="003D3C64">
        <w:t>clause</w:t>
      </w:r>
      <w:r w:rsidRPr="00B20AE8">
        <w:t> 6.7.3.5.3.2 applies in sub block gaps for the frequency ranges defined in Table 6.7.3.5.3.2-1.</w:t>
      </w:r>
    </w:p>
    <w:p w14:paraId="38DFB843" w14:textId="5BF27738"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79ACBCDA" w14:textId="77777777"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14:paraId="72D5E137" w14:textId="77777777"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14:paraId="122DFC16" w14:textId="77777777" w:rsidR="00C33A48" w:rsidRPr="00B20AE8" w:rsidRDefault="00C33A48" w:rsidP="00C33A48">
      <w:pPr>
        <w:rPr>
          <w:rFonts w:cs="v5.0.0"/>
          <w:lang w:eastAsia="zh-CN"/>
        </w:rPr>
      </w:pPr>
      <w:r w:rsidRPr="00B20AE8">
        <w:rPr>
          <w:rFonts w:cs="v5.0.0"/>
          <w:lang w:eastAsia="zh-CN"/>
        </w:rPr>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14:paraId="092C8A46" w14:textId="77777777"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14:paraId="0CC14E57" w14:textId="43560D02" w:rsidR="00C33A48" w:rsidRPr="00B20AE8" w:rsidRDefault="00C33A48" w:rsidP="00F437E4">
      <w:pPr>
        <w:pStyle w:val="H6"/>
        <w:rPr>
          <w:noProof/>
        </w:rPr>
      </w:pPr>
      <w:bookmarkStart w:id="1145" w:name="_Toc21123084"/>
      <w:bookmarkStart w:id="1146" w:name="_Toc45907277"/>
      <w:bookmarkStart w:id="1147" w:name="_Toc53181381"/>
      <w:r w:rsidRPr="00B20AE8">
        <w:t>6.7.3.5.1.3</w:t>
      </w:r>
      <w:r w:rsidR="00F437E4">
        <w:rPr>
          <w:noProof/>
        </w:rPr>
        <w:tab/>
      </w:r>
      <w:r w:rsidRPr="00B20AE8">
        <w:rPr>
          <w:noProof/>
        </w:rPr>
        <w:t>OTA Cumulative ACLR test requirement in non-contiguous spectrum</w:t>
      </w:r>
      <w:bookmarkEnd w:id="1145"/>
      <w:bookmarkEnd w:id="1146"/>
      <w:bookmarkEnd w:id="1147"/>
    </w:p>
    <w:p w14:paraId="6EE707D7" w14:textId="77777777"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14:paraId="3024B1B3" w14:textId="77777777" w:rsidR="00C33A48" w:rsidRPr="00B20AE8" w:rsidRDefault="00C33A48" w:rsidP="00F437E4">
      <w:pPr>
        <w:pStyle w:val="B1"/>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14:paraId="0AC1FDC4" w14:textId="77777777" w:rsidR="00C33A48" w:rsidRPr="00B20AE8" w:rsidRDefault="00C33A48" w:rsidP="00F437E4">
      <w:pPr>
        <w:pStyle w:val="B1"/>
        <w:rPr>
          <w:lang w:eastAsia="zh-CN"/>
        </w:rPr>
      </w:pPr>
      <w:r w:rsidRPr="00B20AE8">
        <w:rPr>
          <w:lang w:eastAsia="zh-CN"/>
        </w:rPr>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14:paraId="4F310498" w14:textId="77777777"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14:paraId="268A247F" w14:textId="77777777" w:rsidR="00C33A48" w:rsidRPr="00B20AE8" w:rsidRDefault="00C33A48" w:rsidP="00F437E4">
      <w:pPr>
        <w:pStyle w:val="B1"/>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14:paraId="1CA6D77B" w14:textId="77777777" w:rsidR="00C33A48" w:rsidRPr="00B20AE8" w:rsidRDefault="00C33A48" w:rsidP="00F437E4">
      <w:pPr>
        <w:pStyle w:val="B1"/>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14:paraId="47A55E21" w14:textId="77777777"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14:paraId="2E18E6AA" w14:textId="77777777" w:rsidR="00C33A48" w:rsidRPr="00B20AE8" w:rsidRDefault="00C33A48" w:rsidP="00F437E4">
      <w:pPr>
        <w:pStyle w:val="NO"/>
      </w:pPr>
      <w:r w:rsidRPr="00B20AE8">
        <w:t>NOTE:</w:t>
      </w:r>
      <w:r w:rsidRPr="00B20AE8">
        <w:tab/>
        <w:t>If the RAT on the assigned channel frequencies is different, the filters used are also different.</w:t>
      </w:r>
    </w:p>
    <w:p w14:paraId="0C55D6F6" w14:textId="77777777"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14:paraId="54244E9E" w14:textId="77777777" w:rsidR="00C33A48" w:rsidRPr="00B20AE8" w:rsidRDefault="00C33A48" w:rsidP="00E61A30">
      <w:pPr>
        <w:pStyle w:val="TH"/>
      </w:pPr>
      <w:r w:rsidRPr="00B20AE8">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4F339F" w:rsidRPr="00B20AE8" w14:paraId="4A08D75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FE8E688" w14:textId="77777777"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14:paraId="74E0AECB" w14:textId="731DB812" w:rsidR="00AC2BB8" w:rsidRPr="00B20AE8" w:rsidRDefault="00AC2BB8" w:rsidP="00CC4BB7">
            <w:pPr>
              <w:pStyle w:val="TAH"/>
            </w:pPr>
            <w:r w:rsidRPr="00B20AE8">
              <w:t>Sub-block or Inter RF Bandwidth gap size (Wgap) where the limit applies</w:t>
            </w:r>
            <w:r w:rsidR="003D3C64">
              <w:t> </w:t>
            </w:r>
            <w:r w:rsidR="003D3C64" w:rsidRPr="00B20AE8">
              <w:t>[</w:t>
            </w:r>
            <w:r w:rsidRPr="00B20AE8">
              <w:t>MHz]</w:t>
            </w:r>
          </w:p>
        </w:tc>
        <w:tc>
          <w:tcPr>
            <w:tcW w:w="2058" w:type="dxa"/>
            <w:tcBorders>
              <w:top w:val="single" w:sz="4" w:space="0" w:color="auto"/>
              <w:left w:val="single" w:sz="4" w:space="0" w:color="auto"/>
              <w:bottom w:val="single" w:sz="4" w:space="0" w:color="auto"/>
              <w:right w:val="single" w:sz="4" w:space="0" w:color="auto"/>
            </w:tcBorders>
          </w:tcPr>
          <w:p w14:paraId="6A9E9535" w14:textId="77777777"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60CF0F02" w14:textId="77777777"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027FAA21" w14:textId="77777777"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6AE64C3" w14:textId="45F54DFD" w:rsidR="00AC2BB8" w:rsidRPr="00B20AE8" w:rsidRDefault="00AC2BB8" w:rsidP="00CC4BB7">
            <w:pPr>
              <w:pStyle w:val="TAH"/>
              <w:rPr>
                <w:rFonts w:cs="Arial"/>
              </w:rPr>
            </w:pPr>
            <w:r w:rsidRPr="00B20AE8">
              <w:rPr>
                <w:rFonts w:cs="Arial"/>
              </w:rPr>
              <w:t>OTA CACLR limit for bands below 3</w:t>
            </w:r>
            <w:r w:rsidR="00A33949">
              <w:rPr>
                <w:rFonts w:cs="Arial"/>
              </w:rPr>
              <w:t> </w:t>
            </w:r>
            <w:r w:rsidRPr="00B20AE8">
              <w:rPr>
                <w:rFonts w:cs="Arial"/>
              </w:rPr>
              <w:t>GHz</w:t>
            </w:r>
          </w:p>
        </w:tc>
        <w:tc>
          <w:tcPr>
            <w:tcW w:w="912" w:type="dxa"/>
            <w:tcBorders>
              <w:top w:val="single" w:sz="4" w:space="0" w:color="auto"/>
              <w:left w:val="single" w:sz="4" w:space="0" w:color="auto"/>
              <w:bottom w:val="single" w:sz="4" w:space="0" w:color="auto"/>
              <w:right w:val="single" w:sz="4" w:space="0" w:color="auto"/>
            </w:tcBorders>
          </w:tcPr>
          <w:p w14:paraId="1B5C9690" w14:textId="5AE37B6A" w:rsidR="00AC2BB8" w:rsidRPr="00B20AE8" w:rsidRDefault="00AC2BB8" w:rsidP="00CC4BB7">
            <w:pPr>
              <w:pStyle w:val="TAH"/>
              <w:rPr>
                <w:rFonts w:cs="Arial"/>
              </w:rPr>
            </w:pPr>
            <w:r w:rsidRPr="00B20AE8">
              <w:rPr>
                <w:rFonts w:cs="Arial"/>
              </w:rPr>
              <w:t>OTA CACLR limit for bands between 3 and 4.2</w:t>
            </w:r>
            <w:r w:rsidR="00A33949">
              <w:rPr>
                <w:rFonts w:cs="Arial"/>
              </w:rPr>
              <w:t> </w:t>
            </w:r>
            <w:r w:rsidRPr="00B20AE8">
              <w:rPr>
                <w:rFonts w:cs="Arial"/>
              </w:rPr>
              <w:t>GHz</w:t>
            </w:r>
          </w:p>
        </w:tc>
      </w:tr>
      <w:tr w:rsidR="004F339F" w:rsidRPr="00B20AE8" w14:paraId="6295A527"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03949CB"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40D0C4E4"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241E37FF"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3656EAF5"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3F80911F"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424C1D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05CCFB" w14:textId="77777777" w:rsidR="00AC2BB8" w:rsidRPr="00B20AE8" w:rsidRDefault="00AC2BB8" w:rsidP="00CC4BB7">
            <w:pPr>
              <w:pStyle w:val="TAC"/>
              <w:rPr>
                <w:rFonts w:cs="Arial"/>
              </w:rPr>
            </w:pPr>
            <w:r w:rsidRPr="00B20AE8">
              <w:rPr>
                <w:rFonts w:cs="Arial"/>
              </w:rPr>
              <w:t>43.8dB</w:t>
            </w:r>
          </w:p>
        </w:tc>
      </w:tr>
      <w:tr w:rsidR="004F339F" w:rsidRPr="00B20AE8" w14:paraId="4C20333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EDBFA2"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38DD63FF"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205205AE"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05B0A81A"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652D9049"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20052C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17A4E73" w14:textId="77777777" w:rsidR="00AC2BB8" w:rsidRPr="00B20AE8" w:rsidRDefault="00AC2BB8" w:rsidP="00CC4BB7">
            <w:pPr>
              <w:pStyle w:val="TAC"/>
              <w:rPr>
                <w:rFonts w:cs="Arial"/>
              </w:rPr>
            </w:pPr>
            <w:r w:rsidRPr="00B20AE8">
              <w:rPr>
                <w:rFonts w:cs="Arial"/>
              </w:rPr>
              <w:t>43.8dB</w:t>
            </w:r>
          </w:p>
        </w:tc>
      </w:tr>
      <w:tr w:rsidR="004F339F" w:rsidRPr="00B20AE8" w14:paraId="1B538C8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A58DF75"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0E8145BA"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105CA938"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DD4891B" w14:textId="2B92CA63"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D9CC0C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19B6DD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32D11D08" w14:textId="77777777" w:rsidR="00AC2BB8" w:rsidRPr="00B20AE8" w:rsidRDefault="00AC2BB8" w:rsidP="00CC4BB7">
            <w:pPr>
              <w:pStyle w:val="TAC"/>
              <w:rPr>
                <w:rFonts w:cs="Arial"/>
              </w:rPr>
            </w:pPr>
            <w:r w:rsidRPr="00B20AE8">
              <w:rPr>
                <w:rFonts w:cs="Arial"/>
              </w:rPr>
              <w:t>43.8dB</w:t>
            </w:r>
          </w:p>
        </w:tc>
      </w:tr>
      <w:tr w:rsidR="004F339F" w:rsidRPr="00B20AE8" w14:paraId="3A735DC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6F4301F7"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78AF4249"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768ED78A"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60EFAE0F" w14:textId="2E10CA3D"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5F5691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2CC6F12"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7CDBA5D" w14:textId="77777777" w:rsidR="00AC2BB8" w:rsidRPr="00B20AE8" w:rsidRDefault="00AC2BB8" w:rsidP="00CC4BB7">
            <w:pPr>
              <w:pStyle w:val="TAC"/>
              <w:rPr>
                <w:rFonts w:cs="Arial"/>
              </w:rPr>
            </w:pPr>
            <w:r w:rsidRPr="00B20AE8">
              <w:rPr>
                <w:rFonts w:cs="Arial"/>
              </w:rPr>
              <w:t>43.8dB</w:t>
            </w:r>
          </w:p>
        </w:tc>
      </w:tr>
      <w:tr w:rsidR="004F339F" w:rsidRPr="00B20AE8" w14:paraId="1A71926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76E2370B"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F669C54" w14:textId="77777777" w:rsidR="00AC2BB8" w:rsidRPr="00B20AE8" w:rsidRDefault="00AC2BB8" w:rsidP="00CC4BB7">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14:paraId="7E881BC0"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69DA1C4"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2853B059"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DA11F80"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9422AD3" w14:textId="77777777" w:rsidR="00AC2BB8" w:rsidRPr="00B20AE8" w:rsidRDefault="00AC2BB8" w:rsidP="00CC4BB7">
            <w:pPr>
              <w:pStyle w:val="TAC"/>
              <w:rPr>
                <w:rFonts w:cs="Arial"/>
              </w:rPr>
            </w:pPr>
            <w:r w:rsidRPr="00B20AE8">
              <w:rPr>
                <w:rFonts w:cs="Arial"/>
              </w:rPr>
              <w:t>43.8dB</w:t>
            </w:r>
          </w:p>
        </w:tc>
      </w:tr>
      <w:tr w:rsidR="004F339F" w:rsidRPr="00B20AE8" w14:paraId="20DB89B9"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20A6AA3"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34A9B44D" w14:textId="77777777" w:rsidR="00AC2BB8" w:rsidRPr="00B20AE8" w:rsidRDefault="00AC2BB8" w:rsidP="00CC4BB7">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14:paraId="6D76B394"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7DD42B26"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4F8850B5"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B8D0BF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2D11D9C1" w14:textId="77777777" w:rsidR="00AC2BB8" w:rsidRPr="00B20AE8" w:rsidRDefault="00AC2BB8" w:rsidP="00CC4BB7">
            <w:pPr>
              <w:pStyle w:val="TAC"/>
              <w:rPr>
                <w:rFonts w:cs="Arial"/>
              </w:rPr>
            </w:pPr>
            <w:r w:rsidRPr="00B20AE8">
              <w:rPr>
                <w:rFonts w:cs="Arial"/>
              </w:rPr>
              <w:t>43.8dB</w:t>
            </w:r>
          </w:p>
        </w:tc>
      </w:tr>
      <w:tr w:rsidR="004F339F" w:rsidRPr="00B20AE8" w14:paraId="6A42A260"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3F320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1070379A" w14:textId="77777777" w:rsidR="00AC2BB8" w:rsidRPr="00B20AE8" w:rsidRDefault="00AC2BB8" w:rsidP="00CC4BB7">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14:paraId="3C11D3BB"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12F47D09"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86D7C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B4AC68D"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EAFD31B" w14:textId="77777777" w:rsidR="00AC2BB8" w:rsidRPr="00B20AE8" w:rsidRDefault="00AC2BB8" w:rsidP="00CC4BB7">
            <w:pPr>
              <w:pStyle w:val="TAC"/>
              <w:rPr>
                <w:rFonts w:cs="Arial"/>
              </w:rPr>
            </w:pPr>
            <w:r w:rsidRPr="00B20AE8">
              <w:rPr>
                <w:rFonts w:cs="Arial"/>
              </w:rPr>
              <w:t>43.8dB</w:t>
            </w:r>
          </w:p>
        </w:tc>
      </w:tr>
      <w:tr w:rsidR="004F339F" w:rsidRPr="00B20AE8" w14:paraId="53341E7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95C288D"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7F8C5D5F" w14:textId="77777777" w:rsidR="00AC2BB8" w:rsidRPr="00B20AE8" w:rsidRDefault="00AC2BB8" w:rsidP="00CC4BB7">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14:paraId="46E6EF89"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24803582"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659194C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D05FE0C" w14:textId="77777777"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9EFE515" w14:textId="77777777" w:rsidR="00AC2BB8" w:rsidRPr="00B20AE8" w:rsidRDefault="00AC2BB8" w:rsidP="00CC4BB7">
            <w:pPr>
              <w:pStyle w:val="TAC"/>
              <w:rPr>
                <w:rFonts w:cs="Arial"/>
              </w:rPr>
            </w:pPr>
            <w:r w:rsidRPr="00B20AE8">
              <w:rPr>
                <w:rFonts w:cs="Arial"/>
              </w:rPr>
              <w:t>43.8dB</w:t>
            </w:r>
          </w:p>
        </w:tc>
      </w:tr>
      <w:tr w:rsidR="004F339F" w:rsidRPr="00B20AE8" w14:paraId="5563106A"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1825C4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11BED55" w14:textId="77777777" w:rsidR="00AC2BB8" w:rsidRPr="00B20AE8" w:rsidRDefault="00AC2BB8" w:rsidP="00CC4BB7">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14:paraId="376CBD48"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1A6401B"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1F63A8E"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E311EE6"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D7B11B4" w14:textId="77777777" w:rsidR="00AC2BB8" w:rsidRPr="00B20AE8" w:rsidRDefault="00AC2BB8" w:rsidP="00CC4BB7">
            <w:pPr>
              <w:pStyle w:val="TAC"/>
              <w:rPr>
                <w:rFonts w:cs="Arial"/>
              </w:rPr>
            </w:pPr>
            <w:r w:rsidRPr="00B20AE8">
              <w:rPr>
                <w:rFonts w:cs="Arial"/>
              </w:rPr>
              <w:t>43.8dB</w:t>
            </w:r>
          </w:p>
        </w:tc>
      </w:tr>
      <w:tr w:rsidR="004F339F" w:rsidRPr="00B20AE8" w14:paraId="4DF169CB"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4798D2C"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629A295" w14:textId="77777777" w:rsidR="00AC2BB8" w:rsidRPr="00B20AE8" w:rsidRDefault="00AC2BB8" w:rsidP="00CC4BB7">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14:paraId="164F008E"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FD4F391"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5790F3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6ED71F8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DE10E60" w14:textId="77777777" w:rsidR="00AC2BB8" w:rsidRPr="00B20AE8" w:rsidRDefault="00AC2BB8" w:rsidP="00CC4BB7">
            <w:pPr>
              <w:pStyle w:val="TAC"/>
              <w:rPr>
                <w:rFonts w:cs="Arial"/>
              </w:rPr>
            </w:pPr>
            <w:r w:rsidRPr="00B20AE8">
              <w:rPr>
                <w:rFonts w:cs="Arial"/>
              </w:rPr>
              <w:t>43.8dB</w:t>
            </w:r>
          </w:p>
        </w:tc>
      </w:tr>
      <w:tr w:rsidR="00CC4BB7" w:rsidRPr="00B20AE8" w14:paraId="3DA2FBB1" w14:textId="77777777" w:rsidTr="006A2BF1">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41746052" w14:textId="0C7942F8" w:rsidR="00073AC5" w:rsidRPr="00B20AE8" w:rsidRDefault="00073AC5" w:rsidP="00073AC5">
            <w:pPr>
              <w:pStyle w:val="TAN"/>
            </w:pPr>
            <w:r w:rsidRPr="00B20AE8">
              <w:t>NOTE 1:</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p w14:paraId="289FFFE2" w14:textId="77777777" w:rsidR="00073AC5" w:rsidRPr="00B20AE8" w:rsidRDefault="00073AC5" w:rsidP="0042268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1D284FA1" w14:textId="77777777"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14:paraId="2E8394C1" w14:textId="77777777"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14:paraId="08EE6B9C" w14:textId="77777777"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MHz.</w:t>
            </w:r>
          </w:p>
        </w:tc>
      </w:tr>
    </w:tbl>
    <w:p w14:paraId="309E7BBC" w14:textId="77777777" w:rsidR="00AC2BB8" w:rsidRPr="00B20AE8" w:rsidRDefault="00AC2BB8"/>
    <w:p w14:paraId="4AFDAB3F" w14:textId="77777777" w:rsidR="00C33A48" w:rsidRPr="00B20AE8" w:rsidRDefault="00C33A48" w:rsidP="00E61A30">
      <w:pPr>
        <w:pStyle w:val="TH"/>
      </w:pPr>
      <w:r w:rsidRPr="00B20AE8">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4F339F" w:rsidRPr="00B20AE8" w14:paraId="3F24C285" w14:textId="77777777" w:rsidTr="006A2BF1">
        <w:trPr>
          <w:cantSplit/>
          <w:jc w:val="center"/>
        </w:trPr>
        <w:tc>
          <w:tcPr>
            <w:tcW w:w="4805" w:type="dxa"/>
          </w:tcPr>
          <w:p w14:paraId="009F627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14:paraId="7D9102C9"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14:paraId="009DC771" w14:textId="77777777" w:rsidTr="006A2BF1">
        <w:trPr>
          <w:cantSplit/>
          <w:jc w:val="center"/>
        </w:trPr>
        <w:tc>
          <w:tcPr>
            <w:tcW w:w="4805" w:type="dxa"/>
            <w:shd w:val="clear" w:color="auto" w:fill="auto"/>
          </w:tcPr>
          <w:p w14:paraId="0047441C" w14:textId="77777777" w:rsidR="00CF0D41" w:rsidRPr="00B20AE8" w:rsidRDefault="00C33A48" w:rsidP="00CC4BB7">
            <w:pPr>
              <w:pStyle w:val="TAC"/>
            </w:pPr>
            <w:r w:rsidRPr="00B20AE8">
              <w:t>E-UTRA</w:t>
            </w:r>
          </w:p>
        </w:tc>
        <w:tc>
          <w:tcPr>
            <w:tcW w:w="4805" w:type="dxa"/>
          </w:tcPr>
          <w:p w14:paraId="490C86D7" w14:textId="77777777" w:rsidR="00CF0D41" w:rsidRPr="00B20AE8" w:rsidRDefault="00C33A48" w:rsidP="00CC4BB7">
            <w:pPr>
              <w:pStyle w:val="TAC"/>
              <w:rPr>
                <w:rFonts w:cs="Arial"/>
              </w:rPr>
            </w:pPr>
            <w:r w:rsidRPr="00B20AE8">
              <w:rPr>
                <w:rFonts w:cs="Arial"/>
              </w:rPr>
              <w:t>E-UTRA of same BW</w:t>
            </w:r>
          </w:p>
        </w:tc>
      </w:tr>
      <w:tr w:rsidR="004F339F" w:rsidRPr="00B20AE8" w14:paraId="224BD614" w14:textId="77777777" w:rsidTr="006A2BF1">
        <w:trPr>
          <w:cantSplit/>
          <w:jc w:val="center"/>
        </w:trPr>
        <w:tc>
          <w:tcPr>
            <w:tcW w:w="4805" w:type="dxa"/>
            <w:shd w:val="clear" w:color="auto" w:fill="auto"/>
          </w:tcPr>
          <w:p w14:paraId="3FF8FA0A" w14:textId="77777777" w:rsidR="00CF0D41" w:rsidRPr="00B20AE8" w:rsidRDefault="00AC2BB8" w:rsidP="00CC4BB7">
            <w:pPr>
              <w:pStyle w:val="TAC"/>
            </w:pPr>
            <w:r w:rsidRPr="00B20AE8">
              <w:rPr>
                <w:rFonts w:eastAsia="SimSun"/>
              </w:rPr>
              <w:t>NR</w:t>
            </w:r>
          </w:p>
        </w:tc>
        <w:tc>
          <w:tcPr>
            <w:tcW w:w="4805" w:type="dxa"/>
          </w:tcPr>
          <w:p w14:paraId="4D9D301E" w14:textId="77777777" w:rsidR="00CF0D41" w:rsidRPr="00B20AE8" w:rsidRDefault="00AC2BB8" w:rsidP="00CC4BB7">
            <w:pPr>
              <w:pStyle w:val="TAC"/>
            </w:pPr>
            <w:r w:rsidRPr="00B20AE8">
              <w:t>NR of same BW with SCS that provides largest transmission bandwidth configuration</w:t>
            </w:r>
          </w:p>
        </w:tc>
      </w:tr>
      <w:tr w:rsidR="004F339F" w:rsidRPr="00B20AE8" w14:paraId="51529362" w14:textId="77777777" w:rsidTr="006A2BF1">
        <w:trPr>
          <w:cantSplit/>
          <w:jc w:val="center"/>
        </w:trPr>
        <w:tc>
          <w:tcPr>
            <w:tcW w:w="4805" w:type="dxa"/>
            <w:shd w:val="clear" w:color="auto" w:fill="auto"/>
          </w:tcPr>
          <w:p w14:paraId="52607550" w14:textId="77777777" w:rsidR="00CF0D41" w:rsidRPr="00B20AE8" w:rsidRDefault="00C33A48" w:rsidP="00CC4BB7">
            <w:pPr>
              <w:pStyle w:val="TAC"/>
            </w:pPr>
            <w:r w:rsidRPr="00B20AE8">
              <w:t>UTRA FDD</w:t>
            </w:r>
          </w:p>
        </w:tc>
        <w:tc>
          <w:tcPr>
            <w:tcW w:w="4805" w:type="dxa"/>
          </w:tcPr>
          <w:p w14:paraId="598152CE" w14:textId="77777777" w:rsidR="00CF0D41" w:rsidRPr="00B20AE8" w:rsidRDefault="00C33A48" w:rsidP="00CC4BB7">
            <w:pPr>
              <w:pStyle w:val="TAC"/>
            </w:pPr>
            <w:r w:rsidRPr="00B20AE8">
              <w:t>RRC (3.84 Mcps)</w:t>
            </w:r>
          </w:p>
        </w:tc>
      </w:tr>
      <w:tr w:rsidR="00C33A48" w:rsidRPr="00B20AE8" w14:paraId="09801D54" w14:textId="77777777" w:rsidTr="006A2BF1">
        <w:trPr>
          <w:cantSplit/>
          <w:jc w:val="center"/>
        </w:trPr>
        <w:tc>
          <w:tcPr>
            <w:tcW w:w="9610" w:type="dxa"/>
            <w:gridSpan w:val="2"/>
            <w:shd w:val="clear" w:color="auto" w:fill="auto"/>
          </w:tcPr>
          <w:p w14:paraId="67ECFBAD" w14:textId="5378FA3E"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rPr>
                <w:lang w:eastAsia="zh-CN"/>
              </w:rPr>
              <w:t>2</w:t>
            </w:r>
            <w:r w:rsidRPr="00B20AE8">
              <w:t>], with a chip rate as defined in this table.</w:t>
            </w:r>
          </w:p>
        </w:tc>
      </w:tr>
    </w:tbl>
    <w:p w14:paraId="12F1CE33" w14:textId="77777777" w:rsidR="00C33A48" w:rsidRPr="00B20AE8" w:rsidRDefault="00C33A48" w:rsidP="00C33A48"/>
    <w:p w14:paraId="61803438" w14:textId="77777777"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14:paraId="0E60434E" w14:textId="77777777"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14:paraId="1E02BD96" w14:textId="77777777"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14:paraId="6A2FEA72" w14:textId="77777777"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14:paraId="4B421824" w14:textId="77777777"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14:paraId="41A4F92A" w14:textId="77777777" w:rsidR="00C33A48" w:rsidRPr="00B20AE8" w:rsidRDefault="00C33A48" w:rsidP="00C33A48">
      <w:pPr>
        <w:rPr>
          <w:rFonts w:cs="v5.0.0"/>
        </w:rPr>
      </w:pPr>
      <w:r w:rsidRPr="00B20AE8">
        <w:rPr>
          <w:rFonts w:cs="v5.0.0"/>
        </w:rPr>
        <w:t>For Category B, a UTRA AAS BS of Wide Area BS class, either the OTA CACLR limits in Table 6.7.3.5.1.3-1 or OTA ACLR absolute limit of -9 dBm/MHz shall apply, whichever is less stringent.</w:t>
      </w:r>
    </w:p>
    <w:p w14:paraId="70F7A329" w14:textId="77777777"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14:paraId="673B531A" w14:textId="77777777"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14:paraId="69F00C58" w14:textId="77777777" w:rsidR="00AC2BB8" w:rsidRPr="00B20AE8" w:rsidRDefault="00AC2BB8" w:rsidP="00F437E4">
      <w:pPr>
        <w:pStyle w:val="H6"/>
        <w:rPr>
          <w:noProof/>
        </w:rPr>
      </w:pPr>
      <w:bookmarkStart w:id="1148" w:name="_Toc21123085"/>
      <w:bookmarkStart w:id="1149" w:name="_Toc45907278"/>
      <w:bookmarkStart w:id="1150" w:name="_Toc53181382"/>
      <w:r w:rsidRPr="00B20AE8">
        <w:t>6.7.3.5.1.4</w:t>
      </w:r>
      <w:r w:rsidR="00073AC5" w:rsidRPr="00B20AE8">
        <w:rPr>
          <w:noProof/>
        </w:rPr>
        <w:tab/>
      </w:r>
      <w:r w:rsidRPr="00B20AE8">
        <w:rPr>
          <w:noProof/>
        </w:rPr>
        <w:t>NR test requirement</w:t>
      </w:r>
      <w:bookmarkEnd w:id="1148"/>
      <w:bookmarkEnd w:id="1149"/>
      <w:bookmarkEnd w:id="1150"/>
    </w:p>
    <w:p w14:paraId="39168E7F" w14:textId="06CACDD1" w:rsidR="00AC2BB8" w:rsidRPr="00B20AE8" w:rsidRDefault="00AC2BB8" w:rsidP="00AC2BB8">
      <w:r w:rsidRPr="00B20AE8">
        <w:t xml:space="preserve">For the NR OTA ACLR requirement either the OTA ACLR limits in tables 6.7.3.5.1.4-1/2a or the OTA ACLR absolute limits in tables 6.7.3.5.1.4-2 shall apply, whichever is less stringent. The OTA CACLR limits in </w:t>
      </w:r>
      <w:r w:rsidR="003D3C64">
        <w:t>clause </w:t>
      </w:r>
      <w:r w:rsidR="003D3C64" w:rsidRPr="00B20AE8">
        <w:t>6</w:t>
      </w:r>
      <w:r w:rsidRPr="00B20AE8">
        <w:t>.7.3.5.1.3 shall also apply.</w:t>
      </w:r>
    </w:p>
    <w:p w14:paraId="316561A6" w14:textId="77777777"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195FEA09" w14:textId="77777777"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14:paraId="0FA20EC0" w14:textId="77777777" w:rsidR="00AC2BB8" w:rsidRPr="00B20AE8" w:rsidRDefault="00AC2BB8" w:rsidP="00AC2BB8">
      <w:r w:rsidRPr="00B20AE8">
        <w:t>For operation in paired and unpaired spectrum, the OTA ACLR measurement result shall not be less than the OTA ACLR limit specified in table 6.7.3.5.1.4-1.</w:t>
      </w:r>
    </w:p>
    <w:p w14:paraId="571C870F"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Pr="00B20AE8">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50"/>
        <w:gridCol w:w="1984"/>
        <w:gridCol w:w="1613"/>
        <w:gridCol w:w="2060"/>
        <w:gridCol w:w="1032"/>
        <w:gridCol w:w="1032"/>
      </w:tblGrid>
      <w:tr w:rsidR="004F339F" w:rsidRPr="00B20AE8" w14:paraId="4175EFF0" w14:textId="77777777" w:rsidTr="00F437E4">
        <w:trPr>
          <w:cantSplit/>
          <w:jc w:val="center"/>
        </w:trPr>
        <w:tc>
          <w:tcPr>
            <w:tcW w:w="2050" w:type="dxa"/>
            <w:tcBorders>
              <w:top w:val="single" w:sz="6" w:space="0" w:color="auto"/>
              <w:left w:val="single" w:sz="6" w:space="0" w:color="auto"/>
              <w:bottom w:val="single" w:sz="4" w:space="0" w:color="auto"/>
              <w:right w:val="single" w:sz="6" w:space="0" w:color="auto"/>
            </w:tcBorders>
            <w:hideMark/>
          </w:tcPr>
          <w:p w14:paraId="7C7623D6" w14:textId="0133A6F0"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r w:rsidRPr="00B20AE8">
              <w:rPr>
                <w:rFonts w:cs="Arial"/>
              </w:rPr>
              <w:t>BW</w:t>
            </w:r>
            <w:r w:rsidRPr="00B20AE8">
              <w:rPr>
                <w:rFonts w:cs="Arial"/>
                <w:vertAlign w:val="subscript"/>
              </w:rPr>
              <w:t>Channel</w:t>
            </w:r>
            <w:r w:rsidR="003D3C64">
              <w:rPr>
                <w:rFonts w:cs="v5.0.0"/>
              </w:rPr>
              <w:t> </w:t>
            </w:r>
            <w:r w:rsidR="003D3C64" w:rsidRPr="00B20AE8">
              <w:rPr>
                <w:rFonts w:cs="v5.0.0"/>
              </w:rPr>
              <w:t>[</w:t>
            </w:r>
            <w:r w:rsidRPr="00B20AE8">
              <w:rPr>
                <w:rFonts w:cs="v5.0.0"/>
              </w:rPr>
              <w:t xml:space="preserve">MHz] </w:t>
            </w:r>
          </w:p>
        </w:tc>
        <w:tc>
          <w:tcPr>
            <w:tcW w:w="1984" w:type="dxa"/>
            <w:tcBorders>
              <w:top w:val="single" w:sz="6" w:space="0" w:color="auto"/>
              <w:left w:val="single" w:sz="6" w:space="0" w:color="auto"/>
              <w:bottom w:val="single" w:sz="6" w:space="0" w:color="auto"/>
              <w:right w:val="single" w:sz="6" w:space="0" w:color="auto"/>
            </w:tcBorders>
            <w:hideMark/>
          </w:tcPr>
          <w:p w14:paraId="5B49BD54" w14:textId="77777777"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613" w:type="dxa"/>
            <w:tcBorders>
              <w:top w:val="single" w:sz="6" w:space="0" w:color="auto"/>
              <w:left w:val="single" w:sz="6" w:space="0" w:color="auto"/>
              <w:bottom w:val="single" w:sz="6" w:space="0" w:color="auto"/>
              <w:right w:val="single" w:sz="6" w:space="0" w:color="auto"/>
            </w:tcBorders>
            <w:hideMark/>
          </w:tcPr>
          <w:p w14:paraId="36F131A2" w14:textId="77777777" w:rsidR="00AC2BB8" w:rsidRPr="00B20AE8" w:rsidRDefault="00AC2BB8" w:rsidP="00AC2BB8">
            <w:pPr>
              <w:pStyle w:val="TAH"/>
              <w:rPr>
                <w:rFonts w:cs="v5.0.0"/>
              </w:rPr>
            </w:pPr>
            <w:r w:rsidRPr="00B20AE8">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5E09DFD4" w14:textId="77777777"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BDCA8E6" w14:textId="77777777" w:rsidR="00AC2BB8" w:rsidRPr="00B20AE8" w:rsidRDefault="00AC2BB8" w:rsidP="00AC2BB8">
            <w:pPr>
              <w:pStyle w:val="TAH"/>
              <w:rPr>
                <w:rFonts w:cs="v5.0.0"/>
              </w:rPr>
            </w:pPr>
            <w:r w:rsidRPr="00B20AE8">
              <w:rPr>
                <w:rFonts w:cs="v5.0.0"/>
              </w:rPr>
              <w:t>OTA ACLR limit</w:t>
            </w:r>
          </w:p>
          <w:p w14:paraId="1B485414" w14:textId="77777777"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40CE328C" w14:textId="77777777" w:rsidR="00AC2BB8" w:rsidRPr="00B20AE8" w:rsidRDefault="00AC2BB8" w:rsidP="00AC2BB8">
            <w:pPr>
              <w:pStyle w:val="TAH"/>
              <w:rPr>
                <w:rFonts w:cs="v5.0.0"/>
              </w:rPr>
            </w:pPr>
            <w:r w:rsidRPr="00B20AE8">
              <w:rPr>
                <w:rFonts w:cs="v5.0.0"/>
              </w:rPr>
              <w:t>OTA ACLR limit (3 – 6 GHz)</w:t>
            </w:r>
          </w:p>
        </w:tc>
      </w:tr>
      <w:tr w:rsidR="003D3C64" w:rsidRPr="00B20AE8" w14:paraId="221839C0" w14:textId="77777777" w:rsidTr="00F437E4">
        <w:trPr>
          <w:cantSplit/>
          <w:jc w:val="center"/>
        </w:trPr>
        <w:tc>
          <w:tcPr>
            <w:tcW w:w="2050" w:type="dxa"/>
            <w:tcBorders>
              <w:top w:val="single" w:sz="4" w:space="0" w:color="auto"/>
              <w:left w:val="single" w:sz="4" w:space="0" w:color="auto"/>
              <w:bottom w:val="nil"/>
              <w:right w:val="single" w:sz="4" w:space="0" w:color="auto"/>
            </w:tcBorders>
            <w:shd w:val="clear" w:color="auto" w:fill="auto"/>
          </w:tcPr>
          <w:p w14:paraId="6482A42D" w14:textId="6A383335" w:rsidR="003D3C64" w:rsidRPr="00B20AE8" w:rsidRDefault="003D3C64" w:rsidP="003D3C64">
            <w:pPr>
              <w:pStyle w:val="TAC"/>
              <w:rPr>
                <w:rFonts w:eastAsia="SimSun"/>
                <w:lang w:eastAsia="zh-CN"/>
              </w:rPr>
            </w:pPr>
          </w:p>
        </w:tc>
        <w:tc>
          <w:tcPr>
            <w:tcW w:w="1984" w:type="dxa"/>
            <w:tcBorders>
              <w:top w:val="single" w:sz="6" w:space="0" w:color="auto"/>
              <w:left w:val="single" w:sz="4" w:space="0" w:color="auto"/>
              <w:bottom w:val="single" w:sz="6" w:space="0" w:color="auto"/>
              <w:right w:val="single" w:sz="6" w:space="0" w:color="auto"/>
            </w:tcBorders>
            <w:hideMark/>
          </w:tcPr>
          <w:p w14:paraId="02E131F6" w14:textId="77777777" w:rsidR="003D3C64" w:rsidRPr="00B20AE8" w:rsidRDefault="003D3C64" w:rsidP="00AC2BB8">
            <w:pPr>
              <w:pStyle w:val="TAC"/>
              <w:rPr>
                <w:rFonts w:cs="v5.0.0"/>
              </w:rPr>
            </w:pP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4465527" w14:textId="77777777" w:rsidR="003D3C64" w:rsidRPr="00B20AE8" w:rsidRDefault="003D3C64" w:rsidP="00AC2BB8">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93D8824" w14:textId="77777777" w:rsidR="003D3C64" w:rsidRPr="00B20AE8" w:rsidRDefault="003D3C64"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89CCF27" w14:textId="77777777" w:rsidR="003D3C64" w:rsidRPr="00B20AE8" w:rsidRDefault="003D3C64"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32C3F199" w14:textId="77777777" w:rsidR="003D3C64" w:rsidRPr="00B20AE8" w:rsidRDefault="003D3C64" w:rsidP="00AC2BB8">
            <w:pPr>
              <w:pStyle w:val="TAC"/>
              <w:rPr>
                <w:rFonts w:cs="v5.0.0"/>
              </w:rPr>
            </w:pPr>
            <w:r w:rsidRPr="00B20AE8">
              <w:rPr>
                <w:rFonts w:cs="v5.0.0"/>
              </w:rPr>
              <w:t>43.8 dB</w:t>
            </w:r>
          </w:p>
        </w:tc>
      </w:tr>
      <w:tr w:rsidR="003D3C64" w:rsidRPr="00B20AE8" w14:paraId="4835B575"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166C32F3" w14:textId="0DE92F67" w:rsidR="003D3C64" w:rsidRPr="00B20AE8" w:rsidRDefault="003D3C64" w:rsidP="003D3C64">
            <w:pPr>
              <w:pStyle w:val="TAC"/>
              <w:rPr>
                <w:rFonts w:eastAsia="SimSun"/>
              </w:rPr>
            </w:pPr>
            <w:r w:rsidRPr="00B20AE8">
              <w:t>5, 10, 15, 20</w:t>
            </w:r>
            <w:r w:rsidRPr="00B20AE8">
              <w:rPr>
                <w:rFonts w:eastAsia="SimSun"/>
                <w:lang w:eastAsia="zh-CN"/>
              </w:rPr>
              <w:t xml:space="preserve">, 25, 30, 40, 50, 60, 70, 80, 90,100 </w:t>
            </w:r>
          </w:p>
        </w:tc>
        <w:tc>
          <w:tcPr>
            <w:tcW w:w="1984" w:type="dxa"/>
            <w:tcBorders>
              <w:top w:val="single" w:sz="6" w:space="0" w:color="auto"/>
              <w:left w:val="single" w:sz="4" w:space="0" w:color="auto"/>
              <w:bottom w:val="single" w:sz="6" w:space="0" w:color="auto"/>
              <w:right w:val="single" w:sz="6" w:space="0" w:color="auto"/>
            </w:tcBorders>
            <w:hideMark/>
          </w:tcPr>
          <w:p w14:paraId="4FEB5098" w14:textId="77777777" w:rsidR="003D3C64" w:rsidRPr="00B20AE8" w:rsidRDefault="003D3C64" w:rsidP="003D3C64">
            <w:pPr>
              <w:pStyle w:val="TAC"/>
              <w:rPr>
                <w:rFonts w:cs="v5.0.0"/>
              </w:rPr>
            </w:pPr>
            <w:r w:rsidRPr="00B20AE8">
              <w:rPr>
                <w:rFonts w:cs="v5.0.0"/>
              </w:rPr>
              <w:t xml:space="preserve">2 x </w:t>
            </w: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17FB987" w14:textId="77777777" w:rsidR="003D3C64" w:rsidRPr="00B20AE8" w:rsidRDefault="003D3C64" w:rsidP="003D3C64">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BFD2F81" w14:textId="77777777" w:rsidR="003D3C64" w:rsidRPr="00B20AE8" w:rsidRDefault="003D3C64" w:rsidP="003D3C64">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B14624B" w14:textId="77777777" w:rsidR="003D3C64" w:rsidRPr="00B20AE8" w:rsidRDefault="003D3C64" w:rsidP="003D3C64">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080BCFF6" w14:textId="77777777" w:rsidR="003D3C64" w:rsidRPr="00B20AE8" w:rsidRDefault="003D3C64" w:rsidP="003D3C64">
            <w:pPr>
              <w:pStyle w:val="TAC"/>
              <w:rPr>
                <w:rFonts w:cs="v5.0.0"/>
              </w:rPr>
            </w:pPr>
            <w:r w:rsidRPr="00B20AE8">
              <w:rPr>
                <w:rFonts w:cs="v5.0.0"/>
              </w:rPr>
              <w:t>43.8 dB</w:t>
            </w:r>
          </w:p>
        </w:tc>
      </w:tr>
      <w:tr w:rsidR="003D3C64" w:rsidRPr="00B20AE8" w14:paraId="160734E4"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4F7F1FF8"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AFA5E7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613" w:type="dxa"/>
            <w:tcBorders>
              <w:top w:val="single" w:sz="6" w:space="0" w:color="auto"/>
              <w:left w:val="single" w:sz="6" w:space="0" w:color="auto"/>
              <w:bottom w:val="single" w:sz="6" w:space="0" w:color="auto"/>
              <w:right w:val="single" w:sz="6" w:space="0" w:color="auto"/>
            </w:tcBorders>
            <w:hideMark/>
          </w:tcPr>
          <w:p w14:paraId="5206A7E3" w14:textId="77777777" w:rsidR="003D3C64" w:rsidRPr="00B20AE8" w:rsidRDefault="003D3C64" w:rsidP="003D3C64">
            <w:pPr>
              <w:pStyle w:val="TAC"/>
              <w:rPr>
                <w:rFonts w:eastAsia="SimSun" w:cs="v5.0.0"/>
                <w:lang w:eastAsia="zh-CN"/>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64639331"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B12B5EF" w14:textId="77777777" w:rsidR="003D3C64" w:rsidRPr="00B20AE8" w:rsidRDefault="003D3C64" w:rsidP="003D3C64">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14:paraId="77DA8AAE" w14:textId="77777777" w:rsidR="003D3C64" w:rsidRPr="00B20AE8" w:rsidRDefault="003D3C64" w:rsidP="003D3C64">
            <w:pPr>
              <w:pStyle w:val="TAC"/>
              <w:rPr>
                <w:rFonts w:cs="v5.0.0"/>
              </w:rPr>
            </w:pPr>
            <w:r w:rsidRPr="00B20AE8">
              <w:rPr>
                <w:rFonts w:cs="v5.0.0"/>
              </w:rPr>
              <w:t>43.8 dB (Note 3)</w:t>
            </w:r>
          </w:p>
        </w:tc>
      </w:tr>
      <w:tr w:rsidR="003D3C64" w:rsidRPr="00B20AE8" w14:paraId="03958AA5" w14:textId="77777777" w:rsidTr="00F437E4">
        <w:trPr>
          <w:cantSplit/>
          <w:jc w:val="center"/>
        </w:trPr>
        <w:tc>
          <w:tcPr>
            <w:tcW w:w="2050" w:type="dxa"/>
            <w:tcBorders>
              <w:top w:val="nil"/>
              <w:left w:val="single" w:sz="4" w:space="0" w:color="auto"/>
              <w:bottom w:val="single" w:sz="4" w:space="0" w:color="auto"/>
              <w:right w:val="single" w:sz="4" w:space="0" w:color="auto"/>
            </w:tcBorders>
            <w:shd w:val="clear" w:color="auto" w:fill="auto"/>
            <w:hideMark/>
          </w:tcPr>
          <w:p w14:paraId="2D84D616"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C15D9D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613" w:type="dxa"/>
            <w:tcBorders>
              <w:top w:val="single" w:sz="6" w:space="0" w:color="auto"/>
              <w:left w:val="single" w:sz="6" w:space="0" w:color="auto"/>
              <w:bottom w:val="single" w:sz="6" w:space="0" w:color="auto"/>
              <w:right w:val="single" w:sz="6" w:space="0" w:color="auto"/>
            </w:tcBorders>
            <w:hideMark/>
          </w:tcPr>
          <w:p w14:paraId="4D53E540" w14:textId="77777777" w:rsidR="003D3C64" w:rsidRPr="00B20AE8" w:rsidRDefault="003D3C64" w:rsidP="003D3C64">
            <w:pPr>
              <w:pStyle w:val="TAC"/>
              <w:rPr>
                <w:rFonts w:cs="v5.0.0"/>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268EACA8"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826BCB" w14:textId="77777777" w:rsidR="003D3C64" w:rsidRPr="00B20AE8" w:rsidRDefault="003D3C64" w:rsidP="003D3C64">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14:paraId="086E1E85" w14:textId="77777777" w:rsidR="003D3C64" w:rsidRPr="00B20AE8" w:rsidRDefault="003D3C64" w:rsidP="003D3C64">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3D3C64" w:rsidRPr="00B20AE8" w14:paraId="19CAD074" w14:textId="77777777" w:rsidTr="00F437E4">
        <w:trPr>
          <w:cantSplit/>
          <w:jc w:val="center"/>
        </w:trPr>
        <w:tc>
          <w:tcPr>
            <w:tcW w:w="9771" w:type="dxa"/>
            <w:gridSpan w:val="6"/>
            <w:tcBorders>
              <w:top w:val="single" w:sz="6" w:space="0" w:color="auto"/>
              <w:left w:val="single" w:sz="6" w:space="0" w:color="auto"/>
              <w:bottom w:val="single" w:sz="6" w:space="0" w:color="auto"/>
              <w:right w:val="single" w:sz="6" w:space="0" w:color="auto"/>
            </w:tcBorders>
            <w:hideMark/>
          </w:tcPr>
          <w:p w14:paraId="1AF48382" w14:textId="77777777" w:rsidR="003D3C64" w:rsidRPr="00B20AE8" w:rsidRDefault="003D3C64" w:rsidP="003D3C64">
            <w:pPr>
              <w:pStyle w:val="TAN"/>
              <w:rPr>
                <w:rFonts w:cs="Arial"/>
              </w:rPr>
            </w:pPr>
            <w:r w:rsidRPr="00B20AE8">
              <w:rPr>
                <w:rFonts w:cs="Arial"/>
              </w:rPr>
              <w:t>NOTE 1:</w:t>
            </w:r>
            <w:r w:rsidRPr="00B20AE8">
              <w:rPr>
                <w:rFonts w:cs="Arial"/>
              </w:rPr>
              <w:tab/>
              <w:t>BW</w:t>
            </w:r>
            <w:r w:rsidRPr="00B20AE8">
              <w:rPr>
                <w:rFonts w:cs="Arial"/>
                <w:vertAlign w:val="subscript"/>
              </w:rPr>
              <w:t>Channel</w:t>
            </w:r>
            <w:r w:rsidRPr="00B20AE8">
              <w:rPr>
                <w:rFonts w:cs="Arial"/>
              </w:rPr>
              <w:t xml:space="preserve"> and BW</w:t>
            </w:r>
            <w:r w:rsidRPr="00B20AE8">
              <w:rPr>
                <w:rFonts w:cs="Arial"/>
                <w:vertAlign w:val="subscript"/>
              </w:rPr>
              <w:t>Config</w:t>
            </w:r>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14:paraId="3165C21B" w14:textId="77777777" w:rsidR="003D3C64" w:rsidRPr="00B20AE8" w:rsidRDefault="003D3C64" w:rsidP="003D3C64">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27D46246" w14:textId="77777777" w:rsidR="003D3C64" w:rsidRPr="00B20AE8" w:rsidRDefault="003D3C64" w:rsidP="003D3C64">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14:paraId="14ABAE63" w14:textId="77777777" w:rsidR="00AC2BB8" w:rsidRPr="00B20AE8" w:rsidRDefault="00AC2BB8" w:rsidP="00AC2BB8"/>
    <w:p w14:paraId="194DC0F1" w14:textId="77777777" w:rsidR="00AC2BB8" w:rsidRPr="00B20AE8" w:rsidRDefault="00AC2BB8" w:rsidP="00AC2BB8">
      <w:r w:rsidRPr="00B20AE8">
        <w:t>The absolute total power measurement shall not exceed the OTA ACLR absolute limit specified in table 6.7.3.5.1.4-2.</w:t>
      </w:r>
    </w:p>
    <w:p w14:paraId="56EFA123"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14:paraId="5404E455"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2058F69" w14:textId="77777777" w:rsidR="00AC2BB8" w:rsidRPr="00B20AE8" w:rsidRDefault="00AC2BB8" w:rsidP="00AC2BB8">
            <w:pPr>
              <w:pStyle w:val="TAH"/>
              <w:rPr>
                <w:rFonts w:cs="v5.0.0"/>
              </w:rPr>
            </w:pPr>
            <w:r w:rsidRPr="00B20AE8">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6A5B84DC" w14:textId="77777777"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14:paraId="1A1E4324"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AB866BF" w14:textId="77777777" w:rsidR="00AC2BB8" w:rsidRPr="00B20AE8" w:rsidRDefault="00AC2BB8" w:rsidP="00AC2BB8">
            <w:pPr>
              <w:pStyle w:val="TAC"/>
              <w:rPr>
                <w:rFonts w:eastAsia="SimSun" w:cs="v5.0.0"/>
                <w:lang w:eastAsia="zh-CN"/>
              </w:rPr>
            </w:pPr>
            <w:r w:rsidRPr="00B20AE8">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6F4A8D5E" w14:textId="77777777" w:rsidR="00AC2BB8" w:rsidRPr="00B20AE8" w:rsidRDefault="00AC2BB8" w:rsidP="00AC2BB8">
            <w:pPr>
              <w:pStyle w:val="TAC"/>
              <w:rPr>
                <w:rFonts w:cs="v5.0.0"/>
              </w:rPr>
            </w:pPr>
            <w:r w:rsidRPr="00B20AE8">
              <w:rPr>
                <w:rFonts w:cs="v5.0.0"/>
              </w:rPr>
              <w:t>-4 dBm/MHz</w:t>
            </w:r>
          </w:p>
        </w:tc>
      </w:tr>
      <w:tr w:rsidR="004F339F" w:rsidRPr="00B20AE8" w14:paraId="0C5A074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6027673" w14:textId="77777777" w:rsidR="00AC2BB8" w:rsidRPr="00B20AE8" w:rsidRDefault="00AC2BB8" w:rsidP="00AC2BB8">
            <w:pPr>
              <w:pStyle w:val="TAC"/>
              <w:rPr>
                <w:rFonts w:cs="v5.0.0"/>
              </w:rPr>
            </w:pPr>
            <w:r w:rsidRPr="00B20AE8">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7786E05B" w14:textId="77777777" w:rsidR="00AC2BB8" w:rsidRPr="00B20AE8" w:rsidRDefault="00AC2BB8" w:rsidP="00AC2BB8">
            <w:pPr>
              <w:pStyle w:val="TAC"/>
              <w:rPr>
                <w:rFonts w:cs="v5.0.0"/>
              </w:rPr>
            </w:pPr>
            <w:r w:rsidRPr="00B20AE8">
              <w:rPr>
                <w:rFonts w:cs="v5.0.0"/>
              </w:rPr>
              <w:t>-6 dBm/MHz</w:t>
            </w:r>
          </w:p>
        </w:tc>
      </w:tr>
      <w:tr w:rsidR="004F339F" w:rsidRPr="00B20AE8" w14:paraId="5B13F8B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74D72C1A" w14:textId="77777777" w:rsidR="00AC2BB8" w:rsidRPr="00B20AE8" w:rsidRDefault="00AC2BB8" w:rsidP="00AC2BB8">
            <w:pPr>
              <w:pStyle w:val="TAC"/>
              <w:rPr>
                <w:rFonts w:cs="v5.0.0"/>
              </w:rPr>
            </w:pPr>
            <w:r w:rsidRPr="00B20AE8">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7DC3C971" w14:textId="77777777" w:rsidR="00AC2BB8" w:rsidRPr="00B20AE8" w:rsidRDefault="00AC2BB8" w:rsidP="00AC2BB8">
            <w:pPr>
              <w:pStyle w:val="TAC"/>
              <w:rPr>
                <w:rFonts w:cs="v5.0.0"/>
              </w:rPr>
            </w:pPr>
            <w:r w:rsidRPr="00B20AE8">
              <w:rPr>
                <w:rFonts w:cs="v5.0.0"/>
              </w:rPr>
              <w:t>-16 dBm/MHz</w:t>
            </w:r>
          </w:p>
        </w:tc>
      </w:tr>
      <w:tr w:rsidR="00AC2BB8" w:rsidRPr="00B20AE8" w14:paraId="461FFEED"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283AAB9A" w14:textId="77777777" w:rsidR="00AC2BB8" w:rsidRPr="00B20AE8" w:rsidRDefault="00AC2BB8" w:rsidP="00AC2BB8">
            <w:pPr>
              <w:pStyle w:val="TAC"/>
              <w:rPr>
                <w:rFonts w:cs="v5.0.0"/>
              </w:rPr>
            </w:pPr>
            <w:r w:rsidRPr="00B20AE8">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6DD60238" w14:textId="77777777" w:rsidR="00AC2BB8" w:rsidRPr="00B20AE8" w:rsidRDefault="00AC2BB8" w:rsidP="00AC2BB8">
            <w:pPr>
              <w:pStyle w:val="TAC"/>
              <w:rPr>
                <w:rFonts w:cs="v5.0.0"/>
              </w:rPr>
            </w:pPr>
            <w:r w:rsidRPr="00B20AE8">
              <w:rPr>
                <w:rFonts w:cs="v5.0.0"/>
              </w:rPr>
              <w:t>-23 dBm/MHz</w:t>
            </w:r>
          </w:p>
        </w:tc>
      </w:tr>
    </w:tbl>
    <w:p w14:paraId="5483A92E" w14:textId="77777777" w:rsidR="00AC2BB8" w:rsidRPr="00B20AE8" w:rsidRDefault="00AC2BB8" w:rsidP="00AC2BB8"/>
    <w:p w14:paraId="59FE36CE" w14:textId="77777777" w:rsidR="00AC2BB8" w:rsidRPr="00B20AE8" w:rsidRDefault="00AC2BB8" w:rsidP="00AC2BB8">
      <w:r w:rsidRPr="00B20AE8">
        <w:t>For operation in non-contiguous spectrum or multiple bands, the OTA ACLR measurement result shall not be less than the OTA ACLR limit specified in table 6.7.3.5.1.4-2a.</w:t>
      </w:r>
    </w:p>
    <w:p w14:paraId="088968A9" w14:textId="77777777" w:rsidR="00AC2BB8" w:rsidRPr="00B20AE8" w:rsidRDefault="00AC2BB8" w:rsidP="00AC2BB8">
      <w:pPr>
        <w:pStyle w:val="TH"/>
        <w:rPr>
          <w:lang w:val="en-US"/>
        </w:rPr>
      </w:pPr>
      <w:r w:rsidRPr="00B20AE8">
        <w:rPr>
          <w:lang w:val="en-US"/>
        </w:rPr>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4"/>
        <w:gridCol w:w="1668"/>
        <w:gridCol w:w="1654"/>
        <w:gridCol w:w="1137"/>
        <w:gridCol w:w="1751"/>
        <w:gridCol w:w="780"/>
        <w:gridCol w:w="821"/>
      </w:tblGrid>
      <w:tr w:rsidR="004F339F" w:rsidRPr="00B20AE8" w14:paraId="4CD038D1" w14:textId="77777777" w:rsidTr="006A2BF1">
        <w:trPr>
          <w:cantSplit/>
          <w:jc w:val="center"/>
        </w:trPr>
        <w:tc>
          <w:tcPr>
            <w:tcW w:w="1814" w:type="dxa"/>
            <w:tcBorders>
              <w:top w:val="single" w:sz="6" w:space="0" w:color="auto"/>
              <w:left w:val="single" w:sz="6" w:space="0" w:color="auto"/>
              <w:bottom w:val="single" w:sz="4" w:space="0" w:color="auto"/>
              <w:right w:val="single" w:sz="6" w:space="0" w:color="auto"/>
            </w:tcBorders>
            <w:hideMark/>
          </w:tcPr>
          <w:p w14:paraId="1A80DD7C" w14:textId="0019EA5A"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20AE8">
              <w:rPr>
                <w:rFonts w:cs="Arial"/>
                <w:lang w:eastAsia="zh-CN"/>
              </w:rPr>
              <w:t>BW</w:t>
            </w:r>
            <w:r w:rsidRPr="00B20AE8">
              <w:rPr>
                <w:rFonts w:cs="Arial"/>
                <w:vertAlign w:val="subscript"/>
                <w:lang w:eastAsia="zh-CN"/>
              </w:rPr>
              <w:t>Channel</w:t>
            </w:r>
            <w:r w:rsidR="003D3C64">
              <w:rPr>
                <w:lang w:eastAsia="zh-CN"/>
              </w:rPr>
              <w:t> </w:t>
            </w:r>
            <w:r w:rsidR="003D3C64" w:rsidRPr="00B20AE8">
              <w:rPr>
                <w:lang w:eastAsia="zh-CN"/>
              </w:rPr>
              <w:t>[</w:t>
            </w:r>
            <w:r w:rsidRPr="00B20AE8">
              <w:rPr>
                <w:lang w:eastAsia="zh-CN"/>
              </w:rPr>
              <w:t xml:space="preserve">MHz] </w:t>
            </w:r>
          </w:p>
        </w:tc>
        <w:tc>
          <w:tcPr>
            <w:tcW w:w="1668" w:type="dxa"/>
            <w:tcBorders>
              <w:top w:val="single" w:sz="6" w:space="0" w:color="auto"/>
              <w:left w:val="single" w:sz="6" w:space="0" w:color="auto"/>
              <w:bottom w:val="single" w:sz="6" w:space="0" w:color="auto"/>
              <w:right w:val="single" w:sz="6" w:space="0" w:color="auto"/>
            </w:tcBorders>
            <w:hideMark/>
          </w:tcPr>
          <w:p w14:paraId="5CBD9977" w14:textId="36F8C7B8" w:rsidR="00AC2BB8" w:rsidRPr="00B20AE8" w:rsidRDefault="00AC2BB8" w:rsidP="00AC2BB8">
            <w:pPr>
              <w:pStyle w:val="TAH"/>
              <w:rPr>
                <w:rFonts w:cs="Arial"/>
                <w:szCs w:val="18"/>
                <w:lang w:eastAsia="zh-CN"/>
              </w:rPr>
            </w:pPr>
            <w:r w:rsidRPr="00B20AE8">
              <w:rPr>
                <w:rFonts w:cs="Arial"/>
                <w:szCs w:val="18"/>
                <w:lang w:eastAsia="zh-CN"/>
              </w:rPr>
              <w:t>Sub-block or Inter RF Bandwidth gap size (Wgap) where the limit applies</w:t>
            </w:r>
            <w:r w:rsidR="003D3C64">
              <w:rPr>
                <w:rFonts w:cs="Arial"/>
                <w:szCs w:val="18"/>
                <w:lang w:eastAsia="zh-CN"/>
              </w:rPr>
              <w:t> </w:t>
            </w:r>
            <w:r w:rsidR="003D3C64" w:rsidRPr="00B20AE8">
              <w:rPr>
                <w:rFonts w:cs="Arial"/>
                <w:szCs w:val="18"/>
                <w:lang w:eastAsia="zh-CN"/>
              </w:rPr>
              <w:t>[</w:t>
            </w:r>
            <w:r w:rsidRPr="00B20AE8">
              <w:rPr>
                <w:rFonts w:cs="Arial"/>
                <w:szCs w:val="18"/>
                <w:lang w:eastAsia="zh-CN"/>
              </w:rPr>
              <w:t>MHz]</w:t>
            </w:r>
          </w:p>
        </w:tc>
        <w:tc>
          <w:tcPr>
            <w:tcW w:w="1654" w:type="dxa"/>
            <w:tcBorders>
              <w:top w:val="single" w:sz="6" w:space="0" w:color="auto"/>
              <w:left w:val="single" w:sz="6" w:space="0" w:color="auto"/>
              <w:bottom w:val="single" w:sz="6" w:space="0" w:color="auto"/>
              <w:right w:val="single" w:sz="6" w:space="0" w:color="auto"/>
            </w:tcBorders>
            <w:hideMark/>
          </w:tcPr>
          <w:p w14:paraId="70B545A4" w14:textId="77777777"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1137" w:type="dxa"/>
            <w:tcBorders>
              <w:top w:val="single" w:sz="6" w:space="0" w:color="auto"/>
              <w:left w:val="single" w:sz="6" w:space="0" w:color="auto"/>
              <w:bottom w:val="single" w:sz="6" w:space="0" w:color="auto"/>
              <w:right w:val="single" w:sz="6" w:space="0" w:color="auto"/>
            </w:tcBorders>
            <w:hideMark/>
          </w:tcPr>
          <w:p w14:paraId="753D957E" w14:textId="77777777" w:rsidR="00AC2BB8" w:rsidRPr="00B20AE8" w:rsidRDefault="00AC2BB8" w:rsidP="00AC2BB8">
            <w:pPr>
              <w:pStyle w:val="TAH"/>
              <w:rPr>
                <w:lang w:eastAsia="zh-CN"/>
              </w:rPr>
            </w:pPr>
            <w:r w:rsidRPr="00B20AE8">
              <w:rPr>
                <w:lang w:eastAsia="zh-CN"/>
              </w:rPr>
              <w:t>Assumed adjacent channel carrier</w:t>
            </w:r>
          </w:p>
        </w:tc>
        <w:tc>
          <w:tcPr>
            <w:tcW w:w="1751" w:type="dxa"/>
            <w:tcBorders>
              <w:top w:val="single" w:sz="6" w:space="0" w:color="auto"/>
              <w:left w:val="single" w:sz="6" w:space="0" w:color="auto"/>
              <w:bottom w:val="single" w:sz="6" w:space="0" w:color="auto"/>
              <w:right w:val="single" w:sz="6" w:space="0" w:color="auto"/>
            </w:tcBorders>
            <w:hideMark/>
          </w:tcPr>
          <w:p w14:paraId="569CF8C9" w14:textId="77777777"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780" w:type="dxa"/>
            <w:tcBorders>
              <w:top w:val="single" w:sz="6" w:space="0" w:color="auto"/>
              <w:left w:val="single" w:sz="6" w:space="0" w:color="auto"/>
              <w:bottom w:val="single" w:sz="6" w:space="0" w:color="auto"/>
              <w:right w:val="single" w:sz="6" w:space="0" w:color="auto"/>
            </w:tcBorders>
            <w:hideMark/>
          </w:tcPr>
          <w:p w14:paraId="5F011427" w14:textId="77777777" w:rsidR="00AC2BB8" w:rsidRPr="00B20AE8" w:rsidRDefault="00AC2BB8" w:rsidP="00AC2BB8">
            <w:pPr>
              <w:pStyle w:val="TAH"/>
              <w:rPr>
                <w:lang w:eastAsia="zh-CN"/>
              </w:rPr>
            </w:pPr>
            <w:r w:rsidRPr="00B20AE8">
              <w:rPr>
                <w:lang w:eastAsia="zh-CN"/>
              </w:rPr>
              <w:t>OTA ACLR limit</w:t>
            </w:r>
          </w:p>
          <w:p w14:paraId="476F13E7" w14:textId="0D8FB96B" w:rsidR="00AC2BB8" w:rsidRPr="00B20AE8" w:rsidRDefault="00AC2BB8" w:rsidP="00AC2BB8">
            <w:pPr>
              <w:pStyle w:val="TAH"/>
              <w:rPr>
                <w:lang w:eastAsia="zh-CN"/>
              </w:rPr>
            </w:pPr>
            <w:r w:rsidRPr="00B20AE8">
              <w:rPr>
                <w:lang w:eastAsia="zh-CN"/>
              </w:rPr>
              <w:t>(0-3</w:t>
            </w:r>
            <w:r w:rsidR="00A33949">
              <w:rPr>
                <w:lang w:eastAsia="zh-CN"/>
              </w:rPr>
              <w:t> </w:t>
            </w:r>
            <w:r w:rsidRPr="00B20AE8">
              <w:rPr>
                <w:lang w:eastAsia="zh-CN"/>
              </w:rPr>
              <w:t>GHz)</w:t>
            </w:r>
          </w:p>
        </w:tc>
        <w:tc>
          <w:tcPr>
            <w:tcW w:w="821" w:type="dxa"/>
            <w:tcBorders>
              <w:top w:val="single" w:sz="6" w:space="0" w:color="auto"/>
              <w:left w:val="single" w:sz="6" w:space="0" w:color="auto"/>
              <w:bottom w:val="single" w:sz="6" w:space="0" w:color="auto"/>
              <w:right w:val="single" w:sz="6" w:space="0" w:color="auto"/>
            </w:tcBorders>
            <w:hideMark/>
          </w:tcPr>
          <w:p w14:paraId="0B5B68CD" w14:textId="43703998" w:rsidR="00AC2BB8" w:rsidRPr="00B20AE8" w:rsidRDefault="00AC2BB8" w:rsidP="00AC2BB8">
            <w:pPr>
              <w:pStyle w:val="TAH"/>
              <w:rPr>
                <w:lang w:eastAsia="zh-CN"/>
              </w:rPr>
            </w:pPr>
            <w:r w:rsidRPr="00B20AE8">
              <w:rPr>
                <w:lang w:eastAsia="zh-CN"/>
              </w:rPr>
              <w:t>OTA ACLR limit (3-6</w:t>
            </w:r>
            <w:r w:rsidR="00A33949">
              <w:rPr>
                <w:lang w:eastAsia="zh-CN"/>
              </w:rPr>
              <w:t> </w:t>
            </w:r>
            <w:r w:rsidRPr="00B20AE8">
              <w:rPr>
                <w:lang w:eastAsia="zh-CN"/>
              </w:rPr>
              <w:t>GHz)</w:t>
            </w:r>
          </w:p>
        </w:tc>
      </w:tr>
      <w:tr w:rsidR="003D3C64" w:rsidRPr="00B20AE8" w14:paraId="2C49658A"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B209A8A" w14:textId="77777777" w:rsidR="003D3C64" w:rsidRPr="00B20AE8" w:rsidRDefault="003D3C64" w:rsidP="003D3C64">
            <w:pPr>
              <w:pStyle w:val="TAC"/>
              <w:rPr>
                <w:rFonts w:eastAsia="SimSun"/>
                <w:lang w:eastAsia="zh-CN"/>
              </w:rPr>
            </w:pPr>
            <w:r w:rsidRPr="00B20AE8">
              <w:rPr>
                <w:lang w:eastAsia="zh-CN"/>
              </w:rPr>
              <w:t>5, 10, 15, 20</w:t>
            </w:r>
          </w:p>
        </w:tc>
        <w:tc>
          <w:tcPr>
            <w:tcW w:w="1668" w:type="dxa"/>
            <w:tcBorders>
              <w:top w:val="single" w:sz="6" w:space="0" w:color="auto"/>
              <w:left w:val="single" w:sz="4" w:space="0" w:color="auto"/>
              <w:bottom w:val="single" w:sz="6" w:space="0" w:color="auto"/>
              <w:right w:val="single" w:sz="6" w:space="0" w:color="auto"/>
            </w:tcBorders>
            <w:hideMark/>
          </w:tcPr>
          <w:p w14:paraId="5CD5A08F"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15 (Note 3)</w:t>
            </w:r>
          </w:p>
          <w:p w14:paraId="0A7D74AE"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45 (Note 4)</w:t>
            </w:r>
          </w:p>
        </w:tc>
        <w:tc>
          <w:tcPr>
            <w:tcW w:w="1654" w:type="dxa"/>
            <w:tcBorders>
              <w:top w:val="single" w:sz="6" w:space="0" w:color="auto"/>
              <w:left w:val="single" w:sz="6" w:space="0" w:color="auto"/>
              <w:bottom w:val="single" w:sz="6" w:space="0" w:color="auto"/>
              <w:right w:val="single" w:sz="6" w:space="0" w:color="auto"/>
            </w:tcBorders>
            <w:hideMark/>
          </w:tcPr>
          <w:p w14:paraId="09F1EBD0" w14:textId="77777777" w:rsidR="003D3C64" w:rsidRPr="00B20AE8" w:rsidRDefault="003D3C64" w:rsidP="00AC2BB8">
            <w:pPr>
              <w:pStyle w:val="TAC"/>
              <w:rPr>
                <w:lang w:eastAsia="zh-CN"/>
              </w:rPr>
            </w:pPr>
            <w:r w:rsidRPr="00B20AE8">
              <w:rPr>
                <w:rFonts w:cs="Arial"/>
                <w:lang w:eastAsia="zh-CN"/>
              </w:rPr>
              <w:t>2.5 MHz</w:t>
            </w:r>
          </w:p>
        </w:tc>
        <w:tc>
          <w:tcPr>
            <w:tcW w:w="1137" w:type="dxa"/>
            <w:tcBorders>
              <w:top w:val="single" w:sz="6" w:space="0" w:color="auto"/>
              <w:left w:val="single" w:sz="6" w:space="0" w:color="auto"/>
              <w:bottom w:val="single" w:sz="6" w:space="0" w:color="auto"/>
              <w:right w:val="single" w:sz="6" w:space="0" w:color="auto"/>
            </w:tcBorders>
            <w:hideMark/>
          </w:tcPr>
          <w:p w14:paraId="20F051AC" w14:textId="77777777" w:rsidR="003D3C64" w:rsidRPr="00B20AE8" w:rsidRDefault="003D3C64"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E79F56C"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67C90414"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25AE56EC" w14:textId="77777777" w:rsidR="003D3C64" w:rsidRPr="00B20AE8" w:rsidRDefault="003D3C64" w:rsidP="00AC2BB8">
            <w:pPr>
              <w:pStyle w:val="TAC"/>
              <w:rPr>
                <w:lang w:eastAsia="zh-CN"/>
              </w:rPr>
            </w:pPr>
            <w:r w:rsidRPr="00B20AE8">
              <w:rPr>
                <w:rFonts w:cs="v5.0.0"/>
              </w:rPr>
              <w:t>43.8 dB</w:t>
            </w:r>
          </w:p>
        </w:tc>
      </w:tr>
      <w:tr w:rsidR="003D3C64" w:rsidRPr="00B20AE8" w14:paraId="68A017B7"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16C935C1" w14:textId="77777777" w:rsidR="003D3C64" w:rsidRPr="00B20AE8" w:rsidRDefault="003D3C64" w:rsidP="003D3C64">
            <w:pPr>
              <w:pStyle w:val="TAC"/>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401FDFB1" w14:textId="77777777" w:rsidR="003D3C64" w:rsidRPr="00B20AE8" w:rsidRDefault="003D3C64" w:rsidP="00AC2BB8">
            <w:pPr>
              <w:pStyle w:val="TAC"/>
              <w:rPr>
                <w:rFonts w:cs="Arial"/>
                <w:szCs w:val="18"/>
                <w:lang w:eastAsia="zh-CN"/>
              </w:rPr>
            </w:pPr>
            <w:r w:rsidRPr="00B20AE8">
              <w:rPr>
                <w:rFonts w:cs="Arial"/>
                <w:szCs w:val="18"/>
                <w:lang w:eastAsia="zh-CN"/>
              </w:rPr>
              <w:t>Wgap ≥ 20 (Note 3)</w:t>
            </w:r>
          </w:p>
          <w:p w14:paraId="21D55415" w14:textId="77777777" w:rsidR="003D3C64" w:rsidRPr="00B20AE8" w:rsidRDefault="003D3C64" w:rsidP="00AC2BB8">
            <w:pPr>
              <w:pStyle w:val="TAC"/>
              <w:rPr>
                <w:rFonts w:cs="Arial"/>
                <w:szCs w:val="18"/>
                <w:lang w:eastAsia="zh-CN"/>
              </w:rPr>
            </w:pPr>
            <w:r w:rsidRPr="00B20AE8">
              <w:rPr>
                <w:rFonts w:cs="Arial"/>
                <w:szCs w:val="18"/>
                <w:lang w:eastAsia="zh-CN"/>
              </w:rPr>
              <w:t>Wgap ≥ 50 (Note 4)</w:t>
            </w:r>
          </w:p>
        </w:tc>
        <w:tc>
          <w:tcPr>
            <w:tcW w:w="1654" w:type="dxa"/>
            <w:tcBorders>
              <w:top w:val="single" w:sz="6" w:space="0" w:color="auto"/>
              <w:left w:val="single" w:sz="6" w:space="0" w:color="auto"/>
              <w:bottom w:val="single" w:sz="6" w:space="0" w:color="auto"/>
              <w:right w:val="single" w:sz="6" w:space="0" w:color="auto"/>
            </w:tcBorders>
            <w:hideMark/>
          </w:tcPr>
          <w:p w14:paraId="100767BF" w14:textId="77777777" w:rsidR="003D3C64" w:rsidRPr="00B20AE8" w:rsidRDefault="003D3C64" w:rsidP="00AC2BB8">
            <w:pPr>
              <w:pStyle w:val="TAC"/>
              <w:rPr>
                <w:lang w:eastAsia="zh-CN"/>
              </w:rPr>
            </w:pPr>
            <w:r w:rsidRPr="00B20AE8">
              <w:rPr>
                <w:lang w:eastAsia="zh-CN"/>
              </w:rPr>
              <w:t>7.5 MHz</w:t>
            </w:r>
          </w:p>
        </w:tc>
        <w:tc>
          <w:tcPr>
            <w:tcW w:w="1137" w:type="dxa"/>
            <w:tcBorders>
              <w:top w:val="single" w:sz="6" w:space="0" w:color="auto"/>
              <w:left w:val="single" w:sz="6" w:space="0" w:color="auto"/>
              <w:bottom w:val="single" w:sz="6" w:space="0" w:color="auto"/>
              <w:right w:val="single" w:sz="6" w:space="0" w:color="auto"/>
            </w:tcBorders>
            <w:hideMark/>
          </w:tcPr>
          <w:p w14:paraId="0723D41F" w14:textId="77777777" w:rsidR="003D3C64" w:rsidRPr="00B20AE8" w:rsidRDefault="003D3C64"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048D528D"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3CA4A1EC"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12E4A524" w14:textId="77777777" w:rsidR="003D3C64" w:rsidRPr="00B20AE8" w:rsidRDefault="003D3C64" w:rsidP="00AC2BB8">
            <w:pPr>
              <w:pStyle w:val="TAC"/>
              <w:rPr>
                <w:lang w:eastAsia="zh-CN"/>
              </w:rPr>
            </w:pPr>
            <w:r w:rsidRPr="00B20AE8">
              <w:rPr>
                <w:rFonts w:cs="v5.0.0"/>
              </w:rPr>
              <w:t>43.8 dB</w:t>
            </w:r>
          </w:p>
        </w:tc>
      </w:tr>
      <w:tr w:rsidR="003D3C64" w:rsidRPr="00B20AE8" w14:paraId="3D3587C5"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BAA5D0" w14:textId="77777777" w:rsidR="003D3C64" w:rsidRPr="00B20AE8" w:rsidRDefault="003D3C64" w:rsidP="003D3C64">
            <w:pPr>
              <w:pStyle w:val="TAC"/>
              <w:rPr>
                <w:rFonts w:eastAsia="SimSun"/>
                <w:lang w:eastAsia="zh-CN"/>
              </w:rPr>
            </w:pPr>
            <w:r w:rsidRPr="00B20AE8">
              <w:rPr>
                <w:rFonts w:eastAsia="SimSun"/>
                <w:lang w:eastAsia="zh-CN"/>
              </w:rPr>
              <w:t>25, 30, 40, 50, 60, 70, 80, 90, 100</w:t>
            </w:r>
          </w:p>
        </w:tc>
        <w:tc>
          <w:tcPr>
            <w:tcW w:w="1668" w:type="dxa"/>
            <w:tcBorders>
              <w:top w:val="single" w:sz="6" w:space="0" w:color="auto"/>
              <w:left w:val="single" w:sz="4" w:space="0" w:color="auto"/>
              <w:bottom w:val="single" w:sz="6" w:space="0" w:color="auto"/>
              <w:right w:val="single" w:sz="6" w:space="0" w:color="auto"/>
            </w:tcBorders>
            <w:hideMark/>
          </w:tcPr>
          <w:p w14:paraId="737810B3" w14:textId="77777777" w:rsidR="003D3C64" w:rsidRPr="00B20AE8" w:rsidRDefault="003D3C64" w:rsidP="00AC2BB8">
            <w:pPr>
              <w:pStyle w:val="TAC"/>
              <w:rPr>
                <w:rFonts w:cs="Arial"/>
                <w:lang w:eastAsia="zh-CN"/>
              </w:rPr>
            </w:pPr>
            <w:r w:rsidRPr="00B20AE8">
              <w:rPr>
                <w:rFonts w:cs="Arial"/>
                <w:lang w:eastAsia="zh-CN"/>
              </w:rPr>
              <w:t>Wgap ≥ 60 (Note 4)</w:t>
            </w:r>
          </w:p>
          <w:p w14:paraId="602591B2" w14:textId="77777777" w:rsidR="003D3C64" w:rsidRPr="00B20AE8" w:rsidRDefault="003D3C64" w:rsidP="00AC2BB8">
            <w:pPr>
              <w:pStyle w:val="TAC"/>
              <w:rPr>
                <w:rFonts w:cs="Arial"/>
                <w:lang w:eastAsia="zh-CN"/>
              </w:rPr>
            </w:pPr>
            <w:r w:rsidRPr="00B20AE8">
              <w:rPr>
                <w:rFonts w:cs="Arial"/>
                <w:lang w:eastAsia="zh-CN"/>
              </w:rPr>
              <w:t>Wgap ≥ 30 (Note 3) </w:t>
            </w:r>
          </w:p>
        </w:tc>
        <w:tc>
          <w:tcPr>
            <w:tcW w:w="1654" w:type="dxa"/>
            <w:tcBorders>
              <w:top w:val="single" w:sz="6" w:space="0" w:color="auto"/>
              <w:left w:val="single" w:sz="6" w:space="0" w:color="auto"/>
              <w:bottom w:val="single" w:sz="6" w:space="0" w:color="auto"/>
              <w:right w:val="single" w:sz="6" w:space="0" w:color="auto"/>
            </w:tcBorders>
            <w:hideMark/>
          </w:tcPr>
          <w:p w14:paraId="1C533E72" w14:textId="77777777" w:rsidR="003D3C64" w:rsidRPr="00B20AE8" w:rsidRDefault="003D3C64" w:rsidP="00AC2BB8">
            <w:pPr>
              <w:pStyle w:val="TAC"/>
              <w:rPr>
                <w:lang w:eastAsia="zh-CN"/>
              </w:rPr>
            </w:pPr>
            <w:r w:rsidRPr="00B20AE8">
              <w:rPr>
                <w:rFonts w:cs="Arial"/>
                <w:lang w:eastAsia="zh-CN"/>
              </w:rPr>
              <w:t>10 MHz</w:t>
            </w:r>
          </w:p>
        </w:tc>
        <w:tc>
          <w:tcPr>
            <w:tcW w:w="1137" w:type="dxa"/>
            <w:tcBorders>
              <w:top w:val="single" w:sz="6" w:space="0" w:color="auto"/>
              <w:left w:val="single" w:sz="6" w:space="0" w:color="auto"/>
              <w:bottom w:val="single" w:sz="6" w:space="0" w:color="auto"/>
              <w:right w:val="single" w:sz="6" w:space="0" w:color="auto"/>
            </w:tcBorders>
            <w:hideMark/>
          </w:tcPr>
          <w:p w14:paraId="408F5AA7" w14:textId="77777777" w:rsidR="003D3C64" w:rsidRPr="00B20AE8" w:rsidRDefault="003D3C64" w:rsidP="00AC2BB8">
            <w:pPr>
              <w:pStyle w:val="TAC"/>
              <w:rPr>
                <w:lang w:eastAsia="zh-CN"/>
              </w:rPr>
            </w:pPr>
            <w:r w:rsidRPr="00B20AE8">
              <w:rPr>
                <w:lang w:eastAsia="zh-CN"/>
              </w:rPr>
              <w:t xml:space="preserve">20 MHz 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56959E32"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44E2C2B9" w14:textId="77777777" w:rsidR="003D3C64" w:rsidRPr="00B20AE8" w:rsidRDefault="003D3C64" w:rsidP="00AC2BB8">
            <w:pPr>
              <w:pStyle w:val="TAC"/>
              <w:rPr>
                <w:lang w:eastAsia="zh-CN"/>
              </w:rPr>
            </w:pPr>
            <w:r w:rsidRPr="00B20AE8">
              <w:rPr>
                <w:rFonts w:cs="v5.0.0"/>
              </w:rPr>
              <w:t xml:space="preserve">44 dB </w:t>
            </w:r>
          </w:p>
        </w:tc>
        <w:tc>
          <w:tcPr>
            <w:tcW w:w="821" w:type="dxa"/>
            <w:tcBorders>
              <w:top w:val="single" w:sz="6" w:space="0" w:color="auto"/>
              <w:left w:val="single" w:sz="6" w:space="0" w:color="auto"/>
              <w:bottom w:val="single" w:sz="6" w:space="0" w:color="auto"/>
              <w:right w:val="single" w:sz="6" w:space="0" w:color="auto"/>
            </w:tcBorders>
            <w:hideMark/>
          </w:tcPr>
          <w:p w14:paraId="4A5515E3" w14:textId="77777777" w:rsidR="003D3C64" w:rsidRPr="00B20AE8" w:rsidRDefault="003D3C64" w:rsidP="00AC2BB8">
            <w:pPr>
              <w:pStyle w:val="TAC"/>
              <w:rPr>
                <w:lang w:eastAsia="zh-CN"/>
              </w:rPr>
            </w:pPr>
            <w:r w:rsidRPr="00B20AE8">
              <w:rPr>
                <w:rFonts w:cs="v5.0.0"/>
              </w:rPr>
              <w:t xml:space="preserve">43.8 dB </w:t>
            </w:r>
          </w:p>
        </w:tc>
      </w:tr>
      <w:tr w:rsidR="003D3C64" w:rsidRPr="00B20AE8" w14:paraId="7CFF5FAF"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49A67665" w14:textId="77777777" w:rsidR="003D3C64" w:rsidRPr="00B20AE8" w:rsidRDefault="003D3C64" w:rsidP="00AC2BB8">
            <w:pPr>
              <w:spacing w:after="0"/>
              <w:rPr>
                <w:rFonts w:eastAsia="SimSun"/>
                <w:sz w:val="18"/>
              </w:rPr>
            </w:pPr>
          </w:p>
        </w:tc>
        <w:tc>
          <w:tcPr>
            <w:tcW w:w="1668" w:type="dxa"/>
            <w:tcBorders>
              <w:top w:val="single" w:sz="6" w:space="0" w:color="auto"/>
              <w:left w:val="single" w:sz="4" w:space="0" w:color="auto"/>
              <w:bottom w:val="single" w:sz="6" w:space="0" w:color="auto"/>
              <w:right w:val="single" w:sz="6" w:space="0" w:color="auto"/>
            </w:tcBorders>
            <w:hideMark/>
          </w:tcPr>
          <w:p w14:paraId="1218D4C4" w14:textId="77777777" w:rsidR="003D3C64" w:rsidRPr="00B20AE8" w:rsidRDefault="003D3C64" w:rsidP="00AC2BB8">
            <w:pPr>
              <w:pStyle w:val="TAC"/>
              <w:rPr>
                <w:rFonts w:cs="Arial"/>
                <w:lang w:eastAsia="zh-CN"/>
              </w:rPr>
            </w:pPr>
            <w:r w:rsidRPr="00B20AE8">
              <w:rPr>
                <w:rFonts w:cs="Arial"/>
                <w:lang w:eastAsia="zh-CN"/>
              </w:rPr>
              <w:t>Wgap ≥ 80 (Note 4)</w:t>
            </w:r>
          </w:p>
          <w:p w14:paraId="5DA70F09" w14:textId="77777777" w:rsidR="003D3C64" w:rsidRPr="00B20AE8" w:rsidRDefault="003D3C64" w:rsidP="00AC2BB8">
            <w:pPr>
              <w:pStyle w:val="TAC"/>
              <w:rPr>
                <w:rFonts w:cs="Arial"/>
                <w:lang w:eastAsia="zh-CN"/>
              </w:rPr>
            </w:pPr>
            <w:r w:rsidRPr="00B20AE8">
              <w:rPr>
                <w:rFonts w:cs="Arial"/>
                <w:lang w:eastAsia="zh-CN"/>
              </w:rPr>
              <w:t>Wgap ≥ 50 (Note 3)</w:t>
            </w:r>
          </w:p>
        </w:tc>
        <w:tc>
          <w:tcPr>
            <w:tcW w:w="1654" w:type="dxa"/>
            <w:tcBorders>
              <w:top w:val="single" w:sz="6" w:space="0" w:color="auto"/>
              <w:left w:val="single" w:sz="6" w:space="0" w:color="auto"/>
              <w:bottom w:val="single" w:sz="6" w:space="0" w:color="auto"/>
              <w:right w:val="single" w:sz="6" w:space="0" w:color="auto"/>
            </w:tcBorders>
            <w:hideMark/>
          </w:tcPr>
          <w:p w14:paraId="6CF8B012" w14:textId="77777777" w:rsidR="003D3C64" w:rsidRPr="00B20AE8" w:rsidRDefault="003D3C64" w:rsidP="00AC2BB8">
            <w:pPr>
              <w:pStyle w:val="TAC"/>
              <w:rPr>
                <w:lang w:eastAsia="zh-CN"/>
              </w:rPr>
            </w:pPr>
            <w:r w:rsidRPr="00B20AE8">
              <w:rPr>
                <w:lang w:eastAsia="zh-CN"/>
              </w:rPr>
              <w:t>30 MHz</w:t>
            </w:r>
          </w:p>
        </w:tc>
        <w:tc>
          <w:tcPr>
            <w:tcW w:w="1137" w:type="dxa"/>
            <w:tcBorders>
              <w:top w:val="single" w:sz="6" w:space="0" w:color="auto"/>
              <w:left w:val="single" w:sz="6" w:space="0" w:color="auto"/>
              <w:bottom w:val="single" w:sz="6" w:space="0" w:color="auto"/>
              <w:right w:val="single" w:sz="6" w:space="0" w:color="auto"/>
            </w:tcBorders>
            <w:hideMark/>
          </w:tcPr>
          <w:p w14:paraId="1B87A0A5" w14:textId="77777777" w:rsidR="003D3C64" w:rsidRPr="00B20AE8" w:rsidRDefault="003D3C64"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D2AA864"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288AE4FD" w14:textId="77777777" w:rsidR="003D3C64" w:rsidRPr="00B20AE8" w:rsidRDefault="003D3C64" w:rsidP="00AC2BB8">
            <w:pPr>
              <w:pStyle w:val="TAC"/>
              <w:rPr>
                <w:lang w:eastAsia="zh-CN"/>
              </w:rPr>
            </w:pPr>
            <w:r w:rsidRPr="00B20AE8">
              <w:rPr>
                <w:rFonts w:cs="v5.0.0"/>
              </w:rPr>
              <w:t>44 dB</w:t>
            </w:r>
            <w:r w:rsidRPr="00B20AE8">
              <w:rPr>
                <w:rFonts w:eastAsia="SimSun" w:cs="v5.0.0"/>
                <w:lang w:eastAsia="zh-CN"/>
              </w:rPr>
              <w:t xml:space="preserve"> </w:t>
            </w:r>
          </w:p>
        </w:tc>
        <w:tc>
          <w:tcPr>
            <w:tcW w:w="821" w:type="dxa"/>
            <w:tcBorders>
              <w:top w:val="single" w:sz="6" w:space="0" w:color="auto"/>
              <w:left w:val="single" w:sz="6" w:space="0" w:color="auto"/>
              <w:bottom w:val="single" w:sz="6" w:space="0" w:color="auto"/>
              <w:right w:val="single" w:sz="6" w:space="0" w:color="auto"/>
            </w:tcBorders>
            <w:hideMark/>
          </w:tcPr>
          <w:p w14:paraId="737F7D85" w14:textId="77777777" w:rsidR="003D3C64" w:rsidRPr="00B20AE8" w:rsidRDefault="003D3C64"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14:paraId="2088DE08" w14:textId="77777777" w:rsidTr="006A2BF1">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6C06ACE4" w14:textId="77777777" w:rsidR="00AC2BB8" w:rsidRPr="00B20AE8" w:rsidRDefault="00AC2BB8" w:rsidP="00AC2BB8">
            <w:pPr>
              <w:pStyle w:val="TAN"/>
              <w:rPr>
                <w:lang w:eastAsia="zh-CN"/>
              </w:rPr>
            </w:pPr>
            <w:r w:rsidRPr="00B20AE8">
              <w:rPr>
                <w:lang w:eastAsia="zh-CN"/>
              </w:rPr>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14:paraId="57238B75" w14:textId="77777777"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(BW</w:t>
            </w:r>
            <w:r w:rsidRPr="00B20AE8">
              <w:rPr>
                <w:rFonts w:cs="Arial"/>
                <w:vertAlign w:val="subscript"/>
              </w:rPr>
              <w:t>Config</w:t>
            </w:r>
            <w:r w:rsidRPr="00B20AE8">
              <w:rPr>
                <w:rFonts w:cs="v5.0.0"/>
              </w:rPr>
              <w:t>)</w:t>
            </w:r>
            <w:r w:rsidRPr="00B20AE8">
              <w:rPr>
                <w:rFonts w:cs="Arial"/>
              </w:rPr>
              <w:t>.</w:t>
            </w:r>
          </w:p>
          <w:p w14:paraId="09A9DF40" w14:textId="77777777"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the NR carrier transmitted at the other edge of the gap is 5, 10, 15, 20 MHz.</w:t>
            </w:r>
          </w:p>
          <w:p w14:paraId="54E64243" w14:textId="77777777"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14:paraId="3DBA9CA4" w14:textId="77777777" w:rsidR="00AC2BB8" w:rsidRPr="00B20AE8" w:rsidRDefault="00AC2BB8" w:rsidP="00AC2BB8"/>
    <w:p w14:paraId="3B182136" w14:textId="77777777" w:rsidR="00C33A48" w:rsidRPr="00B20AE8" w:rsidRDefault="00AC2BB8" w:rsidP="00C33A48">
      <w:r w:rsidRPr="00B20AE8">
        <w:t>The OTA CACLR measurement result shall not less than the OTA CACLR limit specified in table 6.7.3.5.1.4-1.</w:t>
      </w:r>
    </w:p>
    <w:p w14:paraId="27BEE218" w14:textId="77777777" w:rsidR="00C33A48" w:rsidRPr="00B20AE8" w:rsidRDefault="00C33A48" w:rsidP="00C33A48">
      <w:pPr>
        <w:pStyle w:val="Heading5"/>
        <w:rPr>
          <w:noProof/>
        </w:rPr>
      </w:pPr>
      <w:bookmarkStart w:id="1151" w:name="_Toc21123086"/>
      <w:bookmarkStart w:id="1152" w:name="_Toc45907279"/>
      <w:bookmarkStart w:id="1153" w:name="_Toc53181383"/>
      <w:bookmarkStart w:id="1154" w:name="_Toc61117174"/>
      <w:r w:rsidRPr="00B20AE8">
        <w:rPr>
          <w:rStyle w:val="Heading5Char"/>
        </w:rPr>
        <w:t>6.7.3.5.2</w:t>
      </w:r>
      <w:r w:rsidR="00A22911" w:rsidRPr="00B20AE8">
        <w:rPr>
          <w:noProof/>
        </w:rPr>
        <w:tab/>
      </w:r>
      <w:r w:rsidRPr="00B20AE8">
        <w:rPr>
          <w:noProof/>
        </w:rPr>
        <w:t>UTRA FDD</w:t>
      </w:r>
      <w:bookmarkEnd w:id="1151"/>
      <w:bookmarkEnd w:id="1152"/>
      <w:bookmarkEnd w:id="1153"/>
      <w:bookmarkEnd w:id="1154"/>
    </w:p>
    <w:p w14:paraId="60F48583" w14:textId="77777777" w:rsidR="00C33A48" w:rsidRPr="00B20AE8" w:rsidRDefault="00C33A48" w:rsidP="00F437E4">
      <w:pPr>
        <w:pStyle w:val="H6"/>
        <w:rPr>
          <w:noProof/>
        </w:rPr>
      </w:pPr>
      <w:bookmarkStart w:id="1155" w:name="_Toc21123087"/>
      <w:bookmarkStart w:id="1156" w:name="_Toc45907280"/>
      <w:bookmarkStart w:id="1157" w:name="_Toc53181384"/>
      <w:r w:rsidRPr="00B20AE8">
        <w:rPr>
          <w:noProof/>
        </w:rPr>
        <w:t>6.7.3.5.2.1</w:t>
      </w:r>
      <w:r w:rsidR="00A22911" w:rsidRPr="00B20AE8">
        <w:rPr>
          <w:noProof/>
        </w:rPr>
        <w:tab/>
      </w:r>
      <w:r w:rsidRPr="00B20AE8">
        <w:rPr>
          <w:noProof/>
        </w:rPr>
        <w:t>OTA ACLR</w:t>
      </w:r>
      <w:bookmarkEnd w:id="1155"/>
      <w:bookmarkEnd w:id="1156"/>
      <w:bookmarkEnd w:id="1157"/>
    </w:p>
    <w:p w14:paraId="1FB2E7C8" w14:textId="77777777" w:rsidR="00C33A48" w:rsidRPr="00B20AE8" w:rsidRDefault="00C33A48" w:rsidP="00C33A48">
      <w:pPr>
        <w:rPr>
          <w:rFonts w:cs="v4.2.0"/>
        </w:rPr>
      </w:pPr>
      <w:r w:rsidRPr="00B20AE8">
        <w:rPr>
          <w:rFonts w:cs="v4.2.0"/>
        </w:rPr>
        <w:t>The measurement result shall not be less than the OTA ACLR limit specified in Table 6.7.3.5.2.1-1.</w:t>
      </w:r>
    </w:p>
    <w:p w14:paraId="2D729A6E" w14:textId="77777777"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4F339F" w:rsidRPr="00B20AE8" w14:paraId="1E9563B2" w14:textId="77777777" w:rsidTr="006A2BF1">
        <w:trPr>
          <w:cantSplit/>
          <w:jc w:val="center"/>
        </w:trPr>
        <w:tc>
          <w:tcPr>
            <w:tcW w:w="4299" w:type="dxa"/>
          </w:tcPr>
          <w:p w14:paraId="209B3F56"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14:paraId="7ED983C1" w14:textId="759776F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2365" w:type="dxa"/>
          </w:tcPr>
          <w:p w14:paraId="79A0882F" w14:textId="1F5CB31C"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EB65031" w14:textId="77777777" w:rsidTr="006A2BF1">
        <w:trPr>
          <w:cantSplit/>
          <w:jc w:val="center"/>
        </w:trPr>
        <w:tc>
          <w:tcPr>
            <w:tcW w:w="4299" w:type="dxa"/>
          </w:tcPr>
          <w:p w14:paraId="641E57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14:paraId="7B0D51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48F233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7631116C" w14:textId="77777777" w:rsidTr="006A2BF1">
        <w:trPr>
          <w:cantSplit/>
          <w:jc w:val="center"/>
        </w:trPr>
        <w:tc>
          <w:tcPr>
            <w:tcW w:w="4299" w:type="dxa"/>
          </w:tcPr>
          <w:p w14:paraId="032F2C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14:paraId="43C886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7EEA1B9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0F9053AC" w14:textId="77777777" w:rsidTr="006A2BF1">
        <w:trPr>
          <w:cantSplit/>
          <w:jc w:val="center"/>
        </w:trPr>
        <w:tc>
          <w:tcPr>
            <w:tcW w:w="8978" w:type="dxa"/>
            <w:gridSpan w:val="3"/>
          </w:tcPr>
          <w:p w14:paraId="53764475" w14:textId="77777777" w:rsidR="00C33A48" w:rsidRPr="00B20AE8" w:rsidRDefault="00C33A48" w:rsidP="006604EE">
            <w:pPr>
              <w:pStyle w:val="TAN"/>
              <w:rPr>
                <w:rFonts w:cs="v3.8.0"/>
                <w:lang w:eastAsia="zh-CN"/>
              </w:rPr>
            </w:pPr>
            <w:r w:rsidRPr="00B20AE8">
              <w:rPr>
                <w:rFonts w:cs="v5.0.0"/>
              </w:rPr>
              <w:t>NOTE 1:</w:t>
            </w:r>
            <w:r w:rsidRPr="00B20AE8">
              <w:rPr>
                <w:rFonts w:cs="v5.0.0"/>
              </w:rPr>
              <w:tab/>
              <w:t>In certain regions,</w:t>
            </w:r>
            <w:r w:rsidRPr="00B20AE8">
              <w:t xml:space="preserve"> the </w:t>
            </w:r>
            <w:r w:rsidRPr="00B20AE8">
              <w:rPr>
                <w:rFonts w:cs="v3.8.0"/>
              </w:rPr>
              <w:t>adjacent channel power</w:t>
            </w:r>
            <w:r w:rsidRPr="00B20AE8">
              <w:t xml:space="preserve"> (the RRC filtered mean power centred on an adjacent channel frequency) shall be less than or equal to -7.2 dBm/3.84 MHz (for Band I, III, IX, XI and XXI) or </w:t>
            </w:r>
            <w:r w:rsidRPr="00B20AE8">
              <w:rPr>
                <w:rFonts w:eastAsia="Batang" w:hint="eastAsia"/>
              </w:rPr>
              <w:t>+</w:t>
            </w:r>
            <w:r w:rsidRPr="00B20AE8">
              <w:t>2.8 dBm/3.84 MHz (for Band VI, VIII and XIX) or as specified by the ACLR limit, whichever is the higher</w:t>
            </w:r>
            <w:r w:rsidRPr="00B20AE8">
              <w:rPr>
                <w:rFonts w:cs="v3.8.0"/>
              </w:rPr>
              <w:t>. This note is not applicable for Home BS.</w:t>
            </w:r>
          </w:p>
          <w:p w14:paraId="7B2D2FD1" w14:textId="77777777" w:rsidR="00C33A48" w:rsidRPr="00B20AE8" w:rsidRDefault="00C33A48" w:rsidP="006604EE">
            <w:pPr>
              <w:pStyle w:val="TAN"/>
              <w:rPr>
                <w:rFonts w:cs="v5.0.0"/>
              </w:rPr>
            </w:pPr>
            <w:r w:rsidRPr="00B20AE8">
              <w:rPr>
                <w:rFonts w:cs="v3.8.0"/>
              </w:rPr>
              <w:t>NOTE 2:</w:t>
            </w:r>
            <w:r w:rsidRPr="00B20AE8">
              <w:rPr>
                <w:rFonts w:cs="v3.8.0"/>
              </w:rPr>
              <w:tab/>
              <w:t>For Home BS, the adjacent channel power</w:t>
            </w:r>
            <w:r w:rsidRPr="00B20AE8">
              <w:t xml:space="preserve"> (the RRC filtered mean power centred on an adjacent channel frequency) shall be less than or equal to -</w:t>
            </w:r>
            <w:r w:rsidRPr="00B20AE8">
              <w:rPr>
                <w:lang w:eastAsia="zh-CN"/>
              </w:rPr>
              <w:t>42.7</w:t>
            </w:r>
            <w:r w:rsidRPr="00B20AE8">
              <w:t xml:space="preserve"> dBm/3.84 MHz </w:t>
            </w:r>
            <w:r w:rsidRPr="00B20AE8">
              <w:rPr>
                <w:rFonts w:cs="v3.7.0"/>
              </w:rPr>
              <w:t>f</w:t>
            </w:r>
            <w:r w:rsidRPr="00B20AE8">
              <w:t>≤</w:t>
            </w:r>
            <w:r w:rsidRPr="00B20AE8">
              <w:rPr>
                <w:rFonts w:cs="v4.2.0"/>
              </w:rPr>
              <w:t xml:space="preserve"> 3.0 GHz and -42.4 </w:t>
            </w:r>
            <w:r w:rsidRPr="00B20AE8">
              <w:t>dBm/3.84 MHz</w:t>
            </w:r>
            <w:r w:rsidRPr="00B20AE8">
              <w:rPr>
                <w:rFonts w:cs="v4.2.0"/>
              </w:rPr>
              <w:t xml:space="preserve"> for </w:t>
            </w:r>
            <w:r w:rsidRPr="00B20AE8">
              <w:t>3.0 GHz &lt; f ≤ 4.2 GHz or as specified by the ACLR limit, whichever is the higher</w:t>
            </w:r>
            <w:r w:rsidRPr="00B20AE8">
              <w:rPr>
                <w:rFonts w:cs="v3.8.0"/>
              </w:rPr>
              <w:t>.</w:t>
            </w:r>
          </w:p>
        </w:tc>
      </w:tr>
    </w:tbl>
    <w:p w14:paraId="2EE6B2F2" w14:textId="77777777" w:rsidR="00C33A48" w:rsidRPr="00B20AE8" w:rsidRDefault="00C33A48" w:rsidP="00C33A48">
      <w:pPr>
        <w:rPr>
          <w:rFonts w:cs="v4.2.0"/>
        </w:rPr>
      </w:pPr>
    </w:p>
    <w:p w14:paraId="636BB000" w14:textId="3000FFCD"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54BD1C8" w14:textId="77777777" w:rsidR="00C33A48" w:rsidRPr="00B20AE8" w:rsidRDefault="00C33A48" w:rsidP="00C33A48">
      <w:pPr>
        <w:rPr>
          <w:rFonts w:cs="v4.2.0"/>
        </w:rPr>
      </w:pPr>
      <w:r w:rsidRPr="00B20AE8">
        <w:rPr>
          <w:rFonts w:cs="v4.2.0"/>
        </w:rPr>
        <w:t>The measurement result shall not be less than the OTA ACLR limit specified in Table 6.7.3.5.2.1-2.</w:t>
      </w:r>
    </w:p>
    <w:p w14:paraId="38BBC112" w14:textId="77777777" w:rsidR="00C33A48" w:rsidRPr="00B20AE8" w:rsidRDefault="00C33A48" w:rsidP="00E61A30">
      <w:pPr>
        <w:pStyle w:val="TH"/>
      </w:pPr>
      <w:r w:rsidRPr="00B20AE8">
        <w:t xml:space="preserve">Table 6.7.3.5.2.1-2: </w:t>
      </w:r>
      <w:r w:rsidRPr="00B20AE8">
        <w:rPr>
          <w:lang w:val="en-US"/>
        </w:rPr>
        <w:t xml:space="preserve">OTA </w:t>
      </w:r>
      <w:r w:rsidRPr="00B20AE8">
        <w:t>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4F339F" w:rsidRPr="00B20AE8" w14:paraId="30384336" w14:textId="77777777" w:rsidTr="006A2BF1">
        <w:trPr>
          <w:cantSplit/>
          <w:jc w:val="center"/>
        </w:trPr>
        <w:tc>
          <w:tcPr>
            <w:tcW w:w="1955" w:type="dxa"/>
          </w:tcPr>
          <w:p w14:paraId="15EA9A18"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4265A4A"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2E62C557"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1E396922"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14:paraId="1B82FE9E" w14:textId="61255C7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1174" w:type="dxa"/>
          </w:tcPr>
          <w:p w14:paraId="0B6EAEE5" w14:textId="5EDBD019"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580FEB3D" w14:textId="77777777" w:rsidTr="006A2BF1">
        <w:trPr>
          <w:cantSplit/>
          <w:jc w:val="center"/>
        </w:trPr>
        <w:tc>
          <w:tcPr>
            <w:tcW w:w="1955" w:type="dxa"/>
          </w:tcPr>
          <w:p w14:paraId="7977350C"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14:paraId="6D3B03A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0C08B022"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459C95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438CEE6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10A2FEA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454424D6" w14:textId="77777777" w:rsidTr="006A2BF1">
        <w:trPr>
          <w:cantSplit/>
          <w:jc w:val="center"/>
        </w:trPr>
        <w:tc>
          <w:tcPr>
            <w:tcW w:w="1955" w:type="dxa"/>
          </w:tcPr>
          <w:p w14:paraId="75C0613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14:paraId="705D936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50EDBBE6"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B4E57C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178A0C0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25FBBB1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25F4952" w14:textId="77777777" w:rsidTr="006A2BF1">
        <w:trPr>
          <w:cantSplit/>
          <w:jc w:val="center"/>
        </w:trPr>
        <w:tc>
          <w:tcPr>
            <w:tcW w:w="11119" w:type="dxa"/>
            <w:gridSpan w:val="6"/>
          </w:tcPr>
          <w:p w14:paraId="6245FF48" w14:textId="1ED2E47F"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0C8C924E" w14:textId="77777777" w:rsidR="00C33A48" w:rsidRPr="00B20AE8" w:rsidRDefault="00C33A48" w:rsidP="00C33A48">
      <w:pPr>
        <w:rPr>
          <w:rFonts w:cs="v4.2.0"/>
        </w:rPr>
      </w:pPr>
    </w:p>
    <w:p w14:paraId="07D560B4" w14:textId="77777777"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14:paraId="1FEB8CDE" w14:textId="77777777"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14:paraId="2A87F252" w14:textId="77777777"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14:paraId="3C680D2E" w14:textId="77777777"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14:paraId="7ECE6BEF" w14:textId="77777777" w:rsidR="00C33A48" w:rsidRPr="00B20AE8" w:rsidRDefault="00C33A48" w:rsidP="00F437E4">
      <w:pPr>
        <w:pStyle w:val="H6"/>
        <w:rPr>
          <w:noProof/>
        </w:rPr>
      </w:pPr>
      <w:bookmarkStart w:id="1158" w:name="_Toc21123088"/>
      <w:bookmarkStart w:id="1159" w:name="_Toc45907281"/>
      <w:bookmarkStart w:id="1160" w:name="_Toc53181385"/>
      <w:r w:rsidRPr="00B20AE8">
        <w:rPr>
          <w:noProof/>
        </w:rPr>
        <w:t>6.7.3.5.2.2</w:t>
      </w:r>
      <w:r w:rsidR="00A22911" w:rsidRPr="00B20AE8">
        <w:rPr>
          <w:noProof/>
        </w:rPr>
        <w:tab/>
      </w:r>
      <w:r w:rsidRPr="00B20AE8">
        <w:rPr>
          <w:noProof/>
        </w:rPr>
        <w:t>OTA Cumulative ACLR test requirement in non-contiguous spectrum or multiple bands</w:t>
      </w:r>
      <w:bookmarkEnd w:id="1158"/>
      <w:bookmarkEnd w:id="1159"/>
      <w:bookmarkEnd w:id="1160"/>
    </w:p>
    <w:p w14:paraId="500FA1F0" w14:textId="77777777" w:rsidR="00C33A48" w:rsidRPr="00B20AE8" w:rsidRDefault="00C33A48" w:rsidP="00C33A48">
      <w:r w:rsidRPr="00B20AE8">
        <w:t>The following test requirement applies for an AAS BS operating in non-contiguous spectrum or multiple bands.</w:t>
      </w:r>
    </w:p>
    <w:p w14:paraId="02C4669B" w14:textId="77777777" w:rsidR="00C33A48" w:rsidRPr="00B20AE8" w:rsidRDefault="00C33A48" w:rsidP="00C33A48">
      <w:r w:rsidRPr="00B20AE8">
        <w:t>The following requirement applies for the gap sizes listed in Table 6.7.3.5.2.2-1:</w:t>
      </w:r>
    </w:p>
    <w:p w14:paraId="43A109CC" w14:textId="77777777" w:rsidR="00C33A48" w:rsidRPr="00B20AE8" w:rsidRDefault="00C33A48" w:rsidP="00F437E4">
      <w:pPr>
        <w:pStyle w:val="B1"/>
      </w:pPr>
      <w:r w:rsidRPr="00B20AE8">
        <w:t>-</w:t>
      </w:r>
      <w:r w:rsidRPr="00B20AE8">
        <w:tab/>
        <w:t>inside a sub-block gap within an operating band for an AAS BS operating in non-contiguous spectrum;</w:t>
      </w:r>
    </w:p>
    <w:p w14:paraId="1401A783" w14:textId="77777777" w:rsidR="00C33A48" w:rsidRPr="00B20AE8" w:rsidRDefault="00C33A48" w:rsidP="00F437E4">
      <w:pPr>
        <w:pStyle w:val="B1"/>
      </w:pPr>
      <w:r w:rsidRPr="00B20AE8">
        <w:t>-</w:t>
      </w:r>
      <w:r w:rsidRPr="00B20AE8">
        <w:tab/>
        <w:t xml:space="preserve">inside an </w:t>
      </w:r>
      <w:r w:rsidRPr="00B20AE8">
        <w:rPr>
          <w:i/>
          <w:lang w:eastAsia="zh-CN"/>
        </w:rPr>
        <w:t>Inter RF Bandwidth gap</w:t>
      </w:r>
      <w:r w:rsidRPr="00B20AE8">
        <w:t xml:space="preserve"> for a multi-band capable AAS BS.</w:t>
      </w:r>
    </w:p>
    <w:p w14:paraId="1E841340"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4BE33CBD"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679E0B3B"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3521B7D7" w14:textId="77777777"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14:paraId="6996920A" w14:textId="77777777"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14:paraId="506D68CB" w14:textId="77777777" w:rsidR="00C33A48" w:rsidRPr="00B20AE8" w:rsidRDefault="00C33A48" w:rsidP="00E61A30">
      <w:pPr>
        <w:pStyle w:val="TH"/>
      </w:pPr>
      <w:r w:rsidRPr="00B20AE8">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14:paraId="000176A8" w14:textId="77777777" w:rsidTr="006A2BF1">
        <w:trPr>
          <w:cantSplit/>
          <w:jc w:val="center"/>
        </w:trPr>
        <w:tc>
          <w:tcPr>
            <w:tcW w:w="1955" w:type="dxa"/>
          </w:tcPr>
          <w:p w14:paraId="105A0173"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7F65A1D"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70EBF35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26E3EEAF"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14:paraId="11487689" w14:textId="56F078CF"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912" w:type="dxa"/>
          </w:tcPr>
          <w:p w14:paraId="23F819C6" w14:textId="129C0632"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3F0CC465" w14:textId="77777777" w:rsidTr="006A2BF1">
        <w:trPr>
          <w:cantSplit/>
          <w:jc w:val="center"/>
        </w:trPr>
        <w:tc>
          <w:tcPr>
            <w:tcW w:w="1955" w:type="dxa"/>
          </w:tcPr>
          <w:p w14:paraId="5331C7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704" w:type="dxa"/>
          </w:tcPr>
          <w:p w14:paraId="37C223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2DCF3594"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014734C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23BF7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0328608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52015B4E" w14:textId="77777777" w:rsidTr="006A2BF1">
        <w:trPr>
          <w:cantSplit/>
          <w:jc w:val="center"/>
        </w:trPr>
        <w:tc>
          <w:tcPr>
            <w:tcW w:w="1955" w:type="dxa"/>
          </w:tcPr>
          <w:p w14:paraId="67D73D9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704" w:type="dxa"/>
          </w:tcPr>
          <w:p w14:paraId="4763537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488645F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6235E12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480A79C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54EE38A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5E32369B" w14:textId="77777777" w:rsidTr="006A2BF1">
        <w:trPr>
          <w:cantSplit/>
          <w:jc w:val="center"/>
        </w:trPr>
        <w:tc>
          <w:tcPr>
            <w:tcW w:w="10595" w:type="dxa"/>
            <w:gridSpan w:val="6"/>
          </w:tcPr>
          <w:p w14:paraId="19188EFD" w14:textId="1ABFDDA7"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4765C913" w14:textId="77777777" w:rsidR="00C33A48" w:rsidRPr="00B20AE8" w:rsidRDefault="00C33A48" w:rsidP="00C33A48">
      <w:pPr>
        <w:rPr>
          <w:noProof/>
        </w:rPr>
      </w:pPr>
    </w:p>
    <w:p w14:paraId="26DFC5E8" w14:textId="77777777" w:rsidR="00C33A48" w:rsidRPr="00B20AE8" w:rsidRDefault="00C33A48" w:rsidP="00E61A30">
      <w:pPr>
        <w:pStyle w:val="TH"/>
      </w:pPr>
      <w:r w:rsidRPr="00B20AE8">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4F339F" w:rsidRPr="00B20AE8" w14:paraId="290978C9"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71B80D40"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14:paraId="3CE14464"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14:paraId="7F96D778"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6B6B834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14:paraId="1698D101"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RRC (3.84 Mcps)</w:t>
            </w:r>
          </w:p>
        </w:tc>
      </w:tr>
      <w:tr w:rsidR="00C33A48" w:rsidRPr="00B20AE8" w14:paraId="027C3A6A" w14:textId="77777777" w:rsidTr="006A2BF1">
        <w:trPr>
          <w:cantSplit/>
          <w:jc w:val="center"/>
        </w:trPr>
        <w:tc>
          <w:tcPr>
            <w:tcW w:w="7605" w:type="dxa"/>
            <w:gridSpan w:val="2"/>
            <w:shd w:val="clear" w:color="auto" w:fill="auto"/>
          </w:tcPr>
          <w:p w14:paraId="58D51B11" w14:textId="113D3B57"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2],with a chip rate as defined in this table.</w:t>
            </w:r>
          </w:p>
        </w:tc>
      </w:tr>
    </w:tbl>
    <w:p w14:paraId="72D9A2D0" w14:textId="77777777" w:rsidR="00C33A48" w:rsidRPr="00B20AE8" w:rsidRDefault="00C33A48" w:rsidP="00C33A48">
      <w:pPr>
        <w:rPr>
          <w:rFonts w:cs="v5.0.0"/>
        </w:rPr>
      </w:pPr>
    </w:p>
    <w:p w14:paraId="2247E926" w14:textId="77777777"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14:paraId="3BC80A48" w14:textId="77777777"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14:paraId="043F3DD5" w14:textId="77777777"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14:paraId="0933C769" w14:textId="77777777"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14:paraId="2275AF02" w14:textId="77777777" w:rsidR="00C33A48" w:rsidRPr="00F437E4" w:rsidRDefault="00C33A48" w:rsidP="00F437E4">
      <w:pPr>
        <w:pStyle w:val="Heading5"/>
      </w:pPr>
      <w:bookmarkStart w:id="1161" w:name="_Toc21123089"/>
      <w:bookmarkStart w:id="1162" w:name="_Toc45907282"/>
      <w:bookmarkStart w:id="1163" w:name="_Toc53181386"/>
      <w:bookmarkStart w:id="1164" w:name="_Toc61117175"/>
      <w:r w:rsidRPr="00F437E4">
        <w:t>6.7.3.5.3</w:t>
      </w:r>
      <w:r w:rsidR="00A22911" w:rsidRPr="00F437E4">
        <w:tab/>
      </w:r>
      <w:r w:rsidRPr="00F437E4">
        <w:t>E-UTRA</w:t>
      </w:r>
      <w:bookmarkEnd w:id="1161"/>
      <w:bookmarkEnd w:id="1162"/>
      <w:bookmarkEnd w:id="1163"/>
      <w:bookmarkEnd w:id="1164"/>
    </w:p>
    <w:p w14:paraId="17C7AB7B" w14:textId="77777777" w:rsidR="00C33A48" w:rsidRPr="00B20AE8" w:rsidRDefault="00C33A48" w:rsidP="00F437E4">
      <w:pPr>
        <w:pStyle w:val="H6"/>
      </w:pPr>
      <w:bookmarkStart w:id="1165" w:name="_Toc21123090"/>
      <w:bookmarkStart w:id="1166" w:name="_Toc45907283"/>
      <w:bookmarkStart w:id="1167" w:name="_Toc53181387"/>
      <w:r w:rsidRPr="00B20AE8">
        <w:t>6.7.3.5.3.1</w:t>
      </w:r>
      <w:r w:rsidR="00A22911" w:rsidRPr="00B20AE8">
        <w:tab/>
      </w:r>
      <w:r w:rsidRPr="00B20AE8">
        <w:t>OTA ACLR</w:t>
      </w:r>
      <w:bookmarkEnd w:id="1165"/>
      <w:bookmarkEnd w:id="1166"/>
      <w:bookmarkEnd w:id="1167"/>
    </w:p>
    <w:p w14:paraId="620A59A9" w14:textId="77777777"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14:paraId="421E8947" w14:textId="77777777"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4F339F" w:rsidRPr="00B20AE8" w14:paraId="7A62DF19" w14:textId="77777777" w:rsidTr="006A2BF1">
        <w:trPr>
          <w:cantSplit/>
          <w:jc w:val="center"/>
        </w:trPr>
        <w:tc>
          <w:tcPr>
            <w:tcW w:w="2202" w:type="dxa"/>
            <w:tcBorders>
              <w:bottom w:val="single" w:sz="4" w:space="0" w:color="auto"/>
            </w:tcBorders>
          </w:tcPr>
          <w:p w14:paraId="28853D50"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t>owest/</w:t>
            </w:r>
            <w:r w:rsidRPr="00B20AE8">
              <w:rPr>
                <w:rFonts w:hint="eastAsia"/>
              </w:rPr>
              <w:t>highest carrier</w:t>
            </w:r>
            <w:r w:rsidRPr="00B20AE8">
              <w:t xml:space="preserve"> transmitted BW</w:t>
            </w:r>
            <w:r w:rsidRPr="00B20AE8">
              <w:rPr>
                <w:vertAlign w:val="subscript"/>
              </w:rPr>
              <w:t>Channel</w:t>
            </w:r>
            <w:r w:rsidRPr="00B20AE8">
              <w:t xml:space="preserve"> (MHz) </w:t>
            </w:r>
          </w:p>
        </w:tc>
        <w:tc>
          <w:tcPr>
            <w:tcW w:w="2191" w:type="dxa"/>
          </w:tcPr>
          <w:p w14:paraId="1A8DFBB5" w14:textId="77777777" w:rsidR="00C33A48" w:rsidRPr="00B20AE8" w:rsidRDefault="00C33A48" w:rsidP="003D3C64">
            <w:pPr>
              <w:pStyle w:val="TAH"/>
              <w:rPr>
                <w:rFonts w:cs="v5.0.0"/>
              </w:rPr>
            </w:pPr>
            <w:r w:rsidRPr="00B20AE8">
              <w:rPr>
                <w:rFonts w:cs="v5.0.0"/>
              </w:rPr>
              <w:t>BS adjacent channel centre frequency offset below the lowest</w:t>
            </w:r>
            <w:r w:rsidRPr="00B20AE8" w:rsidDel="000B35F1">
              <w:rPr>
                <w:rFonts w:cs="v5.0.0"/>
              </w:rPr>
              <w:t xml:space="preserve"> </w:t>
            </w:r>
            <w:r w:rsidRPr="00B20AE8">
              <w:rPr>
                <w:rFonts w:cs="v5.0.0"/>
              </w:rPr>
              <w:t>or above the highest carrier centre frequency transmitted</w:t>
            </w:r>
          </w:p>
        </w:tc>
        <w:tc>
          <w:tcPr>
            <w:tcW w:w="1949" w:type="dxa"/>
          </w:tcPr>
          <w:p w14:paraId="53FE19D5" w14:textId="77777777" w:rsidR="00C33A48" w:rsidRPr="00B20AE8" w:rsidRDefault="00C33A48" w:rsidP="003D3C64">
            <w:pPr>
              <w:pStyle w:val="TAH"/>
              <w:rPr>
                <w:rFonts w:cs="v5.0.0"/>
              </w:rPr>
            </w:pPr>
            <w:r w:rsidRPr="00B20AE8">
              <w:rPr>
                <w:rFonts w:cs="v5.0.0"/>
              </w:rPr>
              <w:t>Assumed adjacent channel carrier (informative)</w:t>
            </w:r>
          </w:p>
        </w:tc>
        <w:tc>
          <w:tcPr>
            <w:tcW w:w="2179" w:type="dxa"/>
          </w:tcPr>
          <w:p w14:paraId="5631DA5E" w14:textId="77777777" w:rsidR="00C33A48" w:rsidRPr="00B20AE8" w:rsidRDefault="00C33A48" w:rsidP="003D3C64">
            <w:pPr>
              <w:pStyle w:val="TAH"/>
              <w:rPr>
                <w:rFonts w:cs="v5.0.0"/>
              </w:rPr>
            </w:pPr>
            <w:r w:rsidRPr="00B20AE8">
              <w:rPr>
                <w:rFonts w:cs="v5.0.0"/>
              </w:rPr>
              <w:t>Filter on the adjacent channel frequency and corresponding filter bandwidth</w:t>
            </w:r>
          </w:p>
        </w:tc>
        <w:tc>
          <w:tcPr>
            <w:tcW w:w="1128" w:type="dxa"/>
          </w:tcPr>
          <w:p w14:paraId="519327C2" w14:textId="1C899B9D" w:rsidR="00C33A48" w:rsidRPr="00B20AE8" w:rsidRDefault="00C33A48" w:rsidP="003D3C64">
            <w:pPr>
              <w:pStyle w:val="TAH"/>
              <w:rPr>
                <w:rFonts w:cs="v5.0.0"/>
              </w:rPr>
            </w:pPr>
            <w:r w:rsidRPr="00B20AE8">
              <w:t>OTA ACLR limit for bands below 3</w:t>
            </w:r>
            <w:r w:rsidR="00A33949">
              <w:t> </w:t>
            </w:r>
            <w:r w:rsidRPr="00B20AE8">
              <w:t>GHz</w:t>
            </w:r>
          </w:p>
        </w:tc>
        <w:tc>
          <w:tcPr>
            <w:tcW w:w="1128" w:type="dxa"/>
          </w:tcPr>
          <w:p w14:paraId="15690EA0" w14:textId="04D6F628" w:rsidR="00C33A48" w:rsidRPr="00B20AE8" w:rsidRDefault="00C33A48" w:rsidP="003D3C64">
            <w:pPr>
              <w:pStyle w:val="TAH"/>
              <w:rPr>
                <w:rFonts w:cs="v5.0.0"/>
              </w:rPr>
            </w:pPr>
            <w:r w:rsidRPr="00B20AE8">
              <w:t>OTA ACLR limit for bands between 3 and 4.2</w:t>
            </w:r>
            <w:r w:rsidR="00A33949">
              <w:t> </w:t>
            </w:r>
            <w:r w:rsidRPr="00B20AE8">
              <w:t>GHz</w:t>
            </w:r>
          </w:p>
        </w:tc>
      </w:tr>
      <w:tr w:rsidR="003D3C64" w:rsidRPr="00B20AE8" w14:paraId="3945E8BA"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E15AD28" w14:textId="0E191D0C" w:rsidR="003D3C64" w:rsidRPr="00B20AE8" w:rsidRDefault="003D3C64" w:rsidP="003D3C64">
            <w:pPr>
              <w:pStyle w:val="TAC"/>
            </w:pPr>
          </w:p>
        </w:tc>
        <w:tc>
          <w:tcPr>
            <w:tcW w:w="2191" w:type="dxa"/>
            <w:tcBorders>
              <w:left w:val="single" w:sz="4" w:space="0" w:color="auto"/>
            </w:tcBorders>
          </w:tcPr>
          <w:p w14:paraId="60A0A0B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D4337E6" w14:textId="77777777" w:rsidR="003D3C64" w:rsidRPr="00B20AE8" w:rsidRDefault="003D3C64" w:rsidP="003D3C64">
            <w:pPr>
              <w:pStyle w:val="TAC"/>
            </w:pPr>
            <w:r w:rsidRPr="00B20AE8">
              <w:t>E-UTRA of same BW</w:t>
            </w:r>
          </w:p>
        </w:tc>
        <w:tc>
          <w:tcPr>
            <w:tcW w:w="2179" w:type="dxa"/>
          </w:tcPr>
          <w:p w14:paraId="66C41FBC"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0D025D72" w14:textId="77777777" w:rsidR="003D3C64" w:rsidRPr="00B20AE8" w:rsidRDefault="003D3C64" w:rsidP="003D3C64">
            <w:pPr>
              <w:pStyle w:val="TAC"/>
            </w:pPr>
            <w:r w:rsidRPr="00B20AE8">
              <w:rPr>
                <w:rFonts w:cs="Arial"/>
              </w:rPr>
              <w:t>44 dB</w:t>
            </w:r>
          </w:p>
        </w:tc>
        <w:tc>
          <w:tcPr>
            <w:tcW w:w="1128" w:type="dxa"/>
          </w:tcPr>
          <w:p w14:paraId="2EC79257" w14:textId="77777777" w:rsidR="003D3C64" w:rsidRPr="00B20AE8" w:rsidRDefault="003D3C64" w:rsidP="003D3C64">
            <w:pPr>
              <w:pStyle w:val="TAC"/>
              <w:rPr>
                <w:rFonts w:cs="Arial"/>
              </w:rPr>
            </w:pPr>
            <w:r w:rsidRPr="00B20AE8">
              <w:rPr>
                <w:rFonts w:cs="Arial"/>
              </w:rPr>
              <w:t>43.8dB</w:t>
            </w:r>
          </w:p>
        </w:tc>
      </w:tr>
      <w:tr w:rsidR="003D3C64" w:rsidRPr="00B20AE8" w14:paraId="231A277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49FDE83C" w14:textId="1BF176AF" w:rsidR="003D3C64" w:rsidRPr="00B20AE8" w:rsidRDefault="003D3C64" w:rsidP="003D3C64">
            <w:pPr>
              <w:pStyle w:val="TAC"/>
            </w:pPr>
            <w:r w:rsidRPr="00B20AE8">
              <w:t>1.4, 3.0, 5, 10, 15, 20</w:t>
            </w:r>
          </w:p>
        </w:tc>
        <w:tc>
          <w:tcPr>
            <w:tcW w:w="2191" w:type="dxa"/>
            <w:tcBorders>
              <w:left w:val="single" w:sz="4" w:space="0" w:color="auto"/>
            </w:tcBorders>
          </w:tcPr>
          <w:p w14:paraId="2CC3164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33A320D" w14:textId="77777777" w:rsidR="003D3C64" w:rsidRPr="00B20AE8" w:rsidRDefault="003D3C64" w:rsidP="003D3C64">
            <w:pPr>
              <w:pStyle w:val="TAC"/>
            </w:pPr>
            <w:r w:rsidRPr="00B20AE8">
              <w:t>E-UTRA of same BW</w:t>
            </w:r>
          </w:p>
        </w:tc>
        <w:tc>
          <w:tcPr>
            <w:tcW w:w="2179" w:type="dxa"/>
          </w:tcPr>
          <w:p w14:paraId="7A9F0685"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1CA0870" w14:textId="77777777" w:rsidR="003D3C64" w:rsidRPr="00B20AE8" w:rsidRDefault="003D3C64" w:rsidP="003D3C64">
            <w:pPr>
              <w:pStyle w:val="TAC"/>
            </w:pPr>
            <w:r w:rsidRPr="00B20AE8">
              <w:rPr>
                <w:rFonts w:cs="Arial"/>
              </w:rPr>
              <w:t>44 dB</w:t>
            </w:r>
          </w:p>
        </w:tc>
        <w:tc>
          <w:tcPr>
            <w:tcW w:w="1128" w:type="dxa"/>
          </w:tcPr>
          <w:p w14:paraId="7EB28EB8" w14:textId="77777777" w:rsidR="003D3C64" w:rsidRPr="00B20AE8" w:rsidRDefault="003D3C64" w:rsidP="003D3C64">
            <w:pPr>
              <w:pStyle w:val="TAC"/>
              <w:rPr>
                <w:rFonts w:cs="Arial"/>
              </w:rPr>
            </w:pPr>
            <w:r w:rsidRPr="00B20AE8">
              <w:rPr>
                <w:rFonts w:cs="Arial"/>
              </w:rPr>
              <w:t>43.8dB</w:t>
            </w:r>
          </w:p>
        </w:tc>
      </w:tr>
      <w:tr w:rsidR="003D3C64" w:rsidRPr="00B20AE8" w14:paraId="0DA09051"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3D6925E6" w14:textId="77777777" w:rsidR="003D3C64" w:rsidRPr="00B20AE8" w:rsidRDefault="003D3C64" w:rsidP="003D3C64">
            <w:pPr>
              <w:pStyle w:val="TAC"/>
            </w:pPr>
          </w:p>
        </w:tc>
        <w:tc>
          <w:tcPr>
            <w:tcW w:w="2191" w:type="dxa"/>
            <w:tcBorders>
              <w:left w:val="single" w:sz="4" w:space="0" w:color="auto"/>
            </w:tcBorders>
          </w:tcPr>
          <w:p w14:paraId="05DFB356"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1EFA85B" w14:textId="77777777" w:rsidR="003D3C64" w:rsidRPr="00B20AE8" w:rsidRDefault="003D3C64" w:rsidP="003D3C64">
            <w:pPr>
              <w:pStyle w:val="TAC"/>
            </w:pPr>
            <w:r w:rsidRPr="00B20AE8">
              <w:t>3.84 Mcps UTRA</w:t>
            </w:r>
          </w:p>
        </w:tc>
        <w:tc>
          <w:tcPr>
            <w:tcW w:w="2179" w:type="dxa"/>
          </w:tcPr>
          <w:p w14:paraId="121A9B28" w14:textId="77777777" w:rsidR="003D3C64" w:rsidRPr="00B20AE8" w:rsidRDefault="003D3C64" w:rsidP="003D3C64">
            <w:pPr>
              <w:pStyle w:val="TAC"/>
            </w:pPr>
            <w:r w:rsidRPr="00B20AE8">
              <w:t>RRC (3.84 Mcps)</w:t>
            </w:r>
          </w:p>
        </w:tc>
        <w:tc>
          <w:tcPr>
            <w:tcW w:w="1128" w:type="dxa"/>
          </w:tcPr>
          <w:p w14:paraId="21BEF6D2" w14:textId="77777777" w:rsidR="003D3C64" w:rsidRPr="00B20AE8" w:rsidRDefault="003D3C64" w:rsidP="003D3C64">
            <w:pPr>
              <w:pStyle w:val="TAC"/>
            </w:pPr>
            <w:r w:rsidRPr="00B20AE8">
              <w:rPr>
                <w:rFonts w:cs="Arial"/>
              </w:rPr>
              <w:t>44 dB</w:t>
            </w:r>
          </w:p>
        </w:tc>
        <w:tc>
          <w:tcPr>
            <w:tcW w:w="1128" w:type="dxa"/>
          </w:tcPr>
          <w:p w14:paraId="360F8CFD" w14:textId="77777777" w:rsidR="003D3C64" w:rsidRPr="00B20AE8" w:rsidRDefault="003D3C64" w:rsidP="003D3C64">
            <w:pPr>
              <w:pStyle w:val="TAC"/>
              <w:rPr>
                <w:rFonts w:cs="Arial"/>
              </w:rPr>
            </w:pPr>
            <w:r w:rsidRPr="00B20AE8">
              <w:rPr>
                <w:rFonts w:cs="Arial"/>
              </w:rPr>
              <w:t>43.8dB</w:t>
            </w:r>
          </w:p>
        </w:tc>
      </w:tr>
      <w:tr w:rsidR="003D3C64" w:rsidRPr="00B20AE8" w14:paraId="42CC620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3CD3510" w14:textId="77777777" w:rsidR="003D3C64" w:rsidRPr="00B20AE8" w:rsidRDefault="003D3C64" w:rsidP="003D3C64">
            <w:pPr>
              <w:pStyle w:val="TAC"/>
            </w:pPr>
          </w:p>
        </w:tc>
        <w:tc>
          <w:tcPr>
            <w:tcW w:w="2191" w:type="dxa"/>
            <w:tcBorders>
              <w:left w:val="single" w:sz="4" w:space="0" w:color="auto"/>
            </w:tcBorders>
          </w:tcPr>
          <w:p w14:paraId="5279852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1AF5D095" w14:textId="77777777" w:rsidR="003D3C64" w:rsidRPr="00B20AE8" w:rsidRDefault="003D3C64" w:rsidP="003D3C64">
            <w:pPr>
              <w:pStyle w:val="TAC"/>
            </w:pPr>
            <w:r w:rsidRPr="00B20AE8">
              <w:t>3.84 Mcps UTRA</w:t>
            </w:r>
          </w:p>
        </w:tc>
        <w:tc>
          <w:tcPr>
            <w:tcW w:w="2179" w:type="dxa"/>
          </w:tcPr>
          <w:p w14:paraId="634FAC6F" w14:textId="77777777" w:rsidR="003D3C64" w:rsidRPr="00B20AE8" w:rsidRDefault="003D3C64" w:rsidP="003D3C64">
            <w:pPr>
              <w:pStyle w:val="TAC"/>
            </w:pPr>
            <w:r w:rsidRPr="00B20AE8">
              <w:t>RRC (3.84 Mcps)</w:t>
            </w:r>
          </w:p>
        </w:tc>
        <w:tc>
          <w:tcPr>
            <w:tcW w:w="1128" w:type="dxa"/>
          </w:tcPr>
          <w:p w14:paraId="02970308" w14:textId="77777777" w:rsidR="003D3C64" w:rsidRPr="00B20AE8" w:rsidRDefault="003D3C64" w:rsidP="003D3C64">
            <w:pPr>
              <w:pStyle w:val="TAC"/>
            </w:pPr>
            <w:r w:rsidRPr="00B20AE8">
              <w:rPr>
                <w:rFonts w:cs="Arial"/>
              </w:rPr>
              <w:t>44 dB</w:t>
            </w:r>
          </w:p>
        </w:tc>
        <w:tc>
          <w:tcPr>
            <w:tcW w:w="1128" w:type="dxa"/>
          </w:tcPr>
          <w:p w14:paraId="765C022D" w14:textId="77777777" w:rsidR="003D3C64" w:rsidRPr="00B20AE8" w:rsidRDefault="003D3C64" w:rsidP="003D3C64">
            <w:pPr>
              <w:pStyle w:val="TAC"/>
              <w:rPr>
                <w:rFonts w:cs="Arial"/>
              </w:rPr>
            </w:pPr>
            <w:r w:rsidRPr="00B20AE8">
              <w:rPr>
                <w:rFonts w:cs="Arial"/>
              </w:rPr>
              <w:t>43.8dB</w:t>
            </w:r>
          </w:p>
        </w:tc>
      </w:tr>
      <w:tr w:rsidR="003D3C64" w:rsidRPr="00B20AE8" w14:paraId="268DD7A6" w14:textId="77777777" w:rsidTr="006A2BF1">
        <w:trPr>
          <w:cantSplit/>
          <w:jc w:val="center"/>
        </w:trPr>
        <w:tc>
          <w:tcPr>
            <w:tcW w:w="10777" w:type="dxa"/>
            <w:gridSpan w:val="6"/>
          </w:tcPr>
          <w:p w14:paraId="35D868E7"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w:t>
            </w:r>
            <w:r w:rsidRPr="00B20AE8">
              <w:t>/</w:t>
            </w:r>
            <w:r w:rsidRPr="00B20AE8">
              <w:rPr>
                <w:rFonts w:hint="eastAsia"/>
              </w:rPr>
              <w:t xml:space="preserve"> carrier</w:t>
            </w:r>
            <w:r w:rsidRPr="00B20AE8">
              <w:t xml:space="preserve"> transmitted on the assigned channel frequency.</w:t>
            </w:r>
          </w:p>
          <w:p w14:paraId="4A3D23A9" w14:textId="0553E7DE"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2A96B932" w14:textId="77777777" w:rsidR="00C33A48" w:rsidRPr="00B20AE8" w:rsidRDefault="00C33A48" w:rsidP="00C33A48">
      <w:pPr>
        <w:rPr>
          <w:noProof/>
          <w:sz w:val="24"/>
        </w:rPr>
      </w:pPr>
    </w:p>
    <w:p w14:paraId="734B8E59" w14:textId="77777777"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14:paraId="34A0EEB5" w14:textId="77777777" w:rsidR="00C33A48" w:rsidRPr="00B20AE8" w:rsidRDefault="00C33A48" w:rsidP="00E61A30">
      <w:pPr>
        <w:pStyle w:val="TH"/>
      </w:pPr>
      <w:r w:rsidRPr="00B20AE8">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4F339F" w:rsidRPr="00B20AE8" w14:paraId="0A68726B" w14:textId="77777777" w:rsidTr="006A2BF1">
        <w:trPr>
          <w:cantSplit/>
          <w:jc w:val="center"/>
        </w:trPr>
        <w:tc>
          <w:tcPr>
            <w:tcW w:w="2202" w:type="dxa"/>
            <w:tcBorders>
              <w:bottom w:val="single" w:sz="4" w:space="0" w:color="auto"/>
            </w:tcBorders>
          </w:tcPr>
          <w:p w14:paraId="1CF271B2"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rPr>
                <w:rFonts w:cs="Arial"/>
              </w:rPr>
              <w:t>owest/</w:t>
            </w:r>
            <w:r w:rsidRPr="00B20AE8">
              <w:rPr>
                <w:rFonts w:cs="Arial" w:hint="eastAsia"/>
              </w:rPr>
              <w:t>highest carrier</w:t>
            </w:r>
            <w:r w:rsidRPr="00B20AE8">
              <w:t xml:space="preserve"> transmitted </w:t>
            </w:r>
            <w:r w:rsidRPr="00B20AE8">
              <w:rPr>
                <w:rFonts w:cs="Arial"/>
              </w:rPr>
              <w:t>BW</w:t>
            </w:r>
            <w:r w:rsidRPr="00B20AE8">
              <w:rPr>
                <w:rFonts w:cs="Arial"/>
                <w:vertAlign w:val="subscript"/>
              </w:rPr>
              <w:t>Channel</w:t>
            </w:r>
            <w:r w:rsidRPr="00B20AE8">
              <w:t xml:space="preserve"> (MHz) </w:t>
            </w:r>
          </w:p>
        </w:tc>
        <w:tc>
          <w:tcPr>
            <w:tcW w:w="2191" w:type="dxa"/>
          </w:tcPr>
          <w:p w14:paraId="1C006846" w14:textId="77777777" w:rsidR="00C33A48" w:rsidRPr="00B20AE8" w:rsidRDefault="00C33A48" w:rsidP="003D3C64">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6ACF828" w14:textId="77777777" w:rsidR="00C33A48" w:rsidRPr="00B20AE8" w:rsidRDefault="00C33A48" w:rsidP="003D3C64">
            <w:pPr>
              <w:pStyle w:val="TAH"/>
            </w:pPr>
            <w:r w:rsidRPr="00B20AE8">
              <w:t>Assumed adjacent channel carrier (informative)</w:t>
            </w:r>
          </w:p>
        </w:tc>
        <w:tc>
          <w:tcPr>
            <w:tcW w:w="2179" w:type="dxa"/>
          </w:tcPr>
          <w:p w14:paraId="44B8EF3F" w14:textId="77777777" w:rsidR="00C33A48" w:rsidRPr="00B20AE8" w:rsidRDefault="00C33A48" w:rsidP="003D3C64">
            <w:pPr>
              <w:pStyle w:val="TAH"/>
            </w:pPr>
            <w:r w:rsidRPr="00B20AE8">
              <w:t>Filter on the adjacent channel frequency and corresponding filter bandwidth</w:t>
            </w:r>
          </w:p>
        </w:tc>
        <w:tc>
          <w:tcPr>
            <w:tcW w:w="1138" w:type="dxa"/>
            <w:gridSpan w:val="2"/>
          </w:tcPr>
          <w:p w14:paraId="05BF2021" w14:textId="38B31A66"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138" w:type="dxa"/>
            <w:gridSpan w:val="2"/>
          </w:tcPr>
          <w:p w14:paraId="1040361B" w14:textId="3B945FAC"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3D3C64" w:rsidRPr="00B20AE8" w14:paraId="6E0DD7B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3FA26B8" w14:textId="5FAF9833" w:rsidR="003D3C64" w:rsidRPr="00B20AE8" w:rsidRDefault="003D3C64" w:rsidP="003D3C64">
            <w:pPr>
              <w:pStyle w:val="TAC"/>
            </w:pPr>
          </w:p>
        </w:tc>
        <w:tc>
          <w:tcPr>
            <w:tcW w:w="2191" w:type="dxa"/>
            <w:tcBorders>
              <w:left w:val="single" w:sz="4" w:space="0" w:color="auto"/>
            </w:tcBorders>
          </w:tcPr>
          <w:p w14:paraId="0EAC555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4536F36" w14:textId="77777777" w:rsidR="003D3C64" w:rsidRPr="00B20AE8" w:rsidRDefault="003D3C64" w:rsidP="003D3C64">
            <w:pPr>
              <w:pStyle w:val="TAC"/>
            </w:pPr>
            <w:r w:rsidRPr="00B20AE8">
              <w:t>E-UTRA of same BW</w:t>
            </w:r>
          </w:p>
        </w:tc>
        <w:tc>
          <w:tcPr>
            <w:tcW w:w="2179" w:type="dxa"/>
          </w:tcPr>
          <w:p w14:paraId="0FDE145B"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55BFA134" w14:textId="77777777" w:rsidR="003D3C64" w:rsidRPr="00B20AE8" w:rsidRDefault="003D3C64" w:rsidP="003D3C64">
            <w:pPr>
              <w:pStyle w:val="TAC"/>
            </w:pPr>
            <w:r w:rsidRPr="00B20AE8">
              <w:rPr>
                <w:rFonts w:cs="Arial"/>
              </w:rPr>
              <w:t>44 dB</w:t>
            </w:r>
          </w:p>
        </w:tc>
        <w:tc>
          <w:tcPr>
            <w:tcW w:w="1138" w:type="dxa"/>
            <w:gridSpan w:val="2"/>
          </w:tcPr>
          <w:p w14:paraId="33981FEF" w14:textId="77777777" w:rsidR="003D3C64" w:rsidRPr="00B20AE8" w:rsidRDefault="003D3C64" w:rsidP="003D3C64">
            <w:pPr>
              <w:pStyle w:val="TAC"/>
              <w:rPr>
                <w:rFonts w:cs="Arial"/>
              </w:rPr>
            </w:pPr>
            <w:r w:rsidRPr="00B20AE8">
              <w:rPr>
                <w:rFonts w:cs="Arial"/>
              </w:rPr>
              <w:t>43.8dB</w:t>
            </w:r>
          </w:p>
        </w:tc>
      </w:tr>
      <w:tr w:rsidR="003D3C64" w:rsidRPr="00B20AE8" w14:paraId="0A27E4AF"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192A53" w14:textId="37DF1D59" w:rsidR="003D3C64" w:rsidRPr="00B20AE8" w:rsidRDefault="003D3C64" w:rsidP="003D3C64">
            <w:pPr>
              <w:pStyle w:val="TAC"/>
            </w:pPr>
            <w:r w:rsidRPr="00B20AE8">
              <w:t>1.4, 3.0</w:t>
            </w:r>
          </w:p>
        </w:tc>
        <w:tc>
          <w:tcPr>
            <w:tcW w:w="2191" w:type="dxa"/>
            <w:tcBorders>
              <w:left w:val="single" w:sz="4" w:space="0" w:color="auto"/>
            </w:tcBorders>
          </w:tcPr>
          <w:p w14:paraId="7479777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72E8C461" w14:textId="77777777" w:rsidR="003D3C64" w:rsidRPr="00B20AE8" w:rsidRDefault="003D3C64" w:rsidP="003D3C64">
            <w:pPr>
              <w:pStyle w:val="TAC"/>
            </w:pPr>
            <w:r w:rsidRPr="00B20AE8">
              <w:t>E-UTRA of same BW</w:t>
            </w:r>
          </w:p>
        </w:tc>
        <w:tc>
          <w:tcPr>
            <w:tcW w:w="2179" w:type="dxa"/>
          </w:tcPr>
          <w:p w14:paraId="66C2A743"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54979014" w14:textId="77777777" w:rsidR="003D3C64" w:rsidRPr="00B20AE8" w:rsidRDefault="003D3C64" w:rsidP="003D3C64">
            <w:pPr>
              <w:pStyle w:val="TAC"/>
            </w:pPr>
            <w:r w:rsidRPr="00B20AE8">
              <w:rPr>
                <w:rFonts w:cs="Arial"/>
              </w:rPr>
              <w:t>44 dB</w:t>
            </w:r>
          </w:p>
        </w:tc>
        <w:tc>
          <w:tcPr>
            <w:tcW w:w="1138" w:type="dxa"/>
            <w:gridSpan w:val="2"/>
          </w:tcPr>
          <w:p w14:paraId="557F27D4" w14:textId="77777777" w:rsidR="003D3C64" w:rsidRPr="00B20AE8" w:rsidRDefault="003D3C64" w:rsidP="003D3C64">
            <w:pPr>
              <w:pStyle w:val="TAC"/>
              <w:rPr>
                <w:rFonts w:cs="Arial"/>
              </w:rPr>
            </w:pPr>
            <w:r w:rsidRPr="00B20AE8">
              <w:rPr>
                <w:rFonts w:cs="Arial"/>
              </w:rPr>
              <w:t>43.8dB</w:t>
            </w:r>
          </w:p>
        </w:tc>
      </w:tr>
      <w:tr w:rsidR="003D3C64" w:rsidRPr="00B20AE8" w14:paraId="6EEA23D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377CB9EF" w14:textId="77777777" w:rsidR="003D3C64" w:rsidRPr="00B20AE8" w:rsidRDefault="003D3C64" w:rsidP="003D3C64">
            <w:pPr>
              <w:pStyle w:val="TAC"/>
            </w:pPr>
          </w:p>
        </w:tc>
        <w:tc>
          <w:tcPr>
            <w:tcW w:w="2191" w:type="dxa"/>
            <w:tcBorders>
              <w:left w:val="single" w:sz="4" w:space="0" w:color="auto"/>
            </w:tcBorders>
          </w:tcPr>
          <w:p w14:paraId="46F5CDAE"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5EE06D77" w14:textId="77777777" w:rsidR="003D3C64" w:rsidRPr="00B20AE8" w:rsidRDefault="003D3C64" w:rsidP="003D3C64">
            <w:pPr>
              <w:pStyle w:val="TAC"/>
            </w:pPr>
            <w:r w:rsidRPr="00B20AE8">
              <w:t>1.28 Mcps UTRA</w:t>
            </w:r>
          </w:p>
        </w:tc>
        <w:tc>
          <w:tcPr>
            <w:tcW w:w="2179" w:type="dxa"/>
          </w:tcPr>
          <w:p w14:paraId="62D46597" w14:textId="77777777" w:rsidR="003D3C64" w:rsidRPr="00B20AE8" w:rsidRDefault="003D3C64" w:rsidP="003D3C64">
            <w:pPr>
              <w:pStyle w:val="TAC"/>
            </w:pPr>
            <w:r w:rsidRPr="00B20AE8">
              <w:t>RRC (1.28 Mcps)</w:t>
            </w:r>
          </w:p>
        </w:tc>
        <w:tc>
          <w:tcPr>
            <w:tcW w:w="1128" w:type="dxa"/>
          </w:tcPr>
          <w:p w14:paraId="094A3943" w14:textId="77777777" w:rsidR="003D3C64" w:rsidRPr="00B20AE8" w:rsidRDefault="003D3C64" w:rsidP="003D3C64">
            <w:pPr>
              <w:pStyle w:val="TAC"/>
            </w:pPr>
            <w:r w:rsidRPr="00B20AE8">
              <w:rPr>
                <w:rFonts w:cs="Arial"/>
              </w:rPr>
              <w:t>44 dB</w:t>
            </w:r>
          </w:p>
        </w:tc>
        <w:tc>
          <w:tcPr>
            <w:tcW w:w="1138" w:type="dxa"/>
            <w:gridSpan w:val="2"/>
          </w:tcPr>
          <w:p w14:paraId="7F8365ED" w14:textId="77777777" w:rsidR="003D3C64" w:rsidRPr="00B20AE8" w:rsidRDefault="003D3C64" w:rsidP="003D3C64">
            <w:pPr>
              <w:pStyle w:val="TAC"/>
              <w:rPr>
                <w:rFonts w:cs="Arial"/>
              </w:rPr>
            </w:pPr>
            <w:r w:rsidRPr="00B20AE8">
              <w:rPr>
                <w:rFonts w:cs="Arial"/>
              </w:rPr>
              <w:t>43.8dB</w:t>
            </w:r>
          </w:p>
        </w:tc>
      </w:tr>
      <w:tr w:rsidR="003D3C64" w:rsidRPr="00B20AE8" w14:paraId="2264AFEE"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6DDAEE" w14:textId="77777777" w:rsidR="003D3C64" w:rsidRPr="00B20AE8" w:rsidRDefault="003D3C64" w:rsidP="003D3C64">
            <w:pPr>
              <w:pStyle w:val="TAC"/>
            </w:pPr>
          </w:p>
        </w:tc>
        <w:tc>
          <w:tcPr>
            <w:tcW w:w="2191" w:type="dxa"/>
            <w:tcBorders>
              <w:left w:val="single" w:sz="4" w:space="0" w:color="auto"/>
            </w:tcBorders>
          </w:tcPr>
          <w:p w14:paraId="3C749EA0"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0F62283" w14:textId="77777777" w:rsidR="003D3C64" w:rsidRPr="00B20AE8" w:rsidRDefault="003D3C64" w:rsidP="003D3C64">
            <w:pPr>
              <w:pStyle w:val="TAC"/>
            </w:pPr>
            <w:r w:rsidRPr="00B20AE8">
              <w:t>1.28 Mcps UTRA</w:t>
            </w:r>
          </w:p>
        </w:tc>
        <w:tc>
          <w:tcPr>
            <w:tcW w:w="2179" w:type="dxa"/>
          </w:tcPr>
          <w:p w14:paraId="5D96D2E1" w14:textId="77777777" w:rsidR="003D3C64" w:rsidRPr="00B20AE8" w:rsidRDefault="003D3C64" w:rsidP="003D3C64">
            <w:pPr>
              <w:pStyle w:val="TAC"/>
            </w:pPr>
            <w:r w:rsidRPr="00B20AE8">
              <w:t>RRC (1.28 Mcps)</w:t>
            </w:r>
          </w:p>
        </w:tc>
        <w:tc>
          <w:tcPr>
            <w:tcW w:w="1128" w:type="dxa"/>
          </w:tcPr>
          <w:p w14:paraId="7E24F307" w14:textId="77777777" w:rsidR="003D3C64" w:rsidRPr="00B20AE8" w:rsidRDefault="003D3C64" w:rsidP="003D3C64">
            <w:pPr>
              <w:pStyle w:val="TAC"/>
            </w:pPr>
            <w:r w:rsidRPr="00B20AE8">
              <w:rPr>
                <w:rFonts w:cs="Arial"/>
              </w:rPr>
              <w:t>44 dB</w:t>
            </w:r>
          </w:p>
        </w:tc>
        <w:tc>
          <w:tcPr>
            <w:tcW w:w="1138" w:type="dxa"/>
            <w:gridSpan w:val="2"/>
          </w:tcPr>
          <w:p w14:paraId="6A8C45F5" w14:textId="77777777" w:rsidR="003D3C64" w:rsidRPr="00B20AE8" w:rsidRDefault="003D3C64" w:rsidP="003D3C64">
            <w:pPr>
              <w:pStyle w:val="TAC"/>
              <w:rPr>
                <w:rFonts w:cs="Arial"/>
              </w:rPr>
            </w:pPr>
            <w:r w:rsidRPr="00B20AE8">
              <w:rPr>
                <w:rFonts w:cs="Arial"/>
              </w:rPr>
              <w:t>43.8dB</w:t>
            </w:r>
          </w:p>
        </w:tc>
      </w:tr>
      <w:tr w:rsidR="003D3C64" w:rsidRPr="00B20AE8" w14:paraId="5DABD968"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BE14D5" w14:textId="140B47E3" w:rsidR="003D3C64" w:rsidRPr="00B20AE8" w:rsidRDefault="003D3C64" w:rsidP="003D3C64">
            <w:pPr>
              <w:pStyle w:val="TAC"/>
            </w:pPr>
          </w:p>
        </w:tc>
        <w:tc>
          <w:tcPr>
            <w:tcW w:w="2191" w:type="dxa"/>
            <w:tcBorders>
              <w:left w:val="single" w:sz="4" w:space="0" w:color="auto"/>
            </w:tcBorders>
          </w:tcPr>
          <w:p w14:paraId="1631DAEA"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11A80AF1" w14:textId="77777777" w:rsidR="003D3C64" w:rsidRPr="00B20AE8" w:rsidRDefault="003D3C64" w:rsidP="003D3C64">
            <w:pPr>
              <w:pStyle w:val="TAC"/>
            </w:pPr>
            <w:r w:rsidRPr="00B20AE8">
              <w:t>E-UTRA of same BW</w:t>
            </w:r>
          </w:p>
        </w:tc>
        <w:tc>
          <w:tcPr>
            <w:tcW w:w="2179" w:type="dxa"/>
          </w:tcPr>
          <w:p w14:paraId="76B88169"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1F498C63" w14:textId="77777777" w:rsidR="003D3C64" w:rsidRPr="00B20AE8" w:rsidRDefault="003D3C64" w:rsidP="003D3C64">
            <w:pPr>
              <w:pStyle w:val="TAC"/>
            </w:pPr>
            <w:r w:rsidRPr="00B20AE8">
              <w:rPr>
                <w:rFonts w:cs="Arial"/>
              </w:rPr>
              <w:t>44 dB</w:t>
            </w:r>
          </w:p>
        </w:tc>
        <w:tc>
          <w:tcPr>
            <w:tcW w:w="1138" w:type="dxa"/>
            <w:gridSpan w:val="2"/>
          </w:tcPr>
          <w:p w14:paraId="639B7386" w14:textId="77777777" w:rsidR="003D3C64" w:rsidRPr="00B20AE8" w:rsidRDefault="003D3C64" w:rsidP="003D3C64">
            <w:pPr>
              <w:pStyle w:val="TAC"/>
              <w:rPr>
                <w:rFonts w:cs="Arial"/>
              </w:rPr>
            </w:pPr>
            <w:r w:rsidRPr="00B20AE8">
              <w:rPr>
                <w:rFonts w:cs="Arial"/>
              </w:rPr>
              <w:t>43.8dB</w:t>
            </w:r>
          </w:p>
        </w:tc>
      </w:tr>
      <w:tr w:rsidR="003D3C64" w:rsidRPr="00B20AE8" w14:paraId="07DEB5F3"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C0630B" w14:textId="77777777" w:rsidR="003D3C64" w:rsidRPr="00B20AE8" w:rsidRDefault="003D3C64" w:rsidP="003D3C64">
            <w:pPr>
              <w:pStyle w:val="TAC"/>
            </w:pPr>
          </w:p>
        </w:tc>
        <w:tc>
          <w:tcPr>
            <w:tcW w:w="2191" w:type="dxa"/>
            <w:tcBorders>
              <w:left w:val="single" w:sz="4" w:space="0" w:color="auto"/>
            </w:tcBorders>
          </w:tcPr>
          <w:p w14:paraId="03A464EE"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4C0C052" w14:textId="77777777" w:rsidR="003D3C64" w:rsidRPr="00B20AE8" w:rsidRDefault="003D3C64" w:rsidP="003D3C64">
            <w:pPr>
              <w:pStyle w:val="TAC"/>
            </w:pPr>
            <w:r w:rsidRPr="00B20AE8">
              <w:t>E-UTRA of same BW</w:t>
            </w:r>
          </w:p>
        </w:tc>
        <w:tc>
          <w:tcPr>
            <w:tcW w:w="2179" w:type="dxa"/>
          </w:tcPr>
          <w:p w14:paraId="019EFD08"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B5DDD51" w14:textId="77777777" w:rsidR="003D3C64" w:rsidRPr="00B20AE8" w:rsidRDefault="003D3C64" w:rsidP="003D3C64">
            <w:pPr>
              <w:pStyle w:val="TAC"/>
            </w:pPr>
            <w:r w:rsidRPr="00B20AE8">
              <w:rPr>
                <w:rFonts w:cs="Arial"/>
              </w:rPr>
              <w:t>44 dB</w:t>
            </w:r>
          </w:p>
        </w:tc>
        <w:tc>
          <w:tcPr>
            <w:tcW w:w="1138" w:type="dxa"/>
            <w:gridSpan w:val="2"/>
          </w:tcPr>
          <w:p w14:paraId="6B005C38" w14:textId="77777777" w:rsidR="003D3C64" w:rsidRPr="00B20AE8" w:rsidRDefault="003D3C64" w:rsidP="003D3C64">
            <w:pPr>
              <w:pStyle w:val="TAC"/>
              <w:rPr>
                <w:rFonts w:cs="Arial"/>
              </w:rPr>
            </w:pPr>
            <w:r w:rsidRPr="00B20AE8">
              <w:rPr>
                <w:rFonts w:cs="Arial"/>
              </w:rPr>
              <w:t>43.8dB</w:t>
            </w:r>
          </w:p>
        </w:tc>
      </w:tr>
      <w:tr w:rsidR="003D3C64" w:rsidRPr="00B20AE8" w14:paraId="4E6B4B2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F6EA72" w14:textId="77777777" w:rsidR="003D3C64" w:rsidRPr="00B20AE8" w:rsidRDefault="003D3C64" w:rsidP="003D3C64">
            <w:pPr>
              <w:pStyle w:val="TAC"/>
            </w:pPr>
          </w:p>
        </w:tc>
        <w:tc>
          <w:tcPr>
            <w:tcW w:w="2191" w:type="dxa"/>
            <w:tcBorders>
              <w:left w:val="single" w:sz="4" w:space="0" w:color="auto"/>
            </w:tcBorders>
          </w:tcPr>
          <w:p w14:paraId="6C8CCF9C"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7105765A" w14:textId="77777777" w:rsidR="003D3C64" w:rsidRPr="00B20AE8" w:rsidRDefault="003D3C64" w:rsidP="003D3C64">
            <w:pPr>
              <w:pStyle w:val="TAC"/>
            </w:pPr>
            <w:r w:rsidRPr="00B20AE8">
              <w:t>1.28 Mcps UTRA</w:t>
            </w:r>
          </w:p>
        </w:tc>
        <w:tc>
          <w:tcPr>
            <w:tcW w:w="2179" w:type="dxa"/>
          </w:tcPr>
          <w:p w14:paraId="799A3D13" w14:textId="77777777" w:rsidR="003D3C64" w:rsidRPr="00B20AE8" w:rsidRDefault="003D3C64" w:rsidP="003D3C64">
            <w:pPr>
              <w:pStyle w:val="TAC"/>
            </w:pPr>
            <w:r w:rsidRPr="00B20AE8">
              <w:t>RRC (1.28 Mcps)</w:t>
            </w:r>
          </w:p>
        </w:tc>
        <w:tc>
          <w:tcPr>
            <w:tcW w:w="1128" w:type="dxa"/>
          </w:tcPr>
          <w:p w14:paraId="2D25EEC6" w14:textId="77777777" w:rsidR="003D3C64" w:rsidRPr="00B20AE8" w:rsidRDefault="003D3C64" w:rsidP="003D3C64">
            <w:pPr>
              <w:pStyle w:val="TAC"/>
            </w:pPr>
            <w:r w:rsidRPr="00B20AE8">
              <w:rPr>
                <w:rFonts w:cs="Arial"/>
              </w:rPr>
              <w:t>44 dB</w:t>
            </w:r>
          </w:p>
        </w:tc>
        <w:tc>
          <w:tcPr>
            <w:tcW w:w="1138" w:type="dxa"/>
            <w:gridSpan w:val="2"/>
          </w:tcPr>
          <w:p w14:paraId="2345F8EC" w14:textId="77777777" w:rsidR="003D3C64" w:rsidRPr="00B20AE8" w:rsidRDefault="003D3C64" w:rsidP="003D3C64">
            <w:pPr>
              <w:pStyle w:val="TAC"/>
              <w:rPr>
                <w:rFonts w:cs="Arial"/>
              </w:rPr>
            </w:pPr>
            <w:r w:rsidRPr="00B20AE8">
              <w:rPr>
                <w:rFonts w:cs="Arial"/>
              </w:rPr>
              <w:t>43.8dB</w:t>
            </w:r>
          </w:p>
        </w:tc>
      </w:tr>
      <w:tr w:rsidR="003D3C64" w:rsidRPr="00B20AE8" w14:paraId="5FC1F118"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2EF3B5" w14:textId="125015C9" w:rsidR="003D3C64" w:rsidRPr="00B20AE8" w:rsidRDefault="003D3C64" w:rsidP="003D3C64">
            <w:pPr>
              <w:pStyle w:val="TAC"/>
            </w:pPr>
            <w:r w:rsidRPr="00B20AE8">
              <w:t>5, 10, 15, 20</w:t>
            </w:r>
          </w:p>
        </w:tc>
        <w:tc>
          <w:tcPr>
            <w:tcW w:w="2191" w:type="dxa"/>
            <w:tcBorders>
              <w:left w:val="single" w:sz="4" w:space="0" w:color="auto"/>
            </w:tcBorders>
          </w:tcPr>
          <w:p w14:paraId="754826B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C032581" w14:textId="77777777" w:rsidR="003D3C64" w:rsidRPr="00B20AE8" w:rsidRDefault="003D3C64" w:rsidP="003D3C64">
            <w:pPr>
              <w:pStyle w:val="TAC"/>
            </w:pPr>
            <w:r w:rsidRPr="00B20AE8">
              <w:t>1.28 Mcps UTRA</w:t>
            </w:r>
          </w:p>
        </w:tc>
        <w:tc>
          <w:tcPr>
            <w:tcW w:w="2179" w:type="dxa"/>
          </w:tcPr>
          <w:p w14:paraId="4FC2C803" w14:textId="77777777" w:rsidR="003D3C64" w:rsidRPr="00B20AE8" w:rsidRDefault="003D3C64" w:rsidP="003D3C64">
            <w:pPr>
              <w:pStyle w:val="TAC"/>
            </w:pPr>
            <w:r w:rsidRPr="00B20AE8">
              <w:t>RRC (1.28 Mcps)</w:t>
            </w:r>
          </w:p>
        </w:tc>
        <w:tc>
          <w:tcPr>
            <w:tcW w:w="1128" w:type="dxa"/>
          </w:tcPr>
          <w:p w14:paraId="7E80088E" w14:textId="77777777" w:rsidR="003D3C64" w:rsidRPr="00B20AE8" w:rsidRDefault="003D3C64" w:rsidP="003D3C64">
            <w:pPr>
              <w:pStyle w:val="TAC"/>
            </w:pPr>
            <w:r w:rsidRPr="00B20AE8">
              <w:rPr>
                <w:rFonts w:cs="Arial"/>
              </w:rPr>
              <w:t>44 dB</w:t>
            </w:r>
          </w:p>
        </w:tc>
        <w:tc>
          <w:tcPr>
            <w:tcW w:w="1138" w:type="dxa"/>
            <w:gridSpan w:val="2"/>
          </w:tcPr>
          <w:p w14:paraId="10D53E41" w14:textId="77777777" w:rsidR="003D3C64" w:rsidRPr="00B20AE8" w:rsidRDefault="003D3C64" w:rsidP="003D3C64">
            <w:pPr>
              <w:pStyle w:val="TAC"/>
              <w:rPr>
                <w:rFonts w:cs="Arial"/>
              </w:rPr>
            </w:pPr>
            <w:r w:rsidRPr="00B20AE8">
              <w:rPr>
                <w:rFonts w:cs="Arial"/>
              </w:rPr>
              <w:t>43.8dB</w:t>
            </w:r>
          </w:p>
        </w:tc>
      </w:tr>
      <w:tr w:rsidR="003D3C64" w:rsidRPr="00B20AE8" w14:paraId="43F9EB56"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4B0960" w14:textId="77777777" w:rsidR="003D3C64" w:rsidRPr="00B20AE8" w:rsidRDefault="003D3C64" w:rsidP="003D3C64">
            <w:pPr>
              <w:pStyle w:val="TAC"/>
            </w:pPr>
          </w:p>
        </w:tc>
        <w:tc>
          <w:tcPr>
            <w:tcW w:w="2191" w:type="dxa"/>
            <w:tcBorders>
              <w:left w:val="single" w:sz="4" w:space="0" w:color="auto"/>
            </w:tcBorders>
          </w:tcPr>
          <w:p w14:paraId="0FB371AF"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21CF6D3" w14:textId="77777777" w:rsidR="003D3C64" w:rsidRPr="00B20AE8" w:rsidRDefault="003D3C64" w:rsidP="003D3C64">
            <w:pPr>
              <w:pStyle w:val="TAC"/>
            </w:pPr>
            <w:r w:rsidRPr="00B20AE8">
              <w:t>3.84 Mcps UTRA</w:t>
            </w:r>
          </w:p>
        </w:tc>
        <w:tc>
          <w:tcPr>
            <w:tcW w:w="2179" w:type="dxa"/>
          </w:tcPr>
          <w:p w14:paraId="5C35FBF4" w14:textId="77777777" w:rsidR="003D3C64" w:rsidRPr="00B20AE8" w:rsidRDefault="003D3C64" w:rsidP="003D3C64">
            <w:pPr>
              <w:pStyle w:val="TAC"/>
            </w:pPr>
            <w:r w:rsidRPr="00B20AE8">
              <w:t>RRC (3.84 Mcps)</w:t>
            </w:r>
          </w:p>
        </w:tc>
        <w:tc>
          <w:tcPr>
            <w:tcW w:w="1128" w:type="dxa"/>
          </w:tcPr>
          <w:p w14:paraId="1E0FB0DC" w14:textId="77777777" w:rsidR="003D3C64" w:rsidRPr="00B20AE8" w:rsidRDefault="003D3C64" w:rsidP="003D3C64">
            <w:pPr>
              <w:pStyle w:val="TAC"/>
            </w:pPr>
            <w:r w:rsidRPr="00B20AE8">
              <w:rPr>
                <w:rFonts w:cs="Arial"/>
              </w:rPr>
              <w:t>44 dB</w:t>
            </w:r>
          </w:p>
        </w:tc>
        <w:tc>
          <w:tcPr>
            <w:tcW w:w="1138" w:type="dxa"/>
            <w:gridSpan w:val="2"/>
          </w:tcPr>
          <w:p w14:paraId="5B00AD01" w14:textId="77777777" w:rsidR="003D3C64" w:rsidRPr="00B20AE8" w:rsidRDefault="003D3C64" w:rsidP="003D3C64">
            <w:pPr>
              <w:pStyle w:val="TAC"/>
              <w:rPr>
                <w:rFonts w:cs="Arial"/>
              </w:rPr>
            </w:pPr>
            <w:r w:rsidRPr="00B20AE8">
              <w:rPr>
                <w:rFonts w:cs="Arial"/>
              </w:rPr>
              <w:t>43.8dB</w:t>
            </w:r>
          </w:p>
        </w:tc>
      </w:tr>
      <w:tr w:rsidR="003D3C64" w:rsidRPr="00B20AE8" w14:paraId="5F268C5B"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C61243" w14:textId="77777777" w:rsidR="003D3C64" w:rsidRPr="00B20AE8" w:rsidRDefault="003D3C64" w:rsidP="003D3C64">
            <w:pPr>
              <w:pStyle w:val="TAC"/>
            </w:pPr>
          </w:p>
        </w:tc>
        <w:tc>
          <w:tcPr>
            <w:tcW w:w="2191" w:type="dxa"/>
            <w:tcBorders>
              <w:left w:val="single" w:sz="4" w:space="0" w:color="auto"/>
            </w:tcBorders>
          </w:tcPr>
          <w:p w14:paraId="7AB7943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6FBEEAAF" w14:textId="77777777" w:rsidR="003D3C64" w:rsidRPr="00B20AE8" w:rsidRDefault="003D3C64" w:rsidP="003D3C64">
            <w:pPr>
              <w:pStyle w:val="TAC"/>
            </w:pPr>
            <w:r w:rsidRPr="00B20AE8">
              <w:t>3.84 Mcps UTRA</w:t>
            </w:r>
          </w:p>
        </w:tc>
        <w:tc>
          <w:tcPr>
            <w:tcW w:w="2179" w:type="dxa"/>
          </w:tcPr>
          <w:p w14:paraId="0A3E259A" w14:textId="77777777" w:rsidR="003D3C64" w:rsidRPr="00B20AE8" w:rsidRDefault="003D3C64" w:rsidP="003D3C64">
            <w:pPr>
              <w:pStyle w:val="TAC"/>
            </w:pPr>
            <w:r w:rsidRPr="00B20AE8">
              <w:t>RRC (3.84 Mcps)</w:t>
            </w:r>
          </w:p>
        </w:tc>
        <w:tc>
          <w:tcPr>
            <w:tcW w:w="1128" w:type="dxa"/>
          </w:tcPr>
          <w:p w14:paraId="0D353953" w14:textId="77777777" w:rsidR="003D3C64" w:rsidRPr="00B20AE8" w:rsidRDefault="003D3C64" w:rsidP="003D3C64">
            <w:pPr>
              <w:pStyle w:val="TAC"/>
            </w:pPr>
            <w:r w:rsidRPr="00B20AE8">
              <w:rPr>
                <w:rFonts w:cs="Arial"/>
              </w:rPr>
              <w:t>44 dB</w:t>
            </w:r>
          </w:p>
        </w:tc>
        <w:tc>
          <w:tcPr>
            <w:tcW w:w="1138" w:type="dxa"/>
            <w:gridSpan w:val="2"/>
          </w:tcPr>
          <w:p w14:paraId="4DE4D75B" w14:textId="77777777" w:rsidR="003D3C64" w:rsidRPr="00B20AE8" w:rsidRDefault="003D3C64" w:rsidP="003D3C64">
            <w:pPr>
              <w:pStyle w:val="TAC"/>
              <w:rPr>
                <w:rFonts w:cs="Arial"/>
              </w:rPr>
            </w:pPr>
            <w:r w:rsidRPr="00B20AE8">
              <w:rPr>
                <w:rFonts w:cs="Arial"/>
              </w:rPr>
              <w:t>43.8dB</w:t>
            </w:r>
          </w:p>
        </w:tc>
      </w:tr>
      <w:tr w:rsidR="003D3C64" w:rsidRPr="00B20AE8" w14:paraId="328C971E"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4E37824" w14:textId="77777777" w:rsidR="003D3C64" w:rsidRPr="00B20AE8" w:rsidRDefault="003D3C64" w:rsidP="003D3C64">
            <w:pPr>
              <w:pStyle w:val="TAC"/>
            </w:pPr>
          </w:p>
        </w:tc>
        <w:tc>
          <w:tcPr>
            <w:tcW w:w="2191" w:type="dxa"/>
            <w:tcBorders>
              <w:left w:val="single" w:sz="4" w:space="0" w:color="auto"/>
            </w:tcBorders>
          </w:tcPr>
          <w:p w14:paraId="0584EB4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+ 5 MHz</w:t>
            </w:r>
          </w:p>
        </w:tc>
        <w:tc>
          <w:tcPr>
            <w:tcW w:w="1949" w:type="dxa"/>
          </w:tcPr>
          <w:p w14:paraId="5743A3DD" w14:textId="77777777" w:rsidR="003D3C64" w:rsidRPr="00B20AE8" w:rsidRDefault="003D3C64" w:rsidP="003D3C64">
            <w:pPr>
              <w:pStyle w:val="TAC"/>
            </w:pPr>
            <w:r w:rsidRPr="00B20AE8">
              <w:t>7.68 Mcps UTRA</w:t>
            </w:r>
          </w:p>
        </w:tc>
        <w:tc>
          <w:tcPr>
            <w:tcW w:w="2179" w:type="dxa"/>
          </w:tcPr>
          <w:p w14:paraId="58F24CA5" w14:textId="77777777" w:rsidR="003D3C64" w:rsidRPr="00B20AE8" w:rsidRDefault="003D3C64" w:rsidP="003D3C64">
            <w:pPr>
              <w:pStyle w:val="TAC"/>
            </w:pPr>
            <w:r w:rsidRPr="00B20AE8">
              <w:t>RRC (7.68 Mcps)</w:t>
            </w:r>
          </w:p>
        </w:tc>
        <w:tc>
          <w:tcPr>
            <w:tcW w:w="1128" w:type="dxa"/>
          </w:tcPr>
          <w:p w14:paraId="62733D57" w14:textId="77777777" w:rsidR="003D3C64" w:rsidRPr="00B20AE8" w:rsidRDefault="003D3C64" w:rsidP="003D3C64">
            <w:pPr>
              <w:pStyle w:val="TAC"/>
            </w:pPr>
            <w:r w:rsidRPr="00B20AE8">
              <w:rPr>
                <w:rFonts w:cs="Arial"/>
              </w:rPr>
              <w:t>44 dB</w:t>
            </w:r>
          </w:p>
        </w:tc>
        <w:tc>
          <w:tcPr>
            <w:tcW w:w="1138" w:type="dxa"/>
            <w:gridSpan w:val="2"/>
          </w:tcPr>
          <w:p w14:paraId="7A0525EB" w14:textId="77777777" w:rsidR="003D3C64" w:rsidRPr="00B20AE8" w:rsidRDefault="003D3C64" w:rsidP="003D3C64">
            <w:pPr>
              <w:pStyle w:val="TAC"/>
              <w:rPr>
                <w:rFonts w:cs="Arial"/>
              </w:rPr>
            </w:pPr>
            <w:r w:rsidRPr="00B20AE8">
              <w:rPr>
                <w:rFonts w:cs="Arial"/>
              </w:rPr>
              <w:t>43.8dB</w:t>
            </w:r>
          </w:p>
        </w:tc>
      </w:tr>
      <w:tr w:rsidR="003D3C64" w:rsidRPr="00B20AE8" w14:paraId="60E47BB0"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8E1F5B" w14:textId="77777777" w:rsidR="003D3C64" w:rsidRPr="00B20AE8" w:rsidRDefault="003D3C64" w:rsidP="003D3C64">
            <w:pPr>
              <w:pStyle w:val="TAC"/>
            </w:pPr>
          </w:p>
        </w:tc>
        <w:tc>
          <w:tcPr>
            <w:tcW w:w="2191" w:type="dxa"/>
            <w:tcBorders>
              <w:left w:val="single" w:sz="4" w:space="0" w:color="auto"/>
            </w:tcBorders>
          </w:tcPr>
          <w:p w14:paraId="2555CE83"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+ 15 MHz</w:t>
            </w:r>
          </w:p>
        </w:tc>
        <w:tc>
          <w:tcPr>
            <w:tcW w:w="1949" w:type="dxa"/>
          </w:tcPr>
          <w:p w14:paraId="67E03302" w14:textId="77777777" w:rsidR="003D3C64" w:rsidRPr="00B20AE8" w:rsidRDefault="003D3C64" w:rsidP="003D3C64">
            <w:pPr>
              <w:pStyle w:val="TAC"/>
            </w:pPr>
            <w:r w:rsidRPr="00B20AE8">
              <w:t>7.68 Mcps UTRA</w:t>
            </w:r>
          </w:p>
        </w:tc>
        <w:tc>
          <w:tcPr>
            <w:tcW w:w="2179" w:type="dxa"/>
          </w:tcPr>
          <w:p w14:paraId="1F11AF24" w14:textId="77777777" w:rsidR="003D3C64" w:rsidRPr="00B20AE8" w:rsidRDefault="003D3C64" w:rsidP="003D3C64">
            <w:pPr>
              <w:pStyle w:val="TAC"/>
            </w:pPr>
            <w:r w:rsidRPr="00B20AE8">
              <w:t>RRC (7.68 Mcps)</w:t>
            </w:r>
          </w:p>
        </w:tc>
        <w:tc>
          <w:tcPr>
            <w:tcW w:w="1128" w:type="dxa"/>
          </w:tcPr>
          <w:p w14:paraId="0478C2A3" w14:textId="77777777" w:rsidR="003D3C64" w:rsidRPr="00B20AE8" w:rsidRDefault="003D3C64" w:rsidP="003D3C64">
            <w:pPr>
              <w:pStyle w:val="TAC"/>
            </w:pPr>
            <w:r w:rsidRPr="00B20AE8">
              <w:rPr>
                <w:rFonts w:cs="Arial"/>
              </w:rPr>
              <w:t>44 dB</w:t>
            </w:r>
          </w:p>
        </w:tc>
        <w:tc>
          <w:tcPr>
            <w:tcW w:w="1138" w:type="dxa"/>
            <w:gridSpan w:val="2"/>
          </w:tcPr>
          <w:p w14:paraId="27CF906D" w14:textId="77777777" w:rsidR="003D3C64" w:rsidRPr="00B20AE8" w:rsidRDefault="003D3C64" w:rsidP="003D3C64">
            <w:pPr>
              <w:pStyle w:val="TAC"/>
              <w:rPr>
                <w:rFonts w:cs="Arial"/>
              </w:rPr>
            </w:pPr>
            <w:r w:rsidRPr="00B20AE8">
              <w:rPr>
                <w:rFonts w:cs="Arial"/>
              </w:rPr>
              <w:t>43.8dB</w:t>
            </w:r>
          </w:p>
        </w:tc>
      </w:tr>
      <w:tr w:rsidR="003D3C64" w:rsidRPr="00B20AE8" w14:paraId="629B8EA6" w14:textId="77777777" w:rsidTr="006A2BF1">
        <w:trPr>
          <w:cantSplit/>
          <w:jc w:val="center"/>
        </w:trPr>
        <w:tc>
          <w:tcPr>
            <w:tcW w:w="10797" w:type="dxa"/>
            <w:gridSpan w:val="8"/>
          </w:tcPr>
          <w:p w14:paraId="386A03D4"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 carrier</w:t>
            </w:r>
            <w:r w:rsidRPr="00B20AE8">
              <w:t xml:space="preserve"> transmitted on the assigned channel frequency.</w:t>
            </w:r>
          </w:p>
          <w:p w14:paraId="56219D47" w14:textId="0478A392"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04BC58B1" w14:textId="77777777" w:rsidR="00C33A48" w:rsidRPr="00B20AE8" w:rsidRDefault="00C33A48" w:rsidP="00C33A48">
      <w:pPr>
        <w:rPr>
          <w:rFonts w:cs="v5.0.0"/>
        </w:rPr>
      </w:pPr>
    </w:p>
    <w:p w14:paraId="48A31E5F" w14:textId="77777777"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14:paraId="34D0F276"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0FDF7CF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4EF26B70"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451087F8"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or the</w:t>
            </w:r>
            <w:r w:rsidRPr="00B20AE8">
              <w:rPr>
                <w:lang w:eastAsia="zh-CN"/>
              </w:rPr>
              <w:t xml:space="preserv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63D1E98"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1CB7D78"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992CAD" w14:textId="00F1B863"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7D53B8A5" w14:textId="5CCF5D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2A8C6C5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BC8EBB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078DDE"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5ADA54F0"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4F96C7C"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FC376BC"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38AEF226" w14:textId="77777777" w:rsidR="00C33A48" w:rsidRPr="00B20AE8" w:rsidRDefault="00C33A48" w:rsidP="003D3C64">
            <w:pPr>
              <w:pStyle w:val="TAC"/>
            </w:pPr>
            <w:r w:rsidRPr="00B20AE8">
              <w:t>43.8dB</w:t>
            </w:r>
          </w:p>
        </w:tc>
      </w:tr>
      <w:tr w:rsidR="004F339F" w:rsidRPr="00B20AE8" w14:paraId="156538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8259CA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5F771FC"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00DC96AF"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98D6BA7"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67A25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6FCC8DB4" w14:textId="77777777" w:rsidR="00C33A48" w:rsidRPr="00B20AE8" w:rsidRDefault="00C33A48" w:rsidP="003D3C64">
            <w:pPr>
              <w:pStyle w:val="TAC"/>
            </w:pPr>
            <w:r w:rsidRPr="00B20AE8">
              <w:t>43.8dB</w:t>
            </w:r>
          </w:p>
        </w:tc>
      </w:tr>
      <w:tr w:rsidR="00C33A48" w:rsidRPr="00B20AE8" w14:paraId="3D313A5A"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673A2884" w14:textId="492A5160"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49865D7" w14:textId="77777777" w:rsidR="00C33A48" w:rsidRPr="00B20AE8" w:rsidRDefault="00C33A48" w:rsidP="00C33A48">
      <w:pPr>
        <w:rPr>
          <w:noProof/>
          <w:sz w:val="24"/>
        </w:rPr>
      </w:pPr>
    </w:p>
    <w:p w14:paraId="0587A61A" w14:textId="77777777"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14:paraId="3FFBE160"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6554F67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D0206FA"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11D27C44"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 xml:space="preserve">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2F5EF34"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FE68810"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9FEB66B" w14:textId="3779A581"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0BA8C9DE" w14:textId="4907BA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7B959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77FB1D0"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48D51ABB"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326F4B2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2A3F5FB"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72088F6"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632F2B3" w14:textId="77777777" w:rsidR="00C33A48" w:rsidRPr="00B20AE8" w:rsidRDefault="00C33A48" w:rsidP="003D3C64">
            <w:pPr>
              <w:pStyle w:val="TAC"/>
            </w:pPr>
            <w:r w:rsidRPr="00B20AE8">
              <w:t>43.8dB</w:t>
            </w:r>
          </w:p>
        </w:tc>
      </w:tr>
      <w:tr w:rsidR="00C33A48" w:rsidRPr="00B20AE8" w14:paraId="0A3D285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42B7B6F"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2B2745"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98E42A8"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19FF08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FDBAFE0"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9F72B19" w14:textId="77777777" w:rsidR="00C33A48" w:rsidRPr="00B20AE8" w:rsidRDefault="00C33A48" w:rsidP="003D3C64">
            <w:pPr>
              <w:pStyle w:val="TAC"/>
            </w:pPr>
            <w:r w:rsidRPr="00B20AE8">
              <w:t>43.8dB</w:t>
            </w:r>
          </w:p>
        </w:tc>
      </w:tr>
    </w:tbl>
    <w:p w14:paraId="6741454E" w14:textId="77777777" w:rsidR="00C33A48" w:rsidRPr="00B20AE8" w:rsidRDefault="00C33A48" w:rsidP="00C33A48">
      <w:pPr>
        <w:rPr>
          <w:noProof/>
          <w:sz w:val="24"/>
        </w:rPr>
      </w:pPr>
    </w:p>
    <w:p w14:paraId="4E0CA7EA" w14:textId="77777777"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14:paraId="56928908" w14:textId="77777777"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14:paraId="4E9FED9E" w14:textId="77777777" w:rsidR="00C33A48" w:rsidRPr="00B20AE8" w:rsidRDefault="00C33A48" w:rsidP="00C33A48">
      <w:pPr>
        <w:rPr>
          <w:rFonts w:cs="v5.0.0"/>
        </w:rPr>
      </w:pPr>
      <w:r w:rsidRPr="00B20AE8">
        <w:rPr>
          <w:rFonts w:cs="v5.0.0"/>
        </w:rPr>
        <w:t>For an E-UTRA AAS BS of Medium Range BS class, either the OTA ACLR limits in Tables 6.7.3.5.3.1-1/2/3/4 or OTA ACLR absolute limit of -16 dBm/MHz shall apply, whichever is less stringent.</w:t>
      </w:r>
    </w:p>
    <w:p w14:paraId="686BADF2" w14:textId="77777777"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14:paraId="05FD1E2B" w14:textId="77777777" w:rsidR="00C33A48" w:rsidRPr="00B20AE8" w:rsidRDefault="00C33A48" w:rsidP="00F437E4">
      <w:pPr>
        <w:pStyle w:val="H6"/>
      </w:pPr>
      <w:bookmarkStart w:id="1168" w:name="_Toc21123091"/>
      <w:bookmarkStart w:id="1169" w:name="_Toc45907284"/>
      <w:bookmarkStart w:id="1170" w:name="_Toc53181388"/>
      <w:r w:rsidRPr="00B20AE8">
        <w:t>6.7.3.5.3.2</w:t>
      </w:r>
      <w:r w:rsidR="00A22911" w:rsidRPr="00B20AE8">
        <w:tab/>
      </w:r>
      <w:r w:rsidRPr="00B20AE8">
        <w:t>OTA Cumulative ACLR test requirement in non-contiguous spectrum</w:t>
      </w:r>
      <w:bookmarkEnd w:id="1168"/>
      <w:bookmarkEnd w:id="1169"/>
      <w:bookmarkEnd w:id="1170"/>
    </w:p>
    <w:p w14:paraId="5A7B17C2" w14:textId="77777777"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14:paraId="3F4B59E6" w14:textId="77777777" w:rsidR="00C33A48" w:rsidRPr="00B20AE8" w:rsidRDefault="00C33A48" w:rsidP="00F437E4">
      <w:pPr>
        <w:pStyle w:val="B1"/>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14:paraId="48C4A006" w14:textId="77777777" w:rsidR="00C33A48" w:rsidRPr="00B20AE8" w:rsidRDefault="00C33A48" w:rsidP="00F437E4">
      <w:pPr>
        <w:pStyle w:val="B1"/>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14:paraId="3A3BED5B"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280D9A78"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2CEBC257"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6B8B47CA" w14:textId="77777777"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14:paraId="594DF576" w14:textId="77777777"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14:paraId="1ECE8B0F" w14:textId="77777777" w:rsidR="00C33A48" w:rsidRPr="00B20AE8" w:rsidRDefault="00C33A48" w:rsidP="00E61A30">
      <w:pPr>
        <w:pStyle w:val="TH"/>
      </w:pPr>
      <w:r w:rsidRPr="00B20AE8">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4F339F" w:rsidRPr="00B20AE8" w14:paraId="429B543D"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4B97418"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9A7BF0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57F7DD"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0CC92FA"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32F7BC8" w14:textId="4C0E830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237" w:type="dxa"/>
            <w:tcBorders>
              <w:top w:val="single" w:sz="6" w:space="0" w:color="auto"/>
              <w:left w:val="single" w:sz="6" w:space="0" w:color="auto"/>
              <w:bottom w:val="single" w:sz="6" w:space="0" w:color="auto"/>
              <w:right w:val="single" w:sz="6" w:space="0" w:color="auto"/>
            </w:tcBorders>
          </w:tcPr>
          <w:p w14:paraId="6FAC5DE7" w14:textId="5CD91F2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63A8BB7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FB829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ACE0AA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D7AEE00"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60094738"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5EFE2BA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57DD6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1A6DC3B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2D3EC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1CEB4C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21FB327B"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3CCC6509"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084CE7A2"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095EF1C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FE957E6" w14:textId="77777777" w:rsidTr="006A2BF1">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7FFA49AC" w14:textId="41AC5333" w:rsidR="00C33A48" w:rsidRPr="00B20AE8" w:rsidRDefault="00C33A48" w:rsidP="006604EE">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75DDFBAD" w14:textId="77777777" w:rsidR="00C33A48" w:rsidRPr="00B20AE8" w:rsidRDefault="00C33A48" w:rsidP="00C33A48">
      <w:pPr>
        <w:rPr>
          <w:noProof/>
          <w:sz w:val="24"/>
        </w:rPr>
      </w:pPr>
    </w:p>
    <w:p w14:paraId="600D15FB" w14:textId="77777777"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4F339F" w:rsidRPr="00B20AE8" w14:paraId="275E81B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1111B04"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8466AA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77635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2BAB91"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4961D023" w14:textId="3486A6F8"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095" w:type="dxa"/>
            <w:tcBorders>
              <w:top w:val="single" w:sz="6" w:space="0" w:color="auto"/>
              <w:left w:val="single" w:sz="6" w:space="0" w:color="auto"/>
              <w:bottom w:val="single" w:sz="6" w:space="0" w:color="auto"/>
              <w:right w:val="single" w:sz="6" w:space="0" w:color="auto"/>
            </w:tcBorders>
          </w:tcPr>
          <w:p w14:paraId="487ABAD6" w14:textId="4C367A20"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54F9C6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FA2A7A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07E7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05652AA"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AAE0DA4"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724E03CC"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35F4A44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784A5B05"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A2FD60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8320C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33195B4A" w14:textId="38D8EF6D"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w:t>
            </w:r>
            <w:r w:rsidR="003D3C64">
              <w:rPr>
                <w:rFonts w:ascii="Arial" w:hAnsi="Arial" w:cs="v5.0.0"/>
                <w:sz w:val="18"/>
                <w:lang w:eastAsia="zh-CN"/>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CFF155"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3A6A46B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1A277F4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14:paraId="5792D0AB" w14:textId="77777777" w:rsidR="00C33A48" w:rsidRPr="00B20AE8" w:rsidRDefault="00C33A48" w:rsidP="00C33A48">
      <w:pPr>
        <w:rPr>
          <w:noProof/>
          <w:sz w:val="24"/>
        </w:rPr>
      </w:pPr>
    </w:p>
    <w:p w14:paraId="365C01B8" w14:textId="77777777" w:rsidR="00C33A48" w:rsidRPr="00B20AE8" w:rsidRDefault="00C33A48" w:rsidP="00E61A30">
      <w:pPr>
        <w:pStyle w:val="TH"/>
      </w:pPr>
      <w:r w:rsidRPr="00B20AE8">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339F" w:rsidRPr="00B20AE8" w14:paraId="20B9271B"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02BAC245"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14:paraId="51BB7D0C"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14:paraId="533C4CC9"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7A1DF6F2" w14:textId="77777777" w:rsidR="00C33A48" w:rsidRPr="00B20AE8" w:rsidRDefault="00C33A48" w:rsidP="006604EE">
            <w:pPr>
              <w:pStyle w:val="TAL"/>
            </w:pPr>
            <w:r w:rsidRPr="00B20AE8">
              <w:t>E-UTRA</w:t>
            </w:r>
          </w:p>
        </w:tc>
        <w:tc>
          <w:tcPr>
            <w:tcW w:w="3824" w:type="dxa"/>
            <w:tcBorders>
              <w:top w:val="single" w:sz="6" w:space="0" w:color="auto"/>
              <w:left w:val="single" w:sz="6" w:space="0" w:color="auto"/>
              <w:bottom w:val="single" w:sz="6" w:space="0" w:color="auto"/>
              <w:right w:val="single" w:sz="6" w:space="0" w:color="auto"/>
            </w:tcBorders>
          </w:tcPr>
          <w:p w14:paraId="6A978E55" w14:textId="77777777" w:rsidR="00C33A48" w:rsidRPr="00B20AE8" w:rsidRDefault="00C33A48" w:rsidP="006604EE">
            <w:pPr>
              <w:pStyle w:val="TAL"/>
            </w:pPr>
            <w:r w:rsidRPr="00B20AE8">
              <w:t>E-UTRA of same BW</w:t>
            </w:r>
          </w:p>
        </w:tc>
      </w:tr>
    </w:tbl>
    <w:p w14:paraId="4B5AA92A" w14:textId="77777777" w:rsidR="00C33A48" w:rsidRPr="00B20AE8" w:rsidRDefault="00C33A48" w:rsidP="00E61A30">
      <w:pPr>
        <w:rPr>
          <w:noProof/>
        </w:rPr>
      </w:pPr>
    </w:p>
    <w:p w14:paraId="70188A8B" w14:textId="4AD7046C" w:rsidR="00C33A48" w:rsidRPr="00B20AE8" w:rsidRDefault="00C33A48" w:rsidP="00E61A30">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87F1FA" w14:textId="77777777"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14:paraId="125AEADA" w14:textId="77777777"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14:paraId="44F05761" w14:textId="77777777"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14:paraId="53550831" w14:textId="77777777"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14:paraId="0028257C" w14:textId="77777777" w:rsidR="00C33A48" w:rsidRPr="00B20AE8" w:rsidRDefault="00C33A48" w:rsidP="00C33A48">
      <w:pPr>
        <w:pStyle w:val="Heading3"/>
        <w:rPr>
          <w:rFonts w:eastAsia="SimSun"/>
        </w:rPr>
      </w:pPr>
      <w:bookmarkStart w:id="1171" w:name="_Toc21123092"/>
      <w:bookmarkStart w:id="1172" w:name="_Toc45907285"/>
      <w:bookmarkStart w:id="1173" w:name="_Toc53181389"/>
      <w:bookmarkStart w:id="1174" w:name="_Toc61117176"/>
      <w:r w:rsidRPr="00B20AE8">
        <w:rPr>
          <w:rFonts w:eastAsia="SimSun"/>
        </w:rPr>
        <w:t>6.7.4</w:t>
      </w:r>
      <w:r w:rsidRPr="00B20AE8">
        <w:rPr>
          <w:rFonts w:eastAsia="SimSun"/>
        </w:rPr>
        <w:tab/>
        <w:t>OTA Spectrum emission mask</w:t>
      </w:r>
      <w:bookmarkEnd w:id="1171"/>
      <w:bookmarkEnd w:id="1172"/>
      <w:bookmarkEnd w:id="1173"/>
      <w:bookmarkEnd w:id="1174"/>
    </w:p>
    <w:p w14:paraId="1F32A5D2" w14:textId="77777777" w:rsidR="00C33A48" w:rsidRPr="00B20AE8" w:rsidRDefault="00C33A48" w:rsidP="00C33A48">
      <w:pPr>
        <w:pStyle w:val="Heading4"/>
        <w:rPr>
          <w:lang w:eastAsia="sv-SE"/>
        </w:rPr>
      </w:pPr>
      <w:bookmarkStart w:id="1175" w:name="_Toc21123093"/>
      <w:bookmarkStart w:id="1176" w:name="_Toc45907286"/>
      <w:bookmarkStart w:id="1177" w:name="_Toc53181390"/>
      <w:bookmarkStart w:id="1178" w:name="_Toc61117177"/>
      <w:r w:rsidRPr="00B20AE8">
        <w:rPr>
          <w:lang w:eastAsia="sv-SE"/>
        </w:rPr>
        <w:t>6.7.4.1</w:t>
      </w:r>
      <w:r w:rsidRPr="00B20AE8">
        <w:rPr>
          <w:lang w:eastAsia="sv-SE"/>
        </w:rPr>
        <w:tab/>
        <w:t>Definition and applicability</w:t>
      </w:r>
      <w:bookmarkEnd w:id="1175"/>
      <w:bookmarkEnd w:id="1176"/>
      <w:bookmarkEnd w:id="1177"/>
      <w:bookmarkEnd w:id="1178"/>
    </w:p>
    <w:p w14:paraId="75101D5D" w14:textId="77777777"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14:paraId="06436A3B" w14:textId="77777777" w:rsidR="00C33A48" w:rsidRPr="00B20AE8" w:rsidRDefault="00C33A48" w:rsidP="00C33A48">
      <w:r w:rsidRPr="00B20AE8">
        <w:t>The spectrum emission mask minimum requirements are quoted as TRP unless otherwise stated.</w:t>
      </w:r>
    </w:p>
    <w:p w14:paraId="634F0D35" w14:textId="77777777" w:rsidR="00C33A48" w:rsidRPr="00B20AE8" w:rsidRDefault="00C33A48" w:rsidP="00C33A48">
      <w:pPr>
        <w:pStyle w:val="Heading4"/>
        <w:rPr>
          <w:lang w:eastAsia="sv-SE"/>
        </w:rPr>
      </w:pPr>
      <w:bookmarkStart w:id="1179" w:name="_Toc21123094"/>
      <w:bookmarkStart w:id="1180" w:name="_Toc45907287"/>
      <w:bookmarkStart w:id="1181" w:name="_Toc53181391"/>
      <w:bookmarkStart w:id="1182" w:name="_Toc61117178"/>
      <w:r w:rsidRPr="00B20AE8">
        <w:rPr>
          <w:lang w:eastAsia="sv-SE"/>
        </w:rPr>
        <w:t>6.7.4.2</w:t>
      </w:r>
      <w:r w:rsidRPr="00B20AE8">
        <w:rPr>
          <w:lang w:eastAsia="sv-SE"/>
        </w:rPr>
        <w:tab/>
        <w:t xml:space="preserve">Minimum </w:t>
      </w:r>
      <w:r w:rsidR="005E0F6D" w:rsidRPr="00B20AE8">
        <w:rPr>
          <w:lang w:eastAsia="sv-SE"/>
        </w:rPr>
        <w:t>r</w:t>
      </w:r>
      <w:r w:rsidRPr="00B20AE8">
        <w:rPr>
          <w:lang w:eastAsia="sv-SE"/>
        </w:rPr>
        <w:t>equirement</w:t>
      </w:r>
      <w:bookmarkEnd w:id="1179"/>
      <w:bookmarkEnd w:id="1180"/>
      <w:bookmarkEnd w:id="1181"/>
      <w:bookmarkEnd w:id="1182"/>
    </w:p>
    <w:p w14:paraId="6ABA97CC" w14:textId="04DF64B0"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 xml:space="preserve">the minimum requirement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.7.4.3.</w:t>
      </w:r>
    </w:p>
    <w:p w14:paraId="135E5C62" w14:textId="77777777"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14:paraId="260AC4F7" w14:textId="77777777" w:rsidR="00C33A48" w:rsidRPr="00B20AE8" w:rsidRDefault="00C33A48" w:rsidP="00C33A48">
      <w:pPr>
        <w:pStyle w:val="Heading4"/>
        <w:rPr>
          <w:lang w:eastAsia="sv-SE"/>
        </w:rPr>
      </w:pPr>
      <w:bookmarkStart w:id="1183" w:name="_Toc21123095"/>
      <w:bookmarkStart w:id="1184" w:name="_Toc45907288"/>
      <w:bookmarkStart w:id="1185" w:name="_Toc53181392"/>
      <w:bookmarkStart w:id="1186" w:name="_Toc61117179"/>
      <w:r w:rsidRPr="00B20AE8">
        <w:rPr>
          <w:lang w:eastAsia="sv-SE"/>
        </w:rPr>
        <w:t>6.7.4.3</w:t>
      </w:r>
      <w:r w:rsidRPr="00B20AE8">
        <w:rPr>
          <w:lang w:eastAsia="sv-SE"/>
        </w:rPr>
        <w:tab/>
        <w:t>Test purpose</w:t>
      </w:r>
      <w:bookmarkEnd w:id="1183"/>
      <w:bookmarkEnd w:id="1184"/>
      <w:bookmarkEnd w:id="1185"/>
      <w:bookmarkEnd w:id="1186"/>
    </w:p>
    <w:p w14:paraId="0632F566" w14:textId="77777777"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14:paraId="6BFD1056" w14:textId="77777777" w:rsidR="00C33A48" w:rsidRPr="00B20AE8" w:rsidRDefault="00C33A48" w:rsidP="00C33A48">
      <w:pPr>
        <w:pStyle w:val="Heading4"/>
        <w:rPr>
          <w:lang w:eastAsia="sv-SE"/>
        </w:rPr>
      </w:pPr>
      <w:bookmarkStart w:id="1187" w:name="_Toc21123096"/>
      <w:bookmarkStart w:id="1188" w:name="_Toc45907289"/>
      <w:bookmarkStart w:id="1189" w:name="_Toc53181393"/>
      <w:bookmarkStart w:id="1190" w:name="_Toc61117180"/>
      <w:r w:rsidRPr="00B20AE8">
        <w:rPr>
          <w:lang w:eastAsia="sv-SE"/>
        </w:rPr>
        <w:t>6.</w:t>
      </w:r>
      <w:r w:rsidRPr="00B20AE8">
        <w:rPr>
          <w:lang w:eastAsia="zh-CN"/>
        </w:rPr>
        <w:t>7.4.</w:t>
      </w:r>
      <w:r w:rsidRPr="00B20AE8">
        <w:rPr>
          <w:lang w:eastAsia="sv-SE"/>
        </w:rPr>
        <w:t>4</w:t>
      </w:r>
      <w:r w:rsidRPr="00B20AE8">
        <w:rPr>
          <w:lang w:eastAsia="sv-SE"/>
        </w:rPr>
        <w:tab/>
        <w:t>Method of test</w:t>
      </w:r>
      <w:bookmarkEnd w:id="1187"/>
      <w:bookmarkEnd w:id="1188"/>
      <w:bookmarkEnd w:id="1189"/>
      <w:bookmarkEnd w:id="1190"/>
    </w:p>
    <w:p w14:paraId="66689B9E" w14:textId="77777777" w:rsidR="00C33A48" w:rsidRPr="00B20AE8" w:rsidRDefault="00C33A48" w:rsidP="00C33A48">
      <w:pPr>
        <w:pStyle w:val="Heading5"/>
        <w:rPr>
          <w:lang w:eastAsia="sv-SE"/>
        </w:rPr>
      </w:pPr>
      <w:bookmarkStart w:id="1191" w:name="_Toc21123097"/>
      <w:bookmarkStart w:id="1192" w:name="_Toc45907290"/>
      <w:bookmarkStart w:id="1193" w:name="_Toc53181394"/>
      <w:bookmarkStart w:id="1194" w:name="_Toc61117181"/>
      <w:r w:rsidRPr="00B20AE8">
        <w:rPr>
          <w:lang w:eastAsia="sv-SE"/>
        </w:rPr>
        <w:t>6.7.4.4.1</w:t>
      </w:r>
      <w:r w:rsidRPr="00B20AE8">
        <w:rPr>
          <w:lang w:eastAsia="sv-SE"/>
        </w:rPr>
        <w:tab/>
        <w:t>Initial conditions</w:t>
      </w:r>
      <w:bookmarkEnd w:id="1191"/>
      <w:bookmarkEnd w:id="1192"/>
      <w:bookmarkEnd w:id="1193"/>
      <w:bookmarkEnd w:id="1194"/>
    </w:p>
    <w:p w14:paraId="5626D749" w14:textId="77777777" w:rsidR="00C33A48" w:rsidRPr="00B20AE8" w:rsidRDefault="00C33A48" w:rsidP="00F437E4">
      <w:pPr>
        <w:pStyle w:val="H6"/>
        <w:rPr>
          <w:lang w:eastAsia="sv-SE"/>
        </w:rPr>
      </w:pPr>
      <w:bookmarkStart w:id="1195" w:name="_Toc21123098"/>
      <w:bookmarkStart w:id="1196" w:name="_Toc45907291"/>
      <w:bookmarkStart w:id="1197" w:name="_Toc53181395"/>
      <w:r w:rsidRPr="00B20AE8">
        <w:t>6.7.4.4.1.1</w:t>
      </w:r>
      <w:r w:rsidRPr="00B20AE8">
        <w:rPr>
          <w:lang w:eastAsia="sv-SE"/>
        </w:rPr>
        <w:tab/>
        <w:t>General test conditions</w:t>
      </w:r>
      <w:bookmarkEnd w:id="1195"/>
      <w:bookmarkEnd w:id="1196"/>
      <w:bookmarkEnd w:id="1197"/>
    </w:p>
    <w:p w14:paraId="2B1DF206" w14:textId="77777777" w:rsidR="00C33A48" w:rsidRPr="00B20AE8" w:rsidRDefault="00C33A48" w:rsidP="00C33A48">
      <w:r w:rsidRPr="00B20AE8">
        <w:t>Test environment:</w:t>
      </w:r>
    </w:p>
    <w:p w14:paraId="36DA963D" w14:textId="77777777" w:rsidR="00C33A48" w:rsidRPr="00B20AE8" w:rsidRDefault="00C33A48" w:rsidP="00F437E4">
      <w:pPr>
        <w:pStyle w:val="B1"/>
      </w:pPr>
      <w:r w:rsidRPr="00B20AE8">
        <w:t>-</w:t>
      </w:r>
      <w:r w:rsidRPr="00B20AE8">
        <w:tab/>
        <w:t xml:space="preserve">normal; see </w:t>
      </w:r>
      <w:r w:rsidR="00E02591" w:rsidRPr="00B20AE8">
        <w:t>annex</w:t>
      </w:r>
      <w:r w:rsidRPr="00B20AE8">
        <w:t xml:space="preserve"> G.2.</w:t>
      </w:r>
    </w:p>
    <w:p w14:paraId="7AC275A1" w14:textId="77777777" w:rsidR="00C33A48" w:rsidRPr="00B20AE8" w:rsidRDefault="00C33A48" w:rsidP="00C33A48">
      <w:r w:rsidRPr="00B20AE8">
        <w:t>RF channels to be tested for single carrier:</w:t>
      </w:r>
    </w:p>
    <w:p w14:paraId="112788AB" w14:textId="30EC7652" w:rsidR="00C33A48" w:rsidRPr="00B20AE8" w:rsidRDefault="00C33A48" w:rsidP="00F437E4">
      <w:pPr>
        <w:pStyle w:val="B1"/>
      </w:pPr>
      <w:r w:rsidRPr="00B20AE8">
        <w:t>-</w:t>
      </w:r>
      <w:r w:rsidRPr="00B20AE8">
        <w:tab/>
        <w:t xml:space="preserve">B, M and T; see </w:t>
      </w:r>
      <w:r w:rsidR="003D3C64">
        <w:t>clause </w:t>
      </w:r>
      <w:r w:rsidR="003D3C64" w:rsidRPr="00B20AE8">
        <w:t>4</w:t>
      </w:r>
      <w:r w:rsidRPr="00B20AE8">
        <w:t>.12.1.</w:t>
      </w:r>
    </w:p>
    <w:p w14:paraId="34B2C03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4885E63C" w14:textId="4C654946" w:rsidR="00C33A48" w:rsidRPr="00B20AE8" w:rsidRDefault="00C33A48" w:rsidP="00F437E4">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p>
    <w:p w14:paraId="53DE7239" w14:textId="77777777" w:rsidR="00C33A48" w:rsidRPr="00B20AE8" w:rsidRDefault="00C33A48" w:rsidP="00F437E4">
      <w:pPr>
        <w:pStyle w:val="H6"/>
        <w:rPr>
          <w:lang w:eastAsia="zh-CN"/>
        </w:rPr>
      </w:pPr>
      <w:bookmarkStart w:id="1198" w:name="_Toc21123099"/>
      <w:bookmarkStart w:id="1199" w:name="_Toc45907292"/>
      <w:bookmarkStart w:id="1200" w:name="_Toc53181396"/>
      <w:r w:rsidRPr="00B20AE8">
        <w:t>6.7.4.4.1.2</w:t>
      </w:r>
      <w:r w:rsidR="00A22911" w:rsidRPr="00B20AE8">
        <w:tab/>
      </w:r>
      <w:r w:rsidRPr="00B20AE8">
        <w:rPr>
          <w:lang w:eastAsia="zh-CN"/>
        </w:rPr>
        <w:t>UTRA FDD</w:t>
      </w:r>
      <w:bookmarkEnd w:id="1198"/>
      <w:bookmarkEnd w:id="1199"/>
      <w:bookmarkEnd w:id="1200"/>
    </w:p>
    <w:p w14:paraId="17D0DA2A" w14:textId="332EDC3D" w:rsidR="00C33A48" w:rsidRPr="00B20AE8" w:rsidRDefault="00C33A48" w:rsidP="00C33A48">
      <w:r w:rsidRPr="00B20AE8">
        <w:rPr>
          <w:lang w:eastAsia="zh-CN"/>
        </w:rPr>
        <w:t xml:space="preserve">For an AAS BS declared to be capable of single carrier operation only, set to transmit a signal according to </w:t>
      </w:r>
      <w:r w:rsidRPr="00B20AE8">
        <w:t xml:space="preserve">TM1, in </w:t>
      </w:r>
      <w:r w:rsidR="003D3C64">
        <w:t>clause </w:t>
      </w:r>
      <w:r w:rsidR="003D3C64" w:rsidRPr="00B20AE8">
        <w:t>4</w:t>
      </w:r>
      <w:r w:rsidRPr="00B20AE8">
        <w:t>.12.2.</w:t>
      </w:r>
    </w:p>
    <w:p w14:paraId="424E2E7C" w14:textId="77777777" w:rsidR="00C33A48" w:rsidRPr="00B20AE8" w:rsidRDefault="00C33A48" w:rsidP="00C33A48">
      <w:pPr>
        <w:rPr>
          <w:lang w:eastAsia="zh-CN"/>
        </w:rPr>
      </w:pPr>
      <w:r w:rsidRPr="00B20AE8">
        <w:rPr>
          <w:lang w:eastAsia="zh-CN"/>
        </w:rPr>
        <w:t>For a multi-carrier capable AAS BS, set to transmit according to TM1 on all carriers configured using the applicable test configuration.</w:t>
      </w:r>
    </w:p>
    <w:p w14:paraId="4C5A31D9" w14:textId="77777777" w:rsidR="00FD6C22" w:rsidRPr="00B20AE8" w:rsidRDefault="00FD6C22" w:rsidP="00F437E4">
      <w:pPr>
        <w:pStyle w:val="Heading5"/>
        <w:rPr>
          <w:lang w:eastAsia="sv-SE"/>
        </w:rPr>
      </w:pPr>
      <w:bookmarkStart w:id="1201" w:name="_Toc21123100"/>
      <w:bookmarkStart w:id="1202" w:name="_Toc45907293"/>
      <w:bookmarkStart w:id="1203" w:name="_Toc53181397"/>
      <w:bookmarkStart w:id="1204" w:name="_Toc61117182"/>
      <w:r w:rsidRPr="00B20AE8">
        <w:rPr>
          <w:lang w:eastAsia="sv-SE"/>
        </w:rPr>
        <w:t>6.7.4.4.2</w:t>
      </w:r>
      <w:r w:rsidRPr="00B20AE8">
        <w:rPr>
          <w:lang w:eastAsia="sv-SE"/>
        </w:rPr>
        <w:tab/>
        <w:t>Procedure</w:t>
      </w:r>
      <w:bookmarkEnd w:id="1201"/>
      <w:bookmarkEnd w:id="1202"/>
      <w:bookmarkEnd w:id="1203"/>
      <w:bookmarkEnd w:id="1204"/>
    </w:p>
    <w:p w14:paraId="3B3733C4" w14:textId="77777777"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14:paraId="4FC9A930" w14:textId="77777777" w:rsidR="008E738E" w:rsidRPr="00B20AE8" w:rsidRDefault="008E738E" w:rsidP="00F437E4">
      <w:pPr>
        <w:pStyle w:val="B1"/>
      </w:pPr>
      <w:r w:rsidRPr="00B20AE8">
        <w:t>1)</w:t>
      </w:r>
      <w:r w:rsidRPr="00B20AE8">
        <w:tab/>
        <w:t>Place the AAS BS at the positioner.</w:t>
      </w:r>
    </w:p>
    <w:p w14:paraId="066C7F1E" w14:textId="77777777" w:rsidR="008E738E" w:rsidRPr="00B20AE8" w:rsidRDefault="008E738E" w:rsidP="00F437E4">
      <w:pPr>
        <w:pStyle w:val="B1"/>
      </w:pPr>
      <w:r w:rsidRPr="00B20AE8">
        <w:t>2)</w:t>
      </w:r>
      <w:r w:rsidRPr="00B20AE8">
        <w:tab/>
        <w:t>Align the manufacturer declared coordinate system orientation (see table 4.10-1, D9.2) of the AAS BS with the test system.</w:t>
      </w:r>
    </w:p>
    <w:p w14:paraId="0B554BDD" w14:textId="77777777" w:rsidR="008E738E" w:rsidRPr="00B20AE8" w:rsidRDefault="008E738E" w:rsidP="00F437E4">
      <w:pPr>
        <w:pStyle w:val="B1"/>
        <w:rPr>
          <w:lang w:val="en-US"/>
        </w:rPr>
      </w:pPr>
      <w:r w:rsidRPr="00B20AE8">
        <w:t>3)</w:t>
      </w:r>
      <w:r w:rsidRPr="00B20AE8">
        <w:tab/>
      </w:r>
      <w:r w:rsidRPr="00B20AE8">
        <w:rPr>
          <w:lang w:val="en-US"/>
        </w:rPr>
        <w:t>The measurement devices characteristics shall be:</w:t>
      </w:r>
    </w:p>
    <w:p w14:paraId="624C05F8" w14:textId="77777777" w:rsidR="008E738E" w:rsidRPr="00B20AE8" w:rsidRDefault="008E738E" w:rsidP="008E738E">
      <w:pPr>
        <w:pStyle w:val="B2"/>
      </w:pPr>
      <w:r w:rsidRPr="00B20AE8">
        <w:t>-</w:t>
      </w:r>
      <w:r w:rsidRPr="00B20AE8">
        <w:tab/>
        <w:t>a 30 kHz measurement bandwidth.</w:t>
      </w:r>
    </w:p>
    <w:p w14:paraId="198DED23" w14:textId="77777777"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14:paraId="74CF1CB9" w14:textId="77777777"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14:paraId="488DCA36" w14:textId="77777777" w:rsidR="008E738E" w:rsidRPr="00B20AE8" w:rsidRDefault="008E738E" w:rsidP="00F437E4">
      <w:pPr>
        <w:pStyle w:val="B1"/>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34DC4" w14:textId="1A7800F8" w:rsidR="008E738E" w:rsidRPr="00B20AE8" w:rsidRDefault="008E738E" w:rsidP="00F437E4">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rated 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81B0B01" w14:textId="5C248249" w:rsidR="008E738E" w:rsidRPr="00B20AE8" w:rsidRDefault="008E738E" w:rsidP="00F437E4">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7082050C" w14:textId="77777777" w:rsidR="008E738E" w:rsidRPr="00B20AE8" w:rsidRDefault="008E738E" w:rsidP="00F437E4">
      <w:pPr>
        <w:pStyle w:val="B1"/>
      </w:pPr>
      <w:r w:rsidRPr="00B20AE8">
        <w:t>5)</w:t>
      </w:r>
      <w:r w:rsidR="00D50299">
        <w:tab/>
      </w:r>
      <w:r w:rsidRPr="00B20AE8">
        <w:t xml:space="preserve">For UTRA FDD </w:t>
      </w:r>
      <w:r w:rsidRPr="00B20AE8">
        <w:rPr>
          <w:i/>
        </w:rPr>
        <w:t>multi-band RIB</w:t>
      </w:r>
      <w:r w:rsidRPr="00B20AE8">
        <w:t xml:space="preserve"> or </w:t>
      </w:r>
      <w:r w:rsidRPr="00B20AE8">
        <w:rPr>
          <w:i/>
        </w:rPr>
        <w:t>RIB</w:t>
      </w:r>
      <w:r w:rsidRPr="00B20AE8">
        <w:t xml:space="preserve"> operating in </w:t>
      </w:r>
      <w:r w:rsidRPr="00B20AE8">
        <w:rPr>
          <w:rFonts w:cs="v5.0.0"/>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14:paraId="47088C7A" w14:textId="77777777" w:rsidR="008E738E" w:rsidRPr="00B20AE8" w:rsidRDefault="0075751F" w:rsidP="00F437E4">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14:paraId="2E020C8C" w14:textId="77777777" w:rsidR="008E738E" w:rsidRPr="00B20AE8" w:rsidRDefault="0075751F" w:rsidP="00F437E4">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14:paraId="1FA823BD" w14:textId="77777777" w:rsidR="008E738E" w:rsidRPr="00B20AE8" w:rsidRDefault="0075751F" w:rsidP="00F437E4">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14:paraId="106FCB13" w14:textId="77777777" w:rsidR="00C25FB6" w:rsidRDefault="00D50299" w:rsidP="00F437E4">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14:paraId="2BCE6155" w14:textId="77777777" w:rsidR="00D50299" w:rsidRPr="00182281" w:rsidRDefault="00D50299" w:rsidP="00D50299">
      <w:r w:rsidRPr="00182281">
        <w:t xml:space="preserve">In addition, for </w:t>
      </w:r>
      <w:r w:rsidRPr="00182281">
        <w:rPr>
          <w:i/>
        </w:rPr>
        <w:t xml:space="preserve">multi-band </w:t>
      </w:r>
      <w:r w:rsidRPr="00182281">
        <w:rPr>
          <w:i/>
          <w:lang w:eastAsia="zh-CN"/>
        </w:rPr>
        <w:t>RIB</w:t>
      </w:r>
      <w:r w:rsidRPr="00182281">
        <w:t>, the following steps shall apply:</w:t>
      </w:r>
    </w:p>
    <w:p w14:paraId="2778D405" w14:textId="77777777" w:rsidR="00D50299" w:rsidRPr="00B20AE8" w:rsidRDefault="00D50299" w:rsidP="0044576B">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14:paraId="616A8AFF" w14:textId="77777777" w:rsidR="00C33A48" w:rsidRPr="00B20AE8" w:rsidRDefault="00C33A48" w:rsidP="00C33A48">
      <w:pPr>
        <w:pStyle w:val="Heading4"/>
        <w:rPr>
          <w:lang w:eastAsia="sv-SE"/>
        </w:rPr>
      </w:pPr>
      <w:bookmarkStart w:id="1205" w:name="_Toc21123101"/>
      <w:bookmarkStart w:id="1206" w:name="_Toc45907294"/>
      <w:bookmarkStart w:id="1207" w:name="_Toc53181398"/>
      <w:bookmarkStart w:id="1208" w:name="_Toc61117183"/>
      <w:r w:rsidRPr="00B20AE8">
        <w:rPr>
          <w:lang w:eastAsia="sv-SE"/>
        </w:rPr>
        <w:t>6.</w:t>
      </w:r>
      <w:r w:rsidRPr="00B20AE8">
        <w:rPr>
          <w:lang w:eastAsia="zh-CN"/>
        </w:rPr>
        <w:t>7.4.</w:t>
      </w:r>
      <w:r w:rsidRPr="00B20AE8">
        <w:rPr>
          <w:lang w:eastAsia="sv-SE"/>
        </w:rPr>
        <w:t>5</w:t>
      </w:r>
      <w:r w:rsidRPr="00B20AE8">
        <w:rPr>
          <w:lang w:eastAsia="sv-SE"/>
        </w:rPr>
        <w:tab/>
        <w:t>Test Requirement</w:t>
      </w:r>
      <w:bookmarkEnd w:id="1205"/>
      <w:bookmarkEnd w:id="1206"/>
      <w:bookmarkEnd w:id="1207"/>
      <w:bookmarkEnd w:id="1208"/>
    </w:p>
    <w:p w14:paraId="4F6347E8" w14:textId="77777777" w:rsidR="00C33A48" w:rsidRPr="00B20AE8" w:rsidRDefault="00C33A48" w:rsidP="00C33A48">
      <w:pPr>
        <w:pStyle w:val="Heading5"/>
        <w:rPr>
          <w:noProof/>
        </w:rPr>
      </w:pPr>
      <w:bookmarkStart w:id="1209" w:name="_Toc21123102"/>
      <w:bookmarkStart w:id="1210" w:name="_Toc45907295"/>
      <w:bookmarkStart w:id="1211" w:name="_Toc53181399"/>
      <w:bookmarkStart w:id="1212" w:name="_Toc61117184"/>
      <w:r w:rsidRPr="00B20AE8">
        <w:rPr>
          <w:noProof/>
        </w:rPr>
        <w:t>6.7.4.5.1</w:t>
      </w:r>
      <w:r w:rsidRPr="00B20AE8">
        <w:rPr>
          <w:noProof/>
        </w:rPr>
        <w:tab/>
        <w:t>UTRA FDD</w:t>
      </w:r>
      <w:bookmarkEnd w:id="1209"/>
      <w:bookmarkEnd w:id="1210"/>
      <w:bookmarkEnd w:id="1211"/>
      <w:bookmarkEnd w:id="1212"/>
    </w:p>
    <w:p w14:paraId="2ECA5F02" w14:textId="77777777"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14:paraId="24AB8D65" w14:textId="77777777" w:rsidR="00C33A48" w:rsidRPr="00B20AE8" w:rsidRDefault="00C33A48" w:rsidP="00F437E4">
      <w:pPr>
        <w:pStyle w:val="B1"/>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14:paraId="645C21F9" w14:textId="77777777" w:rsidR="00C33A48" w:rsidRPr="00B20AE8" w:rsidRDefault="00C33A48" w:rsidP="00F437E4">
      <w:pPr>
        <w:pStyle w:val="B1"/>
      </w:pPr>
      <w:r w:rsidRPr="00B20AE8">
        <w:t>-</w:t>
      </w:r>
      <w:r w:rsidRPr="00B20AE8">
        <w:tab/>
        <w:t>f_offset is the separation between the carrier frequency and the centre of the measurement filter;</w:t>
      </w:r>
    </w:p>
    <w:p w14:paraId="3D9035D5" w14:textId="5EF40063" w:rsidR="00C33A48" w:rsidRPr="00B20AE8" w:rsidRDefault="00C33A48" w:rsidP="00F437E4">
      <w:pPr>
        <w:pStyle w:val="B1"/>
      </w:pPr>
      <w:r w:rsidRPr="00B20AE8">
        <w:t>-</w:t>
      </w:r>
      <w:r w:rsidRPr="00B20AE8">
        <w:tab/>
        <w:t>f_offset</w:t>
      </w:r>
      <w:r w:rsidRPr="00B20AE8">
        <w:rPr>
          <w:vertAlign w:val="subscript"/>
        </w:rPr>
        <w:t>max</w:t>
      </w:r>
      <w:r w:rsidRPr="00B20AE8">
        <w:t xml:space="preserve"> is either 12.5 MHz or the offset to the UMTS Tx band edge as defined in </w:t>
      </w:r>
      <w:r w:rsidR="003D3C64" w:rsidRPr="00B20AE8">
        <w:t>clause</w:t>
      </w:r>
      <w:r w:rsidR="003D3C64">
        <w:t> </w:t>
      </w:r>
      <w:r w:rsidR="003D3C64" w:rsidRPr="00B20AE8">
        <w:rPr>
          <w:rFonts w:eastAsia="MS Mincho"/>
        </w:rPr>
        <w:t>3</w:t>
      </w:r>
      <w:r w:rsidRPr="00B20AE8">
        <w:rPr>
          <w:rFonts w:eastAsia="MS Mincho"/>
        </w:rPr>
        <w:t>.4.1</w:t>
      </w:r>
      <w:r w:rsidR="00A33949">
        <w:rPr>
          <w:rFonts w:eastAsia="MS Mincho"/>
        </w:rPr>
        <w:t xml:space="preserve"> in TS 25.141 [10]</w:t>
      </w:r>
      <w:r w:rsidRPr="00B20AE8">
        <w:t>, whichever is the greater.</w:t>
      </w:r>
    </w:p>
    <w:p w14:paraId="606E0731"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7816C255" w14:textId="2AEB7A22" w:rsidR="00C33A48" w:rsidRPr="00B20AE8" w:rsidRDefault="00C33A48" w:rsidP="00C33A48">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w:t>
      </w:r>
      <w:r w:rsidR="00A33949">
        <w:t xml:space="preserve">the </w:t>
      </w:r>
      <w:r w:rsidRPr="00B20AE8">
        <w:t>tables below, where in this case:</w:t>
      </w:r>
    </w:p>
    <w:p w14:paraId="1C2A276C" w14:textId="7C86D644" w:rsidR="00C33A48" w:rsidRPr="00B20AE8" w:rsidRDefault="00C33A48" w:rsidP="00F437E4">
      <w:pPr>
        <w:pStyle w:val="B1"/>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f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14:paraId="18372D7C" w14:textId="5BD6E503" w:rsidR="00C33A48" w:rsidRPr="00B20AE8" w:rsidRDefault="00C33A48" w:rsidP="00F437E4">
      <w:pPr>
        <w:pStyle w:val="B1"/>
        <w:rPr>
          <w:rFonts w:eastAsia="MS Mincho"/>
        </w:rPr>
      </w:pPr>
      <w:r w:rsidRPr="00B20AE8">
        <w:rPr>
          <w:rFonts w:eastAsia="MS Mincho"/>
        </w:rPr>
        <w:t>-</w:t>
      </w:r>
      <w:r w:rsidRPr="00B20AE8">
        <w:rPr>
          <w:rFonts w:eastAsia="MS Mincho"/>
        </w:rPr>
        <w:tab/>
        <w:t>f_offset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centre of the measuring filter.</w:t>
      </w:r>
    </w:p>
    <w:p w14:paraId="17D899F5" w14:textId="26B93668" w:rsidR="00C33A48" w:rsidRPr="00B20AE8" w:rsidRDefault="00C33A48" w:rsidP="00F437E4">
      <w:pPr>
        <w:pStyle w:val="B1"/>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whichever is the greater.</w:t>
      </w:r>
    </w:p>
    <w:p w14:paraId="6B971069" w14:textId="77777777" w:rsidR="00C33A48" w:rsidRPr="00B20AE8" w:rsidRDefault="00C33A48" w:rsidP="00F437E4">
      <w:pPr>
        <w:pStyle w:val="B1"/>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14:paraId="1D5D8621" w14:textId="77777777"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14:paraId="27EF6EBD" w14:textId="0CC1FD33"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003D3C64">
        <w:t xml:space="preserve"> </w:t>
      </w:r>
      <w:r w:rsidRPr="00B20AE8">
        <w:t xml:space="preserve">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27781ED4" w14:textId="73CDA9B9" w:rsidR="00C33A48" w:rsidRPr="00B20AE8" w:rsidRDefault="00C33A48" w:rsidP="00F437E4">
      <w:pPr>
        <w:pStyle w:val="B1"/>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003D3C64">
        <w:rPr>
          <w:lang w:eastAsia="zh-CN"/>
        </w:rPr>
        <w:t xml:space="preserve"> </w:t>
      </w:r>
      <w:r w:rsidRPr="00B20AE8">
        <w:rPr>
          <w:lang w:eastAsia="zh-CN"/>
        </w:rPr>
        <w:t xml:space="preserve">below the lowest frequency, up to </w:t>
      </w:r>
      <w:r w:rsidRPr="00B20AE8">
        <w:t>Δf</w:t>
      </w:r>
      <w:r w:rsidRPr="00B20AE8">
        <w:rPr>
          <w:vertAlign w:val="subscript"/>
        </w:rPr>
        <w:t>OBUE</w:t>
      </w:r>
      <w:r w:rsidR="003D3C64">
        <w:rPr>
          <w:lang w:eastAsia="zh-CN"/>
        </w:rPr>
        <w:t xml:space="preserve"> </w:t>
      </w:r>
      <w:r w:rsidRPr="00B20AE8">
        <w:rPr>
          <w:lang w:eastAsia="zh-CN"/>
        </w:rPr>
        <w:t xml:space="preserve">above the highest frequency of the </w:t>
      </w:r>
      <w:r w:rsidRPr="00B20AE8">
        <w:rPr>
          <w:i/>
          <w:lang w:eastAsia="zh-CN"/>
        </w:rPr>
        <w:t>downlink operating band</w:t>
      </w:r>
      <w:r w:rsidRPr="00B20AE8">
        <w:rPr>
          <w:lang w:eastAsia="zh-CN"/>
        </w:rPr>
        <w:t xml:space="preserve"> without any carrier transmitted.</w:t>
      </w:r>
    </w:p>
    <w:p w14:paraId="46438082" w14:textId="17962878"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 xml:space="preserve">for each sub block is specified in </w:t>
      </w:r>
      <w:r w:rsidR="00A65B9B">
        <w:t>the t</w:t>
      </w:r>
      <w:r w:rsidRPr="00B20AE8">
        <w:t>ables below, where in this case:</w:t>
      </w:r>
    </w:p>
    <w:p w14:paraId="26A5DEBC" w14:textId="58EA3300" w:rsidR="00C33A48" w:rsidRPr="00B20AE8" w:rsidRDefault="00C33A48" w:rsidP="00F437E4">
      <w:pPr>
        <w:pStyle w:val="B1"/>
      </w:pPr>
      <w:r w:rsidRPr="00B20AE8">
        <w:t>-</w:t>
      </w:r>
      <w:r w:rsidRPr="00B20AE8">
        <w:tab/>
      </w:r>
      <w:r w:rsidRPr="00B20AE8">
        <w:sym w:font="Symbol" w:char="F044"/>
      </w:r>
      <w:r w:rsidRPr="00B20AE8">
        <w:t>f is equal to 2.5</w:t>
      </w:r>
      <w:r w:rsidR="00A33949">
        <w:t xml:space="preserve"> </w:t>
      </w:r>
      <w:r w:rsidRPr="00B20AE8">
        <w:t>MHz plus the separation between the sub block edge frequency and the nominal -3 dB point of the measuring filter closest to the sub block edge.</w:t>
      </w:r>
    </w:p>
    <w:p w14:paraId="445E8E2A" w14:textId="2BB367BC" w:rsidR="00C33A48" w:rsidRPr="00B20AE8" w:rsidRDefault="00C33A48" w:rsidP="00F437E4">
      <w:pPr>
        <w:pStyle w:val="B1"/>
      </w:pPr>
      <w:r w:rsidRPr="00B20AE8">
        <w:t>-</w:t>
      </w:r>
      <w:r w:rsidRPr="00B20AE8">
        <w:tab/>
        <w:t>f_offset is equal to 2.5</w:t>
      </w:r>
      <w:r w:rsidR="00A33949">
        <w:t xml:space="preserve"> </w:t>
      </w:r>
      <w:r w:rsidRPr="00B20AE8">
        <w:t>MHz plus the separation between the sub block edge frequency and the centre of the measuring filter.</w:t>
      </w:r>
    </w:p>
    <w:p w14:paraId="7A80C01D" w14:textId="00F52B4A"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w:t>
      </w:r>
      <w:r w:rsidR="00A33949">
        <w:t xml:space="preserve"> </w:t>
      </w:r>
      <w:r w:rsidRPr="00B20AE8">
        <w:t>MHz.</w:t>
      </w:r>
    </w:p>
    <w:p w14:paraId="38571717"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01D9F42" w14:textId="77777777" w:rsidR="00C33A48" w:rsidRPr="00B20AE8" w:rsidRDefault="00C33A48" w:rsidP="00E61A30">
      <w:pPr>
        <w:pStyle w:val="TH"/>
        <w:rPr>
          <w:lang w:val="en-US"/>
        </w:rPr>
      </w:pPr>
      <w:r w:rsidRPr="00B20AE8">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4F339F" w:rsidRPr="00B20AE8" w14:paraId="046BA0F5" w14:textId="77777777" w:rsidTr="006A2BF1">
        <w:trPr>
          <w:cantSplit/>
          <w:jc w:val="center"/>
        </w:trPr>
        <w:tc>
          <w:tcPr>
            <w:tcW w:w="1793" w:type="dxa"/>
            <w:shd w:val="clear" w:color="auto" w:fill="auto"/>
          </w:tcPr>
          <w:p w14:paraId="0B73488C" w14:textId="77777777"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60B2E4B9" w14:textId="77777777" w:rsidR="00C33A48" w:rsidRPr="00B20AE8" w:rsidRDefault="00C33A48" w:rsidP="00B31FE9">
            <w:pPr>
              <w:pStyle w:val="TAH"/>
              <w:rPr>
                <w:rFonts w:cs="Arial"/>
              </w:rPr>
            </w:pPr>
            <w:r w:rsidRPr="00B20AE8">
              <w:t>Frequency offset of measurement filter centre frequency, f_offset</w:t>
            </w:r>
          </w:p>
        </w:tc>
        <w:tc>
          <w:tcPr>
            <w:tcW w:w="2977" w:type="dxa"/>
            <w:shd w:val="clear" w:color="auto" w:fill="auto"/>
          </w:tcPr>
          <w:p w14:paraId="49FD6876" w14:textId="77777777"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14:paraId="199D4A91" w14:textId="77777777" w:rsidR="00C33A48" w:rsidRPr="00B20AE8" w:rsidRDefault="00C33A48" w:rsidP="00B31FE9">
            <w:pPr>
              <w:pStyle w:val="TAH"/>
            </w:pPr>
            <w:r w:rsidRPr="00B20AE8">
              <w:t>Measurement bandwidth</w:t>
            </w:r>
          </w:p>
          <w:p w14:paraId="42424C08" w14:textId="77777777" w:rsidR="00C33A48" w:rsidRPr="00B20AE8" w:rsidRDefault="00C33A48" w:rsidP="00B31FE9">
            <w:pPr>
              <w:pStyle w:val="TAH"/>
              <w:rPr>
                <w:rFonts w:cs="Arial"/>
              </w:rPr>
            </w:pPr>
            <w:r w:rsidRPr="00B20AE8">
              <w:t>(Note 5)</w:t>
            </w:r>
          </w:p>
        </w:tc>
      </w:tr>
      <w:tr w:rsidR="004F339F" w:rsidRPr="00B20AE8" w14:paraId="4C3A438F" w14:textId="77777777" w:rsidTr="006A2BF1">
        <w:trPr>
          <w:cantSplit/>
          <w:jc w:val="center"/>
        </w:trPr>
        <w:tc>
          <w:tcPr>
            <w:tcW w:w="1793" w:type="dxa"/>
            <w:shd w:val="clear" w:color="auto" w:fill="auto"/>
          </w:tcPr>
          <w:p w14:paraId="300A86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14:paraId="1ED7093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14:paraId="3A892A3E" w14:textId="77777777"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14:paraId="3B266D4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AD52AB4" w14:textId="77777777" w:rsidTr="006A2BF1">
        <w:trPr>
          <w:cantSplit/>
          <w:jc w:val="center"/>
        </w:trPr>
        <w:tc>
          <w:tcPr>
            <w:tcW w:w="1793" w:type="dxa"/>
            <w:shd w:val="clear" w:color="auto" w:fill="auto"/>
          </w:tcPr>
          <w:p w14:paraId="723EA2D5"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7F9B612"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71CAB192" w14:textId="77777777" w:rsidR="00C33A48" w:rsidRPr="00B20AE8" w:rsidRDefault="00C33A48" w:rsidP="003D3C64">
            <w:pPr>
              <w:pStyle w:val="TAC"/>
              <w:rPr>
                <w:rFonts w:cs="Arial"/>
              </w:rPr>
            </w:pPr>
            <w:r w:rsidRPr="00B20AE8">
              <w:rPr>
                <w:rFonts w:cs="Arial"/>
              </w:rPr>
              <w:t>-6.2 + 15.(f_offset/MHz-2.715)dBm</w:t>
            </w:r>
          </w:p>
          <w:p w14:paraId="080B1080" w14:textId="77777777" w:rsidR="00C33A48" w:rsidRPr="00B20AE8" w:rsidRDefault="00C33A48" w:rsidP="003D3C64">
            <w:pPr>
              <w:pStyle w:val="TAC"/>
              <w:rPr>
                <w:rFonts w:cs="Arial"/>
              </w:rPr>
            </w:pPr>
          </w:p>
        </w:tc>
        <w:tc>
          <w:tcPr>
            <w:tcW w:w="1275" w:type="dxa"/>
            <w:shd w:val="clear" w:color="auto" w:fill="auto"/>
          </w:tcPr>
          <w:p w14:paraId="2B84A5B0" w14:textId="77777777" w:rsidR="00C33A48" w:rsidRPr="00B20AE8" w:rsidRDefault="00C33A48" w:rsidP="003D3C64">
            <w:pPr>
              <w:pStyle w:val="TAC"/>
              <w:rPr>
                <w:rFonts w:cs="Arial"/>
              </w:rPr>
            </w:pPr>
            <w:r w:rsidRPr="00B20AE8">
              <w:t xml:space="preserve">30 kHz </w:t>
            </w:r>
          </w:p>
        </w:tc>
      </w:tr>
      <w:tr w:rsidR="004F339F" w:rsidRPr="00B20AE8" w14:paraId="11FA707B" w14:textId="77777777" w:rsidTr="006A2BF1">
        <w:trPr>
          <w:cantSplit/>
          <w:jc w:val="center"/>
        </w:trPr>
        <w:tc>
          <w:tcPr>
            <w:tcW w:w="1793" w:type="dxa"/>
            <w:shd w:val="clear" w:color="auto" w:fill="auto"/>
          </w:tcPr>
          <w:p w14:paraId="7ED40617"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26FAA43B"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787B3948"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A5174CC" w14:textId="77777777" w:rsidR="00C33A48" w:rsidRPr="00B20AE8" w:rsidRDefault="00C33A48" w:rsidP="003D3C64">
            <w:pPr>
              <w:pStyle w:val="TAC"/>
              <w:rPr>
                <w:rFonts w:cs="Arial"/>
              </w:rPr>
            </w:pPr>
            <w:r w:rsidRPr="00B20AE8">
              <w:t xml:space="preserve">30 kHz </w:t>
            </w:r>
          </w:p>
        </w:tc>
      </w:tr>
      <w:tr w:rsidR="004F339F" w:rsidRPr="00B20AE8" w14:paraId="466DE844" w14:textId="77777777" w:rsidTr="006A2BF1">
        <w:trPr>
          <w:cantSplit/>
          <w:jc w:val="center"/>
        </w:trPr>
        <w:tc>
          <w:tcPr>
            <w:tcW w:w="1793" w:type="dxa"/>
            <w:shd w:val="clear" w:color="auto" w:fill="auto"/>
          </w:tcPr>
          <w:p w14:paraId="4FB9E544"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299D3F9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109D4E30"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7DCD421A" w14:textId="77777777" w:rsidR="00C33A48" w:rsidRPr="00B20AE8" w:rsidRDefault="00C33A48" w:rsidP="003D3C64">
            <w:pPr>
              <w:pStyle w:val="TAC"/>
              <w:rPr>
                <w:rFonts w:cs="Arial"/>
              </w:rPr>
            </w:pPr>
            <w:r w:rsidRPr="00B20AE8">
              <w:t xml:space="preserve">1 MHz </w:t>
            </w:r>
          </w:p>
        </w:tc>
      </w:tr>
      <w:tr w:rsidR="004F339F" w:rsidRPr="00B20AE8" w14:paraId="7F0F72E0" w14:textId="77777777" w:rsidTr="006A2BF1">
        <w:trPr>
          <w:cantSplit/>
          <w:jc w:val="center"/>
        </w:trPr>
        <w:tc>
          <w:tcPr>
            <w:tcW w:w="1793" w:type="dxa"/>
            <w:shd w:val="clear" w:color="auto" w:fill="auto"/>
          </w:tcPr>
          <w:p w14:paraId="01744642"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64B805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02B324F2"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2D9D1A87" w14:textId="77777777" w:rsidR="00C33A48" w:rsidRPr="00B20AE8" w:rsidRDefault="00C33A48" w:rsidP="003D3C64">
            <w:pPr>
              <w:pStyle w:val="TAC"/>
              <w:rPr>
                <w:rFonts w:cs="Arial"/>
              </w:rPr>
            </w:pPr>
            <w:r w:rsidRPr="00B20AE8">
              <w:t xml:space="preserve">1 MHz </w:t>
            </w:r>
          </w:p>
        </w:tc>
      </w:tr>
      <w:tr w:rsidR="00C33A48" w:rsidRPr="00B20AE8" w14:paraId="6C38EAE5" w14:textId="77777777" w:rsidTr="006A2BF1">
        <w:trPr>
          <w:cantSplit/>
          <w:jc w:val="center"/>
        </w:trPr>
        <w:tc>
          <w:tcPr>
            <w:tcW w:w="8081" w:type="dxa"/>
            <w:gridSpan w:val="4"/>
            <w:shd w:val="clear" w:color="auto" w:fill="auto"/>
          </w:tcPr>
          <w:p w14:paraId="0EB6F74F" w14:textId="5E9F2840"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C3A55F6"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14:paraId="0500840E" w14:textId="77777777" w:rsidR="00C33A48" w:rsidRPr="00B20AE8" w:rsidRDefault="00C33A48" w:rsidP="00B31FE9">
            <w:pPr>
              <w:pStyle w:val="TAN"/>
              <w:rPr>
                <w:rFonts w:cs="v4.2.0"/>
              </w:rPr>
            </w:pPr>
            <w:r w:rsidRPr="00B20AE8">
              <w:rPr>
                <w:rFonts w:cs="v4.2.0"/>
              </w:rPr>
              <w:t>NOTE 4:</w:t>
            </w:r>
            <w:r w:rsidRPr="00B20AE8">
              <w:rPr>
                <w:rFonts w:cs="v4.2.0"/>
              </w:rPr>
              <w:tab/>
              <w:t>This frequency range ensures that the range of values of f_offset is continuous.</w:t>
            </w:r>
          </w:p>
          <w:p w14:paraId="7FD6BDB6" w14:textId="77777777"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E985617" w14:textId="77777777" w:rsidR="00C33A48" w:rsidRPr="00B20AE8" w:rsidRDefault="00C33A48" w:rsidP="00B31FE9"/>
    <w:p w14:paraId="152B96C9" w14:textId="77777777" w:rsidR="00C33A48" w:rsidRPr="00B20AE8" w:rsidRDefault="00C33A48" w:rsidP="00E61A30">
      <w:pPr>
        <w:pStyle w:val="TH"/>
        <w:rPr>
          <w:lang w:val="en-US"/>
        </w:rPr>
      </w:pPr>
      <w:r w:rsidRPr="00B20AE8">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4F339F" w:rsidRPr="00B20AE8" w14:paraId="06F44115" w14:textId="77777777" w:rsidTr="006A2BF1">
        <w:trPr>
          <w:cantSplit/>
          <w:jc w:val="center"/>
        </w:trPr>
        <w:tc>
          <w:tcPr>
            <w:tcW w:w="2431" w:type="dxa"/>
            <w:shd w:val="clear" w:color="auto" w:fill="auto"/>
          </w:tcPr>
          <w:p w14:paraId="44445C1C"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0D8E75C4" w14:textId="77777777" w:rsidR="00C33A48" w:rsidRPr="00B20AE8" w:rsidRDefault="00C33A48" w:rsidP="003D3C64">
            <w:pPr>
              <w:pStyle w:val="TAH"/>
              <w:rPr>
                <w:rFonts w:cs="Arial"/>
              </w:rPr>
            </w:pPr>
            <w:r w:rsidRPr="00B20AE8">
              <w:t>Frequency offset of measurement filter centre frequency, f_offset</w:t>
            </w:r>
          </w:p>
        </w:tc>
        <w:tc>
          <w:tcPr>
            <w:tcW w:w="2977" w:type="dxa"/>
            <w:shd w:val="clear" w:color="auto" w:fill="auto"/>
          </w:tcPr>
          <w:p w14:paraId="2D48A0A5"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6479582" w14:textId="77777777" w:rsidR="00C33A48" w:rsidRPr="00B20AE8" w:rsidRDefault="00C33A48" w:rsidP="003D3C64">
            <w:pPr>
              <w:pStyle w:val="TAH"/>
            </w:pPr>
            <w:r w:rsidRPr="00B20AE8">
              <w:t>Measurement bandwidth</w:t>
            </w:r>
          </w:p>
          <w:p w14:paraId="133F8594" w14:textId="77777777" w:rsidR="00C33A48" w:rsidRPr="00B20AE8" w:rsidRDefault="00C33A48" w:rsidP="003D3C64">
            <w:pPr>
              <w:pStyle w:val="TAH"/>
              <w:rPr>
                <w:rFonts w:cs="Arial"/>
              </w:rPr>
            </w:pPr>
            <w:r w:rsidRPr="00B20AE8">
              <w:t>(Note 5)</w:t>
            </w:r>
          </w:p>
        </w:tc>
      </w:tr>
      <w:tr w:rsidR="004F339F" w:rsidRPr="00B20AE8" w14:paraId="058FBFE2" w14:textId="77777777" w:rsidTr="006A2BF1">
        <w:trPr>
          <w:cantSplit/>
          <w:jc w:val="center"/>
        </w:trPr>
        <w:tc>
          <w:tcPr>
            <w:tcW w:w="2431" w:type="dxa"/>
            <w:shd w:val="clear" w:color="auto" w:fill="auto"/>
          </w:tcPr>
          <w:p w14:paraId="63716C96"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15FABE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1E52AEF6" w14:textId="77777777" w:rsidR="00C33A48" w:rsidRPr="00B20AE8" w:rsidRDefault="00C33A48" w:rsidP="003D3C64">
            <w:pPr>
              <w:pStyle w:val="TAC"/>
            </w:pPr>
            <w:r w:rsidRPr="00B20AE8">
              <w:t>-6 dBm</w:t>
            </w:r>
          </w:p>
        </w:tc>
        <w:tc>
          <w:tcPr>
            <w:tcW w:w="1275" w:type="dxa"/>
            <w:shd w:val="clear" w:color="auto" w:fill="auto"/>
          </w:tcPr>
          <w:p w14:paraId="650ED860" w14:textId="77777777" w:rsidR="00C33A48" w:rsidRPr="00B20AE8" w:rsidRDefault="00C33A48" w:rsidP="003D3C64">
            <w:pPr>
              <w:pStyle w:val="TAC"/>
              <w:rPr>
                <w:rFonts w:cs="Arial"/>
              </w:rPr>
            </w:pPr>
            <w:r w:rsidRPr="00B20AE8">
              <w:t xml:space="preserve">30 kHz </w:t>
            </w:r>
          </w:p>
        </w:tc>
      </w:tr>
      <w:tr w:rsidR="004F339F" w:rsidRPr="00B20AE8" w14:paraId="5A6FD59C" w14:textId="77777777" w:rsidTr="006A2BF1">
        <w:trPr>
          <w:cantSplit/>
          <w:jc w:val="center"/>
        </w:trPr>
        <w:tc>
          <w:tcPr>
            <w:tcW w:w="2431" w:type="dxa"/>
            <w:shd w:val="clear" w:color="auto" w:fill="auto"/>
          </w:tcPr>
          <w:p w14:paraId="76C0EEE1"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2992D44"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296A698A" w14:textId="77777777" w:rsidR="00C33A48" w:rsidRPr="00B20AE8" w:rsidRDefault="00C33A48" w:rsidP="003D3C64">
            <w:pPr>
              <w:pStyle w:val="TAC"/>
            </w:pPr>
            <w:r w:rsidRPr="00B20AE8">
              <w:t>-6 + 15.(f_offset/MHz-2.715)dBm</w:t>
            </w:r>
          </w:p>
          <w:p w14:paraId="725F92D2" w14:textId="77777777" w:rsidR="00C33A48" w:rsidRPr="00B20AE8" w:rsidRDefault="00C33A48" w:rsidP="003D3C64">
            <w:pPr>
              <w:pStyle w:val="TAC"/>
            </w:pPr>
          </w:p>
        </w:tc>
        <w:tc>
          <w:tcPr>
            <w:tcW w:w="1275" w:type="dxa"/>
            <w:shd w:val="clear" w:color="auto" w:fill="auto"/>
          </w:tcPr>
          <w:p w14:paraId="57906B43" w14:textId="77777777" w:rsidR="00C33A48" w:rsidRPr="00B20AE8" w:rsidRDefault="00C33A48" w:rsidP="003D3C64">
            <w:pPr>
              <w:pStyle w:val="TAC"/>
              <w:rPr>
                <w:rFonts w:cs="Arial"/>
              </w:rPr>
            </w:pPr>
            <w:r w:rsidRPr="00B20AE8">
              <w:t xml:space="preserve">30 kHz </w:t>
            </w:r>
          </w:p>
        </w:tc>
      </w:tr>
      <w:tr w:rsidR="004F339F" w:rsidRPr="00B20AE8" w14:paraId="13B1B994" w14:textId="77777777" w:rsidTr="006A2BF1">
        <w:trPr>
          <w:cantSplit/>
          <w:jc w:val="center"/>
        </w:trPr>
        <w:tc>
          <w:tcPr>
            <w:tcW w:w="2431" w:type="dxa"/>
            <w:shd w:val="clear" w:color="auto" w:fill="auto"/>
          </w:tcPr>
          <w:p w14:paraId="0F62AD92"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57A98318"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1D170D62" w14:textId="77777777" w:rsidR="00C33A48" w:rsidRPr="00B20AE8" w:rsidRDefault="00C33A48" w:rsidP="003D3C64">
            <w:pPr>
              <w:pStyle w:val="TAC"/>
            </w:pPr>
            <w:r w:rsidRPr="00B20AE8">
              <w:t>-18 dBm</w:t>
            </w:r>
          </w:p>
        </w:tc>
        <w:tc>
          <w:tcPr>
            <w:tcW w:w="1275" w:type="dxa"/>
            <w:shd w:val="clear" w:color="auto" w:fill="auto"/>
          </w:tcPr>
          <w:p w14:paraId="18691E07" w14:textId="77777777" w:rsidR="00C33A48" w:rsidRPr="00B20AE8" w:rsidRDefault="00C33A48" w:rsidP="003D3C64">
            <w:pPr>
              <w:pStyle w:val="TAC"/>
              <w:rPr>
                <w:rFonts w:cs="Arial"/>
              </w:rPr>
            </w:pPr>
            <w:r w:rsidRPr="00B20AE8">
              <w:t xml:space="preserve">30 kHz </w:t>
            </w:r>
          </w:p>
        </w:tc>
      </w:tr>
      <w:tr w:rsidR="004F339F" w:rsidRPr="00B20AE8" w14:paraId="7B668A36" w14:textId="77777777" w:rsidTr="006A2BF1">
        <w:trPr>
          <w:cantSplit/>
          <w:jc w:val="center"/>
        </w:trPr>
        <w:tc>
          <w:tcPr>
            <w:tcW w:w="2431" w:type="dxa"/>
            <w:shd w:val="clear" w:color="auto" w:fill="auto"/>
          </w:tcPr>
          <w:p w14:paraId="24291DBC"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58668D43"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7146269E" w14:textId="77777777" w:rsidR="00C33A48" w:rsidRPr="00B20AE8" w:rsidRDefault="00C33A48" w:rsidP="003D3C64">
            <w:pPr>
              <w:pStyle w:val="TAC"/>
            </w:pPr>
            <w:r w:rsidRPr="00B20AE8">
              <w:t>-5 dBm</w:t>
            </w:r>
          </w:p>
        </w:tc>
        <w:tc>
          <w:tcPr>
            <w:tcW w:w="1275" w:type="dxa"/>
            <w:shd w:val="clear" w:color="auto" w:fill="auto"/>
          </w:tcPr>
          <w:p w14:paraId="2B446F17" w14:textId="77777777" w:rsidR="00C33A48" w:rsidRPr="00B20AE8" w:rsidRDefault="00C33A48" w:rsidP="003D3C64">
            <w:pPr>
              <w:pStyle w:val="TAC"/>
              <w:rPr>
                <w:rFonts w:cs="Arial"/>
              </w:rPr>
            </w:pPr>
            <w:r w:rsidRPr="00B20AE8">
              <w:t xml:space="preserve">1 MHz </w:t>
            </w:r>
          </w:p>
        </w:tc>
      </w:tr>
      <w:tr w:rsidR="004F339F" w:rsidRPr="00B20AE8" w14:paraId="350180E6" w14:textId="77777777" w:rsidTr="006A2BF1">
        <w:trPr>
          <w:cantSplit/>
          <w:jc w:val="center"/>
        </w:trPr>
        <w:tc>
          <w:tcPr>
            <w:tcW w:w="2431" w:type="dxa"/>
            <w:shd w:val="clear" w:color="auto" w:fill="auto"/>
          </w:tcPr>
          <w:p w14:paraId="27D1370D"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2039A3E6"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5E516E8B" w14:textId="77777777" w:rsidR="00C33A48" w:rsidRPr="00B20AE8" w:rsidRDefault="00C33A48" w:rsidP="003D3C64">
            <w:pPr>
              <w:pStyle w:val="TAC"/>
            </w:pPr>
            <w:r w:rsidRPr="00B20AE8">
              <w:t>-5 dBm</w:t>
            </w:r>
          </w:p>
        </w:tc>
        <w:tc>
          <w:tcPr>
            <w:tcW w:w="1275" w:type="dxa"/>
            <w:shd w:val="clear" w:color="auto" w:fill="auto"/>
          </w:tcPr>
          <w:p w14:paraId="750AA8FA" w14:textId="77777777" w:rsidR="00C33A48" w:rsidRPr="00B20AE8" w:rsidRDefault="00C33A48" w:rsidP="003D3C64">
            <w:pPr>
              <w:pStyle w:val="TAC"/>
              <w:rPr>
                <w:rFonts w:cs="Arial"/>
              </w:rPr>
            </w:pPr>
            <w:r w:rsidRPr="00B20AE8">
              <w:t xml:space="preserve">1 MHz </w:t>
            </w:r>
          </w:p>
        </w:tc>
      </w:tr>
      <w:tr w:rsidR="00C33A48" w:rsidRPr="00B20AE8" w14:paraId="77177E38" w14:textId="77777777" w:rsidTr="006A2BF1">
        <w:trPr>
          <w:cantSplit/>
          <w:jc w:val="center"/>
        </w:trPr>
        <w:tc>
          <w:tcPr>
            <w:tcW w:w="8719" w:type="dxa"/>
            <w:gridSpan w:val="4"/>
            <w:shd w:val="clear" w:color="auto" w:fill="auto"/>
          </w:tcPr>
          <w:p w14:paraId="15BAB79F" w14:textId="76D25E98"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37230DDA"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6D73BC9" w14:textId="77777777" w:rsidR="00C33A48" w:rsidRPr="00B20AE8" w:rsidRDefault="00C33A48" w:rsidP="00B31FE9">
            <w:pPr>
              <w:pStyle w:val="TAN"/>
            </w:pPr>
            <w:r w:rsidRPr="00B20AE8">
              <w:t>NOTE 4:</w:t>
            </w:r>
            <w:r w:rsidRPr="00B20AE8">
              <w:tab/>
              <w:t>This frequency range ensures that the range of values of f_offset is continuous.</w:t>
            </w:r>
          </w:p>
          <w:p w14:paraId="1A1D74D3" w14:textId="77777777"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5213B1" w14:textId="77777777" w:rsidR="00C33A48" w:rsidRPr="00B20AE8" w:rsidRDefault="00C33A48" w:rsidP="00C33A48">
      <w:pPr>
        <w:rPr>
          <w:noProof/>
        </w:rPr>
      </w:pPr>
    </w:p>
    <w:p w14:paraId="76CA561F" w14:textId="77777777" w:rsidR="00C33A48" w:rsidRPr="00B20AE8" w:rsidRDefault="00C33A48" w:rsidP="00E61A30">
      <w:pPr>
        <w:pStyle w:val="TH"/>
        <w:rPr>
          <w:lang w:val="en-US"/>
        </w:rPr>
      </w:pPr>
      <w:r w:rsidRPr="00B20AE8">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4F339F" w:rsidRPr="00B20AE8" w14:paraId="7A8D0863" w14:textId="77777777" w:rsidTr="006A2BF1">
        <w:trPr>
          <w:cantSplit/>
          <w:jc w:val="center"/>
        </w:trPr>
        <w:tc>
          <w:tcPr>
            <w:tcW w:w="1749" w:type="dxa"/>
            <w:shd w:val="clear" w:color="auto" w:fill="auto"/>
          </w:tcPr>
          <w:p w14:paraId="4B56E7E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600AB66C"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1605279A"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ECCF4AB" w14:textId="77777777" w:rsidR="00C33A48" w:rsidRPr="00B20AE8" w:rsidRDefault="00C33A48" w:rsidP="003D3C64">
            <w:pPr>
              <w:pStyle w:val="TAH"/>
            </w:pPr>
            <w:r w:rsidRPr="00B20AE8">
              <w:t>Measurement bandwidth</w:t>
            </w:r>
          </w:p>
          <w:p w14:paraId="77D32706" w14:textId="77777777" w:rsidR="00C33A48" w:rsidRPr="00B20AE8" w:rsidRDefault="00C33A48" w:rsidP="003D3C64">
            <w:pPr>
              <w:pStyle w:val="TAH"/>
              <w:rPr>
                <w:rFonts w:cs="Arial"/>
              </w:rPr>
            </w:pPr>
            <w:r w:rsidRPr="00B20AE8">
              <w:t>(Note 5)</w:t>
            </w:r>
          </w:p>
        </w:tc>
      </w:tr>
      <w:tr w:rsidR="004F339F" w:rsidRPr="00B20AE8" w14:paraId="3752CF88" w14:textId="77777777" w:rsidTr="006A2BF1">
        <w:trPr>
          <w:cantSplit/>
          <w:jc w:val="center"/>
        </w:trPr>
        <w:tc>
          <w:tcPr>
            <w:tcW w:w="1749" w:type="dxa"/>
            <w:shd w:val="clear" w:color="auto" w:fill="auto"/>
          </w:tcPr>
          <w:p w14:paraId="0F87BDDF"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658BC9E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ECCD3F2" w14:textId="77777777" w:rsidR="00C33A48" w:rsidRPr="00B20AE8" w:rsidRDefault="00C33A48" w:rsidP="003D3C64">
            <w:pPr>
              <w:pStyle w:val="TAC"/>
              <w:rPr>
                <w:rFonts w:cs="Arial"/>
              </w:rPr>
            </w:pPr>
            <w:r w:rsidRPr="00B20AE8">
              <w:rPr>
                <w:rFonts w:cs="Arial"/>
              </w:rPr>
              <w:t>-6.2 dBm</w:t>
            </w:r>
          </w:p>
        </w:tc>
        <w:tc>
          <w:tcPr>
            <w:tcW w:w="1275" w:type="dxa"/>
            <w:shd w:val="clear" w:color="auto" w:fill="auto"/>
          </w:tcPr>
          <w:p w14:paraId="52EBB385" w14:textId="77777777" w:rsidR="00C33A48" w:rsidRPr="00B20AE8" w:rsidRDefault="00C33A48" w:rsidP="003D3C64">
            <w:pPr>
              <w:pStyle w:val="TAC"/>
              <w:rPr>
                <w:rFonts w:cs="Arial"/>
              </w:rPr>
            </w:pPr>
            <w:r w:rsidRPr="00B20AE8">
              <w:t xml:space="preserve">30 kHz </w:t>
            </w:r>
          </w:p>
        </w:tc>
      </w:tr>
      <w:tr w:rsidR="004F339F" w:rsidRPr="00B20AE8" w14:paraId="49022468" w14:textId="77777777" w:rsidTr="006A2BF1">
        <w:trPr>
          <w:cantSplit/>
          <w:jc w:val="center"/>
        </w:trPr>
        <w:tc>
          <w:tcPr>
            <w:tcW w:w="1749" w:type="dxa"/>
            <w:shd w:val="clear" w:color="auto" w:fill="auto"/>
          </w:tcPr>
          <w:p w14:paraId="7EF0628E"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6701CCBB"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4B18188B" w14:textId="77777777" w:rsidR="00C33A48" w:rsidRPr="00B20AE8" w:rsidRDefault="00C33A48" w:rsidP="003D3C64">
            <w:pPr>
              <w:pStyle w:val="TAC"/>
              <w:rPr>
                <w:rFonts w:cs="Arial"/>
              </w:rPr>
            </w:pPr>
            <w:r w:rsidRPr="00B20AE8">
              <w:rPr>
                <w:rFonts w:cs="Arial"/>
              </w:rPr>
              <w:t>-6.2 + 15(f_offset/MHz-2.715)dBm</w:t>
            </w:r>
          </w:p>
          <w:p w14:paraId="76727AF0" w14:textId="77777777" w:rsidR="00C33A48" w:rsidRPr="00B20AE8" w:rsidRDefault="00C33A48" w:rsidP="003D3C64">
            <w:pPr>
              <w:pStyle w:val="TAC"/>
              <w:rPr>
                <w:rFonts w:cs="Arial"/>
              </w:rPr>
            </w:pPr>
          </w:p>
        </w:tc>
        <w:tc>
          <w:tcPr>
            <w:tcW w:w="1275" w:type="dxa"/>
            <w:shd w:val="clear" w:color="auto" w:fill="auto"/>
          </w:tcPr>
          <w:p w14:paraId="20E33F5A" w14:textId="77777777" w:rsidR="00C33A48" w:rsidRPr="00B20AE8" w:rsidRDefault="00C33A48" w:rsidP="003D3C64">
            <w:pPr>
              <w:pStyle w:val="TAC"/>
              <w:rPr>
                <w:rFonts w:cs="Arial"/>
              </w:rPr>
            </w:pPr>
            <w:r w:rsidRPr="00B20AE8">
              <w:t xml:space="preserve">30 kHz </w:t>
            </w:r>
          </w:p>
        </w:tc>
      </w:tr>
      <w:tr w:rsidR="004F339F" w:rsidRPr="00B20AE8" w14:paraId="286D6AFC" w14:textId="77777777" w:rsidTr="006A2BF1">
        <w:trPr>
          <w:cantSplit/>
          <w:jc w:val="center"/>
        </w:trPr>
        <w:tc>
          <w:tcPr>
            <w:tcW w:w="1749" w:type="dxa"/>
            <w:shd w:val="clear" w:color="auto" w:fill="auto"/>
          </w:tcPr>
          <w:p w14:paraId="723B72E9"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6DB43945"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36060A2C"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0C10870" w14:textId="77777777" w:rsidR="00C33A48" w:rsidRPr="00B20AE8" w:rsidRDefault="00C33A48" w:rsidP="003D3C64">
            <w:pPr>
              <w:pStyle w:val="TAC"/>
              <w:rPr>
                <w:rFonts w:cs="Arial"/>
              </w:rPr>
            </w:pPr>
            <w:r w:rsidRPr="00B20AE8">
              <w:t xml:space="preserve">30 kHz </w:t>
            </w:r>
          </w:p>
        </w:tc>
      </w:tr>
      <w:tr w:rsidR="004F339F" w:rsidRPr="00B20AE8" w14:paraId="1B165060" w14:textId="77777777" w:rsidTr="006A2BF1">
        <w:trPr>
          <w:cantSplit/>
          <w:jc w:val="center"/>
        </w:trPr>
        <w:tc>
          <w:tcPr>
            <w:tcW w:w="1749" w:type="dxa"/>
            <w:shd w:val="clear" w:color="auto" w:fill="auto"/>
          </w:tcPr>
          <w:p w14:paraId="08AE052A"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708D7E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494F82DF"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0A5C8992" w14:textId="77777777" w:rsidR="00C33A48" w:rsidRPr="00B20AE8" w:rsidRDefault="00C33A48" w:rsidP="003D3C64">
            <w:pPr>
              <w:pStyle w:val="TAC"/>
              <w:rPr>
                <w:rFonts w:cs="Arial"/>
              </w:rPr>
            </w:pPr>
            <w:r w:rsidRPr="00B20AE8">
              <w:t xml:space="preserve">1 MHz </w:t>
            </w:r>
          </w:p>
        </w:tc>
      </w:tr>
      <w:tr w:rsidR="004F339F" w:rsidRPr="00B20AE8" w14:paraId="35C5E19F" w14:textId="77777777" w:rsidTr="006A2BF1">
        <w:trPr>
          <w:cantSplit/>
          <w:jc w:val="center"/>
        </w:trPr>
        <w:tc>
          <w:tcPr>
            <w:tcW w:w="1749" w:type="dxa"/>
            <w:shd w:val="clear" w:color="auto" w:fill="auto"/>
          </w:tcPr>
          <w:p w14:paraId="42163E6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6A64D2DA"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38F9E271"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5" w:type="dxa"/>
            <w:shd w:val="clear" w:color="auto" w:fill="auto"/>
          </w:tcPr>
          <w:p w14:paraId="6570DC72" w14:textId="77777777" w:rsidR="00C33A48" w:rsidRPr="00B20AE8" w:rsidRDefault="00C33A48" w:rsidP="003D3C64">
            <w:pPr>
              <w:pStyle w:val="TAC"/>
              <w:rPr>
                <w:rFonts w:cs="Arial"/>
              </w:rPr>
            </w:pPr>
            <w:r w:rsidRPr="00B20AE8">
              <w:t xml:space="preserve">1 MHz </w:t>
            </w:r>
          </w:p>
        </w:tc>
      </w:tr>
      <w:tr w:rsidR="00C33A48" w:rsidRPr="00B20AE8" w14:paraId="03ADE33B" w14:textId="77777777" w:rsidTr="006A2BF1">
        <w:trPr>
          <w:cantSplit/>
          <w:jc w:val="center"/>
        </w:trPr>
        <w:tc>
          <w:tcPr>
            <w:tcW w:w="8127" w:type="dxa"/>
            <w:gridSpan w:val="4"/>
            <w:shd w:val="clear" w:color="auto" w:fill="auto"/>
          </w:tcPr>
          <w:p w14:paraId="036D734C" w14:textId="6D5E77CA" w:rsidR="00C33A48" w:rsidRPr="00B20AE8" w:rsidRDefault="00C33A48" w:rsidP="003D3C64">
            <w:pPr>
              <w:pStyle w:val="TAN"/>
            </w:pPr>
            <w:r w:rsidRPr="00B20AE8">
              <w:t>NOTE 1:</w:t>
            </w:r>
            <w:r w:rsidRPr="00B20AE8">
              <w:tab/>
              <w:t xml:space="preserve">For a </w:t>
            </w:r>
            <w:r w:rsidRPr="00B20AE8">
              <w:rPr>
                <w:i/>
              </w:rPr>
              <w:t xml:space="preserve">RIB </w:t>
            </w:r>
            <w:r w:rsidRPr="00B20AE8">
              <w:t xml:space="preserve">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8ECD89E"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13EED1B"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761AF820"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F30ECC" w14:textId="77777777" w:rsidR="00C33A48" w:rsidRPr="00B20AE8" w:rsidRDefault="00C33A48" w:rsidP="00B31FE9">
      <w:pPr>
        <w:rPr>
          <w:lang w:val="en-US"/>
        </w:rPr>
      </w:pPr>
    </w:p>
    <w:p w14:paraId="478B8312" w14:textId="77777777" w:rsidR="00C33A48" w:rsidRPr="00B20AE8" w:rsidRDefault="00C33A48" w:rsidP="00E61A30">
      <w:pPr>
        <w:pStyle w:val="TH"/>
        <w:rPr>
          <w:lang w:val="en-US"/>
        </w:rPr>
      </w:pPr>
      <w:r w:rsidRPr="00B20AE8">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4F339F" w:rsidRPr="00B20AE8" w14:paraId="5F7E6B4B" w14:textId="77777777" w:rsidTr="006A2BF1">
        <w:trPr>
          <w:cantSplit/>
          <w:jc w:val="center"/>
        </w:trPr>
        <w:tc>
          <w:tcPr>
            <w:tcW w:w="2222" w:type="dxa"/>
            <w:shd w:val="clear" w:color="auto" w:fill="auto"/>
          </w:tcPr>
          <w:p w14:paraId="4E30370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2ABB3007"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6A2E5063"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0DCEC99F" w14:textId="77777777" w:rsidR="00C33A48" w:rsidRPr="00B20AE8" w:rsidRDefault="00C33A48" w:rsidP="003D3C64">
            <w:pPr>
              <w:pStyle w:val="TAH"/>
            </w:pPr>
            <w:r w:rsidRPr="00B20AE8">
              <w:t>Measurement bandwidth</w:t>
            </w:r>
          </w:p>
          <w:p w14:paraId="5119A291" w14:textId="77777777" w:rsidR="00C33A48" w:rsidRPr="00B20AE8" w:rsidRDefault="00C33A48" w:rsidP="003D3C64">
            <w:pPr>
              <w:pStyle w:val="TAH"/>
              <w:rPr>
                <w:rFonts w:cs="Arial"/>
              </w:rPr>
            </w:pPr>
            <w:r w:rsidRPr="00B20AE8">
              <w:t>(Note 5)</w:t>
            </w:r>
          </w:p>
        </w:tc>
      </w:tr>
      <w:tr w:rsidR="004F339F" w:rsidRPr="00B20AE8" w14:paraId="171BF83C" w14:textId="77777777" w:rsidTr="006A2BF1">
        <w:trPr>
          <w:cantSplit/>
          <w:jc w:val="center"/>
        </w:trPr>
        <w:tc>
          <w:tcPr>
            <w:tcW w:w="2222" w:type="dxa"/>
            <w:shd w:val="clear" w:color="auto" w:fill="auto"/>
          </w:tcPr>
          <w:p w14:paraId="0FE6F53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2A58FD3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2F70B76" w14:textId="77777777" w:rsidR="00C33A48" w:rsidRPr="00B20AE8" w:rsidRDefault="00C33A48" w:rsidP="003D3C64">
            <w:pPr>
              <w:pStyle w:val="TAC"/>
              <w:rPr>
                <w:rFonts w:cs="Arial"/>
              </w:rPr>
            </w:pPr>
            <w:r w:rsidRPr="00B20AE8">
              <w:rPr>
                <w:rFonts w:cs="Arial"/>
              </w:rPr>
              <w:t>-6 dBm</w:t>
            </w:r>
          </w:p>
        </w:tc>
        <w:tc>
          <w:tcPr>
            <w:tcW w:w="1275" w:type="dxa"/>
            <w:shd w:val="clear" w:color="auto" w:fill="auto"/>
          </w:tcPr>
          <w:p w14:paraId="4A7F7799" w14:textId="77777777" w:rsidR="00C33A48" w:rsidRPr="00B20AE8" w:rsidRDefault="00C33A48" w:rsidP="003D3C64">
            <w:pPr>
              <w:pStyle w:val="TAC"/>
              <w:rPr>
                <w:rFonts w:cs="Arial"/>
              </w:rPr>
            </w:pPr>
            <w:r w:rsidRPr="00B20AE8">
              <w:t xml:space="preserve">30 kHz </w:t>
            </w:r>
          </w:p>
        </w:tc>
      </w:tr>
      <w:tr w:rsidR="004F339F" w:rsidRPr="00B20AE8" w14:paraId="1E9FCFA9" w14:textId="77777777" w:rsidTr="006A2BF1">
        <w:trPr>
          <w:cantSplit/>
          <w:jc w:val="center"/>
        </w:trPr>
        <w:tc>
          <w:tcPr>
            <w:tcW w:w="2222" w:type="dxa"/>
            <w:shd w:val="clear" w:color="auto" w:fill="auto"/>
          </w:tcPr>
          <w:p w14:paraId="270ECC7F"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7DC7EE89"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7A170C21" w14:textId="77777777" w:rsidR="00C33A48" w:rsidRPr="00B20AE8" w:rsidRDefault="00C33A48" w:rsidP="003D3C64">
            <w:pPr>
              <w:pStyle w:val="TAC"/>
              <w:rPr>
                <w:rFonts w:cs="Arial"/>
              </w:rPr>
            </w:pPr>
            <w:r w:rsidRPr="00B20AE8">
              <w:rPr>
                <w:rFonts w:cs="Arial"/>
              </w:rPr>
              <w:t>-6 + 15(f_offset/MHz-2.715)dBm</w:t>
            </w:r>
          </w:p>
          <w:p w14:paraId="613952AF" w14:textId="77777777" w:rsidR="00C33A48" w:rsidRPr="00B20AE8" w:rsidRDefault="00C33A48" w:rsidP="003D3C64">
            <w:pPr>
              <w:pStyle w:val="TAC"/>
              <w:rPr>
                <w:rFonts w:cs="Arial"/>
              </w:rPr>
            </w:pPr>
          </w:p>
        </w:tc>
        <w:tc>
          <w:tcPr>
            <w:tcW w:w="1275" w:type="dxa"/>
            <w:shd w:val="clear" w:color="auto" w:fill="auto"/>
          </w:tcPr>
          <w:p w14:paraId="6F25F7C9" w14:textId="77777777" w:rsidR="00C33A48" w:rsidRPr="00B20AE8" w:rsidRDefault="00C33A48" w:rsidP="003D3C64">
            <w:pPr>
              <w:pStyle w:val="TAC"/>
              <w:rPr>
                <w:rFonts w:cs="Arial"/>
              </w:rPr>
            </w:pPr>
            <w:r w:rsidRPr="00B20AE8">
              <w:t xml:space="preserve">30 kHz </w:t>
            </w:r>
          </w:p>
        </w:tc>
      </w:tr>
      <w:tr w:rsidR="004F339F" w:rsidRPr="00B20AE8" w14:paraId="70D4807C" w14:textId="77777777" w:rsidTr="006A2BF1">
        <w:trPr>
          <w:cantSplit/>
          <w:jc w:val="center"/>
        </w:trPr>
        <w:tc>
          <w:tcPr>
            <w:tcW w:w="2222" w:type="dxa"/>
            <w:shd w:val="clear" w:color="auto" w:fill="auto"/>
          </w:tcPr>
          <w:p w14:paraId="73EE40C3"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163765CA"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6648AE0D" w14:textId="77777777" w:rsidR="00C33A48" w:rsidRPr="00B20AE8" w:rsidRDefault="00C33A48" w:rsidP="003D3C64">
            <w:pPr>
              <w:pStyle w:val="TAC"/>
              <w:rPr>
                <w:rFonts w:cs="Arial"/>
              </w:rPr>
            </w:pPr>
            <w:r w:rsidRPr="00B20AE8">
              <w:rPr>
                <w:rFonts w:cs="Arial"/>
              </w:rPr>
              <w:t>-18 dBm</w:t>
            </w:r>
          </w:p>
        </w:tc>
        <w:tc>
          <w:tcPr>
            <w:tcW w:w="1275" w:type="dxa"/>
            <w:shd w:val="clear" w:color="auto" w:fill="auto"/>
          </w:tcPr>
          <w:p w14:paraId="0D4A275B" w14:textId="77777777" w:rsidR="00C33A48" w:rsidRPr="00B20AE8" w:rsidRDefault="00C33A48" w:rsidP="003D3C64">
            <w:pPr>
              <w:pStyle w:val="TAC"/>
              <w:rPr>
                <w:rFonts w:cs="Arial"/>
              </w:rPr>
            </w:pPr>
            <w:r w:rsidRPr="00B20AE8">
              <w:t xml:space="preserve">30 kHz </w:t>
            </w:r>
          </w:p>
        </w:tc>
      </w:tr>
      <w:tr w:rsidR="004F339F" w:rsidRPr="00B20AE8" w14:paraId="3FBED426" w14:textId="77777777" w:rsidTr="006A2BF1">
        <w:trPr>
          <w:cantSplit/>
          <w:jc w:val="center"/>
        </w:trPr>
        <w:tc>
          <w:tcPr>
            <w:tcW w:w="2222" w:type="dxa"/>
            <w:shd w:val="clear" w:color="auto" w:fill="auto"/>
          </w:tcPr>
          <w:p w14:paraId="2351F841"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AAD9BF9"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11456871" w14:textId="77777777" w:rsidR="00C33A48" w:rsidRPr="00B20AE8" w:rsidRDefault="00C33A48" w:rsidP="003D3C64">
            <w:pPr>
              <w:pStyle w:val="TAC"/>
              <w:rPr>
                <w:rFonts w:cs="Arial"/>
              </w:rPr>
            </w:pPr>
            <w:r w:rsidRPr="00B20AE8">
              <w:rPr>
                <w:rFonts w:cs="Arial"/>
              </w:rPr>
              <w:t>-5 dBm</w:t>
            </w:r>
          </w:p>
        </w:tc>
        <w:tc>
          <w:tcPr>
            <w:tcW w:w="1275" w:type="dxa"/>
            <w:shd w:val="clear" w:color="auto" w:fill="auto"/>
          </w:tcPr>
          <w:p w14:paraId="2EC46762" w14:textId="77777777" w:rsidR="00C33A48" w:rsidRPr="00B20AE8" w:rsidRDefault="00C33A48" w:rsidP="003D3C64">
            <w:pPr>
              <w:pStyle w:val="TAC"/>
              <w:rPr>
                <w:rFonts w:cs="Arial"/>
              </w:rPr>
            </w:pPr>
            <w:r w:rsidRPr="00B20AE8">
              <w:t xml:space="preserve">1 MHz </w:t>
            </w:r>
          </w:p>
        </w:tc>
      </w:tr>
      <w:tr w:rsidR="004F339F" w:rsidRPr="00B20AE8" w14:paraId="0E4A98F2" w14:textId="77777777" w:rsidTr="006A2BF1">
        <w:trPr>
          <w:cantSplit/>
          <w:jc w:val="center"/>
        </w:trPr>
        <w:tc>
          <w:tcPr>
            <w:tcW w:w="2222" w:type="dxa"/>
            <w:shd w:val="clear" w:color="auto" w:fill="auto"/>
          </w:tcPr>
          <w:p w14:paraId="16DD7C7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49FC9FB8"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7B88426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Pr="00B20AE8">
              <w:rPr>
                <w:rFonts w:cs="Arial"/>
              </w:rPr>
              <w:t xml:space="preserve"> </w:t>
            </w:r>
            <w:r w:rsidR="00C33A48" w:rsidRPr="00B20AE8">
              <w:rPr>
                <w:rFonts w:cs="Arial"/>
              </w:rPr>
              <w:t>dB</w:t>
            </w:r>
          </w:p>
        </w:tc>
        <w:tc>
          <w:tcPr>
            <w:tcW w:w="1275" w:type="dxa"/>
            <w:shd w:val="clear" w:color="auto" w:fill="auto"/>
          </w:tcPr>
          <w:p w14:paraId="3568BDEA" w14:textId="77777777" w:rsidR="00C33A48" w:rsidRPr="00B20AE8" w:rsidRDefault="00C33A48" w:rsidP="003D3C64">
            <w:pPr>
              <w:pStyle w:val="TAC"/>
              <w:rPr>
                <w:rFonts w:cs="Arial"/>
              </w:rPr>
            </w:pPr>
            <w:r w:rsidRPr="00B20AE8">
              <w:t xml:space="preserve">1 MHz </w:t>
            </w:r>
          </w:p>
        </w:tc>
      </w:tr>
      <w:tr w:rsidR="00C33A48" w:rsidRPr="00B20AE8" w14:paraId="2EA1F68A" w14:textId="77777777" w:rsidTr="006A2BF1">
        <w:trPr>
          <w:cantSplit/>
          <w:jc w:val="center"/>
        </w:trPr>
        <w:tc>
          <w:tcPr>
            <w:tcW w:w="8600" w:type="dxa"/>
            <w:gridSpan w:val="4"/>
            <w:shd w:val="clear" w:color="auto" w:fill="auto"/>
          </w:tcPr>
          <w:p w14:paraId="5EDA34B5" w14:textId="4582DEEE"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w:t>
            </w:r>
            <w:r w:rsidRPr="00B20AE8">
              <w:noBreakHyphen/>
              <w:t xml:space="preserve">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7424F7D1"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943F4A0"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4F0C86F3"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7BD2F1" w14:textId="77777777" w:rsidR="00C33A48" w:rsidRPr="00B20AE8" w:rsidRDefault="00C33A48" w:rsidP="00C33A48">
      <w:pPr>
        <w:rPr>
          <w:noProof/>
        </w:rPr>
      </w:pPr>
    </w:p>
    <w:p w14:paraId="275833FB" w14:textId="77777777" w:rsidR="00C33A48" w:rsidRPr="00B20AE8" w:rsidRDefault="00C33A48" w:rsidP="00E61A30">
      <w:pPr>
        <w:pStyle w:val="TH"/>
        <w:rPr>
          <w:lang w:val="en-US"/>
        </w:rPr>
      </w:pPr>
      <w:r w:rsidRPr="00B20AE8">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589CEFC5" w14:textId="77777777" w:rsidTr="006A2BF1">
        <w:trPr>
          <w:cantSplit/>
          <w:jc w:val="center"/>
        </w:trPr>
        <w:tc>
          <w:tcPr>
            <w:tcW w:w="2127" w:type="dxa"/>
            <w:shd w:val="clear" w:color="auto" w:fill="auto"/>
          </w:tcPr>
          <w:p w14:paraId="7DCEE225" w14:textId="77777777" w:rsidR="00C33A48" w:rsidRPr="00B20AE8" w:rsidRDefault="00C33A48" w:rsidP="003D3C64">
            <w:pPr>
              <w:pStyle w:val="TAH"/>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04C6ADF7" w14:textId="77777777" w:rsidR="00C33A48" w:rsidRPr="00B20AE8" w:rsidRDefault="00C33A48" w:rsidP="003D3C64">
            <w:pPr>
              <w:pStyle w:val="TAH"/>
              <w:rPr>
                <w:rFonts w:cs="Arial"/>
              </w:rPr>
            </w:pPr>
            <w:r w:rsidRPr="00B20AE8">
              <w:t>Frequency offset of measurement filter centre frequency, f_offset</w:t>
            </w:r>
          </w:p>
        </w:tc>
        <w:tc>
          <w:tcPr>
            <w:tcW w:w="2892" w:type="dxa"/>
            <w:shd w:val="clear" w:color="auto" w:fill="auto"/>
          </w:tcPr>
          <w:p w14:paraId="550C8E68" w14:textId="77777777" w:rsidR="00C33A48" w:rsidRPr="00B20AE8" w:rsidRDefault="00C33A48" w:rsidP="003D3C64">
            <w:pPr>
              <w:pStyle w:val="TAH"/>
              <w:rPr>
                <w:rFonts w:cs="Arial"/>
              </w:rPr>
            </w:pPr>
            <w:r w:rsidRPr="00B20AE8">
              <w:rPr>
                <w:rFonts w:cs="Arial"/>
              </w:rPr>
              <w:t>Test requirement (notes 1 and 2)</w:t>
            </w:r>
          </w:p>
        </w:tc>
        <w:tc>
          <w:tcPr>
            <w:tcW w:w="1276" w:type="dxa"/>
            <w:shd w:val="clear" w:color="auto" w:fill="auto"/>
          </w:tcPr>
          <w:p w14:paraId="5DC01607" w14:textId="77777777" w:rsidR="00C33A48" w:rsidRPr="00B20AE8" w:rsidRDefault="00C33A48" w:rsidP="003D3C64">
            <w:pPr>
              <w:pStyle w:val="TAH"/>
            </w:pPr>
            <w:r w:rsidRPr="00B20AE8">
              <w:t>Measurement bandwidth</w:t>
            </w:r>
          </w:p>
          <w:p w14:paraId="2D19FA1D" w14:textId="77777777" w:rsidR="00C33A48" w:rsidRPr="00B20AE8" w:rsidRDefault="00C33A48" w:rsidP="003D3C64">
            <w:pPr>
              <w:pStyle w:val="TAH"/>
              <w:rPr>
                <w:rFonts w:cs="Arial"/>
              </w:rPr>
            </w:pPr>
            <w:r w:rsidRPr="00B20AE8">
              <w:t>(Note 5)</w:t>
            </w:r>
          </w:p>
        </w:tc>
      </w:tr>
      <w:tr w:rsidR="004F339F" w:rsidRPr="00B20AE8" w14:paraId="4955B99C" w14:textId="77777777" w:rsidTr="006A2BF1">
        <w:trPr>
          <w:cantSplit/>
          <w:jc w:val="center"/>
        </w:trPr>
        <w:tc>
          <w:tcPr>
            <w:tcW w:w="2127" w:type="dxa"/>
            <w:shd w:val="clear" w:color="auto" w:fill="auto"/>
          </w:tcPr>
          <w:p w14:paraId="17A72C1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03541C5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4CCF29B7"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dB</w:t>
            </w:r>
          </w:p>
        </w:tc>
        <w:tc>
          <w:tcPr>
            <w:tcW w:w="1276" w:type="dxa"/>
            <w:shd w:val="clear" w:color="auto" w:fill="auto"/>
          </w:tcPr>
          <w:p w14:paraId="4280269A" w14:textId="77777777" w:rsidR="00C33A48" w:rsidRPr="00B20AE8" w:rsidRDefault="00C33A48" w:rsidP="003D3C64">
            <w:pPr>
              <w:pStyle w:val="TAC"/>
              <w:rPr>
                <w:rFonts w:cs="Arial"/>
              </w:rPr>
            </w:pPr>
            <w:r w:rsidRPr="00B20AE8">
              <w:t xml:space="preserve">30 kHz </w:t>
            </w:r>
          </w:p>
        </w:tc>
      </w:tr>
      <w:tr w:rsidR="004F339F" w:rsidRPr="00B20AE8" w14:paraId="47D8EA78" w14:textId="77777777" w:rsidTr="006A2BF1">
        <w:trPr>
          <w:cantSplit/>
          <w:jc w:val="center"/>
        </w:trPr>
        <w:tc>
          <w:tcPr>
            <w:tcW w:w="2127" w:type="dxa"/>
            <w:shd w:val="clear" w:color="auto" w:fill="auto"/>
          </w:tcPr>
          <w:p w14:paraId="78BE8370"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FC563DD"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1294D8A6"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 15(f_offset/MHz-2.715) dB</w:t>
            </w:r>
          </w:p>
          <w:p w14:paraId="73481717" w14:textId="77777777" w:rsidR="00C33A48" w:rsidRPr="00B20AE8" w:rsidRDefault="00C33A48" w:rsidP="003D3C64">
            <w:pPr>
              <w:pStyle w:val="TAC"/>
              <w:rPr>
                <w:rFonts w:cs="Arial"/>
              </w:rPr>
            </w:pPr>
          </w:p>
        </w:tc>
        <w:tc>
          <w:tcPr>
            <w:tcW w:w="1276" w:type="dxa"/>
            <w:shd w:val="clear" w:color="auto" w:fill="auto"/>
          </w:tcPr>
          <w:p w14:paraId="2FAAD5CD" w14:textId="77777777" w:rsidR="00C33A48" w:rsidRPr="00B20AE8" w:rsidRDefault="00C33A48" w:rsidP="003D3C64">
            <w:pPr>
              <w:pStyle w:val="TAC"/>
              <w:rPr>
                <w:rFonts w:cs="Arial"/>
              </w:rPr>
            </w:pPr>
            <w:r w:rsidRPr="00B20AE8">
              <w:t xml:space="preserve">30 kHz </w:t>
            </w:r>
          </w:p>
        </w:tc>
      </w:tr>
      <w:tr w:rsidR="004F339F" w:rsidRPr="00B20AE8" w14:paraId="05211F1D" w14:textId="77777777" w:rsidTr="006A2BF1">
        <w:trPr>
          <w:cantSplit/>
          <w:jc w:val="center"/>
        </w:trPr>
        <w:tc>
          <w:tcPr>
            <w:tcW w:w="2127" w:type="dxa"/>
            <w:shd w:val="clear" w:color="auto" w:fill="auto"/>
          </w:tcPr>
          <w:p w14:paraId="67A7E4FE" w14:textId="77777777" w:rsidR="00C33A48" w:rsidRPr="00B20AE8" w:rsidRDefault="00C33A48" w:rsidP="003D3C64">
            <w:pPr>
              <w:pStyle w:val="TAC"/>
              <w:rPr>
                <w:rFonts w:cs="Arial"/>
              </w:rPr>
            </w:pPr>
            <w:r w:rsidRPr="00B20AE8">
              <w:rPr>
                <w:rFonts w:cs="Arial"/>
              </w:rPr>
              <w:t>(Note 4)</w:t>
            </w:r>
          </w:p>
        </w:tc>
        <w:tc>
          <w:tcPr>
            <w:tcW w:w="1984" w:type="dxa"/>
            <w:shd w:val="clear" w:color="auto" w:fill="auto"/>
          </w:tcPr>
          <w:p w14:paraId="2F08D797"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0143843E"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001813BC" w:rsidRPr="00B20AE8">
              <w:rPr>
                <w:rFonts w:cs="Arial" w:hint="eastAsia"/>
              </w:rPr>
              <w:t>6</w:t>
            </w:r>
            <w:r w:rsidR="001813BC" w:rsidRPr="00B20AE8">
              <w:rPr>
                <w:rFonts w:cs="Arial"/>
              </w:rPr>
              <w:t>3</w:t>
            </w:r>
            <w:r w:rsidR="00C33A48" w:rsidRPr="00B20AE8">
              <w:rPr>
                <w:rFonts w:cs="Arial"/>
              </w:rPr>
              <w:t>.2 dB</w:t>
            </w:r>
          </w:p>
        </w:tc>
        <w:tc>
          <w:tcPr>
            <w:tcW w:w="1276" w:type="dxa"/>
            <w:shd w:val="clear" w:color="auto" w:fill="auto"/>
          </w:tcPr>
          <w:p w14:paraId="1634DD79" w14:textId="77777777" w:rsidR="00C33A48" w:rsidRPr="00B20AE8" w:rsidRDefault="00C33A48" w:rsidP="003D3C64">
            <w:pPr>
              <w:pStyle w:val="TAC"/>
              <w:rPr>
                <w:rFonts w:cs="Arial"/>
              </w:rPr>
            </w:pPr>
            <w:r w:rsidRPr="00B20AE8">
              <w:t xml:space="preserve">30 kHz </w:t>
            </w:r>
          </w:p>
        </w:tc>
      </w:tr>
      <w:tr w:rsidR="004F339F" w:rsidRPr="00B20AE8" w14:paraId="1BB6EE1F" w14:textId="77777777" w:rsidTr="006A2BF1">
        <w:trPr>
          <w:cantSplit/>
          <w:jc w:val="center"/>
        </w:trPr>
        <w:tc>
          <w:tcPr>
            <w:tcW w:w="2127" w:type="dxa"/>
            <w:shd w:val="clear" w:color="auto" w:fill="auto"/>
          </w:tcPr>
          <w:p w14:paraId="62B34455"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12515A3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55FDDBC5"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50</w:t>
            </w:r>
            <w:r w:rsidR="00C33A48" w:rsidRPr="00B20AE8">
              <w:rPr>
                <w:rFonts w:cs="Arial"/>
              </w:rPr>
              <w:t>.2 dB</w:t>
            </w:r>
          </w:p>
        </w:tc>
        <w:tc>
          <w:tcPr>
            <w:tcW w:w="1276" w:type="dxa"/>
            <w:shd w:val="clear" w:color="auto" w:fill="auto"/>
          </w:tcPr>
          <w:p w14:paraId="06E509D5" w14:textId="77777777" w:rsidR="00C33A48" w:rsidRPr="00B20AE8" w:rsidRDefault="00C33A48" w:rsidP="003D3C64">
            <w:pPr>
              <w:pStyle w:val="TAC"/>
              <w:rPr>
                <w:rFonts w:cs="Arial"/>
              </w:rPr>
            </w:pPr>
            <w:r w:rsidRPr="00B20AE8">
              <w:t xml:space="preserve">1 MHz </w:t>
            </w:r>
          </w:p>
        </w:tc>
      </w:tr>
      <w:tr w:rsidR="004F339F" w:rsidRPr="00B20AE8" w14:paraId="0D9588F0" w14:textId="77777777" w:rsidTr="006A2BF1">
        <w:trPr>
          <w:cantSplit/>
          <w:jc w:val="center"/>
        </w:trPr>
        <w:tc>
          <w:tcPr>
            <w:tcW w:w="2127" w:type="dxa"/>
            <w:shd w:val="clear" w:color="auto" w:fill="auto"/>
          </w:tcPr>
          <w:p w14:paraId="53D9E883"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69B9CDD7"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81AB2A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6" w:type="dxa"/>
            <w:shd w:val="clear" w:color="auto" w:fill="auto"/>
          </w:tcPr>
          <w:p w14:paraId="5344B30B" w14:textId="77777777" w:rsidR="00C33A48" w:rsidRPr="00B20AE8" w:rsidRDefault="00C33A48" w:rsidP="003D3C64">
            <w:pPr>
              <w:pStyle w:val="TAC"/>
              <w:rPr>
                <w:rFonts w:cs="Arial"/>
              </w:rPr>
            </w:pPr>
            <w:r w:rsidRPr="00B20AE8">
              <w:t xml:space="preserve">1 MHz </w:t>
            </w:r>
          </w:p>
        </w:tc>
      </w:tr>
      <w:tr w:rsidR="00C33A48" w:rsidRPr="00B20AE8" w14:paraId="26724294" w14:textId="77777777" w:rsidTr="006A2BF1">
        <w:trPr>
          <w:cantSplit/>
          <w:jc w:val="center"/>
        </w:trPr>
        <w:tc>
          <w:tcPr>
            <w:tcW w:w="8279" w:type="dxa"/>
            <w:gridSpan w:val="4"/>
            <w:shd w:val="clear" w:color="auto" w:fill="auto"/>
          </w:tcPr>
          <w:p w14:paraId="3CB30DCB" w14:textId="4890954F"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3C24FDD6"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722AD374"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6FFF0BBD"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870F76B" w14:textId="77777777" w:rsidR="00C33A48" w:rsidRPr="00B20AE8" w:rsidRDefault="00C33A48" w:rsidP="00B31FE9">
      <w:pPr>
        <w:rPr>
          <w:lang w:val="en-US"/>
        </w:rPr>
      </w:pPr>
    </w:p>
    <w:p w14:paraId="70D07A91" w14:textId="402A22B8" w:rsidR="00C33A48" w:rsidRPr="00B20AE8" w:rsidRDefault="00C33A48" w:rsidP="00E61A30">
      <w:pPr>
        <w:pStyle w:val="TH"/>
        <w:rPr>
          <w:lang w:val="en-US"/>
        </w:rPr>
      </w:pPr>
      <w:r w:rsidRPr="00B20AE8">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&gt;</w:t>
      </w:r>
      <w:r w:rsidR="003D3C64">
        <w:rPr>
          <w:rFonts w:cs="Arial"/>
          <w:lang w:val="en-US"/>
        </w:rPr>
        <w:t xml:space="preserve"> </w:t>
      </w:r>
      <w:r w:rsidRPr="00B20AE8">
        <w:rPr>
          <w:lang w:val="en-US"/>
        </w:rPr>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3183FDD2" w14:textId="77777777" w:rsidTr="006A2BF1">
        <w:trPr>
          <w:cantSplit/>
          <w:jc w:val="center"/>
        </w:trPr>
        <w:tc>
          <w:tcPr>
            <w:tcW w:w="2127" w:type="dxa"/>
            <w:shd w:val="clear" w:color="auto" w:fill="auto"/>
          </w:tcPr>
          <w:p w14:paraId="08FAFD7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14:paraId="1FD9C02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14:paraId="7FAC70E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14:paraId="1575241E"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49F75BA7"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690C137C" w14:textId="77777777" w:rsidTr="006A2BF1">
        <w:trPr>
          <w:cantSplit/>
          <w:jc w:val="center"/>
        </w:trPr>
        <w:tc>
          <w:tcPr>
            <w:tcW w:w="2127" w:type="dxa"/>
            <w:shd w:val="clear" w:color="auto" w:fill="auto"/>
          </w:tcPr>
          <w:p w14:paraId="2FAD273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14:paraId="20C5951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892" w:type="dxa"/>
            <w:shd w:val="clear" w:color="auto" w:fill="auto"/>
          </w:tcPr>
          <w:p w14:paraId="56F44FDE"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51dB</w:t>
            </w:r>
          </w:p>
        </w:tc>
        <w:tc>
          <w:tcPr>
            <w:tcW w:w="1276" w:type="dxa"/>
            <w:shd w:val="clear" w:color="auto" w:fill="auto"/>
          </w:tcPr>
          <w:p w14:paraId="75A8D54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974BCA6" w14:textId="77777777" w:rsidTr="006A2BF1">
        <w:trPr>
          <w:cantSplit/>
          <w:jc w:val="center"/>
        </w:trPr>
        <w:tc>
          <w:tcPr>
            <w:tcW w:w="2127" w:type="dxa"/>
            <w:shd w:val="clear" w:color="auto" w:fill="auto"/>
          </w:tcPr>
          <w:p w14:paraId="0F54698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14:paraId="3460D541"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892" w:type="dxa"/>
            <w:shd w:val="clear" w:color="auto" w:fill="auto"/>
          </w:tcPr>
          <w:p w14:paraId="01E1F276"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 – 15(f_offset/MHz-2.715) dB</w:t>
            </w:r>
          </w:p>
          <w:p w14:paraId="541F5628" w14:textId="77777777" w:rsidR="00C33A48" w:rsidRPr="00B20AE8" w:rsidRDefault="00C33A48" w:rsidP="00A15D40">
            <w:pPr>
              <w:pStyle w:val="TAC"/>
            </w:pPr>
          </w:p>
        </w:tc>
        <w:tc>
          <w:tcPr>
            <w:tcW w:w="1276" w:type="dxa"/>
            <w:shd w:val="clear" w:color="auto" w:fill="auto"/>
          </w:tcPr>
          <w:p w14:paraId="51392CB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68B851E7" w14:textId="77777777" w:rsidTr="006A2BF1">
        <w:trPr>
          <w:cantSplit/>
          <w:jc w:val="center"/>
        </w:trPr>
        <w:tc>
          <w:tcPr>
            <w:tcW w:w="2127" w:type="dxa"/>
            <w:shd w:val="clear" w:color="auto" w:fill="auto"/>
          </w:tcPr>
          <w:p w14:paraId="2E75F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14:paraId="7F583C4F"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892" w:type="dxa"/>
            <w:shd w:val="clear" w:color="auto" w:fill="auto"/>
          </w:tcPr>
          <w:p w14:paraId="770EAD77"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63 dB</w:t>
            </w:r>
          </w:p>
        </w:tc>
        <w:tc>
          <w:tcPr>
            <w:tcW w:w="1276" w:type="dxa"/>
            <w:shd w:val="clear" w:color="auto" w:fill="auto"/>
          </w:tcPr>
          <w:p w14:paraId="0921975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3863CCB8" w14:textId="77777777" w:rsidTr="006A2BF1">
        <w:trPr>
          <w:cantSplit/>
          <w:jc w:val="center"/>
        </w:trPr>
        <w:tc>
          <w:tcPr>
            <w:tcW w:w="2127" w:type="dxa"/>
            <w:shd w:val="clear" w:color="auto" w:fill="auto"/>
          </w:tcPr>
          <w:p w14:paraId="022AEE9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14:paraId="440F473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892" w:type="dxa"/>
            <w:shd w:val="clear" w:color="auto" w:fill="auto"/>
          </w:tcPr>
          <w:p w14:paraId="192B92E0"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50 dB</w:t>
            </w:r>
          </w:p>
        </w:tc>
        <w:tc>
          <w:tcPr>
            <w:tcW w:w="1276" w:type="dxa"/>
            <w:shd w:val="clear" w:color="auto" w:fill="auto"/>
          </w:tcPr>
          <w:p w14:paraId="37AE64F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4015491A" w14:textId="77777777" w:rsidTr="006A2BF1">
        <w:trPr>
          <w:cantSplit/>
          <w:jc w:val="center"/>
        </w:trPr>
        <w:tc>
          <w:tcPr>
            <w:tcW w:w="2127" w:type="dxa"/>
            <w:shd w:val="clear" w:color="auto" w:fill="auto"/>
          </w:tcPr>
          <w:p w14:paraId="67B16DC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14:paraId="1CCD81A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892" w:type="dxa"/>
            <w:shd w:val="clear" w:color="auto" w:fill="auto"/>
          </w:tcPr>
          <w:p w14:paraId="12F49288"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54 dB</w:t>
            </w:r>
          </w:p>
        </w:tc>
        <w:tc>
          <w:tcPr>
            <w:tcW w:w="1276" w:type="dxa"/>
            <w:shd w:val="clear" w:color="auto" w:fill="auto"/>
          </w:tcPr>
          <w:p w14:paraId="4BA6263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497F3B74" w14:textId="77777777" w:rsidTr="006A2BF1">
        <w:trPr>
          <w:cantSplit/>
          <w:jc w:val="center"/>
        </w:trPr>
        <w:tc>
          <w:tcPr>
            <w:tcW w:w="8279" w:type="dxa"/>
            <w:gridSpan w:val="4"/>
            <w:shd w:val="clear" w:color="auto" w:fill="auto"/>
          </w:tcPr>
          <w:p w14:paraId="0BA22F9C" w14:textId="0212720A"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680919E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032E55E" w14:textId="77777777" w:rsidR="00C33A48" w:rsidRPr="00B20AE8" w:rsidRDefault="00C33A48" w:rsidP="006604EE">
            <w:pPr>
              <w:pStyle w:val="TAN"/>
            </w:pPr>
            <w:r w:rsidRPr="00B20AE8">
              <w:t>NOTE 4:</w:t>
            </w:r>
            <w:r w:rsidRPr="00B20AE8">
              <w:tab/>
              <w:t>This frequency range ensures that the range of values of f_offset is continuous.</w:t>
            </w:r>
          </w:p>
          <w:p w14:paraId="7B96210F"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18A67C" w14:textId="77777777" w:rsidR="00C33A48" w:rsidRPr="00B20AE8" w:rsidRDefault="00C33A48" w:rsidP="00C33A48">
      <w:pPr>
        <w:rPr>
          <w:noProof/>
        </w:rPr>
      </w:pPr>
    </w:p>
    <w:p w14:paraId="19B7B89E" w14:textId="77777777" w:rsidR="00C33A48" w:rsidRPr="00B20AE8" w:rsidRDefault="00C33A48" w:rsidP="00E61A30">
      <w:pPr>
        <w:pStyle w:val="TH"/>
        <w:rPr>
          <w:lang w:val="en-US"/>
        </w:rPr>
      </w:pPr>
      <w:r w:rsidRPr="00B20AE8">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F339F" w:rsidRPr="00B20AE8" w14:paraId="04D66B60" w14:textId="77777777" w:rsidTr="006A2BF1">
        <w:trPr>
          <w:cantSplit/>
          <w:jc w:val="center"/>
        </w:trPr>
        <w:tc>
          <w:tcPr>
            <w:tcW w:w="1963" w:type="dxa"/>
          </w:tcPr>
          <w:p w14:paraId="3832498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14:paraId="7C3ADE55"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686" w:type="dxa"/>
          </w:tcPr>
          <w:p w14:paraId="79706879"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14:paraId="6864E510"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01B4817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70C9BC8C" w14:textId="77777777" w:rsidTr="006A2BF1">
        <w:trPr>
          <w:cantSplit/>
          <w:jc w:val="center"/>
        </w:trPr>
        <w:tc>
          <w:tcPr>
            <w:tcW w:w="1963" w:type="dxa"/>
          </w:tcPr>
          <w:p w14:paraId="30E1F2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14:paraId="67212B4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686" w:type="dxa"/>
          </w:tcPr>
          <w:p w14:paraId="7E860703" w14:textId="77777777" w:rsidR="00C33A48" w:rsidRPr="00B20AE8" w:rsidRDefault="00C33A48" w:rsidP="00A15D40">
            <w:pPr>
              <w:pStyle w:val="TAC"/>
            </w:pPr>
            <w:r w:rsidRPr="00B20AE8">
              <w:t>-14.2 dBm</w:t>
            </w:r>
          </w:p>
        </w:tc>
        <w:tc>
          <w:tcPr>
            <w:tcW w:w="1397" w:type="dxa"/>
          </w:tcPr>
          <w:p w14:paraId="76C7F9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5113AC1A" w14:textId="77777777" w:rsidTr="006A2BF1">
        <w:trPr>
          <w:cantSplit/>
          <w:jc w:val="center"/>
        </w:trPr>
        <w:tc>
          <w:tcPr>
            <w:tcW w:w="1963" w:type="dxa"/>
          </w:tcPr>
          <w:p w14:paraId="06532D4A"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14:paraId="3FFD2F0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686" w:type="dxa"/>
          </w:tcPr>
          <w:p w14:paraId="6F02BDEB" w14:textId="77777777" w:rsidR="00C33A48" w:rsidRPr="00B20AE8" w:rsidRDefault="00C33A48" w:rsidP="00A15D40">
            <w:pPr>
              <w:pStyle w:val="TAC"/>
            </w:pPr>
            <w:r w:rsidRPr="00B20AE8">
              <w:rPr>
                <w:noProof/>
              </w:rPr>
              <w:t>-14.2</w:t>
            </w:r>
            <w:r w:rsidR="000262B1" w:rsidRPr="00B20AE8">
              <w:rPr>
                <w:rFonts w:hint="eastAsia"/>
                <w:noProof/>
              </w:rPr>
              <w:t xml:space="preserve"> dBm</w:t>
            </w:r>
            <w:r w:rsidR="000262B1" w:rsidRPr="00B20AE8">
              <w:rPr>
                <w:noProof/>
              </w:rPr>
              <w:t xml:space="preserve"> </w:t>
            </w:r>
            <w:r w:rsidRPr="00B20AE8">
              <w:rPr>
                <w:noProof/>
              </w:rPr>
              <w:t>-15(f_offset/MHz-2.715)dB</w:t>
            </w:r>
          </w:p>
        </w:tc>
        <w:tc>
          <w:tcPr>
            <w:tcW w:w="1397" w:type="dxa"/>
          </w:tcPr>
          <w:p w14:paraId="573CC30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405B366A" w14:textId="77777777" w:rsidTr="006A2BF1">
        <w:trPr>
          <w:cantSplit/>
          <w:jc w:val="center"/>
        </w:trPr>
        <w:tc>
          <w:tcPr>
            <w:tcW w:w="1963" w:type="dxa"/>
          </w:tcPr>
          <w:p w14:paraId="7ABE4E3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14:paraId="71CC707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686" w:type="dxa"/>
          </w:tcPr>
          <w:p w14:paraId="4B03A49A" w14:textId="77777777" w:rsidR="00C33A48" w:rsidRPr="00B20AE8" w:rsidRDefault="00C33A48" w:rsidP="00A15D40">
            <w:pPr>
              <w:pStyle w:val="TAC"/>
            </w:pPr>
            <w:r w:rsidRPr="00B20AE8">
              <w:t>-26.2 dBm</w:t>
            </w:r>
          </w:p>
        </w:tc>
        <w:tc>
          <w:tcPr>
            <w:tcW w:w="1397" w:type="dxa"/>
          </w:tcPr>
          <w:p w14:paraId="65CE8F4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0A7520D5" w14:textId="77777777" w:rsidTr="006A2BF1">
        <w:trPr>
          <w:cantSplit/>
          <w:jc w:val="center"/>
        </w:trPr>
        <w:tc>
          <w:tcPr>
            <w:tcW w:w="1963" w:type="dxa"/>
          </w:tcPr>
          <w:p w14:paraId="06434D0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14:paraId="5EEE310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686" w:type="dxa"/>
          </w:tcPr>
          <w:p w14:paraId="72DB9136" w14:textId="77777777" w:rsidR="00C33A48" w:rsidRPr="00B20AE8" w:rsidRDefault="00C33A48" w:rsidP="00A15D40">
            <w:pPr>
              <w:pStyle w:val="TAC"/>
            </w:pPr>
            <w:r w:rsidRPr="00B20AE8">
              <w:t>-13.2 dBm</w:t>
            </w:r>
          </w:p>
        </w:tc>
        <w:tc>
          <w:tcPr>
            <w:tcW w:w="1397" w:type="dxa"/>
          </w:tcPr>
          <w:p w14:paraId="6C5EC33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58D27AB1" w14:textId="77777777" w:rsidTr="006A2BF1">
        <w:trPr>
          <w:cantSplit/>
          <w:jc w:val="center"/>
        </w:trPr>
        <w:tc>
          <w:tcPr>
            <w:tcW w:w="1963" w:type="dxa"/>
          </w:tcPr>
          <w:p w14:paraId="4A792F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14:paraId="262E431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686" w:type="dxa"/>
          </w:tcPr>
          <w:p w14:paraId="57D0DBB0" w14:textId="77777777" w:rsidR="00C33A48" w:rsidRPr="00B20AE8" w:rsidRDefault="00C33A48" w:rsidP="00A15D40">
            <w:pPr>
              <w:pStyle w:val="TAC"/>
            </w:pPr>
            <w:r w:rsidRPr="00B20AE8">
              <w:t>-17.2 dBm</w:t>
            </w:r>
          </w:p>
        </w:tc>
        <w:tc>
          <w:tcPr>
            <w:tcW w:w="1397" w:type="dxa"/>
          </w:tcPr>
          <w:p w14:paraId="0288E55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141C5CA6" w14:textId="77777777" w:rsidTr="006A2BF1">
        <w:trPr>
          <w:cantSplit/>
          <w:jc w:val="center"/>
        </w:trPr>
        <w:tc>
          <w:tcPr>
            <w:tcW w:w="9597" w:type="dxa"/>
            <w:gridSpan w:val="4"/>
          </w:tcPr>
          <w:p w14:paraId="1DB9B478" w14:textId="5606DD24" w:rsidR="00C33A48" w:rsidRPr="00B20AE8" w:rsidRDefault="00C33A48" w:rsidP="006604EE">
            <w:pPr>
              <w:pStyle w:val="TAN"/>
            </w:pPr>
            <w:r w:rsidRPr="00B20AE8">
              <w:t>NOTE 1:</w:t>
            </w:r>
            <w:r w:rsidRPr="00B20AE8">
              <w:tab/>
              <w:t xml:space="preserve">For RIB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w:t>
            </w:r>
            <w:r w:rsidRPr="00B20AE8">
              <w:rPr>
                <w:lang w:eastAsia="zh-CN"/>
              </w:rPr>
              <w:t xml:space="preserve">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784D13B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3FFB4A0C" w14:textId="77777777" w:rsidR="00C33A48" w:rsidRPr="00B20AE8" w:rsidRDefault="00C33A48" w:rsidP="006604EE">
            <w:pPr>
              <w:pStyle w:val="TAN"/>
            </w:pPr>
            <w:r w:rsidRPr="00B20AE8">
              <w:t>NOTE 4:</w:t>
            </w:r>
            <w:r w:rsidRPr="00B20AE8">
              <w:tab/>
              <w:t>This frequency range ensures that the range of values of f_offset is continuous.</w:t>
            </w:r>
          </w:p>
          <w:p w14:paraId="26548919" w14:textId="77777777" w:rsidR="00C33A48" w:rsidRPr="00B20AE8" w:rsidRDefault="00C33A48" w:rsidP="006604EE">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1B1A9B" w14:textId="77777777" w:rsidR="00C33A48" w:rsidRPr="00B20AE8" w:rsidRDefault="00C33A48" w:rsidP="00B31FE9">
      <w:pPr>
        <w:rPr>
          <w:lang w:val="en-US"/>
        </w:rPr>
      </w:pPr>
    </w:p>
    <w:p w14:paraId="6DD87F07" w14:textId="77777777" w:rsidR="00C33A48" w:rsidRPr="00B20AE8" w:rsidRDefault="00C33A48" w:rsidP="00E61A30">
      <w:pPr>
        <w:pStyle w:val="TH"/>
        <w:rPr>
          <w:lang w:val="en-US"/>
        </w:rPr>
      </w:pPr>
      <w:r w:rsidRPr="00B20AE8">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4F339F" w:rsidRPr="00B20AE8" w14:paraId="26A28AA7" w14:textId="77777777" w:rsidTr="006A2BF1">
        <w:trPr>
          <w:cantSplit/>
          <w:jc w:val="center"/>
        </w:trPr>
        <w:tc>
          <w:tcPr>
            <w:tcW w:w="1963" w:type="dxa"/>
          </w:tcPr>
          <w:p w14:paraId="258E1DC4"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268" w:type="dxa"/>
          </w:tcPr>
          <w:p w14:paraId="5818A32C" w14:textId="77777777" w:rsidR="00C33A48" w:rsidRPr="00B20AE8" w:rsidRDefault="00C33A48" w:rsidP="003D3C64">
            <w:pPr>
              <w:pStyle w:val="TAH"/>
              <w:rPr>
                <w:rFonts w:cs="Arial"/>
              </w:rPr>
            </w:pPr>
            <w:r w:rsidRPr="00B20AE8">
              <w:t>Frequency offset of measurement filter centre frequency, f_offset</w:t>
            </w:r>
          </w:p>
        </w:tc>
        <w:tc>
          <w:tcPr>
            <w:tcW w:w="3969" w:type="dxa"/>
          </w:tcPr>
          <w:p w14:paraId="4438A6F3" w14:textId="77777777" w:rsidR="00C33A48" w:rsidRPr="00B20AE8" w:rsidRDefault="00C33A48" w:rsidP="003D3C64">
            <w:pPr>
              <w:pStyle w:val="TAH"/>
              <w:rPr>
                <w:rFonts w:cs="Arial"/>
              </w:rPr>
            </w:pPr>
            <w:r w:rsidRPr="00B20AE8">
              <w:rPr>
                <w:rFonts w:cs="Arial"/>
              </w:rPr>
              <w:t>Test requirement</w:t>
            </w:r>
            <w:r w:rsidRPr="00B20AE8">
              <w:t xml:space="preserve"> </w:t>
            </w:r>
            <w:r w:rsidRPr="00B20AE8">
              <w:rPr>
                <w:rFonts w:cs="Arial"/>
              </w:rPr>
              <w:t>(notes 1 and 2)</w:t>
            </w:r>
          </w:p>
        </w:tc>
        <w:tc>
          <w:tcPr>
            <w:tcW w:w="1397" w:type="dxa"/>
          </w:tcPr>
          <w:p w14:paraId="4C699B8F" w14:textId="77777777" w:rsidR="00C33A48" w:rsidRPr="00B20AE8" w:rsidRDefault="00C33A48" w:rsidP="003D3C64">
            <w:pPr>
              <w:pStyle w:val="TAH"/>
            </w:pPr>
            <w:r w:rsidRPr="00B20AE8">
              <w:t>Measurement bandwidth</w:t>
            </w:r>
          </w:p>
          <w:p w14:paraId="0A818A47" w14:textId="77777777" w:rsidR="00C33A48" w:rsidRPr="00B20AE8" w:rsidRDefault="00C33A48" w:rsidP="003D3C64">
            <w:pPr>
              <w:pStyle w:val="TAH"/>
              <w:rPr>
                <w:rFonts w:cs="Arial"/>
              </w:rPr>
            </w:pPr>
            <w:r w:rsidRPr="00B20AE8">
              <w:t>(Note 5)</w:t>
            </w:r>
          </w:p>
        </w:tc>
      </w:tr>
      <w:tr w:rsidR="004F339F" w:rsidRPr="00B20AE8" w14:paraId="0167882F" w14:textId="77777777" w:rsidTr="006A2BF1">
        <w:trPr>
          <w:cantSplit/>
          <w:jc w:val="center"/>
        </w:trPr>
        <w:tc>
          <w:tcPr>
            <w:tcW w:w="1963" w:type="dxa"/>
          </w:tcPr>
          <w:p w14:paraId="44ADFFBC"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268" w:type="dxa"/>
          </w:tcPr>
          <w:p w14:paraId="6238ABAF"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3969" w:type="dxa"/>
          </w:tcPr>
          <w:p w14:paraId="331F30FE" w14:textId="77777777" w:rsidR="00C33A48" w:rsidRPr="00B20AE8" w:rsidRDefault="00C33A48" w:rsidP="003D3C64">
            <w:pPr>
              <w:pStyle w:val="TAC"/>
              <w:rPr>
                <w:rFonts w:cs="Arial"/>
              </w:rPr>
            </w:pPr>
            <w:r w:rsidRPr="00B20AE8">
              <w:rPr>
                <w:rFonts w:cs="Arial"/>
              </w:rPr>
              <w:t>-14 dBm</w:t>
            </w:r>
          </w:p>
        </w:tc>
        <w:tc>
          <w:tcPr>
            <w:tcW w:w="1397" w:type="dxa"/>
          </w:tcPr>
          <w:p w14:paraId="4EA740A3" w14:textId="77777777" w:rsidR="00C33A48" w:rsidRPr="00B20AE8" w:rsidRDefault="00C33A48" w:rsidP="003D3C64">
            <w:pPr>
              <w:pStyle w:val="TAC"/>
              <w:rPr>
                <w:rFonts w:cs="Arial"/>
              </w:rPr>
            </w:pPr>
            <w:r w:rsidRPr="00B20AE8">
              <w:t xml:space="preserve">30 kHz </w:t>
            </w:r>
          </w:p>
        </w:tc>
      </w:tr>
      <w:tr w:rsidR="004F339F" w:rsidRPr="00B20AE8" w14:paraId="71101A27" w14:textId="77777777" w:rsidTr="006A2BF1">
        <w:trPr>
          <w:cantSplit/>
          <w:jc w:val="center"/>
        </w:trPr>
        <w:tc>
          <w:tcPr>
            <w:tcW w:w="1963" w:type="dxa"/>
          </w:tcPr>
          <w:p w14:paraId="7BE013D1" w14:textId="77777777" w:rsidR="00C33A48" w:rsidRPr="00B20AE8" w:rsidRDefault="00C33A48" w:rsidP="003D3C64">
            <w:pPr>
              <w:pStyle w:val="TAC"/>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268" w:type="dxa"/>
          </w:tcPr>
          <w:p w14:paraId="5E65213A"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3969" w:type="dxa"/>
          </w:tcPr>
          <w:p w14:paraId="68B88D74" w14:textId="77777777" w:rsidR="00C33A48" w:rsidRPr="00B20AE8" w:rsidRDefault="00C33A48" w:rsidP="003D3C64">
            <w:pPr>
              <w:pStyle w:val="TAC"/>
            </w:pPr>
            <w:r w:rsidRPr="00B20AE8">
              <w:rPr>
                <w:noProof/>
              </w:rPr>
              <w:t>-14</w:t>
            </w:r>
            <w:r w:rsidR="000262B1" w:rsidRPr="00B20AE8">
              <w:rPr>
                <w:rFonts w:hint="eastAsia"/>
                <w:noProof/>
              </w:rPr>
              <w:t xml:space="preserve"> dBm</w:t>
            </w:r>
            <w:r w:rsidR="000262B1" w:rsidRPr="00B20AE8">
              <w:rPr>
                <w:noProof/>
              </w:rPr>
              <w:t xml:space="preserve"> </w:t>
            </w:r>
            <w:r w:rsidRPr="00B20AE8">
              <w:rPr>
                <w:noProof/>
              </w:rPr>
              <w:t>-15(f_offset/MHz-2.715)dB</w:t>
            </w:r>
          </w:p>
          <w:p w14:paraId="0B177DC0" w14:textId="77777777" w:rsidR="00C33A48" w:rsidRPr="00B20AE8" w:rsidRDefault="00C33A48" w:rsidP="003D3C64">
            <w:pPr>
              <w:pStyle w:val="TAC"/>
              <w:rPr>
                <w:rFonts w:cs="Arial"/>
              </w:rPr>
            </w:pPr>
          </w:p>
        </w:tc>
        <w:tc>
          <w:tcPr>
            <w:tcW w:w="1397" w:type="dxa"/>
          </w:tcPr>
          <w:p w14:paraId="1F3FE3BA" w14:textId="77777777" w:rsidR="00C33A48" w:rsidRPr="00B20AE8" w:rsidRDefault="00C33A48" w:rsidP="003D3C64">
            <w:pPr>
              <w:pStyle w:val="TAC"/>
              <w:rPr>
                <w:rFonts w:cs="Arial"/>
              </w:rPr>
            </w:pPr>
            <w:r w:rsidRPr="00B20AE8">
              <w:t xml:space="preserve">30 kHz </w:t>
            </w:r>
          </w:p>
        </w:tc>
      </w:tr>
      <w:tr w:rsidR="004F339F" w:rsidRPr="00B20AE8" w14:paraId="01EC9335" w14:textId="77777777" w:rsidTr="006A2BF1">
        <w:trPr>
          <w:cantSplit/>
          <w:jc w:val="center"/>
        </w:trPr>
        <w:tc>
          <w:tcPr>
            <w:tcW w:w="1963" w:type="dxa"/>
          </w:tcPr>
          <w:p w14:paraId="11C8443B" w14:textId="77777777" w:rsidR="00C33A48" w:rsidRPr="00B20AE8" w:rsidRDefault="00C33A48" w:rsidP="003D3C64">
            <w:pPr>
              <w:pStyle w:val="TAC"/>
              <w:rPr>
                <w:rFonts w:cs="Arial"/>
              </w:rPr>
            </w:pPr>
            <w:r w:rsidRPr="00B20AE8">
              <w:rPr>
                <w:rFonts w:cs="Arial"/>
              </w:rPr>
              <w:t>(Note 4)</w:t>
            </w:r>
          </w:p>
        </w:tc>
        <w:tc>
          <w:tcPr>
            <w:tcW w:w="2268" w:type="dxa"/>
          </w:tcPr>
          <w:p w14:paraId="4AEE3ADD"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3969" w:type="dxa"/>
          </w:tcPr>
          <w:p w14:paraId="3055094D" w14:textId="77777777" w:rsidR="00C33A48" w:rsidRPr="00B20AE8" w:rsidRDefault="00C33A48" w:rsidP="003D3C64">
            <w:pPr>
              <w:pStyle w:val="TAC"/>
              <w:rPr>
                <w:rFonts w:cs="Arial"/>
              </w:rPr>
            </w:pPr>
            <w:r w:rsidRPr="00B20AE8">
              <w:rPr>
                <w:rFonts w:cs="Arial"/>
              </w:rPr>
              <w:t>-26 dBm</w:t>
            </w:r>
          </w:p>
        </w:tc>
        <w:tc>
          <w:tcPr>
            <w:tcW w:w="1397" w:type="dxa"/>
          </w:tcPr>
          <w:p w14:paraId="4952A0B8" w14:textId="77777777" w:rsidR="00C33A48" w:rsidRPr="00B20AE8" w:rsidRDefault="00C33A48" w:rsidP="003D3C64">
            <w:pPr>
              <w:pStyle w:val="TAC"/>
              <w:rPr>
                <w:rFonts w:cs="Arial"/>
              </w:rPr>
            </w:pPr>
            <w:r w:rsidRPr="00B20AE8">
              <w:t xml:space="preserve">30 kHz </w:t>
            </w:r>
          </w:p>
        </w:tc>
      </w:tr>
      <w:tr w:rsidR="004F339F" w:rsidRPr="00B20AE8" w14:paraId="3214DA5A" w14:textId="77777777" w:rsidTr="006A2BF1">
        <w:trPr>
          <w:cantSplit/>
          <w:jc w:val="center"/>
        </w:trPr>
        <w:tc>
          <w:tcPr>
            <w:tcW w:w="1963" w:type="dxa"/>
          </w:tcPr>
          <w:p w14:paraId="6BD7FBFE"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268" w:type="dxa"/>
          </w:tcPr>
          <w:p w14:paraId="57EB31C4"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3969" w:type="dxa"/>
          </w:tcPr>
          <w:p w14:paraId="74E10BBC" w14:textId="77777777" w:rsidR="00C33A48" w:rsidRPr="00B20AE8" w:rsidRDefault="00C33A48" w:rsidP="003D3C64">
            <w:pPr>
              <w:pStyle w:val="TAC"/>
              <w:rPr>
                <w:rFonts w:cs="Arial"/>
              </w:rPr>
            </w:pPr>
            <w:r w:rsidRPr="00B20AE8">
              <w:rPr>
                <w:rFonts w:cs="Arial"/>
              </w:rPr>
              <w:t>-13 dBm</w:t>
            </w:r>
          </w:p>
        </w:tc>
        <w:tc>
          <w:tcPr>
            <w:tcW w:w="1397" w:type="dxa"/>
          </w:tcPr>
          <w:p w14:paraId="788C1BD6" w14:textId="77777777" w:rsidR="00C33A48" w:rsidRPr="00B20AE8" w:rsidRDefault="00C33A48" w:rsidP="003D3C64">
            <w:pPr>
              <w:pStyle w:val="TAC"/>
              <w:rPr>
                <w:rFonts w:cs="Arial"/>
              </w:rPr>
            </w:pPr>
            <w:r w:rsidRPr="00B20AE8">
              <w:t xml:space="preserve">1 MHz </w:t>
            </w:r>
          </w:p>
        </w:tc>
      </w:tr>
      <w:tr w:rsidR="004F339F" w:rsidRPr="00B20AE8" w14:paraId="09D7C4A6" w14:textId="77777777" w:rsidTr="006A2BF1">
        <w:trPr>
          <w:cantSplit/>
          <w:jc w:val="center"/>
        </w:trPr>
        <w:tc>
          <w:tcPr>
            <w:tcW w:w="1963" w:type="dxa"/>
          </w:tcPr>
          <w:p w14:paraId="6509810A"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268" w:type="dxa"/>
          </w:tcPr>
          <w:p w14:paraId="38A84E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969" w:type="dxa"/>
          </w:tcPr>
          <w:p w14:paraId="2BD38860" w14:textId="77777777" w:rsidR="00C33A48" w:rsidRPr="00B20AE8" w:rsidRDefault="00C33A48" w:rsidP="003D3C64">
            <w:pPr>
              <w:pStyle w:val="TAC"/>
              <w:rPr>
                <w:rFonts w:cs="Arial"/>
              </w:rPr>
            </w:pPr>
            <w:r w:rsidRPr="00B20AE8">
              <w:rPr>
                <w:rFonts w:cs="Arial"/>
              </w:rPr>
              <w:t>-17 dBm</w:t>
            </w:r>
          </w:p>
        </w:tc>
        <w:tc>
          <w:tcPr>
            <w:tcW w:w="1397" w:type="dxa"/>
          </w:tcPr>
          <w:p w14:paraId="6D2399FF" w14:textId="77777777" w:rsidR="00C33A48" w:rsidRPr="00B20AE8" w:rsidRDefault="00C33A48" w:rsidP="003D3C64">
            <w:pPr>
              <w:pStyle w:val="TAC"/>
              <w:rPr>
                <w:rFonts w:cs="Arial"/>
              </w:rPr>
            </w:pPr>
            <w:r w:rsidRPr="00B20AE8">
              <w:t xml:space="preserve">1 MHz </w:t>
            </w:r>
          </w:p>
        </w:tc>
      </w:tr>
      <w:tr w:rsidR="00C33A48" w:rsidRPr="00B20AE8" w14:paraId="773F4F65" w14:textId="77777777" w:rsidTr="006A2BF1">
        <w:trPr>
          <w:cantSplit/>
          <w:jc w:val="center"/>
        </w:trPr>
        <w:tc>
          <w:tcPr>
            <w:tcW w:w="9597" w:type="dxa"/>
            <w:gridSpan w:val="4"/>
          </w:tcPr>
          <w:p w14:paraId="359FD545" w14:textId="26462BE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test</w:t>
            </w:r>
            <w:r w:rsidRPr="00B20AE8">
              <w:rPr>
                <w:i/>
              </w:rPr>
              <w:t xml:space="preserve">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4FC57E0C"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66818539"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11E0C702"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D5D452" w14:textId="77777777" w:rsidR="00C33A48" w:rsidRPr="00B20AE8" w:rsidRDefault="00C33A48" w:rsidP="00B31FE9">
      <w:pPr>
        <w:rPr>
          <w:lang w:val="en-US"/>
        </w:rPr>
      </w:pPr>
    </w:p>
    <w:p w14:paraId="703F26BA" w14:textId="77777777" w:rsidR="00C33A48" w:rsidRPr="00B20AE8" w:rsidRDefault="00C33A48" w:rsidP="00C33A48">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14:paraId="41BD9EB6" w14:textId="77777777"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202FF13E" w14:textId="77777777" w:rsidTr="006A2BF1">
        <w:trPr>
          <w:cantSplit/>
          <w:jc w:val="center"/>
        </w:trPr>
        <w:tc>
          <w:tcPr>
            <w:tcW w:w="2516" w:type="dxa"/>
          </w:tcPr>
          <w:p w14:paraId="227E90BF"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C83C70D"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6782B7F" w14:textId="77777777" w:rsidR="00C33A48" w:rsidRPr="00B20AE8" w:rsidRDefault="00C33A48" w:rsidP="003D3C64">
            <w:pPr>
              <w:pStyle w:val="TAH"/>
              <w:rPr>
                <w:rFonts w:cs="Arial"/>
              </w:rPr>
            </w:pPr>
            <w:r w:rsidRPr="00B20AE8">
              <w:t xml:space="preserve">Additional requirement </w:t>
            </w:r>
          </w:p>
        </w:tc>
        <w:tc>
          <w:tcPr>
            <w:tcW w:w="2092" w:type="dxa"/>
          </w:tcPr>
          <w:p w14:paraId="1B295EA9" w14:textId="77777777" w:rsidR="00C33A48" w:rsidRPr="00B20AE8" w:rsidRDefault="00C33A48" w:rsidP="003D3C64">
            <w:pPr>
              <w:pStyle w:val="TAH"/>
            </w:pPr>
            <w:r w:rsidRPr="00B20AE8">
              <w:t>Measurement bandwidth</w:t>
            </w:r>
          </w:p>
          <w:p w14:paraId="1D2143BA" w14:textId="77777777" w:rsidR="00C33A48" w:rsidRPr="00B20AE8" w:rsidRDefault="00C33A48" w:rsidP="003D3C64">
            <w:pPr>
              <w:pStyle w:val="TAH"/>
              <w:rPr>
                <w:rFonts w:cs="Arial"/>
              </w:rPr>
            </w:pPr>
            <w:r w:rsidRPr="00B20AE8">
              <w:rPr>
                <w:rFonts w:cs="v4.2.0"/>
              </w:rPr>
              <w:t>(Note 5)</w:t>
            </w:r>
          </w:p>
        </w:tc>
      </w:tr>
      <w:tr w:rsidR="004F339F" w:rsidRPr="00B20AE8" w14:paraId="20198922" w14:textId="77777777" w:rsidTr="006A2BF1">
        <w:trPr>
          <w:cantSplit/>
          <w:jc w:val="center"/>
        </w:trPr>
        <w:tc>
          <w:tcPr>
            <w:tcW w:w="2516" w:type="dxa"/>
          </w:tcPr>
          <w:p w14:paraId="6A46939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3099E1CD"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3.515 MHz</w:t>
            </w:r>
          </w:p>
        </w:tc>
        <w:tc>
          <w:tcPr>
            <w:tcW w:w="2136" w:type="dxa"/>
          </w:tcPr>
          <w:p w14:paraId="1A78414D" w14:textId="77777777" w:rsidR="00C33A48" w:rsidRPr="00B20AE8" w:rsidRDefault="00C33A48" w:rsidP="003D3C64">
            <w:pPr>
              <w:pStyle w:val="TAC"/>
              <w:rPr>
                <w:rFonts w:cs="Arial"/>
              </w:rPr>
            </w:pPr>
            <w:r w:rsidRPr="00B20AE8">
              <w:rPr>
                <w:rFonts w:cs="Arial"/>
              </w:rPr>
              <w:t>-</w:t>
            </w:r>
            <w:r w:rsidRPr="00B20AE8">
              <w:rPr>
                <w:rFonts w:cs="v4.2.0"/>
              </w:rPr>
              <w:t>7.2</w:t>
            </w:r>
            <w:r w:rsidRPr="00B20AE8">
              <w:rPr>
                <w:rFonts w:cs="Arial"/>
              </w:rPr>
              <w:t xml:space="preserve"> dBm</w:t>
            </w:r>
          </w:p>
        </w:tc>
        <w:tc>
          <w:tcPr>
            <w:tcW w:w="2092" w:type="dxa"/>
          </w:tcPr>
          <w:p w14:paraId="126DF9EC" w14:textId="77777777" w:rsidR="00C33A48" w:rsidRPr="00B20AE8" w:rsidRDefault="00C33A48" w:rsidP="003D3C64">
            <w:pPr>
              <w:pStyle w:val="TAC"/>
              <w:rPr>
                <w:rFonts w:cs="Arial"/>
              </w:rPr>
            </w:pPr>
            <w:r w:rsidRPr="00B20AE8">
              <w:rPr>
                <w:rFonts w:cs="Arial"/>
              </w:rPr>
              <w:t xml:space="preserve">30 kHz </w:t>
            </w:r>
          </w:p>
        </w:tc>
      </w:tr>
      <w:tr w:rsidR="004F339F" w:rsidRPr="00B20AE8" w14:paraId="49D50E59" w14:textId="77777777" w:rsidTr="006A2BF1">
        <w:trPr>
          <w:cantSplit/>
          <w:jc w:val="center"/>
        </w:trPr>
        <w:tc>
          <w:tcPr>
            <w:tcW w:w="2516" w:type="dxa"/>
          </w:tcPr>
          <w:p w14:paraId="0EAEB240"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5EF8ED0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0EA94291" w14:textId="77777777" w:rsidR="00C33A48" w:rsidRPr="00B20AE8" w:rsidRDefault="00C33A48" w:rsidP="003D3C64">
            <w:pPr>
              <w:pStyle w:val="TAC"/>
              <w:rPr>
                <w:rFonts w:cs="Arial"/>
              </w:rPr>
            </w:pPr>
            <w:r w:rsidRPr="00B20AE8">
              <w:rPr>
                <w:rFonts w:cs="Arial"/>
              </w:rPr>
              <w:t>-5.2 dBm</w:t>
            </w:r>
          </w:p>
        </w:tc>
        <w:tc>
          <w:tcPr>
            <w:tcW w:w="2092" w:type="dxa"/>
          </w:tcPr>
          <w:p w14:paraId="0E6B6A2E" w14:textId="77777777" w:rsidR="00C33A48" w:rsidRPr="00B20AE8" w:rsidRDefault="00C33A48" w:rsidP="003D3C64">
            <w:pPr>
              <w:pStyle w:val="TAC"/>
              <w:rPr>
                <w:rFonts w:cs="Arial"/>
              </w:rPr>
            </w:pPr>
            <w:r w:rsidRPr="00B20AE8">
              <w:rPr>
                <w:rFonts w:cs="Arial"/>
              </w:rPr>
              <w:t xml:space="preserve">1 MHz </w:t>
            </w:r>
          </w:p>
        </w:tc>
      </w:tr>
      <w:tr w:rsidR="00C33A48" w:rsidRPr="00B20AE8" w14:paraId="0CD631D7" w14:textId="77777777" w:rsidTr="006A2BF1">
        <w:trPr>
          <w:cantSplit/>
          <w:jc w:val="center"/>
        </w:trPr>
        <w:tc>
          <w:tcPr>
            <w:tcW w:w="9737" w:type="dxa"/>
            <w:gridSpan w:val="4"/>
          </w:tcPr>
          <w:p w14:paraId="0D94498C"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042BE81" w14:textId="77777777" w:rsidR="00C33A48" w:rsidRPr="00B20AE8" w:rsidRDefault="00C33A48" w:rsidP="00C33A48"/>
    <w:p w14:paraId="6B931395" w14:textId="77777777"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74427D55" w14:textId="77777777" w:rsidTr="006A2BF1">
        <w:trPr>
          <w:cantSplit/>
          <w:jc w:val="center"/>
        </w:trPr>
        <w:tc>
          <w:tcPr>
            <w:tcW w:w="2516" w:type="dxa"/>
          </w:tcPr>
          <w:p w14:paraId="0463283A"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B0AFE87"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FD3697F" w14:textId="77777777" w:rsidR="00C33A48" w:rsidRPr="00B20AE8" w:rsidRDefault="00C33A48" w:rsidP="003D3C64">
            <w:pPr>
              <w:pStyle w:val="TAH"/>
              <w:rPr>
                <w:rFonts w:cs="Arial"/>
              </w:rPr>
            </w:pPr>
            <w:r w:rsidRPr="00B20AE8">
              <w:t xml:space="preserve">Additional requirement </w:t>
            </w:r>
          </w:p>
        </w:tc>
        <w:tc>
          <w:tcPr>
            <w:tcW w:w="2092" w:type="dxa"/>
          </w:tcPr>
          <w:p w14:paraId="0C82E8B5" w14:textId="77777777" w:rsidR="00C33A48" w:rsidRPr="00B20AE8" w:rsidRDefault="00C33A48" w:rsidP="003D3C64">
            <w:pPr>
              <w:pStyle w:val="TAH"/>
            </w:pPr>
            <w:r w:rsidRPr="00B20AE8">
              <w:t>Measurement bandwidth</w:t>
            </w:r>
          </w:p>
          <w:p w14:paraId="15262ABE" w14:textId="77777777" w:rsidR="00C33A48" w:rsidRPr="00B20AE8" w:rsidRDefault="00C33A48" w:rsidP="003D3C64">
            <w:pPr>
              <w:pStyle w:val="TAH"/>
              <w:rPr>
                <w:rFonts w:cs="Arial"/>
              </w:rPr>
            </w:pPr>
            <w:r w:rsidRPr="00B20AE8">
              <w:rPr>
                <w:rFonts w:cs="v4.2.0"/>
              </w:rPr>
              <w:t>(Note 5)</w:t>
            </w:r>
          </w:p>
        </w:tc>
      </w:tr>
      <w:tr w:rsidR="004F339F" w:rsidRPr="00B20AE8" w14:paraId="621A00FA" w14:textId="77777777" w:rsidTr="006A2BF1">
        <w:trPr>
          <w:cantSplit/>
          <w:jc w:val="center"/>
        </w:trPr>
        <w:tc>
          <w:tcPr>
            <w:tcW w:w="2516" w:type="dxa"/>
          </w:tcPr>
          <w:p w14:paraId="35CF1C9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14:paraId="6587B5B9"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14:paraId="22536C4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14:paraId="756C984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87CF48E" w14:textId="77777777" w:rsidTr="006A2BF1">
        <w:trPr>
          <w:cantSplit/>
          <w:jc w:val="center"/>
        </w:trPr>
        <w:tc>
          <w:tcPr>
            <w:tcW w:w="2516" w:type="dxa"/>
          </w:tcPr>
          <w:p w14:paraId="1AA4715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14:paraId="319C7CAE"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14:paraId="5B67FEE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14:paraId="3FAA6F4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14:paraId="7A8C7C17" w14:textId="77777777" w:rsidTr="006A2BF1">
        <w:trPr>
          <w:cantSplit/>
          <w:jc w:val="center"/>
        </w:trPr>
        <w:tc>
          <w:tcPr>
            <w:tcW w:w="9737" w:type="dxa"/>
            <w:gridSpan w:val="4"/>
          </w:tcPr>
          <w:p w14:paraId="3CBEB0AC"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A8174BD" w14:textId="77777777" w:rsidR="00C33A48" w:rsidRPr="00B20AE8" w:rsidRDefault="00C33A48" w:rsidP="00C33A48"/>
    <w:p w14:paraId="53687690" w14:textId="51D0C779" w:rsidR="00C33A48" w:rsidRPr="00B20AE8" w:rsidRDefault="00C33A48" w:rsidP="00E61A30">
      <w:pPr>
        <w:pStyle w:val="TH"/>
      </w:pPr>
      <w:r w:rsidRPr="00B20AE8">
        <w:t>Table 6.7.4.5.1</w:t>
      </w:r>
      <w:r w:rsidRPr="00B20AE8">
        <w:rPr>
          <w:rFonts w:cs="v4.2.0"/>
        </w:rPr>
        <w:t>-11</w:t>
      </w:r>
      <w:r w:rsidRPr="00B20AE8">
        <w:t>: Additional spectrum emission limits for Bands XII, XIII,</w:t>
      </w:r>
      <w:r w:rsidR="003D3C64">
        <w:t xml:space="preserve"> </w:t>
      </w:r>
      <w:r w:rsidRPr="00B20AE8">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6A7E761D" w14:textId="77777777" w:rsidTr="006A2BF1">
        <w:trPr>
          <w:cantSplit/>
          <w:jc w:val="center"/>
        </w:trPr>
        <w:tc>
          <w:tcPr>
            <w:tcW w:w="2516" w:type="dxa"/>
          </w:tcPr>
          <w:p w14:paraId="69994E8C"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396741B4"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49505EFF" w14:textId="77777777" w:rsidR="00C33A48" w:rsidRPr="00B20AE8" w:rsidRDefault="00C33A48" w:rsidP="003D3C64">
            <w:pPr>
              <w:pStyle w:val="TAH"/>
              <w:rPr>
                <w:rFonts w:cs="Arial"/>
              </w:rPr>
            </w:pPr>
            <w:r w:rsidRPr="00B20AE8">
              <w:t xml:space="preserve">Additional requirement </w:t>
            </w:r>
          </w:p>
        </w:tc>
        <w:tc>
          <w:tcPr>
            <w:tcW w:w="2092" w:type="dxa"/>
          </w:tcPr>
          <w:p w14:paraId="2B5936DA" w14:textId="77777777" w:rsidR="00C33A48" w:rsidRPr="00B20AE8" w:rsidRDefault="00C33A48" w:rsidP="003D3C64">
            <w:pPr>
              <w:pStyle w:val="TAH"/>
            </w:pPr>
            <w:r w:rsidRPr="00B20AE8">
              <w:t>Measurement bandwidth</w:t>
            </w:r>
          </w:p>
          <w:p w14:paraId="189A1759" w14:textId="77777777" w:rsidR="00C33A48" w:rsidRPr="00B20AE8" w:rsidRDefault="00C33A48" w:rsidP="003D3C64">
            <w:pPr>
              <w:pStyle w:val="TAH"/>
              <w:rPr>
                <w:rFonts w:cs="Arial"/>
              </w:rPr>
            </w:pPr>
            <w:r w:rsidRPr="00B20AE8">
              <w:rPr>
                <w:rFonts w:cs="v4.2.0"/>
              </w:rPr>
              <w:t>(Note 5)</w:t>
            </w:r>
          </w:p>
        </w:tc>
      </w:tr>
      <w:tr w:rsidR="004F339F" w:rsidRPr="00B20AE8" w14:paraId="2E5FAC2E" w14:textId="77777777" w:rsidTr="006A2BF1">
        <w:trPr>
          <w:cantSplit/>
          <w:jc w:val="center"/>
        </w:trPr>
        <w:tc>
          <w:tcPr>
            <w:tcW w:w="2516" w:type="dxa"/>
          </w:tcPr>
          <w:p w14:paraId="10862D0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2.6 MHz</w:t>
            </w:r>
          </w:p>
        </w:tc>
        <w:tc>
          <w:tcPr>
            <w:tcW w:w="2993" w:type="dxa"/>
          </w:tcPr>
          <w:p w14:paraId="06791326"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2.615 MHz</w:t>
            </w:r>
          </w:p>
        </w:tc>
        <w:tc>
          <w:tcPr>
            <w:tcW w:w="2136" w:type="dxa"/>
          </w:tcPr>
          <w:p w14:paraId="6DE04A7B" w14:textId="77777777" w:rsidR="00C33A48" w:rsidRPr="00B20AE8" w:rsidRDefault="00C33A48" w:rsidP="003D3C64">
            <w:pPr>
              <w:pStyle w:val="TAC"/>
              <w:rPr>
                <w:rFonts w:cs="Arial"/>
              </w:rPr>
            </w:pPr>
            <w:r w:rsidRPr="00B20AE8">
              <w:rPr>
                <w:rFonts w:cs="Arial"/>
              </w:rPr>
              <w:t>-5.2 dBm</w:t>
            </w:r>
          </w:p>
        </w:tc>
        <w:tc>
          <w:tcPr>
            <w:tcW w:w="2092" w:type="dxa"/>
          </w:tcPr>
          <w:p w14:paraId="50963AEE" w14:textId="77777777" w:rsidR="00C33A48" w:rsidRPr="00B20AE8" w:rsidRDefault="00C33A48" w:rsidP="003D3C64">
            <w:pPr>
              <w:pStyle w:val="TAC"/>
              <w:rPr>
                <w:rFonts w:cs="Arial"/>
              </w:rPr>
            </w:pPr>
            <w:r w:rsidRPr="00B20AE8">
              <w:rPr>
                <w:rFonts w:cs="Arial"/>
              </w:rPr>
              <w:t xml:space="preserve">30 kHz </w:t>
            </w:r>
          </w:p>
        </w:tc>
      </w:tr>
      <w:tr w:rsidR="004F339F" w:rsidRPr="00B20AE8" w14:paraId="4834F6F8" w14:textId="77777777" w:rsidTr="006A2BF1">
        <w:trPr>
          <w:cantSplit/>
          <w:jc w:val="center"/>
        </w:trPr>
        <w:tc>
          <w:tcPr>
            <w:tcW w:w="2516" w:type="dxa"/>
          </w:tcPr>
          <w:p w14:paraId="275D33E2" w14:textId="77777777" w:rsidR="00C33A48" w:rsidRPr="00B20AE8" w:rsidRDefault="00C33A48" w:rsidP="003D3C64">
            <w:pPr>
              <w:pStyle w:val="TAC"/>
              <w:rPr>
                <w:rFonts w:cs="Arial"/>
              </w:rPr>
            </w:pPr>
            <w:r w:rsidRPr="00B20AE8">
              <w:t xml:space="preserve">2.6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D9C3068" w14:textId="77777777" w:rsidR="00C33A48" w:rsidRPr="00B20AE8" w:rsidRDefault="00C33A48" w:rsidP="003D3C64">
            <w:pPr>
              <w:pStyle w:val="TAC"/>
              <w:rPr>
                <w:rFonts w:cs="Arial"/>
              </w:rPr>
            </w:pPr>
            <w:r w:rsidRPr="00B20AE8">
              <w:t xml:space="preserve">2.65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2BF9CE50" w14:textId="77777777" w:rsidR="00C33A48" w:rsidRPr="00B20AE8" w:rsidRDefault="00C33A48" w:rsidP="003D3C64">
            <w:pPr>
              <w:pStyle w:val="TAC"/>
              <w:rPr>
                <w:rFonts w:cs="Arial"/>
              </w:rPr>
            </w:pPr>
            <w:r w:rsidRPr="00B20AE8">
              <w:rPr>
                <w:rFonts w:cs="Arial"/>
              </w:rPr>
              <w:t>-5.2 dBm</w:t>
            </w:r>
          </w:p>
        </w:tc>
        <w:tc>
          <w:tcPr>
            <w:tcW w:w="2092" w:type="dxa"/>
          </w:tcPr>
          <w:p w14:paraId="296CA64F" w14:textId="77777777" w:rsidR="00C33A48" w:rsidRPr="00B20AE8" w:rsidRDefault="00C33A48" w:rsidP="003D3C64">
            <w:pPr>
              <w:pStyle w:val="TAC"/>
              <w:rPr>
                <w:rFonts w:cs="Arial"/>
              </w:rPr>
            </w:pPr>
            <w:r w:rsidRPr="00B20AE8">
              <w:rPr>
                <w:rFonts w:cs="Arial"/>
              </w:rPr>
              <w:t xml:space="preserve">100 kHz </w:t>
            </w:r>
          </w:p>
        </w:tc>
      </w:tr>
      <w:tr w:rsidR="00C33A48" w:rsidRPr="00B20AE8" w14:paraId="408A8245" w14:textId="77777777" w:rsidTr="006A2BF1">
        <w:trPr>
          <w:cantSplit/>
          <w:jc w:val="center"/>
        </w:trPr>
        <w:tc>
          <w:tcPr>
            <w:tcW w:w="9737" w:type="dxa"/>
            <w:gridSpan w:val="4"/>
          </w:tcPr>
          <w:p w14:paraId="32F372DE"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CB45FD2" w14:textId="77777777" w:rsidR="00C33A48" w:rsidRPr="00B20AE8" w:rsidRDefault="00C33A48" w:rsidP="00C33A48"/>
    <w:p w14:paraId="4ECCAB18" w14:textId="588A64C9"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6.7.4.5.1-12, shall not exceed the maximum emission level TRP in Table 6.7.4.5.1-12.</w:t>
      </w:r>
    </w:p>
    <w:p w14:paraId="1CCC8D37" w14:textId="77777777" w:rsidR="00C33A48" w:rsidRPr="00B20AE8" w:rsidRDefault="00C33A48" w:rsidP="00E61A30">
      <w:pPr>
        <w:pStyle w:val="TH"/>
      </w:pPr>
      <w:r w:rsidRPr="00B20AE8">
        <w:t>Table 6.7.4.5.1</w:t>
      </w:r>
      <w:r w:rsidRPr="00B20AE8">
        <w:rPr>
          <w:rFonts w:cs="v4.2.0"/>
        </w:rPr>
        <w:t>-12</w:t>
      </w:r>
      <w:r w:rsidRPr="00B20AE8">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549429FD" w14:textId="77777777" w:rsidTr="006A2BF1">
        <w:trPr>
          <w:cantSplit/>
          <w:jc w:val="center"/>
        </w:trPr>
        <w:tc>
          <w:tcPr>
            <w:tcW w:w="1795" w:type="dxa"/>
            <w:tcBorders>
              <w:bottom w:val="single" w:sz="4" w:space="0" w:color="auto"/>
            </w:tcBorders>
          </w:tcPr>
          <w:p w14:paraId="6E52341F" w14:textId="77777777" w:rsidR="00C33A48" w:rsidRPr="00B20AE8" w:rsidRDefault="00C33A48" w:rsidP="003D3C64">
            <w:pPr>
              <w:pStyle w:val="TAH"/>
            </w:pPr>
            <w:r w:rsidRPr="00B20AE8">
              <w:t>Case</w:t>
            </w:r>
          </w:p>
        </w:tc>
        <w:tc>
          <w:tcPr>
            <w:tcW w:w="1701" w:type="dxa"/>
          </w:tcPr>
          <w:p w14:paraId="62A66B7E" w14:textId="77777777" w:rsidR="00C33A48" w:rsidRPr="00B20AE8" w:rsidRDefault="00C33A48" w:rsidP="003D3C64">
            <w:pPr>
              <w:pStyle w:val="TAH"/>
            </w:pPr>
            <w:r w:rsidRPr="00B20AE8">
              <w:t>Measurement filter centre frequency</w:t>
            </w:r>
          </w:p>
        </w:tc>
        <w:tc>
          <w:tcPr>
            <w:tcW w:w="2268" w:type="dxa"/>
          </w:tcPr>
          <w:p w14:paraId="25769FB6"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52D9C1E9" w14:textId="77777777" w:rsidR="00C33A48" w:rsidRPr="00B20AE8" w:rsidRDefault="00C33A48" w:rsidP="003D3C64">
            <w:pPr>
              <w:pStyle w:val="TAH"/>
            </w:pPr>
            <w:r w:rsidRPr="00B20AE8">
              <w:rPr>
                <w:rFonts w:cs="Arial"/>
              </w:rPr>
              <w:t>(NOTE)</w:t>
            </w:r>
            <w:r w:rsidRPr="00B20AE8">
              <w:t xml:space="preserve"> </w:t>
            </w:r>
          </w:p>
        </w:tc>
        <w:tc>
          <w:tcPr>
            <w:tcW w:w="1984" w:type="dxa"/>
          </w:tcPr>
          <w:p w14:paraId="06F0FBB6" w14:textId="77777777" w:rsidR="00C33A48" w:rsidRPr="00B20AE8" w:rsidRDefault="00C33A48" w:rsidP="003D3C64">
            <w:pPr>
              <w:pStyle w:val="TAH"/>
            </w:pPr>
            <w:r w:rsidRPr="00B20AE8">
              <w:t>Maximum Level</w:t>
            </w:r>
          </w:p>
          <w:p w14:paraId="65F5367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0B36E8F8" w14:textId="77777777" w:rsidR="00C33A48" w:rsidRPr="00B20AE8" w:rsidRDefault="00C33A48" w:rsidP="003D3C64">
            <w:pPr>
              <w:pStyle w:val="TAH"/>
            </w:pPr>
            <w:r w:rsidRPr="00B20AE8">
              <w:t>Measurement Bandwidth</w:t>
            </w:r>
          </w:p>
        </w:tc>
      </w:tr>
      <w:tr w:rsidR="003D3C64" w:rsidRPr="00B20AE8" w14:paraId="794F0AB7"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31BBC14"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6A0B3E0E" w14:textId="77777777" w:rsidR="003D3C64" w:rsidRPr="00B20AE8" w:rsidRDefault="003D3C64" w:rsidP="003D3C64">
            <w:pPr>
              <w:pStyle w:val="TAC"/>
            </w:pPr>
            <w:r w:rsidRPr="00B20AE8">
              <w:t>N*8 + 306 MHz,</w:t>
            </w:r>
          </w:p>
          <w:p w14:paraId="4C58836A" w14:textId="77777777" w:rsidR="003D3C64" w:rsidRPr="00B20AE8" w:rsidRDefault="003D3C64" w:rsidP="003D3C64">
            <w:pPr>
              <w:pStyle w:val="TAC"/>
            </w:pPr>
            <w:r w:rsidRPr="00B20AE8">
              <w:t xml:space="preserve">21 ≤ N ≤ 60 </w:t>
            </w:r>
          </w:p>
        </w:tc>
        <w:tc>
          <w:tcPr>
            <w:tcW w:w="2268" w:type="dxa"/>
          </w:tcPr>
          <w:p w14:paraId="7AB65BA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40E760A6" w14:textId="66665EB6" w:rsidR="003D3C64" w:rsidRPr="00B20AE8" w:rsidRDefault="003D3C64" w:rsidP="003D3C64">
            <w:pPr>
              <w:pStyle w:val="TAC"/>
            </w:pPr>
            <w:r w:rsidRPr="00B20AE8">
              <w:rPr>
                <w:rFonts w:cs="v4.2.0" w:hint="eastAsia"/>
              </w:rPr>
              <w:t>1.8</w:t>
            </w:r>
            <w:r w:rsidRPr="00B20AE8">
              <w:t xml:space="preserve"> dBm</w:t>
            </w:r>
            <w:r>
              <w:t xml:space="preserve"> </w:t>
            </w:r>
          </w:p>
        </w:tc>
        <w:tc>
          <w:tcPr>
            <w:tcW w:w="1512" w:type="dxa"/>
          </w:tcPr>
          <w:p w14:paraId="07739CB2" w14:textId="77777777" w:rsidR="003D3C64" w:rsidRPr="00B20AE8" w:rsidRDefault="003D3C64" w:rsidP="003D3C64">
            <w:pPr>
              <w:pStyle w:val="TAC"/>
            </w:pPr>
            <w:r w:rsidRPr="00B20AE8">
              <w:t>8 MHz</w:t>
            </w:r>
          </w:p>
        </w:tc>
      </w:tr>
      <w:tr w:rsidR="003D3C64" w:rsidRPr="00B20AE8" w14:paraId="3E67B5BA"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685AF534" w14:textId="77777777" w:rsidR="003D3C64" w:rsidRPr="00B20AE8" w:rsidRDefault="003D3C64" w:rsidP="003D3C64">
            <w:pPr>
              <w:pStyle w:val="TAC"/>
            </w:pPr>
          </w:p>
        </w:tc>
        <w:tc>
          <w:tcPr>
            <w:tcW w:w="1701" w:type="dxa"/>
            <w:tcBorders>
              <w:left w:val="single" w:sz="4" w:space="0" w:color="auto"/>
            </w:tcBorders>
          </w:tcPr>
          <w:p w14:paraId="047DCD4C" w14:textId="77777777" w:rsidR="003D3C64" w:rsidRPr="00B20AE8" w:rsidRDefault="003D3C64" w:rsidP="003D3C64">
            <w:pPr>
              <w:pStyle w:val="TAC"/>
            </w:pPr>
            <w:r w:rsidRPr="00B20AE8">
              <w:t>N*8 + 306 MHz,</w:t>
            </w:r>
          </w:p>
          <w:p w14:paraId="69398452" w14:textId="77777777" w:rsidR="003D3C64" w:rsidRPr="00B20AE8" w:rsidRDefault="003D3C64" w:rsidP="003D3C64">
            <w:pPr>
              <w:pStyle w:val="TAC"/>
            </w:pPr>
            <w:r w:rsidRPr="00B20AE8">
              <w:t xml:space="preserve">21 ≤ N ≤ 60 </w:t>
            </w:r>
          </w:p>
        </w:tc>
        <w:tc>
          <w:tcPr>
            <w:tcW w:w="2268" w:type="dxa"/>
          </w:tcPr>
          <w:p w14:paraId="5E9621F7"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40A1FB50" w14:textId="77777777" w:rsidR="003D3C64" w:rsidRPr="00B20AE8" w:rsidRDefault="003D3C64" w:rsidP="003D3C64">
            <w:pPr>
              <w:pStyle w:val="TAC"/>
            </w:pPr>
            <w:r w:rsidRPr="00B20AE8">
              <w:t>P</w:t>
            </w:r>
            <w:r w:rsidRPr="00B20AE8">
              <w:rPr>
                <w:vertAlign w:val="subscript"/>
              </w:rPr>
              <w:t>EIRP_10MHz</w:t>
            </w:r>
            <w:r w:rsidRPr="00B20AE8">
              <w:t xml:space="preserve"> – 5</w:t>
            </w:r>
            <w:r w:rsidRPr="00B20AE8">
              <w:rPr>
                <w:rFonts w:cs="v4.2.0"/>
              </w:rPr>
              <w:t>7.2</w:t>
            </w:r>
            <w:r w:rsidRPr="00B20AE8">
              <w:t xml:space="preserve"> dBm</w:t>
            </w:r>
          </w:p>
        </w:tc>
        <w:tc>
          <w:tcPr>
            <w:tcW w:w="1512" w:type="dxa"/>
          </w:tcPr>
          <w:p w14:paraId="21330C33" w14:textId="77777777" w:rsidR="003D3C64" w:rsidRPr="00B20AE8" w:rsidRDefault="003D3C64" w:rsidP="003D3C64">
            <w:pPr>
              <w:pStyle w:val="TAC"/>
            </w:pPr>
            <w:r w:rsidRPr="00B20AE8">
              <w:t>8 MHz</w:t>
            </w:r>
          </w:p>
        </w:tc>
      </w:tr>
      <w:tr w:rsidR="003D3C64" w:rsidRPr="00B20AE8" w14:paraId="60E9A997"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BB37910" w14:textId="77777777" w:rsidR="003D3C64" w:rsidRPr="00B20AE8" w:rsidRDefault="003D3C64" w:rsidP="003D3C64">
            <w:pPr>
              <w:pStyle w:val="TAC"/>
            </w:pPr>
          </w:p>
        </w:tc>
        <w:tc>
          <w:tcPr>
            <w:tcW w:w="1701" w:type="dxa"/>
            <w:tcBorders>
              <w:left w:val="single" w:sz="4" w:space="0" w:color="auto"/>
            </w:tcBorders>
          </w:tcPr>
          <w:p w14:paraId="1F382226" w14:textId="77777777" w:rsidR="003D3C64" w:rsidRPr="00B20AE8" w:rsidRDefault="003D3C64" w:rsidP="003D3C64">
            <w:pPr>
              <w:pStyle w:val="TAC"/>
            </w:pPr>
            <w:r w:rsidRPr="00B20AE8">
              <w:t>N*8 + 306 MHz,</w:t>
            </w:r>
          </w:p>
          <w:p w14:paraId="4782BC48" w14:textId="77777777" w:rsidR="003D3C64" w:rsidRPr="00B20AE8" w:rsidRDefault="003D3C64" w:rsidP="003D3C64">
            <w:pPr>
              <w:pStyle w:val="TAC"/>
            </w:pPr>
            <w:r w:rsidRPr="00B20AE8">
              <w:t xml:space="preserve">21 ≤ N ≤ 60 </w:t>
            </w:r>
          </w:p>
        </w:tc>
        <w:tc>
          <w:tcPr>
            <w:tcW w:w="2268" w:type="dxa"/>
          </w:tcPr>
          <w:p w14:paraId="7D7E03FF"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666C58C7" w14:textId="0D57A950" w:rsidR="003D3C64" w:rsidRPr="00B20AE8" w:rsidRDefault="003D3C64" w:rsidP="003D3C64">
            <w:pPr>
              <w:pStyle w:val="TAC"/>
            </w:pPr>
            <w:r w:rsidRPr="00B20AE8">
              <w:t>-2</w:t>
            </w:r>
            <w:r w:rsidRPr="00B20AE8">
              <w:rPr>
                <w:rFonts w:cs="v4.2.0"/>
              </w:rPr>
              <w:t>1.2</w:t>
            </w:r>
            <w:r w:rsidRPr="00B20AE8">
              <w:t xml:space="preserve"> dBm</w:t>
            </w:r>
            <w:r>
              <w:t xml:space="preserve"> </w:t>
            </w:r>
          </w:p>
        </w:tc>
        <w:tc>
          <w:tcPr>
            <w:tcW w:w="1512" w:type="dxa"/>
          </w:tcPr>
          <w:p w14:paraId="6596AFF8" w14:textId="77777777" w:rsidR="003D3C64" w:rsidRPr="00B20AE8" w:rsidRDefault="003D3C64" w:rsidP="003D3C64">
            <w:pPr>
              <w:pStyle w:val="TAC"/>
            </w:pPr>
            <w:r w:rsidRPr="00B20AE8">
              <w:t>8 MHz</w:t>
            </w:r>
          </w:p>
        </w:tc>
      </w:tr>
      <w:tr w:rsidR="003D3C64" w:rsidRPr="00B20AE8" w14:paraId="33FA80CE"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F1BE04A"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B78804D" w14:textId="77777777" w:rsidR="003D3C64" w:rsidRPr="00B20AE8" w:rsidRDefault="003D3C64" w:rsidP="003D3C64">
            <w:pPr>
              <w:pStyle w:val="TAC"/>
            </w:pPr>
            <w:r w:rsidRPr="00B20AE8">
              <w:t>N*8 + 306 MHz,</w:t>
            </w:r>
          </w:p>
          <w:p w14:paraId="08DEE8E9" w14:textId="77777777" w:rsidR="003D3C64" w:rsidRPr="00B20AE8" w:rsidRDefault="003D3C64" w:rsidP="003D3C64">
            <w:pPr>
              <w:pStyle w:val="TAC"/>
            </w:pPr>
            <w:r w:rsidRPr="00B20AE8">
              <w:t xml:space="preserve">21 ≤ N ≤ 60 </w:t>
            </w:r>
          </w:p>
        </w:tc>
        <w:tc>
          <w:tcPr>
            <w:tcW w:w="2268" w:type="dxa"/>
          </w:tcPr>
          <w:p w14:paraId="6A99EB83"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DECFBA0" w14:textId="554FAD64" w:rsidR="003D3C64" w:rsidRPr="00B20AE8" w:rsidRDefault="003D3C64" w:rsidP="003D3C64">
            <w:pPr>
              <w:pStyle w:val="TAC"/>
            </w:pPr>
            <w:r w:rsidRPr="00B20AE8">
              <w:t>1</w:t>
            </w:r>
            <w:r w:rsidRPr="00B20AE8">
              <w:rPr>
                <w:lang w:val="sv-SE"/>
              </w:rPr>
              <w:t>1.8</w:t>
            </w:r>
            <w:r>
              <w:t xml:space="preserve"> </w:t>
            </w:r>
            <w:r w:rsidRPr="00B20AE8">
              <w:t>dBm</w:t>
            </w:r>
            <w:r>
              <w:t xml:space="preserve"> </w:t>
            </w:r>
          </w:p>
        </w:tc>
        <w:tc>
          <w:tcPr>
            <w:tcW w:w="1512" w:type="dxa"/>
          </w:tcPr>
          <w:p w14:paraId="777DE657" w14:textId="77777777" w:rsidR="003D3C64" w:rsidRPr="00B20AE8" w:rsidRDefault="003D3C64" w:rsidP="003D3C64">
            <w:pPr>
              <w:pStyle w:val="TAC"/>
            </w:pPr>
            <w:r w:rsidRPr="00B20AE8">
              <w:t>8 MHz</w:t>
            </w:r>
          </w:p>
        </w:tc>
      </w:tr>
      <w:tr w:rsidR="003D3C64" w:rsidRPr="00B20AE8" w14:paraId="7D0B2324"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C2C3993" w14:textId="77777777" w:rsidR="003D3C64" w:rsidRPr="00B20AE8" w:rsidRDefault="003D3C64" w:rsidP="003D3C64">
            <w:pPr>
              <w:pStyle w:val="TAC"/>
            </w:pPr>
          </w:p>
        </w:tc>
        <w:tc>
          <w:tcPr>
            <w:tcW w:w="1701" w:type="dxa"/>
            <w:tcBorders>
              <w:left w:val="single" w:sz="4" w:space="0" w:color="auto"/>
            </w:tcBorders>
          </w:tcPr>
          <w:p w14:paraId="37A994F8" w14:textId="77777777" w:rsidR="003D3C64" w:rsidRPr="00B20AE8" w:rsidRDefault="003D3C64" w:rsidP="003D3C64">
            <w:pPr>
              <w:pStyle w:val="TAC"/>
            </w:pPr>
            <w:r w:rsidRPr="00B20AE8">
              <w:t>N*8 + 306 MHz,</w:t>
            </w:r>
          </w:p>
          <w:p w14:paraId="7FC4BC64" w14:textId="77777777" w:rsidR="003D3C64" w:rsidRPr="00B20AE8" w:rsidRDefault="003D3C64" w:rsidP="003D3C64">
            <w:pPr>
              <w:pStyle w:val="TAC"/>
            </w:pPr>
            <w:r w:rsidRPr="00B20AE8">
              <w:t xml:space="preserve">21 ≤ N ≤ 60 </w:t>
            </w:r>
          </w:p>
        </w:tc>
        <w:tc>
          <w:tcPr>
            <w:tcW w:w="2268" w:type="dxa"/>
          </w:tcPr>
          <w:p w14:paraId="397C416A"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EE6475D" w14:textId="77777777" w:rsidR="003D3C64" w:rsidRPr="00B20AE8" w:rsidRDefault="003D3C64" w:rsidP="003D3C64">
            <w:pPr>
              <w:pStyle w:val="TAC"/>
            </w:pPr>
            <w:r w:rsidRPr="00B20AE8">
              <w:t>P</w:t>
            </w:r>
            <w:r w:rsidRPr="00B20AE8">
              <w:rPr>
                <w:vertAlign w:val="subscript"/>
              </w:rPr>
              <w:t>EIRP_10MHz</w:t>
            </w:r>
            <w:r w:rsidRPr="00B20AE8">
              <w:t xml:space="preserve"> – 4</w:t>
            </w:r>
            <w:r w:rsidRPr="00B20AE8">
              <w:rPr>
                <w:rFonts w:cs="v4.2.0"/>
              </w:rPr>
              <w:t>7.2</w:t>
            </w:r>
            <w:r w:rsidRPr="00B20AE8">
              <w:t xml:space="preserve"> dBm</w:t>
            </w:r>
          </w:p>
        </w:tc>
        <w:tc>
          <w:tcPr>
            <w:tcW w:w="1512" w:type="dxa"/>
          </w:tcPr>
          <w:p w14:paraId="134C9C0C" w14:textId="77777777" w:rsidR="003D3C64" w:rsidRPr="00B20AE8" w:rsidRDefault="003D3C64" w:rsidP="003D3C64">
            <w:pPr>
              <w:pStyle w:val="TAC"/>
            </w:pPr>
            <w:r w:rsidRPr="00B20AE8">
              <w:t>8 MHz</w:t>
            </w:r>
          </w:p>
        </w:tc>
      </w:tr>
      <w:tr w:rsidR="003D3C64" w:rsidRPr="00B20AE8" w14:paraId="4D13FAB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F50116B" w14:textId="77777777" w:rsidR="003D3C64" w:rsidRPr="00B20AE8" w:rsidRDefault="003D3C64" w:rsidP="003D3C64">
            <w:pPr>
              <w:pStyle w:val="TAC"/>
            </w:pPr>
          </w:p>
        </w:tc>
        <w:tc>
          <w:tcPr>
            <w:tcW w:w="1701" w:type="dxa"/>
            <w:tcBorders>
              <w:left w:val="single" w:sz="4" w:space="0" w:color="auto"/>
            </w:tcBorders>
          </w:tcPr>
          <w:p w14:paraId="2DB8FABB" w14:textId="77777777" w:rsidR="003D3C64" w:rsidRPr="00B20AE8" w:rsidRDefault="003D3C64" w:rsidP="003D3C64">
            <w:pPr>
              <w:pStyle w:val="TAC"/>
            </w:pPr>
            <w:r w:rsidRPr="00B20AE8">
              <w:t>N*8 + 306 MHz,</w:t>
            </w:r>
          </w:p>
          <w:p w14:paraId="2C77AF00" w14:textId="77777777" w:rsidR="003D3C64" w:rsidRPr="00B20AE8" w:rsidRDefault="003D3C64" w:rsidP="003D3C64">
            <w:pPr>
              <w:pStyle w:val="TAC"/>
            </w:pPr>
            <w:r w:rsidRPr="00B20AE8">
              <w:t xml:space="preserve">21 ≤ N ≤ 60 </w:t>
            </w:r>
          </w:p>
        </w:tc>
        <w:tc>
          <w:tcPr>
            <w:tcW w:w="2268" w:type="dxa"/>
          </w:tcPr>
          <w:p w14:paraId="06816F64"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E9B0162" w14:textId="775E54BD" w:rsidR="003D3C64" w:rsidRPr="00B20AE8" w:rsidRDefault="003D3C64" w:rsidP="003D3C64">
            <w:pPr>
              <w:pStyle w:val="TAC"/>
            </w:pPr>
            <w:r w:rsidRPr="00B20AE8">
              <w:t>-1</w:t>
            </w:r>
            <w:r w:rsidRPr="00B20AE8">
              <w:rPr>
                <w:rFonts w:cs="v4.2.0"/>
              </w:rPr>
              <w:t>1.2</w:t>
            </w:r>
            <w:r w:rsidRPr="00B20AE8">
              <w:t xml:space="preserve"> dBm</w:t>
            </w:r>
            <w:r>
              <w:t xml:space="preserve"> </w:t>
            </w:r>
          </w:p>
        </w:tc>
        <w:tc>
          <w:tcPr>
            <w:tcW w:w="1512" w:type="dxa"/>
          </w:tcPr>
          <w:p w14:paraId="0B90CCF8" w14:textId="77777777" w:rsidR="003D3C64" w:rsidRPr="00B20AE8" w:rsidRDefault="003D3C64" w:rsidP="003D3C64">
            <w:pPr>
              <w:pStyle w:val="TAC"/>
            </w:pPr>
            <w:r w:rsidRPr="00B20AE8">
              <w:t>8 MHz</w:t>
            </w:r>
          </w:p>
        </w:tc>
      </w:tr>
      <w:tr w:rsidR="004F339F" w:rsidRPr="00B20AE8" w14:paraId="6782D63A" w14:textId="77777777" w:rsidTr="006A2BF1">
        <w:trPr>
          <w:cantSplit/>
          <w:jc w:val="center"/>
        </w:trPr>
        <w:tc>
          <w:tcPr>
            <w:tcW w:w="1795" w:type="dxa"/>
            <w:tcBorders>
              <w:top w:val="single" w:sz="4" w:space="0" w:color="auto"/>
            </w:tcBorders>
          </w:tcPr>
          <w:p w14:paraId="128545C6" w14:textId="77777777" w:rsidR="00C33A48" w:rsidRPr="00B20AE8" w:rsidRDefault="00C33A48" w:rsidP="003D3C64">
            <w:pPr>
              <w:pStyle w:val="TAC"/>
            </w:pPr>
            <w:r w:rsidRPr="00B20AE8">
              <w:t>C: for DTT frequencies where broadcasting is not protected</w:t>
            </w:r>
          </w:p>
        </w:tc>
        <w:tc>
          <w:tcPr>
            <w:tcW w:w="1701" w:type="dxa"/>
          </w:tcPr>
          <w:p w14:paraId="1DD27EDE" w14:textId="77777777" w:rsidR="00C33A48" w:rsidRPr="00B20AE8" w:rsidRDefault="00C33A48" w:rsidP="003D3C64">
            <w:pPr>
              <w:pStyle w:val="TAC"/>
            </w:pPr>
            <w:r w:rsidRPr="00B20AE8">
              <w:t>N*8 + 306 MHz,</w:t>
            </w:r>
          </w:p>
          <w:p w14:paraId="2F59DE7F" w14:textId="77777777" w:rsidR="00C33A48" w:rsidRPr="00B20AE8" w:rsidRDefault="00C33A48" w:rsidP="003D3C64">
            <w:pPr>
              <w:pStyle w:val="TAC"/>
            </w:pPr>
            <w:r w:rsidRPr="00B20AE8">
              <w:t xml:space="preserve">21 ≤ N ≤ 60 </w:t>
            </w:r>
          </w:p>
        </w:tc>
        <w:tc>
          <w:tcPr>
            <w:tcW w:w="2268" w:type="dxa"/>
          </w:tcPr>
          <w:p w14:paraId="25B96B6E" w14:textId="77777777" w:rsidR="00C33A48" w:rsidRPr="00B20AE8" w:rsidRDefault="00C33A48" w:rsidP="003D3C64">
            <w:pPr>
              <w:pStyle w:val="TAC"/>
            </w:pPr>
            <w:r w:rsidRPr="00B20AE8">
              <w:t>N.A.</w:t>
            </w:r>
          </w:p>
        </w:tc>
        <w:tc>
          <w:tcPr>
            <w:tcW w:w="1984" w:type="dxa"/>
          </w:tcPr>
          <w:p w14:paraId="555B24C4" w14:textId="22BBC1B1" w:rsidR="00C33A48" w:rsidRPr="00B20AE8" w:rsidRDefault="00C33A48" w:rsidP="003D3C64">
            <w:pPr>
              <w:pStyle w:val="TAC"/>
            </w:pPr>
            <w:r w:rsidRPr="00B20AE8">
              <w:t>2</w:t>
            </w:r>
            <w:r w:rsidRPr="00B20AE8">
              <w:rPr>
                <w:rFonts w:cs="v4.2.0"/>
              </w:rPr>
              <w:t>3.8</w:t>
            </w:r>
            <w:r w:rsidRPr="00B20AE8">
              <w:t xml:space="preserve"> dBm</w:t>
            </w:r>
            <w:r w:rsidR="003D3C64">
              <w:t xml:space="preserve"> </w:t>
            </w:r>
          </w:p>
        </w:tc>
        <w:tc>
          <w:tcPr>
            <w:tcW w:w="1512" w:type="dxa"/>
          </w:tcPr>
          <w:p w14:paraId="249E49D2" w14:textId="77777777" w:rsidR="00C33A48" w:rsidRPr="00B20AE8" w:rsidRDefault="00C33A48" w:rsidP="003D3C64">
            <w:pPr>
              <w:pStyle w:val="TAC"/>
            </w:pPr>
            <w:r w:rsidRPr="00B20AE8">
              <w:t>8 MHz</w:t>
            </w:r>
          </w:p>
        </w:tc>
      </w:tr>
      <w:tr w:rsidR="00C33A48" w:rsidRPr="00B20AE8" w14:paraId="2FB4DC19" w14:textId="77777777" w:rsidTr="006A2BF1">
        <w:trPr>
          <w:cantSplit/>
          <w:jc w:val="center"/>
        </w:trPr>
        <w:tc>
          <w:tcPr>
            <w:tcW w:w="9260" w:type="dxa"/>
            <w:gridSpan w:val="5"/>
          </w:tcPr>
          <w:p w14:paraId="21616037" w14:textId="71827964"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w:t>
            </w:r>
            <w:r w:rsidR="003D3C64">
              <w:t> </w:t>
            </w:r>
            <w:r w:rsidR="003D3C64" w:rsidRPr="00B20AE8">
              <w:t>[</w:t>
            </w:r>
            <w:r w:rsidRPr="00B20AE8">
              <w:t>17] dBi</w:t>
            </w:r>
            <w:r w:rsidRPr="00B20AE8">
              <w:rPr>
                <w:vertAlign w:val="subscript"/>
              </w:rPr>
              <w:t xml:space="preserve"> </w:t>
            </w:r>
          </w:p>
        </w:tc>
      </w:tr>
    </w:tbl>
    <w:p w14:paraId="486C74D0" w14:textId="77777777" w:rsidR="00C33A48" w:rsidRPr="00B20AE8" w:rsidRDefault="00C33A48" w:rsidP="00C33A48"/>
    <w:p w14:paraId="03CA1F37" w14:textId="30D49EEF" w:rsidR="00C33A48" w:rsidRPr="00B20AE8" w:rsidRDefault="00C33A48" w:rsidP="00F437E4">
      <w:pPr>
        <w:pStyle w:val="NO"/>
      </w:pPr>
      <w:r w:rsidRPr="00B20AE8">
        <w:t>NOTE 1:</w:t>
      </w:r>
      <w:r w:rsidRPr="00B20AE8">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6.7.4.5.1-12 demonstrates compliance to the regional requirement</w:t>
      </w:r>
    </w:p>
    <w:p w14:paraId="7C1C37AD" w14:textId="77777777"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14:paraId="6190D89D" w14:textId="77777777" w:rsidR="00C33A48" w:rsidRPr="00B20AE8" w:rsidRDefault="00C33A48" w:rsidP="00E61A30">
      <w:pPr>
        <w:pStyle w:val="TH"/>
      </w:pPr>
      <w:r w:rsidRPr="00B20AE8">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4F339F" w:rsidRPr="00B20AE8" w14:paraId="02FDFE81" w14:textId="77777777" w:rsidTr="006A2BF1">
        <w:trPr>
          <w:cantSplit/>
          <w:jc w:val="center"/>
        </w:trPr>
        <w:tc>
          <w:tcPr>
            <w:tcW w:w="3285" w:type="dxa"/>
          </w:tcPr>
          <w:p w14:paraId="0CD2E71D" w14:textId="77777777" w:rsidR="00C33A48" w:rsidRPr="00B20AE8" w:rsidRDefault="00C33A48" w:rsidP="003D3C64">
            <w:pPr>
              <w:pStyle w:val="TAH"/>
            </w:pPr>
            <w:r w:rsidRPr="00B20AE8">
              <w:t>Frequency offset of measurement filter centre frequency, f_offset</w:t>
            </w:r>
          </w:p>
        </w:tc>
        <w:tc>
          <w:tcPr>
            <w:tcW w:w="2352" w:type="dxa"/>
          </w:tcPr>
          <w:p w14:paraId="11F9027A" w14:textId="77777777" w:rsidR="00C33A48" w:rsidRPr="00B20AE8" w:rsidRDefault="00C33A48" w:rsidP="003D3C64">
            <w:pPr>
              <w:pStyle w:val="TAH"/>
            </w:pPr>
            <w:r w:rsidRPr="00B20AE8">
              <w:t>Maximum level (dBm)</w:t>
            </w:r>
          </w:p>
        </w:tc>
        <w:tc>
          <w:tcPr>
            <w:tcW w:w="2551" w:type="dxa"/>
          </w:tcPr>
          <w:p w14:paraId="18E0CBFA" w14:textId="77777777" w:rsidR="00C33A48" w:rsidRPr="00B20AE8" w:rsidRDefault="00C33A48" w:rsidP="003D3C64">
            <w:pPr>
              <w:pStyle w:val="TAH"/>
            </w:pPr>
            <w:r w:rsidRPr="00B20AE8">
              <w:t>Measurement bandwidth</w:t>
            </w:r>
          </w:p>
        </w:tc>
      </w:tr>
      <w:tr w:rsidR="004F339F" w:rsidRPr="00B20AE8" w14:paraId="013DE779" w14:textId="77777777" w:rsidTr="006A2BF1">
        <w:trPr>
          <w:cantSplit/>
          <w:jc w:val="center"/>
        </w:trPr>
        <w:tc>
          <w:tcPr>
            <w:tcW w:w="3285" w:type="dxa"/>
          </w:tcPr>
          <w:p w14:paraId="651955AE" w14:textId="77777777" w:rsidR="00C33A48" w:rsidRPr="00B20AE8" w:rsidRDefault="00C33A48" w:rsidP="003D3C64">
            <w:pPr>
              <w:pStyle w:val="TAC"/>
            </w:pPr>
            <w:r w:rsidRPr="00B20AE8">
              <w:rPr>
                <w:lang w:eastAsia="zh-CN"/>
              </w:rPr>
              <w:t>5</w:t>
            </w:r>
            <w:r w:rsidRPr="00B20AE8">
              <w:t xml:space="preserve"> MHz</w:t>
            </w:r>
          </w:p>
        </w:tc>
        <w:tc>
          <w:tcPr>
            <w:tcW w:w="2352" w:type="dxa"/>
          </w:tcPr>
          <w:p w14:paraId="17F8E49C"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4266EA78"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1F0AAE80" w14:textId="77777777" w:rsidTr="006A2BF1">
        <w:trPr>
          <w:cantSplit/>
          <w:jc w:val="center"/>
        </w:trPr>
        <w:tc>
          <w:tcPr>
            <w:tcW w:w="3285" w:type="dxa"/>
          </w:tcPr>
          <w:p w14:paraId="3EE5B352" w14:textId="77777777" w:rsidR="00C33A48" w:rsidRPr="00B20AE8" w:rsidRDefault="00C33A48" w:rsidP="003D3C64">
            <w:pPr>
              <w:pStyle w:val="TAC"/>
            </w:pPr>
            <w:r w:rsidRPr="00B20AE8">
              <w:rPr>
                <w:lang w:eastAsia="zh-CN"/>
              </w:rPr>
              <w:t>10</w:t>
            </w:r>
            <w:r w:rsidRPr="00B20AE8">
              <w:t xml:space="preserve"> MHz</w:t>
            </w:r>
          </w:p>
        </w:tc>
        <w:tc>
          <w:tcPr>
            <w:tcW w:w="2352" w:type="dxa"/>
          </w:tcPr>
          <w:p w14:paraId="0D1D2AA2"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2F93FA0"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5D11FEA7" w14:textId="77777777" w:rsidTr="006A2BF1">
        <w:trPr>
          <w:cantSplit/>
          <w:jc w:val="center"/>
        </w:trPr>
        <w:tc>
          <w:tcPr>
            <w:tcW w:w="3285" w:type="dxa"/>
          </w:tcPr>
          <w:p w14:paraId="77D52203" w14:textId="77777777" w:rsidR="00C33A48" w:rsidRPr="00B20AE8" w:rsidRDefault="00C33A48" w:rsidP="003D3C64">
            <w:pPr>
              <w:pStyle w:val="TAC"/>
            </w:pPr>
            <w:r w:rsidRPr="00B20AE8">
              <w:rPr>
                <w:lang w:eastAsia="zh-CN"/>
              </w:rPr>
              <w:t>15</w:t>
            </w:r>
            <w:r w:rsidRPr="00B20AE8">
              <w:t xml:space="preserve"> MHz ≤ </w:t>
            </w:r>
            <w:r w:rsidRPr="00B20AE8">
              <w:rPr>
                <w:lang w:eastAsia="zh-CN"/>
              </w:rPr>
              <w:t>f_offset</w:t>
            </w:r>
            <w:r w:rsidRPr="00B20AE8">
              <w:t xml:space="preserve"> ≤ f_offset</w:t>
            </w:r>
            <w:r w:rsidRPr="00B20AE8">
              <w:rPr>
                <w:vertAlign w:val="subscript"/>
              </w:rPr>
              <w:t>max, B32</w:t>
            </w:r>
          </w:p>
        </w:tc>
        <w:tc>
          <w:tcPr>
            <w:tcW w:w="2352" w:type="dxa"/>
          </w:tcPr>
          <w:p w14:paraId="4686D22A"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D395F83" w14:textId="77777777" w:rsidR="00C33A48" w:rsidRPr="00B20AE8" w:rsidRDefault="00C33A48" w:rsidP="003D3C64">
            <w:pPr>
              <w:pStyle w:val="TAC"/>
            </w:pPr>
            <w:r w:rsidRPr="00B20AE8">
              <w:t>5</w:t>
            </w:r>
            <w:r w:rsidRPr="00B20AE8">
              <w:rPr>
                <w:lang w:eastAsia="zh-CN"/>
              </w:rPr>
              <w:t xml:space="preserve"> M</w:t>
            </w:r>
            <w:r w:rsidRPr="00B20AE8">
              <w:t>Hz</w:t>
            </w:r>
          </w:p>
        </w:tc>
      </w:tr>
      <w:tr w:rsidR="00C33A48" w:rsidRPr="00B20AE8" w14:paraId="76B1C4E9" w14:textId="77777777" w:rsidTr="006A2BF1">
        <w:trPr>
          <w:cantSplit/>
          <w:jc w:val="center"/>
        </w:trPr>
        <w:tc>
          <w:tcPr>
            <w:tcW w:w="8188" w:type="dxa"/>
            <w:gridSpan w:val="3"/>
          </w:tcPr>
          <w:p w14:paraId="1663333F" w14:textId="4562558D" w:rsidR="00C33A48" w:rsidRPr="00B20AE8" w:rsidRDefault="00C33A48" w:rsidP="003D3C64">
            <w:pPr>
              <w:pStyle w:val="TAN"/>
            </w:pPr>
            <w:r w:rsidRPr="00B20AE8">
              <w:t>NOTE:</w:t>
            </w:r>
            <w:r w:rsidRPr="00B20AE8">
              <w:tab/>
              <w:t>f_offset</w:t>
            </w:r>
            <w:r w:rsidRPr="00B20AE8">
              <w:rPr>
                <w:vertAlign w:val="subscript"/>
              </w:rPr>
              <w:t>max, B32</w:t>
            </w:r>
            <w:r w:rsidR="003D3C64">
              <w:t xml:space="preserve"> </w:t>
            </w:r>
            <w:r w:rsidRPr="00B20AE8">
              <w:t>denotes the frequency difference between the lower channel carrier frequency and 1454.5 MHz, and the frequency difference between the upper channel carrier frequency and 1489.5 MHz for the set channel position.</w:t>
            </w:r>
          </w:p>
        </w:tc>
      </w:tr>
    </w:tbl>
    <w:p w14:paraId="1CDC145C" w14:textId="77777777" w:rsidR="00C33A48" w:rsidRPr="00B20AE8" w:rsidRDefault="00C33A48" w:rsidP="00C33A48"/>
    <w:p w14:paraId="4205CEAF" w14:textId="668BFA20" w:rsidR="00C33A48" w:rsidRPr="00B20AE8" w:rsidRDefault="00C33A48" w:rsidP="00F437E4">
      <w:pPr>
        <w:pStyle w:val="NO"/>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003D3C64">
        <w:rPr>
          <w:lang w:val="en-US"/>
        </w:rPr>
        <w:t> </w:t>
      </w:r>
      <w:r w:rsidR="003D3C64" w:rsidRPr="00B20AE8">
        <w:rPr>
          <w:lang w:val="en-US"/>
        </w:rPr>
        <w:t>[</w:t>
      </w:r>
      <w:r w:rsidRPr="00B20AE8">
        <w:rPr>
          <w:lang w:val="en-US"/>
        </w:rPr>
        <w:t>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7.105</w:t>
      </w:r>
      <w:r w:rsidR="003D3C64">
        <w:t> </w:t>
      </w:r>
      <w:r w:rsidR="003D3C64" w:rsidRPr="00B20AE8">
        <w:rPr>
          <w:lang w:val="en-US"/>
        </w:rPr>
        <w:t>[</w:t>
      </w:r>
      <w:r w:rsidRPr="00B20AE8">
        <w:rPr>
          <w:lang w:val="en-US"/>
        </w:rPr>
        <w:t xml:space="preserve">6] </w:t>
      </w:r>
      <w:r w:rsidRPr="00B20AE8">
        <w:t xml:space="preserve">indicates how the limit in Table 6.7.4.5.1-13 </w:t>
      </w:r>
      <w:r w:rsidRPr="00B20AE8">
        <w:rPr>
          <w:lang w:val="en-US"/>
        </w:rPr>
        <w:t>demonstrates compliance to the regional requirement.</w:t>
      </w:r>
    </w:p>
    <w:p w14:paraId="73D6F16D" w14:textId="1DFD0A50"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w:t>
      </w:r>
      <w:r w:rsidR="00A33949">
        <w:rPr>
          <w:rFonts w:cs="v5.0.0"/>
        </w:rPr>
        <w:t xml:space="preserve"> </w:t>
      </w:r>
      <w:r w:rsidRPr="00B20AE8">
        <w:rPr>
          <w:rFonts w:cs="v5.0.0" w:hint="eastAsia"/>
        </w:rPr>
        <w:t xml:space="preserve">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MHz</w:t>
      </w:r>
      <w:r w:rsidRPr="00B20AE8">
        <w:rPr>
          <w:rFonts w:cs="v5.0.0"/>
        </w:rPr>
        <w:t xml:space="preserve">. </w:t>
      </w:r>
      <w:r w:rsidRPr="00B20AE8">
        <w:rPr>
          <w:rFonts w:cs="v5.0.0" w:hint="eastAsia"/>
        </w:rPr>
        <w:t>T</w:t>
      </w:r>
      <w:r w:rsidRPr="00B20AE8">
        <w:rPr>
          <w:rFonts w:cs="v5.0.0"/>
        </w:rPr>
        <w:t xml:space="preserve">he </w:t>
      </w:r>
      <w:r w:rsidRPr="00B20AE8">
        <w:t>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w:t>
      </w:r>
      <w:r w:rsidR="00A33949">
        <w:t xml:space="preserve"> </w:t>
      </w:r>
      <w:r w:rsidRPr="00B20AE8">
        <w:t>MHz even though part of the range falls in the spurious domain.</w:t>
      </w:r>
    </w:p>
    <w:p w14:paraId="17F8EB58" w14:textId="77777777" w:rsidR="00C33A48" w:rsidRPr="00B20AE8" w:rsidRDefault="00C33A48" w:rsidP="00E61A30">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F339F" w:rsidRPr="00B20AE8" w14:paraId="44D22B54" w14:textId="77777777" w:rsidTr="006A2BF1">
        <w:trPr>
          <w:cantSplit/>
          <w:tblHeader/>
          <w:jc w:val="center"/>
        </w:trPr>
        <w:tc>
          <w:tcPr>
            <w:tcW w:w="3023" w:type="dxa"/>
          </w:tcPr>
          <w:p w14:paraId="4369557A" w14:textId="77777777" w:rsidR="00C33A48" w:rsidRPr="00B20AE8" w:rsidRDefault="00C33A48" w:rsidP="003D3C64">
            <w:pPr>
              <w:pStyle w:val="TAH"/>
              <w:rPr>
                <w:rFonts w:cs="Arial"/>
              </w:rPr>
            </w:pPr>
            <w:r w:rsidRPr="00B20AE8">
              <w:rPr>
                <w:rFonts w:cs="Arial"/>
              </w:rPr>
              <w:t xml:space="preserve">Filter </w:t>
            </w:r>
            <w:r w:rsidRPr="00B20AE8">
              <w:t xml:space="preserve">centre frequency, </w:t>
            </w:r>
            <w:r w:rsidRPr="00B20AE8">
              <w:rPr>
                <w:rFonts w:cs="Arial"/>
              </w:rPr>
              <w:t>F</w:t>
            </w:r>
            <w:r w:rsidRPr="00B20AE8">
              <w:rPr>
                <w:rFonts w:cs="Arial"/>
                <w:vertAlign w:val="subscript"/>
              </w:rPr>
              <w:t>filter</w:t>
            </w:r>
          </w:p>
        </w:tc>
        <w:tc>
          <w:tcPr>
            <w:tcW w:w="1939" w:type="dxa"/>
          </w:tcPr>
          <w:p w14:paraId="3B01003D" w14:textId="77777777" w:rsidR="00C33A48" w:rsidRPr="00B20AE8" w:rsidRDefault="00C33A48" w:rsidP="003D3C64">
            <w:pPr>
              <w:pStyle w:val="TAH"/>
              <w:rPr>
                <w:rFonts w:cs="Arial"/>
              </w:rPr>
            </w:pPr>
            <w:r w:rsidRPr="00B20AE8">
              <w:rPr>
                <w:rFonts w:cs="Arial"/>
              </w:rPr>
              <w:t>Declared emission level (dBm)</w:t>
            </w:r>
          </w:p>
        </w:tc>
        <w:tc>
          <w:tcPr>
            <w:tcW w:w="1939" w:type="dxa"/>
          </w:tcPr>
          <w:p w14:paraId="3072F29D" w14:textId="77777777" w:rsidR="00C33A48" w:rsidRPr="00B20AE8" w:rsidRDefault="00C33A48" w:rsidP="003D3C64">
            <w:pPr>
              <w:pStyle w:val="TAH"/>
              <w:rPr>
                <w:rFonts w:cs="Arial"/>
              </w:rPr>
            </w:pPr>
            <w:r w:rsidRPr="00B20AE8">
              <w:rPr>
                <w:rFonts w:cs="Arial"/>
              </w:rPr>
              <w:t>Measurement bandwidth</w:t>
            </w:r>
          </w:p>
        </w:tc>
      </w:tr>
      <w:tr w:rsidR="004F339F" w:rsidRPr="00B20AE8" w14:paraId="51A1613A" w14:textId="77777777" w:rsidTr="006A2BF1">
        <w:trPr>
          <w:cantSplit/>
          <w:tblHeader/>
          <w:jc w:val="center"/>
        </w:trPr>
        <w:tc>
          <w:tcPr>
            <w:tcW w:w="3023" w:type="dxa"/>
          </w:tcPr>
          <w:p w14:paraId="4DD51B7E" w14:textId="77777777" w:rsidR="00C33A48" w:rsidRPr="00B20AE8" w:rsidRDefault="00C33A48" w:rsidP="003D3C64">
            <w:pPr>
              <w:pStyle w:val="TAC"/>
            </w:pPr>
            <w:r w:rsidRPr="00B20AE8">
              <w:t>1429.5 MHz ≤ F</w:t>
            </w:r>
            <w:r w:rsidRPr="00B20AE8">
              <w:rPr>
                <w:vertAlign w:val="subscript"/>
              </w:rPr>
              <w:t>filter</w:t>
            </w:r>
            <w:r w:rsidRPr="00B20AE8">
              <w:t xml:space="preserve"> ≤ 1448.5 MHz</w:t>
            </w:r>
          </w:p>
        </w:tc>
        <w:tc>
          <w:tcPr>
            <w:tcW w:w="1939" w:type="dxa"/>
          </w:tcPr>
          <w:p w14:paraId="038C92C9"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2E7CC9C" w14:textId="77777777" w:rsidR="00C33A48" w:rsidRPr="00B20AE8" w:rsidRDefault="00C33A48" w:rsidP="003D3C64">
            <w:pPr>
              <w:pStyle w:val="TAC"/>
            </w:pPr>
            <w:r w:rsidRPr="00B20AE8">
              <w:t>1 MHz</w:t>
            </w:r>
          </w:p>
        </w:tc>
      </w:tr>
      <w:tr w:rsidR="004F339F" w:rsidRPr="00B20AE8" w14:paraId="3C92F26A" w14:textId="77777777" w:rsidTr="006A2BF1">
        <w:trPr>
          <w:cantSplit/>
          <w:tblHeader/>
          <w:jc w:val="center"/>
        </w:trPr>
        <w:tc>
          <w:tcPr>
            <w:tcW w:w="3023" w:type="dxa"/>
          </w:tcPr>
          <w:p w14:paraId="371BBEC5" w14:textId="77777777" w:rsidR="00C33A48" w:rsidRPr="00B20AE8" w:rsidRDefault="00C33A48" w:rsidP="003D3C64">
            <w:pPr>
              <w:pStyle w:val="TAC"/>
            </w:pPr>
            <w:r w:rsidRPr="00B20AE8">
              <w:t>F</w:t>
            </w:r>
            <w:r w:rsidRPr="00B20AE8">
              <w:rPr>
                <w:vertAlign w:val="subscript"/>
              </w:rPr>
              <w:t>filter</w:t>
            </w:r>
            <w:r w:rsidRPr="00B20AE8">
              <w:t xml:space="preserve"> = 1450.5 MHz</w:t>
            </w:r>
          </w:p>
        </w:tc>
        <w:tc>
          <w:tcPr>
            <w:tcW w:w="1939" w:type="dxa"/>
          </w:tcPr>
          <w:p w14:paraId="3E72571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3841128" w14:textId="77777777" w:rsidR="00C33A48" w:rsidRPr="00B20AE8" w:rsidRDefault="00C33A48" w:rsidP="003D3C64">
            <w:pPr>
              <w:pStyle w:val="TAC"/>
            </w:pPr>
            <w:r w:rsidRPr="00B20AE8">
              <w:t>3 MHz</w:t>
            </w:r>
          </w:p>
        </w:tc>
      </w:tr>
      <w:tr w:rsidR="004F339F" w:rsidRPr="00B20AE8" w14:paraId="71F011E6" w14:textId="77777777" w:rsidTr="006A2BF1">
        <w:trPr>
          <w:cantSplit/>
          <w:tblHeader/>
          <w:jc w:val="center"/>
        </w:trPr>
        <w:tc>
          <w:tcPr>
            <w:tcW w:w="3023" w:type="dxa"/>
          </w:tcPr>
          <w:p w14:paraId="6C6A9FE7" w14:textId="7CC50454" w:rsidR="00C33A48" w:rsidRPr="00B20AE8" w:rsidRDefault="00C33A48" w:rsidP="003D3C64">
            <w:pPr>
              <w:pStyle w:val="TAC"/>
            </w:pPr>
            <w:r w:rsidRPr="00B20AE8">
              <w:t>F</w:t>
            </w:r>
            <w:r w:rsidRPr="00B20AE8">
              <w:rPr>
                <w:vertAlign w:val="subscript"/>
              </w:rPr>
              <w:t>filter</w:t>
            </w:r>
            <w:r w:rsidR="003D3C64">
              <w:t xml:space="preserve"> </w:t>
            </w:r>
            <w:r w:rsidRPr="00B20AE8">
              <w:t>= 1493.5 MHz</w:t>
            </w:r>
          </w:p>
        </w:tc>
        <w:tc>
          <w:tcPr>
            <w:tcW w:w="1939" w:type="dxa"/>
          </w:tcPr>
          <w:p w14:paraId="51854120"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00204B29" w14:textId="77777777" w:rsidR="00C33A48" w:rsidRPr="00B20AE8" w:rsidRDefault="00C33A48" w:rsidP="003D3C64">
            <w:pPr>
              <w:pStyle w:val="TAC"/>
            </w:pPr>
            <w:r w:rsidRPr="00B20AE8">
              <w:t>3 MHz</w:t>
            </w:r>
          </w:p>
        </w:tc>
      </w:tr>
      <w:tr w:rsidR="00C33A48" w:rsidRPr="00B20AE8" w14:paraId="01570739" w14:textId="77777777" w:rsidTr="006A2BF1">
        <w:trPr>
          <w:cantSplit/>
          <w:tblHeader/>
          <w:jc w:val="center"/>
        </w:trPr>
        <w:tc>
          <w:tcPr>
            <w:tcW w:w="3023" w:type="dxa"/>
          </w:tcPr>
          <w:p w14:paraId="21EB92A1" w14:textId="27EE747D" w:rsidR="00C33A48" w:rsidRPr="00B20AE8" w:rsidRDefault="00C33A48" w:rsidP="003D3C64">
            <w:pPr>
              <w:pStyle w:val="TAC"/>
            </w:pPr>
            <w:r w:rsidRPr="00B20AE8">
              <w:t>1495.5 MHz ≤ F</w:t>
            </w:r>
            <w:r w:rsidRPr="00B20AE8">
              <w:rPr>
                <w:vertAlign w:val="subscript"/>
              </w:rPr>
              <w:t>filter</w:t>
            </w:r>
            <w:r w:rsidRPr="00B20AE8">
              <w:t xml:space="preserve"> ≤ 1517.5 MHz</w:t>
            </w:r>
            <w:r w:rsidR="003D3C64">
              <w:t xml:space="preserve"> </w:t>
            </w:r>
          </w:p>
        </w:tc>
        <w:tc>
          <w:tcPr>
            <w:tcW w:w="1939" w:type="dxa"/>
          </w:tcPr>
          <w:p w14:paraId="6564E5E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6AD4D0B1" w14:textId="77777777" w:rsidR="00C33A48" w:rsidRPr="00B20AE8" w:rsidRDefault="00C33A48" w:rsidP="003D3C64">
            <w:pPr>
              <w:pStyle w:val="TAC"/>
            </w:pPr>
            <w:r w:rsidRPr="00B20AE8">
              <w:t>1 MHz</w:t>
            </w:r>
          </w:p>
        </w:tc>
      </w:tr>
    </w:tbl>
    <w:p w14:paraId="02BCBEFF" w14:textId="77777777" w:rsidR="00C33A48" w:rsidRPr="00B20AE8" w:rsidRDefault="00C33A48" w:rsidP="00C33A48"/>
    <w:p w14:paraId="1DF7F357" w14:textId="5AEB53C7"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w:t>
      </w:r>
      <w:r w:rsidR="003D3C64">
        <w:t> </w:t>
      </w:r>
      <w:r w:rsidR="003D3C64" w:rsidRPr="00B20AE8">
        <w:rPr>
          <w:rFonts w:hint="eastAsia"/>
        </w:rPr>
        <w:t>[</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 xml:space="preserve">7.105 indicates how the limit in Table 6.7.4.5.1-14 </w:t>
      </w:r>
      <w:r w:rsidRPr="00B20AE8">
        <w:rPr>
          <w:lang w:val="en-US"/>
        </w:rPr>
        <w:t>demonstrates compliance to the regional requirement.</w:t>
      </w:r>
    </w:p>
    <w:p w14:paraId="4C3F0025" w14:textId="77777777" w:rsidR="00C33A48" w:rsidRPr="00B20AE8" w:rsidRDefault="00C33A48" w:rsidP="00C33A48">
      <w:pPr>
        <w:pStyle w:val="Heading3"/>
      </w:pPr>
      <w:bookmarkStart w:id="1213" w:name="_Toc21123103"/>
      <w:bookmarkStart w:id="1214" w:name="_Toc45907296"/>
      <w:bookmarkStart w:id="1215" w:name="_Toc53181400"/>
      <w:bookmarkStart w:id="1216" w:name="_Toc61117185"/>
      <w:r w:rsidRPr="00B20AE8">
        <w:t>6.7.5</w:t>
      </w:r>
      <w:r w:rsidRPr="00B20AE8">
        <w:tab/>
        <w:t>OTA Operating band unwanted emission</w:t>
      </w:r>
      <w:bookmarkEnd w:id="1213"/>
      <w:bookmarkEnd w:id="1214"/>
      <w:bookmarkEnd w:id="1215"/>
      <w:bookmarkEnd w:id="1216"/>
    </w:p>
    <w:p w14:paraId="27F56B17" w14:textId="77777777" w:rsidR="00C33A48" w:rsidRPr="00B20AE8" w:rsidRDefault="00C33A48" w:rsidP="00C33A48">
      <w:pPr>
        <w:pStyle w:val="Heading4"/>
        <w:rPr>
          <w:lang w:eastAsia="sv-SE"/>
        </w:rPr>
      </w:pPr>
      <w:bookmarkStart w:id="1217" w:name="_Toc21123104"/>
      <w:bookmarkStart w:id="1218" w:name="_Toc45907297"/>
      <w:bookmarkStart w:id="1219" w:name="_Toc53181401"/>
      <w:bookmarkStart w:id="1220" w:name="_Toc61117186"/>
      <w:r w:rsidRPr="00B20AE8">
        <w:rPr>
          <w:lang w:eastAsia="sv-SE"/>
        </w:rPr>
        <w:t>6.7.5.1</w:t>
      </w:r>
      <w:r w:rsidRPr="00B20AE8">
        <w:rPr>
          <w:lang w:eastAsia="sv-SE"/>
        </w:rPr>
        <w:tab/>
        <w:t>Definition and applicability</w:t>
      </w:r>
      <w:bookmarkEnd w:id="1217"/>
      <w:bookmarkEnd w:id="1218"/>
      <w:bookmarkEnd w:id="1219"/>
      <w:bookmarkEnd w:id="1220"/>
    </w:p>
    <w:p w14:paraId="0D1A12D9" w14:textId="128B777A"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BW RF,high</w:t>
      </w:r>
      <w:r w:rsidR="003D3C64">
        <w:rPr>
          <w:rFonts w:eastAsia="SimSun"/>
          <w:vertAlign w:val="subscript"/>
        </w:rPr>
        <w:t xml:space="preserve">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14:paraId="3C51B8DE" w14:textId="77777777" w:rsidR="00C33A48" w:rsidRPr="00B20AE8" w:rsidRDefault="00C33A48" w:rsidP="00C33A48">
      <w:pPr>
        <w:rPr>
          <w:rFonts w:eastAsia="SimSun"/>
          <w:lang w:eastAsia="en-GB"/>
        </w:rPr>
      </w:pPr>
      <w:r w:rsidRPr="00B20AE8">
        <w:rPr>
          <w:rFonts w:eastAsia="SimSun"/>
        </w:rPr>
        <w:t>The requirements shall apply whatever the type of transmitter considered and for all transmission modes foreseen by the manufacturer's specification.</w:t>
      </w:r>
    </w:p>
    <w:p w14:paraId="262DF2AB" w14:textId="77777777" w:rsidR="00C33A48" w:rsidRPr="00B20AE8" w:rsidRDefault="00C33A48" w:rsidP="00C33A48">
      <w:pPr>
        <w:pStyle w:val="Heading4"/>
        <w:rPr>
          <w:lang w:eastAsia="sv-SE"/>
        </w:rPr>
      </w:pPr>
      <w:bookmarkStart w:id="1221" w:name="_Toc21123105"/>
      <w:bookmarkStart w:id="1222" w:name="_Toc45907298"/>
      <w:bookmarkStart w:id="1223" w:name="_Toc53181402"/>
      <w:bookmarkStart w:id="1224" w:name="_Toc61117187"/>
      <w:r w:rsidRPr="00B20AE8">
        <w:rPr>
          <w:lang w:eastAsia="sv-SE"/>
        </w:rPr>
        <w:t>6.7.5.2</w:t>
      </w:r>
      <w:r w:rsidRPr="00B20AE8">
        <w:rPr>
          <w:lang w:eastAsia="sv-SE"/>
        </w:rPr>
        <w:tab/>
        <w:t>Minimum Requirement</w:t>
      </w:r>
      <w:bookmarkEnd w:id="1221"/>
      <w:bookmarkEnd w:id="1222"/>
      <w:bookmarkEnd w:id="1223"/>
      <w:bookmarkEnd w:id="1224"/>
    </w:p>
    <w:p w14:paraId="4BC351AD" w14:textId="23647F06"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.7.5.2</w:t>
      </w:r>
    </w:p>
    <w:p w14:paraId="1F214599" w14:textId="46F0BC93"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.7.5.4.</w:t>
      </w:r>
    </w:p>
    <w:p w14:paraId="5A77B9B3" w14:textId="77777777" w:rsidR="00C33A48" w:rsidRPr="00B20AE8" w:rsidRDefault="005E0F6D" w:rsidP="00C33A48">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14:paraId="3E1BEDEE" w14:textId="77777777" w:rsidR="00C33A48" w:rsidRPr="00B20AE8" w:rsidRDefault="00C33A48" w:rsidP="00C33A48">
      <w:pPr>
        <w:pStyle w:val="Heading4"/>
        <w:rPr>
          <w:lang w:eastAsia="sv-SE"/>
        </w:rPr>
      </w:pPr>
      <w:bookmarkStart w:id="1225" w:name="_Toc21123106"/>
      <w:bookmarkStart w:id="1226" w:name="_Toc45907299"/>
      <w:bookmarkStart w:id="1227" w:name="_Toc53181403"/>
      <w:bookmarkStart w:id="1228" w:name="_Toc61117188"/>
      <w:r w:rsidRPr="00B20AE8">
        <w:rPr>
          <w:lang w:eastAsia="sv-SE"/>
        </w:rPr>
        <w:t>6.7.5.3</w:t>
      </w:r>
      <w:r w:rsidRPr="00B20AE8">
        <w:rPr>
          <w:lang w:eastAsia="sv-SE"/>
        </w:rPr>
        <w:tab/>
        <w:t>Test purpose</w:t>
      </w:r>
      <w:bookmarkEnd w:id="1225"/>
      <w:bookmarkEnd w:id="1226"/>
      <w:bookmarkEnd w:id="1227"/>
      <w:bookmarkEnd w:id="1228"/>
    </w:p>
    <w:p w14:paraId="50839E80" w14:textId="77777777"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14:paraId="64646293" w14:textId="77777777" w:rsidR="00C33A48" w:rsidRPr="00B20AE8" w:rsidRDefault="00C33A48" w:rsidP="00C33A48">
      <w:pPr>
        <w:pStyle w:val="Heading4"/>
        <w:rPr>
          <w:lang w:eastAsia="sv-SE"/>
        </w:rPr>
      </w:pPr>
      <w:bookmarkStart w:id="1229" w:name="_Toc21123107"/>
      <w:bookmarkStart w:id="1230" w:name="_Toc45907300"/>
      <w:bookmarkStart w:id="1231" w:name="_Toc53181404"/>
      <w:bookmarkStart w:id="1232" w:name="_Toc61117189"/>
      <w:r w:rsidRPr="00B20AE8">
        <w:rPr>
          <w:lang w:eastAsia="sv-SE"/>
        </w:rPr>
        <w:t>6.</w:t>
      </w:r>
      <w:r w:rsidRPr="00B20AE8">
        <w:rPr>
          <w:lang w:eastAsia="zh-CN"/>
        </w:rPr>
        <w:t>7.5.</w:t>
      </w:r>
      <w:r w:rsidRPr="00B20AE8">
        <w:rPr>
          <w:lang w:eastAsia="sv-SE"/>
        </w:rPr>
        <w:t>4</w:t>
      </w:r>
      <w:r w:rsidRPr="00B20AE8">
        <w:rPr>
          <w:lang w:eastAsia="sv-SE"/>
        </w:rPr>
        <w:tab/>
        <w:t>Method of test</w:t>
      </w:r>
      <w:bookmarkEnd w:id="1229"/>
      <w:bookmarkEnd w:id="1230"/>
      <w:bookmarkEnd w:id="1231"/>
      <w:bookmarkEnd w:id="1232"/>
    </w:p>
    <w:p w14:paraId="7A268594" w14:textId="77777777" w:rsidR="00C33A48" w:rsidRPr="00B20AE8" w:rsidRDefault="00C33A48" w:rsidP="00C33A48">
      <w:pPr>
        <w:pStyle w:val="Heading5"/>
        <w:rPr>
          <w:lang w:eastAsia="sv-SE"/>
        </w:rPr>
      </w:pPr>
      <w:bookmarkStart w:id="1233" w:name="_Toc21123108"/>
      <w:bookmarkStart w:id="1234" w:name="_Toc45907301"/>
      <w:bookmarkStart w:id="1235" w:name="_Toc53181405"/>
      <w:bookmarkStart w:id="1236" w:name="_Toc61117190"/>
      <w:r w:rsidRPr="00B20AE8">
        <w:rPr>
          <w:lang w:eastAsia="sv-SE"/>
        </w:rPr>
        <w:t>6.7.5.4.1</w:t>
      </w:r>
      <w:r w:rsidRPr="00B20AE8">
        <w:rPr>
          <w:lang w:eastAsia="sv-SE"/>
        </w:rPr>
        <w:tab/>
        <w:t>Initial conditions</w:t>
      </w:r>
      <w:bookmarkEnd w:id="1233"/>
      <w:bookmarkEnd w:id="1234"/>
      <w:bookmarkEnd w:id="1235"/>
      <w:bookmarkEnd w:id="1236"/>
    </w:p>
    <w:p w14:paraId="32DF7959" w14:textId="77777777" w:rsidR="00C33A48" w:rsidRPr="00B20AE8" w:rsidRDefault="00C33A48" w:rsidP="00C33A48">
      <w:r w:rsidRPr="00B20AE8">
        <w:t>Test environment:</w:t>
      </w:r>
    </w:p>
    <w:p w14:paraId="423F2B77" w14:textId="77777777" w:rsidR="00C33A48" w:rsidRPr="00B20AE8" w:rsidRDefault="00C33A48" w:rsidP="006507D3">
      <w:pPr>
        <w:pStyle w:val="B1"/>
      </w:pPr>
      <w:r w:rsidRPr="00B20AE8">
        <w:t>-</w:t>
      </w:r>
      <w:r w:rsidRPr="00B20AE8">
        <w:tab/>
        <w:t xml:space="preserve">normal; </w:t>
      </w:r>
      <w:r w:rsidR="00934F2D" w:rsidRPr="00B20AE8">
        <w:t>annex</w:t>
      </w:r>
      <w:r w:rsidRPr="00B20AE8">
        <w:t xml:space="preserve"> </w:t>
      </w:r>
      <w:r w:rsidR="00934F2D" w:rsidRPr="00B20AE8">
        <w:t>G</w:t>
      </w:r>
      <w:r w:rsidRPr="00B20AE8">
        <w:t>.2.</w:t>
      </w:r>
    </w:p>
    <w:p w14:paraId="0C734FCC" w14:textId="77777777" w:rsidR="00C33A48" w:rsidRPr="00B20AE8" w:rsidRDefault="00C33A48" w:rsidP="00C33A48">
      <w:r w:rsidRPr="00B20AE8">
        <w:t>RF channels to be tested for single carrier:</w:t>
      </w:r>
    </w:p>
    <w:p w14:paraId="3EC8F73D" w14:textId="6EDEB105" w:rsidR="00C33A48" w:rsidRPr="00B20AE8" w:rsidRDefault="00C33A48" w:rsidP="006507D3">
      <w:pPr>
        <w:pStyle w:val="B1"/>
      </w:pPr>
      <w:r w:rsidRPr="00B20AE8">
        <w:t>-</w:t>
      </w:r>
      <w:r w:rsidRPr="00B20AE8">
        <w:tab/>
        <w:t xml:space="preserve">B, M and T; see </w:t>
      </w:r>
      <w:r w:rsidR="003D3C64">
        <w:t>clause </w:t>
      </w:r>
      <w:r w:rsidR="003D3C64" w:rsidRPr="00B20AE8">
        <w:t>4</w:t>
      </w:r>
      <w:r w:rsidRPr="00B20AE8">
        <w:t>.12.1.</w:t>
      </w:r>
    </w:p>
    <w:p w14:paraId="3EC1A67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261D069E" w14:textId="64FCB32D" w:rsidR="00C33A48" w:rsidRPr="006507D3" w:rsidRDefault="00C33A48" w:rsidP="00B31FE9">
      <w:pPr>
        <w:pStyle w:val="B1"/>
      </w:pPr>
      <w:r w:rsidRPr="006507D3">
        <w:t>-</w:t>
      </w:r>
      <w:r w:rsidRPr="006507D3">
        <w:tab/>
        <w:t xml:space="preserve">BRFBW, MRFBW and TRFBW in single-band operation; see </w:t>
      </w:r>
      <w:r w:rsidR="003D3C64" w:rsidRPr="006507D3">
        <w:t>clause 4</w:t>
      </w:r>
      <w:r w:rsidRPr="006507D3">
        <w:t>.12.1; BRFBW_T'RFBW and B'RFBW_TRFBW in</w:t>
      </w:r>
      <w:r w:rsidRPr="00B20AE8">
        <w:rPr>
          <w:lang w:eastAsia="zh-CN"/>
        </w:rPr>
        <w:t xml:space="preserve"> </w:t>
      </w:r>
      <w:r w:rsidRPr="006507D3">
        <w:t xml:space="preserve">multi-band operation, see </w:t>
      </w:r>
      <w:r w:rsidR="003D3C64" w:rsidRPr="006507D3">
        <w:t>clause 4</w:t>
      </w:r>
      <w:r w:rsidRPr="006507D3">
        <w:t>.12.1</w:t>
      </w:r>
    </w:p>
    <w:p w14:paraId="4293A2E1" w14:textId="77777777" w:rsidR="009F5684" w:rsidRPr="00B20AE8" w:rsidRDefault="009F5684" w:rsidP="00F437E4">
      <w:pPr>
        <w:pStyle w:val="Heading5"/>
        <w:rPr>
          <w:lang w:eastAsia="sv-SE"/>
        </w:rPr>
      </w:pPr>
      <w:bookmarkStart w:id="1237" w:name="_Toc21123109"/>
      <w:bookmarkStart w:id="1238" w:name="_Toc45907302"/>
      <w:bookmarkStart w:id="1239" w:name="_Toc53181406"/>
      <w:bookmarkStart w:id="1240" w:name="_Toc61117191"/>
      <w:r w:rsidRPr="00B20AE8">
        <w:rPr>
          <w:lang w:eastAsia="sv-SE"/>
        </w:rPr>
        <w:t>6.7.5.4.2</w:t>
      </w:r>
      <w:r w:rsidRPr="00B20AE8">
        <w:rPr>
          <w:lang w:eastAsia="sv-SE"/>
        </w:rPr>
        <w:tab/>
        <w:t>Procedure</w:t>
      </w:r>
      <w:bookmarkEnd w:id="1237"/>
      <w:bookmarkEnd w:id="1238"/>
      <w:bookmarkEnd w:id="1239"/>
      <w:bookmarkEnd w:id="1240"/>
    </w:p>
    <w:p w14:paraId="34DC7685" w14:textId="769B333F" w:rsidR="009F5684" w:rsidRPr="00B20AE8" w:rsidRDefault="009F5684" w:rsidP="004F339F">
      <w:pPr>
        <w:rPr>
          <w:lang w:eastAsia="zh-CN"/>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14:paraId="08BB8B8F" w14:textId="77777777" w:rsidR="00C33A48" w:rsidRPr="00B20AE8" w:rsidRDefault="00C33A48" w:rsidP="006507D3">
      <w:pPr>
        <w:pStyle w:val="B1"/>
      </w:pPr>
      <w:r w:rsidRPr="00B20AE8">
        <w:t>1)</w:t>
      </w:r>
      <w:r w:rsidRPr="00B20AE8">
        <w:tab/>
        <w:t>Place the AAS BS at the positioner.</w:t>
      </w:r>
    </w:p>
    <w:p w14:paraId="1DE5AC1E" w14:textId="77777777" w:rsidR="00C33A48" w:rsidRPr="00B20AE8" w:rsidRDefault="00C33A48" w:rsidP="006507D3">
      <w:pPr>
        <w:pStyle w:val="B1"/>
      </w:pPr>
      <w:r w:rsidRPr="00B20AE8">
        <w:t>2)</w:t>
      </w:r>
      <w:r w:rsidRPr="00B20AE8">
        <w:tab/>
        <w:t>Align the manufacturer declared coordinate system orientation (see table 4.10-1, D9.2) of the AAS BS with the test system.</w:t>
      </w:r>
    </w:p>
    <w:p w14:paraId="0F08B319" w14:textId="77777777" w:rsidR="00C33A48" w:rsidRPr="00B20AE8" w:rsidRDefault="009F5684" w:rsidP="006507D3">
      <w:pPr>
        <w:pStyle w:val="B1"/>
        <w:rPr>
          <w:lang w:val="en-US"/>
        </w:rPr>
      </w:pPr>
      <w:r w:rsidRPr="00B20AE8">
        <w:t>3)</w:t>
      </w:r>
      <w:r w:rsidRPr="00B20AE8">
        <w:tab/>
      </w:r>
      <w:r w:rsidR="00C33A48" w:rsidRPr="00B20AE8">
        <w:rPr>
          <w:lang w:val="en-US"/>
        </w:rPr>
        <w:t>The measurement devices characteristics shall be:</w:t>
      </w:r>
    </w:p>
    <w:p w14:paraId="5BCB8266" w14:textId="60B04D06" w:rsidR="00C33A48" w:rsidRPr="00B20AE8" w:rsidRDefault="00B31FE9" w:rsidP="006507D3">
      <w:pPr>
        <w:pStyle w:val="B2"/>
        <w:rPr>
          <w:lang w:val="en-US"/>
        </w:rPr>
      </w:pPr>
      <w:r w:rsidRPr="00B20AE8">
        <w:rPr>
          <w:lang w:val="en-US"/>
        </w:rPr>
        <w:t>-</w:t>
      </w:r>
      <w:r w:rsidRPr="00B20AE8">
        <w:rPr>
          <w:lang w:val="en-US"/>
        </w:rPr>
        <w:tab/>
      </w:r>
      <w:r w:rsidR="00C33A48" w:rsidRPr="00B20AE8">
        <w:rPr>
          <w:lang w:val="en-US"/>
        </w:rPr>
        <w:t>detection mode: true RMS voltage or true power averaging.</w:t>
      </w:r>
    </w:p>
    <w:p w14:paraId="2956655D" w14:textId="77777777" w:rsidR="00C33A48" w:rsidRPr="00B20AE8" w:rsidRDefault="00C33A48" w:rsidP="006507D3">
      <w:pPr>
        <w:pStyle w:val="B1"/>
      </w:pPr>
      <w:r w:rsidRPr="00B20AE8">
        <w:t>4)</w:t>
      </w:r>
      <w:r w:rsidRPr="00B20AE8">
        <w:tab/>
      </w:r>
      <w:r w:rsidRPr="00B20AE8">
        <w:rPr>
          <w:lang w:val="en-US"/>
        </w:rPr>
        <w:t>S</w:t>
      </w:r>
      <w:r w:rsidRPr="00B20AE8">
        <w:t>et the AAS BS to transmit</w:t>
      </w:r>
      <w:r w:rsidRPr="00B20AE8">
        <w:rPr>
          <w:lang w:val="en-US"/>
        </w:rPr>
        <w:t>:</w:t>
      </w:r>
    </w:p>
    <w:p w14:paraId="727B603F" w14:textId="77777777" w:rsidR="00C33A48" w:rsidRPr="00B20AE8" w:rsidRDefault="00C33A48" w:rsidP="006507D3">
      <w:pPr>
        <w:pStyle w:val="B2"/>
        <w:rPr>
          <w:rFonts w:cs="v4.2.0"/>
          <w:snapToGrid w:val="0"/>
        </w:rPr>
      </w:pPr>
      <w:r w:rsidRPr="00B20AE8">
        <w:t>a)</w:t>
      </w:r>
      <w:r w:rsidRPr="00B20AE8">
        <w:tab/>
        <w:t>For MSR:</w:t>
      </w:r>
    </w:p>
    <w:p w14:paraId="02284B53" w14:textId="77D8EE52" w:rsidR="00C33A48" w:rsidRPr="00B20AE8" w:rsidRDefault="00C33A48" w:rsidP="006507D3">
      <w:pPr>
        <w:pStyle w:val="B3"/>
        <w:rPr>
          <w:snapToGrid w:val="0"/>
        </w:rPr>
      </w:pPr>
      <w:r w:rsidRPr="00B20AE8">
        <w:rPr>
          <w:snapToGrid w:val="0"/>
        </w:rPr>
        <w:t>-</w:t>
      </w:r>
      <w:r w:rsidRPr="00B20AE8">
        <w:rPr>
          <w:snapToGrid w:val="0"/>
        </w:rPr>
        <w:tab/>
        <w:t xml:space="preserve">Set the AAS BS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w:t>
      </w:r>
    </w:p>
    <w:p w14:paraId="5EDE5B22" w14:textId="77777777" w:rsidR="00C33A48" w:rsidRPr="00B20AE8" w:rsidRDefault="00C33A48" w:rsidP="006507D3">
      <w:pPr>
        <w:pStyle w:val="B2"/>
        <w:rPr>
          <w:snapToGrid w:val="0"/>
        </w:rPr>
      </w:pPr>
      <w:r w:rsidRPr="00B20AE8">
        <w:rPr>
          <w:snapToGrid w:val="0"/>
        </w:rPr>
        <w:t>b)</w:t>
      </w:r>
      <w:r w:rsidRPr="00B20AE8">
        <w:rPr>
          <w:snapToGrid w:val="0"/>
        </w:rPr>
        <w:tab/>
        <w:t>For E-UTRA:</w:t>
      </w:r>
    </w:p>
    <w:p w14:paraId="135B1919" w14:textId="47454DAC" w:rsidR="00C33A48" w:rsidRPr="00B20AE8" w:rsidRDefault="00C33A48" w:rsidP="006507D3">
      <w:pPr>
        <w:pStyle w:val="B3"/>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w:t>
      </w:r>
      <w:r w:rsidR="003D3C64">
        <w:rPr>
          <w:snapToGrid w:val="0"/>
        </w:rPr>
        <w:t>clause </w:t>
      </w:r>
      <w:r w:rsidR="003D3C64" w:rsidRPr="00B20AE8">
        <w:rPr>
          <w:snapToGrid w:val="0"/>
        </w:rPr>
        <w:t>4</w:t>
      </w:r>
      <w:r w:rsidRPr="00B20AE8">
        <w:rPr>
          <w:snapToGrid w:val="0"/>
        </w:rPr>
        <w:t xml:space="preserve">.12.2) at </w:t>
      </w:r>
      <w:r w:rsidRPr="00B20AE8">
        <w:t xml:space="preserve">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r w:rsidRPr="00B20AE8">
        <w:rPr>
          <w:snapToGrid w:val="0"/>
        </w:rPr>
        <w:t>.</w:t>
      </w:r>
    </w:p>
    <w:p w14:paraId="28DE9439" w14:textId="60C16E75" w:rsidR="00C33A48" w:rsidRPr="00B20AE8" w:rsidRDefault="00C33A48" w:rsidP="006507D3">
      <w:pPr>
        <w:pStyle w:val="B3"/>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7DE914C3" w14:textId="77777777" w:rsidR="00C25FB6" w:rsidRPr="00B20AE8" w:rsidRDefault="00C25FB6" w:rsidP="006507D3">
      <w:pPr>
        <w:pStyle w:val="B1"/>
      </w:pPr>
      <w:r w:rsidRPr="00B20AE8">
        <w:t>5)</w:t>
      </w:r>
      <w:r w:rsidRPr="00B20AE8">
        <w:tab/>
        <w:t>Orient the positioner (and BS) in order that the direction to be tested aligns with the test antenna such that measurements to determine TRP can be performed (see annex F).</w:t>
      </w:r>
    </w:p>
    <w:p w14:paraId="71CE76AC" w14:textId="77777777" w:rsidR="00C33A48" w:rsidRPr="006507D3" w:rsidRDefault="00C33A48" w:rsidP="006507D3">
      <w:pPr>
        <w:pStyle w:val="B1"/>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14:paraId="18AB8BD0" w14:textId="77777777" w:rsidR="00C33A48" w:rsidRPr="00B20AE8" w:rsidRDefault="00C33A48" w:rsidP="006507D3">
      <w:pPr>
        <w:pStyle w:val="B1"/>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14:paraId="081F70A0" w14:textId="77777777" w:rsidR="00C33A48" w:rsidRPr="00B20AE8" w:rsidRDefault="00C33A48" w:rsidP="006507D3">
      <w:pPr>
        <w:pStyle w:val="B1"/>
      </w:pPr>
      <w:r w:rsidRPr="00B20AE8">
        <w:t>8)</w:t>
      </w:r>
      <w:r w:rsidRPr="00B20AE8">
        <w:tab/>
        <w:t>Calculate TRP</w:t>
      </w:r>
      <w:r w:rsidRPr="00B20AE8">
        <w:rPr>
          <w:vertAlign w:val="subscript"/>
        </w:rPr>
        <w:t>Estimate</w:t>
      </w:r>
      <w:r w:rsidRPr="00B20AE8">
        <w:t xml:space="preserve"> using the measurements made in Step 7.</w:t>
      </w:r>
    </w:p>
    <w:p w14:paraId="3930573C" w14:textId="77777777" w:rsidR="00C33A48" w:rsidRPr="00B20AE8" w:rsidRDefault="00C33A48" w:rsidP="006507D3">
      <w:pPr>
        <w:pStyle w:val="B1"/>
        <w:rPr>
          <w:snapToGrid w:val="0"/>
        </w:rPr>
      </w:pPr>
      <w:r w:rsidRPr="00B20AE8">
        <w:t>9)</w:t>
      </w:r>
      <w:r w:rsidRPr="00B20AE8">
        <w:tab/>
      </w:r>
      <w:r w:rsidRPr="00B20AE8">
        <w:rPr>
          <w:snapToGrid w:val="0"/>
        </w:rPr>
        <w:t>Repeat the test for the remaining test cases:</w:t>
      </w:r>
    </w:p>
    <w:p w14:paraId="0E8F599D" w14:textId="31A5A169" w:rsidR="00C33A48" w:rsidRPr="00B20AE8" w:rsidRDefault="00C33A48" w:rsidP="006507D3">
      <w:pPr>
        <w:pStyle w:val="B2"/>
        <w:rPr>
          <w:snapToGrid w:val="0"/>
        </w:rPr>
      </w:pPr>
      <w:r w:rsidRPr="00B20AE8">
        <w:t>a)</w:t>
      </w:r>
      <w:r w:rsidRPr="00B20AE8">
        <w:tab/>
        <w:t xml:space="preserve">For MSR </w:t>
      </w:r>
      <w:r w:rsidRPr="00B20AE8">
        <w:rPr>
          <w:snapToGrid w:val="0"/>
        </w:rPr>
        <w:t xml:space="preserve">with channel set-up according to </w:t>
      </w:r>
      <w:r w:rsidR="003D3C64" w:rsidRPr="00B20AE8">
        <w:rPr>
          <w:snapToGrid w:val="0"/>
        </w:rPr>
        <w:t>clause</w:t>
      </w:r>
      <w:r w:rsidR="003D3C64">
        <w:rPr>
          <w:snapToGrid w:val="0"/>
        </w:rPr>
        <w:t> </w:t>
      </w:r>
      <w:r w:rsidR="003D3C64" w:rsidRPr="00B20AE8">
        <w:rPr>
          <w:snapToGrid w:val="0"/>
        </w:rPr>
        <w:t>5</w:t>
      </w:r>
      <w:r w:rsidRPr="00B20AE8">
        <w:rPr>
          <w:snapToGrid w:val="0"/>
        </w:rPr>
        <w:t xml:space="preserve"> and </w:t>
      </w:r>
      <w:r w:rsidR="003D3C64">
        <w:rPr>
          <w:snapToGrid w:val="0"/>
        </w:rPr>
        <w:t>clause </w:t>
      </w:r>
      <w:r w:rsidR="003D3C64" w:rsidRPr="00B20AE8">
        <w:rPr>
          <w:snapToGrid w:val="0"/>
        </w:rPr>
        <w:t>4</w:t>
      </w:r>
      <w:r w:rsidRPr="00B20AE8">
        <w:rPr>
          <w:snapToGrid w:val="0"/>
        </w:rPr>
        <w:t>.12.2.</w:t>
      </w:r>
    </w:p>
    <w:p w14:paraId="2C6D9415" w14:textId="77777777" w:rsidR="00C33A48" w:rsidRPr="00B20AE8" w:rsidRDefault="00C33A48" w:rsidP="006507D3">
      <w:pPr>
        <w:pStyle w:val="B2"/>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14:paraId="02D6BE60"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03522D10" w14:textId="77777777" w:rsidR="00DD6845" w:rsidRPr="00B20AE8" w:rsidRDefault="00C33A48" w:rsidP="006507D3">
      <w:pPr>
        <w:pStyle w:val="B1"/>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977D89" w14:textId="77777777" w:rsidR="00C33A48" w:rsidRPr="00B20AE8" w:rsidRDefault="00C33A48" w:rsidP="00C33A48">
      <w:pPr>
        <w:pStyle w:val="Heading4"/>
        <w:rPr>
          <w:lang w:eastAsia="sv-SE"/>
        </w:rPr>
      </w:pPr>
      <w:bookmarkStart w:id="1241" w:name="_Toc21123110"/>
      <w:bookmarkStart w:id="1242" w:name="_Toc45907303"/>
      <w:bookmarkStart w:id="1243" w:name="_Toc53181407"/>
      <w:bookmarkStart w:id="1244" w:name="_Toc61117192"/>
      <w:r w:rsidRPr="00B20AE8">
        <w:rPr>
          <w:lang w:eastAsia="sv-SE"/>
        </w:rPr>
        <w:t>6.</w:t>
      </w:r>
      <w:r w:rsidRPr="00B20AE8">
        <w:rPr>
          <w:lang w:eastAsia="zh-CN"/>
        </w:rPr>
        <w:t>7.5.</w:t>
      </w:r>
      <w:r w:rsidRPr="00B20AE8">
        <w:rPr>
          <w:lang w:eastAsia="sv-SE"/>
        </w:rPr>
        <w:t>5</w:t>
      </w:r>
      <w:r w:rsidRPr="00B20AE8">
        <w:rPr>
          <w:lang w:eastAsia="sv-SE"/>
        </w:rPr>
        <w:tab/>
        <w:t>Test Requirement</w:t>
      </w:r>
      <w:bookmarkEnd w:id="1241"/>
      <w:bookmarkEnd w:id="1242"/>
      <w:bookmarkEnd w:id="1243"/>
      <w:bookmarkEnd w:id="1244"/>
    </w:p>
    <w:p w14:paraId="08B79628" w14:textId="77777777" w:rsidR="00C33A48" w:rsidRPr="00B20AE8" w:rsidRDefault="00C33A48" w:rsidP="00C33A48">
      <w:pPr>
        <w:pStyle w:val="Heading5"/>
        <w:rPr>
          <w:lang w:eastAsia="sv-SE"/>
        </w:rPr>
      </w:pPr>
      <w:bookmarkStart w:id="1245" w:name="_Toc21123111"/>
      <w:bookmarkStart w:id="1246" w:name="_Toc45907304"/>
      <w:bookmarkStart w:id="1247" w:name="_Toc53181408"/>
      <w:bookmarkStart w:id="1248" w:name="_Toc61117193"/>
      <w:r w:rsidRPr="00B20AE8">
        <w:rPr>
          <w:lang w:eastAsia="sv-SE"/>
        </w:rPr>
        <w:t>6.7.5.5.1</w:t>
      </w:r>
      <w:r w:rsidRPr="00B20AE8">
        <w:rPr>
          <w:lang w:eastAsia="sv-SE"/>
        </w:rPr>
        <w:tab/>
        <w:t>General</w:t>
      </w:r>
      <w:bookmarkEnd w:id="1245"/>
      <w:bookmarkEnd w:id="1246"/>
      <w:bookmarkEnd w:id="1247"/>
      <w:bookmarkEnd w:id="1248"/>
    </w:p>
    <w:p w14:paraId="060840E3" w14:textId="77777777"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5ADF247" w14:textId="77777777" w:rsidR="00C33A48" w:rsidRPr="00B20AE8" w:rsidRDefault="00C33A48" w:rsidP="00C33A48">
      <w:pPr>
        <w:pStyle w:val="Heading5"/>
        <w:rPr>
          <w:lang w:eastAsia="sv-SE"/>
        </w:rPr>
      </w:pPr>
      <w:bookmarkStart w:id="1249" w:name="_Toc21123112"/>
      <w:bookmarkStart w:id="1250" w:name="_Toc45907305"/>
      <w:bookmarkStart w:id="1251" w:name="_Toc53181409"/>
      <w:bookmarkStart w:id="1252" w:name="_Toc61117194"/>
      <w:r w:rsidRPr="00B20AE8">
        <w:rPr>
          <w:lang w:eastAsia="sv-SE"/>
        </w:rPr>
        <w:t>6.7.5.5.2</w:t>
      </w:r>
      <w:r w:rsidRPr="00B20AE8">
        <w:rPr>
          <w:lang w:eastAsia="sv-SE"/>
        </w:rPr>
        <w:tab/>
        <w:t>MSR Band categories 1 and 3</w:t>
      </w:r>
      <w:bookmarkEnd w:id="1249"/>
      <w:bookmarkEnd w:id="1250"/>
      <w:bookmarkEnd w:id="1251"/>
      <w:bookmarkEnd w:id="1252"/>
    </w:p>
    <w:p w14:paraId="7D344800" w14:textId="77777777"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59BB1E1D" w14:textId="77777777"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A7F2A0E" w14:textId="77777777" w:rsidR="00C33A48" w:rsidRPr="00B20AE8" w:rsidRDefault="00C33A48" w:rsidP="00C33A48">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B7D4E06"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14:paraId="11272E99"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2733652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79BC13CE"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F50BE19"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17998D17" w14:textId="3B09E5CF"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78C6742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70641E31"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BE72607"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7DAAA77E" w14:textId="77777777" w:rsidR="00C33A48" w:rsidRPr="00B20AE8" w:rsidRDefault="00C33A48" w:rsidP="006507D3">
      <w:pPr>
        <w:pStyle w:val="B1"/>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16E87B85"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6FD762C6" w14:textId="14FD2D87"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14:paraId="34F52E61" w14:textId="50167A61"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xml:space="preserv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14:paraId="3D01212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6F6257F8"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14:paraId="2AD5ADC5"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62782EF6"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37AE8FC0"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1F0C4D5" w14:textId="64A3F9B9" w:rsidR="00A33949" w:rsidRDefault="00A33949" w:rsidP="001128A1">
      <w:r>
        <w:t>Applicability of Wide Area operating band unwanted emission requirements in tables 6.7.5.5.2-1/2, 6.7.5.5.2-2a and 6.7.5.5.2-2b is specified in table 6.7.5.5.2-0.</w:t>
      </w:r>
    </w:p>
    <w:p w14:paraId="55BEF287" w14:textId="77777777" w:rsidR="00A33949" w:rsidRDefault="00A33949" w:rsidP="00E61A30">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67836A2" w14:textId="77777777" w:rsidTr="001128A1">
        <w:tc>
          <w:tcPr>
            <w:tcW w:w="3823" w:type="dxa"/>
          </w:tcPr>
          <w:p w14:paraId="741670C0" w14:textId="082AC579" w:rsidR="00A33949" w:rsidRDefault="00A33949" w:rsidP="001128A1">
            <w:pPr>
              <w:pStyle w:val="TAH"/>
            </w:pPr>
            <w:r w:rsidRPr="00711D23">
              <w:rPr>
                <w:rFonts w:cs="Arial"/>
                <w:szCs w:val="18"/>
              </w:rPr>
              <w:t>NR band operation</w:t>
            </w:r>
          </w:p>
        </w:tc>
        <w:tc>
          <w:tcPr>
            <w:tcW w:w="2835" w:type="dxa"/>
          </w:tcPr>
          <w:p w14:paraId="1BF0750E" w14:textId="6BE65ABE" w:rsidR="00A33949" w:rsidRDefault="00A33949" w:rsidP="001128A1">
            <w:pPr>
              <w:pStyle w:val="TAH"/>
            </w:pPr>
            <w:r w:rsidRPr="00711D23">
              <w:rPr>
                <w:rFonts w:cs="Arial"/>
                <w:szCs w:val="18"/>
              </w:rPr>
              <w:t>UTRA supported (NOTE 1)</w:t>
            </w:r>
          </w:p>
        </w:tc>
        <w:tc>
          <w:tcPr>
            <w:tcW w:w="2973" w:type="dxa"/>
          </w:tcPr>
          <w:p w14:paraId="72C764F0" w14:textId="7F34162B" w:rsidR="00A33949" w:rsidRDefault="00A33949" w:rsidP="001128A1">
            <w:pPr>
              <w:pStyle w:val="TAH"/>
            </w:pPr>
            <w:r w:rsidRPr="00FD599E">
              <w:rPr>
                <w:rFonts w:cs="Arial"/>
                <w:szCs w:val="18"/>
              </w:rPr>
              <w:t>Applicable requirement table</w:t>
            </w:r>
          </w:p>
        </w:tc>
      </w:tr>
      <w:tr w:rsidR="00A33949" w14:paraId="07EEAE9C" w14:textId="77777777" w:rsidTr="001128A1">
        <w:tc>
          <w:tcPr>
            <w:tcW w:w="3823" w:type="dxa"/>
            <w:vAlign w:val="center"/>
          </w:tcPr>
          <w:p w14:paraId="2CD4D0F9" w14:textId="71982521" w:rsidR="00A33949" w:rsidRDefault="00A33949" w:rsidP="001128A1">
            <w:pPr>
              <w:pStyle w:val="TAC"/>
            </w:pPr>
            <w:r w:rsidRPr="00711D23">
              <w:t>None</w:t>
            </w:r>
          </w:p>
        </w:tc>
        <w:tc>
          <w:tcPr>
            <w:tcW w:w="2835" w:type="dxa"/>
            <w:vAlign w:val="center"/>
          </w:tcPr>
          <w:p w14:paraId="7B61BE6A" w14:textId="74D55673" w:rsidR="00A33949" w:rsidRDefault="00A33949" w:rsidP="001128A1">
            <w:pPr>
              <w:pStyle w:val="TAC"/>
            </w:pPr>
            <w:r w:rsidRPr="00711D23">
              <w:t>Y/N</w:t>
            </w:r>
          </w:p>
        </w:tc>
        <w:tc>
          <w:tcPr>
            <w:tcW w:w="2973" w:type="dxa"/>
          </w:tcPr>
          <w:p w14:paraId="6FD2E02A" w14:textId="37627689" w:rsidR="00A33949" w:rsidRDefault="00A33949" w:rsidP="001128A1">
            <w:pPr>
              <w:pStyle w:val="TAC"/>
            </w:pPr>
            <w:r w:rsidRPr="00FD599E">
              <w:t>6.7.5.5.2-1/2</w:t>
            </w:r>
          </w:p>
        </w:tc>
      </w:tr>
      <w:tr w:rsidR="00A33949" w14:paraId="749A69BB" w14:textId="77777777" w:rsidTr="001128A1">
        <w:tc>
          <w:tcPr>
            <w:tcW w:w="3823" w:type="dxa"/>
            <w:vAlign w:val="center"/>
          </w:tcPr>
          <w:p w14:paraId="6AAD5A2E" w14:textId="576A29E1" w:rsidR="00A33949" w:rsidRDefault="00A33949" w:rsidP="001128A1">
            <w:pPr>
              <w:pStyle w:val="TAC"/>
            </w:pPr>
            <w:r w:rsidRPr="00711D23">
              <w:t>In certain regions (NOTE 2), band 1</w:t>
            </w:r>
          </w:p>
        </w:tc>
        <w:tc>
          <w:tcPr>
            <w:tcW w:w="2835" w:type="dxa"/>
            <w:vAlign w:val="center"/>
          </w:tcPr>
          <w:p w14:paraId="176989CE" w14:textId="1ED57ADA" w:rsidR="00A33949" w:rsidRDefault="00A33949" w:rsidP="001128A1">
            <w:pPr>
              <w:pStyle w:val="TAC"/>
            </w:pPr>
            <w:r w:rsidRPr="00711D23">
              <w:t>N</w:t>
            </w:r>
          </w:p>
        </w:tc>
        <w:tc>
          <w:tcPr>
            <w:tcW w:w="2973" w:type="dxa"/>
          </w:tcPr>
          <w:p w14:paraId="46D85750" w14:textId="7ED6B610" w:rsidR="00A33949" w:rsidRDefault="00A33949" w:rsidP="001128A1">
            <w:pPr>
              <w:pStyle w:val="TAC"/>
            </w:pPr>
            <w:r w:rsidRPr="00FD599E">
              <w:t>6.7.5.5.2-1/</w:t>
            </w:r>
            <w:r w:rsidRPr="00666666">
              <w:t>2</w:t>
            </w:r>
          </w:p>
        </w:tc>
      </w:tr>
      <w:tr w:rsidR="00A33949" w14:paraId="1146E7CB" w14:textId="77777777" w:rsidTr="00A33949">
        <w:tc>
          <w:tcPr>
            <w:tcW w:w="3823" w:type="dxa"/>
            <w:vAlign w:val="center"/>
          </w:tcPr>
          <w:p w14:paraId="53F92578" w14:textId="68372259" w:rsidR="00A33949" w:rsidRPr="00711D23" w:rsidRDefault="00A33949" w:rsidP="00A33949">
            <w:pPr>
              <w:pStyle w:val="TAC"/>
            </w:pPr>
            <w:r w:rsidRPr="00711D23">
              <w:t>Any below 1 GHz</w:t>
            </w:r>
          </w:p>
        </w:tc>
        <w:tc>
          <w:tcPr>
            <w:tcW w:w="2835" w:type="dxa"/>
            <w:vAlign w:val="center"/>
          </w:tcPr>
          <w:p w14:paraId="181F45E9" w14:textId="262DABBE" w:rsidR="00A33949" w:rsidRPr="00711D23" w:rsidRDefault="00A33949" w:rsidP="00A33949">
            <w:pPr>
              <w:pStyle w:val="TAC"/>
            </w:pPr>
            <w:r w:rsidRPr="00711D23">
              <w:t>N</w:t>
            </w:r>
          </w:p>
        </w:tc>
        <w:tc>
          <w:tcPr>
            <w:tcW w:w="2973" w:type="dxa"/>
          </w:tcPr>
          <w:p w14:paraId="02C9C2E8" w14:textId="412251B8" w:rsidR="00A33949" w:rsidRPr="00FD599E" w:rsidRDefault="00A33949" w:rsidP="00A33949">
            <w:pPr>
              <w:pStyle w:val="TAC"/>
            </w:pPr>
            <w:r w:rsidRPr="00FD599E">
              <w:t>6.7.5.5.2-2a</w:t>
            </w:r>
          </w:p>
        </w:tc>
      </w:tr>
      <w:tr w:rsidR="00A33949" w14:paraId="5D24CF65" w14:textId="77777777" w:rsidTr="00A33949">
        <w:tc>
          <w:tcPr>
            <w:tcW w:w="3823" w:type="dxa"/>
            <w:vAlign w:val="center"/>
          </w:tcPr>
          <w:p w14:paraId="6FDA45D2" w14:textId="68352B08" w:rsidR="00A33949" w:rsidRPr="00711D23" w:rsidRDefault="00A33949" w:rsidP="00A33949">
            <w:pPr>
              <w:pStyle w:val="TAC"/>
            </w:pPr>
            <w:r w:rsidRPr="00711D23">
              <w:t>Any above 1 GHz except for certain regions (NOTE 2), band 1</w:t>
            </w:r>
          </w:p>
        </w:tc>
        <w:tc>
          <w:tcPr>
            <w:tcW w:w="2835" w:type="dxa"/>
            <w:vAlign w:val="center"/>
          </w:tcPr>
          <w:p w14:paraId="23B58BBE" w14:textId="5AC0CDD6" w:rsidR="00A33949" w:rsidRPr="00711D23" w:rsidRDefault="00A33949" w:rsidP="00A33949">
            <w:pPr>
              <w:pStyle w:val="TAC"/>
            </w:pPr>
            <w:r w:rsidRPr="00711D23">
              <w:t>N</w:t>
            </w:r>
          </w:p>
        </w:tc>
        <w:tc>
          <w:tcPr>
            <w:tcW w:w="2973" w:type="dxa"/>
          </w:tcPr>
          <w:p w14:paraId="06BEB4A5" w14:textId="31A57537" w:rsidR="00A33949" w:rsidRPr="00FD599E" w:rsidRDefault="00A33949" w:rsidP="00A33949">
            <w:pPr>
              <w:pStyle w:val="TAC"/>
            </w:pPr>
            <w:r w:rsidRPr="00FD599E">
              <w:t>6.7.5.5.2-2b</w:t>
            </w:r>
          </w:p>
        </w:tc>
      </w:tr>
      <w:tr w:rsidR="00A33949" w14:paraId="1DB8A6D5" w14:textId="77777777" w:rsidTr="00A33949">
        <w:tc>
          <w:tcPr>
            <w:tcW w:w="9631" w:type="dxa"/>
            <w:gridSpan w:val="3"/>
            <w:vAlign w:val="center"/>
          </w:tcPr>
          <w:p w14:paraId="05EB21FD" w14:textId="77777777" w:rsidR="00A33949" w:rsidRPr="00FD599E" w:rsidRDefault="00A33949" w:rsidP="00A33949">
            <w:pPr>
              <w:pStyle w:val="TAN"/>
            </w:pPr>
            <w:r w:rsidRPr="00FD599E">
              <w:t>NOTE 1:</w:t>
            </w:r>
            <w:r w:rsidRPr="00FD599E">
              <w:tab/>
              <w:t>NR operation with UTRA is not supported in this version of specification.</w:t>
            </w:r>
          </w:p>
          <w:p w14:paraId="21D2594D" w14:textId="767077AA" w:rsidR="00A33949" w:rsidRPr="00FD599E" w:rsidRDefault="00A33949" w:rsidP="001128A1">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0E981F0C" w14:textId="3D89423D" w:rsidR="00A33949" w:rsidRDefault="00A33949" w:rsidP="001128A1"/>
    <w:p w14:paraId="3ECD804F" w14:textId="74DA18F6" w:rsidR="00C33A48" w:rsidRPr="00B20AE8" w:rsidRDefault="00C33A48" w:rsidP="00E61A30">
      <w:pPr>
        <w:pStyle w:val="TH"/>
        <w:rPr>
          <w:rFonts w:cs="v5.0.0"/>
        </w:rPr>
      </w:pPr>
      <w:r w:rsidRPr="00B20AE8">
        <w:t xml:space="preserve">Table 6.7.5.5.2-1: </w:t>
      </w:r>
      <w:r w:rsidR="00263B35" w:rsidRPr="00B20AE8">
        <w:t>Wide Area operating band unwanted emission mask (UEM) for BC1 and BC3 bands ≤ 3</w:t>
      </w:r>
      <w:r w:rsidR="00A33949">
        <w:t> </w:t>
      </w:r>
      <w:r w:rsidR="00263B35" w:rsidRPr="00B20AE8">
        <w:t>GHz for BS not supporting NR (except for BS operating in Band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FC43384" w14:textId="77777777" w:rsidTr="006A2BF1">
        <w:trPr>
          <w:cantSplit/>
          <w:jc w:val="center"/>
        </w:trPr>
        <w:tc>
          <w:tcPr>
            <w:tcW w:w="2127" w:type="dxa"/>
          </w:tcPr>
          <w:p w14:paraId="6CC01C15"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02331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C6F9F26"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13956D0"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29E09732" w14:textId="77777777" w:rsidTr="006A2BF1">
        <w:trPr>
          <w:cantSplit/>
          <w:jc w:val="center"/>
        </w:trPr>
        <w:tc>
          <w:tcPr>
            <w:tcW w:w="2127" w:type="dxa"/>
          </w:tcPr>
          <w:p w14:paraId="04F9338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6739D2E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305D99A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14:paraId="11DB6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23CA2EB8" w14:textId="77777777" w:rsidTr="006A2BF1">
        <w:trPr>
          <w:cantSplit/>
          <w:jc w:val="center"/>
        </w:trPr>
        <w:tc>
          <w:tcPr>
            <w:tcW w:w="2127" w:type="dxa"/>
          </w:tcPr>
          <w:p w14:paraId="28152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4F5B4A2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7C38C30F" w14:textId="77777777" w:rsidR="00C33A48" w:rsidRPr="00B20AE8" w:rsidRDefault="00C33A48" w:rsidP="00CC4BB7">
            <w:pPr>
              <w:pStyle w:val="TAC"/>
              <w:rPr>
                <w:rFonts w:eastAsia="Malgun Gothic"/>
              </w:rPr>
            </w:pPr>
            <w:r w:rsidRPr="00B20AE8">
              <w:rPr>
                <w:rFonts w:eastAsia="Malgun Gothic"/>
              </w:rPr>
              <w:t>-3.2-15(f_offset/MHz-0.215)dBm</w:t>
            </w:r>
          </w:p>
          <w:p w14:paraId="28A0112F" w14:textId="77777777" w:rsidR="00C33A48" w:rsidRPr="00B20AE8" w:rsidRDefault="00C33A48" w:rsidP="00CC4BB7">
            <w:pPr>
              <w:pStyle w:val="TAC"/>
            </w:pPr>
          </w:p>
        </w:tc>
        <w:tc>
          <w:tcPr>
            <w:tcW w:w="1430" w:type="dxa"/>
          </w:tcPr>
          <w:p w14:paraId="1FBFFFE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40C307" w14:textId="77777777" w:rsidTr="006A2BF1">
        <w:trPr>
          <w:cantSplit/>
          <w:jc w:val="center"/>
        </w:trPr>
        <w:tc>
          <w:tcPr>
            <w:tcW w:w="2127" w:type="dxa"/>
          </w:tcPr>
          <w:p w14:paraId="1E6F19D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273F348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ECE2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14:paraId="0681A91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5619AE3" w14:textId="77777777" w:rsidTr="006A2BF1">
        <w:trPr>
          <w:cantSplit/>
          <w:jc w:val="center"/>
        </w:trPr>
        <w:tc>
          <w:tcPr>
            <w:tcW w:w="2127" w:type="dxa"/>
          </w:tcPr>
          <w:p w14:paraId="4A86BE0E"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2E36091C"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6A0851D5"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5C38505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14:paraId="776EEC0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E9646BC" w14:textId="77777777" w:rsidTr="006A2BF1">
        <w:trPr>
          <w:cantSplit/>
          <w:jc w:val="center"/>
        </w:trPr>
        <w:tc>
          <w:tcPr>
            <w:tcW w:w="2127" w:type="dxa"/>
          </w:tcPr>
          <w:p w14:paraId="3C7FE84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FEE8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7B31ECF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455DE7E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14:paraId="5B921B99" w14:textId="77777777" w:rsidTr="006A2BF1">
        <w:trPr>
          <w:cantSplit/>
          <w:jc w:val="center"/>
        </w:trPr>
        <w:tc>
          <w:tcPr>
            <w:tcW w:w="9988" w:type="dxa"/>
            <w:gridSpan w:val="4"/>
          </w:tcPr>
          <w:p w14:paraId="26246E85" w14:textId="77777777" w:rsidR="00C33A48" w:rsidRPr="00B20AE8" w:rsidRDefault="00C33A48"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test requirement within sub-block gaps is calculated as a cumulative sum of </w:t>
            </w:r>
            <w:r w:rsidRPr="00B20AE8">
              <w:rPr>
                <w:rFonts w:hint="eastAsia"/>
                <w:lang w:eastAsia="zh-CN"/>
              </w:rPr>
              <w:t xml:space="preserve">contributions from </w:t>
            </w:r>
            <w:r w:rsidRPr="00B20AE8">
              <w:t xml:space="preserve">adjacent sub blocks on each side of the sub block gap. Exception is </w:t>
            </w:r>
            <w:r w:rsidRPr="00B20AE8">
              <w:rPr>
                <w:rFonts w:ascii="Symbol" w:hAnsi="Symbol"/>
              </w:rPr>
              <w:t></w:t>
            </w:r>
            <w:r w:rsidRPr="00B20AE8">
              <w:t>f ≥ 10 MHz from both adjacent sub blocks on each side of the sub-block gap, where the test requirement within sub-block gaps shall be -6 dBm/MHz.</w:t>
            </w:r>
          </w:p>
          <w:p w14:paraId="5EB09E1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w:t>
            </w:r>
            <w:r w:rsidRPr="00B20AE8">
              <w:rPr>
                <w:i/>
              </w:rPr>
              <w:t xml:space="preserve"> </w:t>
            </w:r>
            <w:r w:rsidRPr="00B20AE8">
              <w:t>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B20AE8">
              <w:t>.</w:t>
            </w:r>
          </w:p>
          <w:p w14:paraId="38AD8D8E" w14:textId="77777777" w:rsidR="00C33A48" w:rsidRPr="00B20AE8" w:rsidRDefault="00C33A48" w:rsidP="006604EE">
            <w:pPr>
              <w:pStyle w:val="TAN"/>
            </w:pPr>
            <w:r w:rsidRPr="00B20AE8">
              <w:t>NOTE 3:</w:t>
            </w:r>
            <w:r w:rsidRPr="00B20AE8">
              <w:tab/>
              <w:t>This frequency range ensures that the range of values of f_offset is continuous.</w:t>
            </w:r>
          </w:p>
          <w:p w14:paraId="751C5913" w14:textId="77777777" w:rsidR="00C33A48" w:rsidRPr="00B20AE8" w:rsidRDefault="00C33A48"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0F39936D" w14:textId="77777777" w:rsidR="00C33A48" w:rsidRPr="00B20AE8" w:rsidRDefault="00C33A48" w:rsidP="00C33A48"/>
    <w:p w14:paraId="2ED98415" w14:textId="2EDF73AB" w:rsidR="00C33A48" w:rsidRPr="00B20AE8" w:rsidRDefault="00C33A48" w:rsidP="00E61A30">
      <w:pPr>
        <w:pStyle w:val="TH"/>
        <w:rPr>
          <w:rFonts w:cs="v5.0.0"/>
        </w:rPr>
      </w:pPr>
      <w:r w:rsidRPr="00B20AE8">
        <w:t xml:space="preserve">Table 6.7.5.5.2-2: </w:t>
      </w:r>
      <w:r w:rsidR="00263B35" w:rsidRPr="00B20AE8">
        <w:t>Wide Area operating band unwanted emission mask (UEM) for BC1 and BC3 bands &gt; 3</w:t>
      </w:r>
      <w:r w:rsidR="00A33949">
        <w:t> </w:t>
      </w:r>
      <w:r w:rsidR="00263B35" w:rsidRPr="00B20AE8">
        <w:t>GHz for BS not supporting NR (except for BS operating in Band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D88729D" w14:textId="77777777" w:rsidTr="006A2BF1">
        <w:trPr>
          <w:cantSplit/>
          <w:jc w:val="center"/>
        </w:trPr>
        <w:tc>
          <w:tcPr>
            <w:tcW w:w="2127" w:type="dxa"/>
          </w:tcPr>
          <w:p w14:paraId="69ACD80B"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E9039A"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543BEA1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99112BC"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C0A2044" w14:textId="77777777" w:rsidTr="006A2BF1">
        <w:trPr>
          <w:cantSplit/>
          <w:jc w:val="center"/>
        </w:trPr>
        <w:tc>
          <w:tcPr>
            <w:tcW w:w="2127" w:type="dxa"/>
          </w:tcPr>
          <w:p w14:paraId="26A1D35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2935966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07D8F46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14:paraId="292498E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1DD41C7" w14:textId="77777777" w:rsidTr="006A2BF1">
        <w:trPr>
          <w:cantSplit/>
          <w:jc w:val="center"/>
        </w:trPr>
        <w:tc>
          <w:tcPr>
            <w:tcW w:w="2127" w:type="dxa"/>
          </w:tcPr>
          <w:p w14:paraId="2B84CEC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20FEA9A7"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64BF25F6" w14:textId="77777777" w:rsidR="00C33A48" w:rsidRPr="00B20AE8" w:rsidRDefault="00C33A48" w:rsidP="00CC4BB7">
            <w:pPr>
              <w:pStyle w:val="TAC"/>
              <w:rPr>
                <w:rFonts w:eastAsia="Malgun Gothic"/>
              </w:rPr>
            </w:pPr>
            <w:r w:rsidRPr="00B20AE8">
              <w:rPr>
                <w:rFonts w:eastAsia="Malgun Gothic"/>
              </w:rPr>
              <w:t>-3-15(f_offset/MHz-0.215)dBm</w:t>
            </w:r>
          </w:p>
          <w:p w14:paraId="14203459" w14:textId="77777777" w:rsidR="00C33A48" w:rsidRPr="00B20AE8" w:rsidRDefault="00C33A48" w:rsidP="00CC4BB7">
            <w:pPr>
              <w:pStyle w:val="TAC"/>
            </w:pPr>
          </w:p>
        </w:tc>
        <w:tc>
          <w:tcPr>
            <w:tcW w:w="1430" w:type="dxa"/>
          </w:tcPr>
          <w:p w14:paraId="3284F5F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467424D" w14:textId="77777777" w:rsidTr="006A2BF1">
        <w:trPr>
          <w:cantSplit/>
          <w:jc w:val="center"/>
        </w:trPr>
        <w:tc>
          <w:tcPr>
            <w:tcW w:w="2127" w:type="dxa"/>
          </w:tcPr>
          <w:p w14:paraId="10312D7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9AABEB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66470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14:paraId="464C9E7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0B8AE67" w14:textId="77777777" w:rsidTr="006A2BF1">
        <w:trPr>
          <w:cantSplit/>
          <w:jc w:val="center"/>
        </w:trPr>
        <w:tc>
          <w:tcPr>
            <w:tcW w:w="2127" w:type="dxa"/>
          </w:tcPr>
          <w:p w14:paraId="08673102"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79CFD391"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34F46A92"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1FA9377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14:paraId="39C25EB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7F96249" w14:textId="77777777" w:rsidTr="006A2BF1">
        <w:trPr>
          <w:cantSplit/>
          <w:jc w:val="center"/>
        </w:trPr>
        <w:tc>
          <w:tcPr>
            <w:tcW w:w="2127" w:type="dxa"/>
          </w:tcPr>
          <w:p w14:paraId="7807A56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5860F6D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1AE9B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13E29E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14:paraId="6FC7A28C" w14:textId="77777777" w:rsidTr="006A2BF1">
        <w:trPr>
          <w:cantSplit/>
          <w:jc w:val="center"/>
        </w:trPr>
        <w:tc>
          <w:tcPr>
            <w:tcW w:w="9988" w:type="dxa"/>
            <w:gridSpan w:val="4"/>
          </w:tcPr>
          <w:p w14:paraId="353C94B0" w14:textId="77777777" w:rsidR="00C33A48" w:rsidRPr="00B20AE8" w:rsidRDefault="00C33A48"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-6 dBm/MHz.</w:t>
            </w:r>
          </w:p>
          <w:p w14:paraId="7020FBA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B20AE8">
              <w:t>.</w:t>
            </w:r>
          </w:p>
          <w:p w14:paraId="3C641096" w14:textId="77777777" w:rsidR="00C33A48" w:rsidRPr="00B20AE8" w:rsidRDefault="00C33A48" w:rsidP="006604EE">
            <w:pPr>
              <w:pStyle w:val="TAN"/>
            </w:pPr>
            <w:r w:rsidRPr="00B20AE8">
              <w:t>NOTE 3:</w:t>
            </w:r>
            <w:r w:rsidRPr="00B20AE8">
              <w:tab/>
              <w:t>This frequency range ensures that the range of values of f_offset is continuous.</w:t>
            </w:r>
          </w:p>
          <w:p w14:paraId="65DD2454" w14:textId="77777777" w:rsidR="00C33A48" w:rsidRPr="00B20AE8" w:rsidRDefault="00C33A48"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58B3D49C" w14:textId="77777777" w:rsidR="00C33A48" w:rsidRPr="00B20AE8" w:rsidRDefault="00C33A48" w:rsidP="00C33A48"/>
    <w:p w14:paraId="05F05957" w14:textId="28387EE1" w:rsidR="00263B35" w:rsidRPr="00B20AE8" w:rsidRDefault="00263B35" w:rsidP="00263B35">
      <w:pPr>
        <w:pStyle w:val="TH"/>
        <w:rPr>
          <w:rFonts w:cs="v5.0.0"/>
        </w:rPr>
      </w:pPr>
      <w:r w:rsidRPr="00B20AE8">
        <w:t>Table 6.7.5.5.2-2a: Wide Area operating band unwanted emission mask (UEM) for BS supporting NR and not supporting UTRA in BC1 and BC3 bands below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380002D4" w14:textId="77777777" w:rsidTr="006A2BF1">
        <w:trPr>
          <w:cantSplit/>
          <w:jc w:val="center"/>
        </w:trPr>
        <w:tc>
          <w:tcPr>
            <w:tcW w:w="1953" w:type="dxa"/>
          </w:tcPr>
          <w:p w14:paraId="70A00AF6"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46D16D96"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6B65F4D2"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16E1A9E"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44B1532D" w14:textId="77777777" w:rsidTr="006A2BF1">
        <w:trPr>
          <w:cantSplit/>
          <w:jc w:val="center"/>
        </w:trPr>
        <w:tc>
          <w:tcPr>
            <w:tcW w:w="1953" w:type="dxa"/>
          </w:tcPr>
          <w:p w14:paraId="73795A47"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118938C7"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853DBD2" w14:textId="77777777" w:rsidR="00263B35" w:rsidRPr="00B20AE8" w:rsidRDefault="00263B35" w:rsidP="00263B35">
            <w:pPr>
              <w:pStyle w:val="TAC"/>
              <w:rPr>
                <w:rFonts w:cs="Arial"/>
              </w:rPr>
            </w:pPr>
            <w:r w:rsidRPr="00B20AE8">
              <w:rPr>
                <w:rFonts w:cs="Arial"/>
              </w:rPr>
              <w:t>3.8 dBm – 7/5(f_offset/MHz-0.05)dB</w:t>
            </w:r>
          </w:p>
          <w:p w14:paraId="2424E39A" w14:textId="77777777" w:rsidR="00263B35" w:rsidRPr="00B20AE8" w:rsidRDefault="00263B35" w:rsidP="00263B35">
            <w:pPr>
              <w:pStyle w:val="TAC"/>
              <w:rPr>
                <w:rFonts w:cs="Arial"/>
              </w:rPr>
            </w:pPr>
          </w:p>
        </w:tc>
        <w:tc>
          <w:tcPr>
            <w:tcW w:w="1430" w:type="dxa"/>
          </w:tcPr>
          <w:p w14:paraId="363C5C65" w14:textId="77777777" w:rsidR="00263B35" w:rsidRPr="00B20AE8" w:rsidRDefault="00263B35" w:rsidP="00263B35">
            <w:pPr>
              <w:pStyle w:val="TAC"/>
              <w:rPr>
                <w:rFonts w:cs="Arial"/>
              </w:rPr>
            </w:pPr>
            <w:r w:rsidRPr="00B20AE8">
              <w:rPr>
                <w:rFonts w:cs="Arial"/>
              </w:rPr>
              <w:t xml:space="preserve">100 kHz </w:t>
            </w:r>
          </w:p>
        </w:tc>
      </w:tr>
      <w:tr w:rsidR="004F339F" w:rsidRPr="00B20AE8" w14:paraId="374C357A" w14:textId="77777777" w:rsidTr="006A2BF1">
        <w:trPr>
          <w:cantSplit/>
          <w:jc w:val="center"/>
        </w:trPr>
        <w:tc>
          <w:tcPr>
            <w:tcW w:w="1953" w:type="dxa"/>
          </w:tcPr>
          <w:p w14:paraId="61D0BFEF"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206024D1"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3713C78"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4A299991"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38F51E93" w14:textId="77777777" w:rsidR="00263B35" w:rsidRPr="00B20AE8" w:rsidRDefault="00263B35" w:rsidP="00263B35">
            <w:pPr>
              <w:pStyle w:val="TAC"/>
              <w:rPr>
                <w:rFonts w:cs="Arial"/>
              </w:rPr>
            </w:pPr>
            <w:r w:rsidRPr="00B20AE8">
              <w:rPr>
                <w:rFonts w:cs="Arial"/>
              </w:rPr>
              <w:t>-3.2 dBm</w:t>
            </w:r>
          </w:p>
        </w:tc>
        <w:tc>
          <w:tcPr>
            <w:tcW w:w="1430" w:type="dxa"/>
          </w:tcPr>
          <w:p w14:paraId="2EA2D182" w14:textId="77777777" w:rsidR="00263B35" w:rsidRPr="00B20AE8" w:rsidRDefault="00263B35" w:rsidP="00263B35">
            <w:pPr>
              <w:pStyle w:val="TAC"/>
              <w:rPr>
                <w:rFonts w:cs="Arial"/>
              </w:rPr>
            </w:pPr>
            <w:r w:rsidRPr="00B20AE8">
              <w:rPr>
                <w:rFonts w:cs="Arial"/>
              </w:rPr>
              <w:t xml:space="preserve">100 kHz </w:t>
            </w:r>
          </w:p>
        </w:tc>
      </w:tr>
      <w:tr w:rsidR="004F339F" w:rsidRPr="00B20AE8" w14:paraId="485E2AC2" w14:textId="77777777" w:rsidTr="006A2BF1">
        <w:trPr>
          <w:cantSplit/>
          <w:jc w:val="center"/>
        </w:trPr>
        <w:tc>
          <w:tcPr>
            <w:tcW w:w="1953" w:type="dxa"/>
          </w:tcPr>
          <w:p w14:paraId="01AC6D94"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EF47B97"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4362BDF" w14:textId="77777777" w:rsidR="00263B35" w:rsidRPr="00B20AE8" w:rsidRDefault="00263B35" w:rsidP="00263B35">
            <w:pPr>
              <w:pStyle w:val="TAC"/>
              <w:rPr>
                <w:rFonts w:cs="Arial"/>
              </w:rPr>
            </w:pPr>
            <w:r w:rsidRPr="00B20AE8">
              <w:rPr>
                <w:rFonts w:cs="Arial"/>
              </w:rPr>
              <w:t>-7 dBm (Note 5)</w:t>
            </w:r>
          </w:p>
        </w:tc>
        <w:tc>
          <w:tcPr>
            <w:tcW w:w="1430" w:type="dxa"/>
          </w:tcPr>
          <w:p w14:paraId="7D3DD696" w14:textId="77777777" w:rsidR="00263B35" w:rsidRPr="00B20AE8" w:rsidRDefault="00263B35" w:rsidP="00263B35">
            <w:pPr>
              <w:pStyle w:val="TAC"/>
              <w:rPr>
                <w:rFonts w:cs="Arial"/>
              </w:rPr>
            </w:pPr>
            <w:r w:rsidRPr="00B20AE8">
              <w:rPr>
                <w:rFonts w:cs="Arial"/>
              </w:rPr>
              <w:t xml:space="preserve">100 kHz </w:t>
            </w:r>
          </w:p>
        </w:tc>
      </w:tr>
      <w:tr w:rsidR="00263B35" w:rsidRPr="00B20AE8" w14:paraId="77D98B40" w14:textId="77777777" w:rsidTr="006A2BF1">
        <w:trPr>
          <w:cantSplit/>
          <w:jc w:val="center"/>
        </w:trPr>
        <w:tc>
          <w:tcPr>
            <w:tcW w:w="9814" w:type="dxa"/>
            <w:gridSpan w:val="4"/>
          </w:tcPr>
          <w:p w14:paraId="5F9B2E77" w14:textId="24D6DF24"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-7dBm/100</w:t>
            </w:r>
            <w:r w:rsidR="00A33949">
              <w:rPr>
                <w:rFonts w:cs="Arial"/>
              </w:rPr>
              <w:t> </w:t>
            </w:r>
            <w:r w:rsidRPr="00B20AE8">
              <w:rPr>
                <w:rFonts w:cs="Arial"/>
              </w:rPr>
              <w:t>kHz.</w:t>
            </w:r>
          </w:p>
          <w:p w14:paraId="5F526AD6"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6FC00B96" w14:textId="77777777" w:rsidR="00263B35" w:rsidRPr="00B20AE8" w:rsidRDefault="00263B35" w:rsidP="00263B35"/>
    <w:p w14:paraId="358964B7" w14:textId="64BFDE88" w:rsidR="00263B35" w:rsidRPr="00B20AE8" w:rsidRDefault="00263B35" w:rsidP="00263B35">
      <w:pPr>
        <w:pStyle w:val="TH"/>
        <w:rPr>
          <w:rFonts w:cs="v5.0.0"/>
        </w:rPr>
      </w:pPr>
      <w:r w:rsidRPr="00B20AE8">
        <w:t>Table 6.7.5.5.2-2b: Wide Area operating band unwanted emission mask (UEM) for BS supporting NR (except operation in Band n1) and not supporting UTRA</w:t>
      </w:r>
      <w:r w:rsidRPr="00B20AE8" w:rsidDel="0036714F">
        <w:t xml:space="preserve"> </w:t>
      </w:r>
      <w:r w:rsidRPr="00B20AE8">
        <w:t>in BC1 and BC3 bands &gt; 3</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7F50D423" w14:textId="77777777" w:rsidTr="006A2BF1">
        <w:trPr>
          <w:cantSplit/>
          <w:jc w:val="center"/>
        </w:trPr>
        <w:tc>
          <w:tcPr>
            <w:tcW w:w="1953" w:type="dxa"/>
          </w:tcPr>
          <w:p w14:paraId="72E9979F"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66A921F"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41745D58"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282DC7A5"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04AD87C7" w14:textId="77777777" w:rsidTr="006A2BF1">
        <w:trPr>
          <w:cantSplit/>
          <w:jc w:val="center"/>
        </w:trPr>
        <w:tc>
          <w:tcPr>
            <w:tcW w:w="1953" w:type="dxa"/>
          </w:tcPr>
          <w:p w14:paraId="5AE742B1"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74F6636E"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2B5158B7" w14:textId="77777777" w:rsidR="00263B35" w:rsidRPr="00B20AE8" w:rsidRDefault="00263B35" w:rsidP="00263B35">
            <w:pPr>
              <w:pStyle w:val="TAC"/>
              <w:rPr>
                <w:rFonts w:cs="Arial"/>
              </w:rPr>
            </w:pPr>
            <w:r w:rsidRPr="00B20AE8">
              <w:rPr>
                <w:rFonts w:cs="Arial"/>
              </w:rPr>
              <w:t>-</w:t>
            </w:r>
            <w:r w:rsidR="001813BC" w:rsidRPr="00B20AE8">
              <w:rPr>
                <w:rFonts w:cs="Arial"/>
              </w:rPr>
              <w:t>4</w:t>
            </w:r>
            <w:r w:rsidRPr="00B20AE8">
              <w:rPr>
                <w:rFonts w:cs="Arial"/>
              </w:rPr>
              <w:t xml:space="preserve"> dBm – 7/5(f_offset/MHz-0.05)dB</w:t>
            </w:r>
          </w:p>
          <w:p w14:paraId="6AC531BB" w14:textId="77777777" w:rsidR="00263B35" w:rsidRPr="00B20AE8" w:rsidRDefault="00263B35" w:rsidP="00263B35">
            <w:pPr>
              <w:pStyle w:val="TAC"/>
              <w:rPr>
                <w:rFonts w:cs="Arial"/>
              </w:rPr>
            </w:pPr>
          </w:p>
        </w:tc>
        <w:tc>
          <w:tcPr>
            <w:tcW w:w="1430" w:type="dxa"/>
          </w:tcPr>
          <w:p w14:paraId="2A11B730" w14:textId="77777777" w:rsidR="00263B35" w:rsidRPr="00B20AE8" w:rsidRDefault="00263B35" w:rsidP="00263B35">
            <w:pPr>
              <w:pStyle w:val="TAC"/>
              <w:rPr>
                <w:rFonts w:cs="Arial"/>
              </w:rPr>
            </w:pPr>
            <w:r w:rsidRPr="00B20AE8">
              <w:rPr>
                <w:rFonts w:cs="Arial"/>
              </w:rPr>
              <w:t xml:space="preserve">100 kHz </w:t>
            </w:r>
          </w:p>
        </w:tc>
      </w:tr>
      <w:tr w:rsidR="004F339F" w:rsidRPr="00B20AE8" w14:paraId="28559CB2" w14:textId="77777777" w:rsidTr="006A2BF1">
        <w:trPr>
          <w:cantSplit/>
          <w:jc w:val="center"/>
        </w:trPr>
        <w:tc>
          <w:tcPr>
            <w:tcW w:w="1953" w:type="dxa"/>
          </w:tcPr>
          <w:p w14:paraId="103EA0E2"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4DAEAB6F"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0F3970B"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BF6530B"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3DCA2DE" w14:textId="77777777"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14:paraId="1260D845" w14:textId="77777777" w:rsidR="00263B35" w:rsidRPr="00B20AE8" w:rsidRDefault="00263B35" w:rsidP="00263B35">
            <w:pPr>
              <w:pStyle w:val="TAC"/>
              <w:rPr>
                <w:rFonts w:cs="Arial"/>
              </w:rPr>
            </w:pPr>
            <w:r w:rsidRPr="00B20AE8">
              <w:rPr>
                <w:rFonts w:cs="Arial"/>
              </w:rPr>
              <w:t xml:space="preserve">100 kHz </w:t>
            </w:r>
          </w:p>
        </w:tc>
      </w:tr>
      <w:tr w:rsidR="004F339F" w:rsidRPr="00B20AE8" w14:paraId="15D3EDD2" w14:textId="77777777" w:rsidTr="006A2BF1">
        <w:trPr>
          <w:cantSplit/>
          <w:jc w:val="center"/>
        </w:trPr>
        <w:tc>
          <w:tcPr>
            <w:tcW w:w="1953" w:type="dxa"/>
          </w:tcPr>
          <w:p w14:paraId="77691308"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50C06DB" w14:textId="77777777"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96FB73C" w14:textId="77777777"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14:paraId="1DD52AB4" w14:textId="196B7CCE" w:rsidR="00263B35" w:rsidRPr="00B20AE8" w:rsidRDefault="00263B35" w:rsidP="00263B35">
            <w:pPr>
              <w:pStyle w:val="TAC"/>
              <w:rPr>
                <w:rFonts w:cs="Arial"/>
              </w:rPr>
            </w:pPr>
            <w:r w:rsidRPr="00B20AE8">
              <w:rPr>
                <w:rFonts w:cs="Arial"/>
              </w:rPr>
              <w:t>1</w:t>
            </w:r>
            <w:r w:rsidR="00A33949">
              <w:rPr>
                <w:rFonts w:cs="Arial"/>
              </w:rPr>
              <w:t xml:space="preserve"> </w:t>
            </w:r>
            <w:r w:rsidRPr="00B20AE8">
              <w:rPr>
                <w:rFonts w:cs="Arial"/>
              </w:rPr>
              <w:t xml:space="preserve">MHz </w:t>
            </w:r>
          </w:p>
        </w:tc>
      </w:tr>
      <w:tr w:rsidR="00CC4BB7" w:rsidRPr="00B20AE8" w14:paraId="70BBF32B" w14:textId="77777777" w:rsidTr="006A2BF1">
        <w:trPr>
          <w:cantSplit/>
          <w:jc w:val="center"/>
        </w:trPr>
        <w:tc>
          <w:tcPr>
            <w:tcW w:w="9814" w:type="dxa"/>
            <w:gridSpan w:val="4"/>
          </w:tcPr>
          <w:p w14:paraId="7E574E21" w14:textId="5EBFF00A"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-6dBm/1</w:t>
            </w:r>
            <w:r w:rsidR="00A33949">
              <w:rPr>
                <w:rFonts w:cs="Arial"/>
              </w:rPr>
              <w:t> </w:t>
            </w:r>
            <w:r w:rsidRPr="00B20AE8">
              <w:rPr>
                <w:rFonts w:cs="Arial"/>
              </w:rPr>
              <w:t>MHz.</w:t>
            </w:r>
          </w:p>
          <w:p w14:paraId="765D34B5"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56CBCB7" w14:textId="77777777" w:rsidR="00263B35" w:rsidRPr="00B20AE8" w:rsidRDefault="00263B35" w:rsidP="00C33A48"/>
    <w:p w14:paraId="6790C1AC" w14:textId="77777777" w:rsidR="00C33A48" w:rsidRPr="00B20AE8" w:rsidRDefault="00C33A48" w:rsidP="00E61A30">
      <w:pPr>
        <w:pStyle w:val="TH"/>
        <w:rPr>
          <w:rFonts w:cs="v5.0.0"/>
        </w:rPr>
      </w:pPr>
      <w:r w:rsidRPr="00B20AE8">
        <w:t>Table 6.7.5.5.2-</w:t>
      </w:r>
      <w:r w:rsidRPr="00B20AE8">
        <w:rPr>
          <w:lang w:eastAsia="zh-CN"/>
        </w:rPr>
        <w:t>3</w:t>
      </w:r>
      <w:r w:rsidRPr="00B20AE8">
        <w:t xml:space="preserve">: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 </w:t>
      </w:r>
      <w:r w:rsidRPr="00B20AE8">
        <w:t xml:space="preserve">≤ </w:t>
      </w:r>
      <w:r w:rsidRPr="00B20AE8">
        <w:rPr>
          <w:rFonts w:hint="eastAsia"/>
          <w:lang w:eastAsia="zh-CN"/>
        </w:rPr>
        <w:t>3 GHz</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00422688"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279A728" w14:textId="77777777" w:rsidTr="006A2BF1">
        <w:trPr>
          <w:cantSplit/>
          <w:jc w:val="center"/>
        </w:trPr>
        <w:tc>
          <w:tcPr>
            <w:tcW w:w="2127" w:type="dxa"/>
          </w:tcPr>
          <w:p w14:paraId="3762D3CD" w14:textId="77777777"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65644406" w14:textId="77777777"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5292913D" w14:textId="77777777"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5BDAC30D" w14:textId="77777777"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14:paraId="01BB4D3C" w14:textId="77777777" w:rsidTr="006A2BF1">
        <w:trPr>
          <w:cantSplit/>
          <w:jc w:val="center"/>
        </w:trPr>
        <w:tc>
          <w:tcPr>
            <w:tcW w:w="2127" w:type="dxa"/>
          </w:tcPr>
          <w:p w14:paraId="400E96C7"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0ABB23D7"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485AB6E3" w14:textId="77777777" w:rsidR="006272AE" w:rsidRPr="00B20AE8" w:rsidRDefault="006272AE" w:rsidP="002B1481">
            <w:pPr>
              <w:pStyle w:val="TAC"/>
            </w:pPr>
            <w:r w:rsidRPr="00B20AE8">
              <w:t>P</w:t>
            </w:r>
            <w:r w:rsidRPr="00B20AE8">
              <w:rPr>
                <w:vertAlign w:val="subscript"/>
              </w:rPr>
              <w:t>rated,c,TRP</w:t>
            </w:r>
            <w:r w:rsidR="002B1481" w:rsidRPr="00B20AE8">
              <w:rPr>
                <w:vertAlign w:val="subscript"/>
              </w:rPr>
              <w:t xml:space="preserve"> </w:t>
            </w:r>
            <w:r w:rsidRPr="00B20AE8">
              <w:t>-</w:t>
            </w:r>
            <w:r w:rsidR="002B1481" w:rsidRPr="00B20AE8">
              <w:t xml:space="preserve"> </w:t>
            </w:r>
            <w:r w:rsidRPr="00B20AE8">
              <w:t>56.2</w:t>
            </w:r>
            <w:r w:rsidR="002B1481" w:rsidRPr="00B20AE8">
              <w:t> </w:t>
            </w:r>
            <w:r w:rsidRPr="00B20AE8">
              <w:t>dB</w:t>
            </w:r>
            <w:r w:rsidR="002B1481" w:rsidRPr="00B20AE8">
              <w:t xml:space="preserve"> </w:t>
            </w:r>
            <w:r w:rsidRPr="00B20AE8">
              <w:t>-</w:t>
            </w:r>
            <w:r w:rsidR="002B1481" w:rsidRPr="00B20AE8">
              <w:t xml:space="preserve"> </w:t>
            </w:r>
            <w:r w:rsidRPr="00B20AE8">
              <w:t>(</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w:t>
            </w:r>
            <w:r w:rsidR="002B1481" w:rsidRPr="00B20AE8">
              <w:t> </w:t>
            </w:r>
            <w:r w:rsidRPr="00B20AE8">
              <w:t>dB</w:t>
            </w:r>
          </w:p>
        </w:tc>
        <w:tc>
          <w:tcPr>
            <w:tcW w:w="1430" w:type="dxa"/>
          </w:tcPr>
          <w:p w14:paraId="5B26FCC1"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4F339F" w:rsidRPr="00B20AE8" w14:paraId="0F4AA80A" w14:textId="77777777" w:rsidTr="006A2BF1">
        <w:trPr>
          <w:cantSplit/>
          <w:jc w:val="center"/>
        </w:trPr>
        <w:tc>
          <w:tcPr>
            <w:tcW w:w="2127" w:type="dxa"/>
          </w:tcPr>
          <w:p w14:paraId="098EB777"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4320FA58"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6330CF95" w14:textId="77777777" w:rsidR="006272AE" w:rsidRPr="00B20AE8" w:rsidRDefault="006272AE" w:rsidP="002B1481">
            <w:pPr>
              <w:pStyle w:val="TAC"/>
              <w:rPr>
                <w:rFonts w:cs="Arial"/>
              </w:rPr>
            </w:pPr>
            <w:r w:rsidRPr="00B20AE8">
              <w:t>P</w:t>
            </w:r>
            <w:r w:rsidRPr="00B20AE8">
              <w:rPr>
                <w:vertAlign w:val="subscript"/>
              </w:rPr>
              <w:t>rated,c,TRP</w:t>
            </w:r>
            <w:r w:rsidR="002B1481" w:rsidRPr="00B20AE8">
              <w:rPr>
                <w:vertAlign w:val="subscript"/>
              </w:rPr>
              <w:t xml:space="preserve"> </w:t>
            </w:r>
            <w:r w:rsidRPr="00B20AE8">
              <w:t>-</w:t>
            </w:r>
            <w:r w:rsidR="002B1481" w:rsidRPr="00B20AE8">
              <w:t xml:space="preserve"> </w:t>
            </w:r>
            <w:r w:rsidRPr="00B20AE8">
              <w:t>5</w:t>
            </w:r>
            <w:r w:rsidRPr="00B20AE8">
              <w:rPr>
                <w:rFonts w:eastAsia="SimSun" w:hint="eastAsia"/>
                <w:lang w:val="en-US" w:eastAsia="zh-CN"/>
              </w:rPr>
              <w:t>1</w:t>
            </w:r>
            <w:r w:rsidRPr="00B20AE8">
              <w:t>.2</w:t>
            </w:r>
            <w:r w:rsidR="002B1481" w:rsidRPr="00B20AE8">
              <w:t> </w:t>
            </w:r>
            <w:r w:rsidRPr="00B20AE8">
              <w:t>dB-</w:t>
            </w:r>
            <w:r w:rsidRPr="00B20AE8">
              <w:rPr>
                <w:rFonts w:eastAsia="SimSun" w:hint="eastAsia"/>
                <w:lang w:val="en-US" w:eastAsia="zh-CN"/>
              </w:rPr>
              <w:t>15</w:t>
            </w:r>
            <w:r w:rsidRPr="00B20AE8">
              <w:t>*(f_offset-0,015)</w:t>
            </w:r>
            <w:r w:rsidR="002B1481" w:rsidRPr="00B20AE8">
              <w:t> </w:t>
            </w:r>
            <w:r w:rsidRPr="00B20AE8">
              <w:t xml:space="preserve">dB </w:t>
            </w:r>
          </w:p>
        </w:tc>
        <w:tc>
          <w:tcPr>
            <w:tcW w:w="1430" w:type="dxa"/>
          </w:tcPr>
          <w:p w14:paraId="62987EF0"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6CC2553F" w14:textId="77777777" w:rsidTr="006A2BF1">
        <w:trPr>
          <w:cantSplit/>
          <w:jc w:val="center"/>
        </w:trPr>
        <w:tc>
          <w:tcPr>
            <w:tcW w:w="2127" w:type="dxa"/>
          </w:tcPr>
          <w:p w14:paraId="3E1D3BDC"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28E318E"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240FC4C4" w14:textId="154E0DA4"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003D3C64">
              <w:rPr>
                <w:rFonts w:ascii="Arial" w:hAnsi="Arial" w:cs="v4.2.0"/>
                <w:sz w:val="18"/>
              </w:rPr>
              <w:t xml:space="preserve"> </w:t>
            </w:r>
            <w:r w:rsidRPr="00B20AE8">
              <w:rPr>
                <w:rFonts w:ascii="Arial" w:hAnsi="Arial" w:cs="Arial"/>
                <w:sz w:val="18"/>
              </w:rPr>
              <w:t>63.2 dB</w:t>
            </w:r>
          </w:p>
        </w:tc>
        <w:tc>
          <w:tcPr>
            <w:tcW w:w="1430" w:type="dxa"/>
          </w:tcPr>
          <w:p w14:paraId="0BFC652E"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237BC479" w14:textId="77777777" w:rsidTr="006A2BF1">
        <w:trPr>
          <w:cantSplit/>
          <w:jc w:val="center"/>
        </w:trPr>
        <w:tc>
          <w:tcPr>
            <w:tcW w:w="2127" w:type="dxa"/>
          </w:tcPr>
          <w:p w14:paraId="764D5349"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0F810C09"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64B77A20" w14:textId="77777777"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50.2 dB</w:t>
            </w:r>
          </w:p>
        </w:tc>
        <w:tc>
          <w:tcPr>
            <w:tcW w:w="1430" w:type="dxa"/>
          </w:tcPr>
          <w:p w14:paraId="6DD51B0D"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9A4439A" w14:textId="77777777" w:rsidTr="006A2BF1">
        <w:trPr>
          <w:cantSplit/>
          <w:jc w:val="center"/>
        </w:trPr>
        <w:tc>
          <w:tcPr>
            <w:tcW w:w="2127" w:type="dxa"/>
          </w:tcPr>
          <w:p w14:paraId="5E2D2E72"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065BB91D"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07D93E04" w14:textId="29EC2453" w:rsidR="006272AE" w:rsidRPr="00B20AE8" w:rsidRDefault="006272AE" w:rsidP="006272AE">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003D3C64">
              <w:rPr>
                <w:rFonts w:ascii="Arial" w:hAnsi="Arial" w:cs="Arial"/>
                <w:sz w:val="18"/>
              </w:rPr>
              <w:t xml:space="preserve"> </w:t>
            </w:r>
            <w:r w:rsidRPr="00B20AE8">
              <w:rPr>
                <w:rFonts w:ascii="Arial" w:hAnsi="Arial" w:cs="Arial"/>
                <w:sz w:val="18"/>
              </w:rPr>
              <w:t>50.2 dB, -4.2dBm)</w:t>
            </w:r>
          </w:p>
        </w:tc>
        <w:tc>
          <w:tcPr>
            <w:tcW w:w="1430" w:type="dxa"/>
          </w:tcPr>
          <w:p w14:paraId="342CE6F0"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1 MHz</w:t>
            </w:r>
          </w:p>
        </w:tc>
      </w:tr>
      <w:tr w:rsidR="004F339F" w:rsidRPr="00B20AE8" w14:paraId="3A25D49E" w14:textId="77777777" w:rsidTr="006A2BF1">
        <w:trPr>
          <w:cantSplit/>
          <w:jc w:val="center"/>
        </w:trPr>
        <w:tc>
          <w:tcPr>
            <w:tcW w:w="2127" w:type="dxa"/>
          </w:tcPr>
          <w:p w14:paraId="6DC2508C" w14:textId="77777777" w:rsidR="006272AE" w:rsidRPr="00B20AE8" w:rsidRDefault="006272AE" w:rsidP="006272AE">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14:paraId="5298F063" w14:textId="77777777" w:rsidR="006272AE" w:rsidRPr="00B20AE8" w:rsidRDefault="006272AE" w:rsidP="006272AE">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14:paraId="504AE499" w14:textId="77777777"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54.2 dB</w:t>
            </w:r>
          </w:p>
        </w:tc>
        <w:tc>
          <w:tcPr>
            <w:tcW w:w="1430" w:type="dxa"/>
          </w:tcPr>
          <w:p w14:paraId="6430AB3B"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4105662" w14:textId="77777777" w:rsidTr="006A2BF1">
        <w:trPr>
          <w:cantSplit/>
          <w:jc w:val="center"/>
        </w:trPr>
        <w:tc>
          <w:tcPr>
            <w:tcW w:w="2127" w:type="dxa"/>
          </w:tcPr>
          <w:p w14:paraId="585A9799"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2676BF7F" w14:textId="77777777"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349D28BB" w14:textId="77777777" w:rsidR="006272AE" w:rsidRPr="00B20AE8" w:rsidRDefault="006272AE" w:rsidP="006272AE">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14:paraId="0C304D40" w14:textId="77777777" w:rsidR="006272AE" w:rsidRPr="00B20AE8" w:rsidRDefault="006272AE" w:rsidP="006272AE">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6272AE" w:rsidRPr="00B20AE8" w14:paraId="0C9727B0" w14:textId="77777777" w:rsidTr="006A2BF1">
        <w:trPr>
          <w:cantSplit/>
          <w:jc w:val="center"/>
        </w:trPr>
        <w:tc>
          <w:tcPr>
            <w:tcW w:w="9988" w:type="dxa"/>
            <w:gridSpan w:val="4"/>
          </w:tcPr>
          <w:p w14:paraId="71CEC80A" w14:textId="77777777" w:rsidR="006272AE" w:rsidRPr="00B20AE8" w:rsidRDefault="006272AE"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(P</w:t>
            </w:r>
            <w:r w:rsidRPr="00B20AE8">
              <w:rPr>
                <w:vertAlign w:val="subscript"/>
              </w:rPr>
              <w:t>rated,c,TRP</w:t>
            </w:r>
            <w:r w:rsidRPr="00B20AE8">
              <w:t xml:space="preserve"> - 56 dB)/MHz.</w:t>
            </w:r>
          </w:p>
          <w:p w14:paraId="24DD0AB1" w14:textId="77777777" w:rsidR="006272AE" w:rsidRPr="00B20AE8" w:rsidRDefault="006272AE" w:rsidP="006604EE">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EEFE0DF" w14:textId="77777777" w:rsidR="006272AE" w:rsidRPr="00B20AE8" w:rsidRDefault="006272AE" w:rsidP="006604EE">
            <w:pPr>
              <w:pStyle w:val="TAN"/>
            </w:pPr>
            <w:r w:rsidRPr="00B20AE8">
              <w:t>NOTE 3:</w:t>
            </w:r>
            <w:r w:rsidRPr="00B20AE8">
              <w:tab/>
              <w:t>This frequency range ensures that the range of values of f_offset is continuous.</w:t>
            </w:r>
          </w:p>
          <w:p w14:paraId="6392AA2B" w14:textId="77777777" w:rsidR="006272AE" w:rsidRPr="00B20AE8" w:rsidRDefault="006272AE"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1DDA4C47" w14:textId="77777777" w:rsidR="00C33A48" w:rsidRPr="00B20AE8" w:rsidRDefault="00C33A48" w:rsidP="00C33A48"/>
    <w:p w14:paraId="5AAD0241" w14:textId="2CA3D1A3" w:rsidR="00263B35" w:rsidRPr="00B20AE8" w:rsidRDefault="00263B35" w:rsidP="00263B35">
      <w:pPr>
        <w:pStyle w:val="TH"/>
        <w:rPr>
          <w:rFonts w:cs="v5.0.0"/>
        </w:rPr>
      </w:pPr>
      <w:r w:rsidRPr="00B20AE8">
        <w:t>Table 6.7.5.5.</w:t>
      </w:r>
      <w:r w:rsidRPr="00B20AE8">
        <w:rPr>
          <w:lang w:eastAsia="zh-CN"/>
        </w:rPr>
        <w:t>2</w:t>
      </w:r>
      <w:r w:rsidRPr="00B20AE8">
        <w:t>-</w:t>
      </w:r>
      <w:r w:rsidRPr="00B20AE8">
        <w:rPr>
          <w:lang w:eastAsia="zh-CN"/>
        </w:rPr>
        <w:t>3a</w:t>
      </w:r>
      <w:r w:rsidRPr="00B20AE8">
        <w:t>: Medium Range BS operating band unwanted emission mask (UEM) for BS supporting NR and not supporting UTRA</w:t>
      </w:r>
      <w:r w:rsidRPr="00B20AE8" w:rsidDel="0036714F">
        <w:t xml:space="preserve"> </w:t>
      </w:r>
      <w:r w:rsidRPr="00B20AE8">
        <w:t xml:space="preserve">in BC1 bands </w:t>
      </w:r>
      <w:r w:rsidRPr="00B20AE8">
        <w:rPr>
          <w:lang w:eastAsia="zh-CN"/>
        </w:rPr>
        <w:t>≤ 3</w:t>
      </w:r>
      <w:r w:rsidR="00A33949">
        <w:rPr>
          <w:lang w:eastAsia="zh-CN"/>
        </w:rPr>
        <w:t> </w:t>
      </w:r>
      <w:r w:rsidRPr="00B20AE8">
        <w:rPr>
          <w:lang w:eastAsia="zh-CN"/>
        </w:rPr>
        <w:t>GHz</w:t>
      </w:r>
      <w:r w:rsidRPr="00B20AE8">
        <w:t xml:space="preserve">, BS maximum output power 40 &lt; </w:t>
      </w:r>
      <w:r w:rsidRPr="00B20AE8">
        <w:rPr>
          <w:rFonts w:cs="v5.0.0"/>
        </w:rPr>
        <w:t>P</w:t>
      </w:r>
      <w:r w:rsidRPr="00B20AE8">
        <w:rPr>
          <w:rFonts w:cs="v5.0.0"/>
          <w:vertAlign w:val="subscript"/>
        </w:rPr>
        <w:t>rated,c,TRP</w:t>
      </w:r>
      <w:r w:rsidRPr="00B20AE8">
        <w:rPr>
          <w:rFonts w:cs="v5.0.0"/>
        </w:rPr>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FEA1D2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3C55E0" w14:textId="77777777"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B7392F" w14:textId="77777777"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98C81" w14:textId="77777777"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E2FEED4" w14:textId="77777777" w:rsidR="00263B35" w:rsidRPr="00B20AE8" w:rsidRDefault="00263B35" w:rsidP="00263B35">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14:paraId="29D7A8F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6DF907" w14:textId="77777777"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CF7456D"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52F562B" w14:textId="77777777" w:rsidR="00263B35" w:rsidRPr="00B20AE8" w:rsidRDefault="00263B35" w:rsidP="00263B35">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14:paraId="740974ED" w14:textId="77777777" w:rsidR="00263B35" w:rsidRPr="00B20AE8" w:rsidRDefault="00263B35" w:rsidP="00263B35">
            <w:pPr>
              <w:pStyle w:val="TAC"/>
              <w:rPr>
                <w:rFonts w:cs="v5.0.0"/>
              </w:rPr>
            </w:pPr>
            <w:r w:rsidRPr="00B20AE8">
              <w:rPr>
                <w:rFonts w:cs="v5.0.0"/>
              </w:rPr>
              <w:t xml:space="preserve">100 kHz </w:t>
            </w:r>
          </w:p>
        </w:tc>
      </w:tr>
      <w:tr w:rsidR="004F339F" w:rsidRPr="00B20AE8" w14:paraId="7689A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7A427B" w14:textId="77777777"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54358"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4057EEF" w14:textId="77777777" w:rsidR="00263B35" w:rsidRPr="00B20AE8" w:rsidRDefault="00263B35" w:rsidP="00263B35">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1E342E2" w14:textId="77777777" w:rsidR="00263B35" w:rsidRPr="00B20AE8" w:rsidRDefault="00263B35" w:rsidP="00263B35">
            <w:pPr>
              <w:pStyle w:val="TAC"/>
              <w:rPr>
                <w:rFonts w:cs="v5.0.0"/>
              </w:rPr>
            </w:pPr>
            <w:r w:rsidRPr="00B20AE8">
              <w:rPr>
                <w:rFonts w:cs="v5.0.0"/>
              </w:rPr>
              <w:t xml:space="preserve">100 kHz </w:t>
            </w:r>
          </w:p>
        </w:tc>
      </w:tr>
      <w:tr w:rsidR="004F339F" w:rsidRPr="00B20AE8" w14:paraId="1AFCEAA0"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A5CC928"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9DD32D"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5BB68C5" w14:textId="77777777" w:rsidR="00263B35" w:rsidRPr="00B20AE8" w:rsidRDefault="00263B35" w:rsidP="00263B35">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61AF3E7B" w14:textId="77777777" w:rsidR="00263B35" w:rsidRPr="00B20AE8" w:rsidRDefault="00263B35" w:rsidP="007C2009">
            <w:pPr>
              <w:pStyle w:val="TAC"/>
            </w:pPr>
            <w:r w:rsidRPr="00B20AE8">
              <w:t>100 kHz</w:t>
            </w:r>
          </w:p>
        </w:tc>
      </w:tr>
      <w:tr w:rsidR="00CC4BB7" w:rsidRPr="00B20AE8" w14:paraId="33B17041" w14:textId="77777777" w:rsidTr="006A2BF1">
        <w:trPr>
          <w:cantSplit/>
          <w:jc w:val="center"/>
        </w:trPr>
        <w:tc>
          <w:tcPr>
            <w:tcW w:w="9988" w:type="dxa"/>
            <w:gridSpan w:val="4"/>
          </w:tcPr>
          <w:p w14:paraId="73C1ABDA" w14:textId="7C6A8C11"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sidR="00A33949">
              <w:rPr>
                <w:rFonts w:cs="Arial"/>
                <w:lang w:eastAsia="zh-CN"/>
              </w:rPr>
              <w:t> </w:t>
            </w:r>
            <w:r w:rsidRPr="00B20AE8">
              <w:rPr>
                <w:rFonts w:cs="Arial"/>
                <w:lang w:eastAsia="zh-CN"/>
              </w:rPr>
              <w:t>k</w:t>
            </w:r>
            <w:r w:rsidRPr="00B20AE8">
              <w:rPr>
                <w:rFonts w:cs="Arial"/>
              </w:rPr>
              <w:t>Hz.</w:t>
            </w:r>
          </w:p>
          <w:p w14:paraId="67EABF15"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392C4F78" w14:textId="77777777" w:rsidR="00263B35" w:rsidRPr="00B20AE8" w:rsidRDefault="00263B35" w:rsidP="00C33A48"/>
    <w:p w14:paraId="73F190F9" w14:textId="77777777" w:rsidR="00C33A48" w:rsidRPr="00B20AE8" w:rsidRDefault="00C33A48" w:rsidP="00E61A30">
      <w:pPr>
        <w:pStyle w:val="TH"/>
        <w:rPr>
          <w:rFonts w:cs="v5.0.0"/>
        </w:rPr>
      </w:pPr>
      <w:r w:rsidRPr="00B20AE8">
        <w:t xml:space="preserve">Table 6.7.5.5.2-4: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 &gt;</w:t>
      </w:r>
      <w:r w:rsidRPr="00B20AE8">
        <w:t xml:space="preserve"> </w:t>
      </w:r>
      <w:r w:rsidRPr="00B20AE8">
        <w:rPr>
          <w:rFonts w:hint="eastAsia"/>
          <w:lang w:eastAsia="zh-CN"/>
        </w:rPr>
        <w:t>3 GHz</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C24932D" w14:textId="77777777" w:rsidTr="006A2BF1">
        <w:trPr>
          <w:cantSplit/>
          <w:jc w:val="center"/>
        </w:trPr>
        <w:tc>
          <w:tcPr>
            <w:tcW w:w="2127" w:type="dxa"/>
          </w:tcPr>
          <w:p w14:paraId="15538D41"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415EC690"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BF454E2"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7694263"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14:paraId="476182F8" w14:textId="77777777" w:rsidTr="006A2BF1">
        <w:trPr>
          <w:cantSplit/>
          <w:jc w:val="center"/>
        </w:trPr>
        <w:tc>
          <w:tcPr>
            <w:tcW w:w="2127" w:type="dxa"/>
          </w:tcPr>
          <w:p w14:paraId="622EFC9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3F9C0AA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6050DF63" w14:textId="77777777" w:rsidR="00D2225B" w:rsidRPr="00B20AE8" w:rsidRDefault="00D2225B" w:rsidP="002B1481">
            <w:pPr>
              <w:pStyle w:val="TAC"/>
            </w:pPr>
            <w:r w:rsidRPr="00B20AE8">
              <w:t>P</w:t>
            </w:r>
            <w:r w:rsidRPr="00B20AE8">
              <w:rPr>
                <w:vertAlign w:val="subscript"/>
              </w:rPr>
              <w:t>rated,c,TRP</w:t>
            </w:r>
            <w:r w:rsidR="002B1481" w:rsidRPr="00B20AE8">
              <w:rPr>
                <w:vertAlign w:val="subscript"/>
              </w:rPr>
              <w:t xml:space="preserve"> </w:t>
            </w:r>
            <w:r w:rsidR="002B1481" w:rsidRPr="00B20AE8">
              <w:t xml:space="preserve">– </w:t>
            </w:r>
            <w:r w:rsidRPr="00B20AE8">
              <w:t>56</w:t>
            </w:r>
            <w:r w:rsidR="002B1481" w:rsidRPr="00B20AE8">
              <w:t> </w:t>
            </w:r>
            <w:r w:rsidRPr="00B20AE8">
              <w:t>dB</w:t>
            </w:r>
            <w:r w:rsidR="002B1481" w:rsidRPr="00B20AE8">
              <w:t xml:space="preserve"> </w:t>
            </w:r>
            <w:r w:rsidRPr="00B20AE8">
              <w:t>-</w:t>
            </w:r>
            <w:r w:rsidR="002B1481" w:rsidRPr="00B20AE8">
              <w:t xml:space="preserve"> </w:t>
            </w:r>
            <w:r w:rsidRPr="00B20AE8">
              <w:t>(</w:t>
            </w:r>
            <w:r w:rsidRPr="00B20AE8">
              <w:rPr>
                <w:rFonts w:eastAsia="SimSun" w:hint="eastAsia"/>
                <w:lang w:val="en-US" w:eastAsia="zh-CN"/>
              </w:rPr>
              <w:t>5</w:t>
            </w:r>
            <w:r w:rsidRPr="00B20AE8">
              <w:t>/</w:t>
            </w:r>
            <w:r w:rsidRPr="00B20AE8">
              <w:rPr>
                <w:rFonts w:eastAsia="SimSun" w:hint="eastAsia"/>
                <w:lang w:val="en-US" w:eastAsia="zh-CN"/>
              </w:rPr>
              <w:t>3</w:t>
            </w:r>
            <w:r w:rsidRPr="00B20AE8">
              <w:t>)*(f_offset</w:t>
            </w:r>
            <w:r w:rsidR="002B1481" w:rsidRPr="00B20AE8">
              <w:t xml:space="preserve"> </w:t>
            </w:r>
            <w:r w:rsidRPr="00B20AE8">
              <w:t>-</w:t>
            </w:r>
            <w:r w:rsidR="002B1481" w:rsidRPr="00B20AE8">
              <w:t xml:space="preserve"> </w:t>
            </w:r>
            <w:r w:rsidRPr="00B20AE8">
              <w:t>0,015)</w:t>
            </w:r>
            <w:r w:rsidR="002B1481" w:rsidRPr="00B20AE8">
              <w:t> </w:t>
            </w:r>
            <w:r w:rsidRPr="00B20AE8">
              <w:t>dB</w:t>
            </w:r>
          </w:p>
        </w:tc>
        <w:tc>
          <w:tcPr>
            <w:tcW w:w="1430" w:type="dxa"/>
          </w:tcPr>
          <w:p w14:paraId="1996C072"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4F339F" w:rsidRPr="00B20AE8" w14:paraId="2E0AF2D9" w14:textId="77777777" w:rsidTr="006A2BF1">
        <w:trPr>
          <w:cantSplit/>
          <w:jc w:val="center"/>
        </w:trPr>
        <w:tc>
          <w:tcPr>
            <w:tcW w:w="2127" w:type="dxa"/>
          </w:tcPr>
          <w:p w14:paraId="02EA4EB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71DAAE8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6D664809" w14:textId="77777777" w:rsidR="00D2225B" w:rsidRPr="00B20AE8" w:rsidRDefault="00D2225B" w:rsidP="002B1481">
            <w:pPr>
              <w:pStyle w:val="TAC"/>
              <w:rPr>
                <w:rFonts w:cs="Arial"/>
              </w:rPr>
            </w:pPr>
            <w:r w:rsidRPr="00B20AE8">
              <w:t>P</w:t>
            </w:r>
            <w:r w:rsidRPr="00B20AE8">
              <w:rPr>
                <w:vertAlign w:val="subscript"/>
              </w:rPr>
              <w:t>rated,c,TRP</w:t>
            </w:r>
            <w:r w:rsidR="002B1481" w:rsidRPr="00B20AE8">
              <w:rPr>
                <w:vertAlign w:val="subscript"/>
              </w:rPr>
              <w:t xml:space="preserve"> </w:t>
            </w:r>
            <w:r w:rsidR="002B1481" w:rsidRPr="00B20AE8">
              <w:t xml:space="preserve">– </w:t>
            </w:r>
            <w:r w:rsidRPr="00B20AE8">
              <w:t>5</w:t>
            </w:r>
            <w:r w:rsidRPr="00B20AE8">
              <w:rPr>
                <w:rFonts w:eastAsia="SimSun" w:hint="eastAsia"/>
                <w:lang w:val="en-US" w:eastAsia="zh-CN"/>
              </w:rPr>
              <w:t>1</w:t>
            </w:r>
            <w:r w:rsidR="002B1481" w:rsidRPr="00B20AE8">
              <w:rPr>
                <w:rFonts w:eastAsia="SimSun"/>
                <w:lang w:val="en-US" w:eastAsia="zh-CN"/>
              </w:rPr>
              <w:t> </w:t>
            </w:r>
            <w:r w:rsidRPr="00B20AE8">
              <w:t>dB</w:t>
            </w:r>
            <w:r w:rsidR="002B1481" w:rsidRPr="00B20AE8">
              <w:t xml:space="preserve"> </w:t>
            </w:r>
            <w:r w:rsidRPr="00B20AE8">
              <w:t>-</w:t>
            </w:r>
            <w:r w:rsidR="002B1481" w:rsidRPr="00B20AE8">
              <w:t xml:space="preserve"> </w:t>
            </w:r>
            <w:r w:rsidRPr="00B20AE8">
              <w:rPr>
                <w:rFonts w:eastAsia="SimSun" w:hint="eastAsia"/>
                <w:lang w:val="en-US" w:eastAsia="zh-CN"/>
              </w:rPr>
              <w:t>15</w:t>
            </w:r>
            <w:r w:rsidRPr="00B20AE8">
              <w:t>*(f_offset</w:t>
            </w:r>
            <w:r w:rsidR="002B1481" w:rsidRPr="00B20AE8">
              <w:t xml:space="preserve"> </w:t>
            </w:r>
            <w:r w:rsidRPr="00B20AE8">
              <w:t>-</w:t>
            </w:r>
            <w:r w:rsidR="002B1481" w:rsidRPr="00B20AE8">
              <w:t xml:space="preserve"> </w:t>
            </w:r>
            <w:r w:rsidRPr="00B20AE8">
              <w:t>0,015)d</w:t>
            </w:r>
            <w:r w:rsidR="002B1481" w:rsidRPr="00B20AE8">
              <w:t> </w:t>
            </w:r>
            <w:r w:rsidRPr="00B20AE8">
              <w:t xml:space="preserve">B </w:t>
            </w:r>
          </w:p>
        </w:tc>
        <w:tc>
          <w:tcPr>
            <w:tcW w:w="1430" w:type="dxa"/>
          </w:tcPr>
          <w:p w14:paraId="07E66DB2"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3AE60F4" w14:textId="77777777" w:rsidTr="006A2BF1">
        <w:trPr>
          <w:cantSplit/>
          <w:jc w:val="center"/>
        </w:trPr>
        <w:tc>
          <w:tcPr>
            <w:tcW w:w="2127" w:type="dxa"/>
          </w:tcPr>
          <w:p w14:paraId="7513369C"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7D22FF52"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42A9E859" w14:textId="77777777"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63 dB</w:t>
            </w:r>
          </w:p>
        </w:tc>
        <w:tc>
          <w:tcPr>
            <w:tcW w:w="1430" w:type="dxa"/>
          </w:tcPr>
          <w:p w14:paraId="0B43660B"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C4BDF2A" w14:textId="77777777" w:rsidTr="006A2BF1">
        <w:trPr>
          <w:cantSplit/>
          <w:jc w:val="center"/>
        </w:trPr>
        <w:tc>
          <w:tcPr>
            <w:tcW w:w="2127" w:type="dxa"/>
          </w:tcPr>
          <w:p w14:paraId="43CA49E1"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42812364"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6F378752" w14:textId="77777777"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 dB</w:t>
            </w:r>
          </w:p>
        </w:tc>
        <w:tc>
          <w:tcPr>
            <w:tcW w:w="1430" w:type="dxa"/>
          </w:tcPr>
          <w:p w14:paraId="404F4661"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7C85702" w14:textId="77777777" w:rsidTr="006A2BF1">
        <w:trPr>
          <w:cantSplit/>
          <w:jc w:val="center"/>
        </w:trPr>
        <w:tc>
          <w:tcPr>
            <w:tcW w:w="2127" w:type="dxa"/>
          </w:tcPr>
          <w:p w14:paraId="45BD25A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04593D07"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6E86D71C" w14:textId="4E0FCF28" w:rsidR="00D2225B" w:rsidRPr="00B20AE8" w:rsidRDefault="00D2225B" w:rsidP="00D2225B">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003D3C64">
              <w:rPr>
                <w:rFonts w:ascii="Arial" w:hAnsi="Arial" w:cs="Arial"/>
                <w:sz w:val="18"/>
              </w:rPr>
              <w:t xml:space="preserve"> </w:t>
            </w:r>
            <w:r w:rsidRPr="00B20AE8">
              <w:rPr>
                <w:rFonts w:ascii="Arial" w:hAnsi="Arial" w:cs="Arial"/>
                <w:sz w:val="18"/>
              </w:rPr>
              <w:t>50 dB, -4dBm)</w:t>
            </w:r>
          </w:p>
        </w:tc>
        <w:tc>
          <w:tcPr>
            <w:tcW w:w="1430" w:type="dxa"/>
          </w:tcPr>
          <w:p w14:paraId="45F7356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1 MHz</w:t>
            </w:r>
          </w:p>
        </w:tc>
      </w:tr>
      <w:tr w:rsidR="004F339F" w:rsidRPr="00B20AE8" w14:paraId="112DA81B" w14:textId="77777777" w:rsidTr="006A2BF1">
        <w:trPr>
          <w:cantSplit/>
          <w:jc w:val="center"/>
        </w:trPr>
        <w:tc>
          <w:tcPr>
            <w:tcW w:w="2127" w:type="dxa"/>
          </w:tcPr>
          <w:p w14:paraId="1BBEB01C" w14:textId="77777777"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 10 MHz)</w:t>
            </w:r>
          </w:p>
        </w:tc>
        <w:tc>
          <w:tcPr>
            <w:tcW w:w="2976" w:type="dxa"/>
          </w:tcPr>
          <w:p w14:paraId="7D76E77A" w14:textId="77777777" w:rsidR="00D2225B" w:rsidRPr="00B20AE8" w:rsidRDefault="00D2225B" w:rsidP="00D2225B">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14:paraId="559B3432" w14:textId="77777777"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 dB</w:t>
            </w:r>
          </w:p>
        </w:tc>
        <w:tc>
          <w:tcPr>
            <w:tcW w:w="1430" w:type="dxa"/>
          </w:tcPr>
          <w:p w14:paraId="3E2E4C3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2121B594" w14:textId="77777777" w:rsidTr="006A2BF1">
        <w:trPr>
          <w:cantSplit/>
          <w:jc w:val="center"/>
        </w:trPr>
        <w:tc>
          <w:tcPr>
            <w:tcW w:w="2127" w:type="dxa"/>
          </w:tcPr>
          <w:p w14:paraId="1F96BF0B"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752BDB6A"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2E8D6A38" w14:textId="77777777" w:rsidR="00D2225B" w:rsidRPr="00B20AE8" w:rsidRDefault="00D2225B" w:rsidP="00D2225B">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14:paraId="0230B1C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 MHz</w:t>
            </w:r>
          </w:p>
        </w:tc>
      </w:tr>
      <w:tr w:rsidR="00D2225B" w:rsidRPr="00B20AE8" w14:paraId="701B0D6D" w14:textId="77777777" w:rsidTr="006A2BF1">
        <w:trPr>
          <w:cantSplit/>
          <w:jc w:val="center"/>
        </w:trPr>
        <w:tc>
          <w:tcPr>
            <w:tcW w:w="9988" w:type="dxa"/>
            <w:gridSpan w:val="4"/>
          </w:tcPr>
          <w:p w14:paraId="253FB9C6" w14:textId="77777777" w:rsidR="00D2225B" w:rsidRPr="00B20AE8" w:rsidRDefault="00D2225B"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lang w:eastAsia="zh-CN"/>
              </w:rPr>
              <w:t>(</w:t>
            </w:r>
            <w:r w:rsidRPr="00B20AE8">
              <w:t>P</w:t>
            </w:r>
            <w:r w:rsidRPr="00B20AE8">
              <w:rPr>
                <w:vertAlign w:val="subscript"/>
              </w:rPr>
              <w:t>rated,c,TRP</w:t>
            </w:r>
            <w:r w:rsidRPr="00B20AE8">
              <w:rPr>
                <w:lang w:eastAsia="zh-CN"/>
              </w:rPr>
              <w:t xml:space="preserve"> - 56 dB)</w:t>
            </w:r>
            <w:r w:rsidRPr="00B20AE8">
              <w:t>/MHz.</w:t>
            </w:r>
          </w:p>
          <w:p w14:paraId="18C6A498" w14:textId="77777777" w:rsidR="00D2225B" w:rsidRPr="00B20AE8" w:rsidRDefault="00D2225B" w:rsidP="006604EE">
            <w:pPr>
              <w:pStyle w:val="TAN"/>
            </w:pPr>
            <w:r w:rsidRPr="00B20AE8">
              <w:t>NOTE 2:</w:t>
            </w:r>
            <w:r w:rsidRPr="00B20AE8">
              <w:tab/>
              <w:t xml:space="preserve">For MSR multi-band </w:t>
            </w:r>
            <w:r w:rsidRPr="00B20AE8">
              <w:rPr>
                <w:i/>
              </w:rPr>
              <w:t>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17A50F86" w14:textId="77777777" w:rsidR="00D2225B" w:rsidRPr="00B20AE8" w:rsidRDefault="00D2225B" w:rsidP="006604EE">
            <w:pPr>
              <w:pStyle w:val="TAN"/>
            </w:pPr>
            <w:r w:rsidRPr="00B20AE8">
              <w:t>NOTE 3:</w:t>
            </w:r>
            <w:r w:rsidRPr="00B20AE8">
              <w:tab/>
              <w:t>This frequency range ensures that the range of values of f_offset is continuous.</w:t>
            </w:r>
          </w:p>
          <w:p w14:paraId="325132EA" w14:textId="77777777" w:rsidR="00D2225B" w:rsidRPr="00B20AE8" w:rsidRDefault="00D2225B"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58DF074E" w14:textId="77777777" w:rsidR="00C33A48" w:rsidRPr="00B20AE8" w:rsidRDefault="00C33A48" w:rsidP="00B31FE9">
      <w:pPr>
        <w:rPr>
          <w:lang w:eastAsia="zh-CN"/>
        </w:rPr>
      </w:pPr>
    </w:p>
    <w:p w14:paraId="7F282D26" w14:textId="509C2AB0" w:rsidR="00263B35" w:rsidRPr="00B20AE8" w:rsidRDefault="00263B35" w:rsidP="00263B35">
      <w:pPr>
        <w:pStyle w:val="TH"/>
        <w:rPr>
          <w:rFonts w:cs="v5.0.0"/>
        </w:rPr>
      </w:pPr>
      <w:r w:rsidRPr="00B20AE8">
        <w:t>Table 6.7.5.5.</w:t>
      </w:r>
      <w:r w:rsidRPr="00B20AE8">
        <w:rPr>
          <w:lang w:eastAsia="zh-CN"/>
        </w:rPr>
        <w:t>2</w:t>
      </w:r>
      <w:r w:rsidRPr="00B20AE8">
        <w:t>-</w:t>
      </w:r>
      <w:r w:rsidRPr="00B20AE8">
        <w:rPr>
          <w:lang w:eastAsia="zh-CN"/>
        </w:rPr>
        <w:t>4a</w:t>
      </w:r>
      <w:r w:rsidRPr="00B20AE8">
        <w:t>: Medium Range BS operating band unwanted emission mask (UEM) for BS supporting NR and not supporting UTRA</w:t>
      </w:r>
      <w:r w:rsidRPr="00B20AE8" w:rsidDel="0036714F">
        <w:t xml:space="preserve"> </w:t>
      </w:r>
      <w:r w:rsidRPr="00B20AE8">
        <w:t xml:space="preserve">in BC1 bands </w:t>
      </w:r>
      <w:r w:rsidRPr="00B20AE8">
        <w:rPr>
          <w:lang w:eastAsia="zh-CN"/>
        </w:rPr>
        <w:t>&gt; 3</w:t>
      </w:r>
      <w:r w:rsidR="00A33949">
        <w:rPr>
          <w:lang w:eastAsia="zh-CN"/>
        </w:rPr>
        <w:t> </w:t>
      </w:r>
      <w:r w:rsidRPr="00B20AE8">
        <w:rPr>
          <w:lang w:eastAsia="zh-CN"/>
        </w:rPr>
        <w:t>GHz</w:t>
      </w:r>
      <w:r w:rsidRPr="00B20AE8">
        <w:t xml:space="preserve">, BS maximum output power 40 &lt; </w:t>
      </w:r>
      <w:r w:rsidRPr="00B20AE8">
        <w:rPr>
          <w:rFonts w:cs="v5.0.0"/>
        </w:rPr>
        <w:t>P</w:t>
      </w:r>
      <w:r w:rsidRPr="00B20AE8">
        <w:rPr>
          <w:rFonts w:cs="v5.0.0"/>
          <w:vertAlign w:val="subscript"/>
        </w:rPr>
        <w:t>rated,c,TRP</w:t>
      </w:r>
      <w:r w:rsidRPr="00B20AE8">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6DE2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5907A3" w14:textId="77777777" w:rsidR="00D2225B" w:rsidRPr="00B20AE8" w:rsidRDefault="00D2225B" w:rsidP="00D2225B">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86C35E" w14:textId="77777777" w:rsidR="00D2225B" w:rsidRPr="00B20AE8" w:rsidRDefault="00D2225B" w:rsidP="00D2225B">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201CE1B" w14:textId="77777777" w:rsidR="00D2225B" w:rsidRPr="00B20AE8" w:rsidRDefault="00D2225B" w:rsidP="00D2225B">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A4CBD4C" w14:textId="77777777" w:rsidR="00D2225B" w:rsidRPr="00B20AE8" w:rsidRDefault="00D2225B" w:rsidP="00D2225B">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14:paraId="5B5B92C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B8489CD" w14:textId="77777777" w:rsidR="00D2225B" w:rsidRPr="00B20AE8" w:rsidRDefault="00D2225B" w:rsidP="00D2225B">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6A77A4D" w14:textId="77777777" w:rsidR="00D2225B" w:rsidRPr="00B20AE8" w:rsidRDefault="00D2225B" w:rsidP="00D2225B">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20BCD7C" w14:textId="77777777" w:rsidR="00D2225B" w:rsidRPr="00B20AE8" w:rsidRDefault="00D2225B" w:rsidP="00D2225B">
            <w:pPr>
              <w:pStyle w:val="TAC"/>
              <w:rPr>
                <w:rFonts w:cs="v5.0.0"/>
              </w:rPr>
            </w:pPr>
            <w:r w:rsidRPr="00B20AE8">
              <w:rPr>
                <w:rFonts w:cs="v5.0.0"/>
              </w:rPr>
              <w:t>P</w:t>
            </w:r>
            <w:r w:rsidRPr="00B20AE8">
              <w:rPr>
                <w:rFonts w:cs="v5.0.0"/>
                <w:vertAlign w:val="subscript"/>
              </w:rPr>
              <w:t>rated,c,TRP</w:t>
            </w:r>
            <w:r w:rsidRPr="00B20AE8">
              <w:rPr>
                <w:rFonts w:cs="Arial"/>
              </w:rPr>
              <w:t xml:space="preserve"> – 51</w:t>
            </w:r>
            <w:r w:rsidR="002B1481" w:rsidRPr="00B20AE8">
              <w:rPr>
                <w:rFonts w:cs="Arial"/>
              </w:rPr>
              <w:t> </w:t>
            </w:r>
            <w:r w:rsidRPr="00B20AE8">
              <w:rPr>
                <w:rFonts w:cs="Arial"/>
              </w:rPr>
              <w:t>dB</w:t>
            </w:r>
            <w:r w:rsidRPr="00B20AE8">
              <w:rPr>
                <w:rFonts w:cs="v5.0.0"/>
              </w:rPr>
              <w:t xml:space="preserve"> - 7/5(</w:t>
            </w:r>
            <w:r w:rsidRPr="00B20AE8">
              <w:rPr>
                <w:rFonts w:cs="Arial"/>
              </w:rPr>
              <w:t>f_offset/MHz</w:t>
            </w:r>
            <w:r w:rsidR="002B1481" w:rsidRPr="00B20AE8">
              <w:rPr>
                <w:rFonts w:cs="Arial"/>
              </w:rPr>
              <w:t xml:space="preserve"> </w:t>
            </w:r>
            <w:r w:rsidRPr="00B20AE8">
              <w:rPr>
                <w:rFonts w:cs="Arial"/>
              </w:rPr>
              <w:t>-</w:t>
            </w:r>
            <w:r w:rsidR="002B1481" w:rsidRPr="00B20AE8">
              <w:rPr>
                <w:rFonts w:cs="Arial"/>
              </w:rPr>
              <w:t xml:space="preserve"> </w:t>
            </w:r>
            <w:r w:rsidRPr="00B20AE8">
              <w:rPr>
                <w:rFonts w:cs="Arial"/>
              </w:rPr>
              <w:t>0.05</w:t>
            </w:r>
            <w:r w:rsidRPr="00B20AE8">
              <w:rPr>
                <w:rFonts w:cs="v5.0.0"/>
              </w:rPr>
              <w:t>)</w:t>
            </w:r>
            <w:r w:rsidR="002B1481" w:rsidRPr="00B20AE8">
              <w:rPr>
                <w:rFonts w:cs="v5.0.0"/>
              </w:rPr>
              <w:t> </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49D7155E" w14:textId="77777777" w:rsidR="00D2225B" w:rsidRPr="00B20AE8" w:rsidRDefault="00D2225B" w:rsidP="00D2225B">
            <w:pPr>
              <w:pStyle w:val="TAC"/>
              <w:rPr>
                <w:rFonts w:cs="v5.0.0"/>
              </w:rPr>
            </w:pPr>
            <w:r w:rsidRPr="00B20AE8">
              <w:rPr>
                <w:rFonts w:cs="v5.0.0"/>
              </w:rPr>
              <w:t xml:space="preserve">100 kHz </w:t>
            </w:r>
          </w:p>
        </w:tc>
      </w:tr>
      <w:tr w:rsidR="004F339F" w:rsidRPr="00B20AE8" w14:paraId="422740F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31B087A" w14:textId="77777777" w:rsidR="00D2225B" w:rsidRPr="00B20AE8" w:rsidRDefault="00D2225B" w:rsidP="00D2225B">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F2119E6" w14:textId="77777777" w:rsidR="00D2225B" w:rsidRPr="00B20AE8" w:rsidRDefault="00D2225B" w:rsidP="00D2225B">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3EB3D68" w14:textId="77777777" w:rsidR="00D2225B" w:rsidRPr="00B20AE8" w:rsidRDefault="00D2225B" w:rsidP="00D2225B">
            <w:pPr>
              <w:pStyle w:val="TAC"/>
              <w:rPr>
                <w:rFonts w:cs="v5.0.0"/>
              </w:rPr>
            </w:pPr>
            <w:r w:rsidRPr="00B20AE8">
              <w:rPr>
                <w:rFonts w:cs="v5.0.0"/>
              </w:rPr>
              <w:t>P</w:t>
            </w:r>
            <w:r w:rsidRPr="00B20AE8">
              <w:rPr>
                <w:rFonts w:cs="v5.0.0"/>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29FA91C" w14:textId="77777777" w:rsidR="00D2225B" w:rsidRPr="00B20AE8" w:rsidRDefault="00D2225B" w:rsidP="00D2225B">
            <w:pPr>
              <w:pStyle w:val="TAC"/>
              <w:rPr>
                <w:rFonts w:cs="v5.0.0"/>
              </w:rPr>
            </w:pPr>
            <w:r w:rsidRPr="00B20AE8">
              <w:rPr>
                <w:rFonts w:cs="v5.0.0"/>
              </w:rPr>
              <w:t xml:space="preserve">100 kHz </w:t>
            </w:r>
          </w:p>
        </w:tc>
      </w:tr>
      <w:tr w:rsidR="004F339F" w:rsidRPr="00B20AE8" w14:paraId="40A4DA0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6F4C4A9" w14:textId="77777777" w:rsidR="00D2225B" w:rsidRPr="00B20AE8" w:rsidRDefault="00D2225B" w:rsidP="00D2225B">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7252" w14:textId="77777777" w:rsidR="00D2225B" w:rsidRPr="00B20AE8" w:rsidRDefault="00D2225B" w:rsidP="00D2225B">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C136F0E" w14:textId="77777777" w:rsidR="00D2225B" w:rsidRPr="00B20AE8" w:rsidRDefault="00D2225B" w:rsidP="00D2225B">
            <w:pPr>
              <w:pStyle w:val="TAC"/>
              <w:rPr>
                <w:rFonts w:cs="v5.0.0"/>
              </w:rPr>
            </w:pP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0985FEE" w14:textId="77777777" w:rsidR="00D2225B" w:rsidRPr="00B20AE8" w:rsidRDefault="00D2225B" w:rsidP="00D2225B">
            <w:pPr>
              <w:pStyle w:val="TAC"/>
            </w:pPr>
            <w:r w:rsidRPr="00B20AE8">
              <w:t>100 kHz</w:t>
            </w:r>
          </w:p>
        </w:tc>
      </w:tr>
      <w:tr w:rsidR="00D2225B" w:rsidRPr="00B20AE8" w14:paraId="5F844DA2" w14:textId="77777777" w:rsidTr="006A2BF1">
        <w:trPr>
          <w:cantSplit/>
          <w:jc w:val="center"/>
        </w:trPr>
        <w:tc>
          <w:tcPr>
            <w:tcW w:w="9988" w:type="dxa"/>
            <w:gridSpan w:val="4"/>
          </w:tcPr>
          <w:p w14:paraId="0F4DB4C3" w14:textId="5D2C0F8B" w:rsidR="00D2225B" w:rsidRPr="00B20AE8" w:rsidRDefault="00D2225B" w:rsidP="00D2225B">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sidR="00A33949">
              <w:rPr>
                <w:rFonts w:cs="Arial"/>
                <w:lang w:eastAsia="zh-CN"/>
              </w:rPr>
              <w:t> </w:t>
            </w:r>
            <w:r w:rsidRPr="00B20AE8">
              <w:rPr>
                <w:rFonts w:cs="Arial"/>
                <w:lang w:eastAsia="zh-CN"/>
              </w:rPr>
              <w:t>k</w:t>
            </w:r>
            <w:r w:rsidRPr="00B20AE8">
              <w:rPr>
                <w:rFonts w:cs="Arial"/>
              </w:rPr>
              <w:t>Hz.</w:t>
            </w:r>
          </w:p>
          <w:p w14:paraId="331C4B5F" w14:textId="77777777" w:rsidR="00D2225B" w:rsidRPr="00B20AE8" w:rsidRDefault="00D2225B" w:rsidP="00D2225B">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71A31CAF" w14:textId="77777777" w:rsidR="00263B35" w:rsidRPr="00B20AE8" w:rsidRDefault="00263B35" w:rsidP="00B31FE9">
      <w:pPr>
        <w:rPr>
          <w:lang w:eastAsia="zh-CN"/>
        </w:rPr>
      </w:pPr>
    </w:p>
    <w:p w14:paraId="199067CD" w14:textId="77777777" w:rsidR="00C33A48" w:rsidRPr="00B20AE8" w:rsidRDefault="00C33A48" w:rsidP="00E61A30">
      <w:pPr>
        <w:pStyle w:val="TH"/>
        <w:rPr>
          <w:rFonts w:cs="v5.0.0"/>
        </w:rPr>
      </w:pPr>
      <w:r w:rsidRPr="00B20AE8">
        <w:t xml:space="preserve">Table 6.7.5.5.2-5: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w:t>
      </w:r>
      <w:r w:rsidRPr="00B20AE8">
        <w:t xml:space="preserve">≤ </w:t>
      </w:r>
      <w:r w:rsidRPr="00B20AE8">
        <w:rPr>
          <w:rFonts w:hint="eastAsia"/>
          <w:lang w:eastAsia="zh-CN"/>
        </w:rPr>
        <w:t>3 GHz</w:t>
      </w:r>
      <w:r w:rsidRPr="00B20AE8">
        <w:t xml:space="preserve">,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w:t>
      </w:r>
      <w:r w:rsidRPr="00B20AE8">
        <w:rPr>
          <w:rFonts w:hint="eastAsia"/>
        </w:rPr>
        <w:t>40</w:t>
      </w:r>
      <w:r w:rsidRPr="00B20AE8">
        <w:t xml:space="preserve">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17EF51" w14:textId="77777777" w:rsidTr="006A2BF1">
        <w:trPr>
          <w:cantSplit/>
          <w:jc w:val="center"/>
        </w:trPr>
        <w:tc>
          <w:tcPr>
            <w:tcW w:w="2127" w:type="dxa"/>
          </w:tcPr>
          <w:p w14:paraId="53EAF19F"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77444BE8"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1220F9BF"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619CE9C"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14:paraId="6F6A64D2" w14:textId="77777777" w:rsidTr="006A2BF1">
        <w:trPr>
          <w:cantSplit/>
          <w:jc w:val="center"/>
        </w:trPr>
        <w:tc>
          <w:tcPr>
            <w:tcW w:w="2127" w:type="dxa"/>
          </w:tcPr>
          <w:p w14:paraId="6C44DC8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28CDFD3E"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0178FC48" w14:textId="77777777" w:rsidR="00D2225B" w:rsidRPr="00B20AE8" w:rsidRDefault="00D2225B" w:rsidP="002B1481">
            <w:pPr>
              <w:pStyle w:val="TAC"/>
            </w:pPr>
            <w:r w:rsidRPr="00B20AE8">
              <w:t>-</w:t>
            </w:r>
            <w:r w:rsidRPr="00B20AE8">
              <w:rPr>
                <w:rFonts w:eastAsia="SimSun" w:hint="eastAsia"/>
                <w:lang w:val="en-US" w:eastAsia="zh-CN"/>
              </w:rPr>
              <w:t>16</w:t>
            </w:r>
            <w:r w:rsidRPr="00B20AE8">
              <w:t>.2</w:t>
            </w:r>
            <w:r w:rsidR="002B1481" w:rsidRPr="00B20AE8">
              <w:t xml:space="preserve"> </w:t>
            </w:r>
            <w:r w:rsidRPr="00B20AE8">
              <w:t>-</w:t>
            </w:r>
            <w:r w:rsidR="002B1481" w:rsidRPr="00B20AE8">
              <w:t xml:space="preserve"> </w:t>
            </w:r>
            <w:r w:rsidRPr="00B20AE8">
              <w:t>5/3(f_offset/MHz</w:t>
            </w:r>
            <w:r w:rsidR="002B1481" w:rsidRPr="00B20AE8">
              <w:t xml:space="preserve"> </w:t>
            </w:r>
            <w:r w:rsidRPr="00B20AE8">
              <w:t>-</w:t>
            </w:r>
            <w:r w:rsidR="002B1481" w:rsidRPr="00B20AE8">
              <w:t xml:space="preserve"> </w:t>
            </w:r>
            <w:r w:rsidRPr="00B20AE8">
              <w:t>0.015)</w:t>
            </w:r>
            <w:r w:rsidR="002B1481" w:rsidRPr="00B20AE8">
              <w:t> </w:t>
            </w:r>
            <w:r w:rsidRPr="00B20AE8">
              <w:t>dBm</w:t>
            </w:r>
          </w:p>
        </w:tc>
        <w:tc>
          <w:tcPr>
            <w:tcW w:w="1430" w:type="dxa"/>
          </w:tcPr>
          <w:p w14:paraId="197317F2"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489F41E2" w14:textId="77777777" w:rsidTr="006A2BF1">
        <w:trPr>
          <w:cantSplit/>
          <w:jc w:val="center"/>
        </w:trPr>
        <w:tc>
          <w:tcPr>
            <w:tcW w:w="2127" w:type="dxa"/>
          </w:tcPr>
          <w:p w14:paraId="5FAAC3B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35220EAE"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7699F795" w14:textId="77777777" w:rsidR="00D2225B" w:rsidRPr="00B20AE8" w:rsidRDefault="00D2225B" w:rsidP="002B1481">
            <w:pPr>
              <w:pStyle w:val="TAC"/>
            </w:pPr>
            <w:r w:rsidRPr="00B20AE8">
              <w:t>-</w:t>
            </w:r>
            <w:r w:rsidRPr="00B20AE8">
              <w:rPr>
                <w:rFonts w:eastAsia="SimSun" w:hint="eastAsia"/>
                <w:lang w:val="en-US" w:eastAsia="zh-CN"/>
              </w:rPr>
              <w:t>11</w:t>
            </w:r>
            <w:r w:rsidRPr="00B20AE8">
              <w:t>.2</w:t>
            </w:r>
            <w:r w:rsidR="002B1481" w:rsidRPr="00B20AE8">
              <w:t xml:space="preserve"> </w:t>
            </w:r>
            <w:r w:rsidRPr="00B20AE8">
              <w:t>-15(f_offset/MHz</w:t>
            </w:r>
            <w:r w:rsidR="002B1481" w:rsidRPr="00B20AE8">
              <w:t xml:space="preserve"> </w:t>
            </w:r>
            <w:r w:rsidRPr="00B20AE8">
              <w:t>-</w:t>
            </w:r>
            <w:r w:rsidR="002B1481" w:rsidRPr="00B20AE8">
              <w:t xml:space="preserve"> </w:t>
            </w:r>
            <w:r w:rsidRPr="00B20AE8">
              <w:t>0.015)</w:t>
            </w:r>
            <w:r w:rsidR="002B1481" w:rsidRPr="00B20AE8">
              <w:t> </w:t>
            </w:r>
            <w:r w:rsidRPr="00B20AE8">
              <w:t>dBm</w:t>
            </w:r>
          </w:p>
        </w:tc>
        <w:tc>
          <w:tcPr>
            <w:tcW w:w="1430" w:type="dxa"/>
          </w:tcPr>
          <w:p w14:paraId="0BBC0F2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230B5A25" w14:textId="77777777" w:rsidTr="006A2BF1">
        <w:trPr>
          <w:cantSplit/>
          <w:jc w:val="center"/>
        </w:trPr>
        <w:tc>
          <w:tcPr>
            <w:tcW w:w="2127" w:type="dxa"/>
          </w:tcPr>
          <w:p w14:paraId="20AF63B4"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390B9C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6232A78E"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-23.2 dBm</w:t>
            </w:r>
          </w:p>
        </w:tc>
        <w:tc>
          <w:tcPr>
            <w:tcW w:w="1430" w:type="dxa"/>
          </w:tcPr>
          <w:p w14:paraId="4C52E44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5A694002" w14:textId="77777777" w:rsidTr="006A2BF1">
        <w:trPr>
          <w:cantSplit/>
          <w:jc w:val="center"/>
        </w:trPr>
        <w:tc>
          <w:tcPr>
            <w:tcW w:w="2127" w:type="dxa"/>
          </w:tcPr>
          <w:p w14:paraId="058E10B1"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3623023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7818960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-10.2 dBm</w:t>
            </w:r>
          </w:p>
        </w:tc>
        <w:tc>
          <w:tcPr>
            <w:tcW w:w="1430" w:type="dxa"/>
          </w:tcPr>
          <w:p w14:paraId="62405E2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6CDC28FE" w14:textId="77777777" w:rsidTr="006A2BF1">
        <w:trPr>
          <w:cantSplit/>
          <w:jc w:val="center"/>
        </w:trPr>
        <w:tc>
          <w:tcPr>
            <w:tcW w:w="2127" w:type="dxa"/>
          </w:tcPr>
          <w:p w14:paraId="12C962E6" w14:textId="77777777"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52E3C0AF" w14:textId="77777777" w:rsidR="00D2225B" w:rsidRPr="00B20AE8" w:rsidRDefault="00D2225B" w:rsidP="00D2225B">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0663DD15"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-14.2 dBm</w:t>
            </w:r>
          </w:p>
        </w:tc>
        <w:tc>
          <w:tcPr>
            <w:tcW w:w="1430" w:type="dxa"/>
          </w:tcPr>
          <w:p w14:paraId="40252A7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390AE63" w14:textId="77777777" w:rsidTr="006A2BF1">
        <w:trPr>
          <w:cantSplit/>
          <w:jc w:val="center"/>
        </w:trPr>
        <w:tc>
          <w:tcPr>
            <w:tcW w:w="2127" w:type="dxa"/>
          </w:tcPr>
          <w:p w14:paraId="551D96D4"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6B3014E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2E9F1CF1" w14:textId="77777777" w:rsidR="00D2225B" w:rsidRPr="00B20AE8" w:rsidRDefault="00D2225B" w:rsidP="00D2225B">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29260B6A" w14:textId="77777777" w:rsidR="00D2225B" w:rsidRPr="00B20AE8" w:rsidRDefault="00D2225B" w:rsidP="00D2225B">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D2225B" w:rsidRPr="00B20AE8" w14:paraId="66518B95" w14:textId="77777777" w:rsidTr="006A2BF1">
        <w:trPr>
          <w:cantSplit/>
          <w:jc w:val="center"/>
        </w:trPr>
        <w:tc>
          <w:tcPr>
            <w:tcW w:w="9988" w:type="dxa"/>
            <w:gridSpan w:val="4"/>
          </w:tcPr>
          <w:p w14:paraId="507ECD60" w14:textId="77777777" w:rsidR="00D2225B" w:rsidRPr="00B20AE8" w:rsidRDefault="00D2225B" w:rsidP="006604EE">
            <w:pPr>
              <w:pStyle w:val="TAN"/>
              <w:rPr>
                <w:lang w:eastAsia="zh-CN"/>
              </w:rPr>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2B99CBAB" w14:textId="77777777" w:rsidR="00D2225B" w:rsidRPr="00B20AE8" w:rsidRDefault="00D2225B" w:rsidP="006604EE">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6273943" w14:textId="77777777" w:rsidR="00D2225B" w:rsidRPr="00B20AE8" w:rsidRDefault="00D2225B" w:rsidP="006604EE">
            <w:pPr>
              <w:pStyle w:val="TAN"/>
            </w:pPr>
            <w:r w:rsidRPr="00B20AE8">
              <w:t>NOTE 3:</w:t>
            </w:r>
            <w:r w:rsidRPr="00B20AE8">
              <w:tab/>
              <w:t>This frequency range ensures that the range of values of f_offset is continuous.</w:t>
            </w:r>
          </w:p>
          <w:p w14:paraId="69CC8685" w14:textId="77777777" w:rsidR="00D2225B" w:rsidRPr="00B20AE8" w:rsidRDefault="00D2225B"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6164C937" w14:textId="77777777" w:rsidR="00C33A48" w:rsidRPr="00B20AE8" w:rsidRDefault="00C33A48" w:rsidP="00B31FE9">
      <w:pPr>
        <w:rPr>
          <w:lang w:eastAsia="zh-CN"/>
        </w:rPr>
      </w:pPr>
    </w:p>
    <w:p w14:paraId="72882702" w14:textId="0DC38932" w:rsidR="00263B35" w:rsidRPr="00B20AE8" w:rsidRDefault="00263B35" w:rsidP="00263B35">
      <w:pPr>
        <w:pStyle w:val="TH"/>
        <w:rPr>
          <w:rFonts w:cs="v5.0.0"/>
        </w:rPr>
      </w:pPr>
      <w:r w:rsidRPr="00B20AE8">
        <w:t>Table 6.7.5.5.</w:t>
      </w:r>
      <w:r w:rsidRPr="00B20AE8">
        <w:rPr>
          <w:lang w:eastAsia="zh-CN"/>
        </w:rPr>
        <w:t>2</w:t>
      </w:r>
      <w:r w:rsidRPr="00B20AE8">
        <w:t>-5a: Medium Range BS operating band unwanted emission mask (UEM) for BS supporting NR and not supporting UTRA</w:t>
      </w:r>
      <w:r w:rsidRPr="00B20AE8" w:rsidDel="0036714F">
        <w:t xml:space="preserve"> </w:t>
      </w:r>
      <w:r w:rsidRPr="00B20AE8">
        <w:t xml:space="preserve">in BC1 bands ≤ </w:t>
      </w:r>
      <w:r w:rsidRPr="00B20AE8">
        <w:rPr>
          <w:lang w:eastAsia="zh-CN"/>
        </w:rPr>
        <w:t>3</w:t>
      </w:r>
      <w:r w:rsidR="00A33949">
        <w:rPr>
          <w:lang w:eastAsia="zh-CN"/>
        </w:rPr>
        <w:t> </w:t>
      </w:r>
      <w:r w:rsidRPr="00B20AE8">
        <w:rPr>
          <w:lang w:eastAsia="zh-CN"/>
        </w:rPr>
        <w:t>GHz</w:t>
      </w:r>
      <w:r w:rsidRPr="00B20AE8">
        <w:t xml:space="preserve">, BS maximum output power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E7A50D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C4D645F" w14:textId="77777777"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0107909" w14:textId="77777777"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003718" w14:textId="77777777"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A4E720D" w14:textId="77777777" w:rsidR="00263B35" w:rsidRPr="00B20AE8" w:rsidRDefault="00263B35" w:rsidP="00263B35">
            <w:pPr>
              <w:pStyle w:val="TAH"/>
              <w:rPr>
                <w:rFonts w:cs="Arial"/>
              </w:rPr>
            </w:pPr>
            <w:r w:rsidRPr="00B20AE8">
              <w:rPr>
                <w:rFonts w:cs="Arial"/>
              </w:rPr>
              <w:t>Measurement bandwidth (Note 7)</w:t>
            </w:r>
          </w:p>
        </w:tc>
      </w:tr>
      <w:tr w:rsidR="004F339F" w:rsidRPr="00B20AE8" w14:paraId="1BE9A33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57CF6BE" w14:textId="77777777"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12A34D"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40F975D" w14:textId="77777777" w:rsidR="00263B35" w:rsidRPr="00B20AE8" w:rsidRDefault="00263B35" w:rsidP="00422688">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752EB52E" w14:textId="77777777" w:rsidR="00263B35" w:rsidRPr="00B20AE8" w:rsidRDefault="00263B35" w:rsidP="00263B35">
            <w:pPr>
              <w:pStyle w:val="TAC"/>
              <w:rPr>
                <w:rFonts w:cs="v5.0.0"/>
              </w:rPr>
            </w:pPr>
            <w:r w:rsidRPr="00B20AE8">
              <w:rPr>
                <w:rFonts w:cs="v5.0.0"/>
              </w:rPr>
              <w:t xml:space="preserve">100 kHz </w:t>
            </w:r>
          </w:p>
        </w:tc>
      </w:tr>
      <w:tr w:rsidR="004F339F" w:rsidRPr="00B20AE8" w14:paraId="2E5AA92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D275868" w14:textId="77777777"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9778F69"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AC56BEA" w14:textId="77777777" w:rsidR="00263B35" w:rsidRPr="00B20AE8" w:rsidRDefault="00263B35" w:rsidP="00422688">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2C9AF66" w14:textId="77777777" w:rsidR="00263B35" w:rsidRPr="00B20AE8" w:rsidRDefault="00263B35" w:rsidP="00263B35">
            <w:pPr>
              <w:pStyle w:val="TAC"/>
              <w:rPr>
                <w:rFonts w:cs="v5.0.0"/>
              </w:rPr>
            </w:pPr>
            <w:r w:rsidRPr="00B20AE8">
              <w:rPr>
                <w:rFonts w:cs="v5.0.0"/>
              </w:rPr>
              <w:t xml:space="preserve">100 kHz </w:t>
            </w:r>
          </w:p>
        </w:tc>
      </w:tr>
      <w:tr w:rsidR="004F339F" w:rsidRPr="00B20AE8" w14:paraId="17A817E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71839D9"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701D44"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1F6E9B" w14:textId="77777777" w:rsidR="00263B35" w:rsidRPr="00B20AE8" w:rsidRDefault="00263B35" w:rsidP="00263B35">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7E2ECED" w14:textId="77777777" w:rsidR="00263B35" w:rsidRPr="00B20AE8" w:rsidRDefault="00263B35" w:rsidP="006B7893">
            <w:pPr>
              <w:pStyle w:val="TAC"/>
              <w:rPr>
                <w:lang w:eastAsia="zh-CN"/>
              </w:rPr>
            </w:pPr>
            <w:r w:rsidRPr="00B20AE8">
              <w:t>100 kHz</w:t>
            </w:r>
          </w:p>
        </w:tc>
      </w:tr>
      <w:tr w:rsidR="00CC4BB7" w:rsidRPr="00B20AE8" w14:paraId="687CC7D0" w14:textId="77777777" w:rsidTr="006A2BF1">
        <w:trPr>
          <w:cantSplit/>
          <w:jc w:val="center"/>
        </w:trPr>
        <w:tc>
          <w:tcPr>
            <w:tcW w:w="9988" w:type="dxa"/>
            <w:gridSpan w:val="4"/>
          </w:tcPr>
          <w:p w14:paraId="26AA415A" w14:textId="408D5834"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sidR="00A33949">
              <w:rPr>
                <w:rFonts w:cs="Arial"/>
                <w:lang w:eastAsia="zh-CN"/>
              </w:rPr>
              <w:t> </w:t>
            </w:r>
            <w:r w:rsidRPr="00B20AE8">
              <w:rPr>
                <w:rFonts w:cs="Arial"/>
                <w:lang w:eastAsia="zh-CN"/>
              </w:rPr>
              <w:t>k</w:t>
            </w:r>
            <w:r w:rsidRPr="00B20AE8">
              <w:rPr>
                <w:rFonts w:cs="Arial"/>
              </w:rPr>
              <w:t>Hz.</w:t>
            </w:r>
          </w:p>
          <w:p w14:paraId="6C99EF43"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160A54C0" w14:textId="77777777" w:rsidR="00263B35" w:rsidRPr="00B20AE8" w:rsidRDefault="00263B35" w:rsidP="00B31FE9">
      <w:pPr>
        <w:rPr>
          <w:lang w:eastAsia="zh-CN"/>
        </w:rPr>
      </w:pPr>
    </w:p>
    <w:p w14:paraId="25620997" w14:textId="24A1C8CA" w:rsidR="00C33A48" w:rsidRPr="00B20AE8" w:rsidRDefault="00C33A48" w:rsidP="00E61A30">
      <w:pPr>
        <w:pStyle w:val="TH"/>
        <w:rPr>
          <w:rFonts w:cs="v5.0.0"/>
        </w:rPr>
      </w:pPr>
      <w:r w:rsidRPr="00B20AE8">
        <w:t xml:space="preserve">Table 6.7.5.5.2-6: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bands&gt;</w:t>
      </w:r>
      <w:r w:rsidRPr="00B20AE8">
        <w:t xml:space="preserve"> </w:t>
      </w:r>
      <w:r w:rsidRPr="00B20AE8">
        <w:rPr>
          <w:rFonts w:hint="eastAsia"/>
          <w:lang w:eastAsia="zh-CN"/>
        </w:rPr>
        <w:t>3 GHz</w:t>
      </w:r>
      <w:r w:rsidRPr="00B20AE8">
        <w:t xml:space="preserve">, </w:t>
      </w:r>
      <w:r w:rsidRPr="00B20AE8">
        <w:rPr>
          <w:rFonts w:cs="v4.2.0"/>
          <w:noProof/>
        </w:rPr>
        <w:t>P</w:t>
      </w:r>
      <w:r w:rsidRPr="00B20AE8">
        <w:rPr>
          <w:rFonts w:cs="v4.2.0"/>
          <w:noProof/>
          <w:vertAlign w:val="subscript"/>
        </w:rPr>
        <w:t>rated,c,TRP</w:t>
      </w:r>
      <w:r w:rsidR="003D3C64">
        <w:t xml:space="preserve"> </w:t>
      </w:r>
      <w:r w:rsidRPr="00B20AE8">
        <w:rPr>
          <w:rFonts w:cs="v5.0.0"/>
        </w:rPr>
        <w:sym w:font="Symbol" w:char="F0A3"/>
      </w:r>
      <w:r w:rsidRPr="00B20AE8">
        <w:t xml:space="preserve"> </w:t>
      </w:r>
      <w:r w:rsidRPr="00B20AE8">
        <w:rPr>
          <w:rFonts w:hint="eastAsia"/>
        </w:rPr>
        <w:t>40</w:t>
      </w:r>
      <w:r w:rsidRPr="00B20AE8">
        <w:t xml:space="preserve">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05F1B43" w14:textId="77777777" w:rsidTr="006A2BF1">
        <w:trPr>
          <w:cantSplit/>
          <w:jc w:val="center"/>
        </w:trPr>
        <w:tc>
          <w:tcPr>
            <w:tcW w:w="2127" w:type="dxa"/>
          </w:tcPr>
          <w:p w14:paraId="3D16B667" w14:textId="77777777" w:rsidR="00D2225B" w:rsidRPr="00B20AE8" w:rsidRDefault="00D2225B" w:rsidP="00D2225B">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14:paraId="2B607160" w14:textId="77777777" w:rsidR="00D2225B" w:rsidRPr="00B20AE8" w:rsidRDefault="00D2225B" w:rsidP="00D2225B">
            <w:pPr>
              <w:keepNext/>
              <w:keepLines/>
              <w:spacing w:after="0"/>
              <w:jc w:val="center"/>
              <w:rPr>
                <w:rFonts w:ascii="Arial" w:hAnsi="Arial"/>
                <w:b/>
                <w:sz w:val="18"/>
              </w:rPr>
            </w:pPr>
            <w:r w:rsidRPr="00B20AE8">
              <w:rPr>
                <w:rFonts w:ascii="Arial" w:hAnsi="Arial"/>
                <w:b/>
                <w:sz w:val="18"/>
              </w:rPr>
              <w:t>Frequency offset of measurement filter centre frequency, f_offset</w:t>
            </w:r>
          </w:p>
        </w:tc>
        <w:tc>
          <w:tcPr>
            <w:tcW w:w="3455" w:type="dxa"/>
          </w:tcPr>
          <w:p w14:paraId="2DEA2F31" w14:textId="77777777" w:rsidR="00D2225B" w:rsidRPr="00B20AE8" w:rsidRDefault="00D2225B" w:rsidP="00D2225B">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14:paraId="0C2130F0" w14:textId="77777777" w:rsidR="00D2225B" w:rsidRPr="00B20AE8" w:rsidRDefault="00D2225B" w:rsidP="00D2225B">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4F339F" w:rsidRPr="00B20AE8" w14:paraId="5058F3C9" w14:textId="77777777" w:rsidTr="006A2BF1">
        <w:trPr>
          <w:cantSplit/>
          <w:jc w:val="center"/>
        </w:trPr>
        <w:tc>
          <w:tcPr>
            <w:tcW w:w="2127" w:type="dxa"/>
          </w:tcPr>
          <w:p w14:paraId="0BA5BC6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70394D9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6163D248" w14:textId="77777777" w:rsidR="00D2225B" w:rsidRPr="00B20AE8" w:rsidRDefault="00D2225B" w:rsidP="002B1481">
            <w:pPr>
              <w:pStyle w:val="TAC"/>
            </w:pPr>
            <w:r w:rsidRPr="00B20AE8">
              <w:t>-</w:t>
            </w:r>
            <w:r w:rsidRPr="00B20AE8">
              <w:rPr>
                <w:rFonts w:eastAsia="SimSun" w:hint="eastAsia"/>
                <w:lang w:val="en-US" w:eastAsia="zh-CN"/>
              </w:rPr>
              <w:t>16</w:t>
            </w:r>
            <w:r w:rsidRPr="00B20AE8">
              <w:t>-5/3(f_offset/MHz-0.015)</w:t>
            </w:r>
            <w:r w:rsidR="002B1481" w:rsidRPr="00B20AE8">
              <w:t> </w:t>
            </w:r>
            <w:r w:rsidRPr="00B20AE8">
              <w:t>dBm</w:t>
            </w:r>
          </w:p>
        </w:tc>
        <w:tc>
          <w:tcPr>
            <w:tcW w:w="1430" w:type="dxa"/>
          </w:tcPr>
          <w:p w14:paraId="4D87085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562ACAA" w14:textId="77777777" w:rsidTr="006A2BF1">
        <w:trPr>
          <w:cantSplit/>
          <w:jc w:val="center"/>
        </w:trPr>
        <w:tc>
          <w:tcPr>
            <w:tcW w:w="2127" w:type="dxa"/>
          </w:tcPr>
          <w:p w14:paraId="7F8D469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69DA60F4"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79C656C4" w14:textId="77777777" w:rsidR="00D2225B" w:rsidRPr="00B20AE8" w:rsidRDefault="00D2225B" w:rsidP="002B1481">
            <w:pPr>
              <w:pStyle w:val="TAC"/>
            </w:pPr>
            <w:r w:rsidRPr="00B20AE8">
              <w:t>-</w:t>
            </w:r>
            <w:r w:rsidRPr="00B20AE8">
              <w:rPr>
                <w:rFonts w:eastAsia="SimSun" w:hint="eastAsia"/>
                <w:lang w:val="en-US" w:eastAsia="zh-CN"/>
              </w:rPr>
              <w:t>11</w:t>
            </w:r>
            <w:r w:rsidRPr="00B20AE8">
              <w:t>-15(f_offset/MHz-0.015)</w:t>
            </w:r>
            <w:r w:rsidR="002B1481" w:rsidRPr="00B20AE8">
              <w:t> </w:t>
            </w:r>
            <w:r w:rsidRPr="00B20AE8">
              <w:t>dBm</w:t>
            </w:r>
          </w:p>
        </w:tc>
        <w:tc>
          <w:tcPr>
            <w:tcW w:w="1430" w:type="dxa"/>
          </w:tcPr>
          <w:p w14:paraId="48FB8D25"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26202C2E" w14:textId="77777777" w:rsidTr="006A2BF1">
        <w:trPr>
          <w:cantSplit/>
          <w:jc w:val="center"/>
        </w:trPr>
        <w:tc>
          <w:tcPr>
            <w:tcW w:w="2127" w:type="dxa"/>
          </w:tcPr>
          <w:p w14:paraId="6586E8F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3A56691"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7B5C79A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-23 dBm</w:t>
            </w:r>
          </w:p>
        </w:tc>
        <w:tc>
          <w:tcPr>
            <w:tcW w:w="1430" w:type="dxa"/>
          </w:tcPr>
          <w:p w14:paraId="25B4DA1C"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0B75E1F" w14:textId="77777777" w:rsidTr="006A2BF1">
        <w:trPr>
          <w:cantSplit/>
          <w:jc w:val="center"/>
        </w:trPr>
        <w:tc>
          <w:tcPr>
            <w:tcW w:w="2127" w:type="dxa"/>
          </w:tcPr>
          <w:p w14:paraId="3B4BA98B"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60B4024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74C7396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 dBm</w:t>
            </w:r>
          </w:p>
        </w:tc>
        <w:tc>
          <w:tcPr>
            <w:tcW w:w="1430" w:type="dxa"/>
          </w:tcPr>
          <w:p w14:paraId="19F1EA54"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682B1682" w14:textId="77777777" w:rsidTr="006A2BF1">
        <w:trPr>
          <w:cantSplit/>
          <w:jc w:val="center"/>
        </w:trPr>
        <w:tc>
          <w:tcPr>
            <w:tcW w:w="2127" w:type="dxa"/>
          </w:tcPr>
          <w:p w14:paraId="45A2C1A6" w14:textId="77777777"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0FEBD6D9" w14:textId="77777777" w:rsidR="00D2225B" w:rsidRPr="00B20AE8" w:rsidRDefault="00D2225B" w:rsidP="00D2225B">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659DF8A1"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-14 dBm</w:t>
            </w:r>
          </w:p>
        </w:tc>
        <w:tc>
          <w:tcPr>
            <w:tcW w:w="1430" w:type="dxa"/>
          </w:tcPr>
          <w:p w14:paraId="7858225C"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544DB380" w14:textId="77777777" w:rsidTr="006A2BF1">
        <w:trPr>
          <w:cantSplit/>
          <w:jc w:val="center"/>
        </w:trPr>
        <w:tc>
          <w:tcPr>
            <w:tcW w:w="2127" w:type="dxa"/>
          </w:tcPr>
          <w:p w14:paraId="580B796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B3E42A2"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2E8F1A3E"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42EE8AC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 MHz</w:t>
            </w:r>
          </w:p>
        </w:tc>
      </w:tr>
      <w:tr w:rsidR="00D2225B" w:rsidRPr="00B20AE8" w14:paraId="440BEF76" w14:textId="77777777" w:rsidTr="006A2BF1">
        <w:trPr>
          <w:cantSplit/>
          <w:jc w:val="center"/>
        </w:trPr>
        <w:tc>
          <w:tcPr>
            <w:tcW w:w="9988" w:type="dxa"/>
            <w:gridSpan w:val="4"/>
          </w:tcPr>
          <w:p w14:paraId="43EC27D7" w14:textId="77777777" w:rsidR="00D2225B" w:rsidRPr="00B20AE8" w:rsidRDefault="00D2225B"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55C143FD" w14:textId="77777777" w:rsidR="00D2225B" w:rsidRPr="00B20AE8" w:rsidRDefault="00D2225B" w:rsidP="006604EE">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25A156D" w14:textId="77777777" w:rsidR="00D2225B" w:rsidRPr="00B20AE8" w:rsidRDefault="00D2225B" w:rsidP="006604EE">
            <w:pPr>
              <w:pStyle w:val="TAN"/>
            </w:pPr>
            <w:r w:rsidRPr="00B20AE8">
              <w:t>NOTE 3:</w:t>
            </w:r>
            <w:r w:rsidRPr="00B20AE8">
              <w:tab/>
              <w:t>This frequency range ensures that the range of values of f_offset is continuous.</w:t>
            </w:r>
          </w:p>
          <w:p w14:paraId="04F4F29C" w14:textId="77777777" w:rsidR="00D2225B" w:rsidRPr="00B20AE8" w:rsidRDefault="00D2225B"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18EE62D4" w14:textId="77777777" w:rsidR="00C33A48" w:rsidRPr="00B20AE8" w:rsidRDefault="00C33A48" w:rsidP="00C33A48">
      <w:pPr>
        <w:rPr>
          <w:lang w:eastAsia="zh-CN"/>
        </w:rPr>
      </w:pPr>
    </w:p>
    <w:p w14:paraId="0C521425" w14:textId="62DC7FDF" w:rsidR="00263B35" w:rsidRPr="00B20AE8" w:rsidRDefault="00263B35" w:rsidP="00263B35">
      <w:pPr>
        <w:pStyle w:val="TH"/>
        <w:rPr>
          <w:rFonts w:cs="v5.0.0"/>
        </w:rPr>
      </w:pPr>
      <w:r w:rsidRPr="00B20AE8">
        <w:t>Table 6.7.5.5.</w:t>
      </w:r>
      <w:r w:rsidRPr="00B20AE8">
        <w:rPr>
          <w:lang w:eastAsia="zh-CN"/>
        </w:rPr>
        <w:t>2</w:t>
      </w:r>
      <w:r w:rsidRPr="00B20AE8">
        <w:t>-6a: Medium Range BS operating band unwanted emission mask (UEM) for BS supporting NR and not supporting UTRA</w:t>
      </w:r>
      <w:r w:rsidRPr="00B20AE8" w:rsidDel="0036714F">
        <w:t xml:space="preserve"> </w:t>
      </w:r>
      <w:r w:rsidRPr="00B20AE8">
        <w:t xml:space="preserve">in BC1 bands &gt; </w:t>
      </w:r>
      <w:r w:rsidRPr="00B20AE8">
        <w:rPr>
          <w:lang w:eastAsia="zh-CN"/>
        </w:rPr>
        <w:t>3</w:t>
      </w:r>
      <w:r w:rsidR="00A33949">
        <w:rPr>
          <w:lang w:eastAsia="zh-CN"/>
        </w:rPr>
        <w:t> </w:t>
      </w:r>
      <w:r w:rsidRPr="00B20AE8">
        <w:rPr>
          <w:lang w:eastAsia="zh-CN"/>
        </w:rPr>
        <w:t>GHz</w:t>
      </w:r>
      <w:r w:rsidRPr="00B20AE8">
        <w:t xml:space="preserve">, BS maximum output power </w:t>
      </w:r>
      <w:r w:rsidRPr="00B20AE8">
        <w:rPr>
          <w:rFonts w:cs="v4.2.0"/>
          <w:noProof/>
        </w:rPr>
        <w:t>P</w:t>
      </w:r>
      <w:r w:rsidRPr="00B20AE8">
        <w:rPr>
          <w:rFonts w:cs="v4.2.0"/>
          <w:noProof/>
          <w:vertAlign w:val="subscript"/>
        </w:rPr>
        <w:t>rated,c,TRP</w:t>
      </w:r>
      <w:r w:rsidRPr="00B20AE8">
        <w:rPr>
          <w:rFonts w:cs="v5.0.0"/>
        </w:rPr>
        <w:t xml:space="preserve"> </w:t>
      </w:r>
      <w:r w:rsidRPr="00B20AE8">
        <w:rPr>
          <w:rFonts w:cs="v5.0.0"/>
        </w:rPr>
        <w:sym w:font="Symbol" w:char="F0A3"/>
      </w:r>
      <w:r w:rsidRPr="00B20AE8">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595B9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DB7A9A" w14:textId="77777777"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FB3166" w14:textId="77777777"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A2EC86" w14:textId="77777777"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5589BAF" w14:textId="77777777" w:rsidR="00263B35" w:rsidRPr="00B20AE8" w:rsidRDefault="00263B35" w:rsidP="00263B35">
            <w:pPr>
              <w:pStyle w:val="TAH"/>
              <w:rPr>
                <w:rFonts w:cs="Arial"/>
              </w:rPr>
            </w:pPr>
            <w:r w:rsidRPr="00B20AE8">
              <w:rPr>
                <w:rFonts w:cs="Arial"/>
              </w:rPr>
              <w:t>Measurement bandwidth (Note 7)</w:t>
            </w:r>
          </w:p>
        </w:tc>
      </w:tr>
      <w:tr w:rsidR="004F339F" w:rsidRPr="00B20AE8" w14:paraId="3D1420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61BB9F3" w14:textId="77777777"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B9700E"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50C7538" w14:textId="77777777" w:rsidR="00263B35" w:rsidRPr="00B20AE8" w:rsidRDefault="00263B35" w:rsidP="00263B35">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39F9BEA9" w14:textId="77777777" w:rsidR="00263B35" w:rsidRPr="00B20AE8" w:rsidRDefault="00263B35" w:rsidP="00263B35">
            <w:pPr>
              <w:pStyle w:val="TAC"/>
              <w:rPr>
                <w:rFonts w:cs="v5.0.0"/>
              </w:rPr>
            </w:pPr>
            <w:r w:rsidRPr="00B20AE8">
              <w:rPr>
                <w:rFonts w:cs="v5.0.0"/>
              </w:rPr>
              <w:t xml:space="preserve">100 kHz </w:t>
            </w:r>
          </w:p>
        </w:tc>
      </w:tr>
      <w:tr w:rsidR="004F339F" w:rsidRPr="00B20AE8" w14:paraId="2A66A2C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835768B" w14:textId="77777777"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6117E19"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1F697D" w14:textId="77777777" w:rsidR="00263B35" w:rsidRPr="00B20AE8" w:rsidRDefault="00263B35" w:rsidP="00263B35">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581EA32C" w14:textId="77777777" w:rsidR="00263B35" w:rsidRPr="00B20AE8" w:rsidRDefault="00263B35" w:rsidP="00263B35">
            <w:pPr>
              <w:pStyle w:val="TAC"/>
              <w:rPr>
                <w:rFonts w:cs="v5.0.0"/>
              </w:rPr>
            </w:pPr>
            <w:r w:rsidRPr="00B20AE8">
              <w:rPr>
                <w:rFonts w:cs="v5.0.0"/>
              </w:rPr>
              <w:t xml:space="preserve">100 kHz </w:t>
            </w:r>
          </w:p>
        </w:tc>
      </w:tr>
      <w:tr w:rsidR="004F339F" w:rsidRPr="00B20AE8" w14:paraId="6C7008E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EA2CD"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386067"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D6FF4C" w14:textId="77777777" w:rsidR="00263B35" w:rsidRPr="00B20AE8" w:rsidRDefault="00263B35" w:rsidP="00263B35">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3F0CE312" w14:textId="77777777" w:rsidR="00263B35" w:rsidRPr="00B20AE8" w:rsidRDefault="00263B35" w:rsidP="006B7893">
            <w:pPr>
              <w:pStyle w:val="TAC"/>
              <w:rPr>
                <w:lang w:eastAsia="zh-CN"/>
              </w:rPr>
            </w:pPr>
            <w:r w:rsidRPr="00B20AE8">
              <w:t>100 kHz</w:t>
            </w:r>
          </w:p>
        </w:tc>
      </w:tr>
      <w:tr w:rsidR="00CC4BB7" w:rsidRPr="00B20AE8" w14:paraId="40034380" w14:textId="77777777" w:rsidTr="006A2BF1">
        <w:trPr>
          <w:cantSplit/>
          <w:jc w:val="center"/>
        </w:trPr>
        <w:tc>
          <w:tcPr>
            <w:tcW w:w="9988" w:type="dxa"/>
            <w:gridSpan w:val="4"/>
          </w:tcPr>
          <w:p w14:paraId="21132858" w14:textId="6D1AB9D6"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sidR="00A33949">
              <w:rPr>
                <w:rFonts w:cs="Arial"/>
                <w:lang w:eastAsia="zh-CN"/>
              </w:rPr>
              <w:t> </w:t>
            </w:r>
            <w:r w:rsidRPr="00B20AE8">
              <w:rPr>
                <w:rFonts w:cs="Arial"/>
                <w:lang w:eastAsia="zh-CN"/>
              </w:rPr>
              <w:t>k</w:t>
            </w:r>
            <w:r w:rsidRPr="00B20AE8">
              <w:rPr>
                <w:rFonts w:cs="Arial"/>
              </w:rPr>
              <w:t>Hz.</w:t>
            </w:r>
          </w:p>
          <w:p w14:paraId="76FF6CF1"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58415958" w14:textId="77777777" w:rsidR="00263B35" w:rsidRPr="00B20AE8" w:rsidRDefault="00263B35" w:rsidP="00C33A48">
      <w:pPr>
        <w:rPr>
          <w:lang w:eastAsia="zh-CN"/>
        </w:rPr>
      </w:pPr>
    </w:p>
    <w:p w14:paraId="5E0D689F" w14:textId="77777777" w:rsidR="00C33A48" w:rsidRPr="00B20AE8" w:rsidRDefault="00C33A48" w:rsidP="00E61A30">
      <w:pPr>
        <w:pStyle w:val="TH"/>
        <w:rPr>
          <w:rFonts w:cs="v5.0.0"/>
          <w:lang w:eastAsia="zh-CN"/>
        </w:rPr>
      </w:pPr>
      <w:r w:rsidRPr="00B20AE8">
        <w:t xml:space="preserve">Table 6.7.5.5.2-7: </w:t>
      </w:r>
      <w:r w:rsidRPr="00B20AE8">
        <w:rPr>
          <w:rFonts w:hint="eastAsia"/>
          <w:lang w:eastAsia="zh-CN"/>
        </w:rPr>
        <w:t>Local Area o</w:t>
      </w:r>
      <w:r w:rsidRPr="00B20AE8">
        <w:t>perating band unwanted emission mask (UEM)</w:t>
      </w:r>
      <w:r w:rsidRPr="00B20AE8">
        <w:br/>
        <w:t xml:space="preserve">for BC1 </w:t>
      </w:r>
      <w:r w:rsidRPr="00B20AE8">
        <w:rPr>
          <w:rFonts w:hint="eastAsia"/>
          <w:lang w:eastAsia="zh-CN"/>
        </w:rPr>
        <w:t xml:space="preserve">for bands </w:t>
      </w:r>
      <w:r w:rsidRPr="00B20AE8">
        <w:rPr>
          <w:rFonts w:cs="v5.0.0"/>
        </w:rPr>
        <w:sym w:font="Symbol" w:char="F0A3"/>
      </w:r>
      <w:r w:rsidRPr="00B20AE8">
        <w:rPr>
          <w:rFonts w:cs="v5.0.0" w:hint="eastAsia"/>
          <w:lang w:eastAsia="zh-CN"/>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62FB62" w14:textId="77777777" w:rsidTr="006A2BF1">
        <w:trPr>
          <w:cantSplit/>
          <w:jc w:val="center"/>
        </w:trPr>
        <w:tc>
          <w:tcPr>
            <w:tcW w:w="2127" w:type="dxa"/>
          </w:tcPr>
          <w:p w14:paraId="43738BEE" w14:textId="77777777"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42CC0014" w14:textId="77777777"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272BD835" w14:textId="77777777" w:rsidR="00D2225B" w:rsidRPr="00B20AE8" w:rsidRDefault="00D2225B" w:rsidP="00D2225B">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14:paraId="58123408" w14:textId="77777777"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14:paraId="2AD550D5" w14:textId="77777777" w:rsidTr="006A2BF1">
        <w:trPr>
          <w:cantSplit/>
          <w:jc w:val="center"/>
        </w:trPr>
        <w:tc>
          <w:tcPr>
            <w:tcW w:w="2127" w:type="dxa"/>
          </w:tcPr>
          <w:p w14:paraId="6952CEB1"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28D05251"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5AF2A41F" w14:textId="77777777" w:rsidR="00D2225B" w:rsidRPr="00B20AE8" w:rsidRDefault="00D2225B" w:rsidP="00D2225B">
            <w:pPr>
              <w:pStyle w:val="TAC"/>
            </w:pPr>
            <w:r w:rsidRPr="00B20AE8">
              <w:t xml:space="preserve">-19.2 </w:t>
            </w:r>
            <w:r w:rsidRPr="00B20AE8">
              <w:rPr>
                <w:rFonts w:hint="eastAsia"/>
              </w:rPr>
              <w:t>dBm</w:t>
            </w:r>
            <w:r w:rsidRPr="00B20AE8">
              <w:t xml:space="preserve"> -7/5(f_offset/MHz – 0.05) dB</w:t>
            </w:r>
          </w:p>
          <w:p w14:paraId="298F2A08" w14:textId="77777777" w:rsidR="00D2225B" w:rsidRPr="00B20AE8" w:rsidRDefault="00D2225B" w:rsidP="00D2225B">
            <w:pPr>
              <w:pStyle w:val="TAC"/>
            </w:pPr>
          </w:p>
        </w:tc>
        <w:tc>
          <w:tcPr>
            <w:tcW w:w="1430" w:type="dxa"/>
          </w:tcPr>
          <w:p w14:paraId="744C368A" w14:textId="77777777" w:rsidR="00D2225B" w:rsidRPr="00B20AE8" w:rsidRDefault="00D2225B" w:rsidP="00D2225B">
            <w:pPr>
              <w:pStyle w:val="TAC"/>
            </w:pPr>
            <w:r w:rsidRPr="00B20AE8">
              <w:t xml:space="preserve">100 kHz </w:t>
            </w:r>
          </w:p>
        </w:tc>
      </w:tr>
      <w:tr w:rsidR="004F339F" w:rsidRPr="00B20AE8" w14:paraId="5FF22E52" w14:textId="77777777" w:rsidTr="006A2BF1">
        <w:trPr>
          <w:cantSplit/>
          <w:jc w:val="center"/>
        </w:trPr>
        <w:tc>
          <w:tcPr>
            <w:tcW w:w="2127" w:type="dxa"/>
          </w:tcPr>
          <w:p w14:paraId="548AC93A"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6B56ABB5"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77061F55"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14:paraId="40ED0554"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14:paraId="4A04E804" w14:textId="77777777" w:rsidTr="006A2BF1">
        <w:trPr>
          <w:cantSplit/>
          <w:jc w:val="center"/>
        </w:trPr>
        <w:tc>
          <w:tcPr>
            <w:tcW w:w="2127" w:type="dxa"/>
          </w:tcPr>
          <w:p w14:paraId="68E7F294"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2551FC19"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554106E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3AB19744"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D2225B" w:rsidRPr="00B20AE8" w14:paraId="211F2A9A" w14:textId="77777777" w:rsidTr="006A2BF1">
        <w:trPr>
          <w:cantSplit/>
          <w:jc w:val="center"/>
        </w:trPr>
        <w:tc>
          <w:tcPr>
            <w:tcW w:w="9988" w:type="dxa"/>
            <w:gridSpan w:val="4"/>
          </w:tcPr>
          <w:p w14:paraId="3945B2E7" w14:textId="77777777" w:rsidR="00D2225B" w:rsidRPr="00B20AE8" w:rsidRDefault="00D2225B"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w:t>
            </w:r>
            <w:r w:rsidRPr="00B20AE8">
              <w:rPr>
                <w:rFonts w:hint="eastAsia"/>
                <w:lang w:eastAsia="zh-CN"/>
              </w:rPr>
              <w:t xml:space="preserve"> 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41ED0C67" w14:textId="77777777" w:rsidR="00D2225B" w:rsidRPr="00B20AE8" w:rsidRDefault="00D2225B" w:rsidP="006604EE">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E01A602" w14:textId="77777777" w:rsidR="00D2225B" w:rsidRPr="00B20AE8" w:rsidRDefault="00D2225B" w:rsidP="006604EE">
            <w:pPr>
              <w:pStyle w:val="TAN"/>
            </w:pPr>
            <w:r w:rsidRPr="00B20AE8">
              <w:t>NOTE 3:</w:t>
            </w:r>
            <w:r w:rsidRPr="00B20AE8">
              <w:tab/>
            </w:r>
            <w:r w:rsidRPr="00B20AE8">
              <w:rPr>
                <w:rFonts w:eastAsia="SimSun" w:hint="eastAsia"/>
                <w:lang w:val="en-US" w:eastAsia="zh-CN"/>
              </w:rPr>
              <w:t>Void</w:t>
            </w:r>
            <w:r w:rsidRPr="00B20AE8">
              <w:t>.</w:t>
            </w:r>
          </w:p>
          <w:p w14:paraId="604A655A" w14:textId="77777777" w:rsidR="00D2225B" w:rsidRPr="00B20AE8" w:rsidRDefault="00D2225B"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43B227EB" w14:textId="77777777" w:rsidR="00C33A48" w:rsidRPr="00B20AE8" w:rsidRDefault="00C33A48" w:rsidP="00B31FE9">
      <w:pPr>
        <w:rPr>
          <w:lang w:eastAsia="zh-CN"/>
        </w:rPr>
      </w:pPr>
    </w:p>
    <w:p w14:paraId="24B23146" w14:textId="77777777" w:rsidR="00C33A48" w:rsidRPr="00B20AE8" w:rsidRDefault="00C33A48" w:rsidP="00E61A30">
      <w:pPr>
        <w:pStyle w:val="TH"/>
        <w:rPr>
          <w:rFonts w:cs="v5.0.0"/>
          <w:lang w:eastAsia="zh-CN"/>
        </w:rPr>
      </w:pPr>
      <w:r w:rsidRPr="00B20AE8">
        <w:t xml:space="preserve">Table 6.7.5.5.2-8: </w:t>
      </w:r>
      <w:r w:rsidRPr="00B20AE8">
        <w:rPr>
          <w:rFonts w:hint="eastAsia"/>
          <w:lang w:eastAsia="zh-CN"/>
        </w:rPr>
        <w:t>Local Area o</w:t>
      </w:r>
      <w:r w:rsidRPr="00B20AE8">
        <w:t>perating band unwanted emission mask (UEM)</w:t>
      </w:r>
      <w:r w:rsidRPr="00B20AE8">
        <w:br/>
        <w:t xml:space="preserve">for BC1 </w:t>
      </w:r>
      <w:r w:rsidRPr="00B20AE8">
        <w:rPr>
          <w:rFonts w:hint="eastAsia"/>
          <w:lang w:eastAsia="zh-CN"/>
        </w:rPr>
        <w:t>for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2F732A9" w14:textId="77777777" w:rsidTr="006A2BF1">
        <w:trPr>
          <w:cantSplit/>
          <w:jc w:val="center"/>
        </w:trPr>
        <w:tc>
          <w:tcPr>
            <w:tcW w:w="2127" w:type="dxa"/>
          </w:tcPr>
          <w:p w14:paraId="6319082B" w14:textId="77777777"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525B4D3C" w14:textId="77777777"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13AEDB0E" w14:textId="77777777" w:rsidR="00D2225B" w:rsidRPr="00B20AE8" w:rsidRDefault="00D2225B" w:rsidP="00D2225B">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14:paraId="36165CE9" w14:textId="77777777"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14:paraId="4F2148D5" w14:textId="77777777" w:rsidTr="006A2BF1">
        <w:trPr>
          <w:cantSplit/>
          <w:jc w:val="center"/>
        </w:trPr>
        <w:tc>
          <w:tcPr>
            <w:tcW w:w="2127" w:type="dxa"/>
          </w:tcPr>
          <w:p w14:paraId="305F32F8"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4F332910"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78BB23E6" w14:textId="77777777" w:rsidR="00D2225B" w:rsidRPr="00B20AE8" w:rsidRDefault="00D2225B" w:rsidP="00D2225B">
            <w:pPr>
              <w:pStyle w:val="TAC"/>
            </w:pPr>
            <w:r w:rsidRPr="00B20AE8">
              <w:t>-19 dBm-7/5(f_offset/MHz – 0.05) dB</w:t>
            </w:r>
          </w:p>
          <w:p w14:paraId="3E5D2DA2" w14:textId="77777777" w:rsidR="00D2225B" w:rsidRPr="00B20AE8" w:rsidRDefault="00D2225B" w:rsidP="00D2225B">
            <w:pPr>
              <w:pStyle w:val="TAC"/>
            </w:pPr>
          </w:p>
        </w:tc>
        <w:tc>
          <w:tcPr>
            <w:tcW w:w="1430" w:type="dxa"/>
          </w:tcPr>
          <w:p w14:paraId="17AC7C17"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14:paraId="4617BF79" w14:textId="77777777" w:rsidTr="006A2BF1">
        <w:trPr>
          <w:cantSplit/>
          <w:jc w:val="center"/>
        </w:trPr>
        <w:tc>
          <w:tcPr>
            <w:tcW w:w="2127" w:type="dxa"/>
          </w:tcPr>
          <w:p w14:paraId="4AF40259"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0E0AEA8D"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53D4CB02"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14:paraId="257CF6E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14:paraId="2F99A716" w14:textId="77777777" w:rsidTr="006A2BF1">
        <w:trPr>
          <w:cantSplit/>
          <w:jc w:val="center"/>
        </w:trPr>
        <w:tc>
          <w:tcPr>
            <w:tcW w:w="2127" w:type="dxa"/>
          </w:tcPr>
          <w:p w14:paraId="18196578"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21565E4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096B6752"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786757A1"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D2225B" w:rsidRPr="00B20AE8" w14:paraId="11F8D49A" w14:textId="77777777" w:rsidTr="006A2BF1">
        <w:trPr>
          <w:cantSplit/>
          <w:jc w:val="center"/>
        </w:trPr>
        <w:tc>
          <w:tcPr>
            <w:tcW w:w="9988" w:type="dxa"/>
            <w:gridSpan w:val="4"/>
          </w:tcPr>
          <w:p w14:paraId="34ABCA8A" w14:textId="77777777" w:rsidR="00D2225B" w:rsidRPr="00B20AE8" w:rsidRDefault="00D2225B" w:rsidP="006604EE">
            <w:pPr>
              <w:pStyle w:val="TAN"/>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3D85D7EA" w14:textId="77777777" w:rsidR="00D2225B" w:rsidRPr="00B20AE8" w:rsidRDefault="00D2225B" w:rsidP="006604EE">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52B9064C" w14:textId="77777777" w:rsidR="00D2225B" w:rsidRPr="00B20AE8" w:rsidRDefault="00D2225B" w:rsidP="006604EE">
            <w:pPr>
              <w:pStyle w:val="TAN"/>
            </w:pPr>
            <w:r w:rsidRPr="00B20AE8">
              <w:t>NOTE 3:</w:t>
            </w:r>
            <w:r w:rsidRPr="00B20AE8">
              <w:tab/>
            </w:r>
            <w:r w:rsidRPr="00B20AE8">
              <w:rPr>
                <w:rFonts w:eastAsia="SimSun" w:hint="eastAsia"/>
                <w:lang w:val="en-US" w:eastAsia="zh-CN"/>
              </w:rPr>
              <w:t>Void</w:t>
            </w:r>
            <w:r w:rsidRPr="00B20AE8">
              <w:t>.</w:t>
            </w:r>
          </w:p>
          <w:p w14:paraId="1F3366BB" w14:textId="77777777" w:rsidR="00D2225B" w:rsidRPr="00B20AE8" w:rsidRDefault="00D2225B"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1200C20F" w14:textId="77777777" w:rsidR="00C33A48" w:rsidRPr="00B20AE8" w:rsidRDefault="00C33A48" w:rsidP="00C33A48">
      <w:pPr>
        <w:rPr>
          <w:lang w:eastAsia="sv-SE"/>
        </w:rPr>
      </w:pPr>
    </w:p>
    <w:p w14:paraId="42217012" w14:textId="77777777" w:rsidR="00C33A48" w:rsidRPr="00B20AE8" w:rsidRDefault="00C33A48" w:rsidP="00C33A48">
      <w:pPr>
        <w:pStyle w:val="Heading5"/>
        <w:rPr>
          <w:lang w:eastAsia="sv-SE"/>
        </w:rPr>
      </w:pPr>
      <w:bookmarkStart w:id="1253" w:name="_Toc21123113"/>
      <w:bookmarkStart w:id="1254" w:name="_Toc45907306"/>
      <w:bookmarkStart w:id="1255" w:name="_Toc53181410"/>
      <w:bookmarkStart w:id="1256" w:name="_Toc61117195"/>
      <w:r w:rsidRPr="00B20AE8">
        <w:rPr>
          <w:lang w:eastAsia="sv-SE"/>
        </w:rPr>
        <w:t>6.7.5.5.3</w:t>
      </w:r>
      <w:r w:rsidRPr="00B20AE8">
        <w:rPr>
          <w:lang w:eastAsia="sv-SE"/>
        </w:rPr>
        <w:tab/>
        <w:t>MSR Band Category 2</w:t>
      </w:r>
      <w:bookmarkEnd w:id="1253"/>
      <w:bookmarkEnd w:id="1254"/>
      <w:bookmarkEnd w:id="1255"/>
      <w:bookmarkEnd w:id="1256"/>
    </w:p>
    <w:p w14:paraId="17D54C57" w14:textId="77777777"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14:paraId="6CDE6B5C"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14:paraId="2BC9ACB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14:paraId="72F4ECD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392E923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4AAC95CF"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59FBFEC3" w14:textId="77777777"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14:paraId="33697381"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6F80EE9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04DB859"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00A60FAB" w14:textId="77777777" w:rsidR="00C33A48" w:rsidRPr="00B20AE8" w:rsidRDefault="00C33A48" w:rsidP="006507D3">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7DB3C4B8"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748ED07C" w14:textId="031C4113"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14:paraId="25E1245A" w14:textId="0828BD46"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xml:space="preserv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14:paraId="493C5B8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14:paraId="2B90F54F"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731F9D4E"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1EE2AFB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797C25BE"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42C203B" w14:textId="0F92C10D" w:rsidR="00A33949" w:rsidRDefault="00A33949" w:rsidP="00A33949">
      <w:r>
        <w:t>Applicability of Wide Area operating band unwanted emission requirements in tables 6.7.5.5.3-1, 6.7.5.5.3-2a and 6.7.5.5.3-2b is specified in table 6.7.5.5.3-0.</w:t>
      </w:r>
    </w:p>
    <w:p w14:paraId="2BDD3327" w14:textId="5BEBE848" w:rsidR="00A33949" w:rsidRDefault="00A33949" w:rsidP="00A33949">
      <w:pPr>
        <w:pStyle w:val="TH"/>
      </w:pPr>
      <w:r>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EE4A083" w14:textId="77777777" w:rsidTr="00A33949">
        <w:tc>
          <w:tcPr>
            <w:tcW w:w="3823" w:type="dxa"/>
          </w:tcPr>
          <w:p w14:paraId="60003017" w14:textId="11910112" w:rsidR="00A33949" w:rsidRDefault="00A33949" w:rsidP="00A33949">
            <w:pPr>
              <w:pStyle w:val="TAH"/>
            </w:pPr>
            <w:r w:rsidRPr="00711D23">
              <w:t>NR band operation</w:t>
            </w:r>
          </w:p>
        </w:tc>
        <w:tc>
          <w:tcPr>
            <w:tcW w:w="2835" w:type="dxa"/>
          </w:tcPr>
          <w:p w14:paraId="0241C2CB" w14:textId="4EED72CF" w:rsidR="00A33949" w:rsidRDefault="00A33949" w:rsidP="00A33949">
            <w:pPr>
              <w:pStyle w:val="TAH"/>
            </w:pPr>
            <w:r w:rsidRPr="00711D23">
              <w:t>UTRA supported (NOTE 1)</w:t>
            </w:r>
          </w:p>
        </w:tc>
        <w:tc>
          <w:tcPr>
            <w:tcW w:w="2973" w:type="dxa"/>
          </w:tcPr>
          <w:p w14:paraId="2FDA9075" w14:textId="4FCDD786" w:rsidR="00A33949" w:rsidRDefault="00A33949" w:rsidP="00A33949">
            <w:pPr>
              <w:pStyle w:val="TAH"/>
            </w:pPr>
            <w:r w:rsidRPr="00FD599E">
              <w:t>Applicable requirement table</w:t>
            </w:r>
          </w:p>
        </w:tc>
      </w:tr>
      <w:tr w:rsidR="00A33949" w14:paraId="1D0DAEDD" w14:textId="77777777" w:rsidTr="00A33949">
        <w:tc>
          <w:tcPr>
            <w:tcW w:w="3823" w:type="dxa"/>
            <w:vAlign w:val="center"/>
          </w:tcPr>
          <w:p w14:paraId="53EEA16C" w14:textId="405C8167" w:rsidR="00A33949" w:rsidRDefault="00A33949" w:rsidP="00A33949">
            <w:pPr>
              <w:pStyle w:val="TAC"/>
            </w:pPr>
            <w:r w:rsidRPr="00711D23">
              <w:t>None</w:t>
            </w:r>
          </w:p>
        </w:tc>
        <w:tc>
          <w:tcPr>
            <w:tcW w:w="2835" w:type="dxa"/>
            <w:vAlign w:val="center"/>
          </w:tcPr>
          <w:p w14:paraId="04B3925E" w14:textId="3BEEAE2E" w:rsidR="00A33949" w:rsidRDefault="00A33949" w:rsidP="00A33949">
            <w:pPr>
              <w:pStyle w:val="TAC"/>
            </w:pPr>
            <w:r w:rsidRPr="00711D23">
              <w:t>Y/N</w:t>
            </w:r>
          </w:p>
        </w:tc>
        <w:tc>
          <w:tcPr>
            <w:tcW w:w="2973" w:type="dxa"/>
          </w:tcPr>
          <w:p w14:paraId="7802C35D" w14:textId="77448C8C" w:rsidR="00A33949" w:rsidRDefault="00A33949" w:rsidP="00A33949">
            <w:pPr>
              <w:pStyle w:val="TAC"/>
            </w:pPr>
            <w:r w:rsidRPr="00303EBC">
              <w:t>6.7.5.5.3-1</w:t>
            </w:r>
          </w:p>
        </w:tc>
      </w:tr>
      <w:tr w:rsidR="00A33949" w14:paraId="26C0F9A3" w14:textId="77777777" w:rsidTr="00A33949">
        <w:tc>
          <w:tcPr>
            <w:tcW w:w="3823" w:type="dxa"/>
            <w:vAlign w:val="center"/>
          </w:tcPr>
          <w:p w14:paraId="30FA134D" w14:textId="325C3AA7" w:rsidR="00A33949" w:rsidRDefault="00A33949" w:rsidP="00A33949">
            <w:pPr>
              <w:pStyle w:val="TAC"/>
            </w:pPr>
            <w:r w:rsidRPr="00711D23">
              <w:t>In certain regions (NOTE 2), band 1</w:t>
            </w:r>
          </w:p>
        </w:tc>
        <w:tc>
          <w:tcPr>
            <w:tcW w:w="2835" w:type="dxa"/>
            <w:vAlign w:val="center"/>
          </w:tcPr>
          <w:p w14:paraId="04C34199" w14:textId="7B5339F1" w:rsidR="00A33949" w:rsidRDefault="00A33949" w:rsidP="00A33949">
            <w:pPr>
              <w:pStyle w:val="TAC"/>
            </w:pPr>
            <w:r w:rsidRPr="00711D23">
              <w:t>N</w:t>
            </w:r>
          </w:p>
        </w:tc>
        <w:tc>
          <w:tcPr>
            <w:tcW w:w="2973" w:type="dxa"/>
          </w:tcPr>
          <w:p w14:paraId="51B84F24" w14:textId="4A905B93" w:rsidR="00A33949" w:rsidRDefault="00A33949" w:rsidP="00A33949">
            <w:pPr>
              <w:pStyle w:val="TAC"/>
            </w:pPr>
            <w:r w:rsidRPr="00303EBC">
              <w:t>6.7.5.5.3-1</w:t>
            </w:r>
          </w:p>
        </w:tc>
      </w:tr>
      <w:tr w:rsidR="00A33949" w14:paraId="4AC6038F" w14:textId="77777777" w:rsidTr="00A33949">
        <w:tc>
          <w:tcPr>
            <w:tcW w:w="3823" w:type="dxa"/>
            <w:vAlign w:val="center"/>
          </w:tcPr>
          <w:p w14:paraId="5435A8B9" w14:textId="15EDD0A6" w:rsidR="00A33949" w:rsidRPr="00711D23" w:rsidRDefault="00A33949" w:rsidP="00A33949">
            <w:pPr>
              <w:pStyle w:val="TAC"/>
            </w:pPr>
            <w:r w:rsidRPr="00711D23">
              <w:t>Any below 1 GHz</w:t>
            </w:r>
          </w:p>
        </w:tc>
        <w:tc>
          <w:tcPr>
            <w:tcW w:w="2835" w:type="dxa"/>
            <w:vAlign w:val="center"/>
          </w:tcPr>
          <w:p w14:paraId="29969820" w14:textId="095DF9A1" w:rsidR="00A33949" w:rsidRPr="00711D23" w:rsidRDefault="00A33949" w:rsidP="00A33949">
            <w:pPr>
              <w:pStyle w:val="TAC"/>
            </w:pPr>
            <w:r w:rsidRPr="00711D23">
              <w:t>N</w:t>
            </w:r>
          </w:p>
        </w:tc>
        <w:tc>
          <w:tcPr>
            <w:tcW w:w="2973" w:type="dxa"/>
          </w:tcPr>
          <w:p w14:paraId="1156D214" w14:textId="71905CC1" w:rsidR="00A33949" w:rsidRPr="00FD599E" w:rsidRDefault="00A33949" w:rsidP="00A33949">
            <w:pPr>
              <w:pStyle w:val="TAC"/>
            </w:pPr>
            <w:r w:rsidRPr="00303EBC">
              <w:t>6.7.5.5.3-2a</w:t>
            </w:r>
          </w:p>
        </w:tc>
      </w:tr>
      <w:tr w:rsidR="00A33949" w14:paraId="7694A664" w14:textId="77777777" w:rsidTr="00A33949">
        <w:tc>
          <w:tcPr>
            <w:tcW w:w="3823" w:type="dxa"/>
            <w:vAlign w:val="center"/>
          </w:tcPr>
          <w:p w14:paraId="29836AEE" w14:textId="117B1163" w:rsidR="00A33949" w:rsidRPr="00711D23" w:rsidRDefault="00A33949" w:rsidP="00A33949">
            <w:pPr>
              <w:pStyle w:val="TAC"/>
            </w:pPr>
            <w:r w:rsidRPr="00711D23">
              <w:t>Any above 1 GHz except for certain regions (NOTE 2), band 1</w:t>
            </w:r>
          </w:p>
        </w:tc>
        <w:tc>
          <w:tcPr>
            <w:tcW w:w="2835" w:type="dxa"/>
            <w:vAlign w:val="center"/>
          </w:tcPr>
          <w:p w14:paraId="31A9E81B" w14:textId="500EEE4C" w:rsidR="00A33949" w:rsidRPr="00711D23" w:rsidRDefault="00A33949" w:rsidP="00A33949">
            <w:pPr>
              <w:pStyle w:val="TAC"/>
            </w:pPr>
            <w:r w:rsidRPr="00711D23">
              <w:t>N</w:t>
            </w:r>
          </w:p>
        </w:tc>
        <w:tc>
          <w:tcPr>
            <w:tcW w:w="2973" w:type="dxa"/>
          </w:tcPr>
          <w:p w14:paraId="5E3A1DC3" w14:textId="0165DD90" w:rsidR="00A33949" w:rsidRPr="00FD599E" w:rsidRDefault="00A33949" w:rsidP="00A33949">
            <w:pPr>
              <w:pStyle w:val="TAC"/>
            </w:pPr>
            <w:r w:rsidRPr="00303EBC">
              <w:t>6.7.5.5.3-2b</w:t>
            </w:r>
          </w:p>
        </w:tc>
      </w:tr>
      <w:tr w:rsidR="00A33949" w14:paraId="10C1E2DE" w14:textId="77777777" w:rsidTr="00A33949">
        <w:tc>
          <w:tcPr>
            <w:tcW w:w="9631" w:type="dxa"/>
            <w:gridSpan w:val="3"/>
            <w:vAlign w:val="center"/>
          </w:tcPr>
          <w:p w14:paraId="5AEEB04D" w14:textId="77777777" w:rsidR="00A33949" w:rsidRDefault="00A33949" w:rsidP="00A33949">
            <w:pPr>
              <w:pStyle w:val="TAN"/>
            </w:pPr>
            <w:r>
              <w:t>NOTE 1:</w:t>
            </w:r>
            <w:r>
              <w:tab/>
              <w:t>NR operation with UTRA is not supported in this version of specification.</w:t>
            </w:r>
          </w:p>
          <w:p w14:paraId="4D9964EE" w14:textId="06F2C3EB" w:rsidR="00A33949" w:rsidRPr="00FD599E" w:rsidRDefault="00A33949" w:rsidP="00A33949">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79292168" w14:textId="77777777" w:rsidR="00A33949" w:rsidRDefault="00A33949" w:rsidP="00A33949"/>
    <w:p w14:paraId="2AC0EC8D" w14:textId="05C1FBA9" w:rsidR="00C33A48" w:rsidRPr="00B20AE8" w:rsidRDefault="00C33A48" w:rsidP="00E61A30">
      <w:pPr>
        <w:pStyle w:val="TH"/>
        <w:rPr>
          <w:rFonts w:cs="v5.0.0"/>
        </w:rPr>
      </w:pPr>
      <w:r w:rsidRPr="00B20AE8">
        <w:t xml:space="preserve">Table 6.7.5.5.3-1: </w:t>
      </w:r>
      <w:r w:rsidR="00263B35" w:rsidRPr="00B20AE8">
        <w:t>Wide Area operating band unwanted emission mask (UEM) for BC2 for BS not supporting NR (except for BS operating in Band n3 or 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72D89" w14:textId="77777777" w:rsidTr="006A2BF1">
        <w:trPr>
          <w:cantSplit/>
          <w:jc w:val="center"/>
        </w:trPr>
        <w:tc>
          <w:tcPr>
            <w:tcW w:w="2127" w:type="dxa"/>
          </w:tcPr>
          <w:p w14:paraId="463FA0E2"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120BD8C5"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B87A8CC"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4E6392E5" w14:textId="77777777"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8F6F6C8" w14:textId="77777777" w:rsidTr="006A2BF1">
        <w:trPr>
          <w:cantSplit/>
          <w:jc w:val="center"/>
        </w:trPr>
        <w:tc>
          <w:tcPr>
            <w:tcW w:w="2127" w:type="dxa"/>
          </w:tcPr>
          <w:p w14:paraId="776AD28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14:paraId="581ABB1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14:paraId="1488308F"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14:paraId="47BB913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14:paraId="01BE34A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965C6DD" w14:textId="77777777" w:rsidTr="006A2BF1">
        <w:trPr>
          <w:cantSplit/>
          <w:jc w:val="center"/>
        </w:trPr>
        <w:tc>
          <w:tcPr>
            <w:tcW w:w="2127" w:type="dxa"/>
          </w:tcPr>
          <w:p w14:paraId="35664A20"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14:paraId="30367495"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14:paraId="3423527E" w14:textId="77777777" w:rsidR="00D2225B" w:rsidRPr="00B20AE8" w:rsidRDefault="00D2225B" w:rsidP="00D2225B">
            <w:pPr>
              <w:pStyle w:val="TAC"/>
            </w:pPr>
            <w:r w:rsidRPr="00B20AE8">
              <w:t>-3.2-15(f_offset/MHz-0.215) dBm</w:t>
            </w:r>
          </w:p>
          <w:p w14:paraId="4A2087DC" w14:textId="77777777" w:rsidR="00D2225B" w:rsidRPr="00B20AE8" w:rsidRDefault="00D2225B" w:rsidP="00D2225B">
            <w:pPr>
              <w:keepLines/>
              <w:tabs>
                <w:tab w:val="center" w:pos="4536"/>
                <w:tab w:val="right" w:pos="9072"/>
              </w:tabs>
            </w:pPr>
          </w:p>
        </w:tc>
        <w:tc>
          <w:tcPr>
            <w:tcW w:w="1430" w:type="dxa"/>
          </w:tcPr>
          <w:p w14:paraId="5D08E5D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2CD9FB" w14:textId="77777777" w:rsidTr="006A2BF1">
        <w:trPr>
          <w:cantSplit/>
          <w:jc w:val="center"/>
        </w:trPr>
        <w:tc>
          <w:tcPr>
            <w:tcW w:w="2127" w:type="dxa"/>
          </w:tcPr>
          <w:p w14:paraId="108AE5C1"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14:paraId="3B9CCBF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14:paraId="0948CA8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14:paraId="488F293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D0B5102" w14:textId="77777777" w:rsidTr="006A2BF1">
        <w:trPr>
          <w:cantSplit/>
          <w:jc w:val="center"/>
        </w:trPr>
        <w:tc>
          <w:tcPr>
            <w:tcW w:w="2127" w:type="dxa"/>
          </w:tcPr>
          <w:p w14:paraId="4EB33219" w14:textId="77777777"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14:paraId="4B95C099" w14:textId="77777777"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4B0A8D6A"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14:paraId="6EE0018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14:paraId="22A8B3E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E2D8C1E" w14:textId="77777777" w:rsidTr="006A2BF1">
        <w:trPr>
          <w:cantSplit/>
          <w:jc w:val="center"/>
        </w:trPr>
        <w:tc>
          <w:tcPr>
            <w:tcW w:w="2127" w:type="dxa"/>
          </w:tcPr>
          <w:p w14:paraId="762F7F4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731F66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72C65E6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14:paraId="3F215E5B"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14:paraId="60BE507D" w14:textId="77777777" w:rsidTr="006A2BF1">
        <w:trPr>
          <w:cantSplit/>
          <w:jc w:val="center"/>
        </w:trPr>
        <w:tc>
          <w:tcPr>
            <w:tcW w:w="9988" w:type="dxa"/>
            <w:gridSpan w:val="4"/>
          </w:tcPr>
          <w:p w14:paraId="34654A8B" w14:textId="77777777"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14:paraId="2CE982D9" w14:textId="77777777"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14:paraId="154D9C32" w14:textId="77777777" w:rsidR="00D2225B" w:rsidRPr="00B20AE8" w:rsidRDefault="00D2225B" w:rsidP="00D2225B">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B20AE8">
              <w:t>.</w:t>
            </w:r>
          </w:p>
          <w:p w14:paraId="5D6DEA14" w14:textId="77777777" w:rsidR="00D2225B" w:rsidRPr="00B20AE8" w:rsidRDefault="00D2225B" w:rsidP="00D2225B">
            <w:pPr>
              <w:pStyle w:val="TAN"/>
            </w:pPr>
            <w:r w:rsidRPr="00B20AE8">
              <w:t>NOTE 8:</w:t>
            </w:r>
            <w:r w:rsidRPr="00B20AE8">
              <w:tab/>
              <w:t>This frequency range ensures that the range of values of f_offset is continuous.</w:t>
            </w:r>
          </w:p>
          <w:p w14:paraId="5CB9D8C8" w14:textId="77777777" w:rsidR="00D2225B" w:rsidRPr="00B20AE8" w:rsidRDefault="00D2225B" w:rsidP="00D2225B">
            <w:pPr>
              <w:pStyle w:val="TAN"/>
            </w:pPr>
            <w:r w:rsidRPr="00B20AE8">
              <w:t>NOTE 10:</w:t>
            </w:r>
            <w:r w:rsidRPr="00B20AE8">
              <w:tab/>
              <w:t xml:space="preserve">The requirement is not applicable when </w:t>
            </w:r>
            <w:r w:rsidRPr="00B20AE8">
              <w:sym w:font="Symbol" w:char="F044"/>
            </w:r>
            <w:r w:rsidRPr="00B20AE8">
              <w:t>fmax &lt; 10 MHz</w:t>
            </w:r>
          </w:p>
        </w:tc>
      </w:tr>
    </w:tbl>
    <w:p w14:paraId="0022B177" w14:textId="77777777" w:rsidR="00C33A48" w:rsidRPr="00B20AE8" w:rsidRDefault="00C33A48" w:rsidP="00C33A48"/>
    <w:p w14:paraId="4DFEE4D7" w14:textId="77777777" w:rsidR="00D2225B" w:rsidRPr="00B20AE8" w:rsidRDefault="00D2225B" w:rsidP="00D2225B">
      <w:pPr>
        <w:pStyle w:val="TH"/>
        <w:rPr>
          <w:rFonts w:cs="v5.0.0"/>
        </w:rPr>
      </w:pPr>
      <w:r w:rsidRPr="00B20AE8">
        <w:t>Table 6.7.5.5.3-2: Wide Area BS operating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F339F" w:rsidRPr="00B20AE8" w14:paraId="072BAB9B" w14:textId="77777777" w:rsidTr="006A2BF1">
        <w:trPr>
          <w:cantSplit/>
          <w:jc w:val="center"/>
        </w:trPr>
        <w:tc>
          <w:tcPr>
            <w:tcW w:w="2301" w:type="dxa"/>
          </w:tcPr>
          <w:p w14:paraId="469DF84E"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14:paraId="354B954A"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02" w:type="dxa"/>
          </w:tcPr>
          <w:p w14:paraId="2FAB0044" w14:textId="77777777" w:rsidR="00D2225B" w:rsidRPr="00B20AE8" w:rsidRDefault="00D2225B" w:rsidP="00D2225B">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14:paraId="4E35F603" w14:textId="77777777"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2358DAF4" w14:textId="77777777" w:rsidTr="006A2BF1">
        <w:trPr>
          <w:cantSplit/>
          <w:jc w:val="center"/>
        </w:trPr>
        <w:tc>
          <w:tcPr>
            <w:tcW w:w="2301" w:type="dxa"/>
          </w:tcPr>
          <w:p w14:paraId="31631CF8"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14:paraId="425B30C2"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402" w:type="dxa"/>
          </w:tcPr>
          <w:p w14:paraId="3F6A5413" w14:textId="77777777" w:rsidR="00D2225B" w:rsidRPr="00B20AE8" w:rsidRDefault="00D2225B" w:rsidP="00D2225B">
            <w:pPr>
              <w:pStyle w:val="TAC"/>
            </w:pPr>
            <w:r w:rsidRPr="00B20AE8">
              <w:t>Max(15.8dBm-60(f_offset/MHz-0.015), -3.2 dBm)</w:t>
            </w:r>
          </w:p>
          <w:p w14:paraId="6D282F52" w14:textId="77777777" w:rsidR="00D2225B" w:rsidRPr="00B20AE8" w:rsidRDefault="00D2225B" w:rsidP="00D2225B">
            <w:pPr>
              <w:pStyle w:val="TAC"/>
              <w:rPr>
                <w:rFonts w:cs="Arial"/>
              </w:rPr>
            </w:pPr>
          </w:p>
        </w:tc>
        <w:tc>
          <w:tcPr>
            <w:tcW w:w="1330" w:type="dxa"/>
          </w:tcPr>
          <w:p w14:paraId="39AC5580"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1BBB6417" w14:textId="77777777" w:rsidTr="006A2BF1">
        <w:trPr>
          <w:cantSplit/>
          <w:jc w:val="center"/>
        </w:trPr>
        <w:tc>
          <w:tcPr>
            <w:tcW w:w="2301" w:type="dxa"/>
          </w:tcPr>
          <w:p w14:paraId="22D4991C"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14:paraId="5102922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0.165 MHz </w:t>
            </w:r>
          </w:p>
        </w:tc>
        <w:tc>
          <w:tcPr>
            <w:tcW w:w="3402" w:type="dxa"/>
          </w:tcPr>
          <w:p w14:paraId="6AAE9B5E" w14:textId="77777777" w:rsidR="00D2225B" w:rsidRPr="00B20AE8" w:rsidRDefault="00D2225B" w:rsidP="00D2225B">
            <w:pPr>
              <w:pStyle w:val="TAC"/>
            </w:pPr>
            <w:r w:rsidRPr="00B20AE8">
              <w:t>Max(12.8dBm-160(f_offset/MHz-0.065), -3.2 dBm)</w:t>
            </w:r>
          </w:p>
          <w:p w14:paraId="478B48E1" w14:textId="77777777" w:rsidR="00D2225B" w:rsidRPr="00B20AE8" w:rsidRDefault="00D2225B" w:rsidP="00D2225B">
            <w:pPr>
              <w:pStyle w:val="TAC"/>
              <w:rPr>
                <w:rFonts w:cs="Arial"/>
              </w:rPr>
            </w:pPr>
          </w:p>
        </w:tc>
        <w:tc>
          <w:tcPr>
            <w:tcW w:w="1330" w:type="dxa"/>
          </w:tcPr>
          <w:p w14:paraId="4577B08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D2225B" w:rsidRPr="00B20AE8" w14:paraId="16179456" w14:textId="77777777" w:rsidTr="006A2BF1">
        <w:trPr>
          <w:cantSplit/>
          <w:jc w:val="center"/>
        </w:trPr>
        <w:tc>
          <w:tcPr>
            <w:tcW w:w="10151" w:type="dxa"/>
            <w:gridSpan w:val="4"/>
          </w:tcPr>
          <w:p w14:paraId="7EFB794E" w14:textId="48365359" w:rsidR="00D2225B" w:rsidRPr="00B20AE8" w:rsidRDefault="00D2225B" w:rsidP="006604EE">
            <w:pPr>
              <w:pStyle w:val="TAN"/>
            </w:pPr>
            <w:r w:rsidRPr="00B20AE8">
              <w:t>NOTE 1:</w:t>
            </w:r>
            <w:r w:rsidRPr="00B20AE8">
              <w:tab/>
              <w:t>The limits in this table only apply for operation with</w:t>
            </w:r>
            <w:r w:rsidR="003D3C64">
              <w:t xml:space="preserve"> </w:t>
            </w:r>
            <w:r w:rsidRPr="00B20AE8">
              <w:t xml:space="preserve">an E-UTRA 1.4 or 3 MHz carrier adjacent to the </w:t>
            </w:r>
            <w:r w:rsidRPr="00B20AE8">
              <w:rPr>
                <w:rFonts w:eastAsia="MS Mincho"/>
                <w:i/>
              </w:rPr>
              <w:t xml:space="preserve">Base Station RF Bandwidth </w:t>
            </w:r>
            <w:r w:rsidRPr="00B20AE8">
              <w:rPr>
                <w:i/>
                <w:lang w:eastAsia="zh-CN"/>
              </w:rPr>
              <w:t>edge</w:t>
            </w:r>
            <w:r w:rsidRPr="00B20AE8">
              <w:t>.</w:t>
            </w:r>
          </w:p>
          <w:p w14:paraId="106992F6" w14:textId="77777777" w:rsidR="00D2225B" w:rsidRPr="00B20AE8" w:rsidRDefault="00D2225B" w:rsidP="006604EE">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w:t>
            </w:r>
            <w:r w:rsidRPr="00B20AE8">
              <w:rPr>
                <w:rFonts w:cs="v5.0.0"/>
              </w:rPr>
              <w:t>sub blocks on each side of the sub block gap</w:t>
            </w:r>
            <w:r w:rsidRPr="00B20AE8">
              <w:t>.</w:t>
            </w:r>
          </w:p>
          <w:p w14:paraId="3D3790F4" w14:textId="77777777" w:rsidR="00D2225B" w:rsidRPr="00B20AE8" w:rsidRDefault="00D2225B" w:rsidP="006604EE">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17C0B337" w14:textId="77777777" w:rsidR="00D2225B" w:rsidRPr="00B20AE8" w:rsidRDefault="00D2225B" w:rsidP="006604EE">
            <w:pPr>
              <w:pStyle w:val="TAN"/>
            </w:pPr>
            <w:r w:rsidRPr="00B20AE8">
              <w:t>NOTE 4:</w:t>
            </w:r>
            <w:r w:rsidRPr="00B20AE8">
              <w:tab/>
            </w:r>
            <w:r w:rsidRPr="00B20AE8">
              <w:rPr>
                <w:rFonts w:eastAsia="SimSun" w:hint="eastAsia"/>
                <w:lang w:val="en-US" w:eastAsia="zh-CN"/>
              </w:rPr>
              <w:t>Void</w:t>
            </w:r>
            <w:r w:rsidRPr="00B20AE8">
              <w:t>.</w:t>
            </w:r>
          </w:p>
          <w:p w14:paraId="56A7FEE6" w14:textId="77777777" w:rsidR="00D2225B" w:rsidRPr="00B20AE8" w:rsidRDefault="00D2225B" w:rsidP="006604EE">
            <w:pPr>
              <w:pStyle w:val="TAN"/>
            </w:pPr>
            <w:r w:rsidRPr="00B20AE8">
              <w:t>NOTE 8:</w:t>
            </w:r>
            <w:r w:rsidRPr="00B20AE8">
              <w:tab/>
            </w:r>
            <w:r w:rsidRPr="00B20AE8">
              <w:rPr>
                <w:rFonts w:eastAsia="SimSun" w:hint="eastAsia"/>
                <w:lang w:val="en-US" w:eastAsia="zh-CN"/>
              </w:rPr>
              <w:t>Void</w:t>
            </w:r>
            <w:r w:rsidRPr="00B20AE8">
              <w:t>.</w:t>
            </w:r>
          </w:p>
          <w:p w14:paraId="05EAA70F" w14:textId="77777777" w:rsidR="00D2225B" w:rsidRPr="00B20AE8" w:rsidRDefault="00D2225B" w:rsidP="006604EE">
            <w:pPr>
              <w:pStyle w:val="TAN"/>
            </w:pPr>
            <w:r w:rsidRPr="00B20AE8">
              <w:t>NOTE 10:</w:t>
            </w:r>
            <w:r w:rsidRPr="00B20AE8">
              <w:tab/>
              <w:t xml:space="preserve">The requirement is not applicable when </w:t>
            </w:r>
            <w:r w:rsidRPr="00B20AE8">
              <w:sym w:font="Symbol" w:char="F044"/>
            </w:r>
            <w:r w:rsidRPr="00B20AE8">
              <w:t>fmax &lt; 10 MHz</w:t>
            </w:r>
          </w:p>
        </w:tc>
      </w:tr>
    </w:tbl>
    <w:p w14:paraId="21A26F53" w14:textId="77777777" w:rsidR="00C33A48" w:rsidRPr="00B20AE8" w:rsidRDefault="00C33A48" w:rsidP="00C33A48"/>
    <w:p w14:paraId="6F9592F3" w14:textId="08ECCEFC" w:rsidR="00263B35" w:rsidRPr="00B20AE8" w:rsidRDefault="00263B35" w:rsidP="00263B35">
      <w:pPr>
        <w:pStyle w:val="TH"/>
        <w:rPr>
          <w:rFonts w:cs="v5.0.0"/>
          <w:lang w:val="en-US"/>
        </w:rPr>
      </w:pPr>
      <w:r w:rsidRPr="00B20AE8">
        <w:t>Table 6.7.5.5.3-2a: Wide Area operating band unwanted emission mask (UEM) for BS supporting NR (except operation in Band n8) and not supporting UTRA</w:t>
      </w:r>
      <w:r w:rsidRPr="00B20AE8" w:rsidDel="0036714F">
        <w:t xml:space="preserve"> </w:t>
      </w:r>
      <w:r w:rsidRPr="00B20AE8">
        <w:t>in BC2 bands below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5745CEC4" w14:textId="77777777" w:rsidTr="006A2BF1">
        <w:trPr>
          <w:cantSplit/>
          <w:jc w:val="center"/>
        </w:trPr>
        <w:tc>
          <w:tcPr>
            <w:tcW w:w="1953" w:type="dxa"/>
          </w:tcPr>
          <w:p w14:paraId="58335F46"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45DAE8F4"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7A27C163"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6232F09E"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7937E15A" w14:textId="77777777" w:rsidTr="006A2BF1">
        <w:trPr>
          <w:cantSplit/>
          <w:jc w:val="center"/>
        </w:trPr>
        <w:tc>
          <w:tcPr>
            <w:tcW w:w="1953" w:type="dxa"/>
          </w:tcPr>
          <w:p w14:paraId="2C1A083A"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7DBA566F"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7092D775" w14:textId="77777777" w:rsidR="00263B35" w:rsidRPr="00B20AE8" w:rsidRDefault="00263B35" w:rsidP="00263B35">
            <w:pPr>
              <w:pStyle w:val="TAC"/>
              <w:rPr>
                <w:rFonts w:cs="Arial"/>
              </w:rPr>
            </w:pPr>
            <w:r w:rsidRPr="00B20AE8">
              <w:rPr>
                <w:rFonts w:cs="Arial"/>
              </w:rPr>
              <w:t>3.8 dBm – 7/5(f_offset/MHz – 0.05)dB</w:t>
            </w:r>
          </w:p>
          <w:p w14:paraId="4C609C83" w14:textId="77777777" w:rsidR="00263B35" w:rsidRPr="00B20AE8" w:rsidRDefault="00263B35" w:rsidP="00263B35">
            <w:pPr>
              <w:pStyle w:val="TAC"/>
              <w:rPr>
                <w:rFonts w:cs="Arial"/>
              </w:rPr>
            </w:pPr>
          </w:p>
        </w:tc>
        <w:tc>
          <w:tcPr>
            <w:tcW w:w="1430" w:type="dxa"/>
          </w:tcPr>
          <w:p w14:paraId="316134EB" w14:textId="77777777" w:rsidR="00263B35" w:rsidRPr="00B20AE8" w:rsidRDefault="00263B35" w:rsidP="00263B35">
            <w:pPr>
              <w:pStyle w:val="TAC"/>
              <w:rPr>
                <w:rFonts w:cs="Arial"/>
              </w:rPr>
            </w:pPr>
            <w:r w:rsidRPr="00B20AE8">
              <w:rPr>
                <w:rFonts w:cs="Arial"/>
              </w:rPr>
              <w:t xml:space="preserve">100 kHz </w:t>
            </w:r>
          </w:p>
        </w:tc>
      </w:tr>
      <w:tr w:rsidR="004F339F" w:rsidRPr="00B20AE8" w14:paraId="6D02EE5B" w14:textId="77777777" w:rsidTr="006A2BF1">
        <w:trPr>
          <w:cantSplit/>
          <w:jc w:val="center"/>
        </w:trPr>
        <w:tc>
          <w:tcPr>
            <w:tcW w:w="1953" w:type="dxa"/>
          </w:tcPr>
          <w:p w14:paraId="6FCD2C8F"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2D335553"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55D0FDF"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7E3692C2"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0EA917E3" w14:textId="77777777" w:rsidR="00263B35" w:rsidRPr="00B20AE8" w:rsidRDefault="00263B35" w:rsidP="00263B35">
            <w:pPr>
              <w:pStyle w:val="TAC"/>
              <w:rPr>
                <w:rFonts w:cs="Arial"/>
              </w:rPr>
            </w:pPr>
            <w:r w:rsidRPr="00B20AE8">
              <w:rPr>
                <w:rFonts w:cs="Arial"/>
              </w:rPr>
              <w:t>-3.2 dBm</w:t>
            </w:r>
          </w:p>
        </w:tc>
        <w:tc>
          <w:tcPr>
            <w:tcW w:w="1430" w:type="dxa"/>
          </w:tcPr>
          <w:p w14:paraId="0806193D" w14:textId="77777777" w:rsidR="00263B35" w:rsidRPr="00B20AE8" w:rsidRDefault="00263B35" w:rsidP="00263B35">
            <w:pPr>
              <w:pStyle w:val="TAC"/>
              <w:rPr>
                <w:rFonts w:cs="Arial"/>
              </w:rPr>
            </w:pPr>
            <w:r w:rsidRPr="00B20AE8">
              <w:rPr>
                <w:rFonts w:cs="Arial"/>
              </w:rPr>
              <w:t xml:space="preserve">100 kHz </w:t>
            </w:r>
          </w:p>
        </w:tc>
      </w:tr>
      <w:tr w:rsidR="004F339F" w:rsidRPr="00B20AE8" w14:paraId="2D1F0EF6" w14:textId="77777777" w:rsidTr="006A2BF1">
        <w:trPr>
          <w:cantSplit/>
          <w:jc w:val="center"/>
        </w:trPr>
        <w:tc>
          <w:tcPr>
            <w:tcW w:w="1953" w:type="dxa"/>
          </w:tcPr>
          <w:p w14:paraId="247F17EA"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AC5336A"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3A524752" w14:textId="77777777" w:rsidR="00263B35" w:rsidRPr="00B20AE8" w:rsidRDefault="00263B35" w:rsidP="00263B35">
            <w:pPr>
              <w:pStyle w:val="TAC"/>
              <w:rPr>
                <w:rFonts w:cs="Arial"/>
              </w:rPr>
            </w:pPr>
            <w:r w:rsidRPr="00B20AE8">
              <w:rPr>
                <w:rFonts w:cs="Arial"/>
              </w:rPr>
              <w:t>-7 dBm (Note 10)</w:t>
            </w:r>
          </w:p>
        </w:tc>
        <w:tc>
          <w:tcPr>
            <w:tcW w:w="1430" w:type="dxa"/>
          </w:tcPr>
          <w:p w14:paraId="0186D827" w14:textId="77777777" w:rsidR="00263B35" w:rsidRPr="00B20AE8" w:rsidRDefault="00263B35" w:rsidP="00263B35">
            <w:pPr>
              <w:pStyle w:val="TAC"/>
              <w:rPr>
                <w:rFonts w:cs="Arial"/>
              </w:rPr>
            </w:pPr>
            <w:r w:rsidRPr="00B20AE8">
              <w:rPr>
                <w:rFonts w:cs="Arial"/>
              </w:rPr>
              <w:t xml:space="preserve">100 kHz </w:t>
            </w:r>
          </w:p>
        </w:tc>
      </w:tr>
      <w:tr w:rsidR="00263B35" w:rsidRPr="00B20AE8" w14:paraId="3A37EDDC" w14:textId="77777777" w:rsidTr="006A2BF1">
        <w:trPr>
          <w:cantSplit/>
          <w:jc w:val="center"/>
        </w:trPr>
        <w:tc>
          <w:tcPr>
            <w:tcW w:w="9814" w:type="dxa"/>
            <w:gridSpan w:val="4"/>
          </w:tcPr>
          <w:p w14:paraId="1B8DAF17" w14:textId="3AFC7274"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-7dBm/100</w:t>
            </w:r>
            <w:r w:rsidR="00A33949">
              <w:rPr>
                <w:rFonts w:cs="Arial"/>
              </w:rPr>
              <w:t> </w:t>
            </w:r>
            <w:r w:rsidRPr="00B20AE8">
              <w:rPr>
                <w:rFonts w:cs="Arial"/>
              </w:rPr>
              <w:t>kHz.</w:t>
            </w:r>
          </w:p>
          <w:p w14:paraId="2582BB6B"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235CC097" w14:textId="1241A448" w:rsidR="00263B35" w:rsidRPr="00B20AE8" w:rsidRDefault="00263B35" w:rsidP="00263B35">
            <w:pPr>
              <w:pStyle w:val="TAN"/>
            </w:pPr>
            <w:r w:rsidRPr="00B20AE8">
              <w:t>NOTE 3:</w:t>
            </w:r>
            <w:r w:rsidRPr="00B20AE8">
              <w:tab/>
              <w:t>For operation with an E-UTRA 1.4 or 3</w:t>
            </w:r>
            <w:r w:rsidR="00A33949">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38553257" w14:textId="77777777"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37790EC2" w14:textId="77777777" w:rsidR="00263B35" w:rsidRPr="00B20AE8" w:rsidRDefault="00263B35" w:rsidP="0003362B">
            <w:pPr>
              <w:pStyle w:val="TAN"/>
            </w:pPr>
            <w:r w:rsidRPr="00B20AE8">
              <w:t>NOTE 5:</w:t>
            </w:r>
            <w:r w:rsidRPr="00B20AE8">
              <w:tab/>
              <w:t xml:space="preserve">The requirement is not applicable when </w:t>
            </w:r>
            <w:r w:rsidR="001813BC" w:rsidRPr="00B20AE8">
              <w:sym w:font="Symbol" w:char="F044"/>
            </w:r>
            <w:r w:rsidRPr="00B20AE8">
              <w:t>fmax &lt; 10 MHz.</w:t>
            </w:r>
          </w:p>
        </w:tc>
      </w:tr>
    </w:tbl>
    <w:p w14:paraId="0EACF268" w14:textId="77777777" w:rsidR="00263B35" w:rsidRPr="00B20AE8" w:rsidRDefault="00263B35" w:rsidP="00263B35"/>
    <w:p w14:paraId="1BDC3F53" w14:textId="54C00DB6" w:rsidR="00263B35" w:rsidRPr="00B20AE8" w:rsidRDefault="00263B35" w:rsidP="00263B35">
      <w:pPr>
        <w:pStyle w:val="TH"/>
        <w:rPr>
          <w:rFonts w:cs="v5.0.0"/>
        </w:rPr>
      </w:pPr>
      <w:r w:rsidRPr="00B20AE8">
        <w:t>Table 6.7.5.5.3-2b: Wide Area operating band unwanted emission mask (UEM) for BS supporting NR (except operation in Band n3) and not supporting UTRA</w:t>
      </w:r>
      <w:r w:rsidRPr="00B20AE8" w:rsidDel="0036714F">
        <w:t xml:space="preserve"> </w:t>
      </w:r>
      <w:r w:rsidRPr="00B20AE8">
        <w:t>in BC2 bands above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5B94C8D3" w14:textId="77777777" w:rsidTr="006A2BF1">
        <w:trPr>
          <w:cantSplit/>
          <w:jc w:val="center"/>
        </w:trPr>
        <w:tc>
          <w:tcPr>
            <w:tcW w:w="1953" w:type="dxa"/>
          </w:tcPr>
          <w:p w14:paraId="6B7607D3"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2A171E18"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53EA3CAF"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5C26E7BB"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26304183" w14:textId="77777777" w:rsidTr="006A2BF1">
        <w:trPr>
          <w:cantSplit/>
          <w:jc w:val="center"/>
        </w:trPr>
        <w:tc>
          <w:tcPr>
            <w:tcW w:w="1953" w:type="dxa"/>
          </w:tcPr>
          <w:p w14:paraId="75E922F6"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0BEF2F2E"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71F1BC45" w14:textId="77777777" w:rsidR="00263B35" w:rsidRPr="00B20AE8" w:rsidRDefault="00263B35" w:rsidP="00263B35">
            <w:pPr>
              <w:pStyle w:val="TAC"/>
              <w:rPr>
                <w:rFonts w:cs="Arial"/>
              </w:rPr>
            </w:pPr>
            <w:r w:rsidRPr="00B20AE8">
              <w:rPr>
                <w:rFonts w:cs="Arial"/>
              </w:rPr>
              <w:t>3.8 dBm – 7/5(f_offset/MHz – 0.05)dB</w:t>
            </w:r>
          </w:p>
          <w:p w14:paraId="61D0849F" w14:textId="77777777" w:rsidR="00263B35" w:rsidRPr="00B20AE8" w:rsidRDefault="00263B35" w:rsidP="00263B35">
            <w:pPr>
              <w:pStyle w:val="TAC"/>
              <w:rPr>
                <w:rFonts w:cs="Arial"/>
              </w:rPr>
            </w:pPr>
          </w:p>
        </w:tc>
        <w:tc>
          <w:tcPr>
            <w:tcW w:w="1430" w:type="dxa"/>
          </w:tcPr>
          <w:p w14:paraId="177CB4C9" w14:textId="77777777" w:rsidR="00263B35" w:rsidRPr="00B20AE8" w:rsidRDefault="00263B35" w:rsidP="00263B35">
            <w:pPr>
              <w:pStyle w:val="TAC"/>
              <w:rPr>
                <w:rFonts w:cs="Arial"/>
              </w:rPr>
            </w:pPr>
            <w:r w:rsidRPr="00B20AE8">
              <w:rPr>
                <w:rFonts w:cs="Arial"/>
              </w:rPr>
              <w:t xml:space="preserve">100 kHz </w:t>
            </w:r>
          </w:p>
        </w:tc>
      </w:tr>
      <w:tr w:rsidR="004F339F" w:rsidRPr="00B20AE8" w14:paraId="10A89AE5" w14:textId="77777777" w:rsidTr="006A2BF1">
        <w:trPr>
          <w:cantSplit/>
          <w:jc w:val="center"/>
        </w:trPr>
        <w:tc>
          <w:tcPr>
            <w:tcW w:w="1953" w:type="dxa"/>
          </w:tcPr>
          <w:p w14:paraId="244E04CD"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601AE784"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033091E4"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7959909F"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7C0E17D3" w14:textId="77777777" w:rsidR="00263B35" w:rsidRPr="00B20AE8" w:rsidRDefault="00263B35" w:rsidP="00263B35">
            <w:pPr>
              <w:pStyle w:val="TAC"/>
              <w:rPr>
                <w:rFonts w:cs="Arial"/>
              </w:rPr>
            </w:pPr>
            <w:r w:rsidRPr="00B20AE8">
              <w:rPr>
                <w:rFonts w:cs="Arial"/>
              </w:rPr>
              <w:t>-3.2 dBm</w:t>
            </w:r>
          </w:p>
        </w:tc>
        <w:tc>
          <w:tcPr>
            <w:tcW w:w="1430" w:type="dxa"/>
          </w:tcPr>
          <w:p w14:paraId="43B4F85B" w14:textId="77777777" w:rsidR="00263B35" w:rsidRPr="00B20AE8" w:rsidRDefault="00263B35" w:rsidP="00263B35">
            <w:pPr>
              <w:pStyle w:val="TAC"/>
              <w:rPr>
                <w:rFonts w:cs="Arial"/>
              </w:rPr>
            </w:pPr>
            <w:r w:rsidRPr="00B20AE8">
              <w:rPr>
                <w:rFonts w:cs="Arial"/>
              </w:rPr>
              <w:t xml:space="preserve">100 kHz </w:t>
            </w:r>
          </w:p>
        </w:tc>
      </w:tr>
      <w:tr w:rsidR="004F339F" w:rsidRPr="00B20AE8" w14:paraId="510F9E73" w14:textId="77777777" w:rsidTr="006A2BF1">
        <w:trPr>
          <w:cantSplit/>
          <w:jc w:val="center"/>
        </w:trPr>
        <w:tc>
          <w:tcPr>
            <w:tcW w:w="1953" w:type="dxa"/>
          </w:tcPr>
          <w:p w14:paraId="2F4B02E2"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BBA5AB6" w14:textId="77777777"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736E450" w14:textId="77777777" w:rsidR="00263B35" w:rsidRPr="00B20AE8" w:rsidRDefault="00263B35" w:rsidP="00263B35">
            <w:pPr>
              <w:pStyle w:val="TAC"/>
              <w:rPr>
                <w:rFonts w:cs="Arial"/>
              </w:rPr>
            </w:pPr>
            <w:r w:rsidRPr="00B20AE8">
              <w:rPr>
                <w:rFonts w:cs="Arial"/>
              </w:rPr>
              <w:t>-</w:t>
            </w:r>
            <w:r w:rsidR="001813BC" w:rsidRPr="00B20AE8">
              <w:rPr>
                <w:rFonts w:cs="Arial"/>
              </w:rPr>
              <w:t xml:space="preserve">7 </w:t>
            </w:r>
            <w:r w:rsidRPr="00B20AE8">
              <w:rPr>
                <w:rFonts w:cs="Arial"/>
              </w:rPr>
              <w:t xml:space="preserve">dBm (Note </w:t>
            </w:r>
            <w:r w:rsidR="001813BC" w:rsidRPr="00B20AE8">
              <w:rPr>
                <w:rFonts w:cs="Arial"/>
                <w:lang w:eastAsia="zh-CN"/>
              </w:rPr>
              <w:t>5</w:t>
            </w:r>
            <w:r w:rsidRPr="00B20AE8">
              <w:rPr>
                <w:rFonts w:cs="Arial"/>
              </w:rPr>
              <w:t>)</w:t>
            </w:r>
          </w:p>
        </w:tc>
        <w:tc>
          <w:tcPr>
            <w:tcW w:w="1430" w:type="dxa"/>
          </w:tcPr>
          <w:p w14:paraId="3FE1B5FE" w14:textId="5BFE70A4" w:rsidR="00263B35" w:rsidRPr="00B20AE8" w:rsidRDefault="00263B35" w:rsidP="00263B35">
            <w:pPr>
              <w:pStyle w:val="TAC"/>
              <w:rPr>
                <w:rFonts w:cs="Arial"/>
              </w:rPr>
            </w:pPr>
            <w:r w:rsidRPr="00B20AE8">
              <w:rPr>
                <w:rFonts w:cs="Arial"/>
              </w:rPr>
              <w:t>1</w:t>
            </w:r>
            <w:r w:rsidR="00A33949">
              <w:rPr>
                <w:rFonts w:cs="Arial"/>
              </w:rPr>
              <w:t xml:space="preserve"> </w:t>
            </w:r>
            <w:r w:rsidRPr="00B20AE8">
              <w:rPr>
                <w:rFonts w:cs="Arial"/>
              </w:rPr>
              <w:t xml:space="preserve">MHz </w:t>
            </w:r>
          </w:p>
        </w:tc>
      </w:tr>
      <w:tr w:rsidR="00CC4BB7" w:rsidRPr="00B20AE8" w14:paraId="0106DDDF" w14:textId="77777777" w:rsidTr="006A2BF1">
        <w:trPr>
          <w:cantSplit/>
          <w:jc w:val="center"/>
        </w:trPr>
        <w:tc>
          <w:tcPr>
            <w:tcW w:w="9814" w:type="dxa"/>
            <w:gridSpan w:val="4"/>
          </w:tcPr>
          <w:p w14:paraId="5F3E7F10" w14:textId="210064ED"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-6dBm/1</w:t>
            </w:r>
            <w:r w:rsidR="00A33949">
              <w:rPr>
                <w:rFonts w:cs="Arial"/>
              </w:rPr>
              <w:t> </w:t>
            </w:r>
            <w:r w:rsidRPr="00B20AE8">
              <w:rPr>
                <w:rFonts w:cs="Arial"/>
              </w:rPr>
              <w:t>MHz.</w:t>
            </w:r>
          </w:p>
          <w:p w14:paraId="7B9D681E"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60B048E6" w14:textId="272C8CD9" w:rsidR="00263B35" w:rsidRPr="00B20AE8" w:rsidRDefault="00263B35" w:rsidP="00263B35">
            <w:pPr>
              <w:pStyle w:val="TAN"/>
            </w:pPr>
            <w:r w:rsidRPr="00B20AE8">
              <w:t>NOTE 3:</w:t>
            </w:r>
            <w:r w:rsidRPr="00B20AE8">
              <w:tab/>
              <w:t>For operation with an E-UTRA 1.4 or 3</w:t>
            </w:r>
            <w:r w:rsidR="00A33949">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65E97F16" w14:textId="77777777"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49BD5F89" w14:textId="77777777" w:rsidR="00263B35" w:rsidRPr="00B20AE8" w:rsidRDefault="00263B35" w:rsidP="00263B35">
            <w:pPr>
              <w:pStyle w:val="TAN"/>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14:paraId="7F7A51FB" w14:textId="77777777" w:rsidR="00263B35" w:rsidRPr="00B20AE8" w:rsidRDefault="00263B35" w:rsidP="00C33A48"/>
    <w:p w14:paraId="12A7FD34" w14:textId="149BE284" w:rsidR="00C33A48" w:rsidRPr="00B20AE8" w:rsidRDefault="00C33A48" w:rsidP="00E61A30">
      <w:pPr>
        <w:pStyle w:val="TH"/>
        <w:rPr>
          <w:rFonts w:cs="v5.0.0"/>
        </w:rPr>
      </w:pPr>
      <w:r w:rsidRPr="00B20AE8">
        <w:t>Table 6.7.5.5.3-</w:t>
      </w:r>
      <w:r w:rsidRPr="00B20AE8">
        <w:rPr>
          <w:rFonts w:hint="eastAsia"/>
          <w:lang w:eastAsia="zh-CN"/>
        </w:rPr>
        <w:t>3</w:t>
      </w:r>
      <w:r w:rsidRPr="00B20AE8">
        <w:t xml:space="preserve">: </w:t>
      </w:r>
      <w:r w:rsidRPr="00B20AE8">
        <w:rPr>
          <w:rFonts w:hint="eastAsia"/>
        </w:rPr>
        <w:t>Medium Range BS o</w:t>
      </w:r>
      <w:r w:rsidRPr="00B20AE8">
        <w:t>perating band unwanted emission mask (UEM)</w:t>
      </w:r>
      <w:r w:rsidRPr="00B20AE8">
        <w:br/>
        <w:t>for BC</w:t>
      </w:r>
      <w:r w:rsidRPr="00B20AE8">
        <w:rPr>
          <w:rFonts w:hint="eastAsia"/>
        </w:rPr>
        <w:t>2</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003D3C64">
        <w:t xml:space="preserve"> </w:t>
      </w:r>
      <w:r w:rsidRPr="00B20AE8">
        <w:rPr>
          <w:rFonts w:cs="v5.0.0"/>
        </w:rPr>
        <w:sym w:font="Symbol" w:char="F0A3"/>
      </w:r>
      <w:r w:rsidRPr="00B20AE8">
        <w:t xml:space="preserve"> 47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9EF8D2F" w14:textId="77777777" w:rsidTr="006A2BF1">
        <w:trPr>
          <w:cantSplit/>
          <w:jc w:val="center"/>
        </w:trPr>
        <w:tc>
          <w:tcPr>
            <w:tcW w:w="2127" w:type="dxa"/>
          </w:tcPr>
          <w:p w14:paraId="51A96C0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6BA18AC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F56C0E7"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2E331D15"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14:paraId="0D794D45" w14:textId="77777777" w:rsidTr="006A2BF1">
        <w:trPr>
          <w:cantSplit/>
          <w:jc w:val="center"/>
        </w:trPr>
        <w:tc>
          <w:tcPr>
            <w:tcW w:w="2127" w:type="dxa"/>
          </w:tcPr>
          <w:p w14:paraId="76084D1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14:paraId="37835A4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14:paraId="452B42A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27A94AAD" w14:textId="77777777" w:rsidR="00C33A48" w:rsidRPr="00B20AE8" w:rsidRDefault="00C33A48" w:rsidP="00BC0639">
            <w:pPr>
              <w:pStyle w:val="TAC"/>
              <w:rPr>
                <w:rFonts w:cs="Arial"/>
              </w:rPr>
            </w:pPr>
            <w:r w:rsidRPr="00B20AE8">
              <w:t>P</w:t>
            </w:r>
            <w:r w:rsidRPr="00B20AE8">
              <w:rPr>
                <w:vertAlign w:val="subscript"/>
              </w:rPr>
              <w:t>rated,c,TRP</w:t>
            </w:r>
            <w:r w:rsidRPr="00B20AE8">
              <w:t>-56.2dB-(5/3)*(f_offset-0,015)dB</w:t>
            </w:r>
          </w:p>
        </w:tc>
        <w:tc>
          <w:tcPr>
            <w:tcW w:w="1430" w:type="dxa"/>
          </w:tcPr>
          <w:p w14:paraId="24A29D4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14:paraId="399FF5FC" w14:textId="77777777" w:rsidTr="006A2BF1">
        <w:trPr>
          <w:cantSplit/>
          <w:jc w:val="center"/>
        </w:trPr>
        <w:tc>
          <w:tcPr>
            <w:tcW w:w="2127" w:type="dxa"/>
          </w:tcPr>
          <w:p w14:paraId="01960FA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74E46837"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797EF64C" w14:textId="77777777" w:rsidR="00C33A48" w:rsidRPr="00B20AE8" w:rsidRDefault="00C33A48" w:rsidP="00BC0639">
            <w:pPr>
              <w:pStyle w:val="TAC"/>
              <w:rPr>
                <w:rFonts w:cs="Arial"/>
              </w:rPr>
            </w:pPr>
            <w:r w:rsidRPr="00B20AE8">
              <w:t>P</w:t>
            </w:r>
            <w:r w:rsidRPr="00B20AE8">
              <w:rPr>
                <w:vertAlign w:val="subscript"/>
              </w:rPr>
              <w:t>rated,c,TRP</w:t>
            </w:r>
            <w:r w:rsidRPr="00B20AE8">
              <w:t>-51.2dB-15*(f_offset-0,215)dB</w:t>
            </w:r>
          </w:p>
        </w:tc>
        <w:tc>
          <w:tcPr>
            <w:tcW w:w="1430" w:type="dxa"/>
          </w:tcPr>
          <w:p w14:paraId="16BBB1C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14:paraId="47BF9769" w14:textId="77777777" w:rsidTr="006A2BF1">
        <w:trPr>
          <w:cantSplit/>
          <w:jc w:val="center"/>
        </w:trPr>
        <w:tc>
          <w:tcPr>
            <w:tcW w:w="2127" w:type="dxa"/>
          </w:tcPr>
          <w:p w14:paraId="48ACA47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14:paraId="222DE32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57080BF" w14:textId="0C97AFAD" w:rsidR="00C33A48" w:rsidRPr="00B20AE8" w:rsidRDefault="00C33A48" w:rsidP="00BC0639">
            <w:pPr>
              <w:pStyle w:val="TAC"/>
              <w:rPr>
                <w:rFonts w:cs="Arial"/>
              </w:rPr>
            </w:pPr>
            <w:r w:rsidRPr="00B20AE8">
              <w:rPr>
                <w:rFonts w:cs="v4.2.0"/>
              </w:rPr>
              <w:t>P</w:t>
            </w:r>
            <w:r w:rsidRPr="00B20AE8">
              <w:rPr>
                <w:rFonts w:cs="v4.2.0"/>
                <w:vertAlign w:val="subscript"/>
              </w:rPr>
              <w:t>rated,c,TRP</w:t>
            </w:r>
            <w:r w:rsidR="003D3C64">
              <w:rPr>
                <w:rFonts w:cs="v4.2.0"/>
              </w:rPr>
              <w:t xml:space="preserve"> </w:t>
            </w:r>
            <w:r w:rsidRPr="00B20AE8">
              <w:rPr>
                <w:rFonts w:cs="Arial"/>
              </w:rPr>
              <w:t>- 63.2 dB</w:t>
            </w:r>
          </w:p>
        </w:tc>
        <w:tc>
          <w:tcPr>
            <w:tcW w:w="1430" w:type="dxa"/>
          </w:tcPr>
          <w:p w14:paraId="58080BF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14:paraId="247F2587" w14:textId="77777777" w:rsidTr="006A2BF1">
        <w:trPr>
          <w:cantSplit/>
          <w:jc w:val="center"/>
        </w:trPr>
        <w:tc>
          <w:tcPr>
            <w:tcW w:w="2127" w:type="dxa"/>
          </w:tcPr>
          <w:p w14:paraId="1C20761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14:paraId="245EBC6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3.3 MHz</w:t>
            </w:r>
          </w:p>
        </w:tc>
        <w:tc>
          <w:tcPr>
            <w:tcW w:w="3455" w:type="dxa"/>
          </w:tcPr>
          <w:p w14:paraId="616F6F4C" w14:textId="4D503BB7" w:rsidR="00C33A48" w:rsidRPr="00B20AE8" w:rsidRDefault="00C33A48" w:rsidP="00BC0639">
            <w:pPr>
              <w:pStyle w:val="TAC"/>
              <w:rPr>
                <w:rFonts w:cs="Arial"/>
              </w:rPr>
            </w:pPr>
            <w:r w:rsidRPr="00B20AE8">
              <w:rPr>
                <w:rFonts w:cs="v4.2.0"/>
              </w:rPr>
              <w:t>P</w:t>
            </w:r>
            <w:r w:rsidRPr="00B20AE8">
              <w:rPr>
                <w:rFonts w:cs="v4.2.0"/>
                <w:vertAlign w:val="subscript"/>
              </w:rPr>
              <w:t>rated,c,TRP</w:t>
            </w:r>
            <w:r w:rsidR="003D3C64">
              <w:rPr>
                <w:rFonts w:cs="v4.2.0"/>
                <w:vertAlign w:val="subscript"/>
              </w:rPr>
              <w:t xml:space="preserve"> </w:t>
            </w:r>
            <w:r w:rsidRPr="00B20AE8">
              <w:rPr>
                <w:rFonts w:cs="Arial"/>
              </w:rPr>
              <w:t>- 50.2 dB</w:t>
            </w:r>
          </w:p>
        </w:tc>
        <w:tc>
          <w:tcPr>
            <w:tcW w:w="1430" w:type="dxa"/>
          </w:tcPr>
          <w:p w14:paraId="0B0D9E5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14:paraId="67417020" w14:textId="77777777" w:rsidTr="006A2BF1">
        <w:trPr>
          <w:cantSplit/>
          <w:jc w:val="center"/>
        </w:trPr>
        <w:tc>
          <w:tcPr>
            <w:tcW w:w="2127" w:type="dxa"/>
          </w:tcPr>
          <w:p w14:paraId="3CCF63F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7B39DB5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75A124D9" w14:textId="2494442C" w:rsidR="00C33A48" w:rsidRPr="00B20AE8" w:rsidRDefault="000262B1" w:rsidP="00BC0639">
            <w:pPr>
              <w:pStyle w:val="TAC"/>
              <w:rPr>
                <w:rFonts w:cs="Arial"/>
              </w:rPr>
            </w:pPr>
            <w:r w:rsidRPr="00B20AE8">
              <w:rPr>
                <w:rFonts w:cs="v4.2.0" w:hint="eastAsia"/>
              </w:rPr>
              <w:t>min(</w:t>
            </w:r>
            <w:r w:rsidR="00C33A48" w:rsidRPr="00B20AE8">
              <w:rPr>
                <w:rFonts w:cs="v4.2.0"/>
              </w:rPr>
              <w:t>P</w:t>
            </w:r>
            <w:r w:rsidR="00C33A48" w:rsidRPr="00B20AE8">
              <w:rPr>
                <w:rFonts w:cs="v4.2.0"/>
                <w:vertAlign w:val="subscript"/>
              </w:rPr>
              <w:t>rated,c,TRP</w:t>
            </w:r>
            <w:r w:rsidR="003D3C64">
              <w:rPr>
                <w:rFonts w:cs="v4.2.0"/>
              </w:rPr>
              <w:t xml:space="preserve"> </w:t>
            </w:r>
            <w:r w:rsidR="00C33A48" w:rsidRPr="00B20AE8">
              <w:rPr>
                <w:rFonts w:cs="Arial"/>
              </w:rPr>
              <w:t xml:space="preserve">- </w:t>
            </w:r>
            <w:r w:rsidRPr="00B20AE8">
              <w:rPr>
                <w:rFonts w:cs="Arial" w:hint="eastAsia"/>
              </w:rPr>
              <w:t>50.2</w:t>
            </w:r>
            <w:r w:rsidR="00C33A48" w:rsidRPr="00B20AE8">
              <w:rPr>
                <w:rFonts w:cs="Arial"/>
              </w:rPr>
              <w:t xml:space="preserve"> dB, -</w:t>
            </w:r>
            <w:r w:rsidRPr="00B20AE8">
              <w:rPr>
                <w:rFonts w:cs="Arial"/>
              </w:rPr>
              <w:t>4.2</w:t>
            </w:r>
            <w:r w:rsidR="00C33A48" w:rsidRPr="00B20AE8">
              <w:rPr>
                <w:rFonts w:cs="Arial"/>
              </w:rPr>
              <w:t>dBm)</w:t>
            </w:r>
          </w:p>
        </w:tc>
        <w:tc>
          <w:tcPr>
            <w:tcW w:w="1430" w:type="dxa"/>
          </w:tcPr>
          <w:p w14:paraId="420F7D2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14:paraId="679C6A93" w14:textId="77777777" w:rsidTr="006A2BF1">
        <w:trPr>
          <w:cantSplit/>
          <w:jc w:val="center"/>
        </w:trPr>
        <w:tc>
          <w:tcPr>
            <w:tcW w:w="2127" w:type="dxa"/>
          </w:tcPr>
          <w:p w14:paraId="54775A7C"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10 MHz)</w:t>
            </w:r>
          </w:p>
        </w:tc>
        <w:tc>
          <w:tcPr>
            <w:tcW w:w="2976" w:type="dxa"/>
          </w:tcPr>
          <w:p w14:paraId="01D71F3E" w14:textId="77777777" w:rsidR="00C33A48" w:rsidRPr="00B20AE8" w:rsidRDefault="00C33A48" w:rsidP="00F965A9">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14:paraId="34D638FC" w14:textId="039E7E6A" w:rsidR="00C33A48" w:rsidRPr="00B20AE8" w:rsidRDefault="00C33A48" w:rsidP="00BC0639">
            <w:pPr>
              <w:pStyle w:val="TAC"/>
              <w:rPr>
                <w:rFonts w:cs="Arial"/>
              </w:rPr>
            </w:pPr>
            <w:r w:rsidRPr="00B20AE8">
              <w:rPr>
                <w:rFonts w:cs="v4.2.0"/>
              </w:rPr>
              <w:t>P</w:t>
            </w:r>
            <w:r w:rsidRPr="00B20AE8">
              <w:rPr>
                <w:rFonts w:cs="v4.2.0"/>
                <w:vertAlign w:val="subscript"/>
              </w:rPr>
              <w:t>rated,c,TRP</w:t>
            </w:r>
            <w:r w:rsidR="003D3C64">
              <w:rPr>
                <w:rFonts w:cs="v4.2.0"/>
                <w:vertAlign w:val="subscript"/>
              </w:rPr>
              <w:t xml:space="preserve"> </w:t>
            </w:r>
            <w:r w:rsidRPr="00B20AE8">
              <w:rPr>
                <w:rFonts w:cs="Arial"/>
              </w:rPr>
              <w:t>- 54.2 dB</w:t>
            </w:r>
          </w:p>
        </w:tc>
        <w:tc>
          <w:tcPr>
            <w:tcW w:w="1430" w:type="dxa"/>
          </w:tcPr>
          <w:p w14:paraId="1954DC8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14:paraId="2EEDE1F4" w14:textId="77777777" w:rsidTr="006A2BF1">
        <w:trPr>
          <w:cantSplit/>
          <w:jc w:val="center"/>
        </w:trPr>
        <w:tc>
          <w:tcPr>
            <w:tcW w:w="2127" w:type="dxa"/>
          </w:tcPr>
          <w:p w14:paraId="76B1733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09D57A7"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7F385956" w14:textId="39925B86" w:rsidR="00C33A48" w:rsidRPr="00B20AE8" w:rsidRDefault="00C33A48" w:rsidP="00F965A9">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003D3C64">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14:paraId="2FC836D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 MHz</w:t>
            </w:r>
          </w:p>
        </w:tc>
      </w:tr>
      <w:tr w:rsidR="00CC4BB7" w:rsidRPr="00B20AE8" w14:paraId="5AF49DE2" w14:textId="77777777" w:rsidTr="006A2BF1">
        <w:trPr>
          <w:cantSplit/>
          <w:jc w:val="center"/>
        </w:trPr>
        <w:tc>
          <w:tcPr>
            <w:tcW w:w="9988" w:type="dxa"/>
            <w:gridSpan w:val="4"/>
          </w:tcPr>
          <w:p w14:paraId="7702186B" w14:textId="77777777"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14:paraId="266FA55A" w14:textId="77777777" w:rsidR="00C33A48" w:rsidRPr="00B20AE8" w:rsidRDefault="00C33A48" w:rsidP="00B31FE9">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14:paraId="24273780" w14:textId="77777777" w:rsidR="00C33A48" w:rsidRPr="00B20AE8" w:rsidRDefault="00C33A48" w:rsidP="00B31FE9">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F89001F" w14:textId="77777777" w:rsidR="00C33A48" w:rsidRPr="00B20AE8" w:rsidRDefault="00C33A48" w:rsidP="00B31FE9">
            <w:pPr>
              <w:pStyle w:val="TAN"/>
            </w:pPr>
            <w:r w:rsidRPr="00B20AE8">
              <w:t>NOTE 8:</w:t>
            </w:r>
            <w:r w:rsidRPr="00B20AE8">
              <w:tab/>
              <w:t>This frequency range ensures that the range of values of f_offset is continuous.</w:t>
            </w:r>
          </w:p>
          <w:p w14:paraId="15D657D7" w14:textId="77777777" w:rsidR="00C33A48" w:rsidRPr="00B20AE8" w:rsidRDefault="00C33A48" w:rsidP="00B31FE9">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559CB94" w14:textId="77777777" w:rsidR="00C33A48" w:rsidRPr="00B20AE8" w:rsidRDefault="00C33A48" w:rsidP="00C33A48"/>
    <w:p w14:paraId="10E3DCDD" w14:textId="5FBDE531" w:rsidR="00263B35" w:rsidRPr="00B20AE8" w:rsidRDefault="00263B35" w:rsidP="00263B35">
      <w:pPr>
        <w:pStyle w:val="TH"/>
        <w:rPr>
          <w:rFonts w:cs="v5.0.0"/>
        </w:rPr>
      </w:pPr>
      <w:r w:rsidRPr="00B20AE8">
        <w:t>Table 6.7.5.5.3-</w:t>
      </w:r>
      <w:r w:rsidRPr="00B20AE8">
        <w:rPr>
          <w:lang w:eastAsia="zh-CN"/>
        </w:rPr>
        <w:t>3a</w:t>
      </w:r>
      <w:r w:rsidRPr="00B20AE8">
        <w:t>: Medium Range BS operating band unwanted emission mask (UEM) for BS supporting NR and not supporting UTRA</w:t>
      </w:r>
      <w:r w:rsidRPr="00B20AE8" w:rsidDel="0036714F">
        <w:t xml:space="preserve"> </w:t>
      </w:r>
      <w:r w:rsidRPr="00B20AE8">
        <w:t xml:space="preserve">in BC2 bands, BS maximum output power 40 &lt; </w:t>
      </w:r>
      <w:r w:rsidRPr="00B20AE8">
        <w:rPr>
          <w:rFonts w:cs="v4.2.0"/>
          <w:noProof/>
        </w:rPr>
        <w:t>P</w:t>
      </w:r>
      <w:r w:rsidRPr="00B20AE8">
        <w:rPr>
          <w:rFonts w:cs="v4.2.0"/>
          <w:noProof/>
          <w:vertAlign w:val="subscript"/>
        </w:rPr>
        <w:t>rated,c,TRP</w:t>
      </w:r>
      <w:r w:rsidR="003D3C64">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D1245B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9CB393" w14:textId="77777777"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A1C519" w14:textId="77777777"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1340D9" w14:textId="77777777"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8ABACD5" w14:textId="77777777" w:rsidR="00263B35" w:rsidRPr="00B20AE8" w:rsidRDefault="00263B35" w:rsidP="00263B35">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14:paraId="332F243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094B41" w14:textId="77777777"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98EB48"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1870DDC" w14:textId="2A74F90B" w:rsidR="00263B35" w:rsidRPr="00B20AE8" w:rsidRDefault="00263B35" w:rsidP="00263B35">
            <w:pPr>
              <w:pStyle w:val="TAC"/>
              <w:rPr>
                <w:rFonts w:cs="v5.0.0"/>
              </w:rPr>
            </w:pPr>
            <w:r w:rsidRPr="00B20AE8">
              <w:rPr>
                <w:rFonts w:cs="v4.2.0"/>
                <w:noProof/>
              </w:rPr>
              <w:t>P</w:t>
            </w:r>
            <w:r w:rsidRPr="00B20AE8">
              <w:rPr>
                <w:rFonts w:cs="v4.2.0"/>
                <w:noProof/>
                <w:vertAlign w:val="subscript"/>
              </w:rPr>
              <w:t>rated,c,TRP</w:t>
            </w:r>
            <w:r w:rsidR="003D3C64">
              <w:t xml:space="preserve"> </w:t>
            </w:r>
            <w:r w:rsidRPr="00B20AE8">
              <w:rPr>
                <w:rFonts w:cs="Arial"/>
              </w:rPr>
              <w:t>– 51.2dB</w:t>
            </w:r>
            <w:r w:rsidRPr="00B20AE8">
              <w:rPr>
                <w:rFonts w:cs="v5.0.0"/>
              </w:rPr>
              <w:t xml:space="preserve"> - 7/5(</w:t>
            </w:r>
            <w:r w:rsidRPr="00B20AE8">
              <w:rPr>
                <w:rFonts w:cs="Arial"/>
              </w:rPr>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452B8F8E" w14:textId="77777777" w:rsidR="00263B35" w:rsidRPr="00B20AE8" w:rsidRDefault="00263B35" w:rsidP="00263B35">
            <w:pPr>
              <w:pStyle w:val="TAC"/>
              <w:rPr>
                <w:rFonts w:cs="v5.0.0"/>
              </w:rPr>
            </w:pPr>
            <w:r w:rsidRPr="00B20AE8">
              <w:rPr>
                <w:rFonts w:cs="v5.0.0"/>
              </w:rPr>
              <w:t xml:space="preserve">100 kHz </w:t>
            </w:r>
          </w:p>
        </w:tc>
      </w:tr>
      <w:tr w:rsidR="004F339F" w:rsidRPr="00B20AE8" w14:paraId="0E510F2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28DEFFC" w14:textId="77777777"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3C5664"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7CAE483" w14:textId="0E00528A" w:rsidR="00263B35" w:rsidRPr="00B20AE8" w:rsidRDefault="00263B35" w:rsidP="00263B35">
            <w:pPr>
              <w:pStyle w:val="TAC"/>
              <w:rPr>
                <w:rFonts w:cs="v5.0.0"/>
              </w:rPr>
            </w:pPr>
            <w:r w:rsidRPr="00B20AE8">
              <w:rPr>
                <w:rFonts w:cs="v4.2.0"/>
                <w:noProof/>
              </w:rPr>
              <w:t>P</w:t>
            </w:r>
            <w:r w:rsidRPr="00B20AE8">
              <w:rPr>
                <w:rFonts w:cs="v4.2.0"/>
                <w:noProof/>
                <w:vertAlign w:val="subscript"/>
              </w:rPr>
              <w:t>rated,c,TRP</w:t>
            </w:r>
            <w:r w:rsidR="003D3C64">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DAD598B" w14:textId="77777777" w:rsidR="00263B35" w:rsidRPr="00B20AE8" w:rsidRDefault="00263B35" w:rsidP="00263B35">
            <w:pPr>
              <w:pStyle w:val="TAC"/>
              <w:rPr>
                <w:rFonts w:cs="v5.0.0"/>
              </w:rPr>
            </w:pPr>
            <w:r w:rsidRPr="00B20AE8">
              <w:rPr>
                <w:rFonts w:cs="v5.0.0"/>
              </w:rPr>
              <w:t xml:space="preserve">100 kHz </w:t>
            </w:r>
          </w:p>
        </w:tc>
      </w:tr>
      <w:tr w:rsidR="004F339F" w:rsidRPr="00B20AE8" w14:paraId="66607E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6BFF77B"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860420"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958FC51" w14:textId="54C24257" w:rsidR="00263B35" w:rsidRPr="00B20AE8" w:rsidRDefault="00263B35" w:rsidP="00263B35">
            <w:pPr>
              <w:pStyle w:val="TAC"/>
              <w:rPr>
                <w:rFonts w:cs="v5.0.0"/>
              </w:rPr>
            </w:pPr>
            <w:r w:rsidRPr="00B20AE8">
              <w:rPr>
                <w:rFonts w:cs="Arial"/>
                <w:lang w:eastAsia="zh-CN"/>
              </w:rPr>
              <w:t>Min(</w:t>
            </w:r>
            <w:r w:rsidRPr="00B20AE8">
              <w:rPr>
                <w:rFonts w:cs="v4.2.0"/>
                <w:noProof/>
              </w:rPr>
              <w:t>P</w:t>
            </w:r>
            <w:r w:rsidRPr="00B20AE8">
              <w:rPr>
                <w:rFonts w:cs="v4.2.0"/>
                <w:noProof/>
                <w:vertAlign w:val="subscript"/>
              </w:rPr>
              <w:t>rated,c,TRP</w:t>
            </w:r>
            <w:r w:rsidR="003D3C64">
              <w:t xml:space="preserve"> </w:t>
            </w:r>
            <w:r w:rsidRPr="00B20AE8">
              <w:rPr>
                <w:rFonts w:cs="Arial"/>
                <w:lang w:eastAsia="zh-CN"/>
              </w:rPr>
              <w:t xml:space="preserve">-60dB, -16dBm) (Note </w:t>
            </w:r>
            <w:r w:rsidR="001813BC" w:rsidRPr="00B20AE8">
              <w:rPr>
                <w:rFonts w:cs="Arial"/>
                <w:lang w:eastAsia="zh-CN"/>
              </w:rPr>
              <w:t>5</w:t>
            </w:r>
            <w:r w:rsidRPr="00B20AE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5D48E36" w14:textId="77777777" w:rsidR="00263B35" w:rsidRPr="00B20AE8" w:rsidRDefault="00263B35" w:rsidP="006B7893">
            <w:pPr>
              <w:pStyle w:val="TAC"/>
            </w:pPr>
            <w:r w:rsidRPr="00B20AE8">
              <w:t>100 kHz</w:t>
            </w:r>
          </w:p>
        </w:tc>
      </w:tr>
      <w:tr w:rsidR="00CC4BB7" w:rsidRPr="00B20AE8" w14:paraId="6AC600E8" w14:textId="77777777" w:rsidTr="006A2BF1">
        <w:trPr>
          <w:cantSplit/>
          <w:jc w:val="center"/>
        </w:trPr>
        <w:tc>
          <w:tcPr>
            <w:tcW w:w="9988" w:type="dxa"/>
            <w:gridSpan w:val="4"/>
          </w:tcPr>
          <w:p w14:paraId="1EEED40D" w14:textId="75EB8FC5"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4.2.0"/>
                <w:noProof/>
              </w:rPr>
              <w:t>P</w:t>
            </w:r>
            <w:r w:rsidRPr="00B20AE8">
              <w:rPr>
                <w:rFonts w:cs="v4.2.0"/>
                <w:noProof/>
                <w:vertAlign w:val="subscript"/>
              </w:rPr>
              <w:t>rated,c,TRP</w:t>
            </w:r>
            <w:r w:rsidR="003D3C64">
              <w:t xml:space="preserve"> </w:t>
            </w:r>
            <w:r w:rsidRPr="00B20AE8">
              <w:rPr>
                <w:rFonts w:cs="Arial"/>
                <w:lang w:eastAsia="zh-CN"/>
              </w:rPr>
              <w:t>-60dB, -16dBm)</w:t>
            </w:r>
            <w:r w:rsidRPr="00B20AE8">
              <w:rPr>
                <w:rFonts w:cs="Arial"/>
              </w:rPr>
              <w:t>/1</w:t>
            </w:r>
            <w:r w:rsidRPr="00B20AE8">
              <w:rPr>
                <w:rFonts w:cs="Arial"/>
                <w:lang w:eastAsia="zh-CN"/>
              </w:rPr>
              <w:t>00</w:t>
            </w:r>
            <w:r w:rsidR="00A33949">
              <w:rPr>
                <w:rFonts w:cs="Arial"/>
                <w:lang w:eastAsia="zh-CN"/>
              </w:rPr>
              <w:t> </w:t>
            </w:r>
            <w:r w:rsidRPr="00B20AE8">
              <w:rPr>
                <w:rFonts w:cs="Arial"/>
                <w:lang w:eastAsia="zh-CN"/>
              </w:rPr>
              <w:t>k</w:t>
            </w:r>
            <w:r w:rsidRPr="00B20AE8">
              <w:rPr>
                <w:rFonts w:cs="Arial"/>
              </w:rPr>
              <w:t>Hz.</w:t>
            </w:r>
          </w:p>
          <w:p w14:paraId="4B49B74F"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14:paraId="660A4191" w14:textId="44D9FACC" w:rsidR="00263B35" w:rsidRPr="00B20AE8" w:rsidRDefault="00263B35" w:rsidP="00263B35">
            <w:pPr>
              <w:pStyle w:val="TAN"/>
            </w:pPr>
            <w:r w:rsidRPr="00B20AE8">
              <w:t>NOTE 3:</w:t>
            </w:r>
            <w:r w:rsidRPr="00B20AE8">
              <w:tab/>
              <w:t>For operation with an E-UTRA 1.4 or 3</w:t>
            </w:r>
            <w:r w:rsidR="00A33949">
              <w:t xml:space="preserve"> </w:t>
            </w:r>
            <w:r w:rsidRPr="00B20AE8">
              <w:t xml:space="preserve">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14:paraId="328238C9" w14:textId="77777777" w:rsidR="00263B35" w:rsidRPr="00B20AE8" w:rsidRDefault="00263B35" w:rsidP="00263B35">
            <w:pPr>
              <w:pStyle w:val="TAN"/>
              <w:rPr>
                <w:rFonts w:cs="Arial"/>
              </w:rPr>
            </w:pPr>
            <w:r w:rsidRPr="00B20AE8">
              <w:rPr>
                <w:rFonts w:cs="Arial"/>
              </w:rPr>
              <w:t>NOTE 4:</w:t>
            </w:r>
            <w:r w:rsidRPr="00B20AE8">
              <w:rPr>
                <w:rFonts w:cs="Arial"/>
              </w:rPr>
              <w:tab/>
            </w:r>
            <w:r w:rsidR="00D2225B" w:rsidRPr="00B20AE8">
              <w:rPr>
                <w:rFonts w:eastAsia="SimSun" w:cs="Arial" w:hint="eastAsia"/>
                <w:lang w:val="en-US" w:eastAsia="zh-CN"/>
              </w:rPr>
              <w:t>Void</w:t>
            </w:r>
            <w:r w:rsidR="00D2225B" w:rsidRPr="00B20AE8">
              <w:rPr>
                <w:rFonts w:cs="Arial"/>
              </w:rPr>
              <w:t>.</w:t>
            </w:r>
          </w:p>
          <w:p w14:paraId="48C93A15" w14:textId="77777777" w:rsidR="00263B35" w:rsidRPr="00B20AE8" w:rsidRDefault="00263B35" w:rsidP="00263B35">
            <w:pPr>
              <w:pStyle w:val="TAN"/>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14:paraId="491DB6D9" w14:textId="77777777" w:rsidR="00263B35" w:rsidRPr="00B20AE8" w:rsidRDefault="00263B35" w:rsidP="00C33A48"/>
    <w:p w14:paraId="13FC7255" w14:textId="77777777" w:rsidR="00C33A48" w:rsidRPr="00B20AE8" w:rsidRDefault="00C33A48" w:rsidP="00E61A30">
      <w:pPr>
        <w:pStyle w:val="TH"/>
        <w:rPr>
          <w:rFonts w:cs="v5.0.0"/>
        </w:rPr>
      </w:pPr>
      <w:r w:rsidRPr="00B20AE8">
        <w:t>Table 6.7.5.5.3-</w:t>
      </w:r>
      <w:r w:rsidRPr="00B20AE8">
        <w:rPr>
          <w:rFonts w:hint="eastAsia"/>
          <w:lang w:eastAsia="zh-CN"/>
        </w:rPr>
        <w:t>4</w:t>
      </w:r>
      <w:r w:rsidRPr="00B20AE8">
        <w:t xml:space="preserve">: </w:t>
      </w:r>
      <w:r w:rsidRPr="00B20AE8">
        <w:rPr>
          <w:rFonts w:hint="eastAsia"/>
        </w:rPr>
        <w:t>Medium Range BS o</w:t>
      </w:r>
      <w:r w:rsidRPr="00B20AE8">
        <w:t>perating band unwanted emission mask (UEM)</w:t>
      </w:r>
      <w:r w:rsidRPr="00B20AE8">
        <w:br/>
        <w:t>for BC</w:t>
      </w:r>
      <w:r w:rsidRPr="00B20AE8">
        <w:rPr>
          <w:rFonts w:hint="eastAsia"/>
        </w:rPr>
        <w:t>2</w:t>
      </w:r>
      <w:r w:rsidRPr="00B20AE8">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B719F27" w14:textId="77777777" w:rsidTr="006A2BF1">
        <w:trPr>
          <w:cantSplit/>
          <w:jc w:val="center"/>
        </w:trPr>
        <w:tc>
          <w:tcPr>
            <w:tcW w:w="2127" w:type="dxa"/>
          </w:tcPr>
          <w:p w14:paraId="56BAF601"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D7C5702" w14:textId="77777777" w:rsidR="00C33A48" w:rsidRPr="00B20AE8" w:rsidRDefault="00C33A48" w:rsidP="006604EE">
            <w:pPr>
              <w:pStyle w:val="TAH"/>
            </w:pPr>
            <w:r w:rsidRPr="00B20AE8">
              <w:t>Frequency offset of measurement filter centre frequency, f_offset</w:t>
            </w:r>
          </w:p>
        </w:tc>
        <w:tc>
          <w:tcPr>
            <w:tcW w:w="3455" w:type="dxa"/>
          </w:tcPr>
          <w:p w14:paraId="0622CEFB" w14:textId="77777777" w:rsidR="00C33A48" w:rsidRPr="00B20AE8" w:rsidRDefault="00C33A48" w:rsidP="006604EE">
            <w:pPr>
              <w:pStyle w:val="TAH"/>
            </w:pPr>
            <w:r w:rsidRPr="00B20AE8">
              <w:t>Test requirement (Notes 2</w:t>
            </w:r>
            <w:r w:rsidRPr="00B20AE8">
              <w:rPr>
                <w:rFonts w:hint="eastAsia"/>
                <w:lang w:eastAsia="zh-CN"/>
              </w:rPr>
              <w:t xml:space="preserve"> and 3</w:t>
            </w:r>
            <w:r w:rsidRPr="00B20AE8">
              <w:t>)</w:t>
            </w:r>
          </w:p>
        </w:tc>
        <w:tc>
          <w:tcPr>
            <w:tcW w:w="1430" w:type="dxa"/>
          </w:tcPr>
          <w:p w14:paraId="006B3234"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055EA4AB" w14:textId="77777777" w:rsidTr="006A2BF1">
        <w:trPr>
          <w:cantSplit/>
          <w:jc w:val="center"/>
        </w:trPr>
        <w:tc>
          <w:tcPr>
            <w:tcW w:w="2127" w:type="dxa"/>
          </w:tcPr>
          <w:p w14:paraId="40F35FBB"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53AC4FA1" w14:textId="77777777" w:rsidR="00C33A48" w:rsidRPr="00B20AE8" w:rsidRDefault="00C33A48" w:rsidP="006604EE">
            <w:pPr>
              <w:pStyle w:val="TAC"/>
            </w:pPr>
            <w:r w:rsidRPr="00B20AE8">
              <w:rPr>
                <w:rFonts w:hint="eastAsia"/>
              </w:rPr>
              <w:t>(Note 1)</w:t>
            </w:r>
          </w:p>
        </w:tc>
        <w:tc>
          <w:tcPr>
            <w:tcW w:w="2976" w:type="dxa"/>
          </w:tcPr>
          <w:p w14:paraId="1477A89C" w14:textId="77777777" w:rsidR="00C33A48" w:rsidRPr="00B20AE8" w:rsidRDefault="00C33A48" w:rsidP="006604EE">
            <w:pPr>
              <w:pStyle w:val="TAC"/>
            </w:pPr>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4D8C2956" w14:textId="77777777" w:rsidR="00C33A48" w:rsidRPr="00B20AE8" w:rsidRDefault="00C33A48" w:rsidP="006604EE">
            <w:pPr>
              <w:pStyle w:val="TAC"/>
            </w:pPr>
          </w:p>
          <w:p w14:paraId="151A98B8" w14:textId="77777777" w:rsidR="00C33A48" w:rsidRPr="00B20AE8" w:rsidRDefault="00C33A48" w:rsidP="006604EE">
            <w:pPr>
              <w:pStyle w:val="TAC"/>
              <w:rPr>
                <w:rFonts w:eastAsia="Malgun Gothic" w:cs="v5.0.0"/>
              </w:rPr>
            </w:pPr>
            <w:r w:rsidRPr="00B20AE8">
              <w:rPr>
                <w:rFonts w:eastAsia="Malgun Gothic" w:cs="v5.0.0"/>
              </w:rPr>
              <w:t>-16.2dBm-5/3(f_offset/MHz-0.015)dB</w:t>
            </w:r>
          </w:p>
          <w:p w14:paraId="38618178" w14:textId="77777777" w:rsidR="00C33A48" w:rsidRPr="00B20AE8" w:rsidRDefault="00C33A48" w:rsidP="006604EE">
            <w:pPr>
              <w:pStyle w:val="TAC"/>
            </w:pPr>
          </w:p>
        </w:tc>
        <w:tc>
          <w:tcPr>
            <w:tcW w:w="1430" w:type="dxa"/>
          </w:tcPr>
          <w:p w14:paraId="0FB09C08" w14:textId="77777777" w:rsidR="00C33A48" w:rsidRPr="00B20AE8" w:rsidRDefault="00C33A48" w:rsidP="006604EE">
            <w:pPr>
              <w:pStyle w:val="TAC"/>
            </w:pPr>
            <w:r w:rsidRPr="00B20AE8">
              <w:t>30 kHz</w:t>
            </w:r>
          </w:p>
        </w:tc>
      </w:tr>
      <w:tr w:rsidR="004F339F" w:rsidRPr="00B20AE8" w14:paraId="14A48ABB" w14:textId="77777777" w:rsidTr="006A2BF1">
        <w:trPr>
          <w:cantSplit/>
          <w:jc w:val="center"/>
        </w:trPr>
        <w:tc>
          <w:tcPr>
            <w:tcW w:w="2127" w:type="dxa"/>
          </w:tcPr>
          <w:p w14:paraId="1ADFEBB8" w14:textId="77777777" w:rsidR="00C33A48" w:rsidRPr="00B20AE8" w:rsidRDefault="00C33A48" w:rsidP="006604EE">
            <w:pPr>
              <w:pStyle w:val="TAC"/>
            </w:pPr>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1B62C325" w14:textId="77777777" w:rsidR="00C33A48" w:rsidRPr="00B20AE8" w:rsidRDefault="00C33A48" w:rsidP="006604EE">
            <w:pPr>
              <w:pStyle w:val="TAC"/>
            </w:pPr>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36E518FD" w14:textId="77777777" w:rsidR="00C33A48" w:rsidRPr="00B20AE8" w:rsidRDefault="00C33A48" w:rsidP="006604EE">
            <w:pPr>
              <w:pStyle w:val="TAC"/>
            </w:pPr>
          </w:p>
          <w:p w14:paraId="0DFC84BE" w14:textId="77777777" w:rsidR="00C33A48" w:rsidRPr="00B20AE8" w:rsidRDefault="00C33A48" w:rsidP="006604EE">
            <w:pPr>
              <w:pStyle w:val="TAC"/>
              <w:rPr>
                <w:rFonts w:eastAsia="Malgun Gothic" w:cs="v5.0.0"/>
              </w:rPr>
            </w:pPr>
            <w:r w:rsidRPr="00B20AE8">
              <w:rPr>
                <w:rFonts w:eastAsia="Malgun Gothic" w:cs="v5.0.0"/>
              </w:rPr>
              <w:t>-11.2dBm-15(f_offset/MHz-0.215)dB</w:t>
            </w:r>
          </w:p>
          <w:p w14:paraId="2B7D36E8" w14:textId="77777777" w:rsidR="00C33A48" w:rsidRPr="00B20AE8" w:rsidRDefault="00C33A48" w:rsidP="006604EE">
            <w:pPr>
              <w:pStyle w:val="TAC"/>
              <w:rPr>
                <w:rFonts w:eastAsia="Malgun Gothic" w:cs="v5.0.0"/>
              </w:rPr>
            </w:pPr>
          </w:p>
          <w:p w14:paraId="7DB01980" w14:textId="77777777" w:rsidR="00C33A48" w:rsidRPr="00B20AE8" w:rsidRDefault="00C33A48" w:rsidP="006604EE">
            <w:pPr>
              <w:pStyle w:val="TAC"/>
            </w:pPr>
          </w:p>
        </w:tc>
        <w:tc>
          <w:tcPr>
            <w:tcW w:w="1430" w:type="dxa"/>
          </w:tcPr>
          <w:p w14:paraId="67CF3EAE" w14:textId="77777777" w:rsidR="00C33A48" w:rsidRPr="00B20AE8" w:rsidRDefault="00C33A48" w:rsidP="006604EE">
            <w:pPr>
              <w:pStyle w:val="TAC"/>
            </w:pPr>
            <w:r w:rsidRPr="00B20AE8">
              <w:t>30 kHz</w:t>
            </w:r>
          </w:p>
        </w:tc>
      </w:tr>
      <w:tr w:rsidR="004F339F" w:rsidRPr="00B20AE8" w14:paraId="1C289A7A" w14:textId="77777777" w:rsidTr="006A2BF1">
        <w:trPr>
          <w:cantSplit/>
          <w:jc w:val="center"/>
        </w:trPr>
        <w:tc>
          <w:tcPr>
            <w:tcW w:w="2127" w:type="dxa"/>
          </w:tcPr>
          <w:p w14:paraId="076AE288" w14:textId="77777777" w:rsidR="00C33A48" w:rsidRPr="00B20AE8" w:rsidRDefault="00C33A48" w:rsidP="006604EE">
            <w:pPr>
              <w:pStyle w:val="TAC"/>
            </w:pPr>
            <w:r w:rsidRPr="00B20AE8">
              <w:t xml:space="preserve">(Note </w:t>
            </w:r>
            <w:r w:rsidRPr="00B20AE8">
              <w:rPr>
                <w:lang w:eastAsia="zh-CN"/>
              </w:rPr>
              <w:t>8</w:t>
            </w:r>
            <w:r w:rsidRPr="00B20AE8">
              <w:t>)</w:t>
            </w:r>
          </w:p>
        </w:tc>
        <w:tc>
          <w:tcPr>
            <w:tcW w:w="2976" w:type="dxa"/>
          </w:tcPr>
          <w:p w14:paraId="2A813088"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3455" w:type="dxa"/>
          </w:tcPr>
          <w:p w14:paraId="392FA2EE" w14:textId="77777777" w:rsidR="00C33A48" w:rsidRPr="00B20AE8" w:rsidRDefault="00C33A48" w:rsidP="006604EE">
            <w:pPr>
              <w:pStyle w:val="TAC"/>
            </w:pPr>
            <w:r w:rsidRPr="00B20AE8">
              <w:t>-23.2 dBm</w:t>
            </w:r>
          </w:p>
        </w:tc>
        <w:tc>
          <w:tcPr>
            <w:tcW w:w="1430" w:type="dxa"/>
          </w:tcPr>
          <w:p w14:paraId="738A4FE9" w14:textId="77777777" w:rsidR="00C33A48" w:rsidRPr="00B20AE8" w:rsidRDefault="00C33A48" w:rsidP="006604EE">
            <w:pPr>
              <w:pStyle w:val="TAC"/>
            </w:pPr>
            <w:r w:rsidRPr="00B20AE8">
              <w:t>30 kHz</w:t>
            </w:r>
          </w:p>
        </w:tc>
      </w:tr>
      <w:tr w:rsidR="004F339F" w:rsidRPr="00B20AE8" w14:paraId="78A75ED8" w14:textId="77777777" w:rsidTr="006A2BF1">
        <w:trPr>
          <w:cantSplit/>
          <w:jc w:val="center"/>
        </w:trPr>
        <w:tc>
          <w:tcPr>
            <w:tcW w:w="2127" w:type="dxa"/>
          </w:tcPr>
          <w:p w14:paraId="5CBB0579"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0DCDD3EB" w14:textId="77777777" w:rsidR="00C33A48" w:rsidRPr="00B20AE8" w:rsidRDefault="00C33A48" w:rsidP="006604EE">
            <w:pPr>
              <w:pStyle w:val="TAC"/>
            </w:pPr>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2C47937F" w14:textId="77777777" w:rsidR="00C33A48" w:rsidRPr="00B20AE8" w:rsidRDefault="00C33A48" w:rsidP="006604EE">
            <w:pPr>
              <w:pStyle w:val="TAC"/>
            </w:pPr>
            <w:r w:rsidRPr="00B20AE8">
              <w:t>-10.2 dBm</w:t>
            </w:r>
          </w:p>
        </w:tc>
        <w:tc>
          <w:tcPr>
            <w:tcW w:w="1430" w:type="dxa"/>
          </w:tcPr>
          <w:p w14:paraId="50F240A8" w14:textId="77777777" w:rsidR="00C33A48" w:rsidRPr="00B20AE8" w:rsidRDefault="00C33A48" w:rsidP="006604EE">
            <w:pPr>
              <w:pStyle w:val="TAC"/>
            </w:pPr>
            <w:r w:rsidRPr="00B20AE8">
              <w:t>1 MHz</w:t>
            </w:r>
          </w:p>
        </w:tc>
      </w:tr>
      <w:tr w:rsidR="004F339F" w:rsidRPr="00B20AE8" w14:paraId="394297EC" w14:textId="77777777" w:rsidTr="006A2BF1">
        <w:trPr>
          <w:cantSplit/>
          <w:jc w:val="center"/>
        </w:trPr>
        <w:tc>
          <w:tcPr>
            <w:tcW w:w="2127" w:type="dxa"/>
          </w:tcPr>
          <w:p w14:paraId="47EE814D" w14:textId="77777777" w:rsidR="00C33A48" w:rsidRPr="00B20AE8" w:rsidRDefault="00C33A48" w:rsidP="006604EE">
            <w:pPr>
              <w:pStyle w:val="TAC"/>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23E33221" w14:textId="77777777" w:rsidR="00C33A48" w:rsidRPr="00B20AE8" w:rsidRDefault="00C33A48" w:rsidP="006604EE">
            <w:pPr>
              <w:pStyle w:val="TAC"/>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5E06D695" w14:textId="77777777" w:rsidR="00C33A48" w:rsidRPr="00B20AE8" w:rsidRDefault="00C33A48" w:rsidP="006604EE">
            <w:pPr>
              <w:pStyle w:val="TAC"/>
            </w:pPr>
            <w:r w:rsidRPr="00B20AE8">
              <w:t>-14.2 dBm</w:t>
            </w:r>
          </w:p>
        </w:tc>
        <w:tc>
          <w:tcPr>
            <w:tcW w:w="1430" w:type="dxa"/>
          </w:tcPr>
          <w:p w14:paraId="4762ED9E" w14:textId="77777777" w:rsidR="00C33A48" w:rsidRPr="00B20AE8" w:rsidRDefault="00C33A48" w:rsidP="006604EE">
            <w:pPr>
              <w:pStyle w:val="TAC"/>
            </w:pPr>
            <w:r w:rsidRPr="00B20AE8">
              <w:t>1 MHz</w:t>
            </w:r>
          </w:p>
        </w:tc>
      </w:tr>
      <w:tr w:rsidR="004F339F" w:rsidRPr="00B20AE8" w14:paraId="4FD616DD" w14:textId="77777777" w:rsidTr="006A2BF1">
        <w:trPr>
          <w:cantSplit/>
          <w:jc w:val="center"/>
        </w:trPr>
        <w:tc>
          <w:tcPr>
            <w:tcW w:w="2127" w:type="dxa"/>
          </w:tcPr>
          <w:p w14:paraId="4ACB0430" w14:textId="77777777" w:rsidR="00C33A48" w:rsidRPr="00B20AE8" w:rsidRDefault="00C33A48" w:rsidP="006604EE">
            <w:pPr>
              <w:pStyle w:val="TAC"/>
            </w:pPr>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696C7BE7"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01DA3E4A" w14:textId="77777777" w:rsidR="00C33A48" w:rsidRPr="00B20AE8" w:rsidRDefault="00C33A48" w:rsidP="006604EE">
            <w:pPr>
              <w:pStyle w:val="TAC"/>
            </w:pPr>
            <w:r w:rsidRPr="00B20AE8">
              <w:rPr>
                <w:rFonts w:hint="eastAsia"/>
                <w:lang w:eastAsia="zh-CN"/>
              </w:rPr>
              <w:t xml:space="preserve">-16 dBm </w:t>
            </w:r>
            <w:r w:rsidRPr="00B20AE8">
              <w:t xml:space="preserve">(Note </w:t>
            </w:r>
            <w:r w:rsidRPr="00B20AE8">
              <w:rPr>
                <w:lang w:eastAsia="zh-CN"/>
              </w:rPr>
              <w:t>10</w:t>
            </w:r>
            <w:r w:rsidRPr="00B20AE8">
              <w:t>)</w:t>
            </w:r>
          </w:p>
        </w:tc>
        <w:tc>
          <w:tcPr>
            <w:tcW w:w="1430" w:type="dxa"/>
          </w:tcPr>
          <w:p w14:paraId="2C94498B" w14:textId="77777777" w:rsidR="00C33A48" w:rsidRPr="00B20AE8" w:rsidRDefault="00C33A48" w:rsidP="006604EE">
            <w:pPr>
              <w:pStyle w:val="TAC"/>
            </w:pPr>
            <w:r w:rsidRPr="00B20AE8">
              <w:rPr>
                <w:rFonts w:hint="eastAsia"/>
                <w:lang w:eastAsia="zh-CN"/>
              </w:rPr>
              <w:t>1 MHz</w:t>
            </w:r>
          </w:p>
        </w:tc>
      </w:tr>
      <w:tr w:rsidR="00CC4BB7" w:rsidRPr="00B20AE8" w14:paraId="434036FD" w14:textId="77777777" w:rsidTr="006A2BF1">
        <w:trPr>
          <w:cantSplit/>
          <w:jc w:val="center"/>
        </w:trPr>
        <w:tc>
          <w:tcPr>
            <w:tcW w:w="9988" w:type="dxa"/>
            <w:gridSpan w:val="4"/>
          </w:tcPr>
          <w:p w14:paraId="6338040F" w14:textId="77777777" w:rsidR="00D2225B" w:rsidRPr="00B20AE8" w:rsidRDefault="00D2225B" w:rsidP="006604EE">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14:paraId="7700A33D" w14:textId="77777777" w:rsidR="00D2225B" w:rsidRPr="00B20AE8" w:rsidRDefault="00D2225B" w:rsidP="006604EE">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14:paraId="6E835BA9" w14:textId="77777777" w:rsidR="00D2225B" w:rsidRPr="00B20AE8" w:rsidRDefault="00D2225B" w:rsidP="006604EE">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0605004" w14:textId="77777777" w:rsidR="00D2225B" w:rsidRPr="00B20AE8" w:rsidRDefault="00D2225B" w:rsidP="006604EE">
            <w:pPr>
              <w:pStyle w:val="TAN"/>
            </w:pPr>
            <w:r w:rsidRPr="00B20AE8">
              <w:t>NOTE 8:</w:t>
            </w:r>
            <w:r w:rsidRPr="00B20AE8">
              <w:tab/>
              <w:t>This frequency range ensures that the range of values of f_offset is continuous.</w:t>
            </w:r>
          </w:p>
          <w:p w14:paraId="49EA7967" w14:textId="77777777" w:rsidR="00C33A48" w:rsidRPr="00B20AE8" w:rsidRDefault="00D2225B" w:rsidP="006604EE">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118A6832" w14:textId="77777777" w:rsidR="00C33A48" w:rsidRPr="00B20AE8" w:rsidRDefault="00C33A48" w:rsidP="00B31FE9"/>
    <w:p w14:paraId="05CC094E" w14:textId="77777777" w:rsidR="00263B35" w:rsidRPr="00B20AE8" w:rsidRDefault="00263B35" w:rsidP="00263B35">
      <w:pPr>
        <w:pStyle w:val="TH"/>
        <w:rPr>
          <w:rFonts w:cs="v5.0.0"/>
        </w:rPr>
      </w:pPr>
      <w:r w:rsidRPr="00B20AE8">
        <w:t>Table 6.7.5.5.3-4a: Medium Range BS operating band unwanted emission mask (UEM) for BS supporting NR and not supporting UTRA</w:t>
      </w:r>
      <w:r w:rsidRPr="00B20AE8" w:rsidDel="0036714F">
        <w:t xml:space="preserve"> </w:t>
      </w:r>
      <w:r w:rsidRPr="00B20AE8">
        <w:t xml:space="preserve">in BC2 bands, BS maximum output power Prated,c,TRP </w:t>
      </w:r>
      <w:r w:rsidRPr="00B20AE8">
        <w:rPr>
          <w:rFonts w:cs="v5.0.0"/>
        </w:rPr>
        <w:sym w:font="Symbol" w:char="F0A3"/>
      </w:r>
      <w:r w:rsidRPr="00B20AE8">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00AD5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F8D9F38" w14:textId="77777777"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72215C9" w14:textId="77777777"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AAB654" w14:textId="77777777"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D21AD86" w14:textId="77777777" w:rsidR="00263B35" w:rsidRPr="00B20AE8" w:rsidRDefault="00263B35" w:rsidP="00263B35">
            <w:pPr>
              <w:pStyle w:val="TAH"/>
              <w:rPr>
                <w:rFonts w:cs="Arial"/>
              </w:rPr>
            </w:pPr>
            <w:r w:rsidRPr="00B20AE8">
              <w:rPr>
                <w:rFonts w:cs="Arial"/>
              </w:rPr>
              <w:t>Measurement bandwidth (Note 7)</w:t>
            </w:r>
          </w:p>
        </w:tc>
      </w:tr>
      <w:tr w:rsidR="004F339F" w:rsidRPr="00B20AE8" w14:paraId="2B29624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9A73B6" w14:textId="77777777" w:rsidR="00263B35" w:rsidRPr="00B20AE8" w:rsidRDefault="00263B35" w:rsidP="00F437E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255D99F" w14:textId="77777777" w:rsidR="00263B35" w:rsidRPr="00B20AE8" w:rsidRDefault="00263B35" w:rsidP="00F437E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28A6DB2" w14:textId="77777777" w:rsidR="00263B35" w:rsidRPr="00B20AE8" w:rsidRDefault="00263B35" w:rsidP="00F437E4">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239F23B3" w14:textId="77777777" w:rsidR="00263B35" w:rsidRPr="00F437E4" w:rsidRDefault="00263B35" w:rsidP="00F437E4">
            <w:pPr>
              <w:pStyle w:val="TAC"/>
            </w:pPr>
            <w:r w:rsidRPr="00F437E4">
              <w:t xml:space="preserve">100 kHz </w:t>
            </w:r>
          </w:p>
        </w:tc>
      </w:tr>
      <w:tr w:rsidR="004F339F" w:rsidRPr="00B20AE8" w14:paraId="0684F4A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DACB009" w14:textId="77777777" w:rsidR="00263B35" w:rsidRPr="00B20AE8" w:rsidRDefault="00263B35" w:rsidP="00F437E4">
            <w:pPr>
              <w:pStyle w:val="TAC"/>
              <w:rPr>
                <w:lang w:val="sv-SE"/>
              </w:rPr>
            </w:pPr>
            <w:r w:rsidRPr="00B20AE8">
              <w:rPr>
                <w:lang w:val="sv-SE"/>
              </w:rPr>
              <w:t xml:space="preserve">5 MHz </w:t>
            </w:r>
            <w:r w:rsidRPr="00B20AE8">
              <w:sym w:font="Symbol" w:char="F0A3"/>
            </w:r>
            <w:r w:rsidRPr="00B20AE8">
              <w:rPr>
                <w:lang w:val="sv-SE"/>
              </w:rPr>
              <w:t xml:space="preserve"> </w:t>
            </w:r>
            <w:r w:rsidRPr="00B20AE8">
              <w:sym w:font="Symbol" w:char="F044"/>
            </w:r>
            <w:r w:rsidRPr="00B20AE8">
              <w:rPr>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4EA2C7A" w14:textId="77777777" w:rsidR="00263B35" w:rsidRPr="00B20AE8" w:rsidRDefault="00263B35" w:rsidP="00F437E4">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6B90AAD" w14:textId="77777777" w:rsidR="00263B35" w:rsidRPr="00B20AE8" w:rsidRDefault="00263B35" w:rsidP="00F437E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33DB7E31" w14:textId="77777777" w:rsidR="00263B35" w:rsidRPr="00F437E4" w:rsidRDefault="00263B35" w:rsidP="00F437E4">
            <w:pPr>
              <w:pStyle w:val="TAC"/>
            </w:pPr>
            <w:r w:rsidRPr="00F437E4">
              <w:t xml:space="preserve">100 kHz </w:t>
            </w:r>
          </w:p>
        </w:tc>
      </w:tr>
      <w:tr w:rsidR="004F339F" w:rsidRPr="00B20AE8" w14:paraId="31CF339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AA256D" w14:textId="77777777" w:rsidR="00263B35" w:rsidRPr="00B20AE8" w:rsidRDefault="00263B35" w:rsidP="00F437E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A8503" w14:textId="77777777" w:rsidR="00263B35" w:rsidRPr="00B20AE8" w:rsidRDefault="00263B35" w:rsidP="00F437E4">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7DA9B2" w14:textId="77777777" w:rsidR="00263B35" w:rsidRPr="00B20AE8" w:rsidRDefault="00263B35" w:rsidP="00F437E4">
            <w:pPr>
              <w:pStyle w:val="TAC"/>
            </w:pPr>
            <w:r w:rsidRPr="00B20AE8">
              <w:rPr>
                <w:rFonts w:cs="Arial"/>
                <w:lang w:eastAsia="zh-CN"/>
              </w:rPr>
              <w:t xml:space="preserve">-20 dBm (Note </w:t>
            </w:r>
            <w:r w:rsidR="001813BC" w:rsidRPr="00B20AE8">
              <w:rPr>
                <w:rFonts w:cs="Arial"/>
                <w:lang w:eastAsia="zh-CN"/>
              </w:rPr>
              <w:t>5</w:t>
            </w:r>
            <w:r w:rsidRPr="00B20AE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FE3D0D5" w14:textId="77777777" w:rsidR="00263B35" w:rsidRPr="00F437E4" w:rsidRDefault="00263B35" w:rsidP="00F437E4">
            <w:pPr>
              <w:pStyle w:val="TAC"/>
            </w:pPr>
            <w:r w:rsidRPr="00F437E4">
              <w:t>100 kHz</w:t>
            </w:r>
          </w:p>
        </w:tc>
      </w:tr>
      <w:tr w:rsidR="00CC4BB7" w:rsidRPr="00B20AE8" w14:paraId="0502D55E" w14:textId="77777777" w:rsidTr="006A2BF1">
        <w:trPr>
          <w:cantSplit/>
          <w:jc w:val="center"/>
        </w:trPr>
        <w:tc>
          <w:tcPr>
            <w:tcW w:w="9988" w:type="dxa"/>
            <w:gridSpan w:val="4"/>
          </w:tcPr>
          <w:p w14:paraId="74FA7114" w14:textId="338B8056" w:rsidR="00D2225B" w:rsidRPr="00B20AE8" w:rsidRDefault="00D2225B" w:rsidP="00D2225B">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sidR="00A33949">
              <w:rPr>
                <w:rFonts w:cs="Arial"/>
                <w:lang w:eastAsia="zh-CN"/>
              </w:rPr>
              <w:t> </w:t>
            </w:r>
            <w:r w:rsidRPr="00B20AE8">
              <w:rPr>
                <w:rFonts w:cs="Arial"/>
                <w:lang w:eastAsia="zh-CN"/>
              </w:rPr>
              <w:t>k</w:t>
            </w:r>
            <w:r w:rsidRPr="00B20AE8">
              <w:rPr>
                <w:rFonts w:cs="Arial"/>
              </w:rPr>
              <w:t>Hz.</w:t>
            </w:r>
          </w:p>
          <w:p w14:paraId="46D114EF" w14:textId="77777777" w:rsidR="00D2225B" w:rsidRPr="00B20AE8" w:rsidRDefault="00D2225B" w:rsidP="00D2225B">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14:paraId="5E1CFAA6" w14:textId="72464D92" w:rsidR="00D2225B" w:rsidRPr="00B20AE8" w:rsidRDefault="00D2225B" w:rsidP="00D2225B">
            <w:pPr>
              <w:pStyle w:val="TAN"/>
            </w:pPr>
            <w:r w:rsidRPr="00B20AE8">
              <w:t>NOTE 3:</w:t>
            </w:r>
            <w:r w:rsidRPr="00B20AE8">
              <w:tab/>
              <w:t>For operation with an E-UTRA 1.4 or 3</w:t>
            </w:r>
            <w:r w:rsidR="00A33949">
              <w:t xml:space="preserve"> </w:t>
            </w:r>
            <w:r w:rsidRPr="00B20AE8">
              <w:t xml:space="preserve">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14:paraId="18C8ACBD" w14:textId="77777777"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6597A0DB" w14:textId="77777777" w:rsidR="00263B35" w:rsidRPr="00B20AE8" w:rsidRDefault="00D2225B" w:rsidP="00D2225B">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58C02886" w14:textId="77777777" w:rsidR="00263B35" w:rsidRPr="00B20AE8" w:rsidRDefault="00263B35" w:rsidP="00B31FE9"/>
    <w:p w14:paraId="5EDF916B" w14:textId="77777777" w:rsidR="00D2225B" w:rsidRPr="00B20AE8" w:rsidRDefault="00D2225B" w:rsidP="00D2225B">
      <w:pPr>
        <w:pStyle w:val="TH"/>
        <w:rPr>
          <w:rFonts w:cs="v5.0.0"/>
        </w:rPr>
      </w:pPr>
      <w:r w:rsidRPr="00B20AE8">
        <w:t>Table 6.7.5.5.3-</w:t>
      </w:r>
      <w:r w:rsidRPr="00B20AE8">
        <w:rPr>
          <w:rFonts w:hint="eastAsia"/>
          <w:lang w:eastAsia="zh-CN"/>
        </w:rPr>
        <w:t>5</w:t>
      </w:r>
      <w:r w:rsidRPr="00B20AE8">
        <w:t xml:space="preserve">: </w:t>
      </w:r>
      <w:r w:rsidRPr="00B20AE8">
        <w:rPr>
          <w:rFonts w:hint="eastAsia"/>
        </w:rPr>
        <w:t>Medium Range o</w:t>
      </w:r>
      <w:r w:rsidRPr="00B20AE8">
        <w:t>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r w:rsidRPr="00B20AE8">
        <w:rPr>
          <w:rFonts w:hint="eastAsia"/>
        </w:rPr>
        <w:t>,</w:t>
      </w:r>
      <w:r w:rsidRPr="00B20AE8">
        <w:br/>
      </w:r>
      <w:r w:rsidRPr="00B20AE8">
        <w:rPr>
          <w:rFonts w:hint="eastAsia"/>
        </w:rPr>
        <w:t>40</w:t>
      </w:r>
      <w:r w:rsidRPr="00B20AE8">
        <w:t xml:space="preserve"> &lt;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F339F" w:rsidRPr="00B20AE8" w14:paraId="28170D6B" w14:textId="77777777" w:rsidTr="006A2BF1">
        <w:trPr>
          <w:cantSplit/>
          <w:jc w:val="center"/>
        </w:trPr>
        <w:tc>
          <w:tcPr>
            <w:tcW w:w="2442" w:type="dxa"/>
          </w:tcPr>
          <w:p w14:paraId="41DA8F8F" w14:textId="77777777" w:rsidR="00D2225B" w:rsidRPr="00B20AE8" w:rsidRDefault="00D2225B"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78C24B0B" w14:textId="77777777" w:rsidR="00D2225B" w:rsidRPr="00B20AE8" w:rsidRDefault="00D2225B" w:rsidP="003D3C64">
            <w:pPr>
              <w:pStyle w:val="TAH"/>
            </w:pPr>
            <w:r w:rsidRPr="00B20AE8">
              <w:t>Frequency offset of measurement filter centre frequency, f_offset</w:t>
            </w:r>
          </w:p>
        </w:tc>
        <w:tc>
          <w:tcPr>
            <w:tcW w:w="3139" w:type="dxa"/>
          </w:tcPr>
          <w:p w14:paraId="50C5ECFE" w14:textId="77777777" w:rsidR="00D2225B" w:rsidRPr="00B20AE8" w:rsidRDefault="00D2225B" w:rsidP="003D3C64">
            <w:pPr>
              <w:pStyle w:val="TAH"/>
            </w:pPr>
            <w:r w:rsidRPr="00B20AE8">
              <w:t xml:space="preserve">Test requirement (Notes </w:t>
            </w:r>
            <w:r w:rsidRPr="00B20AE8">
              <w:rPr>
                <w:lang w:eastAsia="zh-CN"/>
              </w:rPr>
              <w:t>2 and 3</w:t>
            </w:r>
            <w:r w:rsidRPr="00B20AE8">
              <w:t>)</w:t>
            </w:r>
          </w:p>
        </w:tc>
        <w:tc>
          <w:tcPr>
            <w:tcW w:w="1430" w:type="dxa"/>
          </w:tcPr>
          <w:p w14:paraId="542199D3" w14:textId="77777777" w:rsidR="00D2225B" w:rsidRPr="00B20AE8" w:rsidRDefault="00D2225B" w:rsidP="003D3C64">
            <w:pPr>
              <w:pStyle w:val="TAH"/>
            </w:pPr>
            <w:r w:rsidRPr="00B20AE8">
              <w:t>Measurement bandwidth</w:t>
            </w:r>
            <w:r w:rsidRPr="00B20AE8">
              <w:rPr>
                <w:rFonts w:cs="v5.0.0"/>
              </w:rPr>
              <w:t xml:space="preserve"> </w:t>
            </w:r>
          </w:p>
        </w:tc>
      </w:tr>
      <w:tr w:rsidR="004F339F" w:rsidRPr="00B20AE8" w14:paraId="49DC979E" w14:textId="77777777" w:rsidTr="006A2BF1">
        <w:trPr>
          <w:cantSplit/>
          <w:jc w:val="center"/>
        </w:trPr>
        <w:tc>
          <w:tcPr>
            <w:tcW w:w="2442" w:type="dxa"/>
          </w:tcPr>
          <w:p w14:paraId="176A8C94" w14:textId="77777777" w:rsidR="00D2225B" w:rsidRPr="00B20AE8" w:rsidRDefault="00D2225B" w:rsidP="003D3C6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6D9FC0E9" w14:textId="77777777" w:rsidR="00D2225B" w:rsidRPr="00B20AE8" w:rsidRDefault="00D2225B" w:rsidP="003D3C64">
            <w:pPr>
              <w:pStyle w:val="TAC"/>
            </w:pPr>
            <w:r w:rsidRPr="00B20AE8">
              <w:t xml:space="preserve">0.015 MHz </w:t>
            </w:r>
            <w:r w:rsidRPr="00B20AE8">
              <w:sym w:font="Symbol" w:char="F0A3"/>
            </w:r>
            <w:r w:rsidRPr="00B20AE8">
              <w:t xml:space="preserve"> f_offset &lt; 0.065 MHz </w:t>
            </w:r>
          </w:p>
        </w:tc>
        <w:tc>
          <w:tcPr>
            <w:tcW w:w="3139" w:type="dxa"/>
          </w:tcPr>
          <w:p w14:paraId="24B89EDC" w14:textId="77777777" w:rsidR="00D2225B" w:rsidRPr="00B20AE8" w:rsidRDefault="00D2225B" w:rsidP="003D3C64">
            <w:pPr>
              <w:pStyle w:val="TAC"/>
              <w:rPr>
                <w:lang w:eastAsia="zh-CN"/>
              </w:rPr>
            </w:pPr>
            <w:r w:rsidRPr="00B20AE8">
              <w:t>P</w:t>
            </w:r>
            <w:r w:rsidRPr="00B20AE8">
              <w:rPr>
                <w:vertAlign w:val="subscript"/>
              </w:rPr>
              <w:t>rated,c,TRP</w:t>
            </w:r>
            <w:r w:rsidRPr="00B20AE8">
              <w:t>-</w:t>
            </w:r>
            <w:r w:rsidRPr="00B20AE8">
              <w:rPr>
                <w:rFonts w:hint="eastAsia"/>
              </w:rPr>
              <w:t>36.2</w:t>
            </w:r>
            <w:r w:rsidRPr="00B20AE8">
              <w:t xml:space="preserve">-60(f_offset-0.015 </w:t>
            </w:r>
          </w:p>
        </w:tc>
        <w:tc>
          <w:tcPr>
            <w:tcW w:w="1430" w:type="dxa"/>
          </w:tcPr>
          <w:p w14:paraId="59B32D45" w14:textId="77777777" w:rsidR="00D2225B" w:rsidRPr="00B20AE8" w:rsidRDefault="00D2225B" w:rsidP="003D3C64">
            <w:pPr>
              <w:pStyle w:val="TAC"/>
            </w:pPr>
            <w:r w:rsidRPr="00B20AE8">
              <w:t>30 kHz</w:t>
            </w:r>
          </w:p>
        </w:tc>
      </w:tr>
      <w:tr w:rsidR="004F339F" w:rsidRPr="00B20AE8" w14:paraId="13CC1BE9" w14:textId="77777777" w:rsidTr="006A2BF1">
        <w:trPr>
          <w:cantSplit/>
          <w:jc w:val="center"/>
        </w:trPr>
        <w:tc>
          <w:tcPr>
            <w:tcW w:w="2442" w:type="dxa"/>
          </w:tcPr>
          <w:p w14:paraId="2EB1634A" w14:textId="77777777" w:rsidR="00D2225B" w:rsidRPr="00B20AE8" w:rsidRDefault="00D2225B" w:rsidP="003D3C6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663ACE05" w14:textId="77777777" w:rsidR="00D2225B" w:rsidRPr="00B20AE8" w:rsidRDefault="00D2225B" w:rsidP="003D3C6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78FE823C" w14:textId="77777777" w:rsidR="00D2225B" w:rsidRPr="00B20AE8" w:rsidRDefault="00D2225B" w:rsidP="003D3C64">
            <w:pPr>
              <w:pStyle w:val="TAC"/>
            </w:pPr>
            <w:r w:rsidRPr="00B20AE8">
              <w:t>P</w:t>
            </w:r>
            <w:r w:rsidRPr="00B20AE8">
              <w:rPr>
                <w:vertAlign w:val="subscript"/>
              </w:rPr>
              <w:t>rated,c,TRP</w:t>
            </w:r>
            <w:r w:rsidRPr="00B20AE8">
              <w:t>-</w:t>
            </w:r>
            <w:r w:rsidRPr="00B20AE8">
              <w:rPr>
                <w:rFonts w:hint="eastAsia"/>
              </w:rPr>
              <w:t>39.2</w:t>
            </w:r>
            <w:r w:rsidRPr="00B20AE8">
              <w:t>-160(f_offset-0.065)</w:t>
            </w:r>
          </w:p>
          <w:p w14:paraId="56D731A1" w14:textId="77777777" w:rsidR="00D2225B" w:rsidRPr="00B20AE8" w:rsidRDefault="00D2225B" w:rsidP="003D3C64">
            <w:pPr>
              <w:pStyle w:val="TAC"/>
              <w:rPr>
                <w:lang w:eastAsia="zh-CN"/>
              </w:rPr>
            </w:pPr>
          </w:p>
        </w:tc>
        <w:tc>
          <w:tcPr>
            <w:tcW w:w="1430" w:type="dxa"/>
          </w:tcPr>
          <w:p w14:paraId="1897D4D1" w14:textId="77777777" w:rsidR="00D2225B" w:rsidRPr="00B20AE8" w:rsidRDefault="00D2225B" w:rsidP="003D3C64">
            <w:pPr>
              <w:pStyle w:val="TAC"/>
            </w:pPr>
            <w:r w:rsidRPr="00B20AE8">
              <w:t>30 kHz</w:t>
            </w:r>
          </w:p>
        </w:tc>
      </w:tr>
      <w:tr w:rsidR="00D2225B" w:rsidRPr="00B20AE8" w14:paraId="08327359" w14:textId="77777777" w:rsidTr="006A2BF1">
        <w:trPr>
          <w:cantSplit/>
          <w:jc w:val="center"/>
        </w:trPr>
        <w:tc>
          <w:tcPr>
            <w:tcW w:w="9988" w:type="dxa"/>
            <w:gridSpan w:val="4"/>
          </w:tcPr>
          <w:p w14:paraId="18578626" w14:textId="77777777" w:rsidR="00D2225B" w:rsidRPr="00B20AE8" w:rsidRDefault="00D2225B" w:rsidP="003D3C6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70C224BC" w14:textId="77777777" w:rsidR="00D2225B" w:rsidRPr="00B20AE8" w:rsidRDefault="00D2225B" w:rsidP="003D3C64">
            <w:pPr>
              <w:pStyle w:val="TAN"/>
              <w:rPr>
                <w:lang w:eastAsia="zh-CN"/>
              </w:rPr>
            </w:pPr>
            <w:r w:rsidRPr="00B20AE8">
              <w:t xml:space="preserve">NOTE </w:t>
            </w:r>
            <w:r w:rsidRPr="00B20AE8">
              <w:rPr>
                <w:lang w:eastAsia="zh-CN"/>
              </w:rPr>
              <w:t>2</w:t>
            </w:r>
            <w:r w:rsidRPr="00B20AE8">
              <w:t>:</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630844B1" w14:textId="77777777" w:rsidR="00D2225B" w:rsidRPr="00B20AE8" w:rsidRDefault="00D2225B" w:rsidP="003D3C6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F403901" w14:textId="77777777" w:rsidR="00D2225B" w:rsidRPr="00B20AE8" w:rsidRDefault="00D2225B" w:rsidP="003D3C64">
            <w:pPr>
              <w:pStyle w:val="TAN"/>
            </w:pPr>
            <w:r w:rsidRPr="00B20AE8">
              <w:t>NOTE 8:</w:t>
            </w:r>
            <w:r w:rsidRPr="00B20AE8">
              <w:tab/>
            </w:r>
            <w:r w:rsidRPr="00B20AE8">
              <w:rPr>
                <w:rFonts w:eastAsia="SimSun" w:hint="eastAsia"/>
                <w:lang w:val="en-US" w:eastAsia="zh-CN"/>
              </w:rPr>
              <w:t>Void</w:t>
            </w:r>
            <w:r w:rsidRPr="00B20AE8">
              <w:t>.</w:t>
            </w:r>
          </w:p>
          <w:p w14:paraId="6DD7BB1F" w14:textId="77777777" w:rsidR="00D2225B" w:rsidRPr="00B20AE8" w:rsidRDefault="00D2225B" w:rsidP="003D3C6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127FE424" w14:textId="77777777" w:rsidR="00C33A48" w:rsidRPr="00B20AE8" w:rsidRDefault="00C33A48" w:rsidP="00C33A48"/>
    <w:p w14:paraId="4F600581" w14:textId="7BF83592" w:rsidR="00D2225B" w:rsidRPr="00B20AE8" w:rsidRDefault="00D2225B" w:rsidP="00D2225B">
      <w:pPr>
        <w:pStyle w:val="TH"/>
        <w:rPr>
          <w:rFonts w:cs="v5.0.0"/>
        </w:rPr>
      </w:pPr>
      <w:r w:rsidRPr="00B20AE8">
        <w:t>Table 6.7.5.5.3-</w:t>
      </w:r>
      <w:r w:rsidRPr="00B20AE8">
        <w:rPr>
          <w:rFonts w:hint="eastAsia"/>
          <w:lang w:eastAsia="zh-CN"/>
        </w:rPr>
        <w:t>6</w:t>
      </w:r>
      <w:r w:rsidRPr="00B20AE8">
        <w:t xml:space="preserve">: </w:t>
      </w:r>
      <w:r w:rsidRPr="00B20AE8">
        <w:rPr>
          <w:rFonts w:hint="eastAsia"/>
        </w:rPr>
        <w:t>Medium Range o</w:t>
      </w:r>
      <w:r w:rsidRPr="00B20AE8">
        <w:t>perating band unwanted emission limits for operation in BC2</w:t>
      </w:r>
      <w:r w:rsidRPr="00B20AE8">
        <w:br/>
        <w:t>with</w:t>
      </w:r>
      <w:r w:rsidR="003D3C64">
        <w:t xml:space="preserve"> </w:t>
      </w:r>
      <w:r w:rsidRPr="00B20AE8">
        <w:t xml:space="preserve">E-UTRA 1.4 or 3 MHz carriers adjacent to the </w:t>
      </w:r>
      <w:r w:rsidRPr="00B20AE8">
        <w:rPr>
          <w:rFonts w:eastAsia="MS Mincho"/>
          <w:i/>
        </w:rPr>
        <w:t xml:space="preserve">Base Station RF Bandwidth </w:t>
      </w:r>
      <w:r w:rsidRPr="00B20AE8">
        <w:rPr>
          <w:i/>
          <w:lang w:eastAsia="zh-CN"/>
        </w:rPr>
        <w:t>edge</w:t>
      </w:r>
      <w:r w:rsidRPr="00B20AE8">
        <w:rPr>
          <w:rFonts w:hint="eastAsia"/>
        </w:rPr>
        <w:t>,</w:t>
      </w:r>
      <w:r w:rsidRPr="00B20AE8">
        <w:br/>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F339F" w:rsidRPr="00B20AE8" w14:paraId="4E6B444F" w14:textId="77777777" w:rsidTr="006A2BF1">
        <w:trPr>
          <w:cantSplit/>
          <w:jc w:val="center"/>
        </w:trPr>
        <w:tc>
          <w:tcPr>
            <w:tcW w:w="2442" w:type="dxa"/>
          </w:tcPr>
          <w:p w14:paraId="31C00A32" w14:textId="77777777" w:rsidR="00D2225B" w:rsidRPr="00B20AE8" w:rsidRDefault="00D2225B"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2F53DBF5" w14:textId="77777777" w:rsidR="00D2225B" w:rsidRPr="00B20AE8" w:rsidRDefault="00D2225B" w:rsidP="003D3C64">
            <w:pPr>
              <w:pStyle w:val="TAH"/>
            </w:pPr>
            <w:r w:rsidRPr="00B20AE8">
              <w:t>Frequency offset of measurement filter centre frequency, f_offset</w:t>
            </w:r>
          </w:p>
        </w:tc>
        <w:tc>
          <w:tcPr>
            <w:tcW w:w="3139" w:type="dxa"/>
          </w:tcPr>
          <w:p w14:paraId="3F2A1DE5" w14:textId="77777777" w:rsidR="00D2225B" w:rsidRPr="00B20AE8" w:rsidRDefault="00D2225B" w:rsidP="003D3C64">
            <w:pPr>
              <w:pStyle w:val="TAH"/>
            </w:pPr>
            <w:r w:rsidRPr="00B20AE8">
              <w:t xml:space="preserve">Test requirement (Notes </w:t>
            </w:r>
            <w:r w:rsidRPr="00B20AE8">
              <w:rPr>
                <w:lang w:eastAsia="zh-CN"/>
              </w:rPr>
              <w:t>2, 3 and 4</w:t>
            </w:r>
            <w:r w:rsidRPr="00B20AE8">
              <w:t>)</w:t>
            </w:r>
          </w:p>
        </w:tc>
        <w:tc>
          <w:tcPr>
            <w:tcW w:w="1430" w:type="dxa"/>
          </w:tcPr>
          <w:p w14:paraId="4DC9B681" w14:textId="77777777" w:rsidR="00D2225B" w:rsidRPr="00B20AE8" w:rsidRDefault="00D2225B" w:rsidP="003D3C64">
            <w:pPr>
              <w:pStyle w:val="TAH"/>
            </w:pPr>
            <w:r w:rsidRPr="00B20AE8">
              <w:t>Measurement bandwidth</w:t>
            </w:r>
            <w:r w:rsidRPr="00B20AE8">
              <w:rPr>
                <w:rFonts w:cs="v5.0.0"/>
              </w:rPr>
              <w:t xml:space="preserve"> </w:t>
            </w:r>
          </w:p>
        </w:tc>
      </w:tr>
      <w:tr w:rsidR="004F339F" w:rsidRPr="00B20AE8" w14:paraId="730FB486" w14:textId="77777777" w:rsidTr="006A2BF1">
        <w:trPr>
          <w:cantSplit/>
          <w:jc w:val="center"/>
        </w:trPr>
        <w:tc>
          <w:tcPr>
            <w:tcW w:w="2442" w:type="dxa"/>
          </w:tcPr>
          <w:p w14:paraId="0428758D" w14:textId="77777777" w:rsidR="00D2225B" w:rsidRPr="00B20AE8" w:rsidRDefault="00D2225B" w:rsidP="003D3C6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1F325673" w14:textId="77777777" w:rsidR="00D2225B" w:rsidRPr="00B20AE8" w:rsidRDefault="00D2225B" w:rsidP="003D3C64">
            <w:pPr>
              <w:pStyle w:val="TAC"/>
            </w:pPr>
            <w:r w:rsidRPr="00B20AE8">
              <w:t xml:space="preserve">0.015 MHz </w:t>
            </w:r>
            <w:r w:rsidRPr="00B20AE8">
              <w:sym w:font="Symbol" w:char="F0A3"/>
            </w:r>
            <w:r w:rsidRPr="00B20AE8">
              <w:t xml:space="preserve"> f_offset &lt; 0.065 </w:t>
            </w:r>
          </w:p>
        </w:tc>
        <w:tc>
          <w:tcPr>
            <w:tcW w:w="3139" w:type="dxa"/>
          </w:tcPr>
          <w:p w14:paraId="692B4467" w14:textId="77777777" w:rsidR="00D2225B" w:rsidRPr="00B20AE8" w:rsidRDefault="00D2225B" w:rsidP="003D3C64">
            <w:pPr>
              <w:pStyle w:val="TAC"/>
            </w:pPr>
            <w:r w:rsidRPr="00B20AE8">
              <w:t>Max(</w:t>
            </w:r>
            <w:r w:rsidRPr="00B20AE8">
              <w:rPr>
                <w:rFonts w:hint="eastAsia"/>
              </w:rPr>
              <w:t>3.8</w:t>
            </w:r>
            <w:r w:rsidRPr="00B20AE8">
              <w:t>-60(f_offset/MHz-0.015), -16.2) dBm</w:t>
            </w:r>
          </w:p>
          <w:p w14:paraId="3BEC2053" w14:textId="77777777" w:rsidR="00D2225B" w:rsidRPr="00B20AE8" w:rsidRDefault="00D2225B" w:rsidP="003D3C64">
            <w:pPr>
              <w:pStyle w:val="TAC"/>
            </w:pPr>
          </w:p>
        </w:tc>
        <w:tc>
          <w:tcPr>
            <w:tcW w:w="1430" w:type="dxa"/>
          </w:tcPr>
          <w:p w14:paraId="6CA0E21F" w14:textId="77777777" w:rsidR="00D2225B" w:rsidRPr="00B20AE8" w:rsidRDefault="00D2225B" w:rsidP="003D3C64">
            <w:pPr>
              <w:pStyle w:val="TAC"/>
              <w:rPr>
                <w:rFonts w:cs="Arial"/>
              </w:rPr>
            </w:pPr>
            <w:r w:rsidRPr="00B20AE8">
              <w:rPr>
                <w:rFonts w:cs="Arial"/>
              </w:rPr>
              <w:t>30 kHz</w:t>
            </w:r>
          </w:p>
        </w:tc>
      </w:tr>
      <w:tr w:rsidR="004F339F" w:rsidRPr="00B20AE8" w14:paraId="1DF1EE98" w14:textId="77777777" w:rsidTr="006A2BF1">
        <w:trPr>
          <w:cantSplit/>
          <w:jc w:val="center"/>
        </w:trPr>
        <w:tc>
          <w:tcPr>
            <w:tcW w:w="2442" w:type="dxa"/>
          </w:tcPr>
          <w:p w14:paraId="3C8D5CDC" w14:textId="77777777" w:rsidR="00D2225B" w:rsidRPr="00B20AE8" w:rsidRDefault="00D2225B" w:rsidP="003D3C6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16303838" w14:textId="77777777" w:rsidR="00D2225B" w:rsidRPr="00B20AE8" w:rsidRDefault="00D2225B" w:rsidP="003D3C6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52E97D15" w14:textId="77777777" w:rsidR="00D2225B" w:rsidRPr="00B20AE8" w:rsidRDefault="00D2225B" w:rsidP="003D3C64">
            <w:pPr>
              <w:pStyle w:val="TAC"/>
            </w:pPr>
            <w:r w:rsidRPr="00B20AE8">
              <w:t>Max(</w:t>
            </w:r>
            <w:r w:rsidRPr="00B20AE8">
              <w:rPr>
                <w:rFonts w:hint="eastAsia"/>
              </w:rPr>
              <w:t>0.8</w:t>
            </w:r>
            <w:r w:rsidRPr="00B20AE8">
              <w:t>-160(f_offset/MHz-0.065), -16.2) dBm</w:t>
            </w:r>
          </w:p>
          <w:p w14:paraId="62706612" w14:textId="77777777" w:rsidR="00D2225B" w:rsidRPr="00B20AE8" w:rsidRDefault="00D2225B" w:rsidP="003D3C64">
            <w:pPr>
              <w:pStyle w:val="TAC"/>
            </w:pPr>
          </w:p>
        </w:tc>
        <w:tc>
          <w:tcPr>
            <w:tcW w:w="1430" w:type="dxa"/>
          </w:tcPr>
          <w:p w14:paraId="0D089968" w14:textId="77777777" w:rsidR="00D2225B" w:rsidRPr="00B20AE8" w:rsidRDefault="00D2225B" w:rsidP="003D3C64">
            <w:pPr>
              <w:pStyle w:val="TAC"/>
              <w:rPr>
                <w:rFonts w:cs="Arial"/>
              </w:rPr>
            </w:pPr>
            <w:r w:rsidRPr="00B20AE8">
              <w:rPr>
                <w:rFonts w:cs="Arial"/>
              </w:rPr>
              <w:t>30 kHz</w:t>
            </w:r>
          </w:p>
        </w:tc>
      </w:tr>
      <w:tr w:rsidR="00D2225B" w:rsidRPr="00B20AE8" w14:paraId="0596125B" w14:textId="77777777" w:rsidTr="006A2BF1">
        <w:trPr>
          <w:cantSplit/>
          <w:jc w:val="center"/>
        </w:trPr>
        <w:tc>
          <w:tcPr>
            <w:tcW w:w="9988" w:type="dxa"/>
            <w:gridSpan w:val="4"/>
          </w:tcPr>
          <w:p w14:paraId="655AFF74" w14:textId="77777777" w:rsidR="00D2225B" w:rsidRPr="00B20AE8" w:rsidRDefault="00D2225B" w:rsidP="003D3C6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F06F4DB" w14:textId="77777777" w:rsidR="00D2225B" w:rsidRPr="00B20AE8" w:rsidRDefault="00D2225B" w:rsidP="003D3C64">
            <w:pPr>
              <w:pStyle w:val="TAN"/>
              <w:rPr>
                <w:lang w:eastAsia="zh-CN"/>
              </w:rPr>
            </w:pPr>
            <w:r w:rsidRPr="00B20AE8">
              <w:t xml:space="preserve">NOTE </w:t>
            </w:r>
            <w:r w:rsidRPr="00B20AE8">
              <w:rPr>
                <w:lang w:eastAsia="zh-CN"/>
              </w:rPr>
              <w:t>2</w:t>
            </w:r>
            <w:r w:rsidRPr="00B20AE8">
              <w:t>:</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78EC6F17" w14:textId="77777777" w:rsidR="00D2225B" w:rsidRPr="00B20AE8" w:rsidRDefault="00D2225B" w:rsidP="003D3C6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16EB72C" w14:textId="77777777" w:rsidR="00D2225B" w:rsidRPr="00B20AE8" w:rsidRDefault="00D2225B" w:rsidP="003D3C6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2F75E987" w14:textId="77777777" w:rsidR="00D2225B" w:rsidRPr="00B20AE8" w:rsidRDefault="00D2225B" w:rsidP="003D3C64">
            <w:pPr>
              <w:pStyle w:val="TAN"/>
            </w:pPr>
            <w:r w:rsidRPr="00B20AE8">
              <w:t>NOTE 8:</w:t>
            </w:r>
            <w:r w:rsidRPr="00B20AE8">
              <w:tab/>
            </w:r>
            <w:r w:rsidRPr="00B20AE8">
              <w:rPr>
                <w:rFonts w:eastAsia="SimSun" w:hint="eastAsia"/>
                <w:lang w:val="en-US" w:eastAsia="zh-CN"/>
              </w:rPr>
              <w:t>Void</w:t>
            </w:r>
            <w:r w:rsidRPr="00B20AE8">
              <w:t>.</w:t>
            </w:r>
          </w:p>
          <w:p w14:paraId="598CB203" w14:textId="77777777" w:rsidR="00D2225B" w:rsidRPr="00B20AE8" w:rsidRDefault="00D2225B" w:rsidP="003D3C6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694AEACC" w14:textId="77777777" w:rsidR="00D2225B" w:rsidRPr="00B20AE8" w:rsidRDefault="00D2225B" w:rsidP="00D2225B">
      <w:pPr>
        <w:rPr>
          <w:lang w:eastAsia="zh-CN"/>
        </w:rPr>
      </w:pPr>
    </w:p>
    <w:p w14:paraId="7A1E87B8" w14:textId="77777777" w:rsidR="00D2225B" w:rsidRPr="00B20AE8" w:rsidRDefault="00D2225B" w:rsidP="00D2225B">
      <w:pPr>
        <w:pStyle w:val="TH"/>
        <w:rPr>
          <w:lang w:eastAsia="zh-CN"/>
        </w:rPr>
      </w:pPr>
      <w:r w:rsidRPr="00B20AE8">
        <w:t>Table 6.7.5.5.3-</w:t>
      </w:r>
      <w:r w:rsidRPr="00B20AE8">
        <w:rPr>
          <w:rFonts w:hint="eastAsia"/>
          <w:lang w:eastAsia="zh-CN"/>
        </w:rPr>
        <w:t>7</w:t>
      </w:r>
      <w:r w:rsidRPr="00B20AE8">
        <w:t xml:space="preserve">: </w:t>
      </w:r>
      <w:r w:rsidRPr="00B20AE8">
        <w:rPr>
          <w:rFonts w:hint="eastAsia"/>
          <w:lang w:eastAsia="zh-CN"/>
        </w:rPr>
        <w:t>Local Area o</w:t>
      </w:r>
      <w:r w:rsidRPr="00B20AE8">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F339F" w:rsidRPr="00B20AE8" w14:paraId="3B5663B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049A877" w14:textId="77777777" w:rsidR="00D2225B" w:rsidRPr="00B20AE8" w:rsidRDefault="00D2225B" w:rsidP="003D3C6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7" w:type="dxa"/>
            <w:tcBorders>
              <w:top w:val="single" w:sz="4" w:space="0" w:color="auto"/>
              <w:left w:val="single" w:sz="4" w:space="0" w:color="auto"/>
              <w:bottom w:val="single" w:sz="4" w:space="0" w:color="auto"/>
              <w:right w:val="single" w:sz="4" w:space="0" w:color="auto"/>
            </w:tcBorders>
          </w:tcPr>
          <w:p w14:paraId="24D09235" w14:textId="77777777" w:rsidR="00D2225B" w:rsidRPr="00B20AE8" w:rsidRDefault="00D2225B" w:rsidP="003D3C64">
            <w:pPr>
              <w:pStyle w:val="TAH"/>
            </w:pPr>
            <w:r w:rsidRPr="00B20AE8">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085BED7" w14:textId="77777777" w:rsidR="00D2225B" w:rsidRPr="00B20AE8" w:rsidRDefault="00D2225B" w:rsidP="003D3C64">
            <w:pPr>
              <w:pStyle w:val="TAH"/>
              <w:rPr>
                <w:lang w:eastAsia="zh-CN"/>
              </w:rPr>
            </w:pPr>
            <w:r w:rsidRPr="00B20AE8">
              <w:rPr>
                <w:rFonts w:eastAsia="MS Mincho"/>
              </w:rPr>
              <w:t>Test requirement</w:t>
            </w:r>
            <w:r w:rsidRPr="00B20AE8">
              <w:rPr>
                <w:rFonts w:hint="eastAsia"/>
                <w:lang w:eastAsia="zh-CN"/>
              </w:rPr>
              <w:t xml:space="preserve"> (Note</w:t>
            </w:r>
            <w:r w:rsidRPr="00B20AE8">
              <w:rPr>
                <w:lang w:eastAsia="zh-CN"/>
              </w:rPr>
              <w:t>s</w:t>
            </w:r>
            <w:r w:rsidRPr="00B20AE8">
              <w:rPr>
                <w:rFonts w:hint="eastAsia"/>
                <w:lang w:eastAsia="zh-CN"/>
              </w:rPr>
              <w:t xml:space="preserve"> 2</w:t>
            </w:r>
            <w:r w:rsidRPr="00B20AE8">
              <w:rPr>
                <w:lang w:eastAsia="zh-CN"/>
              </w:rPr>
              <w:t xml:space="preserve"> and</w:t>
            </w:r>
            <w:r w:rsidRPr="00B20AE8">
              <w:rPr>
                <w:rFonts w:hint="eastAsia"/>
                <w:lang w:eastAsia="zh-CN"/>
              </w:rPr>
              <w:t xml:space="preserve"> </w:t>
            </w:r>
            <w:r w:rsidRPr="00B20AE8">
              <w:rPr>
                <w:lang w:eastAsia="zh-CN"/>
              </w:rPr>
              <w:t>3</w:t>
            </w:r>
            <w:r w:rsidRPr="00B20AE8">
              <w:rPr>
                <w:rFonts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55F72030" w14:textId="77777777" w:rsidR="00D2225B" w:rsidRPr="00B20AE8" w:rsidRDefault="00D2225B" w:rsidP="003D3C64">
            <w:pPr>
              <w:pStyle w:val="TAH"/>
              <w:rPr>
                <w:rFonts w:cs="v5.0.0"/>
              </w:rPr>
            </w:pPr>
            <w:r w:rsidRPr="00B20AE8">
              <w:t>Measurement bandwidth</w:t>
            </w:r>
          </w:p>
          <w:p w14:paraId="049AA270" w14:textId="77777777" w:rsidR="00D2225B" w:rsidRPr="00B20AE8" w:rsidRDefault="00D2225B" w:rsidP="003D3C64">
            <w:pPr>
              <w:pStyle w:val="TAH"/>
            </w:pPr>
          </w:p>
        </w:tc>
      </w:tr>
      <w:tr w:rsidR="004F339F" w:rsidRPr="00B20AE8" w14:paraId="4AF326A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C3CA385" w14:textId="77777777" w:rsidR="00D2225B" w:rsidRPr="00B20AE8" w:rsidRDefault="00D2225B" w:rsidP="003D3C64">
            <w:pPr>
              <w:pStyle w:val="TAC"/>
              <w:rPr>
                <w:lang w:eastAsia="zh-CN"/>
              </w:rPr>
            </w:pPr>
            <w:r w:rsidRPr="00B20AE8">
              <w:t xml:space="preserve">0 </w:t>
            </w:r>
            <w:r w:rsidRPr="00B20AE8">
              <w:rPr>
                <w:rFonts w:cs="Arial"/>
              </w:rPr>
              <w:t xml:space="preserve">MHz </w:t>
            </w:r>
            <w:r w:rsidRPr="00B20AE8">
              <w:sym w:font="Symbol" w:char="00A3"/>
            </w:r>
            <w:r w:rsidRPr="00B20AE8">
              <w:t xml:space="preserve"> </w:t>
            </w:r>
            <w:r w:rsidRPr="00B20AE8">
              <w:sym w:font="Symbol" w:char="0044"/>
            </w:r>
            <w:r w:rsidRPr="00B20AE8">
              <w:t>f &lt; 5 MHz</w:t>
            </w:r>
          </w:p>
          <w:p w14:paraId="3D5A1410" w14:textId="77777777" w:rsidR="00D2225B" w:rsidRPr="00B20AE8" w:rsidRDefault="00D2225B" w:rsidP="003D3C64">
            <w:pPr>
              <w:pStyle w:val="TAC"/>
              <w:rPr>
                <w:lang w:eastAsia="zh-CN"/>
              </w:rPr>
            </w:pPr>
            <w:r w:rsidRPr="00B20AE8">
              <w:rPr>
                <w:rFonts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3C06F45" w14:textId="77777777" w:rsidR="00D2225B" w:rsidRPr="00B20AE8" w:rsidRDefault="00D2225B" w:rsidP="003D3C64">
            <w:pPr>
              <w:pStyle w:val="TAC"/>
            </w:pPr>
            <w:r w:rsidRPr="00B20AE8">
              <w:t xml:space="preserve">0.05 MHz </w:t>
            </w:r>
            <w:r w:rsidRPr="00B20AE8">
              <w:sym w:font="Symbol" w:char="00A3"/>
            </w:r>
            <w:r w:rsidRPr="00B20AE8">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48799284" w14:textId="77777777" w:rsidR="00D2225B" w:rsidRPr="00B20AE8" w:rsidRDefault="00D2225B" w:rsidP="003D3C64">
            <w:pPr>
              <w:pStyle w:val="TAC"/>
            </w:pPr>
            <w:r w:rsidRPr="00B20AE8">
              <w:t>-19.2-7/5(f_offset/MHz-0.05) dBm</w:t>
            </w:r>
          </w:p>
          <w:p w14:paraId="7AF6B3BB" w14:textId="77777777" w:rsidR="00D2225B" w:rsidRPr="00B20AE8" w:rsidRDefault="00D2225B" w:rsidP="003D3C64">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655A0EB5" w14:textId="77777777" w:rsidR="00D2225B" w:rsidRPr="00B20AE8" w:rsidRDefault="00D2225B" w:rsidP="003D3C64">
            <w:pPr>
              <w:pStyle w:val="TAC"/>
              <w:rPr>
                <w:rFonts w:cs="Arial"/>
              </w:rPr>
            </w:pPr>
            <w:r w:rsidRPr="00B20AE8">
              <w:rPr>
                <w:rFonts w:cs="Arial"/>
              </w:rPr>
              <w:t>100 kHz</w:t>
            </w:r>
          </w:p>
        </w:tc>
      </w:tr>
      <w:tr w:rsidR="004F339F" w:rsidRPr="00B20AE8" w14:paraId="7A73EDC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D1F640E" w14:textId="77777777" w:rsidR="00D2225B" w:rsidRPr="00B20AE8" w:rsidRDefault="00D2225B" w:rsidP="003D3C64">
            <w:pPr>
              <w:pStyle w:val="TAC"/>
              <w:rPr>
                <w:lang w:val="sv-FI"/>
              </w:rPr>
            </w:pPr>
            <w:r w:rsidRPr="00B20AE8">
              <w:rPr>
                <w:lang w:val="sv-FI"/>
              </w:rPr>
              <w:t xml:space="preserve">5 </w:t>
            </w:r>
            <w:r w:rsidRPr="00B20AE8">
              <w:rPr>
                <w:rFonts w:cs="Arial"/>
                <w:lang w:val="sv-FI"/>
              </w:rPr>
              <w:t xml:space="preserve">MHz </w:t>
            </w:r>
            <w:r w:rsidRPr="00B20AE8">
              <w:sym w:font="Symbol" w:char="00A3"/>
            </w:r>
            <w:r w:rsidRPr="00B20AE8">
              <w:rPr>
                <w:lang w:val="sv-FI"/>
              </w:rPr>
              <w:t xml:space="preserve"> </w:t>
            </w:r>
            <w:r w:rsidRPr="00B20AE8">
              <w:sym w:font="Symbol" w:char="0044"/>
            </w:r>
            <w:r w:rsidRPr="00B20AE8">
              <w:rPr>
                <w:lang w:val="sv-FI"/>
              </w:rPr>
              <w:t xml:space="preserve">f &lt; </w:t>
            </w:r>
            <w:r w:rsidRPr="00B20AE8">
              <w:rPr>
                <w:lang w:val="sv-FI" w:eastAsia="zh-CN"/>
              </w:rPr>
              <w:t>min (</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684E698A" w14:textId="77777777" w:rsidR="00D2225B" w:rsidRPr="00B20AE8" w:rsidRDefault="00D2225B" w:rsidP="003D3C64">
            <w:pPr>
              <w:pStyle w:val="TAC"/>
              <w:rPr>
                <w:lang w:val="sv-FI"/>
              </w:rPr>
            </w:pPr>
            <w:r w:rsidRPr="00B20AE8">
              <w:rPr>
                <w:lang w:val="sv-FI"/>
              </w:rPr>
              <w:t xml:space="preserve">5.05 MHz </w:t>
            </w:r>
            <w:r w:rsidRPr="00B20AE8">
              <w:sym w:font="Symbol" w:char="0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333C819" w14:textId="77777777" w:rsidR="00D2225B" w:rsidRPr="00B20AE8" w:rsidRDefault="00D2225B" w:rsidP="003D3C64">
            <w:pPr>
              <w:pStyle w:val="TAC"/>
              <w:rPr>
                <w:rFonts w:cs="Arial"/>
              </w:rPr>
            </w:pPr>
            <w:r w:rsidRPr="00B20AE8">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14902F51" w14:textId="77777777" w:rsidR="00D2225B" w:rsidRPr="00B20AE8" w:rsidRDefault="00D2225B" w:rsidP="003D3C64">
            <w:pPr>
              <w:pStyle w:val="TAC"/>
              <w:rPr>
                <w:rFonts w:cs="Arial"/>
              </w:rPr>
            </w:pPr>
            <w:r w:rsidRPr="00B20AE8">
              <w:rPr>
                <w:rFonts w:cs="Arial"/>
              </w:rPr>
              <w:t>100 kHz</w:t>
            </w:r>
          </w:p>
        </w:tc>
      </w:tr>
      <w:tr w:rsidR="004F339F" w:rsidRPr="00B20AE8" w14:paraId="37D71B2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C768DDD" w14:textId="77777777" w:rsidR="00D2225B" w:rsidRPr="00B20AE8" w:rsidRDefault="00D2225B" w:rsidP="003D3C64">
            <w:pPr>
              <w:pStyle w:val="TAC"/>
            </w:pPr>
            <w:r w:rsidRPr="00B20AE8">
              <w:t xml:space="preserve">10 MHz </w:t>
            </w:r>
            <w:r w:rsidRPr="00B20AE8">
              <w:sym w:font="Symbol" w:char="00A3"/>
            </w:r>
            <w:r w:rsidRPr="00B20AE8">
              <w:t xml:space="preserve"> </w:t>
            </w:r>
            <w:r w:rsidRPr="00B20AE8">
              <w:sym w:font="Symbol" w:char="0044"/>
            </w:r>
            <w:r w:rsidRPr="00B20AE8">
              <w:t xml:space="preserve">f </w:t>
            </w:r>
            <w:r w:rsidRPr="00B20AE8">
              <w:rPr>
                <w:rFonts w:cs="Arial"/>
              </w:rPr>
              <w:sym w:font="Symbol" w:char="00A3"/>
            </w:r>
            <w:r w:rsidRPr="00B20AE8">
              <w:rPr>
                <w:rFonts w:cs="Arial"/>
              </w:rPr>
              <w:t xml:space="preserve"> </w:t>
            </w:r>
            <w:r w:rsidRPr="00B20AE8">
              <w:rPr>
                <w:rFonts w:cs="Arial"/>
              </w:rPr>
              <w:sym w:font="Symbol" w:char="0044"/>
            </w:r>
            <w:r w:rsidRPr="00B20AE8">
              <w:rPr>
                <w:rFonts w:cs="Arial"/>
              </w:rPr>
              <w:t>f</w:t>
            </w:r>
            <w:r w:rsidRPr="00B20AE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B2D40B5" w14:textId="77777777" w:rsidR="00D2225B" w:rsidRPr="00B20AE8" w:rsidRDefault="00D2225B" w:rsidP="003D3C64">
            <w:pPr>
              <w:pStyle w:val="TAC"/>
            </w:pPr>
            <w:r w:rsidRPr="00B20AE8">
              <w:t xml:space="preserve">10.05 MHz </w:t>
            </w:r>
            <w:r w:rsidRPr="00B20AE8">
              <w:sym w:font="Symbol" w:char="00A3"/>
            </w:r>
            <w:r w:rsidRPr="00B20AE8">
              <w:t xml:space="preserve"> f_offset &lt; f_offset</w:t>
            </w:r>
            <w:r w:rsidRPr="00B20AE8">
              <w:rPr>
                <w:vertAlign w:val="subscript"/>
              </w:rPr>
              <w:t>max</w:t>
            </w:r>
            <w:r w:rsidRPr="00B20AE8">
              <w:t xml:space="preserve"> </w:t>
            </w:r>
          </w:p>
        </w:tc>
        <w:tc>
          <w:tcPr>
            <w:tcW w:w="3294" w:type="dxa"/>
            <w:tcBorders>
              <w:top w:val="single" w:sz="4" w:space="0" w:color="auto"/>
              <w:left w:val="single" w:sz="4" w:space="0" w:color="auto"/>
              <w:bottom w:val="single" w:sz="4" w:space="0" w:color="auto"/>
              <w:right w:val="single" w:sz="4" w:space="0" w:color="auto"/>
            </w:tcBorders>
          </w:tcPr>
          <w:p w14:paraId="12184F66" w14:textId="77777777" w:rsidR="00D2225B" w:rsidRPr="00B20AE8" w:rsidRDefault="00D2225B" w:rsidP="003D3C64">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 xml:space="preserve">(Note </w:t>
            </w:r>
            <w:r w:rsidRPr="00B20AE8">
              <w:rPr>
                <w:rFonts w:cs="Arial" w:hint="eastAsia"/>
              </w:rPr>
              <w:t>10</w:t>
            </w:r>
            <w:r w:rsidRPr="00B20AE8">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49AAC868" w14:textId="77777777" w:rsidR="00D2225B" w:rsidRPr="00B20AE8" w:rsidRDefault="00D2225B" w:rsidP="003D3C64">
            <w:pPr>
              <w:pStyle w:val="TAC"/>
              <w:rPr>
                <w:rFonts w:cs="Arial"/>
              </w:rPr>
            </w:pPr>
            <w:r w:rsidRPr="00B20AE8">
              <w:rPr>
                <w:rFonts w:cs="Arial"/>
              </w:rPr>
              <w:t>100 kHz</w:t>
            </w:r>
          </w:p>
        </w:tc>
      </w:tr>
      <w:tr w:rsidR="00D2225B" w:rsidRPr="00B20AE8" w14:paraId="63B917CB" w14:textId="77777777" w:rsidTr="006A2BF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391A5B" w14:textId="77777777" w:rsidR="00D2225B" w:rsidRPr="00B20AE8" w:rsidRDefault="00D2225B" w:rsidP="003D3C64">
            <w:pPr>
              <w:pStyle w:val="TAN"/>
              <w:rPr>
                <w:lang w:eastAsia="zh-CN"/>
              </w:rPr>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t>, the limits in table 6.6.5.5.3-</w:t>
            </w:r>
            <w:r w:rsidRPr="00B20AE8">
              <w:rPr>
                <w:rFonts w:hint="eastAsia"/>
                <w:lang w:eastAsia="zh-CN"/>
              </w:rPr>
              <w:t>8</w:t>
            </w:r>
            <w:r w:rsidRPr="00B20AE8">
              <w:t xml:space="preserve"> apply for 0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p w14:paraId="73B4EC92" w14:textId="77777777" w:rsidR="00D2225B" w:rsidRPr="00B20AE8" w:rsidRDefault="00D2225B" w:rsidP="003D3C6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eastAsia="MS Mincho"/>
                <w:i/>
              </w:rPr>
              <w:t>test requirement</w:t>
            </w:r>
            <w:r w:rsidRPr="00B20AE8">
              <w:t xml:space="preserve"> within sub-block gaps shall be -</w:t>
            </w:r>
            <w:r w:rsidRPr="00B20AE8">
              <w:rPr>
                <w:rFonts w:hint="eastAsia"/>
                <w:lang w:eastAsia="zh-CN"/>
              </w:rPr>
              <w:t>28 dBm/</w:t>
            </w:r>
            <w:r w:rsidRPr="00B20AE8">
              <w:t>100 kHz.</w:t>
            </w:r>
          </w:p>
          <w:p w14:paraId="7EE4A33B" w14:textId="77777777" w:rsidR="00D2225B" w:rsidRPr="00B20AE8" w:rsidRDefault="00D2225B" w:rsidP="003D3C6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4571AED" w14:textId="77777777" w:rsidR="00D2225B" w:rsidRPr="00B20AE8" w:rsidRDefault="00D2225B" w:rsidP="003D3C64">
            <w:pPr>
              <w:pStyle w:val="TAN"/>
            </w:pPr>
            <w:r w:rsidRPr="00B20AE8">
              <w:t>NOTE 8:</w:t>
            </w:r>
            <w:r w:rsidRPr="00B20AE8">
              <w:tab/>
            </w:r>
            <w:r w:rsidRPr="00B20AE8">
              <w:rPr>
                <w:rFonts w:eastAsia="SimSun" w:hint="eastAsia"/>
                <w:lang w:val="en-US" w:eastAsia="zh-CN"/>
              </w:rPr>
              <w:t>Void</w:t>
            </w:r>
            <w:r w:rsidRPr="00B20AE8">
              <w:t>.</w:t>
            </w:r>
          </w:p>
          <w:p w14:paraId="3CB0BFC1" w14:textId="77777777" w:rsidR="00D2225B" w:rsidRPr="00B20AE8" w:rsidRDefault="00D2225B" w:rsidP="003D3C6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4ED2A7ED" w14:textId="77777777" w:rsidR="00D2225B" w:rsidRPr="00B20AE8" w:rsidRDefault="00D2225B" w:rsidP="00D2225B"/>
    <w:p w14:paraId="02811F7F" w14:textId="434A405C" w:rsidR="00D2225B" w:rsidRPr="00B20AE8" w:rsidRDefault="00D2225B" w:rsidP="00D2225B">
      <w:pPr>
        <w:pStyle w:val="TH"/>
        <w:rPr>
          <w:lang w:eastAsia="zh-CN"/>
        </w:rPr>
      </w:pPr>
      <w:r w:rsidRPr="00B20AE8">
        <w:t>Table 6.7.5.5.3-</w:t>
      </w:r>
      <w:r w:rsidRPr="00B20AE8">
        <w:rPr>
          <w:rFonts w:hint="eastAsia"/>
          <w:lang w:eastAsia="zh-CN"/>
        </w:rPr>
        <w:t>8</w:t>
      </w:r>
      <w:r w:rsidRPr="00B20AE8">
        <w:t xml:space="preserve">: </w:t>
      </w:r>
      <w:r w:rsidRPr="00B20AE8">
        <w:rPr>
          <w:rFonts w:hint="eastAsia"/>
          <w:lang w:eastAsia="zh-CN"/>
        </w:rPr>
        <w:t>Local Area o</w:t>
      </w:r>
      <w:r w:rsidRPr="00B20AE8">
        <w:t>perating band unwanted emission limits for operation in BC2 with</w:t>
      </w:r>
      <w:r w:rsidR="003D3C64">
        <w:t xml:space="preserve"> </w:t>
      </w:r>
      <w:r w:rsidRPr="00B20AE8">
        <w:t xml:space="preserve">E-UTRA 1.4 or 3 MHz carriers adjacent to the </w:t>
      </w:r>
      <w:r w:rsidRPr="00B20AE8">
        <w:rPr>
          <w:rFonts w:eastAsia="MS Mincho"/>
          <w:i/>
        </w:rPr>
        <w:t xml:space="preserve">Base Station RF Bandwidth </w:t>
      </w:r>
      <w:r w:rsidRPr="00B20AE8">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F339F" w:rsidRPr="00B20AE8" w14:paraId="532F2277" w14:textId="77777777" w:rsidTr="006A2BF1">
        <w:trPr>
          <w:cantSplit/>
          <w:jc w:val="center"/>
        </w:trPr>
        <w:tc>
          <w:tcPr>
            <w:tcW w:w="2442" w:type="dxa"/>
            <w:tcBorders>
              <w:top w:val="single" w:sz="4" w:space="0" w:color="auto"/>
              <w:left w:val="single" w:sz="4" w:space="0" w:color="auto"/>
              <w:bottom w:val="single" w:sz="4" w:space="0" w:color="auto"/>
              <w:right w:val="single" w:sz="4" w:space="0" w:color="auto"/>
            </w:tcBorders>
          </w:tcPr>
          <w:p w14:paraId="2EA1E9EF" w14:textId="77777777" w:rsidR="00D2225B" w:rsidRPr="00B20AE8" w:rsidRDefault="00D2225B" w:rsidP="003D3C6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9" w:type="dxa"/>
            <w:tcBorders>
              <w:top w:val="single" w:sz="4" w:space="0" w:color="auto"/>
              <w:left w:val="single" w:sz="4" w:space="0" w:color="auto"/>
              <w:bottom w:val="single" w:sz="4" w:space="0" w:color="auto"/>
              <w:right w:val="single" w:sz="4" w:space="0" w:color="auto"/>
            </w:tcBorders>
          </w:tcPr>
          <w:p w14:paraId="14984268" w14:textId="77777777" w:rsidR="00D2225B" w:rsidRPr="00B20AE8" w:rsidRDefault="00D2225B" w:rsidP="003D3C64">
            <w:pPr>
              <w:pStyle w:val="TAH"/>
            </w:pPr>
            <w:r w:rsidRPr="00B20AE8">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30384C53" w14:textId="77777777" w:rsidR="00D2225B" w:rsidRPr="00B20AE8" w:rsidRDefault="00D2225B" w:rsidP="003D3C64">
            <w:pPr>
              <w:pStyle w:val="TAH"/>
              <w:rPr>
                <w:lang w:eastAsia="zh-CN"/>
              </w:rPr>
            </w:pPr>
            <w:r w:rsidRPr="00B20AE8">
              <w:rPr>
                <w:rFonts w:eastAsia="MS Mincho"/>
              </w:rPr>
              <w:t>Test requirement</w:t>
            </w:r>
            <w:r w:rsidRPr="00B20AE8">
              <w:t xml:space="preserve"> (Notes </w:t>
            </w:r>
            <w:r w:rsidRPr="00B20AE8">
              <w:rPr>
                <w:lang w:eastAsia="zh-CN"/>
              </w:rPr>
              <w:t>2, 3 and 4</w:t>
            </w:r>
            <w:r w:rsidRPr="00B20AE8">
              <w:t>)</w:t>
            </w:r>
          </w:p>
        </w:tc>
        <w:tc>
          <w:tcPr>
            <w:tcW w:w="1592" w:type="dxa"/>
            <w:tcBorders>
              <w:top w:val="single" w:sz="4" w:space="0" w:color="auto"/>
              <w:left w:val="single" w:sz="4" w:space="0" w:color="auto"/>
              <w:bottom w:val="single" w:sz="4" w:space="0" w:color="auto"/>
              <w:right w:val="single" w:sz="4" w:space="0" w:color="auto"/>
            </w:tcBorders>
          </w:tcPr>
          <w:p w14:paraId="7AD4DCFF" w14:textId="77777777" w:rsidR="00D2225B" w:rsidRPr="00B20AE8" w:rsidRDefault="00D2225B" w:rsidP="003D3C64">
            <w:pPr>
              <w:pStyle w:val="TAH"/>
            </w:pPr>
            <w:r w:rsidRPr="00B20AE8">
              <w:t>Measurement bandwidth</w:t>
            </w:r>
            <w:r w:rsidRPr="00B20AE8">
              <w:rPr>
                <w:rFonts w:cs="v5.0.0"/>
              </w:rPr>
              <w:t xml:space="preserve"> </w:t>
            </w:r>
          </w:p>
        </w:tc>
      </w:tr>
      <w:tr w:rsidR="004F339F" w:rsidRPr="00B20AE8" w14:paraId="65FC5A1F" w14:textId="77777777" w:rsidTr="006A2BF1">
        <w:trPr>
          <w:cantSplit/>
          <w:jc w:val="center"/>
        </w:trPr>
        <w:tc>
          <w:tcPr>
            <w:tcW w:w="2442" w:type="dxa"/>
            <w:tcBorders>
              <w:top w:val="single" w:sz="4" w:space="0" w:color="auto"/>
              <w:left w:val="single" w:sz="4" w:space="0" w:color="auto"/>
              <w:bottom w:val="single" w:sz="4" w:space="0" w:color="auto"/>
              <w:right w:val="single" w:sz="4" w:space="0" w:color="auto"/>
            </w:tcBorders>
          </w:tcPr>
          <w:p w14:paraId="524A0493" w14:textId="77777777" w:rsidR="00D2225B" w:rsidRPr="00B20AE8" w:rsidRDefault="00D2225B" w:rsidP="003D3C64">
            <w:pPr>
              <w:pStyle w:val="TAC"/>
            </w:pPr>
            <w:r w:rsidRPr="00B20AE8">
              <w:t xml:space="preserve">0 MHz </w:t>
            </w:r>
            <w:r w:rsidRPr="00B20AE8">
              <w:sym w:font="Symbol" w:char="00A3"/>
            </w:r>
            <w:r w:rsidRPr="00B20AE8">
              <w:t xml:space="preserve"> </w:t>
            </w:r>
            <w:r w:rsidRPr="00B20AE8">
              <w:sym w:font="Symbol" w:char="0044"/>
            </w:r>
            <w:r w:rsidRPr="00B20AE8">
              <w:t>f &lt; 0.05 MHz</w:t>
            </w:r>
          </w:p>
        </w:tc>
        <w:tc>
          <w:tcPr>
            <w:tcW w:w="2979" w:type="dxa"/>
            <w:tcBorders>
              <w:top w:val="single" w:sz="4" w:space="0" w:color="auto"/>
              <w:left w:val="single" w:sz="4" w:space="0" w:color="auto"/>
              <w:bottom w:val="single" w:sz="4" w:space="0" w:color="auto"/>
              <w:right w:val="single" w:sz="4" w:space="0" w:color="auto"/>
            </w:tcBorders>
          </w:tcPr>
          <w:p w14:paraId="7C9E50F8" w14:textId="77777777" w:rsidR="00D2225B" w:rsidRPr="00B20AE8" w:rsidRDefault="00D2225B" w:rsidP="003D3C64">
            <w:pPr>
              <w:pStyle w:val="TAC"/>
            </w:pPr>
            <w:r w:rsidRPr="00B20AE8">
              <w:t xml:space="preserve">0.015 MHz </w:t>
            </w:r>
            <w:r w:rsidRPr="00B20AE8">
              <w:sym w:font="Symbol" w:char="00A3"/>
            </w:r>
            <w:r w:rsidRPr="00B20AE8">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0952491" w14:textId="77777777" w:rsidR="00D2225B" w:rsidRPr="00B20AE8" w:rsidRDefault="00D2225B" w:rsidP="003D3C64">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4A8ACDC" w14:textId="77777777" w:rsidR="00D2225B" w:rsidRPr="00B20AE8" w:rsidRDefault="00D2225B" w:rsidP="003D3C64">
            <w:pPr>
              <w:pStyle w:val="TAC"/>
              <w:rPr>
                <w:rFonts w:cs="Arial"/>
              </w:rPr>
            </w:pPr>
            <w:r w:rsidRPr="00B20AE8">
              <w:rPr>
                <w:rFonts w:cs="Arial"/>
              </w:rPr>
              <w:t xml:space="preserve">30 kHz </w:t>
            </w:r>
          </w:p>
        </w:tc>
      </w:tr>
      <w:tr w:rsidR="004F339F" w:rsidRPr="00B20AE8" w14:paraId="187E4619" w14:textId="77777777" w:rsidTr="006A2BF1">
        <w:trPr>
          <w:cantSplit/>
          <w:jc w:val="center"/>
        </w:trPr>
        <w:tc>
          <w:tcPr>
            <w:tcW w:w="2442" w:type="dxa"/>
            <w:tcBorders>
              <w:top w:val="single" w:sz="4" w:space="0" w:color="auto"/>
              <w:left w:val="single" w:sz="4" w:space="0" w:color="auto"/>
              <w:bottom w:val="single" w:sz="4" w:space="0" w:color="auto"/>
              <w:right w:val="single" w:sz="4" w:space="0" w:color="auto"/>
            </w:tcBorders>
          </w:tcPr>
          <w:p w14:paraId="1D1A4E2D" w14:textId="77777777" w:rsidR="00D2225B" w:rsidRPr="00B20AE8" w:rsidRDefault="00D2225B" w:rsidP="003D3C64">
            <w:pPr>
              <w:pStyle w:val="TAC"/>
            </w:pPr>
            <w:r w:rsidRPr="00B20AE8">
              <w:t xml:space="preserve">0.05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tc>
        <w:tc>
          <w:tcPr>
            <w:tcW w:w="2979" w:type="dxa"/>
            <w:tcBorders>
              <w:top w:val="single" w:sz="4" w:space="0" w:color="auto"/>
              <w:left w:val="single" w:sz="4" w:space="0" w:color="auto"/>
              <w:bottom w:val="single" w:sz="4" w:space="0" w:color="auto"/>
              <w:right w:val="single" w:sz="4" w:space="0" w:color="auto"/>
            </w:tcBorders>
          </w:tcPr>
          <w:p w14:paraId="1535D1F1" w14:textId="77777777" w:rsidR="00D2225B" w:rsidRPr="00B20AE8" w:rsidRDefault="00D2225B" w:rsidP="003D3C64">
            <w:pPr>
              <w:pStyle w:val="TAC"/>
            </w:pPr>
            <w:r w:rsidRPr="00B20AE8">
              <w:t xml:space="preserve">0.065 MHz </w:t>
            </w:r>
            <w:r w:rsidRPr="00B20AE8">
              <w:sym w:font="Symbol" w:char="00A3"/>
            </w:r>
            <w:r w:rsidRPr="00B20AE8">
              <w:t xml:space="preserve"> f_offset &lt; 0.1</w:t>
            </w:r>
            <w:r w:rsidRPr="00B20AE8">
              <w:rPr>
                <w:rFonts w:hint="eastAsia"/>
                <w:lang w:eastAsia="zh-CN"/>
              </w:rPr>
              <w:t>7</w:t>
            </w:r>
            <w:r w:rsidRPr="00B20AE8">
              <w:t xml:space="preserve">5 MHz </w:t>
            </w:r>
          </w:p>
        </w:tc>
        <w:tc>
          <w:tcPr>
            <w:tcW w:w="2977" w:type="dxa"/>
            <w:tcBorders>
              <w:top w:val="single" w:sz="4" w:space="0" w:color="auto"/>
              <w:left w:val="single" w:sz="4" w:space="0" w:color="auto"/>
              <w:bottom w:val="single" w:sz="4" w:space="0" w:color="auto"/>
              <w:right w:val="single" w:sz="4" w:space="0" w:color="auto"/>
            </w:tcBorders>
          </w:tcPr>
          <w:p w14:paraId="4CC3C9DD" w14:textId="77777777" w:rsidR="00D2225B" w:rsidRPr="00B20AE8" w:rsidRDefault="00D2225B" w:rsidP="003D3C64">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0E240FC9" w14:textId="77777777" w:rsidR="00D2225B" w:rsidRPr="00B20AE8" w:rsidRDefault="00D2225B" w:rsidP="003D3C64">
            <w:pPr>
              <w:pStyle w:val="TAC"/>
              <w:rPr>
                <w:rFonts w:cs="Arial"/>
              </w:rPr>
            </w:pPr>
            <w:r w:rsidRPr="00B20AE8">
              <w:rPr>
                <w:rFonts w:cs="Arial"/>
              </w:rPr>
              <w:t xml:space="preserve">30 kHz </w:t>
            </w:r>
          </w:p>
        </w:tc>
      </w:tr>
      <w:tr w:rsidR="00D2225B" w:rsidRPr="00B20AE8" w14:paraId="42C138F3" w14:textId="77777777" w:rsidTr="006A2BF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F53E9C6" w14:textId="77777777" w:rsidR="00D2225B" w:rsidRPr="00B20AE8" w:rsidRDefault="00D2225B" w:rsidP="003D3C64">
            <w:pPr>
              <w:pStyle w:val="TAN"/>
              <w:rPr>
                <w:lang w:eastAsia="zh-CN"/>
              </w:rPr>
            </w:pPr>
            <w:r w:rsidRPr="00B20AE8">
              <w:t>NOTE 1:</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113C2FB8" w14:textId="77777777" w:rsidR="00D2225B" w:rsidRPr="00B20AE8" w:rsidRDefault="00D2225B" w:rsidP="003D3C64">
            <w:pPr>
              <w:pStyle w:val="TAN"/>
              <w:rPr>
                <w:lang w:eastAsia="zh-CN"/>
              </w:rPr>
            </w:pPr>
            <w:r w:rsidRPr="00B20AE8">
              <w:t xml:space="preserve">NOTE </w:t>
            </w:r>
            <w:r w:rsidRPr="00B20AE8">
              <w:rPr>
                <w:lang w:eastAsia="zh-CN"/>
              </w:rPr>
              <w:t>2</w:t>
            </w:r>
            <w:r w:rsidRPr="00B20AE8">
              <w:t>:</w:t>
            </w:r>
            <w:r w:rsidRPr="00B20AE8">
              <w:tab/>
              <w:t xml:space="preserve">For MSR </w:t>
            </w:r>
            <w:r w:rsidRPr="00B20AE8">
              <w:rPr>
                <w:i/>
              </w:rPr>
              <w:t>RIB</w:t>
            </w:r>
            <w:r w:rsidRPr="00B20AE8">
              <w:t xml:space="preserve">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4CFF50B4" w14:textId="77777777" w:rsidR="00D2225B" w:rsidRPr="00B20AE8" w:rsidRDefault="00D2225B" w:rsidP="003D3C6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9C7DF55" w14:textId="77777777" w:rsidR="00D2225B" w:rsidRPr="00B20AE8" w:rsidRDefault="00D2225B" w:rsidP="003D3C6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03CFA6D6" w14:textId="77777777" w:rsidR="00D2225B" w:rsidRPr="00B20AE8" w:rsidRDefault="00D2225B" w:rsidP="003D3C64">
            <w:pPr>
              <w:pStyle w:val="TAN"/>
            </w:pPr>
            <w:r w:rsidRPr="00B20AE8">
              <w:t>NOTE 8:</w:t>
            </w:r>
            <w:r w:rsidRPr="00B20AE8">
              <w:tab/>
            </w:r>
            <w:r w:rsidRPr="00B20AE8">
              <w:rPr>
                <w:rFonts w:eastAsia="SimSun" w:hint="eastAsia"/>
                <w:lang w:val="en-US" w:eastAsia="zh-CN"/>
              </w:rPr>
              <w:t>Void</w:t>
            </w:r>
            <w:r w:rsidRPr="00B20AE8">
              <w:t>.</w:t>
            </w:r>
          </w:p>
          <w:p w14:paraId="50400308" w14:textId="77777777" w:rsidR="00D2225B" w:rsidRPr="00B20AE8" w:rsidRDefault="00D2225B" w:rsidP="003D3C6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09B2A377" w14:textId="77777777" w:rsidR="00C33A48" w:rsidRPr="00B20AE8" w:rsidRDefault="00C33A48" w:rsidP="00C33A48">
      <w:pPr>
        <w:rPr>
          <w:lang w:eastAsia="sv-SE"/>
        </w:rPr>
      </w:pPr>
    </w:p>
    <w:p w14:paraId="2535AFE6" w14:textId="62192CC3" w:rsidR="00CF0D41" w:rsidRPr="00B20AE8" w:rsidRDefault="00436732" w:rsidP="00CC4BB7">
      <w:pPr>
        <w:pStyle w:val="NO"/>
      </w:pPr>
      <w:r w:rsidRPr="00B20AE8">
        <w:t>NOTE 9:</w:t>
      </w:r>
      <w:r w:rsidRPr="00B20AE8">
        <w:tab/>
        <w:t xml:space="preserve">As a general rule for the requirements in the present </w:t>
      </w:r>
      <w:r w:rsidR="003D3C64">
        <w:t>clause</w:t>
      </w:r>
      <w:r w:rsidRPr="00B20AE8">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A9CFB7" w14:textId="77777777" w:rsidR="00C33A48" w:rsidRPr="00B20AE8" w:rsidRDefault="00C33A48" w:rsidP="00C33A48">
      <w:pPr>
        <w:pStyle w:val="Heading5"/>
        <w:rPr>
          <w:lang w:eastAsia="sv-SE"/>
        </w:rPr>
      </w:pPr>
      <w:bookmarkStart w:id="1257" w:name="_Toc21123114"/>
      <w:bookmarkStart w:id="1258" w:name="_Toc45907307"/>
      <w:bookmarkStart w:id="1259" w:name="_Toc53181411"/>
      <w:bookmarkStart w:id="1260" w:name="_Toc61117196"/>
      <w:r w:rsidRPr="00B20AE8">
        <w:rPr>
          <w:lang w:eastAsia="sv-SE"/>
        </w:rPr>
        <w:t>6.7.5.5.4</w:t>
      </w:r>
      <w:r w:rsidRPr="00B20AE8">
        <w:rPr>
          <w:lang w:eastAsia="sv-SE"/>
        </w:rPr>
        <w:tab/>
        <w:t>MSR Additional requirements</w:t>
      </w:r>
      <w:bookmarkEnd w:id="1257"/>
      <w:bookmarkEnd w:id="1258"/>
      <w:bookmarkEnd w:id="1259"/>
      <w:bookmarkEnd w:id="1260"/>
    </w:p>
    <w:p w14:paraId="68926C0E" w14:textId="77777777" w:rsidR="00C33A48" w:rsidRPr="00B20AE8" w:rsidRDefault="00C33A48" w:rsidP="00F437E4">
      <w:pPr>
        <w:pStyle w:val="H6"/>
      </w:pPr>
      <w:bookmarkStart w:id="1261" w:name="_Toc21123115"/>
      <w:bookmarkStart w:id="1262" w:name="_Toc45907308"/>
      <w:bookmarkStart w:id="1263" w:name="_Toc53181412"/>
      <w:r w:rsidRPr="00B20AE8">
        <w:t>6.7.5.5.4.1</w:t>
      </w:r>
      <w:r w:rsidRPr="00B20AE8">
        <w:tab/>
        <w:t>Limits in FCC Title 47</w:t>
      </w:r>
      <w:bookmarkEnd w:id="1261"/>
      <w:bookmarkEnd w:id="1262"/>
      <w:bookmarkEnd w:id="1263"/>
    </w:p>
    <w:p w14:paraId="5448475A" w14:textId="402F9030" w:rsidR="00C33A48" w:rsidRPr="00B20AE8" w:rsidRDefault="00C33A48" w:rsidP="00C33A48">
      <w:r w:rsidRPr="00B20AE8">
        <w:t xml:space="preserve">In addition to the requirements in </w:t>
      </w:r>
      <w:r w:rsidR="003D3C64">
        <w:t>clause</w:t>
      </w:r>
      <w:r w:rsidRPr="00B20AE8">
        <w:t>s 6.7.5.5.2 and 6.7.5.5.3, the AAS BSW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73E6219B" w14:textId="77777777" w:rsidR="00C33A48" w:rsidRPr="00B20AE8" w:rsidRDefault="00C33A48" w:rsidP="00F437E4">
      <w:pPr>
        <w:pStyle w:val="H6"/>
      </w:pPr>
      <w:bookmarkStart w:id="1264" w:name="_Toc21123116"/>
      <w:bookmarkStart w:id="1265" w:name="_Toc45907309"/>
      <w:bookmarkStart w:id="1266" w:name="_Toc53181413"/>
      <w:r w:rsidRPr="00B20AE8">
        <w:t>6.7.5.5.4.2</w:t>
      </w:r>
      <w:r w:rsidRPr="00B20AE8">
        <w:tab/>
        <w:t>Unsynchronized operation for BC3</w:t>
      </w:r>
      <w:bookmarkEnd w:id="1264"/>
      <w:bookmarkEnd w:id="1265"/>
      <w:bookmarkEnd w:id="1266"/>
    </w:p>
    <w:p w14:paraId="5EA4364F" w14:textId="77777777" w:rsidR="00C33A48" w:rsidRPr="00B20AE8" w:rsidRDefault="00C33A48" w:rsidP="00C33A48">
      <w:r w:rsidRPr="00B20AE8">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14:paraId="5CC47068" w14:textId="77777777" w:rsidR="00C33A48" w:rsidRPr="00B20AE8" w:rsidRDefault="00C33A48" w:rsidP="00F437E4">
      <w:pPr>
        <w:pStyle w:val="B1"/>
      </w:pPr>
      <w:r w:rsidRPr="00B20AE8">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14:paraId="77191B59" w14:textId="77777777" w:rsidR="00C33A48" w:rsidRPr="00B20AE8" w:rsidRDefault="00C33A48" w:rsidP="00F437E4">
      <w:pPr>
        <w:pStyle w:val="NO"/>
      </w:pPr>
      <w:r w:rsidRPr="00B20AE8">
        <w:t>NOTE 1:</w:t>
      </w:r>
      <w:r w:rsidRPr="00B20AE8">
        <w:tab/>
        <w:t>Local or regional regulations may specify another excluded frequency range, which may include frequencies where synchronised TDD systems operate.</w:t>
      </w:r>
    </w:p>
    <w:p w14:paraId="193B0FCF" w14:textId="77777777" w:rsidR="00C33A48" w:rsidRPr="00B20AE8" w:rsidRDefault="00C33A48" w:rsidP="00F437E4">
      <w:pPr>
        <w:pStyle w:val="NO"/>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14:paraId="09DA3006" w14:textId="77777777" w:rsidR="00C33A48" w:rsidRPr="00B20AE8" w:rsidRDefault="00C33A48" w:rsidP="00F437E4">
      <w:pPr>
        <w:pStyle w:val="H6"/>
      </w:pPr>
      <w:bookmarkStart w:id="1267" w:name="_Toc21123117"/>
      <w:bookmarkStart w:id="1268" w:name="_Toc45907310"/>
      <w:bookmarkStart w:id="1269" w:name="_Toc53181414"/>
      <w:r w:rsidRPr="00B20AE8">
        <w:t>6.7.5.5.4.3</w:t>
      </w:r>
      <w:r w:rsidRPr="00B20AE8">
        <w:tab/>
        <w:t>Protection of DTT</w:t>
      </w:r>
      <w:bookmarkEnd w:id="1267"/>
      <w:bookmarkEnd w:id="1268"/>
      <w:bookmarkEnd w:id="1269"/>
    </w:p>
    <w:p w14:paraId="12711606" w14:textId="77777777"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14:paraId="17668E5E" w14:textId="77777777"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79EE9626" w14:textId="77777777" w:rsidTr="006A2BF1">
        <w:trPr>
          <w:cantSplit/>
          <w:jc w:val="center"/>
        </w:trPr>
        <w:tc>
          <w:tcPr>
            <w:tcW w:w="1795" w:type="dxa"/>
            <w:tcBorders>
              <w:bottom w:val="single" w:sz="4" w:space="0" w:color="auto"/>
            </w:tcBorders>
          </w:tcPr>
          <w:p w14:paraId="547069BD" w14:textId="77777777" w:rsidR="00C33A48" w:rsidRPr="00B20AE8" w:rsidRDefault="00C33A48" w:rsidP="003D3C64">
            <w:pPr>
              <w:pStyle w:val="TAH"/>
            </w:pPr>
            <w:r w:rsidRPr="00B20AE8">
              <w:t>Case</w:t>
            </w:r>
          </w:p>
        </w:tc>
        <w:tc>
          <w:tcPr>
            <w:tcW w:w="1701" w:type="dxa"/>
          </w:tcPr>
          <w:p w14:paraId="77955D56" w14:textId="77777777" w:rsidR="00C33A48" w:rsidRPr="00B20AE8" w:rsidRDefault="00C33A48" w:rsidP="003D3C64">
            <w:pPr>
              <w:pStyle w:val="TAH"/>
            </w:pPr>
            <w:r w:rsidRPr="00B20AE8">
              <w:t>Measurement filter centre frequency</w:t>
            </w:r>
          </w:p>
        </w:tc>
        <w:tc>
          <w:tcPr>
            <w:tcW w:w="2268" w:type="dxa"/>
          </w:tcPr>
          <w:p w14:paraId="382A98BD" w14:textId="77777777" w:rsidR="00C33A48" w:rsidRPr="00B20AE8" w:rsidRDefault="00C33A48" w:rsidP="003D3C64">
            <w:pPr>
              <w:pStyle w:val="TAH"/>
              <w:rPr>
                <w:vertAlign w:val="subscript"/>
              </w:rPr>
            </w:pPr>
            <w:r w:rsidRPr="00B20AE8">
              <w:t xml:space="preserve">Condition on BS maximum aggregate </w:t>
            </w:r>
            <w:r w:rsidR="00C83365" w:rsidRPr="00B20AE8">
              <w:t>T</w:t>
            </w:r>
            <w:r w:rsidRPr="00B20AE8">
              <w:t>RP / 10 MHz, P</w:t>
            </w:r>
            <w:r w:rsidR="00C83365" w:rsidRPr="00B20AE8">
              <w:rPr>
                <w:vertAlign w:val="subscript"/>
              </w:rPr>
              <w:t>T</w:t>
            </w:r>
            <w:r w:rsidRPr="00B20AE8">
              <w:rPr>
                <w:vertAlign w:val="subscript"/>
              </w:rPr>
              <w:t>RP_10MHz</w:t>
            </w:r>
          </w:p>
          <w:p w14:paraId="55326519" w14:textId="77777777" w:rsidR="00C33A48" w:rsidRPr="00B20AE8" w:rsidRDefault="00C33A48" w:rsidP="003D3C64">
            <w:pPr>
              <w:pStyle w:val="TAH"/>
            </w:pPr>
            <w:r w:rsidRPr="00B20AE8">
              <w:rPr>
                <w:rFonts w:cs="Arial"/>
              </w:rPr>
              <w:t>(NOTE)</w:t>
            </w:r>
            <w:r w:rsidRPr="00B20AE8">
              <w:t xml:space="preserve"> </w:t>
            </w:r>
          </w:p>
        </w:tc>
        <w:tc>
          <w:tcPr>
            <w:tcW w:w="1984" w:type="dxa"/>
          </w:tcPr>
          <w:p w14:paraId="095D5324" w14:textId="77777777" w:rsidR="00C33A48" w:rsidRPr="00B20AE8" w:rsidRDefault="00C33A48" w:rsidP="003D3C64">
            <w:pPr>
              <w:pStyle w:val="TAH"/>
            </w:pPr>
            <w:r w:rsidRPr="00B20AE8">
              <w:t>Maximum Level</w:t>
            </w:r>
          </w:p>
          <w:p w14:paraId="5C4B447F" w14:textId="77777777" w:rsidR="00C33A48" w:rsidRPr="00B20AE8" w:rsidRDefault="00C33A48" w:rsidP="003D3C64">
            <w:pPr>
              <w:pStyle w:val="TAH"/>
            </w:pPr>
            <w:r w:rsidRPr="00B20AE8">
              <w:rPr>
                <w:rFonts w:cs="Arial"/>
              </w:rPr>
              <w:t>P</w:t>
            </w:r>
            <w:r w:rsidR="00C83365" w:rsidRPr="00B20AE8">
              <w:rPr>
                <w:rFonts w:cs="Arial"/>
                <w:vertAlign w:val="subscript"/>
              </w:rPr>
              <w:t>T</w:t>
            </w:r>
            <w:r w:rsidRPr="00B20AE8">
              <w:rPr>
                <w:rFonts w:cs="Arial"/>
                <w:vertAlign w:val="subscript"/>
              </w:rPr>
              <w:t>RP,N,MAX</w:t>
            </w:r>
          </w:p>
        </w:tc>
        <w:tc>
          <w:tcPr>
            <w:tcW w:w="1512" w:type="dxa"/>
          </w:tcPr>
          <w:p w14:paraId="4E8FB3B9" w14:textId="77777777" w:rsidR="00C33A48" w:rsidRPr="00B20AE8" w:rsidRDefault="00C33A48" w:rsidP="003D3C64">
            <w:pPr>
              <w:pStyle w:val="TAH"/>
            </w:pPr>
            <w:r w:rsidRPr="00B20AE8">
              <w:t>Measurement Bandwidth</w:t>
            </w:r>
          </w:p>
        </w:tc>
      </w:tr>
      <w:tr w:rsidR="003D3C64" w:rsidRPr="00B20AE8" w14:paraId="3488F480"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10316C1"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7E8CDA21" w14:textId="77777777" w:rsidR="003D3C64" w:rsidRPr="00B20AE8" w:rsidRDefault="003D3C64" w:rsidP="003D3C64">
            <w:pPr>
              <w:pStyle w:val="TAC"/>
            </w:pPr>
            <w:r w:rsidRPr="00B20AE8">
              <w:t>N*8 + 306 MHz,</w:t>
            </w:r>
          </w:p>
          <w:p w14:paraId="7C991307" w14:textId="77777777" w:rsidR="003D3C64" w:rsidRPr="00B20AE8" w:rsidRDefault="003D3C64" w:rsidP="003D3C64">
            <w:pPr>
              <w:pStyle w:val="TAC"/>
            </w:pPr>
            <w:r w:rsidRPr="00B20AE8">
              <w:t xml:space="preserve">21 ≤ N ≤ 60 </w:t>
            </w:r>
          </w:p>
        </w:tc>
        <w:tc>
          <w:tcPr>
            <w:tcW w:w="2268" w:type="dxa"/>
          </w:tcPr>
          <w:p w14:paraId="177BFB3E"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0A622B34" w14:textId="4BED30C2" w:rsidR="003D3C64" w:rsidRPr="00B20AE8" w:rsidRDefault="003D3C64" w:rsidP="003D3C64">
            <w:pPr>
              <w:pStyle w:val="TAC"/>
            </w:pPr>
            <w:r w:rsidRPr="00B20AE8">
              <w:t>1.8dBm</w:t>
            </w:r>
            <w:r>
              <w:t xml:space="preserve"> </w:t>
            </w:r>
          </w:p>
        </w:tc>
        <w:tc>
          <w:tcPr>
            <w:tcW w:w="1512" w:type="dxa"/>
          </w:tcPr>
          <w:p w14:paraId="73202DC6" w14:textId="77777777" w:rsidR="003D3C64" w:rsidRPr="00B20AE8" w:rsidRDefault="003D3C64" w:rsidP="003D3C64">
            <w:pPr>
              <w:pStyle w:val="TAC"/>
            </w:pPr>
            <w:r w:rsidRPr="00B20AE8">
              <w:t>8 MHz</w:t>
            </w:r>
          </w:p>
        </w:tc>
      </w:tr>
      <w:tr w:rsidR="003D3C64" w:rsidRPr="00B20AE8" w14:paraId="583FE26B"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51897D0" w14:textId="77777777" w:rsidR="003D3C64" w:rsidRPr="00B20AE8" w:rsidRDefault="003D3C64" w:rsidP="003D3C64">
            <w:pPr>
              <w:pStyle w:val="TAC"/>
            </w:pPr>
          </w:p>
        </w:tc>
        <w:tc>
          <w:tcPr>
            <w:tcW w:w="1701" w:type="dxa"/>
            <w:tcBorders>
              <w:left w:val="single" w:sz="4" w:space="0" w:color="auto"/>
            </w:tcBorders>
          </w:tcPr>
          <w:p w14:paraId="1B84BAB7" w14:textId="77777777" w:rsidR="003D3C64" w:rsidRPr="00B20AE8" w:rsidRDefault="003D3C64" w:rsidP="003D3C64">
            <w:pPr>
              <w:pStyle w:val="TAC"/>
            </w:pPr>
            <w:r w:rsidRPr="00B20AE8">
              <w:t>N*8 + 306 MHz,</w:t>
            </w:r>
          </w:p>
          <w:p w14:paraId="4DFBC224" w14:textId="77777777" w:rsidR="003D3C64" w:rsidRPr="00B20AE8" w:rsidRDefault="003D3C64" w:rsidP="003D3C64">
            <w:pPr>
              <w:pStyle w:val="TAC"/>
            </w:pPr>
            <w:r w:rsidRPr="00B20AE8">
              <w:t xml:space="preserve">21 ≤ N ≤ 60 </w:t>
            </w:r>
          </w:p>
        </w:tc>
        <w:tc>
          <w:tcPr>
            <w:tcW w:w="2268" w:type="dxa"/>
          </w:tcPr>
          <w:p w14:paraId="4E53B9BE"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7D097F9E" w14:textId="3A45F546" w:rsidR="003D3C64" w:rsidRPr="00B20AE8" w:rsidRDefault="003D3C64" w:rsidP="003D3C64">
            <w:pPr>
              <w:pStyle w:val="TAC"/>
            </w:pPr>
            <w:r w:rsidRPr="00B20AE8">
              <w:t>P</w:t>
            </w:r>
            <w:r w:rsidRPr="00B20AE8">
              <w:rPr>
                <w:vertAlign w:val="subscript"/>
              </w:rPr>
              <w:t>TRP_10MHz</w:t>
            </w:r>
            <w:r w:rsidRPr="00B20AE8">
              <w:t xml:space="preserve"> – 5</w:t>
            </w:r>
            <w:r w:rsidRPr="00B20AE8">
              <w:rPr>
                <w:lang w:val="sv-SE"/>
              </w:rPr>
              <w:t>7.2</w:t>
            </w:r>
            <w:r>
              <w:t xml:space="preserve"> </w:t>
            </w:r>
            <w:r w:rsidRPr="00B20AE8">
              <w:t>dBm</w:t>
            </w:r>
          </w:p>
        </w:tc>
        <w:tc>
          <w:tcPr>
            <w:tcW w:w="1512" w:type="dxa"/>
          </w:tcPr>
          <w:p w14:paraId="7071C92E" w14:textId="77777777" w:rsidR="003D3C64" w:rsidRPr="00B20AE8" w:rsidRDefault="003D3C64" w:rsidP="003D3C64">
            <w:pPr>
              <w:pStyle w:val="TAC"/>
            </w:pPr>
            <w:r w:rsidRPr="00B20AE8">
              <w:t>8 MHz</w:t>
            </w:r>
          </w:p>
        </w:tc>
      </w:tr>
      <w:tr w:rsidR="003D3C64" w:rsidRPr="00B20AE8" w14:paraId="6855A750"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5DE14B0" w14:textId="77777777" w:rsidR="003D3C64" w:rsidRPr="00B20AE8" w:rsidRDefault="003D3C64" w:rsidP="003D3C64">
            <w:pPr>
              <w:pStyle w:val="TAC"/>
            </w:pPr>
          </w:p>
        </w:tc>
        <w:tc>
          <w:tcPr>
            <w:tcW w:w="1701" w:type="dxa"/>
            <w:tcBorders>
              <w:left w:val="single" w:sz="4" w:space="0" w:color="auto"/>
            </w:tcBorders>
          </w:tcPr>
          <w:p w14:paraId="53CC7A67" w14:textId="77777777" w:rsidR="003D3C64" w:rsidRPr="00B20AE8" w:rsidRDefault="003D3C64" w:rsidP="003D3C64">
            <w:pPr>
              <w:pStyle w:val="TAC"/>
            </w:pPr>
            <w:r w:rsidRPr="00B20AE8">
              <w:t>N*8 + 306 MHz,</w:t>
            </w:r>
          </w:p>
          <w:p w14:paraId="6680B2C8" w14:textId="77777777" w:rsidR="003D3C64" w:rsidRPr="00B20AE8" w:rsidRDefault="003D3C64" w:rsidP="003D3C64">
            <w:pPr>
              <w:pStyle w:val="TAC"/>
            </w:pPr>
            <w:r w:rsidRPr="00B20AE8">
              <w:t xml:space="preserve">21 ≤ N ≤ 60 </w:t>
            </w:r>
          </w:p>
        </w:tc>
        <w:tc>
          <w:tcPr>
            <w:tcW w:w="2268" w:type="dxa"/>
          </w:tcPr>
          <w:p w14:paraId="72579C0A"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260A0F5D" w14:textId="19D4718E" w:rsidR="003D3C64" w:rsidRPr="00B20AE8" w:rsidRDefault="003D3C64" w:rsidP="003D3C64">
            <w:pPr>
              <w:pStyle w:val="TAC"/>
            </w:pPr>
            <w:r w:rsidRPr="00B20AE8">
              <w:t>-21.2dBm</w:t>
            </w:r>
            <w:r>
              <w:t xml:space="preserve"> </w:t>
            </w:r>
          </w:p>
        </w:tc>
        <w:tc>
          <w:tcPr>
            <w:tcW w:w="1512" w:type="dxa"/>
          </w:tcPr>
          <w:p w14:paraId="6AFC33A1" w14:textId="77777777" w:rsidR="003D3C64" w:rsidRPr="00B20AE8" w:rsidRDefault="003D3C64" w:rsidP="003D3C64">
            <w:pPr>
              <w:pStyle w:val="TAC"/>
            </w:pPr>
            <w:r w:rsidRPr="00B20AE8">
              <w:t>8 MHz</w:t>
            </w:r>
          </w:p>
        </w:tc>
      </w:tr>
      <w:tr w:rsidR="003D3C64" w:rsidRPr="00B20AE8" w14:paraId="0811AD9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900A3C5"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8979222" w14:textId="77777777" w:rsidR="003D3C64" w:rsidRPr="00B20AE8" w:rsidRDefault="003D3C64" w:rsidP="003D3C64">
            <w:pPr>
              <w:pStyle w:val="TAC"/>
            </w:pPr>
            <w:r w:rsidRPr="00B20AE8">
              <w:t>N*8 + 306 MHz,</w:t>
            </w:r>
          </w:p>
          <w:p w14:paraId="19CE0CD4" w14:textId="77777777" w:rsidR="003D3C64" w:rsidRPr="00B20AE8" w:rsidRDefault="003D3C64" w:rsidP="003D3C64">
            <w:pPr>
              <w:pStyle w:val="TAC"/>
            </w:pPr>
            <w:r w:rsidRPr="00B20AE8">
              <w:t xml:space="preserve">21 ≤ N ≤ 60 </w:t>
            </w:r>
          </w:p>
        </w:tc>
        <w:tc>
          <w:tcPr>
            <w:tcW w:w="2268" w:type="dxa"/>
          </w:tcPr>
          <w:p w14:paraId="10CED8C4"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6A5E9012" w14:textId="6F9E2296" w:rsidR="003D3C64" w:rsidRPr="00B20AE8" w:rsidRDefault="003D3C64" w:rsidP="003D3C64">
            <w:pPr>
              <w:pStyle w:val="TAC"/>
            </w:pPr>
            <w:r w:rsidRPr="00B20AE8">
              <w:t>1</w:t>
            </w:r>
            <w:r w:rsidRPr="00B20AE8">
              <w:rPr>
                <w:lang w:val="sv-SE"/>
              </w:rPr>
              <w:t>1.8</w:t>
            </w:r>
            <w:r w:rsidRPr="00B20AE8">
              <w:t xml:space="preserve"> dBm</w:t>
            </w:r>
            <w:r>
              <w:t xml:space="preserve"> </w:t>
            </w:r>
          </w:p>
        </w:tc>
        <w:tc>
          <w:tcPr>
            <w:tcW w:w="1512" w:type="dxa"/>
          </w:tcPr>
          <w:p w14:paraId="48C9FD92" w14:textId="77777777" w:rsidR="003D3C64" w:rsidRPr="00B20AE8" w:rsidRDefault="003D3C64" w:rsidP="003D3C64">
            <w:pPr>
              <w:pStyle w:val="TAC"/>
            </w:pPr>
            <w:r w:rsidRPr="00B20AE8">
              <w:t>8 MHz</w:t>
            </w:r>
          </w:p>
        </w:tc>
      </w:tr>
      <w:tr w:rsidR="003D3C64" w:rsidRPr="00B20AE8" w14:paraId="0C6ADDDF"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93E6F99" w14:textId="77777777" w:rsidR="003D3C64" w:rsidRPr="00B20AE8" w:rsidRDefault="003D3C64" w:rsidP="003D3C64">
            <w:pPr>
              <w:pStyle w:val="TAC"/>
            </w:pPr>
          </w:p>
        </w:tc>
        <w:tc>
          <w:tcPr>
            <w:tcW w:w="1701" w:type="dxa"/>
            <w:tcBorders>
              <w:left w:val="single" w:sz="4" w:space="0" w:color="auto"/>
            </w:tcBorders>
          </w:tcPr>
          <w:p w14:paraId="5B4C1B52" w14:textId="77777777" w:rsidR="003D3C64" w:rsidRPr="00B20AE8" w:rsidRDefault="003D3C64" w:rsidP="003D3C64">
            <w:pPr>
              <w:pStyle w:val="TAC"/>
            </w:pPr>
            <w:r w:rsidRPr="00B20AE8">
              <w:t>N*8 + 306 MHz,</w:t>
            </w:r>
          </w:p>
          <w:p w14:paraId="11C0F15C" w14:textId="77777777" w:rsidR="003D3C64" w:rsidRPr="00B20AE8" w:rsidRDefault="003D3C64" w:rsidP="003D3C64">
            <w:pPr>
              <w:pStyle w:val="TAC"/>
            </w:pPr>
            <w:r w:rsidRPr="00B20AE8">
              <w:t xml:space="preserve">21 ≤ N ≤ 60 </w:t>
            </w:r>
          </w:p>
        </w:tc>
        <w:tc>
          <w:tcPr>
            <w:tcW w:w="2268" w:type="dxa"/>
          </w:tcPr>
          <w:p w14:paraId="31F7FE5C"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11E5E225" w14:textId="78EB5F1E" w:rsidR="003D3C64" w:rsidRPr="00B20AE8" w:rsidRDefault="003D3C64" w:rsidP="003D3C64">
            <w:pPr>
              <w:pStyle w:val="TAC"/>
            </w:pPr>
            <w:r w:rsidRPr="00B20AE8">
              <w:t>P</w:t>
            </w:r>
            <w:r w:rsidRPr="00B20AE8">
              <w:rPr>
                <w:vertAlign w:val="subscript"/>
              </w:rPr>
              <w:t>TRP_10MHz</w:t>
            </w:r>
            <w:r w:rsidRPr="00B20AE8">
              <w:t xml:space="preserve"> – 4</w:t>
            </w:r>
            <w:r w:rsidRPr="00B20AE8">
              <w:rPr>
                <w:lang w:val="sv-SE"/>
              </w:rPr>
              <w:t>7.2</w:t>
            </w:r>
            <w:r>
              <w:t xml:space="preserve"> </w:t>
            </w:r>
            <w:r w:rsidRPr="00B20AE8">
              <w:t>dBm</w:t>
            </w:r>
          </w:p>
        </w:tc>
        <w:tc>
          <w:tcPr>
            <w:tcW w:w="1512" w:type="dxa"/>
          </w:tcPr>
          <w:p w14:paraId="3B216D4C" w14:textId="77777777" w:rsidR="003D3C64" w:rsidRPr="00B20AE8" w:rsidRDefault="003D3C64" w:rsidP="003D3C64">
            <w:pPr>
              <w:pStyle w:val="TAC"/>
            </w:pPr>
            <w:r w:rsidRPr="00B20AE8">
              <w:t>8 MHz</w:t>
            </w:r>
          </w:p>
        </w:tc>
      </w:tr>
      <w:tr w:rsidR="003D3C64" w:rsidRPr="00B20AE8" w14:paraId="5EFDF502"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ACE5EA5" w14:textId="77777777" w:rsidR="003D3C64" w:rsidRPr="00B20AE8" w:rsidRDefault="003D3C64" w:rsidP="003D3C64">
            <w:pPr>
              <w:pStyle w:val="TAC"/>
            </w:pPr>
          </w:p>
        </w:tc>
        <w:tc>
          <w:tcPr>
            <w:tcW w:w="1701" w:type="dxa"/>
            <w:tcBorders>
              <w:left w:val="single" w:sz="4" w:space="0" w:color="auto"/>
            </w:tcBorders>
          </w:tcPr>
          <w:p w14:paraId="5A11C757" w14:textId="77777777" w:rsidR="003D3C64" w:rsidRPr="00B20AE8" w:rsidRDefault="003D3C64" w:rsidP="003D3C64">
            <w:pPr>
              <w:pStyle w:val="TAC"/>
            </w:pPr>
            <w:r w:rsidRPr="00B20AE8">
              <w:t>N*8 + 306 MHz,</w:t>
            </w:r>
          </w:p>
          <w:p w14:paraId="771947EB" w14:textId="77777777" w:rsidR="003D3C64" w:rsidRPr="00B20AE8" w:rsidRDefault="003D3C64" w:rsidP="003D3C64">
            <w:pPr>
              <w:pStyle w:val="TAC"/>
            </w:pPr>
            <w:r w:rsidRPr="00B20AE8">
              <w:t xml:space="preserve">21 ≤ N ≤ 60 </w:t>
            </w:r>
          </w:p>
        </w:tc>
        <w:tc>
          <w:tcPr>
            <w:tcW w:w="2268" w:type="dxa"/>
          </w:tcPr>
          <w:p w14:paraId="1FE8F11E"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4676D15B" w14:textId="20504FF5" w:rsidR="003D3C64" w:rsidRPr="00B20AE8" w:rsidRDefault="003D3C64" w:rsidP="003D3C64">
            <w:pPr>
              <w:pStyle w:val="TAC"/>
            </w:pPr>
            <w:r w:rsidRPr="00B20AE8">
              <w:t>-11.2dBm</w:t>
            </w:r>
            <w:r>
              <w:t xml:space="preserve"> </w:t>
            </w:r>
          </w:p>
        </w:tc>
        <w:tc>
          <w:tcPr>
            <w:tcW w:w="1512" w:type="dxa"/>
          </w:tcPr>
          <w:p w14:paraId="574A7882" w14:textId="77777777" w:rsidR="003D3C64" w:rsidRPr="00B20AE8" w:rsidRDefault="003D3C64" w:rsidP="003D3C64">
            <w:pPr>
              <w:pStyle w:val="TAC"/>
            </w:pPr>
            <w:r w:rsidRPr="00B20AE8">
              <w:t>8 MHz</w:t>
            </w:r>
          </w:p>
        </w:tc>
      </w:tr>
      <w:tr w:rsidR="004F339F" w:rsidRPr="00B20AE8" w14:paraId="56EA78A6" w14:textId="77777777" w:rsidTr="006A2BF1">
        <w:trPr>
          <w:cantSplit/>
          <w:jc w:val="center"/>
        </w:trPr>
        <w:tc>
          <w:tcPr>
            <w:tcW w:w="1795" w:type="dxa"/>
            <w:tcBorders>
              <w:top w:val="single" w:sz="4" w:space="0" w:color="auto"/>
            </w:tcBorders>
          </w:tcPr>
          <w:p w14:paraId="4FAD2923" w14:textId="77777777" w:rsidR="00C33A48" w:rsidRPr="00B20AE8" w:rsidRDefault="00C33A48" w:rsidP="003D3C64">
            <w:pPr>
              <w:pStyle w:val="TAC"/>
            </w:pPr>
            <w:r w:rsidRPr="00B20AE8">
              <w:t>C: for DTT frequencies where broadcasting is not protected</w:t>
            </w:r>
          </w:p>
        </w:tc>
        <w:tc>
          <w:tcPr>
            <w:tcW w:w="1701" w:type="dxa"/>
          </w:tcPr>
          <w:p w14:paraId="411014A2" w14:textId="77777777" w:rsidR="00C33A48" w:rsidRPr="00B20AE8" w:rsidRDefault="00C33A48" w:rsidP="003D3C64">
            <w:pPr>
              <w:pStyle w:val="TAC"/>
            </w:pPr>
            <w:r w:rsidRPr="00B20AE8">
              <w:t>N*8 + 306 MHz,</w:t>
            </w:r>
          </w:p>
          <w:p w14:paraId="20F45A6D" w14:textId="77777777" w:rsidR="00C33A48" w:rsidRPr="00B20AE8" w:rsidRDefault="00C33A48" w:rsidP="003D3C64">
            <w:pPr>
              <w:pStyle w:val="TAC"/>
            </w:pPr>
            <w:r w:rsidRPr="00B20AE8">
              <w:t xml:space="preserve">21 ≤ N ≤ 60 </w:t>
            </w:r>
          </w:p>
        </w:tc>
        <w:tc>
          <w:tcPr>
            <w:tcW w:w="2268" w:type="dxa"/>
          </w:tcPr>
          <w:p w14:paraId="593DDDB0" w14:textId="77777777" w:rsidR="00C33A48" w:rsidRPr="00B20AE8" w:rsidRDefault="00C33A48" w:rsidP="003D3C64">
            <w:pPr>
              <w:pStyle w:val="TAC"/>
            </w:pPr>
            <w:r w:rsidRPr="00B20AE8">
              <w:t>N.A.</w:t>
            </w:r>
          </w:p>
        </w:tc>
        <w:tc>
          <w:tcPr>
            <w:tcW w:w="1984" w:type="dxa"/>
          </w:tcPr>
          <w:p w14:paraId="356E9DD4" w14:textId="6C5247CD" w:rsidR="00C33A48" w:rsidRPr="00B20AE8" w:rsidRDefault="00C33A48" w:rsidP="003D3C64">
            <w:pPr>
              <w:pStyle w:val="TAC"/>
            </w:pPr>
            <w:r w:rsidRPr="00B20AE8">
              <w:t>2</w:t>
            </w:r>
            <w:r w:rsidRPr="00B20AE8">
              <w:rPr>
                <w:lang w:val="sv-SE"/>
              </w:rPr>
              <w:t>3.8</w:t>
            </w:r>
            <w:r w:rsidRPr="00B20AE8">
              <w:t xml:space="preserve"> dBm</w:t>
            </w:r>
            <w:r w:rsidR="003D3C64">
              <w:t xml:space="preserve"> </w:t>
            </w:r>
          </w:p>
        </w:tc>
        <w:tc>
          <w:tcPr>
            <w:tcW w:w="1512" w:type="dxa"/>
          </w:tcPr>
          <w:p w14:paraId="6FA98F47" w14:textId="77777777" w:rsidR="00C33A48" w:rsidRPr="00B20AE8" w:rsidRDefault="00C33A48" w:rsidP="003D3C64">
            <w:pPr>
              <w:pStyle w:val="TAC"/>
            </w:pPr>
            <w:r w:rsidRPr="00B20AE8">
              <w:t>8 MHz</w:t>
            </w:r>
          </w:p>
        </w:tc>
      </w:tr>
      <w:tr w:rsidR="00C33A48" w:rsidRPr="00B20AE8" w14:paraId="7360981C" w14:textId="77777777" w:rsidTr="006A2BF1">
        <w:trPr>
          <w:cantSplit/>
          <w:jc w:val="center"/>
        </w:trPr>
        <w:tc>
          <w:tcPr>
            <w:tcW w:w="9260" w:type="dxa"/>
            <w:gridSpan w:val="5"/>
          </w:tcPr>
          <w:p w14:paraId="7C235AD5" w14:textId="2C511798" w:rsidR="00C33A48" w:rsidRPr="00B20AE8" w:rsidRDefault="00C33A48" w:rsidP="003D3C64">
            <w:pPr>
              <w:pStyle w:val="TAN"/>
            </w:pPr>
            <w:r w:rsidRPr="00B20AE8">
              <w:t>NOTE:</w:t>
            </w:r>
            <w:r w:rsidRPr="00B20AE8">
              <w:tab/>
              <w:t>P</w:t>
            </w:r>
            <w:r w:rsidR="00C83365" w:rsidRPr="00B20AE8">
              <w:rPr>
                <w:vertAlign w:val="subscript"/>
              </w:rPr>
              <w:t>T</w:t>
            </w:r>
            <w:r w:rsidRPr="00B20AE8">
              <w:rPr>
                <w:vertAlign w:val="subscript"/>
              </w:rPr>
              <w:t>RP_10MHz</w:t>
            </w:r>
            <w:r w:rsidRPr="00B20AE8">
              <w:t xml:space="preserve"> (dBm) is defined by the expression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5BB85864" w14:textId="77777777" w:rsidR="00C33A48" w:rsidRPr="00B20AE8" w:rsidRDefault="00C33A48" w:rsidP="00C33A48"/>
    <w:p w14:paraId="4A23D5A9" w14:textId="78134B97" w:rsidR="00C33A48" w:rsidRPr="00B20AE8" w:rsidRDefault="00C33A48" w:rsidP="00F437E4">
      <w:pPr>
        <w:pStyle w:val="NO"/>
        <w:rPr>
          <w:lang w:val="en-US" w:eastAsia="sv-SE"/>
        </w:rPr>
      </w:pPr>
      <w:r w:rsidRPr="00B20AE8">
        <w:t>N</w:t>
      </w:r>
      <w:r w:rsidRPr="00B20AE8">
        <w:rPr>
          <w:lang w:eastAsia="zh-CN"/>
        </w:rPr>
        <w:t>OTE</w:t>
      </w:r>
      <w:r w:rsidRPr="00B20AE8">
        <w:t>:</w:t>
      </w:r>
      <w:r w:rsidRPr="00B20AE8">
        <w:tab/>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6.7.5.5.4.3-1 demonstrates compliance to the regional requirement.</w:t>
      </w:r>
    </w:p>
    <w:p w14:paraId="47E9A1FE" w14:textId="101B92DE" w:rsidR="00577BE5" w:rsidRDefault="00577BE5" w:rsidP="00577BE5">
      <w:pPr>
        <w:pStyle w:val="H6"/>
      </w:pPr>
      <w:bookmarkStart w:id="1270" w:name="_Toc21123118"/>
      <w:bookmarkStart w:id="1271" w:name="_Toc45907311"/>
      <w:bookmarkStart w:id="1272" w:name="_Toc53181415"/>
      <w:r>
        <w:t>6.7.5.5.4.4</w:t>
      </w:r>
      <w:r>
        <w:tab/>
        <w:t>Co-existence with RNSS/GPS services in North America</w:t>
      </w:r>
    </w:p>
    <w:p w14:paraId="514F764B" w14:textId="77777777" w:rsidR="00577BE5" w:rsidRDefault="00577BE5" w:rsidP="00577BE5">
      <w:r>
        <w:t>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to BS operating in Band 24 to ensure that appropriate interference protection is provided to the 1559 - 1610 MHz band. This requirement applies to the frequency range 1559-1610 MHz.</w:t>
      </w:r>
    </w:p>
    <w:p w14:paraId="14A49D2C" w14:textId="77777777" w:rsidR="00577BE5" w:rsidRDefault="00577BE5" w:rsidP="00577BE5">
      <w:r>
        <w:t>The level of emissions in the 1559 - 1610 MHz band, measured in measurement bandwidth according to table 6.7.5.5.4.4-1 shall not exceed the maximum TRP limits indicated in the table.</w:t>
      </w:r>
    </w:p>
    <w:p w14:paraId="0CDDFFA8" w14:textId="72BF32DE" w:rsidR="00577BE5" w:rsidRDefault="00577BE5" w:rsidP="001128A1">
      <w:pPr>
        <w:pStyle w:val="TH"/>
      </w:pPr>
      <w:r>
        <w:t>Table 6.7.5.5.4.4-1: Declared emissions levels for protection of the 1559-1610 MHz band</w:t>
      </w:r>
    </w:p>
    <w:tbl>
      <w:tblPr>
        <w:tblStyle w:val="TableGrid"/>
        <w:tblW w:w="0" w:type="auto"/>
        <w:jc w:val="center"/>
        <w:tblLayout w:type="fixed"/>
        <w:tblLook w:val="04A0" w:firstRow="1" w:lastRow="0" w:firstColumn="1" w:lastColumn="0" w:noHBand="0" w:noVBand="1"/>
      </w:tblPr>
      <w:tblGrid>
        <w:gridCol w:w="1986"/>
        <w:gridCol w:w="2266"/>
        <w:gridCol w:w="2126"/>
        <w:gridCol w:w="2410"/>
      </w:tblGrid>
      <w:tr w:rsidR="00577BE5" w14:paraId="4DBDC835" w14:textId="77777777" w:rsidTr="001128A1">
        <w:trPr>
          <w:cantSplit/>
          <w:jc w:val="center"/>
        </w:trPr>
        <w:tc>
          <w:tcPr>
            <w:tcW w:w="1986" w:type="dxa"/>
            <w:tcBorders>
              <w:bottom w:val="nil"/>
            </w:tcBorders>
            <w:shd w:val="clear" w:color="auto" w:fill="auto"/>
          </w:tcPr>
          <w:p w14:paraId="58528333" w14:textId="22FF1D0E" w:rsidR="00577BE5" w:rsidRDefault="00577BE5" w:rsidP="001128A1">
            <w:pPr>
              <w:pStyle w:val="TAH"/>
            </w:pPr>
            <w:r>
              <w:t>Operating Band</w:t>
            </w:r>
          </w:p>
        </w:tc>
        <w:tc>
          <w:tcPr>
            <w:tcW w:w="2266" w:type="dxa"/>
            <w:tcBorders>
              <w:bottom w:val="nil"/>
            </w:tcBorders>
            <w:shd w:val="clear" w:color="auto" w:fill="auto"/>
          </w:tcPr>
          <w:p w14:paraId="70802DB7" w14:textId="61EDEFC8" w:rsidR="00577BE5" w:rsidRDefault="00577BE5" w:rsidP="001128A1">
            <w:pPr>
              <w:pStyle w:val="TAH"/>
            </w:pPr>
            <w:r>
              <w:t>Frequency range</w:t>
            </w:r>
          </w:p>
        </w:tc>
        <w:tc>
          <w:tcPr>
            <w:tcW w:w="2126" w:type="dxa"/>
            <w:tcBorders>
              <w:bottom w:val="nil"/>
            </w:tcBorders>
            <w:shd w:val="clear" w:color="auto" w:fill="auto"/>
          </w:tcPr>
          <w:p w14:paraId="0066BECB" w14:textId="402A181B" w:rsidR="00577BE5" w:rsidRDefault="00577BE5" w:rsidP="001128A1">
            <w:pPr>
              <w:pStyle w:val="TAH"/>
            </w:pPr>
            <w:r>
              <w:t>Declared emission level [dBW]</w:t>
            </w:r>
          </w:p>
        </w:tc>
        <w:tc>
          <w:tcPr>
            <w:tcW w:w="2410" w:type="dxa"/>
            <w:tcBorders>
              <w:bottom w:val="nil"/>
            </w:tcBorders>
            <w:shd w:val="clear" w:color="auto" w:fill="auto"/>
          </w:tcPr>
          <w:p w14:paraId="00B22839" w14:textId="4FC647E2" w:rsidR="00577BE5" w:rsidRDefault="00577BE5" w:rsidP="001128A1">
            <w:pPr>
              <w:pStyle w:val="TAH"/>
            </w:pPr>
            <w:r>
              <w:t>Declared emission level [dBW] of discrete emissions of less than 700 Hz bandwidth</w:t>
            </w:r>
          </w:p>
        </w:tc>
      </w:tr>
      <w:tr w:rsidR="00577BE5" w14:paraId="32C2B192" w14:textId="77777777" w:rsidTr="001128A1">
        <w:trPr>
          <w:cantSplit/>
          <w:jc w:val="center"/>
        </w:trPr>
        <w:tc>
          <w:tcPr>
            <w:tcW w:w="1986" w:type="dxa"/>
            <w:tcBorders>
              <w:top w:val="nil"/>
            </w:tcBorders>
            <w:shd w:val="clear" w:color="auto" w:fill="auto"/>
          </w:tcPr>
          <w:p w14:paraId="04B675A2" w14:textId="77777777" w:rsidR="00577BE5" w:rsidRDefault="00577BE5" w:rsidP="001128A1">
            <w:pPr>
              <w:pStyle w:val="TAC"/>
            </w:pPr>
          </w:p>
        </w:tc>
        <w:tc>
          <w:tcPr>
            <w:tcW w:w="2266" w:type="dxa"/>
            <w:tcBorders>
              <w:top w:val="nil"/>
            </w:tcBorders>
            <w:shd w:val="clear" w:color="auto" w:fill="auto"/>
          </w:tcPr>
          <w:p w14:paraId="66CB6E83" w14:textId="77777777" w:rsidR="00577BE5" w:rsidRDefault="00577BE5" w:rsidP="001128A1">
            <w:pPr>
              <w:pStyle w:val="TAC"/>
            </w:pPr>
          </w:p>
        </w:tc>
        <w:tc>
          <w:tcPr>
            <w:tcW w:w="2126" w:type="dxa"/>
            <w:tcBorders>
              <w:top w:val="nil"/>
            </w:tcBorders>
            <w:shd w:val="clear" w:color="auto" w:fill="auto"/>
          </w:tcPr>
          <w:p w14:paraId="255B8D4E" w14:textId="2EA85C99" w:rsidR="00577BE5" w:rsidRDefault="00577BE5" w:rsidP="001128A1">
            <w:pPr>
              <w:pStyle w:val="TAC"/>
            </w:pPr>
            <w:r>
              <w:t>(Measurement bandwidth = 1 MHz)</w:t>
            </w:r>
          </w:p>
        </w:tc>
        <w:tc>
          <w:tcPr>
            <w:tcW w:w="2410" w:type="dxa"/>
            <w:tcBorders>
              <w:top w:val="nil"/>
            </w:tcBorders>
            <w:shd w:val="clear" w:color="auto" w:fill="auto"/>
          </w:tcPr>
          <w:p w14:paraId="4448AA86" w14:textId="58222E8E" w:rsidR="00577BE5" w:rsidRDefault="00577BE5" w:rsidP="001128A1">
            <w:pPr>
              <w:pStyle w:val="TAC"/>
            </w:pPr>
            <w:r>
              <w:t>(Measurement bandwidth = 1 kHz)</w:t>
            </w:r>
          </w:p>
        </w:tc>
      </w:tr>
      <w:tr w:rsidR="00577BE5" w14:paraId="267F9FC1" w14:textId="77777777" w:rsidTr="00577BE5">
        <w:trPr>
          <w:cantSplit/>
          <w:jc w:val="center"/>
        </w:trPr>
        <w:tc>
          <w:tcPr>
            <w:tcW w:w="1986" w:type="dxa"/>
          </w:tcPr>
          <w:p w14:paraId="38414F6E" w14:textId="57F056C5" w:rsidR="00577BE5" w:rsidRDefault="00577BE5" w:rsidP="00577BE5">
            <w:pPr>
              <w:pStyle w:val="TAC"/>
            </w:pPr>
            <w:r>
              <w:t>24</w:t>
            </w:r>
          </w:p>
        </w:tc>
        <w:tc>
          <w:tcPr>
            <w:tcW w:w="2266" w:type="dxa"/>
          </w:tcPr>
          <w:p w14:paraId="3C90F71E" w14:textId="4345162E" w:rsidR="00577BE5" w:rsidRDefault="00577BE5" w:rsidP="00577BE5">
            <w:pPr>
              <w:pStyle w:val="TAC"/>
            </w:pPr>
            <w:r>
              <w:t>1559 - 1610 MHz</w:t>
            </w:r>
          </w:p>
        </w:tc>
        <w:tc>
          <w:tcPr>
            <w:tcW w:w="2126" w:type="dxa"/>
          </w:tcPr>
          <w:p w14:paraId="206510AB" w14:textId="0F19DBB3" w:rsidR="00577BE5" w:rsidRDefault="00577BE5" w:rsidP="00577BE5">
            <w:pPr>
              <w:pStyle w:val="TAC"/>
            </w:pPr>
            <w:r>
              <w:t>P</w:t>
            </w:r>
            <w:r w:rsidRPr="001128A1">
              <w:rPr>
                <w:vertAlign w:val="subscript"/>
              </w:rPr>
              <w:t>EIRP</w:t>
            </w:r>
            <w:r>
              <w:t xml:space="preserve"> - 17 dBi + 9 dB</w:t>
            </w:r>
          </w:p>
        </w:tc>
        <w:tc>
          <w:tcPr>
            <w:tcW w:w="2410" w:type="dxa"/>
          </w:tcPr>
          <w:p w14:paraId="603D30A2" w14:textId="63D77B37" w:rsidR="00577BE5" w:rsidRDefault="00577BE5" w:rsidP="00577BE5">
            <w:pPr>
              <w:pStyle w:val="TAC"/>
            </w:pPr>
            <w:r>
              <w:t>P</w:t>
            </w:r>
            <w:r w:rsidRPr="001128A1">
              <w:rPr>
                <w:vertAlign w:val="subscript"/>
              </w:rPr>
              <w:t>EIRP</w:t>
            </w:r>
            <w:r>
              <w:t xml:space="preserve"> - 17 dBi + 6 dB</w:t>
            </w:r>
          </w:p>
        </w:tc>
      </w:tr>
    </w:tbl>
    <w:p w14:paraId="6D5840EF" w14:textId="3E316FF2" w:rsidR="00577BE5" w:rsidRDefault="00577BE5" w:rsidP="00577BE5"/>
    <w:p w14:paraId="09A0715B" w14:textId="15B5D52B" w:rsidR="00577BE5" w:rsidRDefault="00577BE5" w:rsidP="001128A1">
      <w:pPr>
        <w:pStyle w:val="NO"/>
      </w:pPr>
      <w:r>
        <w:t>NOTE:</w:t>
      </w:r>
      <w:r>
        <w:tab/>
        <w:t>The regional requirement, included in FCC Order DA 10-534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w:t>
      </w:r>
    </w:p>
    <w:p w14:paraId="506A20E8" w14:textId="77777777" w:rsidR="00577BE5" w:rsidRDefault="00577BE5" w:rsidP="001128A1">
      <w:pPr>
        <w:pStyle w:val="H6"/>
      </w:pPr>
      <w:r>
        <w:t>6.7.5.5.4.5</w:t>
      </w:r>
      <w:r>
        <w:tab/>
        <w:t>Additional requirements for band 41</w:t>
      </w:r>
    </w:p>
    <w:p w14:paraId="6BADA6F2" w14:textId="77777777" w:rsidR="00577BE5" w:rsidRDefault="00577BE5" w:rsidP="00577BE5">
      <w:r>
        <w:t>The following requirement may apply to BS operating in Band 41 in certain regions. Emissions shall not exceed the maximum levels specified in table 6.7.5.5.4.5-1 below, where:</w:t>
      </w:r>
    </w:p>
    <w:p w14:paraId="3EC463AF" w14:textId="1D563A9A" w:rsidR="00577BE5" w:rsidRDefault="00577BE5" w:rsidP="001128A1">
      <w:pPr>
        <w:pStyle w:val="B1"/>
      </w:pPr>
      <w:r>
        <w:t>-</w:t>
      </w:r>
      <w:r>
        <w:tab/>
      </w:r>
      <w:r w:rsidRPr="00EF2F0E">
        <w:rPr>
          <w:rFonts w:cs="v5.0.0"/>
        </w:rPr>
        <w:sym w:font="Symbol" w:char="F044"/>
      </w:r>
      <w:r>
        <w:t>f is the separation between the Base Station RF Bandwidth edge frequency and the nominal -3dB point of the measuring filter closest to the carrier frequency.</w:t>
      </w:r>
    </w:p>
    <w:p w14:paraId="63FC9D9F" w14:textId="77777777" w:rsidR="00577BE5" w:rsidRDefault="00577BE5" w:rsidP="001128A1">
      <w:pPr>
        <w:pStyle w:val="B1"/>
      </w:pPr>
      <w:r>
        <w:t>-</w:t>
      </w:r>
      <w:r>
        <w:tab/>
        <w:t>f_offset is the separation between the Base Station RF Bandwidth edge frequency and the centre of the measuring filter.</w:t>
      </w:r>
    </w:p>
    <w:p w14:paraId="4F2DDDC4" w14:textId="77777777" w:rsidR="00577BE5" w:rsidRDefault="00577BE5" w:rsidP="001128A1">
      <w:pPr>
        <w:pStyle w:val="TH"/>
      </w:pPr>
      <w:r>
        <w:t>Table 6.7.5.5.4.5-1: Additional operating band unwanted emission limits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2977"/>
        <w:gridCol w:w="1559"/>
        <w:gridCol w:w="1370"/>
      </w:tblGrid>
      <w:tr w:rsidR="00577BE5" w:rsidRPr="00B20AE8" w14:paraId="7AB47E4B" w14:textId="77777777" w:rsidTr="001128A1">
        <w:trPr>
          <w:cantSplit/>
          <w:jc w:val="center"/>
        </w:trPr>
        <w:tc>
          <w:tcPr>
            <w:tcW w:w="1511" w:type="dxa"/>
            <w:tcBorders>
              <w:bottom w:val="single" w:sz="4" w:space="0" w:color="auto"/>
            </w:tcBorders>
          </w:tcPr>
          <w:p w14:paraId="3F17166F" w14:textId="40D12447" w:rsidR="00577BE5" w:rsidRPr="00B20AE8" w:rsidRDefault="00577BE5" w:rsidP="00577BE5">
            <w:pPr>
              <w:pStyle w:val="TAH"/>
            </w:pPr>
            <w:r w:rsidRPr="00EF2F0E">
              <w:rPr>
                <w:rFonts w:cs="Arial"/>
              </w:rPr>
              <w:t>Channel bandwidth</w:t>
            </w:r>
          </w:p>
        </w:tc>
        <w:tc>
          <w:tcPr>
            <w:tcW w:w="1985" w:type="dxa"/>
          </w:tcPr>
          <w:p w14:paraId="73C472BE" w14:textId="32699F7F" w:rsidR="00577BE5" w:rsidRPr="00B20AE8" w:rsidRDefault="00577BE5" w:rsidP="00577BE5">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B6486C1" w14:textId="19188D9A" w:rsidR="00577BE5" w:rsidRPr="00B20AE8" w:rsidRDefault="00577BE5" w:rsidP="00577BE5">
            <w:pPr>
              <w:pStyle w:val="TAH"/>
            </w:pPr>
            <w:r w:rsidRPr="00EF2F0E">
              <w:rPr>
                <w:rFonts w:cs="v5.0.0"/>
              </w:rPr>
              <w:t>Frequency offset of measurement filter centre frequency, f_offset</w:t>
            </w:r>
          </w:p>
        </w:tc>
        <w:tc>
          <w:tcPr>
            <w:tcW w:w="1559" w:type="dxa"/>
          </w:tcPr>
          <w:p w14:paraId="59361159" w14:textId="5DFD04D7" w:rsidR="00577BE5" w:rsidRPr="00B20AE8" w:rsidRDefault="00577BE5" w:rsidP="00577BE5">
            <w:pPr>
              <w:pStyle w:val="TAH"/>
            </w:pPr>
            <w:r w:rsidRPr="00EF2F0E">
              <w:rPr>
                <w:rFonts w:cs="v5.0.0"/>
              </w:rPr>
              <w:t>Minimum requirement</w:t>
            </w:r>
          </w:p>
        </w:tc>
        <w:tc>
          <w:tcPr>
            <w:tcW w:w="1370" w:type="dxa"/>
          </w:tcPr>
          <w:p w14:paraId="0A44566E" w14:textId="5A9A5320" w:rsidR="00577BE5" w:rsidRPr="00B20AE8" w:rsidRDefault="00577BE5" w:rsidP="00577BE5">
            <w:pPr>
              <w:pStyle w:val="TAH"/>
            </w:pPr>
            <w:r w:rsidRPr="00EF2F0E">
              <w:rPr>
                <w:rFonts w:cs="v5.0.0"/>
              </w:rPr>
              <w:t>Measurement bandwidth</w:t>
            </w:r>
          </w:p>
        </w:tc>
      </w:tr>
      <w:tr w:rsidR="00577BE5" w:rsidRPr="00B20AE8" w14:paraId="374AC216" w14:textId="77777777" w:rsidTr="001128A1">
        <w:trPr>
          <w:cantSplit/>
          <w:jc w:val="center"/>
        </w:trPr>
        <w:tc>
          <w:tcPr>
            <w:tcW w:w="1511" w:type="dxa"/>
            <w:tcBorders>
              <w:top w:val="single" w:sz="4" w:space="0" w:color="auto"/>
            </w:tcBorders>
            <w:vAlign w:val="center"/>
          </w:tcPr>
          <w:p w14:paraId="3A92D7C5" w14:textId="220D4C61" w:rsidR="00577BE5" w:rsidRPr="00B20AE8" w:rsidRDefault="00577BE5" w:rsidP="00577BE5">
            <w:pPr>
              <w:pStyle w:val="TAC"/>
            </w:pPr>
            <w:r w:rsidRPr="00EF2F0E">
              <w:rPr>
                <w:rFonts w:cs="Arial"/>
              </w:rPr>
              <w:t>10 MHz</w:t>
            </w:r>
          </w:p>
        </w:tc>
        <w:tc>
          <w:tcPr>
            <w:tcW w:w="1985" w:type="dxa"/>
            <w:vAlign w:val="center"/>
          </w:tcPr>
          <w:p w14:paraId="1002F797" w14:textId="7337F02A" w:rsidR="00577BE5" w:rsidRPr="00B20AE8" w:rsidRDefault="00577BE5" w:rsidP="00577BE5">
            <w:pPr>
              <w:pStyle w:val="TAC"/>
            </w:pPr>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p>
        </w:tc>
        <w:tc>
          <w:tcPr>
            <w:tcW w:w="2977" w:type="dxa"/>
            <w:vAlign w:val="center"/>
          </w:tcPr>
          <w:p w14:paraId="5CE11001" w14:textId="44056DAC" w:rsidR="00577BE5" w:rsidRPr="00B20AE8" w:rsidRDefault="00577BE5" w:rsidP="00577BE5">
            <w:pPr>
              <w:pStyle w:val="TAC"/>
            </w:pPr>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p>
        </w:tc>
        <w:tc>
          <w:tcPr>
            <w:tcW w:w="1559" w:type="dxa"/>
            <w:vAlign w:val="center"/>
          </w:tcPr>
          <w:p w14:paraId="412FE063" w14:textId="1F4D476A" w:rsidR="00577BE5" w:rsidRPr="00B20AE8" w:rsidRDefault="00577BE5" w:rsidP="00577BE5">
            <w:pPr>
              <w:pStyle w:val="TAC"/>
            </w:pPr>
            <w:r w:rsidRPr="00EF2F0E">
              <w:rPr>
                <w:rFonts w:cs="Arial"/>
              </w:rPr>
              <w:t>-</w:t>
            </w:r>
            <w:r w:rsidRPr="00EF2F0E">
              <w:rPr>
                <w:rFonts w:cs="Arial"/>
                <w:lang w:eastAsia="zh-CN"/>
              </w:rPr>
              <w:t>13</w:t>
            </w:r>
            <w:r w:rsidRPr="00EF2F0E">
              <w:rPr>
                <w:rFonts w:cs="Arial"/>
              </w:rPr>
              <w:t xml:space="preserve"> dBm</w:t>
            </w:r>
          </w:p>
        </w:tc>
        <w:tc>
          <w:tcPr>
            <w:tcW w:w="1370" w:type="dxa"/>
            <w:vAlign w:val="center"/>
          </w:tcPr>
          <w:p w14:paraId="64C010A0" w14:textId="72B95E82" w:rsidR="00577BE5" w:rsidRPr="00B20AE8" w:rsidRDefault="00577BE5" w:rsidP="00577BE5">
            <w:pPr>
              <w:pStyle w:val="TAC"/>
            </w:pPr>
            <w:r w:rsidRPr="00EF2F0E">
              <w:rPr>
                <w:rFonts w:cs="Arial"/>
              </w:rPr>
              <w:t>1</w:t>
            </w:r>
            <w:r w:rsidRPr="00EF2F0E">
              <w:rPr>
                <w:rFonts w:cs="Arial"/>
                <w:lang w:eastAsia="zh-CN"/>
              </w:rPr>
              <w:t xml:space="preserve"> M</w:t>
            </w:r>
            <w:r w:rsidRPr="00EF2F0E">
              <w:rPr>
                <w:rFonts w:cs="Arial"/>
              </w:rPr>
              <w:t xml:space="preserve">Hz </w:t>
            </w:r>
          </w:p>
        </w:tc>
      </w:tr>
      <w:tr w:rsidR="00577BE5" w:rsidRPr="00B20AE8" w14:paraId="0AE28582" w14:textId="77777777" w:rsidTr="001128A1">
        <w:trPr>
          <w:cantSplit/>
          <w:jc w:val="center"/>
        </w:trPr>
        <w:tc>
          <w:tcPr>
            <w:tcW w:w="1511" w:type="dxa"/>
            <w:tcBorders>
              <w:top w:val="single" w:sz="4" w:space="0" w:color="auto"/>
            </w:tcBorders>
            <w:vAlign w:val="center"/>
          </w:tcPr>
          <w:p w14:paraId="496D48CE" w14:textId="4C6B997C" w:rsidR="00577BE5" w:rsidRPr="00B20AE8" w:rsidRDefault="00577BE5" w:rsidP="00577BE5">
            <w:pPr>
              <w:pStyle w:val="TAC"/>
            </w:pPr>
            <w:r w:rsidRPr="00EF2F0E">
              <w:rPr>
                <w:rFonts w:cs="Arial"/>
              </w:rPr>
              <w:t>20 MHz</w:t>
            </w:r>
          </w:p>
        </w:tc>
        <w:tc>
          <w:tcPr>
            <w:tcW w:w="1985" w:type="dxa"/>
            <w:vAlign w:val="center"/>
          </w:tcPr>
          <w:p w14:paraId="008EDEBB" w14:textId="56EC186A" w:rsidR="00577BE5" w:rsidRPr="00B20AE8" w:rsidRDefault="00577BE5" w:rsidP="00577BE5">
            <w:pPr>
              <w:pStyle w:val="TAC"/>
            </w:pPr>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p>
        </w:tc>
        <w:tc>
          <w:tcPr>
            <w:tcW w:w="2977" w:type="dxa"/>
            <w:vAlign w:val="center"/>
          </w:tcPr>
          <w:p w14:paraId="040361E3" w14:textId="3A7189B4" w:rsidR="00577BE5" w:rsidRPr="00B20AE8" w:rsidRDefault="00577BE5" w:rsidP="00577BE5">
            <w:pPr>
              <w:pStyle w:val="TAC"/>
            </w:pPr>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p>
        </w:tc>
        <w:tc>
          <w:tcPr>
            <w:tcW w:w="1559" w:type="dxa"/>
            <w:vAlign w:val="center"/>
          </w:tcPr>
          <w:p w14:paraId="10CEEC8E" w14:textId="30BC8726" w:rsidR="00577BE5" w:rsidRPr="00B20AE8" w:rsidRDefault="00577BE5" w:rsidP="00577BE5">
            <w:pPr>
              <w:pStyle w:val="TAC"/>
            </w:pPr>
            <w:r w:rsidRPr="00EF2F0E">
              <w:rPr>
                <w:rFonts w:cs="Arial"/>
              </w:rPr>
              <w:t>-</w:t>
            </w:r>
            <w:r w:rsidRPr="00EF2F0E">
              <w:rPr>
                <w:rFonts w:cs="Arial"/>
                <w:lang w:eastAsia="zh-CN"/>
              </w:rPr>
              <w:t>13</w:t>
            </w:r>
            <w:r w:rsidRPr="00EF2F0E">
              <w:rPr>
                <w:rFonts w:cs="Arial"/>
              </w:rPr>
              <w:t xml:space="preserve"> dBm</w:t>
            </w:r>
          </w:p>
        </w:tc>
        <w:tc>
          <w:tcPr>
            <w:tcW w:w="1370" w:type="dxa"/>
            <w:vAlign w:val="center"/>
          </w:tcPr>
          <w:p w14:paraId="6D55AD34" w14:textId="4B997E97" w:rsidR="00577BE5" w:rsidRPr="00B20AE8" w:rsidRDefault="00577BE5" w:rsidP="00577BE5">
            <w:pPr>
              <w:pStyle w:val="TAC"/>
            </w:pPr>
            <w:r w:rsidRPr="00EF2F0E">
              <w:rPr>
                <w:rFonts w:cs="Arial"/>
              </w:rPr>
              <w:t>1</w:t>
            </w:r>
            <w:r w:rsidRPr="00EF2F0E">
              <w:rPr>
                <w:rFonts w:cs="Arial"/>
                <w:lang w:eastAsia="zh-CN"/>
              </w:rPr>
              <w:t xml:space="preserve"> M</w:t>
            </w:r>
            <w:r w:rsidRPr="00EF2F0E">
              <w:rPr>
                <w:rFonts w:cs="Arial"/>
              </w:rPr>
              <w:t xml:space="preserve">Hz </w:t>
            </w:r>
          </w:p>
        </w:tc>
      </w:tr>
      <w:tr w:rsidR="00577BE5" w:rsidRPr="00B20AE8" w14:paraId="2D57ECDB" w14:textId="77777777" w:rsidTr="001128A1">
        <w:trPr>
          <w:cantSplit/>
          <w:jc w:val="center"/>
        </w:trPr>
        <w:tc>
          <w:tcPr>
            <w:tcW w:w="9402" w:type="dxa"/>
            <w:gridSpan w:val="5"/>
          </w:tcPr>
          <w:p w14:paraId="4A04986A" w14:textId="601A142D" w:rsidR="00577BE5" w:rsidRPr="00B20AE8" w:rsidRDefault="00577BE5" w:rsidP="00577BE5">
            <w:pPr>
              <w:pStyle w:val="TAN"/>
            </w:pPr>
            <w:r w:rsidRPr="00EF2F0E">
              <w:rPr>
                <w:rFonts w:cs="Arial"/>
              </w:rPr>
              <w:t xml:space="preserve">NOTE: </w:t>
            </w:r>
            <w:r w:rsidRPr="00EF2F0E">
              <w:rPr>
                <w:rFonts w:cs="Arial"/>
              </w:rPr>
              <w:tab/>
              <w:t>This requirement applies for E-UTRA carriers allocated within 2545-2575</w:t>
            </w:r>
            <w:r>
              <w:rPr>
                <w:rFonts w:cs="Arial"/>
              </w:rPr>
              <w:t xml:space="preserve"> </w:t>
            </w:r>
            <w:r w:rsidRPr="00EF2F0E">
              <w:rPr>
                <w:rFonts w:cs="Arial"/>
              </w:rPr>
              <w:t>MHz or 2595-2645</w:t>
            </w:r>
            <w:r>
              <w:rPr>
                <w:rFonts w:cs="Arial"/>
              </w:rPr>
              <w:t xml:space="preserve"> </w:t>
            </w:r>
            <w:r w:rsidRPr="00EF2F0E">
              <w:rPr>
                <w:rFonts w:cs="Arial"/>
              </w:rPr>
              <w:t>MHz.</w:t>
            </w:r>
          </w:p>
        </w:tc>
      </w:tr>
    </w:tbl>
    <w:p w14:paraId="7BBF947B" w14:textId="3B822531" w:rsidR="00577BE5" w:rsidRDefault="00577BE5" w:rsidP="00577BE5"/>
    <w:p w14:paraId="403DFA12" w14:textId="77777777" w:rsidR="00577BE5" w:rsidRDefault="00577BE5" w:rsidP="001128A1">
      <w:pPr>
        <w:pStyle w:val="H6"/>
      </w:pPr>
      <w:r>
        <w:t>6.7.5.5.4.6</w:t>
      </w:r>
      <w:r>
        <w:tab/>
        <w:t>Additional band 32, 50, 51, 74, 75 and 76 unwanted emissions</w:t>
      </w:r>
    </w:p>
    <w:p w14:paraId="1A3295EA" w14:textId="117DF677" w:rsidR="00577BE5" w:rsidRDefault="00577BE5" w:rsidP="00577BE5">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6.7.5.5.4.6-1, shall not exceed the maximum TRP limits indicated in the table.</w:t>
      </w:r>
    </w:p>
    <w:p w14:paraId="682D243A" w14:textId="77777777" w:rsidR="00577BE5" w:rsidRDefault="00577BE5" w:rsidP="00577BE5">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234FB69B" w14:textId="77777777" w:rsidR="00577BE5" w:rsidRDefault="00577BE5" w:rsidP="001128A1">
      <w:pPr>
        <w:pStyle w:val="TH"/>
      </w:pPr>
      <w:r>
        <w:t>Table 6.7.5.5.4.6-1: Declared operating band 32, 75 and 76 unwanted emission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97DC768" w14:textId="77777777" w:rsidTr="001128A1">
        <w:trPr>
          <w:cantSplit/>
          <w:jc w:val="center"/>
        </w:trPr>
        <w:tc>
          <w:tcPr>
            <w:tcW w:w="4531" w:type="dxa"/>
          </w:tcPr>
          <w:p w14:paraId="6E3BAB49" w14:textId="0C89927C" w:rsidR="00577BE5" w:rsidRDefault="00577BE5" w:rsidP="001128A1">
            <w:pPr>
              <w:pStyle w:val="TAH"/>
            </w:pPr>
            <w:r w:rsidRPr="00EF2F0E">
              <w:rPr>
                <w:rFonts w:cs="v5.0.0"/>
              </w:rPr>
              <w:t>Frequency offset of measurement filter centre frequency, f_offset</w:t>
            </w:r>
          </w:p>
        </w:tc>
        <w:tc>
          <w:tcPr>
            <w:tcW w:w="2410" w:type="dxa"/>
          </w:tcPr>
          <w:p w14:paraId="02270948" w14:textId="14C54D5B" w:rsidR="00577BE5" w:rsidRDefault="00577BE5" w:rsidP="001128A1">
            <w:pPr>
              <w:pStyle w:val="TAH"/>
            </w:pPr>
            <w:r w:rsidRPr="00EF2F0E">
              <w:rPr>
                <w:rFonts w:cs="Arial"/>
              </w:rPr>
              <w:t>Declared emission level [dBm]</w:t>
            </w:r>
          </w:p>
        </w:tc>
        <w:tc>
          <w:tcPr>
            <w:tcW w:w="2690" w:type="dxa"/>
          </w:tcPr>
          <w:p w14:paraId="2E9BC914" w14:textId="70355946" w:rsidR="00577BE5" w:rsidRDefault="00577BE5" w:rsidP="001128A1">
            <w:pPr>
              <w:pStyle w:val="TAH"/>
            </w:pPr>
            <w:r w:rsidRPr="00EF2F0E">
              <w:rPr>
                <w:rFonts w:cs="v5.0.0"/>
              </w:rPr>
              <w:t xml:space="preserve">Measurement bandwidth </w:t>
            </w:r>
          </w:p>
        </w:tc>
      </w:tr>
      <w:tr w:rsidR="00577BE5" w14:paraId="1978C530" w14:textId="77777777" w:rsidTr="001128A1">
        <w:trPr>
          <w:cantSplit/>
          <w:jc w:val="center"/>
        </w:trPr>
        <w:tc>
          <w:tcPr>
            <w:tcW w:w="4531" w:type="dxa"/>
          </w:tcPr>
          <w:p w14:paraId="5957A1AB" w14:textId="333EAA90" w:rsidR="00577BE5" w:rsidRDefault="00577BE5" w:rsidP="001128A1">
            <w:pPr>
              <w:pStyle w:val="TAC"/>
            </w:pPr>
            <w:r w:rsidRPr="00EF2F0E">
              <w:rPr>
                <w:rFonts w:cs="v5.0.0"/>
                <w:lang w:eastAsia="zh-CN"/>
              </w:rPr>
              <w:t>2.5</w:t>
            </w:r>
            <w:r w:rsidRPr="00EF2F0E">
              <w:rPr>
                <w:rFonts w:cs="v5.0.0"/>
              </w:rPr>
              <w:t xml:space="preserve"> MHz</w:t>
            </w:r>
          </w:p>
        </w:tc>
        <w:tc>
          <w:tcPr>
            <w:tcW w:w="2410" w:type="dxa"/>
          </w:tcPr>
          <w:p w14:paraId="11E20281" w14:textId="06221A20" w:rsidR="00577BE5" w:rsidRDefault="00577BE5" w:rsidP="001128A1">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2686B920" w14:textId="6FED3119" w:rsidR="00577BE5" w:rsidRDefault="00577BE5" w:rsidP="001128A1">
            <w:pPr>
              <w:pStyle w:val="TAC"/>
            </w:pPr>
            <w:r w:rsidRPr="00EF2F0E">
              <w:rPr>
                <w:rFonts w:cs="Arial"/>
              </w:rPr>
              <w:t>5</w:t>
            </w:r>
            <w:r w:rsidRPr="00EF2F0E">
              <w:rPr>
                <w:rFonts w:cs="Arial"/>
                <w:lang w:eastAsia="zh-CN"/>
              </w:rPr>
              <w:t xml:space="preserve"> M</w:t>
            </w:r>
            <w:r w:rsidRPr="00EF2F0E">
              <w:rPr>
                <w:rFonts w:cs="Arial"/>
              </w:rPr>
              <w:t>Hz</w:t>
            </w:r>
          </w:p>
        </w:tc>
      </w:tr>
      <w:tr w:rsidR="00577BE5" w14:paraId="63D59E0E" w14:textId="77777777" w:rsidTr="001128A1">
        <w:trPr>
          <w:cantSplit/>
          <w:jc w:val="center"/>
        </w:trPr>
        <w:tc>
          <w:tcPr>
            <w:tcW w:w="4531" w:type="dxa"/>
          </w:tcPr>
          <w:p w14:paraId="49317DA1" w14:textId="6F748AA3" w:rsidR="00577BE5" w:rsidRDefault="00577BE5" w:rsidP="001128A1">
            <w:pPr>
              <w:pStyle w:val="TAC"/>
            </w:pPr>
            <w:r w:rsidRPr="00EF2F0E">
              <w:rPr>
                <w:rFonts w:cs="v5.0.0"/>
                <w:lang w:eastAsia="zh-CN"/>
              </w:rPr>
              <w:t>7.5</w:t>
            </w:r>
            <w:r w:rsidRPr="00EF2F0E">
              <w:rPr>
                <w:rFonts w:cs="v5.0.0"/>
              </w:rPr>
              <w:t xml:space="preserve"> MHz</w:t>
            </w:r>
          </w:p>
        </w:tc>
        <w:tc>
          <w:tcPr>
            <w:tcW w:w="2410" w:type="dxa"/>
          </w:tcPr>
          <w:p w14:paraId="0AAD765D" w14:textId="64F788BF" w:rsidR="00577BE5" w:rsidRDefault="00577BE5" w:rsidP="001128A1">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BA27E57" w14:textId="67783D9E" w:rsidR="00577BE5" w:rsidRDefault="00577BE5" w:rsidP="001128A1">
            <w:pPr>
              <w:pStyle w:val="TAC"/>
            </w:pPr>
            <w:r w:rsidRPr="00EF2F0E">
              <w:rPr>
                <w:rFonts w:cs="Arial"/>
              </w:rPr>
              <w:t>5</w:t>
            </w:r>
            <w:r w:rsidRPr="00EF2F0E">
              <w:rPr>
                <w:rFonts w:cs="Arial"/>
                <w:lang w:eastAsia="zh-CN"/>
              </w:rPr>
              <w:t xml:space="preserve"> M</w:t>
            </w:r>
            <w:r w:rsidRPr="00EF2F0E">
              <w:rPr>
                <w:rFonts w:cs="Arial"/>
              </w:rPr>
              <w:t>Hz</w:t>
            </w:r>
          </w:p>
        </w:tc>
      </w:tr>
      <w:tr w:rsidR="00577BE5" w14:paraId="2B7CC2D7" w14:textId="77777777" w:rsidTr="001128A1">
        <w:trPr>
          <w:cantSplit/>
          <w:jc w:val="center"/>
        </w:trPr>
        <w:tc>
          <w:tcPr>
            <w:tcW w:w="4531" w:type="dxa"/>
          </w:tcPr>
          <w:p w14:paraId="043A3057" w14:textId="2276165C" w:rsidR="00577BE5" w:rsidRDefault="00577BE5" w:rsidP="00577BE5">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75D3061" w14:textId="2744926D" w:rsidR="00577BE5"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D15E19A" w14:textId="0CB2329F" w:rsidR="00577BE5" w:rsidRDefault="00577BE5" w:rsidP="00577BE5">
            <w:pPr>
              <w:pStyle w:val="TAC"/>
            </w:pPr>
            <w:r w:rsidRPr="00EF2F0E">
              <w:rPr>
                <w:rFonts w:cs="Arial"/>
              </w:rPr>
              <w:t>5 MHz</w:t>
            </w:r>
          </w:p>
        </w:tc>
      </w:tr>
      <w:tr w:rsidR="00577BE5" w14:paraId="119B9C68" w14:textId="77777777" w:rsidTr="001128A1">
        <w:trPr>
          <w:cantSplit/>
          <w:jc w:val="center"/>
        </w:trPr>
        <w:tc>
          <w:tcPr>
            <w:tcW w:w="9631" w:type="dxa"/>
            <w:gridSpan w:val="3"/>
          </w:tcPr>
          <w:p w14:paraId="397D2906" w14:textId="020C68EC" w:rsidR="00577BE5" w:rsidRDefault="00577BE5" w:rsidP="001128A1">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0AD9AB7C" w14:textId="100960E0" w:rsidR="00577BE5" w:rsidRDefault="00577BE5" w:rsidP="00577BE5"/>
    <w:p w14:paraId="259010EC" w14:textId="3F59A0DE"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6.7.5.5.4.6-1 demonstrates compliance to the regional requirement.</w:t>
      </w:r>
    </w:p>
    <w:p w14:paraId="7B64B487" w14:textId="4D75B797" w:rsidR="00577BE5" w:rsidRDefault="00577BE5" w:rsidP="00577BE5">
      <w:r>
        <w:t>In certain regions, the following requirement may apply to BS operating in Band 32 within 1452-1492</w:t>
      </w:r>
      <w:r w:rsidR="00A33949">
        <w:t xml:space="preserve"> </w:t>
      </w:r>
      <w:r>
        <w:t>MHz for the protection of non-MFCN services in spectrum adjacent to the frequency range 1452-1492 MHz. The level of emissions, measured on centre frequencies F</w:t>
      </w:r>
      <w:r w:rsidRPr="001128A1">
        <w:rPr>
          <w:vertAlign w:val="subscript"/>
        </w:rPr>
        <w:t>filter</w:t>
      </w:r>
      <w:r>
        <w:t xml:space="preserve"> with filter bandwidth according to Table 6.7.5.5.4.6-2, shall not exceed the maximum TRP limits indicated in the table. This requirement applies in the frequency range 1429-1518</w:t>
      </w:r>
      <w:r w:rsidR="00A33949">
        <w:t xml:space="preserve"> </w:t>
      </w:r>
      <w:r>
        <w:t>MHz even though part of the range falls in the spurious domain.</w:t>
      </w:r>
    </w:p>
    <w:p w14:paraId="6AFA0FFA" w14:textId="77777777" w:rsidR="00577BE5" w:rsidRDefault="00577BE5" w:rsidP="001128A1">
      <w:pPr>
        <w:pStyle w:val="TH"/>
      </w:pPr>
      <w:r>
        <w:t>Table 6.7.5.5.4.6-2: Operating band 32 declared emission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D7C7E93" w14:textId="77777777" w:rsidTr="001128A1">
        <w:trPr>
          <w:cantSplit/>
          <w:jc w:val="center"/>
        </w:trPr>
        <w:tc>
          <w:tcPr>
            <w:tcW w:w="4531" w:type="dxa"/>
          </w:tcPr>
          <w:p w14:paraId="20907539" w14:textId="1A5EAEF4" w:rsidR="00577BE5"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60EDE0E6" w14:textId="3CB2B657" w:rsidR="00577BE5" w:rsidRDefault="00577BE5" w:rsidP="00577BE5">
            <w:pPr>
              <w:pStyle w:val="TAH"/>
            </w:pPr>
            <w:r w:rsidRPr="00EF2F0E">
              <w:rPr>
                <w:rFonts w:cs="Arial"/>
              </w:rPr>
              <w:t>Declared emission level [dBm]</w:t>
            </w:r>
          </w:p>
        </w:tc>
        <w:tc>
          <w:tcPr>
            <w:tcW w:w="2690" w:type="dxa"/>
          </w:tcPr>
          <w:p w14:paraId="20D9C58D" w14:textId="2F563389" w:rsidR="00577BE5" w:rsidRDefault="00577BE5" w:rsidP="00577BE5">
            <w:pPr>
              <w:pStyle w:val="TAH"/>
            </w:pPr>
            <w:r w:rsidRPr="00EF2F0E">
              <w:rPr>
                <w:rFonts w:cs="Arial"/>
              </w:rPr>
              <w:t>Measurement bandwidth</w:t>
            </w:r>
          </w:p>
        </w:tc>
      </w:tr>
      <w:tr w:rsidR="00577BE5" w14:paraId="7045A957" w14:textId="77777777" w:rsidTr="001128A1">
        <w:trPr>
          <w:cantSplit/>
          <w:jc w:val="center"/>
        </w:trPr>
        <w:tc>
          <w:tcPr>
            <w:tcW w:w="4531" w:type="dxa"/>
          </w:tcPr>
          <w:p w14:paraId="0C10AAC4" w14:textId="19B948E5" w:rsidR="00577BE5" w:rsidRDefault="00577BE5" w:rsidP="00577BE5">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7673E11D" w14:textId="20EB02AC" w:rsidR="00577BE5"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690136A" w14:textId="5FEE1205" w:rsidR="00577BE5" w:rsidRDefault="00577BE5" w:rsidP="00577BE5">
            <w:pPr>
              <w:pStyle w:val="TAC"/>
            </w:pPr>
            <w:r w:rsidRPr="00EF2F0E">
              <w:rPr>
                <w:rFonts w:cs="Arial"/>
              </w:rPr>
              <w:t>1 MHz</w:t>
            </w:r>
          </w:p>
        </w:tc>
      </w:tr>
      <w:tr w:rsidR="00577BE5" w14:paraId="2C579ACF" w14:textId="77777777" w:rsidTr="001128A1">
        <w:trPr>
          <w:cantSplit/>
          <w:jc w:val="center"/>
        </w:trPr>
        <w:tc>
          <w:tcPr>
            <w:tcW w:w="4531" w:type="dxa"/>
          </w:tcPr>
          <w:p w14:paraId="3B7E54A9" w14:textId="7292C492" w:rsidR="00577BE5" w:rsidRDefault="00577BE5" w:rsidP="00577BE5">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78829A27" w14:textId="6A069AFF" w:rsidR="00577BE5"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560C44D" w14:textId="6DA64D83" w:rsidR="00577BE5" w:rsidRDefault="00577BE5" w:rsidP="00577BE5">
            <w:pPr>
              <w:pStyle w:val="TAC"/>
            </w:pPr>
            <w:r w:rsidRPr="00EF2F0E">
              <w:rPr>
                <w:rFonts w:cs="Arial"/>
              </w:rPr>
              <w:t>3 MHz</w:t>
            </w:r>
          </w:p>
        </w:tc>
      </w:tr>
      <w:tr w:rsidR="00577BE5" w14:paraId="2BC52968" w14:textId="77777777" w:rsidTr="001128A1">
        <w:trPr>
          <w:cantSplit/>
          <w:jc w:val="center"/>
        </w:trPr>
        <w:tc>
          <w:tcPr>
            <w:tcW w:w="4531" w:type="dxa"/>
          </w:tcPr>
          <w:p w14:paraId="3EBDC501" w14:textId="45D238E6" w:rsidR="00577BE5" w:rsidRPr="00EF2F0E" w:rsidRDefault="00577BE5" w:rsidP="00577BE5">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113B8DFC" w14:textId="2CDD9949"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4C2AF20" w14:textId="4C4E552B" w:rsidR="00577BE5" w:rsidRPr="00EF2F0E" w:rsidRDefault="00577BE5" w:rsidP="00577BE5">
            <w:pPr>
              <w:pStyle w:val="TAC"/>
              <w:rPr>
                <w:rFonts w:cs="Arial"/>
              </w:rPr>
            </w:pPr>
            <w:r w:rsidRPr="00EF2F0E">
              <w:rPr>
                <w:rFonts w:cs="Arial"/>
              </w:rPr>
              <w:t>3 MHz</w:t>
            </w:r>
          </w:p>
        </w:tc>
      </w:tr>
      <w:tr w:rsidR="00577BE5" w14:paraId="5F64ADFB" w14:textId="77777777" w:rsidTr="001128A1">
        <w:trPr>
          <w:cantSplit/>
          <w:jc w:val="center"/>
        </w:trPr>
        <w:tc>
          <w:tcPr>
            <w:tcW w:w="4531" w:type="dxa"/>
          </w:tcPr>
          <w:p w14:paraId="28BEA292" w14:textId="5E3EB34F" w:rsidR="00577BE5" w:rsidRPr="00EF2F0E" w:rsidRDefault="00577BE5" w:rsidP="00577BE5">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346F8BAA" w14:textId="49ABE701"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64DBD51" w14:textId="62C9DFD0" w:rsidR="00577BE5" w:rsidRPr="00EF2F0E" w:rsidRDefault="00577BE5" w:rsidP="00577BE5">
            <w:pPr>
              <w:pStyle w:val="TAC"/>
              <w:rPr>
                <w:rFonts w:cs="Arial"/>
              </w:rPr>
            </w:pPr>
            <w:r w:rsidRPr="00EF2F0E">
              <w:rPr>
                <w:rFonts w:cs="Arial"/>
              </w:rPr>
              <w:t>1 MHz</w:t>
            </w:r>
          </w:p>
        </w:tc>
      </w:tr>
    </w:tbl>
    <w:p w14:paraId="52D61FD5" w14:textId="66CE7302" w:rsidR="00577BE5" w:rsidRDefault="00577BE5" w:rsidP="00577BE5"/>
    <w:p w14:paraId="7820BD82" w14:textId="7755C71F"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t>
      </w:r>
    </w:p>
    <w:p w14:paraId="43441986" w14:textId="77777777" w:rsidR="00577BE5" w:rsidRDefault="00577BE5" w:rsidP="00577BE5">
      <w:r>
        <w:t>In certain regions, the following requirement may apply to BS operating in Band 50 and Band 75 within 1492-1517 MHz and in Band 74 within 1492-1518 MHz. The level of emissions, measured on centre frequencies F</w:t>
      </w:r>
      <w:r w:rsidRPr="001128A1">
        <w:rPr>
          <w:vertAlign w:val="subscript"/>
        </w:rPr>
        <w:t>filter</w:t>
      </w:r>
      <w:r>
        <w:t xml:space="preserve"> with filter bandwidth according to table 6.7.5.5.4.6-3, shall not exceed the maximum TRP limits indicated in the table.</w:t>
      </w:r>
    </w:p>
    <w:p w14:paraId="1DBA6306" w14:textId="77777777" w:rsidR="00577BE5" w:rsidRDefault="00577BE5" w:rsidP="001128A1">
      <w:pPr>
        <w:pStyle w:val="TH"/>
      </w:pPr>
      <w:r>
        <w:t>Table 6.7.5.5.4.6-3: Operating band 50, 74 and 75 declared emission above 1520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9FF70AF" w14:textId="77777777" w:rsidTr="00577BE5">
        <w:trPr>
          <w:cantSplit/>
          <w:jc w:val="center"/>
        </w:trPr>
        <w:tc>
          <w:tcPr>
            <w:tcW w:w="4531" w:type="dxa"/>
          </w:tcPr>
          <w:p w14:paraId="7CD57CD0" w14:textId="65280E48" w:rsidR="00577BE5" w:rsidRDefault="00577BE5" w:rsidP="00577BE5">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2522227D" w14:textId="69E60DB7" w:rsidR="00577BE5" w:rsidRDefault="00577BE5" w:rsidP="00577BE5">
            <w:pPr>
              <w:pStyle w:val="TAH"/>
            </w:pPr>
            <w:r w:rsidRPr="00EF2F0E">
              <w:rPr>
                <w:rFonts w:cs="Arial"/>
                <w:lang w:eastAsia="en-GB"/>
              </w:rPr>
              <w:t>Declared emission level [dBm]</w:t>
            </w:r>
          </w:p>
        </w:tc>
        <w:tc>
          <w:tcPr>
            <w:tcW w:w="2690" w:type="dxa"/>
          </w:tcPr>
          <w:p w14:paraId="2991D0AE" w14:textId="25F86033" w:rsidR="00577BE5" w:rsidRDefault="00577BE5" w:rsidP="00577BE5">
            <w:pPr>
              <w:pStyle w:val="TAH"/>
            </w:pPr>
            <w:r w:rsidRPr="00EF2F0E">
              <w:rPr>
                <w:rFonts w:cs="Arial"/>
                <w:lang w:eastAsia="en-GB"/>
              </w:rPr>
              <w:t>Measurement bandwidth</w:t>
            </w:r>
          </w:p>
        </w:tc>
      </w:tr>
      <w:tr w:rsidR="00577BE5" w14:paraId="7FAED16C" w14:textId="77777777" w:rsidTr="00577BE5">
        <w:trPr>
          <w:cantSplit/>
          <w:jc w:val="center"/>
        </w:trPr>
        <w:tc>
          <w:tcPr>
            <w:tcW w:w="4531" w:type="dxa"/>
          </w:tcPr>
          <w:p w14:paraId="3792E2BC" w14:textId="7A588479" w:rsidR="00577BE5" w:rsidRDefault="00577BE5" w:rsidP="00577BE5">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410" w:type="dxa"/>
          </w:tcPr>
          <w:p w14:paraId="19111520" w14:textId="7C15A8E6" w:rsidR="00577BE5"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F642366" w14:textId="46F8DFCC" w:rsidR="00577BE5" w:rsidRDefault="00577BE5" w:rsidP="00577BE5">
            <w:pPr>
              <w:pStyle w:val="TAC"/>
            </w:pPr>
            <w:r w:rsidRPr="00EF2F0E">
              <w:rPr>
                <w:rFonts w:cs="Arial"/>
                <w:lang w:eastAsia="en-GB"/>
              </w:rPr>
              <w:t>1 MHz</w:t>
            </w:r>
          </w:p>
        </w:tc>
      </w:tr>
    </w:tbl>
    <w:p w14:paraId="191EF1B0" w14:textId="4E7BD87A" w:rsidR="00577BE5" w:rsidRDefault="00577BE5" w:rsidP="00577BE5"/>
    <w:p w14:paraId="716768C8" w14:textId="58EBD5A8"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t>
      </w:r>
    </w:p>
    <w:p w14:paraId="2877DCC3" w14:textId="77777777" w:rsidR="00577BE5" w:rsidRDefault="00577BE5" w:rsidP="00577BE5">
      <w:r>
        <w:t>In certain regions, the following requirement may apply to E-UTRA BS operating in Band 50 and Band 75 within 1432-1452 MHz, and in Band 51 and Band 76. Emissions shall not exceed the maximum levels specified in table 6.7.5.5.4.6-4.</w:t>
      </w:r>
    </w:p>
    <w:p w14:paraId="6A0F5C00" w14:textId="77777777" w:rsidR="00577BE5" w:rsidRDefault="00577BE5" w:rsidP="001128A1">
      <w:pPr>
        <w:pStyle w:val="TH"/>
      </w:pPr>
      <w:r>
        <w:t>Table 6.7.5.5.4.6-4: Additional operating band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612394A" w14:textId="77777777" w:rsidTr="00577BE5">
        <w:trPr>
          <w:cantSplit/>
          <w:jc w:val="center"/>
        </w:trPr>
        <w:tc>
          <w:tcPr>
            <w:tcW w:w="4531" w:type="dxa"/>
          </w:tcPr>
          <w:p w14:paraId="0188612D" w14:textId="67B26F9C" w:rsidR="00577BE5" w:rsidRDefault="00577BE5" w:rsidP="00577BE5">
            <w:pPr>
              <w:pStyle w:val="TAH"/>
            </w:pPr>
            <w:r w:rsidRPr="00EF2F0E">
              <w:rPr>
                <w:rFonts w:cs="Arial"/>
              </w:rPr>
              <w:t>Filter centre frequency, F</w:t>
            </w:r>
            <w:r w:rsidRPr="00EF2F0E">
              <w:rPr>
                <w:rFonts w:cs="Arial"/>
                <w:vertAlign w:val="subscript"/>
              </w:rPr>
              <w:t>filter</w:t>
            </w:r>
          </w:p>
        </w:tc>
        <w:tc>
          <w:tcPr>
            <w:tcW w:w="2410" w:type="dxa"/>
          </w:tcPr>
          <w:p w14:paraId="6804AB74" w14:textId="553E6F38" w:rsidR="00577BE5" w:rsidRDefault="00577BE5" w:rsidP="00577BE5">
            <w:pPr>
              <w:pStyle w:val="TAH"/>
            </w:pPr>
            <w:r w:rsidRPr="00EF2F0E">
              <w:rPr>
                <w:rFonts w:cs="Arial"/>
              </w:rPr>
              <w:t>Maximum Level [dBm]</w:t>
            </w:r>
          </w:p>
        </w:tc>
        <w:tc>
          <w:tcPr>
            <w:tcW w:w="2690" w:type="dxa"/>
          </w:tcPr>
          <w:p w14:paraId="16326325" w14:textId="719B36DD" w:rsidR="00577BE5" w:rsidRDefault="00577BE5" w:rsidP="00577BE5">
            <w:pPr>
              <w:pStyle w:val="TAH"/>
            </w:pPr>
            <w:r w:rsidRPr="00EF2F0E">
              <w:rPr>
                <w:rFonts w:cs="Arial"/>
              </w:rPr>
              <w:t>Measurement Bandwidth</w:t>
            </w:r>
          </w:p>
        </w:tc>
      </w:tr>
      <w:tr w:rsidR="00577BE5" w14:paraId="6E09BC28" w14:textId="77777777" w:rsidTr="00577BE5">
        <w:trPr>
          <w:cantSplit/>
          <w:jc w:val="center"/>
        </w:trPr>
        <w:tc>
          <w:tcPr>
            <w:tcW w:w="4531" w:type="dxa"/>
          </w:tcPr>
          <w:p w14:paraId="242CA43A" w14:textId="0C051A94" w:rsidR="00577BE5" w:rsidRDefault="00577BE5" w:rsidP="00577BE5">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5FA4FE77" w14:textId="1A537721" w:rsidR="00577BE5" w:rsidRDefault="00577BE5" w:rsidP="00577BE5">
            <w:pPr>
              <w:pStyle w:val="TAC"/>
            </w:pPr>
            <w:r w:rsidRPr="00EF2F0E">
              <w:rPr>
                <w:rFonts w:cs="Arial"/>
              </w:rPr>
              <w:t>-33</w:t>
            </w:r>
          </w:p>
        </w:tc>
        <w:tc>
          <w:tcPr>
            <w:tcW w:w="2690" w:type="dxa"/>
          </w:tcPr>
          <w:p w14:paraId="57C2FA50" w14:textId="25AD8145" w:rsidR="00577BE5" w:rsidRDefault="00577BE5" w:rsidP="00577BE5">
            <w:pPr>
              <w:pStyle w:val="TAC"/>
            </w:pPr>
            <w:r w:rsidRPr="00EF2F0E">
              <w:rPr>
                <w:rFonts w:cs="Arial"/>
              </w:rPr>
              <w:t>27 MHz</w:t>
            </w:r>
          </w:p>
        </w:tc>
      </w:tr>
    </w:tbl>
    <w:p w14:paraId="002CAB9F" w14:textId="01B41AAC" w:rsidR="00577BE5" w:rsidRDefault="00577BE5" w:rsidP="00577BE5"/>
    <w:p w14:paraId="14C03E1A" w14:textId="77777777" w:rsidR="00577BE5" w:rsidRDefault="00577BE5" w:rsidP="001128A1">
      <w:pPr>
        <w:pStyle w:val="H6"/>
      </w:pPr>
      <w:r>
        <w:t>6.7.5.5.4.7</w:t>
      </w:r>
      <w:r>
        <w:tab/>
        <w:t>Additional requirements for band 45</w:t>
      </w:r>
    </w:p>
    <w:p w14:paraId="628F291E" w14:textId="77777777" w:rsidR="00577BE5" w:rsidRDefault="00577BE5" w:rsidP="00577BE5">
      <w:r>
        <w:t>In certain regions the following requirement may apply to E-UTRA BS operating in Band 45. Emissions shall not exceed the maximum levels specified in table 6.7.5.5.4.7-1.</w:t>
      </w:r>
    </w:p>
    <w:p w14:paraId="17196D6D" w14:textId="77777777" w:rsidR="00577BE5" w:rsidRDefault="00577BE5" w:rsidP="001128A1">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577BE5" w:rsidRPr="00B20AE8" w14:paraId="1D760E20" w14:textId="77777777" w:rsidTr="001128A1">
        <w:trPr>
          <w:cantSplit/>
          <w:jc w:val="center"/>
        </w:trPr>
        <w:tc>
          <w:tcPr>
            <w:tcW w:w="1393" w:type="dxa"/>
            <w:tcBorders>
              <w:bottom w:val="single" w:sz="4" w:space="0" w:color="auto"/>
            </w:tcBorders>
          </w:tcPr>
          <w:p w14:paraId="5FFE84A6" w14:textId="607F375F" w:rsidR="00577BE5" w:rsidRPr="00B20AE8" w:rsidRDefault="00577BE5" w:rsidP="00577BE5">
            <w:pPr>
              <w:pStyle w:val="TAH"/>
            </w:pPr>
            <w:r w:rsidRPr="00EF2F0E">
              <w:t>Operating Band</w:t>
            </w:r>
          </w:p>
        </w:tc>
        <w:tc>
          <w:tcPr>
            <w:tcW w:w="2551" w:type="dxa"/>
          </w:tcPr>
          <w:p w14:paraId="4233CA9E" w14:textId="0B7C2A88" w:rsidR="00577BE5" w:rsidRPr="00B20AE8" w:rsidRDefault="00577BE5" w:rsidP="00577BE5">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57F0E1F8" w14:textId="35784FEA" w:rsidR="00577BE5" w:rsidRPr="00B20AE8" w:rsidRDefault="00577BE5" w:rsidP="00577BE5">
            <w:pPr>
              <w:pStyle w:val="TAH"/>
            </w:pPr>
            <w:r w:rsidRPr="00EF2F0E">
              <w:t>Maximum Level</w:t>
            </w:r>
            <w:r w:rsidRPr="00EF2F0E">
              <w:rPr>
                <w:lang w:eastAsia="zh-CN"/>
              </w:rPr>
              <w:t xml:space="preserve"> </w:t>
            </w:r>
            <w:r w:rsidRPr="00EF2F0E">
              <w:rPr>
                <w:lang w:eastAsia="en-GB"/>
              </w:rPr>
              <w:t>[dBm]</w:t>
            </w:r>
          </w:p>
        </w:tc>
        <w:tc>
          <w:tcPr>
            <w:tcW w:w="1984" w:type="dxa"/>
          </w:tcPr>
          <w:p w14:paraId="2B029760" w14:textId="639E99CD" w:rsidR="00577BE5" w:rsidRPr="00B20AE8" w:rsidRDefault="00577BE5" w:rsidP="00577BE5">
            <w:pPr>
              <w:pStyle w:val="TAH"/>
            </w:pPr>
            <w:r w:rsidRPr="00EF2F0E">
              <w:t>Measurement Bandwidth</w:t>
            </w:r>
          </w:p>
        </w:tc>
      </w:tr>
      <w:tr w:rsidR="00577BE5" w:rsidRPr="00B20AE8" w14:paraId="1B52F559" w14:textId="77777777" w:rsidTr="001128A1">
        <w:trPr>
          <w:cantSplit/>
          <w:jc w:val="center"/>
        </w:trPr>
        <w:tc>
          <w:tcPr>
            <w:tcW w:w="1393" w:type="dxa"/>
            <w:tcBorders>
              <w:top w:val="single" w:sz="4" w:space="0" w:color="auto"/>
            </w:tcBorders>
          </w:tcPr>
          <w:p w14:paraId="5508A9B4" w14:textId="117D6C33" w:rsidR="00577BE5" w:rsidRPr="00B20AE8" w:rsidRDefault="00577BE5" w:rsidP="00577BE5">
            <w:pPr>
              <w:pStyle w:val="TAC"/>
            </w:pPr>
            <w:r w:rsidRPr="00EF2F0E">
              <w:rPr>
                <w:lang w:eastAsia="zh-CN"/>
              </w:rPr>
              <w:t>45</w:t>
            </w:r>
          </w:p>
        </w:tc>
        <w:tc>
          <w:tcPr>
            <w:tcW w:w="2551" w:type="dxa"/>
          </w:tcPr>
          <w:p w14:paraId="4863548D" w14:textId="13ACABAF"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25AF9039" w14:textId="6243132B" w:rsidR="00577BE5" w:rsidRPr="00B20AE8" w:rsidRDefault="00577BE5" w:rsidP="00577BE5">
            <w:pPr>
              <w:pStyle w:val="TAC"/>
            </w:pPr>
            <w:r w:rsidRPr="00EF2F0E">
              <w:rPr>
                <w:lang w:eastAsia="zh-CN"/>
              </w:rPr>
              <w:t>-11</w:t>
            </w:r>
          </w:p>
        </w:tc>
        <w:tc>
          <w:tcPr>
            <w:tcW w:w="1984" w:type="dxa"/>
          </w:tcPr>
          <w:p w14:paraId="3F5AD966" w14:textId="4243341C" w:rsidR="00577BE5" w:rsidRPr="00B20AE8" w:rsidRDefault="00577BE5" w:rsidP="00577BE5">
            <w:pPr>
              <w:pStyle w:val="TAC"/>
            </w:pPr>
            <w:r w:rsidRPr="00EF2F0E">
              <w:rPr>
                <w:lang w:eastAsia="zh-CN"/>
              </w:rPr>
              <w:t>1 MHz</w:t>
            </w:r>
          </w:p>
        </w:tc>
      </w:tr>
      <w:tr w:rsidR="00577BE5" w:rsidRPr="00B20AE8" w14:paraId="2D8EC85C" w14:textId="77777777" w:rsidTr="001128A1">
        <w:trPr>
          <w:cantSplit/>
          <w:jc w:val="center"/>
        </w:trPr>
        <w:tc>
          <w:tcPr>
            <w:tcW w:w="1393" w:type="dxa"/>
            <w:tcBorders>
              <w:top w:val="single" w:sz="4" w:space="0" w:color="auto"/>
            </w:tcBorders>
          </w:tcPr>
          <w:p w14:paraId="589B2242" w14:textId="54F5893D" w:rsidR="00577BE5" w:rsidRPr="00B20AE8" w:rsidRDefault="00577BE5" w:rsidP="00577BE5">
            <w:pPr>
              <w:pStyle w:val="TAC"/>
            </w:pPr>
          </w:p>
        </w:tc>
        <w:tc>
          <w:tcPr>
            <w:tcW w:w="2551" w:type="dxa"/>
          </w:tcPr>
          <w:p w14:paraId="527E3064" w14:textId="2732E7B2"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4E13542E" w14:textId="66EF631D" w:rsidR="00577BE5" w:rsidRPr="00B20AE8" w:rsidRDefault="00577BE5" w:rsidP="00577BE5">
            <w:pPr>
              <w:pStyle w:val="TAC"/>
            </w:pPr>
            <w:r w:rsidRPr="00EF2F0E">
              <w:rPr>
                <w:lang w:eastAsia="zh-CN"/>
              </w:rPr>
              <w:t>-14</w:t>
            </w:r>
          </w:p>
        </w:tc>
        <w:tc>
          <w:tcPr>
            <w:tcW w:w="1984" w:type="dxa"/>
          </w:tcPr>
          <w:p w14:paraId="1C48BD31" w14:textId="08BA4C5F" w:rsidR="00577BE5" w:rsidRPr="00B20AE8" w:rsidRDefault="00577BE5" w:rsidP="00577BE5">
            <w:pPr>
              <w:pStyle w:val="TAC"/>
            </w:pPr>
            <w:r w:rsidRPr="00EF2F0E">
              <w:rPr>
                <w:lang w:eastAsia="zh-CN"/>
              </w:rPr>
              <w:t>1 MHz</w:t>
            </w:r>
          </w:p>
        </w:tc>
      </w:tr>
      <w:tr w:rsidR="00577BE5" w:rsidRPr="00B20AE8" w14:paraId="12AB8A92" w14:textId="77777777" w:rsidTr="00577BE5">
        <w:trPr>
          <w:cantSplit/>
          <w:jc w:val="center"/>
        </w:trPr>
        <w:tc>
          <w:tcPr>
            <w:tcW w:w="1393" w:type="dxa"/>
            <w:tcBorders>
              <w:top w:val="single" w:sz="4" w:space="0" w:color="auto"/>
            </w:tcBorders>
          </w:tcPr>
          <w:p w14:paraId="39E2D030" w14:textId="77777777" w:rsidR="00577BE5" w:rsidRPr="00B20AE8" w:rsidRDefault="00577BE5" w:rsidP="00577BE5">
            <w:pPr>
              <w:pStyle w:val="TAC"/>
            </w:pPr>
          </w:p>
        </w:tc>
        <w:tc>
          <w:tcPr>
            <w:tcW w:w="2551" w:type="dxa"/>
          </w:tcPr>
          <w:p w14:paraId="4D599AC0" w14:textId="59EFCCB1"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0192A560" w14:textId="5F8C9158" w:rsidR="00577BE5" w:rsidRPr="00EF2F0E" w:rsidRDefault="00577BE5" w:rsidP="00577BE5">
            <w:pPr>
              <w:pStyle w:val="TAC"/>
              <w:rPr>
                <w:lang w:eastAsia="zh-CN"/>
              </w:rPr>
            </w:pPr>
            <w:r w:rsidRPr="00EF2F0E">
              <w:rPr>
                <w:lang w:eastAsia="zh-CN"/>
              </w:rPr>
              <w:t>-17</w:t>
            </w:r>
          </w:p>
        </w:tc>
        <w:tc>
          <w:tcPr>
            <w:tcW w:w="1984" w:type="dxa"/>
          </w:tcPr>
          <w:p w14:paraId="71DEFD62" w14:textId="2EB0BE27" w:rsidR="00577BE5" w:rsidRPr="00EF2F0E" w:rsidRDefault="00577BE5" w:rsidP="00577BE5">
            <w:pPr>
              <w:pStyle w:val="TAC"/>
              <w:rPr>
                <w:lang w:eastAsia="zh-CN"/>
              </w:rPr>
            </w:pPr>
            <w:r w:rsidRPr="00EF2F0E">
              <w:rPr>
                <w:lang w:eastAsia="zh-CN"/>
              </w:rPr>
              <w:t>1 MHz</w:t>
            </w:r>
          </w:p>
        </w:tc>
      </w:tr>
      <w:tr w:rsidR="00577BE5" w:rsidRPr="00B20AE8" w14:paraId="34DC9DDC" w14:textId="77777777" w:rsidTr="00577BE5">
        <w:trPr>
          <w:cantSplit/>
          <w:jc w:val="center"/>
        </w:trPr>
        <w:tc>
          <w:tcPr>
            <w:tcW w:w="1393" w:type="dxa"/>
            <w:tcBorders>
              <w:top w:val="single" w:sz="4" w:space="0" w:color="auto"/>
            </w:tcBorders>
          </w:tcPr>
          <w:p w14:paraId="640CD38C" w14:textId="77777777" w:rsidR="00577BE5" w:rsidRPr="00B20AE8" w:rsidRDefault="00577BE5" w:rsidP="00577BE5">
            <w:pPr>
              <w:pStyle w:val="TAC"/>
            </w:pPr>
          </w:p>
        </w:tc>
        <w:tc>
          <w:tcPr>
            <w:tcW w:w="2551" w:type="dxa"/>
          </w:tcPr>
          <w:p w14:paraId="5B1C8177" w14:textId="0EA0D7FE"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6F9FA9BD" w14:textId="4B8AE14C" w:rsidR="00577BE5" w:rsidRPr="00EF2F0E" w:rsidRDefault="00577BE5" w:rsidP="00577BE5">
            <w:pPr>
              <w:pStyle w:val="TAC"/>
              <w:rPr>
                <w:lang w:eastAsia="zh-CN"/>
              </w:rPr>
            </w:pPr>
            <w:r w:rsidRPr="00EF2F0E">
              <w:rPr>
                <w:lang w:eastAsia="zh-CN"/>
              </w:rPr>
              <w:t>-24</w:t>
            </w:r>
          </w:p>
        </w:tc>
        <w:tc>
          <w:tcPr>
            <w:tcW w:w="1984" w:type="dxa"/>
          </w:tcPr>
          <w:p w14:paraId="5B3FACFF" w14:textId="29F1F907" w:rsidR="00577BE5" w:rsidRPr="00EF2F0E" w:rsidRDefault="00577BE5" w:rsidP="00577BE5">
            <w:pPr>
              <w:pStyle w:val="TAC"/>
              <w:rPr>
                <w:lang w:eastAsia="zh-CN"/>
              </w:rPr>
            </w:pPr>
            <w:r w:rsidRPr="00EF2F0E">
              <w:rPr>
                <w:lang w:eastAsia="zh-CN"/>
              </w:rPr>
              <w:t>1 MHz</w:t>
            </w:r>
          </w:p>
        </w:tc>
      </w:tr>
      <w:tr w:rsidR="00577BE5" w:rsidRPr="00B20AE8" w14:paraId="3D6A6D73" w14:textId="77777777" w:rsidTr="00577BE5">
        <w:trPr>
          <w:cantSplit/>
          <w:jc w:val="center"/>
        </w:trPr>
        <w:tc>
          <w:tcPr>
            <w:tcW w:w="1393" w:type="dxa"/>
            <w:tcBorders>
              <w:top w:val="single" w:sz="4" w:space="0" w:color="auto"/>
            </w:tcBorders>
          </w:tcPr>
          <w:p w14:paraId="73E04E3F" w14:textId="77777777" w:rsidR="00577BE5" w:rsidRPr="00B20AE8" w:rsidRDefault="00577BE5" w:rsidP="00577BE5">
            <w:pPr>
              <w:pStyle w:val="TAC"/>
            </w:pPr>
          </w:p>
        </w:tc>
        <w:tc>
          <w:tcPr>
            <w:tcW w:w="2551" w:type="dxa"/>
          </w:tcPr>
          <w:p w14:paraId="7F26AA8A" w14:textId="36F59C2F"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09696074" w14:textId="077594E3" w:rsidR="00577BE5" w:rsidRPr="00EF2F0E" w:rsidRDefault="00577BE5" w:rsidP="00577BE5">
            <w:pPr>
              <w:pStyle w:val="TAC"/>
              <w:rPr>
                <w:lang w:eastAsia="zh-CN"/>
              </w:rPr>
            </w:pPr>
            <w:r w:rsidRPr="00EF2F0E">
              <w:rPr>
                <w:lang w:eastAsia="zh-CN"/>
              </w:rPr>
              <w:t>-31</w:t>
            </w:r>
          </w:p>
        </w:tc>
        <w:tc>
          <w:tcPr>
            <w:tcW w:w="1984" w:type="dxa"/>
          </w:tcPr>
          <w:p w14:paraId="2AA60068" w14:textId="44DD8BD3" w:rsidR="00577BE5" w:rsidRPr="00EF2F0E" w:rsidRDefault="00577BE5" w:rsidP="00577BE5">
            <w:pPr>
              <w:pStyle w:val="TAC"/>
              <w:rPr>
                <w:lang w:eastAsia="zh-CN"/>
              </w:rPr>
            </w:pPr>
            <w:r w:rsidRPr="00EF2F0E">
              <w:rPr>
                <w:lang w:eastAsia="zh-CN"/>
              </w:rPr>
              <w:t>1 MHz</w:t>
            </w:r>
          </w:p>
        </w:tc>
      </w:tr>
      <w:tr w:rsidR="00577BE5" w:rsidRPr="00B20AE8" w14:paraId="4C74C1C1" w14:textId="77777777" w:rsidTr="001128A1">
        <w:trPr>
          <w:cantSplit/>
          <w:jc w:val="center"/>
        </w:trPr>
        <w:tc>
          <w:tcPr>
            <w:tcW w:w="1393" w:type="dxa"/>
            <w:tcBorders>
              <w:top w:val="single" w:sz="4" w:space="0" w:color="auto"/>
            </w:tcBorders>
          </w:tcPr>
          <w:p w14:paraId="2C5F6F74" w14:textId="77777777" w:rsidR="00577BE5" w:rsidRPr="00B20AE8" w:rsidRDefault="00577BE5" w:rsidP="00577BE5">
            <w:pPr>
              <w:pStyle w:val="TAC"/>
            </w:pPr>
          </w:p>
        </w:tc>
        <w:tc>
          <w:tcPr>
            <w:tcW w:w="2551" w:type="dxa"/>
            <w:vAlign w:val="center"/>
          </w:tcPr>
          <w:p w14:paraId="644379DA" w14:textId="3639F6CF" w:rsidR="00577BE5" w:rsidRPr="00EF2F0E" w:rsidRDefault="00577BE5" w:rsidP="00577BE5">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0BA68055" w14:textId="68BE3A0A" w:rsidR="00577BE5" w:rsidRPr="00EF2F0E" w:rsidRDefault="00577BE5" w:rsidP="00577BE5">
            <w:pPr>
              <w:pStyle w:val="TAC"/>
              <w:rPr>
                <w:lang w:eastAsia="zh-CN"/>
              </w:rPr>
            </w:pPr>
            <w:r w:rsidRPr="00EF2F0E">
              <w:rPr>
                <w:lang w:eastAsia="zh-CN"/>
              </w:rPr>
              <w:t>-38</w:t>
            </w:r>
          </w:p>
        </w:tc>
        <w:tc>
          <w:tcPr>
            <w:tcW w:w="1984" w:type="dxa"/>
          </w:tcPr>
          <w:p w14:paraId="0D95F215" w14:textId="64C57F7A" w:rsidR="00577BE5" w:rsidRPr="00EF2F0E" w:rsidRDefault="00577BE5" w:rsidP="00577BE5">
            <w:pPr>
              <w:pStyle w:val="TAC"/>
              <w:rPr>
                <w:lang w:eastAsia="zh-CN"/>
              </w:rPr>
            </w:pPr>
            <w:r w:rsidRPr="00EF2F0E">
              <w:rPr>
                <w:lang w:eastAsia="zh-CN"/>
              </w:rPr>
              <w:t>1 MHz</w:t>
            </w:r>
          </w:p>
        </w:tc>
      </w:tr>
    </w:tbl>
    <w:p w14:paraId="756FED88" w14:textId="6241447A" w:rsidR="00577BE5" w:rsidRDefault="00577BE5" w:rsidP="00577BE5"/>
    <w:p w14:paraId="00838A14" w14:textId="77777777" w:rsidR="00577BE5" w:rsidRDefault="00577BE5" w:rsidP="001128A1">
      <w:pPr>
        <w:pStyle w:val="H6"/>
      </w:pPr>
      <w:r>
        <w:t>6.7.5.5.4.8</w:t>
      </w:r>
      <w:r>
        <w:tab/>
        <w:t>Additional requirements for band 48</w:t>
      </w:r>
    </w:p>
    <w:p w14:paraId="3E0233BE" w14:textId="77777777" w:rsidR="00577BE5" w:rsidRDefault="00577BE5" w:rsidP="00577BE5">
      <w:r>
        <w:t>The following requirement may apply to BS operating in Band 48 in certain regions. Emissions shall not exceed the maximum levels specified in table 6.7.5.5.4.8-1.</w:t>
      </w:r>
    </w:p>
    <w:p w14:paraId="5482E9D8" w14:textId="77777777" w:rsidR="00577BE5" w:rsidRDefault="00577BE5" w:rsidP="001128A1">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577BE5" w:rsidRPr="00B20AE8" w14:paraId="5BF6A32B" w14:textId="77777777" w:rsidTr="001128A1">
        <w:trPr>
          <w:cantSplit/>
          <w:jc w:val="center"/>
        </w:trPr>
        <w:tc>
          <w:tcPr>
            <w:tcW w:w="1511" w:type="dxa"/>
            <w:tcBorders>
              <w:bottom w:val="single" w:sz="4" w:space="0" w:color="auto"/>
            </w:tcBorders>
          </w:tcPr>
          <w:p w14:paraId="7AF758A6" w14:textId="447551E2" w:rsidR="00577BE5" w:rsidRPr="00B20AE8" w:rsidRDefault="00577BE5" w:rsidP="00577BE5">
            <w:pPr>
              <w:pStyle w:val="TAH"/>
            </w:pPr>
            <w:r w:rsidRPr="00EF2F0E">
              <w:t>Channel bandwidth</w:t>
            </w:r>
          </w:p>
        </w:tc>
        <w:tc>
          <w:tcPr>
            <w:tcW w:w="1985" w:type="dxa"/>
          </w:tcPr>
          <w:p w14:paraId="7E10D74E" w14:textId="63D33546" w:rsidR="00577BE5" w:rsidRPr="00B20AE8" w:rsidRDefault="00577BE5" w:rsidP="00577BE5">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6720C70A" w14:textId="38AFA708" w:rsidR="00577BE5" w:rsidRPr="00B20AE8" w:rsidRDefault="00577BE5" w:rsidP="00577BE5">
            <w:pPr>
              <w:pStyle w:val="TAH"/>
            </w:pPr>
            <w:r w:rsidRPr="00EF2F0E">
              <w:rPr>
                <w:rFonts w:cs="v5.0.0"/>
              </w:rPr>
              <w:t>Frequency offset of measurement filter centre frequency, f_offset</w:t>
            </w:r>
          </w:p>
        </w:tc>
        <w:tc>
          <w:tcPr>
            <w:tcW w:w="1488" w:type="dxa"/>
          </w:tcPr>
          <w:p w14:paraId="6F80C6A3" w14:textId="2861CAD7" w:rsidR="00577BE5" w:rsidRPr="00B20AE8" w:rsidRDefault="00577BE5" w:rsidP="00577BE5">
            <w:pPr>
              <w:pStyle w:val="TAH"/>
            </w:pPr>
            <w:r>
              <w:rPr>
                <w:rFonts w:cs="v5.0.0"/>
              </w:rPr>
              <w:t xml:space="preserve">Test </w:t>
            </w:r>
            <w:r w:rsidRPr="00EF2F0E">
              <w:rPr>
                <w:rFonts w:cs="v5.0.0"/>
              </w:rPr>
              <w:t>requirement</w:t>
            </w:r>
          </w:p>
        </w:tc>
        <w:tc>
          <w:tcPr>
            <w:tcW w:w="1370" w:type="dxa"/>
          </w:tcPr>
          <w:p w14:paraId="3A514CA8" w14:textId="4BC88883" w:rsidR="00577BE5" w:rsidRPr="00B20AE8" w:rsidRDefault="00577BE5" w:rsidP="00577BE5">
            <w:pPr>
              <w:pStyle w:val="TAH"/>
            </w:pPr>
            <w:r w:rsidRPr="00EF2F0E">
              <w:rPr>
                <w:rFonts w:cs="v5.0.0"/>
              </w:rPr>
              <w:t>Measurement bandwidth</w:t>
            </w:r>
          </w:p>
        </w:tc>
      </w:tr>
      <w:tr w:rsidR="00577BE5" w:rsidRPr="00B20AE8" w14:paraId="496C20A4" w14:textId="77777777" w:rsidTr="00577BE5">
        <w:trPr>
          <w:cantSplit/>
          <w:jc w:val="center"/>
        </w:trPr>
        <w:tc>
          <w:tcPr>
            <w:tcW w:w="1511" w:type="dxa"/>
            <w:tcBorders>
              <w:top w:val="single" w:sz="4" w:space="0" w:color="auto"/>
            </w:tcBorders>
          </w:tcPr>
          <w:p w14:paraId="1FDE962B" w14:textId="33856440" w:rsidR="00577BE5" w:rsidRPr="00B20AE8" w:rsidRDefault="00577BE5" w:rsidP="00577BE5">
            <w:pPr>
              <w:pStyle w:val="TAC"/>
            </w:pPr>
            <w:r w:rsidRPr="00EF2F0E">
              <w:t>All</w:t>
            </w:r>
          </w:p>
        </w:tc>
        <w:tc>
          <w:tcPr>
            <w:tcW w:w="1985" w:type="dxa"/>
          </w:tcPr>
          <w:p w14:paraId="3933B887" w14:textId="1F63CADC" w:rsidR="00577BE5" w:rsidRPr="00B20AE8" w:rsidRDefault="00577BE5" w:rsidP="00577BE5">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103AE2C5" w14:textId="526A2B12" w:rsidR="00577BE5" w:rsidRPr="00B20AE8" w:rsidRDefault="00577BE5" w:rsidP="00577BE5">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3E1A5D3C" w14:textId="4E032083" w:rsidR="00577BE5" w:rsidRPr="00B20AE8" w:rsidRDefault="00577BE5" w:rsidP="00577BE5">
            <w:pPr>
              <w:pStyle w:val="TAC"/>
            </w:pPr>
            <w:r w:rsidRPr="00EF2F0E">
              <w:rPr>
                <w:rFonts w:cs="v5.0.0"/>
              </w:rPr>
              <w:t>-</w:t>
            </w:r>
            <w:r w:rsidRPr="00EF2F0E">
              <w:t>4 dBm</w:t>
            </w:r>
          </w:p>
        </w:tc>
        <w:tc>
          <w:tcPr>
            <w:tcW w:w="1370" w:type="dxa"/>
          </w:tcPr>
          <w:p w14:paraId="14778D15" w14:textId="69032CA9" w:rsidR="00577BE5" w:rsidRPr="00B20AE8" w:rsidRDefault="00577BE5" w:rsidP="00577BE5">
            <w:pPr>
              <w:pStyle w:val="TAC"/>
            </w:pPr>
            <w:r w:rsidRPr="00EF2F0E">
              <w:rPr>
                <w:lang w:eastAsia="zh-CN"/>
              </w:rPr>
              <w:t>1 MHz</w:t>
            </w:r>
          </w:p>
        </w:tc>
      </w:tr>
    </w:tbl>
    <w:p w14:paraId="7CECE61E" w14:textId="74BB679D" w:rsidR="00577BE5" w:rsidRPr="001128A1" w:rsidRDefault="00577BE5" w:rsidP="001128A1"/>
    <w:p w14:paraId="5BC88C5C" w14:textId="77777777" w:rsidR="00C33A48" w:rsidRPr="00B20AE8" w:rsidRDefault="00C33A48" w:rsidP="00C33A48">
      <w:pPr>
        <w:pStyle w:val="Heading5"/>
        <w:rPr>
          <w:lang w:eastAsia="sv-SE"/>
        </w:rPr>
      </w:pPr>
      <w:bookmarkStart w:id="1273" w:name="_Toc61117197"/>
      <w:r w:rsidRPr="00B20AE8">
        <w:rPr>
          <w:lang w:eastAsia="sv-SE"/>
        </w:rPr>
        <w:t>6.7.5.5.5</w:t>
      </w:r>
      <w:r w:rsidRPr="00B20AE8">
        <w:rPr>
          <w:lang w:eastAsia="sv-SE"/>
        </w:rPr>
        <w:tab/>
        <w:t>E-UTRA</w:t>
      </w:r>
      <w:bookmarkEnd w:id="1270"/>
      <w:bookmarkEnd w:id="1271"/>
      <w:bookmarkEnd w:id="1272"/>
      <w:bookmarkEnd w:id="1273"/>
    </w:p>
    <w:p w14:paraId="37BD88B4" w14:textId="77777777" w:rsidR="00C33A48" w:rsidRPr="00B20AE8" w:rsidRDefault="00C33A48" w:rsidP="00F437E4">
      <w:pPr>
        <w:pStyle w:val="H6"/>
      </w:pPr>
      <w:bookmarkStart w:id="1274" w:name="_Toc21123119"/>
      <w:bookmarkStart w:id="1275" w:name="_Toc45907312"/>
      <w:bookmarkStart w:id="1276" w:name="_Toc53181416"/>
      <w:r w:rsidRPr="00B20AE8">
        <w:t>6.7.5.5.5.1</w:t>
      </w:r>
      <w:r w:rsidRPr="00B20AE8">
        <w:tab/>
        <w:t>General</w:t>
      </w:r>
      <w:bookmarkEnd w:id="1274"/>
      <w:bookmarkEnd w:id="1275"/>
      <w:bookmarkEnd w:id="1276"/>
    </w:p>
    <w:p w14:paraId="7D322EB7" w14:textId="19BAD7A1" w:rsidR="00C33A48" w:rsidRPr="00B20AE8" w:rsidRDefault="00C33A48" w:rsidP="00C33A48">
      <w:pPr>
        <w:keepNext/>
        <w:rPr>
          <w:rFonts w:cs="v5.0.0"/>
        </w:rPr>
      </w:pPr>
      <w:r w:rsidRPr="00B20AE8">
        <w:rPr>
          <w:rFonts w:cs="v4.2.0"/>
        </w:rPr>
        <w:t xml:space="preserve">The measurement results in </w:t>
      </w:r>
      <w:r w:rsidR="003D3C64">
        <w:rPr>
          <w:rFonts w:cs="v4.2.0"/>
        </w:rPr>
        <w:t>clause </w:t>
      </w:r>
      <w:r w:rsidR="003D3C64" w:rsidRPr="00B20AE8">
        <w:rPr>
          <w:rFonts w:cs="v4.2.0"/>
        </w:rPr>
        <w:t>6</w:t>
      </w:r>
      <w:r w:rsidRPr="00B20AE8">
        <w:rPr>
          <w:rFonts w:cs="v4.2.0"/>
        </w:rPr>
        <w:t xml:space="preserve">.7.5.4 </w:t>
      </w:r>
      <w:r w:rsidRPr="00B20AE8">
        <w:rPr>
          <w:rFonts w:cs="v5.0.0"/>
        </w:rPr>
        <w:t>shall not exceed the maximum levels specified in the tables below, where:</w:t>
      </w:r>
    </w:p>
    <w:p w14:paraId="09370DB5" w14:textId="77777777" w:rsidR="00C33A48" w:rsidRPr="00B20AE8" w:rsidRDefault="00C33A48" w:rsidP="00F437E4">
      <w:pPr>
        <w:pStyle w:val="B1"/>
      </w:pPr>
      <w:r w:rsidRPr="00B20AE8">
        <w:t>-</w:t>
      </w:r>
      <w:r w:rsidRPr="00B20AE8">
        <w:tab/>
      </w:r>
      <w:r w:rsidRPr="00B20AE8">
        <w:sym w:font="Symbol" w:char="F044"/>
      </w:r>
      <w:r w:rsidRPr="00B20AE8">
        <w:t>f is the separation between the channel edge frequency and the nominal -3dB point of the measuring filter closest to the carrier frequency.</w:t>
      </w:r>
    </w:p>
    <w:p w14:paraId="20158989" w14:textId="77777777" w:rsidR="00C33A48" w:rsidRPr="00B20AE8" w:rsidRDefault="00C33A48" w:rsidP="00F437E4">
      <w:pPr>
        <w:pStyle w:val="B1"/>
      </w:pPr>
      <w:r w:rsidRPr="00B20AE8">
        <w:t>-</w:t>
      </w:r>
      <w:r w:rsidRPr="00B20AE8">
        <w:tab/>
        <w:t>f_offset is the separation between the channel edge frequency and the centre of the measuring filter.</w:t>
      </w:r>
    </w:p>
    <w:p w14:paraId="754A09C2"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4655223"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E0CC987" w14:textId="77777777"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14:paraId="3B9C1E74" w14:textId="77777777" w:rsidR="00C33A48" w:rsidRPr="00B20AE8" w:rsidRDefault="00C33A48" w:rsidP="00F437E4">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14:paraId="6F491CE2" w14:textId="77777777" w:rsidR="00C33A48" w:rsidRPr="00B20AE8" w:rsidRDefault="00C33A48" w:rsidP="00F437E4">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62E5F4A6" w14:textId="77777777" w:rsidR="00C33A48" w:rsidRPr="00B20AE8" w:rsidRDefault="00C33A48" w:rsidP="00F437E4">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14:paraId="2AE76989" w14:textId="77777777" w:rsidR="00C33A48" w:rsidRPr="00B20AE8" w:rsidRDefault="00C33A48" w:rsidP="00F437E4">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14:paraId="0AC86F76" w14:textId="77777777"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14:paraId="4668A84E" w14:textId="78C890A8"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380D9925" w14:textId="7AEF7297" w:rsidR="00C33A48" w:rsidRPr="00B20AE8" w:rsidRDefault="00C33A48" w:rsidP="00F437E4">
      <w:pPr>
        <w:pStyle w:val="B1"/>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14:paraId="7CB8EDFD" w14:textId="77777777"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14:paraId="5D8F0309" w14:textId="77777777"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5274617C" w14:textId="77777777" w:rsidR="00C33A48" w:rsidRPr="00B20AE8" w:rsidRDefault="00C33A48" w:rsidP="00F437E4">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55CCBD7E" w14:textId="77777777" w:rsidR="00C33A48" w:rsidRPr="00B20AE8" w:rsidRDefault="00C33A48" w:rsidP="00F437E4">
      <w:pPr>
        <w:pStyle w:val="B1"/>
      </w:pPr>
      <w:r w:rsidRPr="00B20AE8">
        <w:t>-</w:t>
      </w:r>
      <w:r w:rsidRPr="00B20AE8">
        <w:tab/>
        <w:t>f_offset is the separation between the sub block edge frequency and the centre of the measuring filter.</w:t>
      </w:r>
    </w:p>
    <w:p w14:paraId="2A8E76BF"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sub block gap bandwidth minus half of the bandwidth of the measuring filter.</w:t>
      </w:r>
    </w:p>
    <w:p w14:paraId="366E4D69"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409C8EAF" w14:textId="77777777" w:rsidR="00C33A48" w:rsidRPr="00B20AE8" w:rsidRDefault="00C33A48" w:rsidP="00F437E4">
      <w:pPr>
        <w:pStyle w:val="H6"/>
      </w:pPr>
      <w:bookmarkStart w:id="1277" w:name="_Toc21123120"/>
      <w:bookmarkStart w:id="1278" w:name="_Toc45907313"/>
      <w:bookmarkStart w:id="1279" w:name="_Toc53181417"/>
      <w:r w:rsidRPr="00B20AE8">
        <w:t>6.7.5.5.5.2</w:t>
      </w:r>
      <w:r w:rsidR="00A22911" w:rsidRPr="00B20AE8">
        <w:tab/>
      </w:r>
      <w:r w:rsidRPr="00B20AE8">
        <w:t>Wide Area BS (Category A)</w:t>
      </w:r>
      <w:bookmarkEnd w:id="1277"/>
      <w:bookmarkEnd w:id="1278"/>
      <w:bookmarkEnd w:id="1279"/>
    </w:p>
    <w:p w14:paraId="511AABBC"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14:paraId="073B352D" w14:textId="77777777"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4A8F863" w14:textId="77777777" w:rsidTr="006A2BF1">
        <w:trPr>
          <w:cantSplit/>
          <w:jc w:val="center"/>
        </w:trPr>
        <w:tc>
          <w:tcPr>
            <w:tcW w:w="2127" w:type="dxa"/>
          </w:tcPr>
          <w:p w14:paraId="0573A5B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0A910F5" w14:textId="77777777" w:rsidR="00C33A48" w:rsidRPr="00B20AE8" w:rsidRDefault="00C33A48" w:rsidP="006604EE">
            <w:pPr>
              <w:pStyle w:val="TAH"/>
            </w:pPr>
            <w:r w:rsidRPr="00B20AE8">
              <w:t>Frequency offset of measurement filter centre frequency, f_offset</w:t>
            </w:r>
          </w:p>
        </w:tc>
        <w:tc>
          <w:tcPr>
            <w:tcW w:w="3455" w:type="dxa"/>
          </w:tcPr>
          <w:p w14:paraId="30FC58AD"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5BE2BE3C"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13B2296" w14:textId="77777777" w:rsidTr="006A2BF1">
        <w:trPr>
          <w:cantSplit/>
          <w:jc w:val="center"/>
        </w:trPr>
        <w:tc>
          <w:tcPr>
            <w:tcW w:w="2127" w:type="dxa"/>
          </w:tcPr>
          <w:p w14:paraId="014DB9B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1DDA93D3"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565C02C" w14:textId="77777777" w:rsidR="00C33A48" w:rsidRPr="00B20AE8" w:rsidRDefault="00C33A48" w:rsidP="006604EE">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14:paraId="0B8A3802" w14:textId="77777777" w:rsidR="00C33A48" w:rsidRPr="00B20AE8" w:rsidRDefault="00C33A48" w:rsidP="006604EE">
            <w:pPr>
              <w:pStyle w:val="TAC"/>
              <w:rPr>
                <w:rFonts w:cs="Arial"/>
              </w:rPr>
            </w:pPr>
          </w:p>
        </w:tc>
        <w:tc>
          <w:tcPr>
            <w:tcW w:w="1430" w:type="dxa"/>
          </w:tcPr>
          <w:p w14:paraId="5093629E" w14:textId="77777777" w:rsidR="00C33A48" w:rsidRPr="00B20AE8" w:rsidRDefault="00C33A48" w:rsidP="006604EE">
            <w:pPr>
              <w:pStyle w:val="TAC"/>
              <w:rPr>
                <w:rFonts w:cs="Arial"/>
              </w:rPr>
            </w:pPr>
            <w:r w:rsidRPr="00B20AE8">
              <w:rPr>
                <w:rFonts w:cs="Arial"/>
              </w:rPr>
              <w:t xml:space="preserve">100 kHz </w:t>
            </w:r>
          </w:p>
        </w:tc>
      </w:tr>
      <w:tr w:rsidR="004F339F" w:rsidRPr="00B20AE8" w14:paraId="592EFA89" w14:textId="77777777" w:rsidTr="006A2BF1">
        <w:trPr>
          <w:cantSplit/>
          <w:jc w:val="center"/>
        </w:trPr>
        <w:tc>
          <w:tcPr>
            <w:tcW w:w="2127" w:type="dxa"/>
          </w:tcPr>
          <w:p w14:paraId="14AAB082"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734220CC"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AF12D71" w14:textId="77777777" w:rsidR="00C33A48" w:rsidRPr="00B20AE8" w:rsidRDefault="00C33A48" w:rsidP="006604EE">
            <w:pPr>
              <w:pStyle w:val="TAC"/>
              <w:rPr>
                <w:rFonts w:cs="Arial"/>
              </w:rPr>
            </w:pPr>
            <w:r w:rsidRPr="00B20AE8">
              <w:rPr>
                <w:rFonts w:cs="Arial"/>
              </w:rPr>
              <w:t>-0.2 dBm</w:t>
            </w:r>
          </w:p>
        </w:tc>
        <w:tc>
          <w:tcPr>
            <w:tcW w:w="1430" w:type="dxa"/>
          </w:tcPr>
          <w:p w14:paraId="2169214B" w14:textId="77777777" w:rsidR="00C33A48" w:rsidRPr="00B20AE8" w:rsidRDefault="00C33A48" w:rsidP="006604EE">
            <w:pPr>
              <w:pStyle w:val="TAC"/>
              <w:rPr>
                <w:rFonts w:cs="Arial"/>
              </w:rPr>
            </w:pPr>
            <w:r w:rsidRPr="00B20AE8">
              <w:rPr>
                <w:rFonts w:cs="Arial"/>
              </w:rPr>
              <w:t xml:space="preserve">100 kHz </w:t>
            </w:r>
          </w:p>
        </w:tc>
      </w:tr>
      <w:tr w:rsidR="004F339F" w:rsidRPr="00B20AE8" w14:paraId="4D6E9646" w14:textId="77777777" w:rsidTr="006A2BF1">
        <w:trPr>
          <w:cantSplit/>
          <w:jc w:val="center"/>
        </w:trPr>
        <w:tc>
          <w:tcPr>
            <w:tcW w:w="2127" w:type="dxa"/>
          </w:tcPr>
          <w:p w14:paraId="7A4E2DC3" w14:textId="77777777" w:rsidR="00C33A48" w:rsidRPr="00B20AE8" w:rsidRDefault="00C33A48" w:rsidP="006604EE">
            <w:pPr>
              <w:pStyle w:val="TAC"/>
              <w:rPr>
                <w:lang w:val="sv-FI"/>
              </w:rPr>
            </w:pPr>
            <w:r w:rsidRPr="00B20AE8">
              <w:rPr>
                <w:lang w:val="sv-FI"/>
              </w:rPr>
              <w:t xml:space="preserve">2.8 MHz </w:t>
            </w:r>
            <w:r w:rsidRPr="00B20AE8">
              <w:sym w:font="Symbol" w:char="F0A3"/>
            </w:r>
            <w:r w:rsidRPr="00B20AE8">
              <w:rPr>
                <w:lang w:val="sv-FI"/>
              </w:rPr>
              <w:t xml:space="preserve"> </w:t>
            </w:r>
            <w:r w:rsidRPr="00B20AE8">
              <w:sym w:font="Symbol" w:char="F044"/>
            </w:r>
            <w:r w:rsidRPr="00B20AE8">
              <w:rPr>
                <w:lang w:val="sv-FI"/>
              </w:rPr>
              <w:t xml:space="preserve">f </w:t>
            </w:r>
            <w:r w:rsidRPr="00B20AE8">
              <w:rPr>
                <w:rFonts w:cs="Arial"/>
              </w:rPr>
              <w:sym w:font="Symbol" w:char="F0A3"/>
            </w:r>
            <w:r w:rsidRPr="00B20AE8">
              <w:rPr>
                <w:rFonts w:cs="Arial"/>
                <w:lang w:val="sv-FI"/>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FI"/>
              </w:rPr>
              <w:t xml:space="preserve"> </w:t>
            </w:r>
          </w:p>
        </w:tc>
        <w:tc>
          <w:tcPr>
            <w:tcW w:w="2976" w:type="dxa"/>
          </w:tcPr>
          <w:p w14:paraId="243E836F"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0D44FAE4" w14:textId="77777777" w:rsidR="00C33A48" w:rsidRPr="00B20AE8" w:rsidRDefault="00C33A48" w:rsidP="006604EE">
            <w:pPr>
              <w:pStyle w:val="TAC"/>
              <w:rPr>
                <w:rFonts w:cs="Arial"/>
              </w:rPr>
            </w:pPr>
            <w:r w:rsidRPr="00B20AE8">
              <w:rPr>
                <w:rFonts w:cs="Arial"/>
              </w:rPr>
              <w:t>-2.2 dBm</w:t>
            </w:r>
          </w:p>
        </w:tc>
        <w:tc>
          <w:tcPr>
            <w:tcW w:w="1430" w:type="dxa"/>
          </w:tcPr>
          <w:p w14:paraId="2A59ADD5" w14:textId="77777777" w:rsidR="00C33A48" w:rsidRPr="00B20AE8" w:rsidRDefault="00C33A48" w:rsidP="006604EE">
            <w:pPr>
              <w:pStyle w:val="TAC"/>
              <w:rPr>
                <w:rFonts w:cs="Arial"/>
              </w:rPr>
            </w:pPr>
            <w:r w:rsidRPr="00B20AE8">
              <w:rPr>
                <w:rFonts w:cs="Arial"/>
              </w:rPr>
              <w:t xml:space="preserve">100 kHz </w:t>
            </w:r>
          </w:p>
        </w:tc>
      </w:tr>
      <w:tr w:rsidR="004F339F" w:rsidRPr="00B20AE8" w14:paraId="10ADDAD8" w14:textId="77777777" w:rsidTr="006A2BF1">
        <w:trPr>
          <w:cantSplit/>
          <w:jc w:val="center"/>
        </w:trPr>
        <w:tc>
          <w:tcPr>
            <w:tcW w:w="2127" w:type="dxa"/>
          </w:tcPr>
          <w:p w14:paraId="2687E9BA"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71E466F"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F80DD33" w14:textId="77777777" w:rsidR="00C33A48" w:rsidRPr="00B20AE8" w:rsidRDefault="00C33A48" w:rsidP="006604EE">
            <w:pPr>
              <w:pStyle w:val="TAC"/>
              <w:rPr>
                <w:rFonts w:cs="Arial"/>
              </w:rPr>
            </w:pPr>
            <w:r w:rsidRPr="00B20AE8">
              <w:rPr>
                <w:rFonts w:cs="Arial"/>
              </w:rPr>
              <w:t>-4 dBm (Note 8)</w:t>
            </w:r>
          </w:p>
        </w:tc>
        <w:tc>
          <w:tcPr>
            <w:tcW w:w="1430" w:type="dxa"/>
          </w:tcPr>
          <w:p w14:paraId="3DB2D54E" w14:textId="77777777" w:rsidR="00C33A48" w:rsidRPr="00B20AE8" w:rsidRDefault="00C33A48" w:rsidP="006604EE">
            <w:pPr>
              <w:pStyle w:val="TAC"/>
              <w:rPr>
                <w:rFonts w:cs="Arial"/>
              </w:rPr>
            </w:pPr>
            <w:r w:rsidRPr="00B20AE8">
              <w:rPr>
                <w:rFonts w:cs="Arial"/>
              </w:rPr>
              <w:t>100 kHz</w:t>
            </w:r>
          </w:p>
        </w:tc>
      </w:tr>
      <w:tr w:rsidR="00C33A48" w:rsidRPr="00B20AE8" w14:paraId="471BE2DE" w14:textId="77777777" w:rsidTr="006A2BF1">
        <w:trPr>
          <w:cantSplit/>
          <w:jc w:val="center"/>
        </w:trPr>
        <w:tc>
          <w:tcPr>
            <w:tcW w:w="9988" w:type="dxa"/>
            <w:gridSpan w:val="4"/>
          </w:tcPr>
          <w:p w14:paraId="78B14B36"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449F400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C68AF5A" w14:textId="77777777" w:rsidR="00C33A48" w:rsidRPr="00B20AE8" w:rsidRDefault="00C33A48" w:rsidP="006604EE">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3DB29F4" w14:textId="77777777" w:rsidR="00C33A48" w:rsidRPr="00B20AE8" w:rsidRDefault="00C33A48" w:rsidP="00C33A48"/>
    <w:p w14:paraId="59E53E2C" w14:textId="77777777" w:rsidR="00C33A48" w:rsidRPr="00B20AE8" w:rsidRDefault="00C33A48" w:rsidP="00E61A30">
      <w:pPr>
        <w:pStyle w:val="TH"/>
        <w:rPr>
          <w:rFonts w:cs="v5.0.0"/>
        </w:rPr>
      </w:pPr>
      <w:r w:rsidRPr="00B20AE8">
        <w:t>Table 6.7.5.5.5.2-2: Wide Area BS operating band unwanted emission limits</w:t>
      </w:r>
      <w:r w:rsidRPr="00B20AE8">
        <w:br/>
        <w:t>for 3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9587E7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8EF13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68C936B4"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4822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14258E2" w14:textId="77777777" w:rsidR="00C33A48" w:rsidRPr="00B20AE8" w:rsidRDefault="00C33A48" w:rsidP="006604EE">
            <w:pPr>
              <w:pStyle w:val="TAH"/>
            </w:pPr>
            <w:r w:rsidRPr="00B20AE8">
              <w:t xml:space="preserve">Measurement bandwidth </w:t>
            </w:r>
          </w:p>
        </w:tc>
      </w:tr>
      <w:tr w:rsidR="004F339F" w:rsidRPr="00B20AE8" w14:paraId="5BBA349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2F95795"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2A1A9B9"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7EF8F9B1" w14:textId="77777777" w:rsidR="00C33A48" w:rsidRPr="00B20AE8" w:rsidRDefault="00C33A48" w:rsidP="006604EE">
            <w:pPr>
              <w:pStyle w:val="TAC"/>
              <w:rPr>
                <w:rFonts w:eastAsia="Malgun Gothic"/>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p w14:paraId="30900A31" w14:textId="77777777" w:rsidR="00C33A48" w:rsidRPr="00B20AE8" w:rsidRDefault="00C33A48" w:rsidP="006604EE">
            <w:pPr>
              <w:pStyle w:val="TAC"/>
            </w:pPr>
          </w:p>
        </w:tc>
        <w:tc>
          <w:tcPr>
            <w:tcW w:w="1430" w:type="dxa"/>
            <w:tcBorders>
              <w:top w:val="single" w:sz="4" w:space="0" w:color="auto"/>
              <w:left w:val="single" w:sz="4" w:space="0" w:color="auto"/>
              <w:bottom w:val="single" w:sz="4" w:space="0" w:color="auto"/>
              <w:right w:val="single" w:sz="4" w:space="0" w:color="auto"/>
            </w:tcBorders>
          </w:tcPr>
          <w:p w14:paraId="20E3BC44" w14:textId="77777777" w:rsidR="00C33A48" w:rsidRPr="00B20AE8" w:rsidRDefault="00C33A48" w:rsidP="006604EE">
            <w:pPr>
              <w:pStyle w:val="TAC"/>
            </w:pPr>
            <w:r w:rsidRPr="00B20AE8">
              <w:t>100 kHz</w:t>
            </w:r>
          </w:p>
        </w:tc>
      </w:tr>
      <w:tr w:rsidR="004F339F" w:rsidRPr="00B20AE8" w14:paraId="20F1C31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80BEC1"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1322BE8B"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6F49876" w14:textId="77777777" w:rsidR="00C33A48" w:rsidRPr="00B20AE8" w:rsidRDefault="00C33A48" w:rsidP="006604EE">
            <w:pPr>
              <w:pStyle w:val="TAC"/>
            </w:pPr>
            <w:r w:rsidRPr="00B20AE8">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6089C906" w14:textId="77777777" w:rsidR="00C33A48" w:rsidRPr="00B20AE8" w:rsidRDefault="00C33A48" w:rsidP="006604EE">
            <w:pPr>
              <w:pStyle w:val="TAC"/>
            </w:pPr>
            <w:r w:rsidRPr="00B20AE8">
              <w:t>100 kHz</w:t>
            </w:r>
          </w:p>
        </w:tc>
      </w:tr>
      <w:tr w:rsidR="004F339F" w:rsidRPr="00B20AE8" w14:paraId="2C28A4F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5D565D9" w14:textId="13953CB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6B12DA5"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630D781" w14:textId="77777777" w:rsidR="00C33A48" w:rsidRPr="00B20AE8" w:rsidRDefault="00C33A48" w:rsidP="006604EE">
            <w:pPr>
              <w:pStyle w:val="TAC"/>
            </w:pPr>
            <w:r w:rsidRPr="00B20AE8">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AC82B0F" w14:textId="77777777" w:rsidR="00C33A48" w:rsidRPr="00B20AE8" w:rsidRDefault="00C33A48" w:rsidP="006604EE">
            <w:pPr>
              <w:pStyle w:val="TAC"/>
            </w:pPr>
            <w:r w:rsidRPr="00B20AE8">
              <w:t>100 kHz</w:t>
            </w:r>
          </w:p>
        </w:tc>
      </w:tr>
      <w:tr w:rsidR="004F339F" w:rsidRPr="00B20AE8" w14:paraId="3BA17B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E4D21E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1B292F"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0D07D0BC" w14:textId="77777777" w:rsidR="00C33A48" w:rsidRPr="00B20AE8" w:rsidRDefault="00C33A48" w:rsidP="006604EE">
            <w:pPr>
              <w:pStyle w:val="TAC"/>
              <w:rPr>
                <w:rFonts w:cs="Arial"/>
              </w:rPr>
            </w:pPr>
            <w:r w:rsidRPr="00B20AE8">
              <w:t>-4 dBm (Note 8)</w:t>
            </w:r>
          </w:p>
        </w:tc>
        <w:tc>
          <w:tcPr>
            <w:tcW w:w="1430" w:type="dxa"/>
            <w:tcBorders>
              <w:top w:val="single" w:sz="4" w:space="0" w:color="auto"/>
              <w:left w:val="single" w:sz="4" w:space="0" w:color="auto"/>
              <w:bottom w:val="single" w:sz="4" w:space="0" w:color="auto"/>
              <w:right w:val="single" w:sz="4" w:space="0" w:color="auto"/>
            </w:tcBorders>
          </w:tcPr>
          <w:p w14:paraId="7FDF7BE8" w14:textId="77777777" w:rsidR="00C33A48" w:rsidRPr="00B20AE8" w:rsidRDefault="00C33A48" w:rsidP="006604EE">
            <w:pPr>
              <w:pStyle w:val="TAC"/>
            </w:pPr>
            <w:r w:rsidRPr="00B20AE8">
              <w:t>100 kHz</w:t>
            </w:r>
          </w:p>
        </w:tc>
      </w:tr>
      <w:tr w:rsidR="00C33A48" w:rsidRPr="00B20AE8" w14:paraId="64962E27" w14:textId="77777777" w:rsidTr="006A2BF1">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D117F9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6359DB50"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93F8321" w14:textId="77777777" w:rsidR="00C33A48" w:rsidRPr="00B20AE8" w:rsidRDefault="00C33A48" w:rsidP="006604EE">
            <w:pPr>
              <w:pStyle w:val="TAN"/>
              <w:rPr>
                <w:rFonts w:cs="v5.0.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0756B9A" w14:textId="77777777" w:rsidR="00C33A48" w:rsidRPr="00B20AE8" w:rsidRDefault="00C33A48" w:rsidP="00C33A48"/>
    <w:p w14:paraId="63ADE030" w14:textId="77777777" w:rsidR="00C33A48" w:rsidRPr="00B20AE8" w:rsidRDefault="00C33A48" w:rsidP="00E61A30">
      <w:pPr>
        <w:pStyle w:val="TH"/>
        <w:rPr>
          <w:rFonts w:cs="v5.0.0"/>
        </w:rPr>
      </w:pPr>
      <w:r w:rsidRPr="00B20AE8">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FB8698" w14:textId="77777777" w:rsidTr="006A2BF1">
        <w:trPr>
          <w:cantSplit/>
          <w:jc w:val="center"/>
        </w:trPr>
        <w:tc>
          <w:tcPr>
            <w:tcW w:w="2127" w:type="dxa"/>
          </w:tcPr>
          <w:p w14:paraId="207E8B5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1B49D1D" w14:textId="77777777" w:rsidR="00C33A48" w:rsidRPr="00B20AE8" w:rsidRDefault="00C33A48" w:rsidP="006604EE">
            <w:pPr>
              <w:pStyle w:val="TAH"/>
            </w:pPr>
            <w:r w:rsidRPr="00B20AE8">
              <w:t>Frequency offset of measurement filter centre frequency, f_offset</w:t>
            </w:r>
          </w:p>
        </w:tc>
        <w:tc>
          <w:tcPr>
            <w:tcW w:w="3455" w:type="dxa"/>
          </w:tcPr>
          <w:p w14:paraId="78FC3BD2" w14:textId="77777777" w:rsidR="00C33A48" w:rsidRPr="00B20AE8" w:rsidRDefault="00C33A48" w:rsidP="006604EE">
            <w:pPr>
              <w:pStyle w:val="TAH"/>
            </w:pPr>
            <w:r w:rsidRPr="00B20AE8">
              <w:rPr>
                <w:rFonts w:cs="Arial"/>
              </w:rPr>
              <w:t xml:space="preserve">Test </w:t>
            </w:r>
            <w:r w:rsidRPr="00B20AE8">
              <w:t xml:space="preserve">requirement </w:t>
            </w:r>
            <w:r w:rsidRPr="00B20AE8">
              <w:rPr>
                <w:rFonts w:hint="eastAsia"/>
                <w:lang w:eastAsia="zh-CN"/>
              </w:rPr>
              <w:t>(Notes 1 and 2)</w:t>
            </w:r>
          </w:p>
        </w:tc>
        <w:tc>
          <w:tcPr>
            <w:tcW w:w="1430" w:type="dxa"/>
          </w:tcPr>
          <w:p w14:paraId="7F8FE2C4" w14:textId="77777777" w:rsidR="00C33A48" w:rsidRPr="00B20AE8" w:rsidRDefault="00C33A48" w:rsidP="006604EE">
            <w:pPr>
              <w:pStyle w:val="TAH"/>
            </w:pPr>
            <w:r w:rsidRPr="00B20AE8">
              <w:t xml:space="preserve">Measurement bandwidth </w:t>
            </w:r>
          </w:p>
        </w:tc>
      </w:tr>
      <w:tr w:rsidR="004F339F" w:rsidRPr="00B20AE8" w14:paraId="75B8C17D" w14:textId="77777777" w:rsidTr="006A2BF1">
        <w:trPr>
          <w:cantSplit/>
          <w:jc w:val="center"/>
        </w:trPr>
        <w:tc>
          <w:tcPr>
            <w:tcW w:w="2127" w:type="dxa"/>
          </w:tcPr>
          <w:p w14:paraId="456745C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5EC5429"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6656835" w14:textId="77777777" w:rsidR="00C33A48" w:rsidRPr="00B20AE8" w:rsidRDefault="00C33A48" w:rsidP="006604EE">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14:paraId="2B5BA5C0" w14:textId="77777777" w:rsidR="00C33A48" w:rsidRPr="00B20AE8" w:rsidRDefault="00C33A48" w:rsidP="006604EE">
            <w:pPr>
              <w:pStyle w:val="TAC"/>
              <w:rPr>
                <w:rFonts w:cs="Arial"/>
              </w:rPr>
            </w:pPr>
          </w:p>
        </w:tc>
        <w:tc>
          <w:tcPr>
            <w:tcW w:w="1430" w:type="dxa"/>
          </w:tcPr>
          <w:p w14:paraId="75F2912F" w14:textId="77777777" w:rsidR="00C33A48" w:rsidRPr="00B20AE8" w:rsidRDefault="00C33A48" w:rsidP="006604EE">
            <w:pPr>
              <w:pStyle w:val="TAC"/>
              <w:rPr>
                <w:rFonts w:cs="Arial"/>
              </w:rPr>
            </w:pPr>
            <w:r w:rsidRPr="00B20AE8">
              <w:rPr>
                <w:rFonts w:cs="Arial"/>
              </w:rPr>
              <w:t xml:space="preserve">100 kHz </w:t>
            </w:r>
          </w:p>
        </w:tc>
      </w:tr>
      <w:tr w:rsidR="004F339F" w:rsidRPr="00B20AE8" w14:paraId="5B25AD64" w14:textId="77777777" w:rsidTr="006A2BF1">
        <w:trPr>
          <w:cantSplit/>
          <w:jc w:val="center"/>
        </w:trPr>
        <w:tc>
          <w:tcPr>
            <w:tcW w:w="2127" w:type="dxa"/>
          </w:tcPr>
          <w:p w14:paraId="4BE3DDB5"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FBD47FC"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B7F8995"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06CDD68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1AA96E9" w14:textId="77777777" w:rsidR="00C33A48" w:rsidRPr="00B20AE8" w:rsidRDefault="00C33A48" w:rsidP="006604EE">
            <w:pPr>
              <w:pStyle w:val="TAC"/>
              <w:rPr>
                <w:rFonts w:cs="Arial"/>
              </w:rPr>
            </w:pPr>
            <w:r w:rsidRPr="00B20AE8">
              <w:rPr>
                <w:rFonts w:cs="Arial"/>
              </w:rPr>
              <w:t>-3.2 dBm</w:t>
            </w:r>
          </w:p>
        </w:tc>
        <w:tc>
          <w:tcPr>
            <w:tcW w:w="1430" w:type="dxa"/>
          </w:tcPr>
          <w:p w14:paraId="286C3B24" w14:textId="77777777" w:rsidR="00C33A48" w:rsidRPr="00B20AE8" w:rsidRDefault="00C33A48" w:rsidP="006604EE">
            <w:pPr>
              <w:pStyle w:val="TAC"/>
              <w:rPr>
                <w:rFonts w:cs="Arial"/>
              </w:rPr>
            </w:pPr>
            <w:r w:rsidRPr="00B20AE8">
              <w:rPr>
                <w:rFonts w:cs="Arial"/>
              </w:rPr>
              <w:t xml:space="preserve">100 kHz </w:t>
            </w:r>
          </w:p>
        </w:tc>
      </w:tr>
      <w:tr w:rsidR="004F339F" w:rsidRPr="00B20AE8" w14:paraId="50E4B738" w14:textId="77777777" w:rsidTr="006A2BF1">
        <w:trPr>
          <w:cantSplit/>
          <w:jc w:val="center"/>
        </w:trPr>
        <w:tc>
          <w:tcPr>
            <w:tcW w:w="2127" w:type="dxa"/>
          </w:tcPr>
          <w:p w14:paraId="4F79C2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D38B428"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36407C5" w14:textId="77777777" w:rsidR="00C33A48" w:rsidRPr="00B20AE8" w:rsidRDefault="00C33A48" w:rsidP="006604EE">
            <w:pPr>
              <w:pStyle w:val="TAC"/>
              <w:rPr>
                <w:rFonts w:cs="Arial"/>
              </w:rPr>
            </w:pPr>
            <w:r w:rsidRPr="00B20AE8">
              <w:rPr>
                <w:rFonts w:cs="Arial"/>
              </w:rPr>
              <w:t xml:space="preserve">-4 dBm (NOTE </w:t>
            </w:r>
            <w:r w:rsidR="00CE5058" w:rsidRPr="00B20AE8">
              <w:rPr>
                <w:rFonts w:cs="Arial"/>
              </w:rPr>
              <w:t>8</w:t>
            </w:r>
            <w:r w:rsidRPr="00B20AE8">
              <w:rPr>
                <w:rFonts w:cs="Arial"/>
              </w:rPr>
              <w:t>)</w:t>
            </w:r>
          </w:p>
        </w:tc>
        <w:tc>
          <w:tcPr>
            <w:tcW w:w="1430" w:type="dxa"/>
          </w:tcPr>
          <w:p w14:paraId="3F8AF4F8" w14:textId="77777777" w:rsidR="00C33A48" w:rsidRPr="00B20AE8" w:rsidRDefault="00C33A48" w:rsidP="006604EE">
            <w:pPr>
              <w:pStyle w:val="TAC"/>
              <w:rPr>
                <w:rFonts w:cs="Arial"/>
              </w:rPr>
            </w:pPr>
            <w:r w:rsidRPr="00B20AE8">
              <w:rPr>
                <w:rFonts w:cs="Arial"/>
              </w:rPr>
              <w:t xml:space="preserve">100 kHz </w:t>
            </w:r>
          </w:p>
        </w:tc>
      </w:tr>
      <w:tr w:rsidR="00C33A48" w:rsidRPr="00B20AE8" w14:paraId="5021110A" w14:textId="77777777" w:rsidTr="006A2BF1">
        <w:trPr>
          <w:cantSplit/>
          <w:jc w:val="center"/>
        </w:trPr>
        <w:tc>
          <w:tcPr>
            <w:tcW w:w="9988" w:type="dxa"/>
            <w:gridSpan w:val="4"/>
          </w:tcPr>
          <w:p w14:paraId="7155B31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7FC53C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CA424B5"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F978BF2" w14:textId="77777777" w:rsidR="00C33A48" w:rsidRPr="00B20AE8" w:rsidRDefault="00C33A48" w:rsidP="00C33A48"/>
    <w:p w14:paraId="13E07831"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14:paraId="256FA8E6"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14:paraId="47AF42C4" w14:textId="3017C073" w:rsidR="00C33A48" w:rsidRPr="00B20AE8" w:rsidRDefault="00C33A48" w:rsidP="00E61A30">
      <w:pPr>
        <w:pStyle w:val="TH"/>
        <w:rPr>
          <w:rFonts w:cs="v5.0.0"/>
        </w:rPr>
      </w:pPr>
      <w:r w:rsidRPr="00B20AE8">
        <w:t>Table 6.7.5.5.5.2-4: Wide Area BS operating band unwanted emission limits</w:t>
      </w:r>
      <w:r w:rsidRPr="00B20AE8">
        <w:br/>
        <w:t>for 1.4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5AF5C3" w14:textId="77777777" w:rsidTr="006A2BF1">
        <w:trPr>
          <w:cantSplit/>
          <w:jc w:val="center"/>
        </w:trPr>
        <w:tc>
          <w:tcPr>
            <w:tcW w:w="2127" w:type="dxa"/>
          </w:tcPr>
          <w:p w14:paraId="29A1306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CB6332" w14:textId="77777777" w:rsidR="00C33A48" w:rsidRPr="00B20AE8" w:rsidRDefault="00C33A48" w:rsidP="006604EE">
            <w:pPr>
              <w:pStyle w:val="TAH"/>
            </w:pPr>
            <w:r w:rsidRPr="00B20AE8">
              <w:t>Frequency offset of measurement filter centre frequency, f_offset</w:t>
            </w:r>
          </w:p>
        </w:tc>
        <w:tc>
          <w:tcPr>
            <w:tcW w:w="3455" w:type="dxa"/>
          </w:tcPr>
          <w:p w14:paraId="40A9455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8D5DBB8" w14:textId="77777777" w:rsidR="00C33A48" w:rsidRPr="00B20AE8" w:rsidRDefault="00C33A48" w:rsidP="006604EE">
            <w:pPr>
              <w:pStyle w:val="TAH"/>
            </w:pPr>
            <w:r w:rsidRPr="00B20AE8">
              <w:t xml:space="preserve">Measurement bandwidth </w:t>
            </w:r>
          </w:p>
        </w:tc>
      </w:tr>
      <w:tr w:rsidR="004F339F" w:rsidRPr="00B20AE8" w14:paraId="411B249C" w14:textId="77777777" w:rsidTr="006A2BF1">
        <w:trPr>
          <w:cantSplit/>
          <w:jc w:val="center"/>
        </w:trPr>
        <w:tc>
          <w:tcPr>
            <w:tcW w:w="2127" w:type="dxa"/>
          </w:tcPr>
          <w:p w14:paraId="5F93247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AEAAEF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0847FDE0" w14:textId="77777777" w:rsidR="00C33A48" w:rsidRPr="00B20AE8" w:rsidRDefault="00C33A48" w:rsidP="006604EE">
            <w:pPr>
              <w:pStyle w:val="TAC"/>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4CE3254F" w14:textId="77777777" w:rsidR="00C33A48" w:rsidRPr="00B20AE8" w:rsidRDefault="00C33A48" w:rsidP="006604EE">
            <w:pPr>
              <w:pStyle w:val="TAC"/>
              <w:rPr>
                <w:rFonts w:cs="Arial"/>
              </w:rPr>
            </w:pPr>
            <w:r w:rsidRPr="00B20AE8">
              <w:rPr>
                <w:rFonts w:cs="Arial"/>
              </w:rPr>
              <w:t xml:space="preserve">100 kHz </w:t>
            </w:r>
          </w:p>
        </w:tc>
      </w:tr>
      <w:tr w:rsidR="004F339F" w:rsidRPr="00B20AE8" w14:paraId="7E4810EC" w14:textId="77777777" w:rsidTr="006A2BF1">
        <w:trPr>
          <w:cantSplit/>
          <w:jc w:val="center"/>
        </w:trPr>
        <w:tc>
          <w:tcPr>
            <w:tcW w:w="2127" w:type="dxa"/>
          </w:tcPr>
          <w:p w14:paraId="4958578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D21B9B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1DF8B9B" w14:textId="77777777" w:rsidR="00C33A48" w:rsidRPr="00B20AE8" w:rsidRDefault="00C33A48" w:rsidP="006604EE">
            <w:pPr>
              <w:pStyle w:val="TAC"/>
              <w:rPr>
                <w:rFonts w:cs="Arial"/>
              </w:rPr>
            </w:pPr>
            <w:r w:rsidRPr="00B20AE8">
              <w:rPr>
                <w:rFonts w:cs="Arial"/>
              </w:rPr>
              <w:t>-0.2 dBm</w:t>
            </w:r>
          </w:p>
        </w:tc>
        <w:tc>
          <w:tcPr>
            <w:tcW w:w="1430" w:type="dxa"/>
          </w:tcPr>
          <w:p w14:paraId="27FBB47E" w14:textId="77777777" w:rsidR="00C33A48" w:rsidRPr="00B20AE8" w:rsidRDefault="00C33A48" w:rsidP="006604EE">
            <w:pPr>
              <w:pStyle w:val="TAC"/>
              <w:rPr>
                <w:rFonts w:cs="Arial"/>
              </w:rPr>
            </w:pPr>
            <w:r w:rsidRPr="00B20AE8">
              <w:rPr>
                <w:rFonts w:cs="Arial"/>
              </w:rPr>
              <w:t xml:space="preserve">100 kHz </w:t>
            </w:r>
          </w:p>
        </w:tc>
      </w:tr>
      <w:tr w:rsidR="004F339F" w:rsidRPr="00B20AE8" w14:paraId="0A810514" w14:textId="77777777" w:rsidTr="006A2BF1">
        <w:trPr>
          <w:cantSplit/>
          <w:jc w:val="center"/>
        </w:trPr>
        <w:tc>
          <w:tcPr>
            <w:tcW w:w="2127" w:type="dxa"/>
          </w:tcPr>
          <w:p w14:paraId="2DBE350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50635B8"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A47D9A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0176387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F61ABD7" w14:textId="77777777" w:rsidR="00C33A48" w:rsidRPr="00B20AE8" w:rsidRDefault="00C33A48" w:rsidP="006604EE">
            <w:pPr>
              <w:pStyle w:val="TAC"/>
              <w:rPr>
                <w:rFonts w:cs="Arial"/>
              </w:rPr>
            </w:pPr>
            <w:r w:rsidRPr="00B20AE8">
              <w:rPr>
                <w:rFonts w:cs="Arial"/>
              </w:rPr>
              <w:t>-2.2 (Note 8) dBm</w:t>
            </w:r>
          </w:p>
        </w:tc>
        <w:tc>
          <w:tcPr>
            <w:tcW w:w="1430" w:type="dxa"/>
          </w:tcPr>
          <w:p w14:paraId="510A12D3" w14:textId="77777777" w:rsidR="00C33A48" w:rsidRPr="00B20AE8" w:rsidRDefault="00C33A48" w:rsidP="006604EE">
            <w:pPr>
              <w:pStyle w:val="TAC"/>
              <w:rPr>
                <w:rFonts w:cs="Arial"/>
              </w:rPr>
            </w:pPr>
            <w:r w:rsidRPr="00B20AE8">
              <w:rPr>
                <w:rFonts w:cs="Arial"/>
              </w:rPr>
              <w:t>1 MHz</w:t>
            </w:r>
          </w:p>
        </w:tc>
      </w:tr>
      <w:tr w:rsidR="004F339F" w:rsidRPr="00B20AE8" w14:paraId="42BB7B3E" w14:textId="77777777" w:rsidTr="006A2BF1">
        <w:trPr>
          <w:cantSplit/>
          <w:jc w:val="center"/>
        </w:trPr>
        <w:tc>
          <w:tcPr>
            <w:tcW w:w="2127" w:type="dxa"/>
          </w:tcPr>
          <w:p w14:paraId="12AC98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2745D1A"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524521C" w14:textId="77777777" w:rsidR="00C33A48" w:rsidRPr="00B20AE8" w:rsidRDefault="00C33A48" w:rsidP="006604EE">
            <w:pPr>
              <w:pStyle w:val="TAC"/>
              <w:rPr>
                <w:rFonts w:cs="Arial"/>
              </w:rPr>
            </w:pPr>
            <w:r w:rsidRPr="00B20AE8">
              <w:rPr>
                <w:rFonts w:cs="Arial"/>
              </w:rPr>
              <w:t>-4 dBm (NOTE 8)</w:t>
            </w:r>
          </w:p>
        </w:tc>
        <w:tc>
          <w:tcPr>
            <w:tcW w:w="1430" w:type="dxa"/>
          </w:tcPr>
          <w:p w14:paraId="1D6EE7B3" w14:textId="3B2ED44E"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543DFB" w14:textId="77777777" w:rsidTr="006A2BF1">
        <w:trPr>
          <w:cantSplit/>
          <w:jc w:val="center"/>
        </w:trPr>
        <w:tc>
          <w:tcPr>
            <w:tcW w:w="9988" w:type="dxa"/>
            <w:gridSpan w:val="4"/>
          </w:tcPr>
          <w:p w14:paraId="2D73E2B9"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51CDADF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A96F57A"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6DABF44" w14:textId="77777777" w:rsidR="00C33A48" w:rsidRPr="00B20AE8" w:rsidRDefault="00C33A48" w:rsidP="00C33A48"/>
    <w:p w14:paraId="40E881EC" w14:textId="77777777" w:rsidR="00C33A48" w:rsidRPr="00B20AE8" w:rsidRDefault="00C33A48" w:rsidP="00E61A30">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7BD77B0" w14:textId="77777777" w:rsidTr="006A2BF1">
        <w:trPr>
          <w:cantSplit/>
          <w:jc w:val="center"/>
        </w:trPr>
        <w:tc>
          <w:tcPr>
            <w:tcW w:w="2127" w:type="dxa"/>
          </w:tcPr>
          <w:p w14:paraId="32CD1C11"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1BA9025" w14:textId="77777777" w:rsidR="00C33A48" w:rsidRPr="00B20AE8" w:rsidRDefault="00C33A48" w:rsidP="006604EE">
            <w:pPr>
              <w:pStyle w:val="TAH"/>
            </w:pPr>
            <w:r w:rsidRPr="00B20AE8">
              <w:t>Frequency offset of measurement filter centre frequency, f_offset</w:t>
            </w:r>
          </w:p>
        </w:tc>
        <w:tc>
          <w:tcPr>
            <w:tcW w:w="3455" w:type="dxa"/>
          </w:tcPr>
          <w:p w14:paraId="6D38985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2F39CEC0" w14:textId="77777777" w:rsidR="00C33A48" w:rsidRPr="00B20AE8" w:rsidRDefault="00C33A48" w:rsidP="006604EE">
            <w:pPr>
              <w:pStyle w:val="TAH"/>
            </w:pPr>
            <w:r w:rsidRPr="00B20AE8">
              <w:t xml:space="preserve">Measurement bandwidth </w:t>
            </w:r>
          </w:p>
        </w:tc>
      </w:tr>
      <w:tr w:rsidR="004F339F" w:rsidRPr="00B20AE8" w14:paraId="68EE0740" w14:textId="77777777" w:rsidTr="006A2BF1">
        <w:trPr>
          <w:cantSplit/>
          <w:jc w:val="center"/>
        </w:trPr>
        <w:tc>
          <w:tcPr>
            <w:tcW w:w="2127" w:type="dxa"/>
          </w:tcPr>
          <w:p w14:paraId="1AA56FE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57C2F05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C8C4539" w14:textId="77777777" w:rsidR="00C33A48" w:rsidRPr="00B20AE8" w:rsidRDefault="00C33A48" w:rsidP="006604EE">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5C489E4E" w14:textId="77777777" w:rsidR="00C33A48" w:rsidRPr="00B20AE8" w:rsidRDefault="00C33A48" w:rsidP="006604EE">
            <w:pPr>
              <w:pStyle w:val="TAC"/>
              <w:rPr>
                <w:rFonts w:cs="Arial"/>
              </w:rPr>
            </w:pPr>
            <w:r w:rsidRPr="00B20AE8">
              <w:rPr>
                <w:rFonts w:cs="Arial"/>
              </w:rPr>
              <w:t xml:space="preserve">100 kHz </w:t>
            </w:r>
          </w:p>
        </w:tc>
      </w:tr>
      <w:tr w:rsidR="004F339F" w:rsidRPr="00B20AE8" w14:paraId="04A2D9DA" w14:textId="77777777" w:rsidTr="006A2BF1">
        <w:trPr>
          <w:cantSplit/>
          <w:jc w:val="center"/>
        </w:trPr>
        <w:tc>
          <w:tcPr>
            <w:tcW w:w="2127" w:type="dxa"/>
          </w:tcPr>
          <w:p w14:paraId="0E99183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241BF8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F5D92EE" w14:textId="77777777" w:rsidR="00C33A48" w:rsidRPr="00B20AE8" w:rsidRDefault="00C33A48" w:rsidP="006604EE">
            <w:pPr>
              <w:pStyle w:val="TAC"/>
              <w:rPr>
                <w:rFonts w:cs="Arial"/>
              </w:rPr>
            </w:pPr>
            <w:r w:rsidRPr="00B20AE8">
              <w:rPr>
                <w:rFonts w:cs="Arial"/>
              </w:rPr>
              <w:t>0 dBm</w:t>
            </w:r>
          </w:p>
        </w:tc>
        <w:tc>
          <w:tcPr>
            <w:tcW w:w="1430" w:type="dxa"/>
          </w:tcPr>
          <w:p w14:paraId="53DA9C16" w14:textId="77777777" w:rsidR="00C33A48" w:rsidRPr="00B20AE8" w:rsidRDefault="00C33A48" w:rsidP="006604EE">
            <w:pPr>
              <w:pStyle w:val="TAC"/>
              <w:rPr>
                <w:rFonts w:cs="Arial"/>
              </w:rPr>
            </w:pPr>
            <w:r w:rsidRPr="00B20AE8">
              <w:rPr>
                <w:rFonts w:cs="Arial"/>
              </w:rPr>
              <w:t xml:space="preserve">100 kHz </w:t>
            </w:r>
          </w:p>
        </w:tc>
      </w:tr>
      <w:tr w:rsidR="004F339F" w:rsidRPr="00B20AE8" w14:paraId="52AC1FBE" w14:textId="77777777" w:rsidTr="006A2BF1">
        <w:trPr>
          <w:cantSplit/>
          <w:jc w:val="center"/>
        </w:trPr>
        <w:tc>
          <w:tcPr>
            <w:tcW w:w="2127" w:type="dxa"/>
          </w:tcPr>
          <w:p w14:paraId="768C3C36"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CEED069"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BE4274"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4E08552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0B77A22" w14:textId="77777777" w:rsidR="00C33A48" w:rsidRPr="00B20AE8" w:rsidRDefault="00C33A48" w:rsidP="006604EE">
            <w:pPr>
              <w:pStyle w:val="TAC"/>
              <w:rPr>
                <w:rFonts w:cs="Arial"/>
              </w:rPr>
            </w:pPr>
            <w:r w:rsidRPr="00B20AE8">
              <w:rPr>
                <w:rFonts w:cs="Arial"/>
              </w:rPr>
              <w:t>-2 (Note 8) dBm</w:t>
            </w:r>
          </w:p>
        </w:tc>
        <w:tc>
          <w:tcPr>
            <w:tcW w:w="1430" w:type="dxa"/>
          </w:tcPr>
          <w:p w14:paraId="09D53057" w14:textId="77777777" w:rsidR="00C33A48" w:rsidRPr="00B20AE8" w:rsidRDefault="00C33A48" w:rsidP="006604EE">
            <w:pPr>
              <w:pStyle w:val="TAC"/>
              <w:rPr>
                <w:rFonts w:cs="Arial"/>
              </w:rPr>
            </w:pPr>
            <w:r w:rsidRPr="00B20AE8">
              <w:rPr>
                <w:rFonts w:cs="Arial"/>
              </w:rPr>
              <w:t>1 MHz</w:t>
            </w:r>
          </w:p>
        </w:tc>
      </w:tr>
      <w:tr w:rsidR="004F339F" w:rsidRPr="00B20AE8" w14:paraId="7A089819" w14:textId="77777777" w:rsidTr="006A2BF1">
        <w:trPr>
          <w:cantSplit/>
          <w:jc w:val="center"/>
        </w:trPr>
        <w:tc>
          <w:tcPr>
            <w:tcW w:w="2127" w:type="dxa"/>
          </w:tcPr>
          <w:p w14:paraId="304AA75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01D2D3"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001C0EB" w14:textId="77777777" w:rsidR="00C33A48" w:rsidRPr="00B20AE8" w:rsidRDefault="00C33A48" w:rsidP="006604EE">
            <w:pPr>
              <w:pStyle w:val="TAC"/>
              <w:rPr>
                <w:rFonts w:cs="Arial"/>
              </w:rPr>
            </w:pPr>
            <w:r w:rsidRPr="00B20AE8">
              <w:rPr>
                <w:rFonts w:cs="Arial"/>
              </w:rPr>
              <w:t>-4 dBm (NOTE 8)</w:t>
            </w:r>
          </w:p>
        </w:tc>
        <w:tc>
          <w:tcPr>
            <w:tcW w:w="1430" w:type="dxa"/>
          </w:tcPr>
          <w:p w14:paraId="6E52D029" w14:textId="77777777" w:rsidR="00C33A48" w:rsidRPr="00B20AE8" w:rsidRDefault="00C33A48" w:rsidP="006604EE">
            <w:pPr>
              <w:pStyle w:val="TAC"/>
              <w:rPr>
                <w:rFonts w:cs="Arial"/>
              </w:rPr>
            </w:pPr>
            <w:r w:rsidRPr="00B20AE8">
              <w:rPr>
                <w:rFonts w:cs="Arial"/>
              </w:rPr>
              <w:t>1 MHz</w:t>
            </w:r>
          </w:p>
        </w:tc>
      </w:tr>
      <w:tr w:rsidR="00C33A48" w:rsidRPr="00B20AE8" w14:paraId="330E0D59" w14:textId="77777777" w:rsidTr="006A2BF1">
        <w:trPr>
          <w:cantSplit/>
          <w:jc w:val="center"/>
        </w:trPr>
        <w:tc>
          <w:tcPr>
            <w:tcW w:w="9988" w:type="dxa"/>
            <w:gridSpan w:val="4"/>
          </w:tcPr>
          <w:p w14:paraId="36BFE3CE"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7A931EE3"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7914EE7C"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D22E460" w14:textId="77777777" w:rsidR="00C33A48" w:rsidRPr="00B20AE8" w:rsidRDefault="00C33A48" w:rsidP="00C33A48"/>
    <w:p w14:paraId="7EA016EE" w14:textId="0AA34E4D" w:rsidR="00C33A48" w:rsidRPr="00B20AE8" w:rsidRDefault="00C33A48" w:rsidP="00E61A30">
      <w:pPr>
        <w:pStyle w:val="TH"/>
        <w:rPr>
          <w:rFonts w:cs="v5.0.0"/>
        </w:rPr>
      </w:pPr>
      <w:r w:rsidRPr="00B20AE8">
        <w:t>Table 6.7.5.5.5.2-6: Wide Area BS operating band unwanted emission limits</w:t>
      </w:r>
      <w:r w:rsidRPr="00B20AE8">
        <w:br/>
        <w:t>for 3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3A7D3DB" w14:textId="77777777" w:rsidTr="006A2BF1">
        <w:trPr>
          <w:cantSplit/>
          <w:jc w:val="center"/>
        </w:trPr>
        <w:tc>
          <w:tcPr>
            <w:tcW w:w="2127" w:type="dxa"/>
          </w:tcPr>
          <w:p w14:paraId="5E9CA36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361C8F" w14:textId="77777777" w:rsidR="00C33A48" w:rsidRPr="00B20AE8" w:rsidRDefault="00C33A48" w:rsidP="006604EE">
            <w:pPr>
              <w:pStyle w:val="TAH"/>
            </w:pPr>
            <w:r w:rsidRPr="00B20AE8">
              <w:t>Frequency offset of measurement filter centre frequency, f_offset</w:t>
            </w:r>
          </w:p>
        </w:tc>
        <w:tc>
          <w:tcPr>
            <w:tcW w:w="3455" w:type="dxa"/>
          </w:tcPr>
          <w:p w14:paraId="48F267E0"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7D29F" w14:textId="77777777" w:rsidR="00C33A48" w:rsidRPr="00B20AE8" w:rsidRDefault="00C33A48" w:rsidP="006604EE">
            <w:pPr>
              <w:pStyle w:val="TAH"/>
            </w:pPr>
            <w:r w:rsidRPr="00B20AE8">
              <w:t xml:space="preserve">Measurement bandwidth </w:t>
            </w:r>
          </w:p>
        </w:tc>
      </w:tr>
      <w:tr w:rsidR="004F339F" w:rsidRPr="00B20AE8" w14:paraId="4B1EEC7B" w14:textId="77777777" w:rsidTr="006A2BF1">
        <w:trPr>
          <w:cantSplit/>
          <w:jc w:val="center"/>
        </w:trPr>
        <w:tc>
          <w:tcPr>
            <w:tcW w:w="2127" w:type="dxa"/>
          </w:tcPr>
          <w:p w14:paraId="08777E4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6B3559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8A4D0C2" w14:textId="77777777" w:rsidR="00C33A48" w:rsidRPr="00B20AE8" w:rsidRDefault="00C33A48" w:rsidP="006604EE">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65E9884D" w14:textId="77777777" w:rsidR="00C33A48" w:rsidRPr="00B20AE8" w:rsidRDefault="00C33A48" w:rsidP="006604EE">
            <w:pPr>
              <w:pStyle w:val="TAC"/>
              <w:rPr>
                <w:rFonts w:cs="Arial"/>
              </w:rPr>
            </w:pPr>
            <w:r w:rsidRPr="00B20AE8">
              <w:rPr>
                <w:rFonts w:cs="Arial"/>
              </w:rPr>
              <w:t xml:space="preserve">100 kHz </w:t>
            </w:r>
          </w:p>
        </w:tc>
      </w:tr>
      <w:tr w:rsidR="004F339F" w:rsidRPr="00B20AE8" w14:paraId="1A5EA18A" w14:textId="77777777" w:rsidTr="006A2BF1">
        <w:trPr>
          <w:cantSplit/>
          <w:jc w:val="center"/>
        </w:trPr>
        <w:tc>
          <w:tcPr>
            <w:tcW w:w="2127" w:type="dxa"/>
          </w:tcPr>
          <w:p w14:paraId="7C6303D8"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D977B83"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376A4F25" w14:textId="77777777" w:rsidR="00C33A48" w:rsidRPr="00B20AE8" w:rsidRDefault="00C33A48" w:rsidP="006604EE">
            <w:pPr>
              <w:pStyle w:val="TAC"/>
              <w:rPr>
                <w:rFonts w:cs="Arial"/>
              </w:rPr>
            </w:pPr>
            <w:r w:rsidRPr="00B20AE8">
              <w:rPr>
                <w:rFonts w:cs="Arial"/>
              </w:rPr>
              <w:t>-4.2 dBm</w:t>
            </w:r>
          </w:p>
        </w:tc>
        <w:tc>
          <w:tcPr>
            <w:tcW w:w="1430" w:type="dxa"/>
          </w:tcPr>
          <w:p w14:paraId="046B1058" w14:textId="77777777" w:rsidR="00C33A48" w:rsidRPr="00B20AE8" w:rsidRDefault="00C33A48" w:rsidP="006604EE">
            <w:pPr>
              <w:pStyle w:val="TAC"/>
              <w:rPr>
                <w:rFonts w:cs="Arial"/>
              </w:rPr>
            </w:pPr>
            <w:r w:rsidRPr="00B20AE8">
              <w:rPr>
                <w:rFonts w:cs="Arial"/>
              </w:rPr>
              <w:t xml:space="preserve">100 kHz </w:t>
            </w:r>
          </w:p>
        </w:tc>
      </w:tr>
      <w:tr w:rsidR="004F339F" w:rsidRPr="00B20AE8" w14:paraId="262A6F5A" w14:textId="77777777" w:rsidTr="006A2BF1">
        <w:trPr>
          <w:cantSplit/>
          <w:jc w:val="center"/>
        </w:trPr>
        <w:tc>
          <w:tcPr>
            <w:tcW w:w="2127" w:type="dxa"/>
          </w:tcPr>
          <w:p w14:paraId="3B67ECF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CFBBF84"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0EEEC5F"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68EE9B93"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4D356E8" w14:textId="77777777" w:rsidR="00C33A48" w:rsidRPr="00B20AE8" w:rsidRDefault="00C33A48" w:rsidP="006604EE">
            <w:pPr>
              <w:pStyle w:val="TAC"/>
              <w:rPr>
                <w:rFonts w:cs="Arial"/>
              </w:rPr>
            </w:pPr>
            <w:r w:rsidRPr="00B20AE8">
              <w:rPr>
                <w:rFonts w:cs="Arial"/>
              </w:rPr>
              <w:t>-2.2 dBm (Note 8)</w:t>
            </w:r>
          </w:p>
        </w:tc>
        <w:tc>
          <w:tcPr>
            <w:tcW w:w="1430" w:type="dxa"/>
          </w:tcPr>
          <w:p w14:paraId="5AB9D4ED" w14:textId="77777777" w:rsidR="00C33A48" w:rsidRPr="00B20AE8" w:rsidRDefault="00C33A48" w:rsidP="006604EE">
            <w:pPr>
              <w:pStyle w:val="TAC"/>
              <w:rPr>
                <w:rFonts w:cs="Arial"/>
              </w:rPr>
            </w:pPr>
            <w:r w:rsidRPr="00B20AE8">
              <w:rPr>
                <w:rFonts w:cs="Arial"/>
              </w:rPr>
              <w:t>1 MHz</w:t>
            </w:r>
          </w:p>
        </w:tc>
      </w:tr>
      <w:tr w:rsidR="004F339F" w:rsidRPr="00B20AE8" w14:paraId="73288863" w14:textId="77777777" w:rsidTr="006A2BF1">
        <w:trPr>
          <w:cantSplit/>
          <w:jc w:val="center"/>
        </w:trPr>
        <w:tc>
          <w:tcPr>
            <w:tcW w:w="2127" w:type="dxa"/>
          </w:tcPr>
          <w:p w14:paraId="44FE8EB6"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4B5ACBD"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8B0B994" w14:textId="77777777" w:rsidR="00C33A48" w:rsidRPr="00B20AE8" w:rsidRDefault="00CE5058" w:rsidP="006604EE">
            <w:pPr>
              <w:pStyle w:val="TAC"/>
              <w:rPr>
                <w:rFonts w:cs="Arial"/>
              </w:rPr>
            </w:pPr>
            <w:r w:rsidRPr="00B20AE8">
              <w:rPr>
                <w:rFonts w:cs="Arial"/>
              </w:rPr>
              <w:t>-</w:t>
            </w:r>
            <w:r w:rsidR="00C33A48" w:rsidRPr="00B20AE8">
              <w:rPr>
                <w:rFonts w:cs="Arial"/>
              </w:rPr>
              <w:t>4 dBm (Note 8)</w:t>
            </w:r>
          </w:p>
        </w:tc>
        <w:tc>
          <w:tcPr>
            <w:tcW w:w="1430" w:type="dxa"/>
          </w:tcPr>
          <w:p w14:paraId="2ECC6AC3" w14:textId="77777777" w:rsidR="00C33A48" w:rsidRPr="00B20AE8" w:rsidRDefault="00C33A48" w:rsidP="006604EE">
            <w:pPr>
              <w:pStyle w:val="TAC"/>
              <w:rPr>
                <w:rFonts w:cs="Arial"/>
              </w:rPr>
            </w:pPr>
            <w:r w:rsidRPr="00B20AE8">
              <w:rPr>
                <w:rFonts w:cs="Arial"/>
              </w:rPr>
              <w:t>1 MHz</w:t>
            </w:r>
          </w:p>
        </w:tc>
      </w:tr>
      <w:tr w:rsidR="00C33A48" w:rsidRPr="00B20AE8" w14:paraId="528D6DE3" w14:textId="77777777" w:rsidTr="006A2BF1">
        <w:trPr>
          <w:cantSplit/>
          <w:jc w:val="center"/>
        </w:trPr>
        <w:tc>
          <w:tcPr>
            <w:tcW w:w="9988" w:type="dxa"/>
            <w:gridSpan w:val="4"/>
          </w:tcPr>
          <w:p w14:paraId="75053E1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52BE99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requirmeent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0AC718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6BD8FBC" w14:textId="77777777" w:rsidR="00C33A48" w:rsidRPr="00B20AE8" w:rsidRDefault="00C33A48" w:rsidP="00C33A48"/>
    <w:p w14:paraId="013FD2DA" w14:textId="77777777" w:rsidR="00C33A48" w:rsidRPr="00B20AE8" w:rsidRDefault="00C33A48" w:rsidP="00E61A30">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4728F3D" w14:textId="77777777" w:rsidTr="006A2BF1">
        <w:trPr>
          <w:cantSplit/>
          <w:jc w:val="center"/>
        </w:trPr>
        <w:tc>
          <w:tcPr>
            <w:tcW w:w="2127" w:type="dxa"/>
          </w:tcPr>
          <w:p w14:paraId="0888A77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DA239" w14:textId="77777777" w:rsidR="00C33A48" w:rsidRPr="00B20AE8" w:rsidRDefault="00C33A48" w:rsidP="006604EE">
            <w:pPr>
              <w:pStyle w:val="TAH"/>
            </w:pPr>
            <w:r w:rsidRPr="00B20AE8">
              <w:t>Frequency offset of measurement filter centre frequency, f_offset</w:t>
            </w:r>
          </w:p>
        </w:tc>
        <w:tc>
          <w:tcPr>
            <w:tcW w:w="3455" w:type="dxa"/>
          </w:tcPr>
          <w:p w14:paraId="3D95652C" w14:textId="77777777" w:rsidR="00C33A48" w:rsidRPr="00B20AE8" w:rsidRDefault="00C33A48" w:rsidP="006604EE">
            <w:pPr>
              <w:pStyle w:val="TAH"/>
            </w:pPr>
            <w:r w:rsidRPr="00B20AE8">
              <w:rPr>
                <w:rFonts w:eastAsia="MS Mincho"/>
                <w:i/>
              </w:rPr>
              <w:t xml:space="preserve"> </w:t>
            </w: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27571FFA" w14:textId="77777777" w:rsidR="00C33A48" w:rsidRPr="00B20AE8" w:rsidRDefault="00C33A48" w:rsidP="006604EE">
            <w:pPr>
              <w:pStyle w:val="TAH"/>
            </w:pPr>
            <w:r w:rsidRPr="00B20AE8">
              <w:t xml:space="preserve">Measurement bandwidth </w:t>
            </w:r>
          </w:p>
        </w:tc>
      </w:tr>
      <w:tr w:rsidR="004F339F" w:rsidRPr="00B20AE8" w14:paraId="462B58FB" w14:textId="77777777" w:rsidTr="006A2BF1">
        <w:trPr>
          <w:cantSplit/>
          <w:jc w:val="center"/>
        </w:trPr>
        <w:tc>
          <w:tcPr>
            <w:tcW w:w="2127" w:type="dxa"/>
          </w:tcPr>
          <w:p w14:paraId="49EDF3B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AADA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5D7AA9F0" w14:textId="77777777" w:rsidR="00C33A48" w:rsidRPr="00B20AE8" w:rsidRDefault="00C33A48" w:rsidP="006604EE">
            <w:pPr>
              <w:pStyle w:val="TAC"/>
            </w:pPr>
            <w:r w:rsidRPr="00B20AE8">
              <w:rPr>
                <w:rFonts w:eastAsia="Malgun Gothic"/>
              </w:rPr>
              <w:t>6</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45D637E6" w14:textId="77777777" w:rsidR="00C33A48" w:rsidRPr="00B20AE8" w:rsidRDefault="00C33A48" w:rsidP="006604EE">
            <w:pPr>
              <w:pStyle w:val="TAC"/>
              <w:rPr>
                <w:rFonts w:cs="Arial"/>
              </w:rPr>
            </w:pPr>
            <w:r w:rsidRPr="00B20AE8">
              <w:rPr>
                <w:rFonts w:cs="Arial"/>
              </w:rPr>
              <w:t xml:space="preserve">100 kHz </w:t>
            </w:r>
          </w:p>
        </w:tc>
      </w:tr>
      <w:tr w:rsidR="004F339F" w:rsidRPr="00B20AE8" w14:paraId="344DC2CB" w14:textId="77777777" w:rsidTr="006A2BF1">
        <w:trPr>
          <w:cantSplit/>
          <w:jc w:val="center"/>
        </w:trPr>
        <w:tc>
          <w:tcPr>
            <w:tcW w:w="2127" w:type="dxa"/>
          </w:tcPr>
          <w:p w14:paraId="08017AA4"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3BCA96CE"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660843A3" w14:textId="77777777" w:rsidR="00C33A48" w:rsidRPr="00B20AE8" w:rsidRDefault="00C33A48" w:rsidP="006604EE">
            <w:pPr>
              <w:pStyle w:val="TAC"/>
              <w:rPr>
                <w:rFonts w:cs="Arial"/>
              </w:rPr>
            </w:pPr>
            <w:r w:rsidRPr="00B20AE8">
              <w:rPr>
                <w:rFonts w:cs="Arial"/>
              </w:rPr>
              <w:t>-4.0 dBm</w:t>
            </w:r>
          </w:p>
        </w:tc>
        <w:tc>
          <w:tcPr>
            <w:tcW w:w="1430" w:type="dxa"/>
          </w:tcPr>
          <w:p w14:paraId="6617A625" w14:textId="77777777" w:rsidR="00C33A48" w:rsidRPr="00B20AE8" w:rsidRDefault="00C33A48" w:rsidP="006604EE">
            <w:pPr>
              <w:pStyle w:val="TAC"/>
              <w:rPr>
                <w:rFonts w:cs="Arial"/>
              </w:rPr>
            </w:pPr>
            <w:r w:rsidRPr="00B20AE8">
              <w:rPr>
                <w:rFonts w:cs="Arial"/>
              </w:rPr>
              <w:t xml:space="preserve">100 kHz </w:t>
            </w:r>
          </w:p>
        </w:tc>
      </w:tr>
      <w:tr w:rsidR="004F339F" w:rsidRPr="00B20AE8" w14:paraId="7C4FED64" w14:textId="77777777" w:rsidTr="006A2BF1">
        <w:trPr>
          <w:cantSplit/>
          <w:jc w:val="center"/>
        </w:trPr>
        <w:tc>
          <w:tcPr>
            <w:tcW w:w="2127" w:type="dxa"/>
          </w:tcPr>
          <w:p w14:paraId="2636A80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9DA17C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ECED5FA"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3FF3C9D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0693E84C" w14:textId="77777777" w:rsidR="00C33A48" w:rsidRPr="00B20AE8" w:rsidRDefault="00C33A48" w:rsidP="006604EE">
            <w:pPr>
              <w:pStyle w:val="TAC"/>
              <w:rPr>
                <w:rFonts w:cs="Arial"/>
              </w:rPr>
            </w:pPr>
            <w:r w:rsidRPr="00B20AE8">
              <w:rPr>
                <w:rFonts w:cs="Arial"/>
              </w:rPr>
              <w:t>-2.0 dBm (Note 8)</w:t>
            </w:r>
          </w:p>
        </w:tc>
        <w:tc>
          <w:tcPr>
            <w:tcW w:w="1430" w:type="dxa"/>
          </w:tcPr>
          <w:p w14:paraId="73436A3F" w14:textId="77777777" w:rsidR="00C33A48" w:rsidRPr="00B20AE8" w:rsidRDefault="00C33A48" w:rsidP="006604EE">
            <w:pPr>
              <w:pStyle w:val="TAC"/>
              <w:rPr>
                <w:rFonts w:cs="Arial"/>
              </w:rPr>
            </w:pPr>
            <w:r w:rsidRPr="00B20AE8">
              <w:rPr>
                <w:rFonts w:cs="Arial"/>
              </w:rPr>
              <w:t>1 MHz</w:t>
            </w:r>
          </w:p>
        </w:tc>
      </w:tr>
      <w:tr w:rsidR="004F339F" w:rsidRPr="00B20AE8" w14:paraId="46182FFB" w14:textId="77777777" w:rsidTr="006A2BF1">
        <w:trPr>
          <w:cantSplit/>
          <w:jc w:val="center"/>
        </w:trPr>
        <w:tc>
          <w:tcPr>
            <w:tcW w:w="2127" w:type="dxa"/>
          </w:tcPr>
          <w:p w14:paraId="215314EF"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B56D53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D3D6D67" w14:textId="77777777" w:rsidR="00C33A48" w:rsidRPr="00B20AE8" w:rsidRDefault="000262B1" w:rsidP="006604EE">
            <w:pPr>
              <w:pStyle w:val="TAC"/>
              <w:rPr>
                <w:rFonts w:cs="Arial"/>
              </w:rPr>
            </w:pPr>
            <w:r w:rsidRPr="00B20AE8">
              <w:rPr>
                <w:rFonts w:cs="Arial" w:hint="eastAsia"/>
              </w:rPr>
              <w:t>-</w:t>
            </w:r>
            <w:r w:rsidR="00C33A48" w:rsidRPr="00B20AE8">
              <w:rPr>
                <w:rFonts w:cs="Arial"/>
              </w:rPr>
              <w:t>4 dBm (Note 8)</w:t>
            </w:r>
          </w:p>
        </w:tc>
        <w:tc>
          <w:tcPr>
            <w:tcW w:w="1430" w:type="dxa"/>
          </w:tcPr>
          <w:p w14:paraId="589ACF86" w14:textId="77777777" w:rsidR="00C33A48" w:rsidRPr="00B20AE8" w:rsidRDefault="00C33A48" w:rsidP="006604EE">
            <w:pPr>
              <w:pStyle w:val="TAC"/>
              <w:rPr>
                <w:rFonts w:cs="Arial"/>
              </w:rPr>
            </w:pPr>
            <w:r w:rsidRPr="00B20AE8">
              <w:rPr>
                <w:rFonts w:cs="Arial"/>
              </w:rPr>
              <w:t>1 MHz</w:t>
            </w:r>
          </w:p>
        </w:tc>
      </w:tr>
      <w:tr w:rsidR="00C33A48" w:rsidRPr="00B20AE8" w14:paraId="79E68D91" w14:textId="77777777" w:rsidTr="006A2BF1">
        <w:trPr>
          <w:cantSplit/>
          <w:jc w:val="center"/>
        </w:trPr>
        <w:tc>
          <w:tcPr>
            <w:tcW w:w="9988" w:type="dxa"/>
            <w:gridSpan w:val="4"/>
          </w:tcPr>
          <w:p w14:paraId="28F58408"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DD6E43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7FD425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CD1F9F3" w14:textId="77777777" w:rsidR="00C33A48" w:rsidRPr="00B20AE8" w:rsidRDefault="00C33A48" w:rsidP="00C33A48"/>
    <w:p w14:paraId="3E6EA5EF" w14:textId="692EB63B" w:rsidR="00C33A48" w:rsidRPr="00B20AE8" w:rsidRDefault="00C33A48" w:rsidP="00E61A30">
      <w:pPr>
        <w:pStyle w:val="TH"/>
        <w:rPr>
          <w:rFonts w:cs="v5.0.0"/>
        </w:rPr>
      </w:pPr>
      <w:r w:rsidRPr="00B20AE8">
        <w:t>Table 6.7.5.5.5.2-8: Wide Area BS operating band unwanted emission limits</w:t>
      </w:r>
      <w:r w:rsidRPr="00B20AE8">
        <w:br/>
        <w:t>for 5, 10, 15 and 20 MHz channel bandwidth (1</w:t>
      </w:r>
      <w:r w:rsidR="00A33949">
        <w:t> </w:t>
      </w:r>
      <w:r w:rsidRPr="00B20AE8">
        <w:t>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3F075BC" w14:textId="77777777" w:rsidTr="006A2BF1">
        <w:trPr>
          <w:cantSplit/>
          <w:jc w:val="center"/>
        </w:trPr>
        <w:tc>
          <w:tcPr>
            <w:tcW w:w="2127" w:type="dxa"/>
          </w:tcPr>
          <w:p w14:paraId="35E0A6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7276C" w14:textId="77777777" w:rsidR="00C33A48" w:rsidRPr="00B20AE8" w:rsidRDefault="00C33A48" w:rsidP="006604EE">
            <w:pPr>
              <w:pStyle w:val="TAH"/>
            </w:pPr>
            <w:r w:rsidRPr="00B20AE8">
              <w:t>Frequency offset of measurement filter centre frequency, f_offset</w:t>
            </w:r>
          </w:p>
        </w:tc>
        <w:tc>
          <w:tcPr>
            <w:tcW w:w="3455" w:type="dxa"/>
          </w:tcPr>
          <w:p w14:paraId="3E60154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71D23BB" w14:textId="77777777" w:rsidR="00C33A48" w:rsidRPr="00B20AE8" w:rsidRDefault="00C33A48" w:rsidP="006604EE">
            <w:pPr>
              <w:pStyle w:val="TAH"/>
            </w:pPr>
            <w:r w:rsidRPr="00B20AE8">
              <w:t xml:space="preserve">Measurement bandwidth </w:t>
            </w:r>
          </w:p>
        </w:tc>
      </w:tr>
      <w:tr w:rsidR="004F339F" w:rsidRPr="00B20AE8" w14:paraId="3A3E9071" w14:textId="77777777" w:rsidTr="006A2BF1">
        <w:trPr>
          <w:cantSplit/>
          <w:jc w:val="center"/>
        </w:trPr>
        <w:tc>
          <w:tcPr>
            <w:tcW w:w="2127" w:type="dxa"/>
          </w:tcPr>
          <w:p w14:paraId="3AE154A3"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178B28D"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E66B40C" w14:textId="77777777" w:rsidR="00C33A48" w:rsidRPr="00B20AE8" w:rsidRDefault="00C33A48" w:rsidP="006604EE">
            <w:pPr>
              <w:pStyle w:val="TAC"/>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05160EB3" w14:textId="77777777" w:rsidR="00C33A48" w:rsidRPr="00B20AE8" w:rsidRDefault="00C33A48" w:rsidP="006604EE">
            <w:pPr>
              <w:pStyle w:val="TAC"/>
              <w:rPr>
                <w:rFonts w:cs="Arial"/>
              </w:rPr>
            </w:pPr>
            <w:r w:rsidRPr="00B20AE8">
              <w:rPr>
                <w:rFonts w:cs="Arial"/>
              </w:rPr>
              <w:t xml:space="preserve">100 kHz </w:t>
            </w:r>
          </w:p>
        </w:tc>
      </w:tr>
      <w:tr w:rsidR="004F339F" w:rsidRPr="00B20AE8" w14:paraId="2803125F" w14:textId="77777777" w:rsidTr="006A2BF1">
        <w:trPr>
          <w:cantSplit/>
          <w:jc w:val="center"/>
        </w:trPr>
        <w:tc>
          <w:tcPr>
            <w:tcW w:w="2127" w:type="dxa"/>
          </w:tcPr>
          <w:p w14:paraId="0D38075C"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97F12C3"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AFFA179"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BE2889C"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C9F807E" w14:textId="77777777" w:rsidR="00C33A48" w:rsidRPr="00B20AE8" w:rsidRDefault="00C33A48" w:rsidP="006604EE">
            <w:pPr>
              <w:pStyle w:val="TAC"/>
              <w:rPr>
                <w:rFonts w:cs="Arial"/>
              </w:rPr>
            </w:pPr>
            <w:r w:rsidRPr="00B20AE8">
              <w:rPr>
                <w:rFonts w:cs="Arial"/>
              </w:rPr>
              <w:t>-3.2 dBm</w:t>
            </w:r>
          </w:p>
        </w:tc>
        <w:tc>
          <w:tcPr>
            <w:tcW w:w="1430" w:type="dxa"/>
          </w:tcPr>
          <w:p w14:paraId="6E1147F9" w14:textId="77777777" w:rsidR="00C33A48" w:rsidRPr="00B20AE8" w:rsidRDefault="00C33A48" w:rsidP="006604EE">
            <w:pPr>
              <w:pStyle w:val="TAC"/>
              <w:rPr>
                <w:rFonts w:cs="Arial"/>
              </w:rPr>
            </w:pPr>
            <w:r w:rsidRPr="00B20AE8">
              <w:rPr>
                <w:rFonts w:cs="Arial"/>
              </w:rPr>
              <w:t xml:space="preserve">100 kHz </w:t>
            </w:r>
          </w:p>
        </w:tc>
      </w:tr>
      <w:tr w:rsidR="004F339F" w:rsidRPr="00B20AE8" w14:paraId="5B831B6E" w14:textId="77777777" w:rsidTr="006A2BF1">
        <w:trPr>
          <w:cantSplit/>
          <w:jc w:val="center"/>
        </w:trPr>
        <w:tc>
          <w:tcPr>
            <w:tcW w:w="2127" w:type="dxa"/>
          </w:tcPr>
          <w:p w14:paraId="18E4842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1AF9EFF"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9735EA7" w14:textId="77777777" w:rsidR="00C33A48" w:rsidRPr="00B20AE8" w:rsidRDefault="00C33A48" w:rsidP="006604EE">
            <w:pPr>
              <w:pStyle w:val="TAC"/>
              <w:rPr>
                <w:rFonts w:cs="Arial"/>
              </w:rPr>
            </w:pPr>
            <w:r w:rsidRPr="00B20AE8">
              <w:rPr>
                <w:rFonts w:cs="Arial"/>
              </w:rPr>
              <w:t>-4 dBm (NOTE 8)</w:t>
            </w:r>
          </w:p>
        </w:tc>
        <w:tc>
          <w:tcPr>
            <w:tcW w:w="1430" w:type="dxa"/>
          </w:tcPr>
          <w:p w14:paraId="7A02E11D" w14:textId="77777777" w:rsidR="00C33A48" w:rsidRPr="00B20AE8" w:rsidRDefault="00C33A48" w:rsidP="006604EE">
            <w:pPr>
              <w:pStyle w:val="TAC"/>
              <w:rPr>
                <w:rFonts w:cs="Arial"/>
              </w:rPr>
            </w:pPr>
            <w:r w:rsidRPr="00B20AE8">
              <w:rPr>
                <w:rFonts w:cs="Arial"/>
              </w:rPr>
              <w:t xml:space="preserve">1 MHz </w:t>
            </w:r>
          </w:p>
        </w:tc>
      </w:tr>
      <w:tr w:rsidR="00C33A48" w:rsidRPr="00B20AE8" w14:paraId="5D44593E" w14:textId="77777777" w:rsidTr="006A2BF1">
        <w:trPr>
          <w:cantSplit/>
          <w:jc w:val="center"/>
        </w:trPr>
        <w:tc>
          <w:tcPr>
            <w:tcW w:w="9988" w:type="dxa"/>
            <w:gridSpan w:val="4"/>
          </w:tcPr>
          <w:p w14:paraId="4FC03B94"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1CBA76D5"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386D899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220953D" w14:textId="77777777" w:rsidR="00C33A48" w:rsidRPr="00B20AE8" w:rsidRDefault="00C33A48" w:rsidP="00C33A48"/>
    <w:p w14:paraId="570A0659" w14:textId="77777777" w:rsidR="00C33A48" w:rsidRPr="00B20AE8" w:rsidRDefault="00C33A48" w:rsidP="00E61A30">
      <w:pPr>
        <w:pStyle w:val="TH"/>
        <w:rPr>
          <w:rFonts w:cs="v5.0.0"/>
        </w:rPr>
      </w:pPr>
      <w:r w:rsidRPr="00B20AE8">
        <w:t>Table 6.7.5.5.5.2-9: Wide Area BS operating band unwanted emission limits</w:t>
      </w:r>
      <w:r w:rsidRPr="00B20AE8">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712ABC9" w14:textId="77777777" w:rsidTr="006A2BF1">
        <w:trPr>
          <w:cantSplit/>
          <w:jc w:val="center"/>
        </w:trPr>
        <w:tc>
          <w:tcPr>
            <w:tcW w:w="2127" w:type="dxa"/>
          </w:tcPr>
          <w:p w14:paraId="36A25F3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E2BCDD9" w14:textId="77777777" w:rsidR="00C33A48" w:rsidRPr="00B20AE8" w:rsidRDefault="00C33A48" w:rsidP="006604EE">
            <w:pPr>
              <w:pStyle w:val="TAH"/>
            </w:pPr>
            <w:r w:rsidRPr="00B20AE8">
              <w:t>Frequency offset of measurement filter centre frequency, f_offset</w:t>
            </w:r>
          </w:p>
        </w:tc>
        <w:tc>
          <w:tcPr>
            <w:tcW w:w="3455" w:type="dxa"/>
          </w:tcPr>
          <w:p w14:paraId="4184C3E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D5BD54D" w14:textId="77777777" w:rsidR="00C33A48" w:rsidRPr="00B20AE8" w:rsidRDefault="00C33A48" w:rsidP="006604EE">
            <w:pPr>
              <w:pStyle w:val="TAH"/>
            </w:pPr>
            <w:r w:rsidRPr="00B20AE8">
              <w:t xml:space="preserve">Measurement bandwidth </w:t>
            </w:r>
          </w:p>
        </w:tc>
      </w:tr>
      <w:tr w:rsidR="004F339F" w:rsidRPr="00B20AE8" w14:paraId="32399ED1" w14:textId="77777777" w:rsidTr="006A2BF1">
        <w:trPr>
          <w:cantSplit/>
          <w:jc w:val="center"/>
        </w:trPr>
        <w:tc>
          <w:tcPr>
            <w:tcW w:w="2127" w:type="dxa"/>
          </w:tcPr>
          <w:p w14:paraId="52551C6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6307CB5"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D2CEFF1" w14:textId="77777777" w:rsidR="00C33A48" w:rsidRPr="00B20AE8" w:rsidRDefault="00C33A48" w:rsidP="006604EE">
            <w:pPr>
              <w:pStyle w:val="TAC"/>
            </w:pPr>
            <w:r w:rsidRPr="00B20AE8">
              <w:rPr>
                <w:rFonts w:eastAsia="Malgun Gothic"/>
              </w:rPr>
              <w:t>4</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2FFDAF44" w14:textId="77777777" w:rsidR="00C33A48" w:rsidRPr="00B20AE8" w:rsidRDefault="00C33A48" w:rsidP="006604EE">
            <w:pPr>
              <w:pStyle w:val="TAC"/>
              <w:rPr>
                <w:rFonts w:cs="Arial"/>
              </w:rPr>
            </w:pPr>
            <w:r w:rsidRPr="00B20AE8">
              <w:rPr>
                <w:rFonts w:cs="Arial"/>
              </w:rPr>
              <w:t xml:space="preserve">100 kHz </w:t>
            </w:r>
          </w:p>
        </w:tc>
      </w:tr>
      <w:tr w:rsidR="004F339F" w:rsidRPr="00B20AE8" w14:paraId="44D27A80" w14:textId="77777777" w:rsidTr="006A2BF1">
        <w:trPr>
          <w:cantSplit/>
          <w:jc w:val="center"/>
        </w:trPr>
        <w:tc>
          <w:tcPr>
            <w:tcW w:w="2127" w:type="dxa"/>
          </w:tcPr>
          <w:p w14:paraId="678E8CF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2C2E626"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A043AC3"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F4F277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AA95419" w14:textId="77777777" w:rsidR="00C33A48" w:rsidRPr="00B20AE8" w:rsidRDefault="00C33A48" w:rsidP="006604EE">
            <w:pPr>
              <w:pStyle w:val="TAC"/>
              <w:rPr>
                <w:rFonts w:cs="Arial"/>
              </w:rPr>
            </w:pPr>
            <w:r w:rsidRPr="00B20AE8">
              <w:rPr>
                <w:rFonts w:cs="Arial"/>
              </w:rPr>
              <w:t>-3 dBm</w:t>
            </w:r>
          </w:p>
        </w:tc>
        <w:tc>
          <w:tcPr>
            <w:tcW w:w="1430" w:type="dxa"/>
          </w:tcPr>
          <w:p w14:paraId="2D0C1D72" w14:textId="77777777" w:rsidR="00C33A48" w:rsidRPr="00B20AE8" w:rsidRDefault="00C33A48" w:rsidP="006604EE">
            <w:pPr>
              <w:pStyle w:val="TAC"/>
              <w:rPr>
                <w:rFonts w:cs="Arial"/>
              </w:rPr>
            </w:pPr>
            <w:r w:rsidRPr="00B20AE8">
              <w:rPr>
                <w:rFonts w:cs="Arial"/>
              </w:rPr>
              <w:t xml:space="preserve">100 kHz </w:t>
            </w:r>
          </w:p>
        </w:tc>
      </w:tr>
      <w:tr w:rsidR="004F339F" w:rsidRPr="00B20AE8" w14:paraId="5DAEDC5F" w14:textId="77777777" w:rsidTr="006A2BF1">
        <w:trPr>
          <w:cantSplit/>
          <w:jc w:val="center"/>
        </w:trPr>
        <w:tc>
          <w:tcPr>
            <w:tcW w:w="2127" w:type="dxa"/>
          </w:tcPr>
          <w:p w14:paraId="59B2636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9C5DA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C0C2F4" w14:textId="77777777" w:rsidR="00C33A48" w:rsidRPr="00B20AE8" w:rsidRDefault="00C33A48" w:rsidP="006604EE">
            <w:pPr>
              <w:pStyle w:val="TAC"/>
              <w:rPr>
                <w:rFonts w:cs="Arial"/>
              </w:rPr>
            </w:pPr>
            <w:r w:rsidRPr="00B20AE8">
              <w:rPr>
                <w:rFonts w:cs="Arial"/>
              </w:rPr>
              <w:t>-4 dBm (NOTE 8)</w:t>
            </w:r>
          </w:p>
        </w:tc>
        <w:tc>
          <w:tcPr>
            <w:tcW w:w="1430" w:type="dxa"/>
          </w:tcPr>
          <w:p w14:paraId="0603DFD7" w14:textId="77777777" w:rsidR="00C33A48" w:rsidRPr="00B20AE8" w:rsidRDefault="00C33A48" w:rsidP="006604EE">
            <w:pPr>
              <w:pStyle w:val="TAC"/>
              <w:rPr>
                <w:rFonts w:cs="Arial"/>
              </w:rPr>
            </w:pPr>
            <w:r w:rsidRPr="00B20AE8">
              <w:rPr>
                <w:rFonts w:cs="Arial"/>
              </w:rPr>
              <w:t xml:space="preserve">1 MHz </w:t>
            </w:r>
          </w:p>
        </w:tc>
      </w:tr>
      <w:tr w:rsidR="00C33A48" w:rsidRPr="00B20AE8" w14:paraId="48969AAD" w14:textId="77777777" w:rsidTr="006A2BF1">
        <w:trPr>
          <w:cantSplit/>
          <w:jc w:val="center"/>
        </w:trPr>
        <w:tc>
          <w:tcPr>
            <w:tcW w:w="9988" w:type="dxa"/>
            <w:gridSpan w:val="4"/>
          </w:tcPr>
          <w:p w14:paraId="18491B3B"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47A65D6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45B2B3D"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4B8BEAE" w14:textId="77777777" w:rsidR="00C33A48" w:rsidRPr="00B20AE8" w:rsidRDefault="00C33A48" w:rsidP="00C33A48"/>
    <w:p w14:paraId="4E77FF43" w14:textId="77777777" w:rsidR="00C33A48" w:rsidRPr="00B20AE8" w:rsidRDefault="00C33A48" w:rsidP="00F437E4">
      <w:pPr>
        <w:pStyle w:val="H6"/>
      </w:pPr>
      <w:bookmarkStart w:id="1280" w:name="_Toc21123121"/>
      <w:bookmarkStart w:id="1281" w:name="_Toc45907314"/>
      <w:bookmarkStart w:id="1282" w:name="_Toc53181418"/>
      <w:r w:rsidRPr="00B20AE8">
        <w:t>6.</w:t>
      </w:r>
      <w:r w:rsidR="00B31FE9" w:rsidRPr="00B20AE8">
        <w:t>7</w:t>
      </w:r>
      <w:r w:rsidRPr="00B20AE8">
        <w:t>.5.5.5.3</w:t>
      </w:r>
      <w:r w:rsidRPr="00B20AE8">
        <w:tab/>
        <w:t>Wide Area BS Category B (Option1)</w:t>
      </w:r>
      <w:bookmarkEnd w:id="1280"/>
      <w:bookmarkEnd w:id="1281"/>
      <w:bookmarkEnd w:id="1282"/>
    </w:p>
    <w:p w14:paraId="6C889650" w14:textId="5F69D080"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w:t>
      </w:r>
      <w:r w:rsidR="003D3C64">
        <w:rPr>
          <w:rFonts w:cs="v5.0.0"/>
        </w:rPr>
        <w:t xml:space="preserve"> </w:t>
      </w:r>
      <w:r w:rsidRPr="00B20AE8">
        <w:rPr>
          <w:rFonts w:cs="v5.0.0"/>
        </w:rPr>
        <w:t>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14:paraId="4EFB6742" w14:textId="77777777"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4433AF0" w14:textId="77777777" w:rsidTr="006A2BF1">
        <w:trPr>
          <w:cantSplit/>
          <w:jc w:val="center"/>
        </w:trPr>
        <w:tc>
          <w:tcPr>
            <w:tcW w:w="2127" w:type="dxa"/>
          </w:tcPr>
          <w:p w14:paraId="1DB533E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B951875" w14:textId="77777777" w:rsidR="00C33A48" w:rsidRPr="00B20AE8" w:rsidRDefault="00C33A48" w:rsidP="006604EE">
            <w:pPr>
              <w:pStyle w:val="TAH"/>
            </w:pPr>
            <w:r w:rsidRPr="00B20AE8">
              <w:t>Frequency offset of measurement filter centre frequency, f_offset</w:t>
            </w:r>
          </w:p>
        </w:tc>
        <w:tc>
          <w:tcPr>
            <w:tcW w:w="3455" w:type="dxa"/>
          </w:tcPr>
          <w:p w14:paraId="31D81DCA"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AFBADB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19C9129" w14:textId="77777777" w:rsidTr="006A2BF1">
        <w:trPr>
          <w:cantSplit/>
          <w:jc w:val="center"/>
        </w:trPr>
        <w:tc>
          <w:tcPr>
            <w:tcW w:w="2127" w:type="dxa"/>
          </w:tcPr>
          <w:p w14:paraId="1238E8A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C41EB8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7F4FE2B" w14:textId="77777777" w:rsidR="00C33A48" w:rsidRPr="00B20AE8" w:rsidRDefault="00C33A48" w:rsidP="006604EE">
            <w:pPr>
              <w:pStyle w:val="TAC"/>
              <w:rPr>
                <w:rFonts w:cs="Arial"/>
              </w:rPr>
            </w:pPr>
            <w:r w:rsidRPr="00B20AE8">
              <w:rPr>
                <w:rFonts w:cs="Arial"/>
              </w:rPr>
              <w:t>9.8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10/1.4(f_offset/MHz-0.05)</w:t>
            </w:r>
            <w:r w:rsidR="00F87D09" w:rsidRPr="00B20AE8">
              <w:rPr>
                <w:rFonts w:cs="Arial"/>
              </w:rPr>
              <w:t xml:space="preserve"> </w:t>
            </w:r>
            <w:r w:rsidRPr="00B20AE8">
              <w:rPr>
                <w:rFonts w:cs="Arial"/>
              </w:rPr>
              <w:t>dB</w:t>
            </w:r>
          </w:p>
        </w:tc>
        <w:tc>
          <w:tcPr>
            <w:tcW w:w="1430" w:type="dxa"/>
          </w:tcPr>
          <w:p w14:paraId="0CC7A1F3" w14:textId="77777777" w:rsidR="00C33A48" w:rsidRPr="00B20AE8" w:rsidRDefault="00C33A48" w:rsidP="006604EE">
            <w:pPr>
              <w:pStyle w:val="TAC"/>
              <w:rPr>
                <w:rFonts w:cs="Arial"/>
              </w:rPr>
            </w:pPr>
            <w:r w:rsidRPr="00B20AE8">
              <w:rPr>
                <w:rFonts w:cs="Arial"/>
              </w:rPr>
              <w:t xml:space="preserve">100 kHz </w:t>
            </w:r>
          </w:p>
        </w:tc>
      </w:tr>
      <w:tr w:rsidR="004F339F" w:rsidRPr="00B20AE8" w14:paraId="3A0981A8" w14:textId="77777777" w:rsidTr="006A2BF1">
        <w:trPr>
          <w:cantSplit/>
          <w:jc w:val="center"/>
        </w:trPr>
        <w:tc>
          <w:tcPr>
            <w:tcW w:w="2127" w:type="dxa"/>
          </w:tcPr>
          <w:p w14:paraId="4E79C057"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FD4996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0A0DEF6B" w14:textId="77777777" w:rsidR="00C33A48" w:rsidRPr="00B20AE8" w:rsidRDefault="00C33A48" w:rsidP="006604EE">
            <w:pPr>
              <w:pStyle w:val="TAC"/>
              <w:rPr>
                <w:rFonts w:cs="Arial"/>
              </w:rPr>
            </w:pPr>
            <w:r w:rsidRPr="00B20AE8">
              <w:rPr>
                <w:rFonts w:cs="Arial"/>
              </w:rPr>
              <w:t>-0.2 dBm</w:t>
            </w:r>
          </w:p>
        </w:tc>
        <w:tc>
          <w:tcPr>
            <w:tcW w:w="1430" w:type="dxa"/>
          </w:tcPr>
          <w:p w14:paraId="53A69E08" w14:textId="77777777" w:rsidR="00C33A48" w:rsidRPr="00B20AE8" w:rsidRDefault="00C33A48" w:rsidP="006604EE">
            <w:pPr>
              <w:pStyle w:val="TAC"/>
              <w:rPr>
                <w:rFonts w:cs="Arial"/>
              </w:rPr>
            </w:pPr>
            <w:r w:rsidRPr="00B20AE8">
              <w:rPr>
                <w:rFonts w:cs="Arial"/>
              </w:rPr>
              <w:t xml:space="preserve">100 kHz </w:t>
            </w:r>
          </w:p>
        </w:tc>
      </w:tr>
      <w:tr w:rsidR="004F339F" w:rsidRPr="00B20AE8" w14:paraId="4CB25628" w14:textId="77777777" w:rsidTr="006A2BF1">
        <w:trPr>
          <w:cantSplit/>
          <w:jc w:val="center"/>
        </w:trPr>
        <w:tc>
          <w:tcPr>
            <w:tcW w:w="2127" w:type="dxa"/>
          </w:tcPr>
          <w:p w14:paraId="19BFE153" w14:textId="77777777" w:rsidR="00C33A48" w:rsidRPr="00B20AE8" w:rsidRDefault="00C33A48" w:rsidP="006604EE">
            <w:pPr>
              <w:pStyle w:val="TAC"/>
              <w:rPr>
                <w:lang w:val="sv-FI"/>
              </w:rPr>
            </w:pPr>
            <w:r w:rsidRPr="00B20AE8">
              <w:rPr>
                <w:lang w:val="sv-SE"/>
              </w:rPr>
              <w:t xml:space="preserve">2.8 MHz </w:t>
            </w:r>
            <w:r w:rsidRPr="00B20AE8">
              <w:sym w:font="Symbol" w:char="F0A3"/>
            </w:r>
            <w:r w:rsidRPr="00B20AE8">
              <w:rPr>
                <w:lang w:val="sv-SE"/>
              </w:rPr>
              <w:t xml:space="preserve"> </w:t>
            </w:r>
            <w:r w:rsidRPr="00B20AE8">
              <w:sym w:font="Symbol" w:char="F044"/>
            </w:r>
            <w:r w:rsidRPr="00B20AE8">
              <w:rPr>
                <w:lang w:val="sv-SE"/>
              </w:rPr>
              <w:t xml:space="preserve">f </w:t>
            </w:r>
            <w:r w:rsidRPr="00B20AE8">
              <w:rPr>
                <w:rFonts w:cs="Arial"/>
              </w:rPr>
              <w:sym w:font="Symbol" w:char="F0A3"/>
            </w:r>
            <w:r w:rsidRPr="00B20AE8">
              <w:rPr>
                <w:rFonts w:cs="Arial"/>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SE"/>
              </w:rPr>
              <w:t xml:space="preserve"> </w:t>
            </w:r>
          </w:p>
        </w:tc>
        <w:tc>
          <w:tcPr>
            <w:tcW w:w="2976" w:type="dxa"/>
          </w:tcPr>
          <w:p w14:paraId="7133F814"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71C109AE" w14:textId="77777777" w:rsidR="00C33A48" w:rsidRPr="00B20AE8" w:rsidRDefault="00C33A48" w:rsidP="006604EE">
            <w:pPr>
              <w:pStyle w:val="TAC"/>
              <w:rPr>
                <w:rFonts w:cs="Arial"/>
              </w:rPr>
            </w:pPr>
            <w:r w:rsidRPr="00B20AE8">
              <w:rPr>
                <w:rFonts w:cs="Arial"/>
              </w:rPr>
              <w:t>-5.2 dBm</w:t>
            </w:r>
          </w:p>
        </w:tc>
        <w:tc>
          <w:tcPr>
            <w:tcW w:w="1430" w:type="dxa"/>
          </w:tcPr>
          <w:p w14:paraId="159D4024" w14:textId="77777777" w:rsidR="00C33A48" w:rsidRPr="00B20AE8" w:rsidRDefault="00C33A48" w:rsidP="006604EE">
            <w:pPr>
              <w:pStyle w:val="TAC"/>
              <w:rPr>
                <w:rFonts w:cs="Arial"/>
              </w:rPr>
            </w:pPr>
            <w:r w:rsidRPr="00B20AE8">
              <w:rPr>
                <w:rFonts w:cs="Arial"/>
              </w:rPr>
              <w:t xml:space="preserve">100 kHz </w:t>
            </w:r>
          </w:p>
        </w:tc>
      </w:tr>
      <w:tr w:rsidR="004F339F" w:rsidRPr="00B20AE8" w14:paraId="77824559" w14:textId="77777777" w:rsidTr="006A2BF1">
        <w:trPr>
          <w:cantSplit/>
          <w:jc w:val="center"/>
        </w:trPr>
        <w:tc>
          <w:tcPr>
            <w:tcW w:w="2127" w:type="dxa"/>
          </w:tcPr>
          <w:p w14:paraId="70A0156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861ADDD"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657DFF5" w14:textId="77777777" w:rsidR="00C33A48" w:rsidRPr="00B20AE8" w:rsidRDefault="00C33A48" w:rsidP="006604EE">
            <w:pPr>
              <w:pStyle w:val="TAC"/>
              <w:rPr>
                <w:rFonts w:cs="Arial"/>
              </w:rPr>
            </w:pPr>
            <w:r w:rsidRPr="00B20AE8">
              <w:rPr>
                <w:rFonts w:cs="Arial"/>
              </w:rPr>
              <w:t>-7 dBm (Note 8)</w:t>
            </w:r>
          </w:p>
        </w:tc>
        <w:tc>
          <w:tcPr>
            <w:tcW w:w="1430" w:type="dxa"/>
          </w:tcPr>
          <w:p w14:paraId="5437B0B0" w14:textId="77777777" w:rsidR="00C33A48" w:rsidRPr="00B20AE8" w:rsidRDefault="00C33A48" w:rsidP="006604EE">
            <w:pPr>
              <w:pStyle w:val="TAC"/>
              <w:rPr>
                <w:rFonts w:cs="Arial"/>
              </w:rPr>
            </w:pPr>
            <w:r w:rsidRPr="00B20AE8">
              <w:rPr>
                <w:rFonts w:cs="Arial"/>
              </w:rPr>
              <w:t>100 kHz</w:t>
            </w:r>
          </w:p>
        </w:tc>
      </w:tr>
      <w:tr w:rsidR="00C33A48" w:rsidRPr="00B20AE8" w14:paraId="3889E6BC" w14:textId="77777777" w:rsidTr="006A2BF1">
        <w:trPr>
          <w:cantSplit/>
          <w:jc w:val="center"/>
        </w:trPr>
        <w:tc>
          <w:tcPr>
            <w:tcW w:w="9988" w:type="dxa"/>
            <w:gridSpan w:val="4"/>
          </w:tcPr>
          <w:p w14:paraId="5BAB595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57907D0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D198ED8"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659437" w14:textId="77777777" w:rsidR="00C33A48" w:rsidRPr="00B20AE8" w:rsidRDefault="00C33A48" w:rsidP="00C33A48"/>
    <w:p w14:paraId="5CF3B442" w14:textId="77777777" w:rsidR="00C33A48" w:rsidRPr="00B20AE8" w:rsidRDefault="00C33A48" w:rsidP="00E61A30">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85EAFD1" w14:textId="77777777" w:rsidTr="006A2BF1">
        <w:trPr>
          <w:cantSplit/>
          <w:jc w:val="center"/>
        </w:trPr>
        <w:tc>
          <w:tcPr>
            <w:tcW w:w="2127" w:type="dxa"/>
          </w:tcPr>
          <w:p w14:paraId="0C571D40"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9C87E" w14:textId="77777777" w:rsidR="00C33A48" w:rsidRPr="00B20AE8" w:rsidRDefault="00C33A48" w:rsidP="006604EE">
            <w:pPr>
              <w:pStyle w:val="TAH"/>
            </w:pPr>
            <w:r w:rsidRPr="00B20AE8">
              <w:t>Frequency offset of measurement filter centre frequency, f_offset</w:t>
            </w:r>
          </w:p>
        </w:tc>
        <w:tc>
          <w:tcPr>
            <w:tcW w:w="3455" w:type="dxa"/>
          </w:tcPr>
          <w:p w14:paraId="635D2BA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8601051" w14:textId="77777777" w:rsidR="00C33A48" w:rsidRPr="00B20AE8" w:rsidRDefault="00C33A48" w:rsidP="006604EE">
            <w:pPr>
              <w:pStyle w:val="TAH"/>
            </w:pPr>
            <w:r w:rsidRPr="00B20AE8">
              <w:t xml:space="preserve">Measurement bandwidth </w:t>
            </w:r>
          </w:p>
        </w:tc>
      </w:tr>
      <w:tr w:rsidR="004F339F" w:rsidRPr="00B20AE8" w14:paraId="3F1C1699" w14:textId="77777777" w:rsidTr="006A2BF1">
        <w:trPr>
          <w:cantSplit/>
          <w:jc w:val="center"/>
        </w:trPr>
        <w:tc>
          <w:tcPr>
            <w:tcW w:w="2127" w:type="dxa"/>
          </w:tcPr>
          <w:p w14:paraId="138BCE3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75725C3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493E3E" w14:textId="77777777" w:rsidR="00C33A48" w:rsidRPr="00B20AE8" w:rsidRDefault="00C33A48" w:rsidP="006604EE">
            <w:pPr>
              <w:pStyle w:val="TAC"/>
            </w:pPr>
            <w:r w:rsidRPr="00B20AE8">
              <w:rPr>
                <w:rFonts w:eastAsia="Malgun Gothic"/>
              </w:rPr>
              <w:t>5.8</w:t>
            </w:r>
            <w:r w:rsidR="00F87D09" w:rsidRPr="00B20AE8">
              <w:rPr>
                <w:rFonts w:eastAsia="Malgun Gothic"/>
              </w:rPr>
              <w:t xml:space="preserve"> </w:t>
            </w:r>
            <w:r w:rsidR="00CE5058" w:rsidRPr="00B20AE8">
              <w:rPr>
                <w:rFonts w:hint="eastAsia"/>
              </w:rPr>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77E59F45" w14:textId="77777777" w:rsidR="00C33A48" w:rsidRPr="00B20AE8" w:rsidRDefault="00C33A48" w:rsidP="006604EE">
            <w:pPr>
              <w:pStyle w:val="TAC"/>
              <w:rPr>
                <w:rFonts w:cs="Arial"/>
              </w:rPr>
            </w:pPr>
            <w:r w:rsidRPr="00B20AE8">
              <w:rPr>
                <w:rFonts w:cs="Arial"/>
              </w:rPr>
              <w:t xml:space="preserve">100 kHz </w:t>
            </w:r>
          </w:p>
        </w:tc>
      </w:tr>
      <w:tr w:rsidR="004F339F" w:rsidRPr="00B20AE8" w14:paraId="7F42B313" w14:textId="77777777" w:rsidTr="006A2BF1">
        <w:trPr>
          <w:cantSplit/>
          <w:jc w:val="center"/>
        </w:trPr>
        <w:tc>
          <w:tcPr>
            <w:tcW w:w="2127" w:type="dxa"/>
          </w:tcPr>
          <w:p w14:paraId="339BC13A"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9509925"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41020CC" w14:textId="77777777" w:rsidR="00C33A48" w:rsidRPr="00B20AE8" w:rsidRDefault="00C33A48" w:rsidP="006604EE">
            <w:pPr>
              <w:pStyle w:val="TAC"/>
              <w:rPr>
                <w:rFonts w:cs="Arial"/>
              </w:rPr>
            </w:pPr>
            <w:r w:rsidRPr="00B20AE8">
              <w:rPr>
                <w:rFonts w:cs="Arial"/>
              </w:rPr>
              <w:t>-4.2 dBm</w:t>
            </w:r>
          </w:p>
        </w:tc>
        <w:tc>
          <w:tcPr>
            <w:tcW w:w="1430" w:type="dxa"/>
          </w:tcPr>
          <w:p w14:paraId="19C6EB6F" w14:textId="77777777" w:rsidR="00C33A48" w:rsidRPr="00B20AE8" w:rsidRDefault="00C33A48" w:rsidP="006604EE">
            <w:pPr>
              <w:pStyle w:val="TAC"/>
              <w:rPr>
                <w:rFonts w:cs="Arial"/>
              </w:rPr>
            </w:pPr>
            <w:r w:rsidRPr="00B20AE8">
              <w:rPr>
                <w:rFonts w:cs="Arial"/>
              </w:rPr>
              <w:t xml:space="preserve">100 kHz </w:t>
            </w:r>
          </w:p>
        </w:tc>
      </w:tr>
      <w:tr w:rsidR="004F339F" w:rsidRPr="00B20AE8" w14:paraId="1D5BEFE3" w14:textId="77777777" w:rsidTr="006A2BF1">
        <w:trPr>
          <w:cantSplit/>
          <w:jc w:val="center"/>
        </w:trPr>
        <w:tc>
          <w:tcPr>
            <w:tcW w:w="2127" w:type="dxa"/>
          </w:tcPr>
          <w:p w14:paraId="3CDCD11F" w14:textId="719F1B9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E4F576B"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44D996D0" w14:textId="77777777" w:rsidR="00C33A48" w:rsidRPr="00B20AE8" w:rsidRDefault="00C33A48" w:rsidP="006604EE">
            <w:pPr>
              <w:pStyle w:val="TAC"/>
              <w:rPr>
                <w:rFonts w:cs="Arial"/>
              </w:rPr>
            </w:pPr>
            <w:r w:rsidRPr="00B20AE8">
              <w:rPr>
                <w:rFonts w:cs="Arial"/>
              </w:rPr>
              <w:t>-5.2 dBm (Note 8)</w:t>
            </w:r>
          </w:p>
        </w:tc>
        <w:tc>
          <w:tcPr>
            <w:tcW w:w="1430" w:type="dxa"/>
          </w:tcPr>
          <w:p w14:paraId="6A7B759D" w14:textId="77777777" w:rsidR="00C33A48" w:rsidRPr="00B20AE8" w:rsidRDefault="00C33A48" w:rsidP="006604EE">
            <w:pPr>
              <w:pStyle w:val="TAC"/>
              <w:rPr>
                <w:rFonts w:cs="Arial"/>
              </w:rPr>
            </w:pPr>
            <w:r w:rsidRPr="00B20AE8">
              <w:rPr>
                <w:rFonts w:cs="Arial"/>
              </w:rPr>
              <w:t xml:space="preserve">100 kHz </w:t>
            </w:r>
          </w:p>
        </w:tc>
      </w:tr>
      <w:tr w:rsidR="004F339F" w:rsidRPr="00B20AE8" w14:paraId="4E3F70E2" w14:textId="77777777" w:rsidTr="006A2BF1">
        <w:trPr>
          <w:cantSplit/>
          <w:jc w:val="center"/>
        </w:trPr>
        <w:tc>
          <w:tcPr>
            <w:tcW w:w="2127" w:type="dxa"/>
          </w:tcPr>
          <w:p w14:paraId="6B0EA7D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C4A9F4E"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Pr>
          <w:p w14:paraId="45CE3AE4" w14:textId="77777777" w:rsidR="00C33A48" w:rsidRPr="00B20AE8" w:rsidRDefault="00C33A48" w:rsidP="006604EE">
            <w:pPr>
              <w:pStyle w:val="TAC"/>
              <w:rPr>
                <w:rFonts w:cs="Arial"/>
              </w:rPr>
            </w:pPr>
            <w:r w:rsidRPr="00B20AE8">
              <w:rPr>
                <w:rFonts w:cs="Arial"/>
              </w:rPr>
              <w:t>-7 dBm (Note 8)</w:t>
            </w:r>
          </w:p>
        </w:tc>
        <w:tc>
          <w:tcPr>
            <w:tcW w:w="1430" w:type="dxa"/>
          </w:tcPr>
          <w:p w14:paraId="13B62894" w14:textId="5269CF5E" w:rsidR="00C33A48" w:rsidRPr="00B20AE8" w:rsidRDefault="00C33A48" w:rsidP="006604EE">
            <w:pPr>
              <w:pStyle w:val="TAC"/>
              <w:rPr>
                <w:rFonts w:cs="Arial"/>
              </w:rPr>
            </w:pPr>
            <w:r w:rsidRPr="00B20AE8">
              <w:rPr>
                <w:rFonts w:cs="Arial"/>
              </w:rPr>
              <w:t>100</w:t>
            </w:r>
            <w:r w:rsidR="00A33949">
              <w:rPr>
                <w:rFonts w:cs="Arial"/>
              </w:rPr>
              <w:t> </w:t>
            </w:r>
            <w:r w:rsidRPr="00B20AE8">
              <w:rPr>
                <w:rFonts w:cs="Arial"/>
              </w:rPr>
              <w:t>kHz</w:t>
            </w:r>
          </w:p>
        </w:tc>
      </w:tr>
      <w:tr w:rsidR="00C33A48" w:rsidRPr="00B20AE8" w14:paraId="4049DBD3" w14:textId="77777777" w:rsidTr="006A2BF1">
        <w:trPr>
          <w:cantSplit/>
          <w:jc w:val="center"/>
        </w:trPr>
        <w:tc>
          <w:tcPr>
            <w:tcW w:w="9988" w:type="dxa"/>
            <w:gridSpan w:val="4"/>
          </w:tcPr>
          <w:p w14:paraId="72DA7400"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41A12567" w14:textId="77777777" w:rsidR="00CE505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E24AE91" w14:textId="77777777" w:rsidR="00C33A48" w:rsidRPr="00B20AE8" w:rsidRDefault="00CE505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C82FDC0" w14:textId="77777777" w:rsidR="00C33A48" w:rsidRPr="00B20AE8" w:rsidRDefault="00C33A48" w:rsidP="00C33A48"/>
    <w:p w14:paraId="784D8F41" w14:textId="77777777" w:rsidR="00C33A48" w:rsidRPr="00B20AE8" w:rsidRDefault="00C33A48" w:rsidP="00E61A30">
      <w:pPr>
        <w:pStyle w:val="TH"/>
        <w:rPr>
          <w:rFonts w:cs="v5.0.0"/>
        </w:rPr>
      </w:pPr>
      <w:r w:rsidRPr="00B20AE8">
        <w:t>Table 6.7.5.5.5.3-3: Wide Area BS operating band unwanted emission limits</w:t>
      </w:r>
      <w:r w:rsidRPr="00B20AE8">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9EDDFAD" w14:textId="77777777" w:rsidTr="006A2BF1">
        <w:trPr>
          <w:cantSplit/>
          <w:jc w:val="center"/>
        </w:trPr>
        <w:tc>
          <w:tcPr>
            <w:tcW w:w="2127" w:type="dxa"/>
          </w:tcPr>
          <w:p w14:paraId="527DAF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B016C7" w14:textId="77777777" w:rsidR="00C33A48" w:rsidRPr="00B20AE8" w:rsidRDefault="00C33A48" w:rsidP="006604EE">
            <w:pPr>
              <w:pStyle w:val="TAH"/>
            </w:pPr>
            <w:r w:rsidRPr="00B20AE8">
              <w:t>Frequency offset of measurement filter centre frequency, f_offset</w:t>
            </w:r>
          </w:p>
        </w:tc>
        <w:tc>
          <w:tcPr>
            <w:tcW w:w="3455" w:type="dxa"/>
          </w:tcPr>
          <w:p w14:paraId="1066A078"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C26DCB5" w14:textId="77777777" w:rsidR="00C33A48" w:rsidRPr="00B20AE8" w:rsidRDefault="00C33A48" w:rsidP="006604EE">
            <w:pPr>
              <w:pStyle w:val="TAH"/>
            </w:pPr>
            <w:r w:rsidRPr="00B20AE8">
              <w:t xml:space="preserve">Measurement bandwidth </w:t>
            </w:r>
          </w:p>
        </w:tc>
      </w:tr>
      <w:tr w:rsidR="004F339F" w:rsidRPr="00B20AE8" w14:paraId="5CE27419" w14:textId="77777777" w:rsidTr="006A2BF1">
        <w:trPr>
          <w:cantSplit/>
          <w:jc w:val="center"/>
        </w:trPr>
        <w:tc>
          <w:tcPr>
            <w:tcW w:w="2127" w:type="dxa"/>
          </w:tcPr>
          <w:p w14:paraId="05AAB41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0CC5BDC"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AECB78D" w14:textId="77777777" w:rsidR="00C33A48" w:rsidRPr="00B20AE8" w:rsidRDefault="00C33A48" w:rsidP="006604EE">
            <w:pPr>
              <w:pStyle w:val="TAC"/>
              <w:rPr>
                <w:rFonts w:eastAsia="Malgun Gothic"/>
              </w:rPr>
            </w:pPr>
            <w:r w:rsidRPr="00B20AE8">
              <w:rPr>
                <w:rFonts w:eastAsia="Malgun Gothic"/>
              </w:rPr>
              <w:t>3.8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264A71A5" w14:textId="77777777" w:rsidR="00C33A48" w:rsidRPr="00B20AE8" w:rsidRDefault="00C33A48" w:rsidP="006604EE">
            <w:pPr>
              <w:pStyle w:val="TAC"/>
            </w:pPr>
          </w:p>
        </w:tc>
        <w:tc>
          <w:tcPr>
            <w:tcW w:w="1430" w:type="dxa"/>
          </w:tcPr>
          <w:p w14:paraId="10F68895" w14:textId="77777777" w:rsidR="00C33A48" w:rsidRPr="00B20AE8" w:rsidRDefault="00C33A48" w:rsidP="006604EE">
            <w:pPr>
              <w:pStyle w:val="TAC"/>
              <w:rPr>
                <w:rFonts w:cs="Arial"/>
              </w:rPr>
            </w:pPr>
            <w:r w:rsidRPr="00B20AE8">
              <w:rPr>
                <w:rFonts w:cs="Arial"/>
              </w:rPr>
              <w:t xml:space="preserve">100 kHz </w:t>
            </w:r>
          </w:p>
        </w:tc>
      </w:tr>
      <w:tr w:rsidR="004F339F" w:rsidRPr="00B20AE8" w14:paraId="17C188E1" w14:textId="77777777" w:rsidTr="006A2BF1">
        <w:trPr>
          <w:cantSplit/>
          <w:jc w:val="center"/>
        </w:trPr>
        <w:tc>
          <w:tcPr>
            <w:tcW w:w="2127" w:type="dxa"/>
          </w:tcPr>
          <w:p w14:paraId="768CD73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4296E04"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46E4DDF"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6AE234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418B33C7" w14:textId="77777777" w:rsidR="00C33A48" w:rsidRPr="00B20AE8" w:rsidRDefault="00C33A48" w:rsidP="006604EE">
            <w:pPr>
              <w:pStyle w:val="TAC"/>
              <w:rPr>
                <w:rFonts w:cs="Arial"/>
              </w:rPr>
            </w:pPr>
            <w:r w:rsidRPr="00B20AE8">
              <w:rPr>
                <w:rFonts w:cs="Arial"/>
              </w:rPr>
              <w:t>-3.2 dBm</w:t>
            </w:r>
          </w:p>
        </w:tc>
        <w:tc>
          <w:tcPr>
            <w:tcW w:w="1430" w:type="dxa"/>
          </w:tcPr>
          <w:p w14:paraId="144E37DB" w14:textId="77777777" w:rsidR="00C33A48" w:rsidRPr="00B20AE8" w:rsidRDefault="00C33A48" w:rsidP="006604EE">
            <w:pPr>
              <w:pStyle w:val="TAC"/>
              <w:rPr>
                <w:rFonts w:cs="Arial"/>
              </w:rPr>
            </w:pPr>
            <w:r w:rsidRPr="00B20AE8">
              <w:rPr>
                <w:rFonts w:cs="Arial"/>
              </w:rPr>
              <w:t xml:space="preserve">100 kHz </w:t>
            </w:r>
          </w:p>
        </w:tc>
      </w:tr>
      <w:tr w:rsidR="004F339F" w:rsidRPr="00B20AE8" w14:paraId="120D5A57" w14:textId="77777777" w:rsidTr="006A2BF1">
        <w:trPr>
          <w:cantSplit/>
          <w:jc w:val="center"/>
        </w:trPr>
        <w:tc>
          <w:tcPr>
            <w:tcW w:w="2127" w:type="dxa"/>
          </w:tcPr>
          <w:p w14:paraId="76ACDBA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0748809"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93BBC6" w14:textId="77777777" w:rsidR="00C33A48" w:rsidRPr="00B20AE8" w:rsidRDefault="00C33A48" w:rsidP="006604EE">
            <w:pPr>
              <w:pStyle w:val="TAC"/>
              <w:rPr>
                <w:rFonts w:cs="Arial"/>
              </w:rPr>
            </w:pPr>
            <w:r w:rsidRPr="00B20AE8">
              <w:rPr>
                <w:rFonts w:cs="Arial"/>
              </w:rPr>
              <w:t>-7 dBm (NOTE 8)</w:t>
            </w:r>
          </w:p>
        </w:tc>
        <w:tc>
          <w:tcPr>
            <w:tcW w:w="1430" w:type="dxa"/>
          </w:tcPr>
          <w:p w14:paraId="4B979A75" w14:textId="77777777" w:rsidR="00C33A48" w:rsidRPr="00B20AE8" w:rsidRDefault="00C33A48" w:rsidP="006604EE">
            <w:pPr>
              <w:pStyle w:val="TAC"/>
              <w:rPr>
                <w:rFonts w:cs="Arial"/>
              </w:rPr>
            </w:pPr>
            <w:r w:rsidRPr="00B20AE8">
              <w:rPr>
                <w:rFonts w:cs="Arial"/>
              </w:rPr>
              <w:t xml:space="preserve">100 kHz </w:t>
            </w:r>
          </w:p>
        </w:tc>
      </w:tr>
      <w:tr w:rsidR="00C33A48" w:rsidRPr="00B20AE8" w14:paraId="4368E010" w14:textId="77777777" w:rsidTr="006A2BF1">
        <w:trPr>
          <w:cantSplit/>
          <w:jc w:val="center"/>
        </w:trPr>
        <w:tc>
          <w:tcPr>
            <w:tcW w:w="9988" w:type="dxa"/>
            <w:gridSpan w:val="4"/>
          </w:tcPr>
          <w:p w14:paraId="254F7B4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Arial"/>
              </w:rPr>
              <w:t xml:space="preserve">-7 </w:t>
            </w:r>
            <w:r w:rsidRPr="00B20AE8">
              <w:t>dBm/100 kHz.</w:t>
            </w:r>
          </w:p>
          <w:p w14:paraId="7539D5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6B5B18A"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96892FE" w14:textId="77777777" w:rsidR="00C33A48" w:rsidRPr="00B20AE8" w:rsidRDefault="00C33A48" w:rsidP="00C33A48"/>
    <w:p w14:paraId="2BDBD133"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14:paraId="2AF54A79"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14:paraId="1F36DF99" w14:textId="3DEAF3EB" w:rsidR="00C33A48" w:rsidRPr="00B20AE8" w:rsidRDefault="00C33A48" w:rsidP="00E61A30">
      <w:pPr>
        <w:pStyle w:val="TH"/>
        <w:rPr>
          <w:rFonts w:cs="v5.0.0"/>
        </w:rPr>
      </w:pPr>
      <w:r w:rsidRPr="00B20AE8">
        <w:t>Table 6.7.5.5.5.3-4: Wide Area BS operating band unwanted emission limits</w:t>
      </w:r>
      <w:r w:rsidRPr="00B20AE8">
        <w:br/>
        <w:t>for 1.4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44760B1" w14:textId="77777777" w:rsidTr="006A2BF1">
        <w:trPr>
          <w:cantSplit/>
          <w:jc w:val="center"/>
        </w:trPr>
        <w:tc>
          <w:tcPr>
            <w:tcW w:w="2127" w:type="dxa"/>
          </w:tcPr>
          <w:p w14:paraId="172CA9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763B6C" w14:textId="77777777" w:rsidR="00C33A48" w:rsidRPr="00B20AE8" w:rsidRDefault="00C33A48" w:rsidP="006604EE">
            <w:pPr>
              <w:pStyle w:val="TAH"/>
            </w:pPr>
            <w:r w:rsidRPr="00B20AE8">
              <w:t>Frequency offset of measurement filter centre frequency, f_offset</w:t>
            </w:r>
          </w:p>
        </w:tc>
        <w:tc>
          <w:tcPr>
            <w:tcW w:w="3455" w:type="dxa"/>
          </w:tcPr>
          <w:p w14:paraId="7DD27573"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DF0A71B" w14:textId="77777777" w:rsidR="00C33A48" w:rsidRPr="00B20AE8" w:rsidRDefault="00C33A48" w:rsidP="006604EE">
            <w:pPr>
              <w:pStyle w:val="TAH"/>
            </w:pPr>
            <w:r w:rsidRPr="00B20AE8">
              <w:t xml:space="preserve">Measurement bandwidth </w:t>
            </w:r>
          </w:p>
        </w:tc>
      </w:tr>
      <w:tr w:rsidR="004F339F" w:rsidRPr="00B20AE8" w14:paraId="390382A3" w14:textId="77777777" w:rsidTr="006A2BF1">
        <w:trPr>
          <w:cantSplit/>
          <w:jc w:val="center"/>
        </w:trPr>
        <w:tc>
          <w:tcPr>
            <w:tcW w:w="2127" w:type="dxa"/>
          </w:tcPr>
          <w:p w14:paraId="215554B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61A0F32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69E3D12" w14:textId="77777777" w:rsidR="00C33A48" w:rsidRPr="00B20AE8" w:rsidRDefault="00C33A48" w:rsidP="006604EE">
            <w:pPr>
              <w:pStyle w:val="TAC"/>
            </w:pPr>
            <w:r w:rsidRPr="00B20AE8">
              <w:rPr>
                <w:rFonts w:eastAsia="Malgun Gothic"/>
              </w:rPr>
              <w:t>9.8d</w:t>
            </w:r>
            <w:r w:rsidR="00F87D09" w:rsidRPr="00B20AE8">
              <w:rPr>
                <w:rFonts w:eastAsia="Malgun Gothic"/>
              </w:rPr>
              <w:t xml:space="preserve"> </w:t>
            </w:r>
            <w:r w:rsidRPr="00B20AE8">
              <w:rPr>
                <w:rFonts w:eastAsia="Malgun Gothic"/>
              </w:rPr>
              <w:t>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F99C411" w14:textId="77777777" w:rsidR="00C33A48" w:rsidRPr="00B20AE8" w:rsidRDefault="00C33A48" w:rsidP="006604EE">
            <w:pPr>
              <w:pStyle w:val="TAC"/>
              <w:rPr>
                <w:rFonts w:cs="Arial"/>
              </w:rPr>
            </w:pPr>
            <w:r w:rsidRPr="00B20AE8">
              <w:rPr>
                <w:rFonts w:cs="Arial"/>
              </w:rPr>
              <w:t xml:space="preserve">100 kHz </w:t>
            </w:r>
          </w:p>
        </w:tc>
      </w:tr>
      <w:tr w:rsidR="004F339F" w:rsidRPr="00B20AE8" w14:paraId="40E2EFE6" w14:textId="77777777" w:rsidTr="006A2BF1">
        <w:trPr>
          <w:cantSplit/>
          <w:jc w:val="center"/>
        </w:trPr>
        <w:tc>
          <w:tcPr>
            <w:tcW w:w="2127" w:type="dxa"/>
          </w:tcPr>
          <w:p w14:paraId="56B78579"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9886020"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5FDC9E6A" w14:textId="77777777" w:rsidR="00C33A48" w:rsidRPr="00B20AE8" w:rsidRDefault="00C33A48" w:rsidP="006604EE">
            <w:pPr>
              <w:pStyle w:val="TAC"/>
              <w:rPr>
                <w:rFonts w:cs="Arial"/>
              </w:rPr>
            </w:pPr>
            <w:r w:rsidRPr="00B20AE8">
              <w:rPr>
                <w:rFonts w:cs="Arial"/>
              </w:rPr>
              <w:t>-0.2 dBm</w:t>
            </w:r>
          </w:p>
        </w:tc>
        <w:tc>
          <w:tcPr>
            <w:tcW w:w="1430" w:type="dxa"/>
          </w:tcPr>
          <w:p w14:paraId="2DB62CD7" w14:textId="77777777" w:rsidR="00C33A48" w:rsidRPr="00B20AE8" w:rsidRDefault="00C33A48" w:rsidP="006604EE">
            <w:pPr>
              <w:pStyle w:val="TAC"/>
              <w:rPr>
                <w:rFonts w:cs="Arial"/>
              </w:rPr>
            </w:pPr>
            <w:r w:rsidRPr="00B20AE8">
              <w:rPr>
                <w:rFonts w:cs="Arial"/>
              </w:rPr>
              <w:t xml:space="preserve">100 kHz </w:t>
            </w:r>
          </w:p>
        </w:tc>
      </w:tr>
      <w:tr w:rsidR="004F339F" w:rsidRPr="00B20AE8" w14:paraId="655301F6" w14:textId="77777777" w:rsidTr="006A2BF1">
        <w:trPr>
          <w:cantSplit/>
          <w:jc w:val="center"/>
        </w:trPr>
        <w:tc>
          <w:tcPr>
            <w:tcW w:w="2127" w:type="dxa"/>
          </w:tcPr>
          <w:p w14:paraId="5D1A2272"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EA84BB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296DF005"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799DB44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21AC890" w14:textId="77777777" w:rsidR="00C33A48" w:rsidRPr="00B20AE8" w:rsidRDefault="00C33A48" w:rsidP="006604EE">
            <w:pPr>
              <w:pStyle w:val="TAC"/>
              <w:rPr>
                <w:rFonts w:cs="Arial"/>
              </w:rPr>
            </w:pPr>
            <w:r w:rsidRPr="00B20AE8">
              <w:rPr>
                <w:rFonts w:cs="Arial"/>
              </w:rPr>
              <w:t>-4.2 dBm (Note 8)</w:t>
            </w:r>
          </w:p>
        </w:tc>
        <w:tc>
          <w:tcPr>
            <w:tcW w:w="1430" w:type="dxa"/>
          </w:tcPr>
          <w:p w14:paraId="488D0704" w14:textId="77777777" w:rsidR="00C33A48" w:rsidRPr="00B20AE8" w:rsidRDefault="00C33A48" w:rsidP="006604EE">
            <w:pPr>
              <w:pStyle w:val="TAC"/>
              <w:rPr>
                <w:rFonts w:cs="Arial"/>
              </w:rPr>
            </w:pPr>
            <w:r w:rsidRPr="00B20AE8">
              <w:rPr>
                <w:rFonts w:cs="Arial"/>
              </w:rPr>
              <w:t>1 MHz</w:t>
            </w:r>
          </w:p>
        </w:tc>
      </w:tr>
      <w:tr w:rsidR="004F339F" w:rsidRPr="00B20AE8" w14:paraId="5B8022B9" w14:textId="77777777" w:rsidTr="006A2BF1">
        <w:trPr>
          <w:cantSplit/>
          <w:jc w:val="center"/>
        </w:trPr>
        <w:tc>
          <w:tcPr>
            <w:tcW w:w="2127" w:type="dxa"/>
          </w:tcPr>
          <w:p w14:paraId="3C7F2E9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62AD96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E32500" w14:textId="77777777" w:rsidR="00C33A48" w:rsidRPr="00B20AE8" w:rsidRDefault="00C33A48" w:rsidP="006604EE">
            <w:pPr>
              <w:pStyle w:val="TAC"/>
              <w:rPr>
                <w:rFonts w:cs="Arial"/>
              </w:rPr>
            </w:pPr>
            <w:r w:rsidRPr="00B20AE8">
              <w:rPr>
                <w:rFonts w:cs="Arial"/>
              </w:rPr>
              <w:t>-6 dBm (Note 8)</w:t>
            </w:r>
          </w:p>
        </w:tc>
        <w:tc>
          <w:tcPr>
            <w:tcW w:w="1430" w:type="dxa"/>
          </w:tcPr>
          <w:p w14:paraId="790F5015" w14:textId="36A9FB83"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926D7F" w14:textId="77777777" w:rsidTr="006A2BF1">
        <w:trPr>
          <w:cantSplit/>
          <w:jc w:val="center"/>
        </w:trPr>
        <w:tc>
          <w:tcPr>
            <w:tcW w:w="9988" w:type="dxa"/>
            <w:gridSpan w:val="4"/>
          </w:tcPr>
          <w:p w14:paraId="5DC0FF0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00497F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7CD0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87F920E" w14:textId="77777777" w:rsidR="00C33A48" w:rsidRPr="00B20AE8" w:rsidRDefault="00C33A48" w:rsidP="00C33A48"/>
    <w:p w14:paraId="6112F2BC" w14:textId="77777777" w:rsidR="00C33A48" w:rsidRPr="00B20AE8" w:rsidRDefault="00C33A48" w:rsidP="00E61A30">
      <w:pPr>
        <w:pStyle w:val="TH"/>
        <w:rPr>
          <w:rFonts w:cs="v5.0.0"/>
        </w:rPr>
      </w:pPr>
      <w:r w:rsidRPr="00B20AE8">
        <w:t>Table 6.7.5.5.5.3-5: Wide Area BS operating band unwanted emission limits</w:t>
      </w:r>
      <w:r w:rsidRPr="00B20AE8">
        <w:br/>
        <w:t>for 1.4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709D23" w14:textId="77777777" w:rsidTr="006A2BF1">
        <w:trPr>
          <w:cantSplit/>
          <w:jc w:val="center"/>
        </w:trPr>
        <w:tc>
          <w:tcPr>
            <w:tcW w:w="2127" w:type="dxa"/>
          </w:tcPr>
          <w:p w14:paraId="2EF6F35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2E2DAD3" w14:textId="77777777" w:rsidR="00C33A48" w:rsidRPr="00B20AE8" w:rsidRDefault="00C33A48" w:rsidP="006604EE">
            <w:pPr>
              <w:pStyle w:val="TAH"/>
            </w:pPr>
            <w:r w:rsidRPr="00B20AE8">
              <w:t>Frequency offset of measurement filter centre frequency, f_offset</w:t>
            </w:r>
          </w:p>
        </w:tc>
        <w:tc>
          <w:tcPr>
            <w:tcW w:w="3455" w:type="dxa"/>
          </w:tcPr>
          <w:p w14:paraId="63F1B8A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B45BD01" w14:textId="77777777" w:rsidR="00C33A48" w:rsidRPr="00B20AE8" w:rsidRDefault="00C33A48" w:rsidP="006604EE">
            <w:pPr>
              <w:pStyle w:val="TAH"/>
            </w:pPr>
            <w:r w:rsidRPr="00B20AE8">
              <w:t xml:space="preserve">Measurement bandwidth </w:t>
            </w:r>
          </w:p>
        </w:tc>
      </w:tr>
      <w:tr w:rsidR="004F339F" w:rsidRPr="00B20AE8" w14:paraId="77F2B635" w14:textId="77777777" w:rsidTr="006A2BF1">
        <w:trPr>
          <w:cantSplit/>
          <w:jc w:val="center"/>
        </w:trPr>
        <w:tc>
          <w:tcPr>
            <w:tcW w:w="2127" w:type="dxa"/>
          </w:tcPr>
          <w:p w14:paraId="7449366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37B8324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306EB8F9" w14:textId="77777777" w:rsidR="00C33A48" w:rsidRPr="00B20AE8" w:rsidRDefault="00C33A48" w:rsidP="006604EE">
            <w:pPr>
              <w:pStyle w:val="TAC"/>
            </w:pPr>
            <w:r w:rsidRPr="00B20AE8">
              <w:rPr>
                <w:rFonts w:eastAsia="Malgun Gothic"/>
              </w:rPr>
              <w:t>10dBm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2BAEBBF" w14:textId="77777777" w:rsidR="00C33A48" w:rsidRPr="00B20AE8" w:rsidRDefault="00C33A48" w:rsidP="006604EE">
            <w:pPr>
              <w:pStyle w:val="TAC"/>
              <w:rPr>
                <w:rFonts w:cs="Arial"/>
              </w:rPr>
            </w:pPr>
            <w:r w:rsidRPr="00B20AE8">
              <w:rPr>
                <w:rFonts w:cs="Arial"/>
              </w:rPr>
              <w:t xml:space="preserve">100 kHz </w:t>
            </w:r>
          </w:p>
        </w:tc>
      </w:tr>
      <w:tr w:rsidR="004F339F" w:rsidRPr="00B20AE8" w14:paraId="0C0A1341" w14:textId="77777777" w:rsidTr="006A2BF1">
        <w:trPr>
          <w:cantSplit/>
          <w:jc w:val="center"/>
        </w:trPr>
        <w:tc>
          <w:tcPr>
            <w:tcW w:w="2127" w:type="dxa"/>
          </w:tcPr>
          <w:p w14:paraId="3544F575"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31895A0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D5088AC" w14:textId="77777777" w:rsidR="00C33A48" w:rsidRPr="00B20AE8" w:rsidRDefault="00C33A48" w:rsidP="006604EE">
            <w:pPr>
              <w:pStyle w:val="TAC"/>
              <w:rPr>
                <w:rFonts w:cs="Arial"/>
              </w:rPr>
            </w:pPr>
            <w:r w:rsidRPr="00B20AE8">
              <w:rPr>
                <w:rFonts w:cs="Arial"/>
              </w:rPr>
              <w:t>0 dBm</w:t>
            </w:r>
          </w:p>
        </w:tc>
        <w:tc>
          <w:tcPr>
            <w:tcW w:w="1430" w:type="dxa"/>
          </w:tcPr>
          <w:p w14:paraId="15983A87" w14:textId="77777777" w:rsidR="00C33A48" w:rsidRPr="00B20AE8" w:rsidRDefault="00C33A48" w:rsidP="006604EE">
            <w:pPr>
              <w:pStyle w:val="TAC"/>
              <w:rPr>
                <w:rFonts w:cs="Arial"/>
              </w:rPr>
            </w:pPr>
            <w:r w:rsidRPr="00B20AE8">
              <w:rPr>
                <w:rFonts w:cs="Arial"/>
              </w:rPr>
              <w:t xml:space="preserve">100 kHz </w:t>
            </w:r>
          </w:p>
        </w:tc>
      </w:tr>
      <w:tr w:rsidR="004F339F" w:rsidRPr="00B20AE8" w14:paraId="505AF976" w14:textId="77777777" w:rsidTr="006A2BF1">
        <w:trPr>
          <w:cantSplit/>
          <w:jc w:val="center"/>
        </w:trPr>
        <w:tc>
          <w:tcPr>
            <w:tcW w:w="2127" w:type="dxa"/>
          </w:tcPr>
          <w:p w14:paraId="79915FA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90F8EF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44EC78F7"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3EE9706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1C89DCA3" w14:textId="77777777" w:rsidR="00C33A48" w:rsidRPr="00B20AE8" w:rsidRDefault="00C33A48" w:rsidP="006604EE">
            <w:pPr>
              <w:pStyle w:val="TAC"/>
              <w:rPr>
                <w:rFonts w:cs="Arial"/>
              </w:rPr>
            </w:pPr>
            <w:r w:rsidRPr="00B20AE8">
              <w:rPr>
                <w:rFonts w:cs="Arial"/>
              </w:rPr>
              <w:t>-4 dBm (Note 8)</w:t>
            </w:r>
          </w:p>
        </w:tc>
        <w:tc>
          <w:tcPr>
            <w:tcW w:w="1430" w:type="dxa"/>
          </w:tcPr>
          <w:p w14:paraId="6FE21C0C" w14:textId="77777777" w:rsidR="00C33A48" w:rsidRPr="00B20AE8" w:rsidRDefault="00C33A48" w:rsidP="006604EE">
            <w:pPr>
              <w:pStyle w:val="TAC"/>
              <w:rPr>
                <w:rFonts w:cs="Arial"/>
              </w:rPr>
            </w:pPr>
            <w:r w:rsidRPr="00B20AE8">
              <w:rPr>
                <w:rFonts w:cs="Arial"/>
              </w:rPr>
              <w:t>1 MHz</w:t>
            </w:r>
          </w:p>
        </w:tc>
      </w:tr>
      <w:tr w:rsidR="004F339F" w:rsidRPr="00B20AE8" w14:paraId="7D69CC8F" w14:textId="77777777" w:rsidTr="006A2BF1">
        <w:trPr>
          <w:cantSplit/>
          <w:jc w:val="center"/>
        </w:trPr>
        <w:tc>
          <w:tcPr>
            <w:tcW w:w="2127" w:type="dxa"/>
          </w:tcPr>
          <w:p w14:paraId="4D20FC8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583DC80"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EAEC2BD" w14:textId="77777777" w:rsidR="00C33A48" w:rsidRPr="00B20AE8" w:rsidRDefault="00C33A48" w:rsidP="006604EE">
            <w:pPr>
              <w:pStyle w:val="TAC"/>
              <w:rPr>
                <w:rFonts w:cs="Arial"/>
              </w:rPr>
            </w:pPr>
            <w:r w:rsidRPr="00B20AE8">
              <w:rPr>
                <w:rFonts w:cs="Arial"/>
              </w:rPr>
              <w:t>-6 dBm (Note 8)</w:t>
            </w:r>
          </w:p>
        </w:tc>
        <w:tc>
          <w:tcPr>
            <w:tcW w:w="1430" w:type="dxa"/>
          </w:tcPr>
          <w:p w14:paraId="017194E5" w14:textId="0EFE8DD7"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355561A7" w14:textId="77777777" w:rsidTr="006A2BF1">
        <w:trPr>
          <w:cantSplit/>
          <w:jc w:val="center"/>
        </w:trPr>
        <w:tc>
          <w:tcPr>
            <w:tcW w:w="9988" w:type="dxa"/>
            <w:gridSpan w:val="4"/>
          </w:tcPr>
          <w:p w14:paraId="5ED99311"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BEBE7F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42FB5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79025AD" w14:textId="77777777" w:rsidR="00C33A48" w:rsidRPr="00B20AE8" w:rsidRDefault="00C33A48" w:rsidP="00C33A48"/>
    <w:p w14:paraId="600227CD" w14:textId="30D4F8DC" w:rsidR="00C33A48" w:rsidRPr="00B20AE8" w:rsidRDefault="00C33A48" w:rsidP="00E61A30">
      <w:pPr>
        <w:pStyle w:val="TH"/>
        <w:rPr>
          <w:rFonts w:cs="v5.0.0"/>
        </w:rPr>
      </w:pPr>
      <w:r w:rsidRPr="00B20AE8">
        <w:t>Table 6.7.5.5.5.3-6: Wide Area BS operating band unwanted emission limits</w:t>
      </w:r>
      <w:r w:rsidRPr="00B20AE8">
        <w:br/>
        <w:t>for 3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53F5AC6" w14:textId="77777777" w:rsidTr="006A2BF1">
        <w:trPr>
          <w:cantSplit/>
          <w:jc w:val="center"/>
        </w:trPr>
        <w:tc>
          <w:tcPr>
            <w:tcW w:w="2127" w:type="dxa"/>
          </w:tcPr>
          <w:p w14:paraId="4DBDC80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AF853F" w14:textId="77777777" w:rsidR="00C33A48" w:rsidRPr="00B20AE8" w:rsidRDefault="00C33A48" w:rsidP="006604EE">
            <w:pPr>
              <w:pStyle w:val="TAH"/>
            </w:pPr>
            <w:r w:rsidRPr="00B20AE8">
              <w:t>Frequency offset of measurement filter centre frequency, f_offset</w:t>
            </w:r>
          </w:p>
        </w:tc>
        <w:tc>
          <w:tcPr>
            <w:tcW w:w="3455" w:type="dxa"/>
          </w:tcPr>
          <w:p w14:paraId="5C97670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7593B29" w14:textId="77777777" w:rsidR="00C33A48" w:rsidRPr="00B20AE8" w:rsidRDefault="00C33A48" w:rsidP="006604EE">
            <w:pPr>
              <w:pStyle w:val="TAH"/>
            </w:pPr>
            <w:r w:rsidRPr="00B20AE8">
              <w:t xml:space="preserve">Measurement bandwidth </w:t>
            </w:r>
          </w:p>
        </w:tc>
      </w:tr>
      <w:tr w:rsidR="004F339F" w:rsidRPr="00B20AE8" w14:paraId="45AECCED" w14:textId="77777777" w:rsidTr="006A2BF1">
        <w:trPr>
          <w:cantSplit/>
          <w:jc w:val="center"/>
        </w:trPr>
        <w:tc>
          <w:tcPr>
            <w:tcW w:w="2127" w:type="dxa"/>
          </w:tcPr>
          <w:p w14:paraId="1A8A57B1"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52DB3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2DB0DCD8" w14:textId="77777777" w:rsidR="00C33A48" w:rsidRPr="00B20AE8" w:rsidRDefault="00C33A48" w:rsidP="006604EE">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14:paraId="75151AB7" w14:textId="77777777" w:rsidR="00C33A48" w:rsidRPr="00B20AE8" w:rsidRDefault="00C33A48" w:rsidP="006604EE">
            <w:pPr>
              <w:pStyle w:val="TAC"/>
              <w:rPr>
                <w:rFonts w:cs="Arial"/>
              </w:rPr>
            </w:pPr>
            <w:r w:rsidRPr="00B20AE8">
              <w:rPr>
                <w:rFonts w:cs="Arial"/>
              </w:rPr>
              <w:t xml:space="preserve">100 kHz </w:t>
            </w:r>
          </w:p>
        </w:tc>
      </w:tr>
      <w:tr w:rsidR="004F339F" w:rsidRPr="00B20AE8" w14:paraId="1C505EEE" w14:textId="77777777" w:rsidTr="006A2BF1">
        <w:trPr>
          <w:cantSplit/>
          <w:jc w:val="center"/>
        </w:trPr>
        <w:tc>
          <w:tcPr>
            <w:tcW w:w="2127" w:type="dxa"/>
          </w:tcPr>
          <w:p w14:paraId="5DF8700B"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1EEF4EEF"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B3E0BE" w14:textId="77777777" w:rsidR="00C33A48" w:rsidRPr="00B20AE8" w:rsidRDefault="00C33A48" w:rsidP="006604EE">
            <w:pPr>
              <w:pStyle w:val="TAC"/>
              <w:rPr>
                <w:rFonts w:cs="Arial"/>
              </w:rPr>
            </w:pPr>
            <w:r w:rsidRPr="00B20AE8">
              <w:rPr>
                <w:rFonts w:cs="Arial"/>
              </w:rPr>
              <w:t>-4.2 dBm</w:t>
            </w:r>
          </w:p>
        </w:tc>
        <w:tc>
          <w:tcPr>
            <w:tcW w:w="1430" w:type="dxa"/>
          </w:tcPr>
          <w:p w14:paraId="58C1C285" w14:textId="77777777" w:rsidR="00C33A48" w:rsidRPr="00B20AE8" w:rsidRDefault="00C33A48" w:rsidP="006604EE">
            <w:pPr>
              <w:pStyle w:val="TAC"/>
              <w:rPr>
                <w:rFonts w:cs="Arial"/>
              </w:rPr>
            </w:pPr>
            <w:r w:rsidRPr="00B20AE8">
              <w:rPr>
                <w:rFonts w:cs="Arial"/>
              </w:rPr>
              <w:t xml:space="preserve">100 kHz </w:t>
            </w:r>
          </w:p>
        </w:tc>
      </w:tr>
      <w:tr w:rsidR="004F339F" w:rsidRPr="00B20AE8" w14:paraId="72B9BF0C" w14:textId="77777777" w:rsidTr="006A2BF1">
        <w:trPr>
          <w:cantSplit/>
          <w:jc w:val="center"/>
        </w:trPr>
        <w:tc>
          <w:tcPr>
            <w:tcW w:w="2127" w:type="dxa"/>
          </w:tcPr>
          <w:p w14:paraId="5256988B"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F26DC4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DE143E"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12BB770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CD2F02F" w14:textId="77777777" w:rsidR="00C33A48" w:rsidRPr="00B20AE8" w:rsidRDefault="00C33A48" w:rsidP="006604EE">
            <w:pPr>
              <w:pStyle w:val="TAC"/>
              <w:rPr>
                <w:rFonts w:cs="Arial"/>
              </w:rPr>
            </w:pPr>
            <w:r w:rsidRPr="00B20AE8">
              <w:rPr>
                <w:rFonts w:cs="Arial"/>
              </w:rPr>
              <w:t>-4.2 dBm (Note 8(</w:t>
            </w:r>
          </w:p>
        </w:tc>
        <w:tc>
          <w:tcPr>
            <w:tcW w:w="1430" w:type="dxa"/>
          </w:tcPr>
          <w:p w14:paraId="03551957" w14:textId="77777777" w:rsidR="00C33A48" w:rsidRPr="00B20AE8" w:rsidRDefault="00C33A48" w:rsidP="006604EE">
            <w:pPr>
              <w:pStyle w:val="TAC"/>
              <w:rPr>
                <w:rFonts w:cs="Arial"/>
              </w:rPr>
            </w:pPr>
            <w:r w:rsidRPr="00B20AE8">
              <w:rPr>
                <w:rFonts w:cs="Arial"/>
              </w:rPr>
              <w:t>1 MHz</w:t>
            </w:r>
          </w:p>
        </w:tc>
      </w:tr>
      <w:tr w:rsidR="004F339F" w:rsidRPr="00B20AE8" w14:paraId="4B4AFAA9" w14:textId="77777777" w:rsidTr="006A2BF1">
        <w:trPr>
          <w:cantSplit/>
          <w:jc w:val="center"/>
        </w:trPr>
        <w:tc>
          <w:tcPr>
            <w:tcW w:w="2127" w:type="dxa"/>
          </w:tcPr>
          <w:p w14:paraId="5AE3222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6A2073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0FB82AD" w14:textId="77777777" w:rsidR="00C33A48" w:rsidRPr="00B20AE8" w:rsidRDefault="00C33A48" w:rsidP="006604EE">
            <w:pPr>
              <w:pStyle w:val="TAC"/>
              <w:rPr>
                <w:rFonts w:cs="Arial"/>
              </w:rPr>
            </w:pPr>
            <w:r w:rsidRPr="00B20AE8">
              <w:rPr>
                <w:rFonts w:cs="Arial"/>
              </w:rPr>
              <w:t>-6 dBm (Note 8)</w:t>
            </w:r>
          </w:p>
        </w:tc>
        <w:tc>
          <w:tcPr>
            <w:tcW w:w="1430" w:type="dxa"/>
          </w:tcPr>
          <w:p w14:paraId="6BD0FB70" w14:textId="050CCC48"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06048C7F" w14:textId="77777777" w:rsidTr="006A2BF1">
        <w:trPr>
          <w:cantSplit/>
          <w:jc w:val="center"/>
        </w:trPr>
        <w:tc>
          <w:tcPr>
            <w:tcW w:w="9988" w:type="dxa"/>
            <w:gridSpan w:val="4"/>
          </w:tcPr>
          <w:p w14:paraId="167F12B8" w14:textId="77777777" w:rsidR="00C33A48" w:rsidRPr="00B20AE8" w:rsidRDefault="00C33A48" w:rsidP="006604EE">
            <w:pPr>
              <w:pStyle w:val="TAN"/>
            </w:pPr>
            <w:r w:rsidRPr="00B20AE8">
              <w:t>NOTE</w:t>
            </w:r>
            <w:r w:rsidRPr="00B20AE8">
              <w:rPr>
                <w:rFonts w:cs="v5.0.0"/>
              </w:rPr>
              <w:t xml:space="preserve"> </w:t>
            </w:r>
            <w:r w:rsidRPr="00B20AE8">
              <w:t>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3FDD0D9"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1CA8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78E8E9E" w14:textId="77777777" w:rsidR="00C33A48" w:rsidRPr="00B20AE8" w:rsidRDefault="00C33A48" w:rsidP="00C33A48"/>
    <w:p w14:paraId="3302433A" w14:textId="77777777" w:rsidR="00C33A48" w:rsidRPr="00B20AE8" w:rsidRDefault="00C33A48" w:rsidP="00E61A30">
      <w:pPr>
        <w:pStyle w:val="TH"/>
        <w:rPr>
          <w:rFonts w:cs="v5.0.0"/>
        </w:rPr>
      </w:pPr>
      <w:r w:rsidRPr="00B20AE8">
        <w:t>Table 6.7.5.5.5.3-7: Wide Area BS operating band unwanted emission limits</w:t>
      </w:r>
      <w:r w:rsidRPr="00B20AE8">
        <w:br/>
        <w:t>for 3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C94D690" w14:textId="77777777" w:rsidTr="006A2BF1">
        <w:trPr>
          <w:cantSplit/>
          <w:jc w:val="center"/>
        </w:trPr>
        <w:tc>
          <w:tcPr>
            <w:tcW w:w="2127" w:type="dxa"/>
          </w:tcPr>
          <w:p w14:paraId="78D9DD6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9100113" w14:textId="77777777" w:rsidR="00C33A48" w:rsidRPr="00B20AE8" w:rsidRDefault="00C33A48" w:rsidP="006604EE">
            <w:pPr>
              <w:pStyle w:val="TAH"/>
            </w:pPr>
            <w:r w:rsidRPr="00B20AE8">
              <w:t>Frequency offset of measurement filter centre frequency, f_offset</w:t>
            </w:r>
          </w:p>
        </w:tc>
        <w:tc>
          <w:tcPr>
            <w:tcW w:w="3455" w:type="dxa"/>
          </w:tcPr>
          <w:p w14:paraId="5606208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41AA0BA" w14:textId="77777777" w:rsidR="00C33A48" w:rsidRPr="00B20AE8" w:rsidRDefault="00C33A48" w:rsidP="006604EE">
            <w:pPr>
              <w:pStyle w:val="TAH"/>
            </w:pPr>
            <w:r w:rsidRPr="00B20AE8">
              <w:t xml:space="preserve">Measurement bandwidth </w:t>
            </w:r>
          </w:p>
        </w:tc>
      </w:tr>
      <w:tr w:rsidR="004F339F" w:rsidRPr="00B20AE8" w14:paraId="420268C4" w14:textId="77777777" w:rsidTr="006A2BF1">
        <w:trPr>
          <w:cantSplit/>
          <w:jc w:val="center"/>
        </w:trPr>
        <w:tc>
          <w:tcPr>
            <w:tcW w:w="2127" w:type="dxa"/>
          </w:tcPr>
          <w:p w14:paraId="04F827B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3F190D7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269AF2" w14:textId="77777777" w:rsidR="00C33A48" w:rsidRPr="00B20AE8" w:rsidRDefault="00C33A48" w:rsidP="006604EE">
            <w:pPr>
              <w:pStyle w:val="TAC"/>
            </w:pPr>
            <w:r w:rsidRPr="00B20AE8">
              <w:rPr>
                <w:rFonts w:eastAsia="Malgun Gothic"/>
              </w:rPr>
              <w:t>6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47131466" w14:textId="77777777" w:rsidR="00C33A48" w:rsidRPr="00B20AE8" w:rsidRDefault="00C33A48" w:rsidP="006604EE">
            <w:pPr>
              <w:pStyle w:val="TAC"/>
              <w:rPr>
                <w:rFonts w:cs="Arial"/>
              </w:rPr>
            </w:pPr>
            <w:r w:rsidRPr="00B20AE8">
              <w:rPr>
                <w:rFonts w:cs="Arial"/>
              </w:rPr>
              <w:t xml:space="preserve">100 kHz </w:t>
            </w:r>
          </w:p>
        </w:tc>
      </w:tr>
      <w:tr w:rsidR="004F339F" w:rsidRPr="00B20AE8" w14:paraId="40579F52" w14:textId="77777777" w:rsidTr="006A2BF1">
        <w:trPr>
          <w:cantSplit/>
          <w:jc w:val="center"/>
        </w:trPr>
        <w:tc>
          <w:tcPr>
            <w:tcW w:w="2127" w:type="dxa"/>
          </w:tcPr>
          <w:p w14:paraId="717A0DA1"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269BEF0"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CEFB4A" w14:textId="77777777" w:rsidR="00C33A48" w:rsidRPr="00B20AE8" w:rsidRDefault="00C33A48" w:rsidP="006604EE">
            <w:pPr>
              <w:pStyle w:val="TAC"/>
              <w:rPr>
                <w:rFonts w:cs="Arial"/>
              </w:rPr>
            </w:pPr>
            <w:r w:rsidRPr="00B20AE8">
              <w:rPr>
                <w:rFonts w:cs="Arial"/>
              </w:rPr>
              <w:t>-4 dBm</w:t>
            </w:r>
          </w:p>
        </w:tc>
        <w:tc>
          <w:tcPr>
            <w:tcW w:w="1430" w:type="dxa"/>
          </w:tcPr>
          <w:p w14:paraId="688B3AB2" w14:textId="77777777" w:rsidR="00C33A48" w:rsidRPr="00B20AE8" w:rsidRDefault="00C33A48" w:rsidP="006604EE">
            <w:pPr>
              <w:pStyle w:val="TAC"/>
              <w:rPr>
                <w:rFonts w:cs="Arial"/>
              </w:rPr>
            </w:pPr>
            <w:r w:rsidRPr="00B20AE8">
              <w:rPr>
                <w:rFonts w:cs="Arial"/>
              </w:rPr>
              <w:t xml:space="preserve">100 kHz </w:t>
            </w:r>
          </w:p>
        </w:tc>
      </w:tr>
      <w:tr w:rsidR="004F339F" w:rsidRPr="00B20AE8" w14:paraId="1DCECAC6" w14:textId="77777777" w:rsidTr="006A2BF1">
        <w:trPr>
          <w:cantSplit/>
          <w:jc w:val="center"/>
        </w:trPr>
        <w:tc>
          <w:tcPr>
            <w:tcW w:w="2127" w:type="dxa"/>
          </w:tcPr>
          <w:p w14:paraId="7C87F2C3"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6792B3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17B8092"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2A004598"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677AA910" w14:textId="77777777" w:rsidR="00C33A48" w:rsidRPr="00B20AE8" w:rsidRDefault="00C33A48" w:rsidP="006604EE">
            <w:pPr>
              <w:pStyle w:val="TAC"/>
              <w:rPr>
                <w:rFonts w:cs="Arial"/>
              </w:rPr>
            </w:pPr>
            <w:r w:rsidRPr="00B20AE8">
              <w:rPr>
                <w:rFonts w:cs="Arial"/>
              </w:rPr>
              <w:t>-4 dBm (Note 8</w:t>
            </w:r>
            <w:r w:rsidR="00934F2D" w:rsidRPr="00B20AE8">
              <w:rPr>
                <w:rFonts w:cs="Arial"/>
              </w:rPr>
              <w:t>)</w:t>
            </w:r>
          </w:p>
        </w:tc>
        <w:tc>
          <w:tcPr>
            <w:tcW w:w="1430" w:type="dxa"/>
          </w:tcPr>
          <w:p w14:paraId="67B4CAA3" w14:textId="77777777" w:rsidR="00C33A48" w:rsidRPr="00B20AE8" w:rsidRDefault="00C33A48" w:rsidP="006604EE">
            <w:pPr>
              <w:pStyle w:val="TAC"/>
              <w:rPr>
                <w:rFonts w:cs="Arial"/>
              </w:rPr>
            </w:pPr>
            <w:r w:rsidRPr="00B20AE8">
              <w:rPr>
                <w:rFonts w:cs="Arial"/>
              </w:rPr>
              <w:t>1 MHz</w:t>
            </w:r>
          </w:p>
        </w:tc>
      </w:tr>
      <w:tr w:rsidR="004F339F" w:rsidRPr="00B20AE8" w14:paraId="731A5ADC" w14:textId="77777777" w:rsidTr="006A2BF1">
        <w:trPr>
          <w:cantSplit/>
          <w:jc w:val="center"/>
        </w:trPr>
        <w:tc>
          <w:tcPr>
            <w:tcW w:w="2127" w:type="dxa"/>
          </w:tcPr>
          <w:p w14:paraId="2145D59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F1EC1AB"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9F8741F" w14:textId="77777777" w:rsidR="00C33A48" w:rsidRPr="00B20AE8" w:rsidRDefault="00C33A48" w:rsidP="006604EE">
            <w:pPr>
              <w:pStyle w:val="TAC"/>
              <w:rPr>
                <w:rFonts w:cs="Arial"/>
              </w:rPr>
            </w:pPr>
            <w:r w:rsidRPr="00B20AE8">
              <w:rPr>
                <w:rFonts w:cs="Arial"/>
              </w:rPr>
              <w:t>-6 dBm (Note 8)</w:t>
            </w:r>
          </w:p>
        </w:tc>
        <w:tc>
          <w:tcPr>
            <w:tcW w:w="1430" w:type="dxa"/>
          </w:tcPr>
          <w:p w14:paraId="3B8B892D" w14:textId="77777777" w:rsidR="00C33A48" w:rsidRPr="00B20AE8" w:rsidRDefault="00C33A48" w:rsidP="006604EE">
            <w:pPr>
              <w:pStyle w:val="TAC"/>
              <w:rPr>
                <w:rFonts w:cs="Arial"/>
              </w:rPr>
            </w:pPr>
            <w:r w:rsidRPr="00B20AE8">
              <w:rPr>
                <w:rFonts w:cs="Arial"/>
              </w:rPr>
              <w:t>1 MHz</w:t>
            </w:r>
          </w:p>
        </w:tc>
      </w:tr>
      <w:tr w:rsidR="00C33A48" w:rsidRPr="00B20AE8" w14:paraId="13250857" w14:textId="77777777" w:rsidTr="006A2BF1">
        <w:trPr>
          <w:cantSplit/>
          <w:jc w:val="center"/>
        </w:trPr>
        <w:tc>
          <w:tcPr>
            <w:tcW w:w="9988" w:type="dxa"/>
            <w:gridSpan w:val="4"/>
          </w:tcPr>
          <w:p w14:paraId="551CB01E"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489D5507"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6D3B71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BDB08C" w14:textId="77777777" w:rsidR="00C33A48" w:rsidRPr="00B20AE8" w:rsidRDefault="00C33A48" w:rsidP="00C33A48"/>
    <w:p w14:paraId="1E2AB484" w14:textId="3A43EF6E" w:rsidR="00C33A48" w:rsidRPr="00B20AE8" w:rsidRDefault="00C33A48" w:rsidP="00E61A30">
      <w:pPr>
        <w:pStyle w:val="TH"/>
        <w:rPr>
          <w:rFonts w:cs="v5.0.0"/>
        </w:rPr>
      </w:pPr>
      <w:r w:rsidRPr="00B20AE8">
        <w:t>Table 6.7.5.5.5.3-8: Wide Area BS operating band unwanted emission limits</w:t>
      </w:r>
      <w:r w:rsidRPr="00B20AE8">
        <w:br/>
        <w:t>for 5, 10, 15 and 20 MHz channel bandwidth (1</w:t>
      </w:r>
      <w:r w:rsidR="00A33949">
        <w:t> </w:t>
      </w:r>
      <w:r w:rsidRPr="00B20AE8">
        <w:t>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1C90EEE" w14:textId="77777777" w:rsidTr="006A2BF1">
        <w:trPr>
          <w:cantSplit/>
          <w:jc w:val="center"/>
        </w:trPr>
        <w:tc>
          <w:tcPr>
            <w:tcW w:w="2127" w:type="dxa"/>
          </w:tcPr>
          <w:p w14:paraId="675BF4A2"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DC4CC08" w14:textId="77777777" w:rsidR="00C33A48" w:rsidRPr="00B20AE8" w:rsidRDefault="00C33A48" w:rsidP="006604EE">
            <w:pPr>
              <w:pStyle w:val="TAH"/>
            </w:pPr>
            <w:r w:rsidRPr="00B20AE8">
              <w:t>Frequency offset of measurement filter centre frequency, f_offset</w:t>
            </w:r>
          </w:p>
        </w:tc>
        <w:tc>
          <w:tcPr>
            <w:tcW w:w="3455" w:type="dxa"/>
          </w:tcPr>
          <w:p w14:paraId="11D43F4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D3222" w14:textId="77777777" w:rsidR="00C33A48" w:rsidRPr="00B20AE8" w:rsidRDefault="00C33A48" w:rsidP="006604EE">
            <w:pPr>
              <w:pStyle w:val="TAH"/>
            </w:pPr>
            <w:r w:rsidRPr="00B20AE8">
              <w:t xml:space="preserve">Measurement bandwidth </w:t>
            </w:r>
          </w:p>
        </w:tc>
      </w:tr>
      <w:tr w:rsidR="004F339F" w:rsidRPr="00B20AE8" w14:paraId="00D8C815" w14:textId="77777777" w:rsidTr="006A2BF1">
        <w:trPr>
          <w:cantSplit/>
          <w:jc w:val="center"/>
        </w:trPr>
        <w:tc>
          <w:tcPr>
            <w:tcW w:w="2127" w:type="dxa"/>
          </w:tcPr>
          <w:p w14:paraId="594E8C5D"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56BA5B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DC09CAA" w14:textId="77777777" w:rsidR="00C33A48" w:rsidRPr="00B20AE8" w:rsidRDefault="00C33A48" w:rsidP="006604EE">
            <w:pPr>
              <w:pStyle w:val="TAC"/>
            </w:pPr>
            <w:r w:rsidRPr="00B20AE8">
              <w:rPr>
                <w:rFonts w:eastAsia="Malgun Gothic"/>
              </w:rPr>
              <w:t>3.8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61472163" w14:textId="77777777" w:rsidR="00C33A48" w:rsidRPr="00B20AE8" w:rsidRDefault="00C33A48" w:rsidP="006604EE">
            <w:pPr>
              <w:pStyle w:val="TAC"/>
              <w:rPr>
                <w:rFonts w:cs="Arial"/>
              </w:rPr>
            </w:pPr>
            <w:r w:rsidRPr="00B20AE8">
              <w:rPr>
                <w:rFonts w:cs="Arial"/>
              </w:rPr>
              <w:t xml:space="preserve">100 kHz </w:t>
            </w:r>
          </w:p>
        </w:tc>
      </w:tr>
      <w:tr w:rsidR="004F339F" w:rsidRPr="00B20AE8" w14:paraId="201EC75B" w14:textId="77777777" w:rsidTr="006A2BF1">
        <w:trPr>
          <w:cantSplit/>
          <w:jc w:val="center"/>
        </w:trPr>
        <w:tc>
          <w:tcPr>
            <w:tcW w:w="2127" w:type="dxa"/>
          </w:tcPr>
          <w:p w14:paraId="17807D70"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758E0D2"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7B5A0EE"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DEBBB4E"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77D67F2" w14:textId="77777777" w:rsidR="00C33A48" w:rsidRPr="00B20AE8" w:rsidRDefault="00C33A48" w:rsidP="006604EE">
            <w:pPr>
              <w:pStyle w:val="TAC"/>
              <w:rPr>
                <w:rFonts w:cs="Arial"/>
              </w:rPr>
            </w:pPr>
            <w:r w:rsidRPr="00B20AE8">
              <w:rPr>
                <w:rFonts w:cs="Arial"/>
              </w:rPr>
              <w:t>-3.2 dBm</w:t>
            </w:r>
          </w:p>
        </w:tc>
        <w:tc>
          <w:tcPr>
            <w:tcW w:w="1430" w:type="dxa"/>
          </w:tcPr>
          <w:p w14:paraId="410962C4" w14:textId="77777777" w:rsidR="00C33A48" w:rsidRPr="00B20AE8" w:rsidRDefault="00C33A48" w:rsidP="006604EE">
            <w:pPr>
              <w:pStyle w:val="TAC"/>
              <w:rPr>
                <w:rFonts w:cs="Arial"/>
              </w:rPr>
            </w:pPr>
            <w:r w:rsidRPr="00B20AE8">
              <w:rPr>
                <w:rFonts w:cs="Arial"/>
              </w:rPr>
              <w:t xml:space="preserve">100 kHz </w:t>
            </w:r>
          </w:p>
        </w:tc>
      </w:tr>
      <w:tr w:rsidR="004F339F" w:rsidRPr="00B20AE8" w14:paraId="5B0AA4DB" w14:textId="77777777" w:rsidTr="006A2BF1">
        <w:trPr>
          <w:cantSplit/>
          <w:jc w:val="center"/>
        </w:trPr>
        <w:tc>
          <w:tcPr>
            <w:tcW w:w="2127" w:type="dxa"/>
          </w:tcPr>
          <w:p w14:paraId="57D2B2D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923D89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F38132E" w14:textId="77777777" w:rsidR="00C33A48" w:rsidRPr="00B20AE8" w:rsidRDefault="00C33A48" w:rsidP="006604EE">
            <w:pPr>
              <w:pStyle w:val="TAC"/>
              <w:rPr>
                <w:rFonts w:cs="Arial"/>
              </w:rPr>
            </w:pPr>
            <w:r w:rsidRPr="00B20AE8">
              <w:rPr>
                <w:rFonts w:cs="Arial"/>
              </w:rPr>
              <w:t>-6 dBm (NOTE 8)</w:t>
            </w:r>
          </w:p>
        </w:tc>
        <w:tc>
          <w:tcPr>
            <w:tcW w:w="1430" w:type="dxa"/>
          </w:tcPr>
          <w:p w14:paraId="2544CA1E" w14:textId="77777777" w:rsidR="00C33A48" w:rsidRPr="00B20AE8" w:rsidRDefault="00C33A48" w:rsidP="006604EE">
            <w:pPr>
              <w:pStyle w:val="TAC"/>
              <w:rPr>
                <w:rFonts w:cs="Arial"/>
              </w:rPr>
            </w:pPr>
            <w:r w:rsidRPr="00B20AE8">
              <w:rPr>
                <w:rFonts w:cs="Arial"/>
              </w:rPr>
              <w:t xml:space="preserve">1 MHz </w:t>
            </w:r>
          </w:p>
        </w:tc>
      </w:tr>
      <w:tr w:rsidR="00C33A48" w:rsidRPr="00B20AE8" w14:paraId="23E32641" w14:textId="77777777" w:rsidTr="006A2BF1">
        <w:trPr>
          <w:cantSplit/>
          <w:jc w:val="center"/>
        </w:trPr>
        <w:tc>
          <w:tcPr>
            <w:tcW w:w="9988" w:type="dxa"/>
            <w:gridSpan w:val="4"/>
          </w:tcPr>
          <w:p w14:paraId="42635C18"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8D0EC31"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2020E1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C3F514C" w14:textId="77777777" w:rsidR="00C33A48" w:rsidRPr="00B20AE8" w:rsidRDefault="00C33A48" w:rsidP="00C33A48"/>
    <w:p w14:paraId="041EBE9C" w14:textId="77777777" w:rsidR="00C33A48" w:rsidRPr="00B20AE8" w:rsidRDefault="00C33A48" w:rsidP="0055247C">
      <w:pPr>
        <w:pStyle w:val="TH"/>
        <w:rPr>
          <w:rFonts w:cs="v5.0.0"/>
        </w:rPr>
      </w:pPr>
      <w:r w:rsidRPr="00B20AE8">
        <w:t>Table 6.7.5.5.5.3-9: Wide Area BS operating band unwanted emission limits</w:t>
      </w:r>
      <w:r w:rsidRPr="00B20AE8">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8A8EC4" w14:textId="77777777" w:rsidTr="006A2BF1">
        <w:trPr>
          <w:cantSplit/>
          <w:jc w:val="center"/>
        </w:trPr>
        <w:tc>
          <w:tcPr>
            <w:tcW w:w="2127" w:type="dxa"/>
          </w:tcPr>
          <w:p w14:paraId="2A830CA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0898CC2" w14:textId="77777777" w:rsidR="00C33A48" w:rsidRPr="00B20AE8" w:rsidRDefault="00C33A48" w:rsidP="006604EE">
            <w:pPr>
              <w:pStyle w:val="TAH"/>
            </w:pPr>
            <w:r w:rsidRPr="00B20AE8">
              <w:t>Frequency offset of measurement filter centre frequency, f_offset</w:t>
            </w:r>
          </w:p>
        </w:tc>
        <w:tc>
          <w:tcPr>
            <w:tcW w:w="3455" w:type="dxa"/>
          </w:tcPr>
          <w:p w14:paraId="37E9AE6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AD409D9" w14:textId="77777777" w:rsidR="00C33A48" w:rsidRPr="00B20AE8" w:rsidRDefault="00C33A48" w:rsidP="006604EE">
            <w:pPr>
              <w:pStyle w:val="TAH"/>
            </w:pPr>
            <w:r w:rsidRPr="00B20AE8">
              <w:t xml:space="preserve">Measurement bandwidth </w:t>
            </w:r>
          </w:p>
        </w:tc>
      </w:tr>
      <w:tr w:rsidR="004F339F" w:rsidRPr="00B20AE8" w14:paraId="085CE059" w14:textId="77777777" w:rsidTr="006A2BF1">
        <w:trPr>
          <w:cantSplit/>
          <w:jc w:val="center"/>
        </w:trPr>
        <w:tc>
          <w:tcPr>
            <w:tcW w:w="2127" w:type="dxa"/>
          </w:tcPr>
          <w:p w14:paraId="0593D33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31BA36E"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6596564" w14:textId="77777777" w:rsidR="00C33A48" w:rsidRPr="00B20AE8" w:rsidRDefault="00C33A48" w:rsidP="006604EE">
            <w:pPr>
              <w:pStyle w:val="TAC"/>
            </w:pPr>
            <w:r w:rsidRPr="00B20AE8">
              <w:rPr>
                <w:rFonts w:eastAsia="Malgun Gothic"/>
              </w:rPr>
              <w:t>4</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4E936A2B" w14:textId="77777777" w:rsidR="00C33A48" w:rsidRPr="00B20AE8" w:rsidRDefault="00C33A48" w:rsidP="006604EE">
            <w:pPr>
              <w:pStyle w:val="TAC"/>
              <w:rPr>
                <w:rFonts w:cs="Arial"/>
              </w:rPr>
            </w:pPr>
            <w:r w:rsidRPr="00B20AE8">
              <w:rPr>
                <w:rFonts w:cs="Arial"/>
              </w:rPr>
              <w:t xml:space="preserve">100 kHz </w:t>
            </w:r>
          </w:p>
        </w:tc>
      </w:tr>
      <w:tr w:rsidR="004F339F" w:rsidRPr="00B20AE8" w14:paraId="38038214" w14:textId="77777777" w:rsidTr="006A2BF1">
        <w:trPr>
          <w:cantSplit/>
          <w:jc w:val="center"/>
        </w:trPr>
        <w:tc>
          <w:tcPr>
            <w:tcW w:w="2127" w:type="dxa"/>
          </w:tcPr>
          <w:p w14:paraId="6E1758F2"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BC38F9"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FE26214"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4AD966E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14D1990" w14:textId="77777777" w:rsidR="00C33A48" w:rsidRPr="00B20AE8" w:rsidRDefault="00C33A48" w:rsidP="006604EE">
            <w:pPr>
              <w:pStyle w:val="TAC"/>
              <w:rPr>
                <w:rFonts w:cs="Arial"/>
              </w:rPr>
            </w:pPr>
            <w:r w:rsidRPr="00B20AE8">
              <w:rPr>
                <w:rFonts w:cs="Arial"/>
              </w:rPr>
              <w:t>-3 dBm</w:t>
            </w:r>
          </w:p>
        </w:tc>
        <w:tc>
          <w:tcPr>
            <w:tcW w:w="1430" w:type="dxa"/>
          </w:tcPr>
          <w:p w14:paraId="55DA6FE5" w14:textId="77777777" w:rsidR="00C33A48" w:rsidRPr="00B20AE8" w:rsidRDefault="00C33A48" w:rsidP="006604EE">
            <w:pPr>
              <w:pStyle w:val="TAC"/>
              <w:rPr>
                <w:rFonts w:cs="Arial"/>
              </w:rPr>
            </w:pPr>
            <w:r w:rsidRPr="00B20AE8">
              <w:rPr>
                <w:rFonts w:cs="Arial"/>
              </w:rPr>
              <w:t xml:space="preserve">100 kHz </w:t>
            </w:r>
          </w:p>
        </w:tc>
      </w:tr>
      <w:tr w:rsidR="004F339F" w:rsidRPr="00B20AE8" w14:paraId="2E6E0940" w14:textId="77777777" w:rsidTr="006A2BF1">
        <w:trPr>
          <w:cantSplit/>
          <w:jc w:val="center"/>
        </w:trPr>
        <w:tc>
          <w:tcPr>
            <w:tcW w:w="2127" w:type="dxa"/>
          </w:tcPr>
          <w:p w14:paraId="79A2039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fmax</w:t>
            </w:r>
          </w:p>
        </w:tc>
        <w:tc>
          <w:tcPr>
            <w:tcW w:w="2976" w:type="dxa"/>
          </w:tcPr>
          <w:p w14:paraId="5770BF40" w14:textId="77777777" w:rsidR="00C33A48" w:rsidRPr="00B20AE8" w:rsidRDefault="00C33A48" w:rsidP="006604EE">
            <w:pPr>
              <w:pStyle w:val="TAC"/>
            </w:pPr>
            <w:r w:rsidRPr="00B20AE8">
              <w:t xml:space="preserve">10.5 MHz </w:t>
            </w:r>
            <w:r w:rsidRPr="00B20AE8">
              <w:sym w:font="Symbol" w:char="F0A3"/>
            </w:r>
            <w:r w:rsidRPr="00B20AE8">
              <w:t xml:space="preserve"> f_offset &lt; f_offsetmax </w:t>
            </w:r>
          </w:p>
        </w:tc>
        <w:tc>
          <w:tcPr>
            <w:tcW w:w="3455" w:type="dxa"/>
          </w:tcPr>
          <w:p w14:paraId="1B65DCC9" w14:textId="77777777" w:rsidR="00C33A48" w:rsidRPr="00B20AE8" w:rsidRDefault="00C33A48" w:rsidP="006604EE">
            <w:pPr>
              <w:pStyle w:val="TAC"/>
            </w:pPr>
            <w:r w:rsidRPr="00B20AE8">
              <w:rPr>
                <w:rFonts w:cs="Arial"/>
              </w:rPr>
              <w:t>-6 dBm (NOTE 8)</w:t>
            </w:r>
          </w:p>
        </w:tc>
        <w:tc>
          <w:tcPr>
            <w:tcW w:w="1430" w:type="dxa"/>
          </w:tcPr>
          <w:p w14:paraId="2DD3B907" w14:textId="77777777" w:rsidR="00C33A48" w:rsidRPr="00B20AE8" w:rsidRDefault="00C33A48" w:rsidP="006604EE">
            <w:pPr>
              <w:pStyle w:val="TAC"/>
            </w:pPr>
            <w:r w:rsidRPr="00B20AE8">
              <w:t xml:space="preserve">1 MHz </w:t>
            </w:r>
          </w:p>
        </w:tc>
      </w:tr>
      <w:tr w:rsidR="00C33A48" w:rsidRPr="00B20AE8" w14:paraId="5E718068" w14:textId="77777777" w:rsidTr="006A2BF1">
        <w:trPr>
          <w:cantSplit/>
          <w:jc w:val="center"/>
        </w:trPr>
        <w:tc>
          <w:tcPr>
            <w:tcW w:w="9988" w:type="dxa"/>
            <w:gridSpan w:val="4"/>
          </w:tcPr>
          <w:p w14:paraId="4E65AF92"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E0D4D4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F5A8372"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358075F" w14:textId="77777777" w:rsidR="00C33A48" w:rsidRPr="00B20AE8" w:rsidRDefault="00C33A48" w:rsidP="00C33A48"/>
    <w:p w14:paraId="231FAF70" w14:textId="77777777" w:rsidR="00C33A48" w:rsidRPr="00B20AE8" w:rsidRDefault="00C33A48" w:rsidP="00F437E4">
      <w:pPr>
        <w:pStyle w:val="H6"/>
      </w:pPr>
      <w:bookmarkStart w:id="1283" w:name="_Toc21123122"/>
      <w:bookmarkStart w:id="1284" w:name="_Toc45907315"/>
      <w:bookmarkStart w:id="1285" w:name="_Toc53181419"/>
      <w:r w:rsidRPr="00B20AE8">
        <w:t>6.7.5.5.5.4</w:t>
      </w:r>
      <w:r w:rsidRPr="00B20AE8">
        <w:tab/>
        <w:t>Wide Area BS Category B (Option 2)</w:t>
      </w:r>
      <w:bookmarkEnd w:id="1283"/>
      <w:bookmarkEnd w:id="1284"/>
      <w:bookmarkEnd w:id="1285"/>
    </w:p>
    <w:p w14:paraId="119A330F" w14:textId="77777777"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14:paraId="63A571FB" w14:textId="1D6160FE" w:rsidR="00C33A48" w:rsidRPr="00B20AE8" w:rsidRDefault="00C33A48" w:rsidP="00C33A48">
      <w:r w:rsidRPr="00B20AE8">
        <w:t xml:space="preserve">The limits in this </w:t>
      </w:r>
      <w:r w:rsidR="003D3C64">
        <w:t>clause</w:t>
      </w:r>
      <w:r w:rsidRPr="00B20AE8">
        <w:t xml:space="preserv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14:paraId="5D12987A" w14:textId="77777777"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14:paraId="2D70688C" w14:textId="77777777" w:rsidR="00C33A48" w:rsidRPr="00B20AE8" w:rsidRDefault="00C33A48" w:rsidP="00E61A30">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E25B6FF" w14:textId="77777777" w:rsidTr="006A2BF1">
        <w:trPr>
          <w:cantSplit/>
          <w:jc w:val="center"/>
        </w:trPr>
        <w:tc>
          <w:tcPr>
            <w:tcW w:w="2127" w:type="dxa"/>
          </w:tcPr>
          <w:p w14:paraId="4C678FB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C020713" w14:textId="77777777" w:rsidR="00C33A48" w:rsidRPr="00B20AE8" w:rsidRDefault="00C33A48" w:rsidP="006604EE">
            <w:pPr>
              <w:pStyle w:val="TAH"/>
            </w:pPr>
            <w:r w:rsidRPr="00B20AE8">
              <w:t>Frequency offset of measurement filter centre frequency, f_offset</w:t>
            </w:r>
          </w:p>
        </w:tc>
        <w:tc>
          <w:tcPr>
            <w:tcW w:w="3455" w:type="dxa"/>
          </w:tcPr>
          <w:p w14:paraId="34D62D55"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795F0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6744208" w14:textId="77777777" w:rsidTr="006A2BF1">
        <w:trPr>
          <w:cantSplit/>
          <w:jc w:val="center"/>
        </w:trPr>
        <w:tc>
          <w:tcPr>
            <w:tcW w:w="2127" w:type="dxa"/>
          </w:tcPr>
          <w:p w14:paraId="37EA43E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313BEB15" w14:textId="77777777" w:rsidR="00C33A48" w:rsidRPr="00B20AE8" w:rsidRDefault="00C33A48" w:rsidP="006604EE">
            <w:pPr>
              <w:pStyle w:val="TAC"/>
            </w:pPr>
            <w:r w:rsidRPr="00B20AE8">
              <w:t xml:space="preserve">0.015 MHz </w:t>
            </w:r>
            <w:r w:rsidRPr="00B20AE8">
              <w:sym w:font="Symbol" w:char="F0A3"/>
            </w:r>
            <w:r w:rsidRPr="00B20AE8">
              <w:t xml:space="preserve"> f_offset &lt; 0.215 MHz </w:t>
            </w:r>
          </w:p>
        </w:tc>
        <w:tc>
          <w:tcPr>
            <w:tcW w:w="3455" w:type="dxa"/>
          </w:tcPr>
          <w:p w14:paraId="62B64943" w14:textId="77777777" w:rsidR="00C33A48" w:rsidRPr="00B20AE8" w:rsidRDefault="00C33A48" w:rsidP="006604EE">
            <w:pPr>
              <w:pStyle w:val="TAC"/>
              <w:rPr>
                <w:rFonts w:cs="Arial"/>
              </w:rPr>
            </w:pPr>
            <w:r w:rsidRPr="00B20AE8">
              <w:rPr>
                <w:rFonts w:cs="Arial"/>
              </w:rPr>
              <w:t>-3.2 dBm</w:t>
            </w:r>
          </w:p>
        </w:tc>
        <w:tc>
          <w:tcPr>
            <w:tcW w:w="1430" w:type="dxa"/>
          </w:tcPr>
          <w:p w14:paraId="062577DE" w14:textId="77777777" w:rsidR="00C33A48" w:rsidRPr="00B20AE8" w:rsidRDefault="00C33A48" w:rsidP="006604EE">
            <w:pPr>
              <w:pStyle w:val="TAC"/>
              <w:rPr>
                <w:rFonts w:cs="Arial"/>
              </w:rPr>
            </w:pPr>
            <w:r w:rsidRPr="00B20AE8">
              <w:rPr>
                <w:rFonts w:cs="Arial"/>
              </w:rPr>
              <w:t xml:space="preserve">30 kHz </w:t>
            </w:r>
          </w:p>
        </w:tc>
      </w:tr>
      <w:tr w:rsidR="004F339F" w:rsidRPr="00B20AE8" w14:paraId="33B8CC03" w14:textId="77777777" w:rsidTr="006A2BF1">
        <w:trPr>
          <w:cantSplit/>
          <w:jc w:val="center"/>
        </w:trPr>
        <w:tc>
          <w:tcPr>
            <w:tcW w:w="2127" w:type="dxa"/>
          </w:tcPr>
          <w:p w14:paraId="15162A90"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0E6BA13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3455" w:type="dxa"/>
          </w:tcPr>
          <w:p w14:paraId="52159393" w14:textId="77777777" w:rsidR="00C33A48" w:rsidRPr="00B20AE8" w:rsidRDefault="00C33A48" w:rsidP="006604EE">
            <w:pPr>
              <w:pStyle w:val="TAC"/>
            </w:pPr>
            <w:r w:rsidRPr="00B20AE8">
              <w:rPr>
                <w:rFonts w:eastAsia="Malgun Gothic"/>
              </w:rPr>
              <w:t>-3.2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15(f_offset/MHz-0.215)</w:t>
            </w:r>
            <w:r w:rsidR="00F87D09" w:rsidRPr="00B20AE8">
              <w:rPr>
                <w:rFonts w:eastAsia="Malgun Gothic"/>
              </w:rPr>
              <w:t xml:space="preserve"> </w:t>
            </w:r>
            <w:r w:rsidRPr="00B20AE8">
              <w:rPr>
                <w:rFonts w:eastAsia="Malgun Gothic"/>
              </w:rPr>
              <w:t>dB</w:t>
            </w:r>
          </w:p>
        </w:tc>
        <w:tc>
          <w:tcPr>
            <w:tcW w:w="1430" w:type="dxa"/>
          </w:tcPr>
          <w:p w14:paraId="20CB5641" w14:textId="77777777" w:rsidR="00C33A48" w:rsidRPr="00B20AE8" w:rsidRDefault="00C33A48" w:rsidP="006604EE">
            <w:pPr>
              <w:pStyle w:val="TAC"/>
              <w:rPr>
                <w:rFonts w:cs="Arial"/>
              </w:rPr>
            </w:pPr>
            <w:r w:rsidRPr="00B20AE8">
              <w:rPr>
                <w:rFonts w:cs="Arial"/>
              </w:rPr>
              <w:t xml:space="preserve">30 kHz </w:t>
            </w:r>
          </w:p>
        </w:tc>
      </w:tr>
      <w:tr w:rsidR="004F339F" w:rsidRPr="00B20AE8" w14:paraId="62BDD342" w14:textId="77777777" w:rsidTr="006A2BF1">
        <w:trPr>
          <w:cantSplit/>
          <w:jc w:val="center"/>
        </w:trPr>
        <w:tc>
          <w:tcPr>
            <w:tcW w:w="2127" w:type="dxa"/>
          </w:tcPr>
          <w:p w14:paraId="5377651B" w14:textId="77777777" w:rsidR="00C33A48" w:rsidRPr="00B20AE8" w:rsidRDefault="00C33A48" w:rsidP="006604EE">
            <w:pPr>
              <w:pStyle w:val="TAC"/>
            </w:pPr>
            <w:r w:rsidRPr="00B20AE8">
              <w:t>(Note 7)</w:t>
            </w:r>
          </w:p>
        </w:tc>
        <w:tc>
          <w:tcPr>
            <w:tcW w:w="2976" w:type="dxa"/>
          </w:tcPr>
          <w:p w14:paraId="266EAAB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3455" w:type="dxa"/>
          </w:tcPr>
          <w:p w14:paraId="7E988D50" w14:textId="77777777" w:rsidR="00C33A48" w:rsidRPr="00B20AE8" w:rsidRDefault="00C33A48" w:rsidP="006604EE">
            <w:pPr>
              <w:pStyle w:val="TAC"/>
              <w:rPr>
                <w:rFonts w:cs="Arial"/>
              </w:rPr>
            </w:pPr>
            <w:r w:rsidRPr="00B20AE8">
              <w:rPr>
                <w:rFonts w:cs="Arial"/>
              </w:rPr>
              <w:t>-15.2 dBm</w:t>
            </w:r>
          </w:p>
        </w:tc>
        <w:tc>
          <w:tcPr>
            <w:tcW w:w="1430" w:type="dxa"/>
          </w:tcPr>
          <w:p w14:paraId="3D723DE8" w14:textId="77777777" w:rsidR="00C33A48" w:rsidRPr="00B20AE8" w:rsidRDefault="00C33A48" w:rsidP="006604EE">
            <w:pPr>
              <w:pStyle w:val="TAC"/>
              <w:rPr>
                <w:rFonts w:cs="Arial"/>
              </w:rPr>
            </w:pPr>
            <w:r w:rsidRPr="00B20AE8">
              <w:rPr>
                <w:rFonts w:cs="Arial"/>
              </w:rPr>
              <w:t xml:space="preserve">30 kHz </w:t>
            </w:r>
          </w:p>
        </w:tc>
      </w:tr>
      <w:tr w:rsidR="004F339F" w:rsidRPr="00B20AE8" w14:paraId="10F821E6" w14:textId="77777777" w:rsidTr="006A2BF1">
        <w:trPr>
          <w:cantSplit/>
          <w:jc w:val="center"/>
        </w:trPr>
        <w:tc>
          <w:tcPr>
            <w:tcW w:w="2127" w:type="dxa"/>
          </w:tcPr>
          <w:p w14:paraId="275E6CFC" w14:textId="77777777" w:rsidR="00C33A48" w:rsidRPr="00B20AE8" w:rsidRDefault="00C33A48" w:rsidP="006604EE">
            <w:pPr>
              <w:pStyle w:val="TAC"/>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6C87C980" w14:textId="77777777" w:rsidR="00C33A48" w:rsidRPr="00B20AE8" w:rsidRDefault="00C33A48" w:rsidP="006604EE">
            <w:pPr>
              <w:pStyle w:val="TAC"/>
              <w:rPr>
                <w:lang w:val="fr-FR"/>
              </w:rPr>
            </w:pPr>
            <w:r w:rsidRPr="00B20AE8">
              <w:rPr>
                <w:rFonts w:cs="Arial"/>
                <w:lang w:val="fr-FR"/>
              </w:rPr>
              <w:t>min(</w:t>
            </w:r>
            <w:r w:rsidRPr="00B20AE8" w:rsidDel="00931AED">
              <w:rPr>
                <w:rFonts w:cs="Arial"/>
                <w:lang w:val="fr-FR"/>
              </w:rPr>
              <w:t xml:space="preserve"> </w:t>
            </w:r>
            <w:r w:rsidRPr="00B20AE8">
              <w:rPr>
                <w:rFonts w:cs="Arial"/>
                <w:lang w:val="fr-FR"/>
              </w:rPr>
              <w:t xml:space="preserve">10 MHz , </w:t>
            </w:r>
            <w:r w:rsidRPr="00B20AE8">
              <w:rPr>
                <w:rFonts w:cs="Arial"/>
              </w:rPr>
              <w:sym w:font="Symbol" w:char="F044"/>
            </w:r>
            <w:r w:rsidRPr="00B20AE8">
              <w:rPr>
                <w:rFonts w:cs="Arial"/>
                <w:lang w:val="fr-FR"/>
              </w:rPr>
              <w:t>f</w:t>
            </w:r>
            <w:r w:rsidRPr="00B20AE8">
              <w:rPr>
                <w:rFonts w:cs="Arial"/>
                <w:vertAlign w:val="subscript"/>
                <w:lang w:val="fr-FR"/>
              </w:rPr>
              <w:t>max</w:t>
            </w:r>
            <w:r w:rsidRPr="00B20AE8">
              <w:rPr>
                <w:rFonts w:cs="Arial"/>
                <w:lang w:val="fr-FR"/>
              </w:rPr>
              <w:t>)</w:t>
            </w:r>
          </w:p>
        </w:tc>
        <w:tc>
          <w:tcPr>
            <w:tcW w:w="2976" w:type="dxa"/>
          </w:tcPr>
          <w:p w14:paraId="304A180E" w14:textId="77777777" w:rsidR="00C33A48" w:rsidRPr="00B20AE8" w:rsidRDefault="00C33A48" w:rsidP="006604EE">
            <w:pPr>
              <w:pStyle w:val="TAC"/>
              <w:rPr>
                <w:lang w:val="sv-FI"/>
              </w:rPr>
            </w:pPr>
            <w:r w:rsidRPr="00B20AE8">
              <w:rPr>
                <w:lang w:val="sv-FI"/>
              </w:rPr>
              <w:t xml:space="preserve">1.5 MHz </w:t>
            </w:r>
            <w:r w:rsidRPr="00B20AE8">
              <w:sym w:font="Symbol" w:char="F0A3"/>
            </w:r>
            <w:r w:rsidRPr="00B20AE8">
              <w:rPr>
                <w:lang w:val="sv-FI"/>
              </w:rPr>
              <w:t xml:space="preserve"> f_offset &lt;</w:t>
            </w:r>
          </w:p>
          <w:p w14:paraId="2589A1EF" w14:textId="77777777" w:rsidR="00C33A48" w:rsidRPr="00B20AE8" w:rsidRDefault="00C33A48" w:rsidP="006604EE">
            <w:pPr>
              <w:pStyle w:val="TAC"/>
              <w:rPr>
                <w:lang w:val="sv-FI"/>
              </w:rPr>
            </w:pPr>
            <w:r w:rsidRPr="00B20AE8">
              <w:rPr>
                <w:lang w:val="sv-FI"/>
              </w:rPr>
              <w:t>min(10.5 MHz, f_offset</w:t>
            </w:r>
            <w:r w:rsidRPr="00B20AE8">
              <w:rPr>
                <w:vertAlign w:val="subscript"/>
                <w:lang w:val="sv-FI"/>
              </w:rPr>
              <w:t>max</w:t>
            </w:r>
            <w:r w:rsidRPr="00B20AE8">
              <w:rPr>
                <w:lang w:val="sv-FI"/>
              </w:rPr>
              <w:t>)</w:t>
            </w:r>
          </w:p>
        </w:tc>
        <w:tc>
          <w:tcPr>
            <w:tcW w:w="3455" w:type="dxa"/>
          </w:tcPr>
          <w:p w14:paraId="2C16274A" w14:textId="77777777" w:rsidR="00C33A48" w:rsidRPr="00B20AE8" w:rsidRDefault="00C33A48" w:rsidP="006604EE">
            <w:pPr>
              <w:pStyle w:val="TAC"/>
              <w:rPr>
                <w:rFonts w:cs="Arial"/>
              </w:rPr>
            </w:pPr>
            <w:r w:rsidRPr="00B20AE8">
              <w:rPr>
                <w:rFonts w:cs="Arial"/>
              </w:rPr>
              <w:t>-2.2 dBm</w:t>
            </w:r>
          </w:p>
        </w:tc>
        <w:tc>
          <w:tcPr>
            <w:tcW w:w="1430" w:type="dxa"/>
          </w:tcPr>
          <w:p w14:paraId="68EE1713" w14:textId="77777777" w:rsidR="00C33A48" w:rsidRPr="00B20AE8" w:rsidRDefault="00C33A48" w:rsidP="006604EE">
            <w:pPr>
              <w:pStyle w:val="TAC"/>
              <w:rPr>
                <w:rFonts w:cs="Arial"/>
              </w:rPr>
            </w:pPr>
            <w:r w:rsidRPr="00B20AE8">
              <w:rPr>
                <w:rFonts w:cs="Arial"/>
              </w:rPr>
              <w:t xml:space="preserve">1 MHz </w:t>
            </w:r>
          </w:p>
        </w:tc>
      </w:tr>
      <w:tr w:rsidR="004F339F" w:rsidRPr="00B20AE8" w14:paraId="65B083BC" w14:textId="77777777" w:rsidTr="006A2BF1">
        <w:trPr>
          <w:cantSplit/>
          <w:jc w:val="center"/>
        </w:trPr>
        <w:tc>
          <w:tcPr>
            <w:tcW w:w="2127" w:type="dxa"/>
          </w:tcPr>
          <w:p w14:paraId="1A3940E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17BE1A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8C36DB" w14:textId="77777777" w:rsidR="00C33A48" w:rsidRPr="00B20AE8" w:rsidRDefault="00C33A48" w:rsidP="006604EE">
            <w:pPr>
              <w:pStyle w:val="TAC"/>
              <w:rPr>
                <w:rFonts w:cs="Arial"/>
              </w:rPr>
            </w:pPr>
            <w:r w:rsidRPr="00B20AE8">
              <w:rPr>
                <w:rFonts w:cs="Arial"/>
              </w:rPr>
              <w:t xml:space="preserve">-6 dBm (NOTE </w:t>
            </w:r>
            <w:r w:rsidR="00CE5058" w:rsidRPr="00B20AE8">
              <w:rPr>
                <w:rFonts w:cs="Arial"/>
              </w:rPr>
              <w:t>8</w:t>
            </w:r>
            <w:r w:rsidRPr="00B20AE8">
              <w:rPr>
                <w:rFonts w:cs="Arial"/>
              </w:rPr>
              <w:t>)</w:t>
            </w:r>
          </w:p>
        </w:tc>
        <w:tc>
          <w:tcPr>
            <w:tcW w:w="1430" w:type="dxa"/>
          </w:tcPr>
          <w:p w14:paraId="26214714" w14:textId="77777777" w:rsidR="00C33A48" w:rsidRPr="00B20AE8" w:rsidRDefault="00C33A48" w:rsidP="006604EE">
            <w:pPr>
              <w:pStyle w:val="TAC"/>
              <w:rPr>
                <w:rFonts w:cs="Arial"/>
              </w:rPr>
            </w:pPr>
            <w:r w:rsidRPr="00B20AE8">
              <w:rPr>
                <w:rFonts w:cs="Arial"/>
              </w:rPr>
              <w:t xml:space="preserve">1 MHz </w:t>
            </w:r>
          </w:p>
        </w:tc>
      </w:tr>
      <w:tr w:rsidR="00C33A48" w:rsidRPr="00B20AE8" w14:paraId="7330CE6A" w14:textId="77777777" w:rsidTr="006A2BF1">
        <w:trPr>
          <w:cantSplit/>
          <w:jc w:val="center"/>
        </w:trPr>
        <w:tc>
          <w:tcPr>
            <w:tcW w:w="9988" w:type="dxa"/>
            <w:gridSpan w:val="4"/>
          </w:tcPr>
          <w:p w14:paraId="3FBAA959"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6FFA44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84F3088" w14:textId="77777777" w:rsidR="00C33A48" w:rsidRPr="00B20AE8" w:rsidRDefault="00C33A48" w:rsidP="006604EE">
            <w:pPr>
              <w:pStyle w:val="TAN"/>
            </w:pPr>
            <w:r w:rsidRPr="00B20AE8">
              <w:t>NOTE 7:</w:t>
            </w:r>
            <w:r w:rsidRPr="00B20AE8">
              <w:tab/>
              <w:t>This frequency range ensures that the range of values of f_offset is continuous.</w:t>
            </w:r>
          </w:p>
          <w:p w14:paraId="2105B65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26BBC28" w14:textId="77777777" w:rsidR="00C33A48" w:rsidRPr="00B20AE8" w:rsidRDefault="00C33A48" w:rsidP="00B31FE9"/>
    <w:p w14:paraId="6A1E29EA" w14:textId="77777777" w:rsidR="00C33A48" w:rsidRPr="00B20AE8" w:rsidRDefault="00C33A48" w:rsidP="00C33A48">
      <w:pPr>
        <w:keepNext/>
        <w:rPr>
          <w:rFonts w:cs="v5.0.0"/>
        </w:rPr>
      </w:pPr>
      <w:r w:rsidRPr="00B20AE8">
        <w:rPr>
          <w:rFonts w:cs="v5.0.0"/>
        </w:rPr>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14:paraId="223AD89E" w14:textId="77777777"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33AC50F4" w14:textId="77777777" w:rsidTr="006A2BF1">
        <w:trPr>
          <w:cantSplit/>
          <w:jc w:val="center"/>
        </w:trPr>
        <w:tc>
          <w:tcPr>
            <w:tcW w:w="2442" w:type="dxa"/>
          </w:tcPr>
          <w:p w14:paraId="4694DA5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578A5876" w14:textId="77777777" w:rsidR="00C33A48" w:rsidRPr="00B20AE8" w:rsidRDefault="00C33A48" w:rsidP="006604EE">
            <w:pPr>
              <w:pStyle w:val="TAH"/>
            </w:pPr>
            <w:r w:rsidRPr="00B20AE8">
              <w:t>Frequency offset of measurement filter centre frequency, f_offset</w:t>
            </w:r>
          </w:p>
        </w:tc>
        <w:tc>
          <w:tcPr>
            <w:tcW w:w="2855" w:type="dxa"/>
          </w:tcPr>
          <w:p w14:paraId="71707A8F"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31ABC09"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0E161CF" w14:textId="77777777" w:rsidTr="006A2BF1">
        <w:trPr>
          <w:cantSplit/>
          <w:jc w:val="center"/>
        </w:trPr>
        <w:tc>
          <w:tcPr>
            <w:tcW w:w="2442" w:type="dxa"/>
          </w:tcPr>
          <w:p w14:paraId="74AA768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4A915036"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43BF128A" w14:textId="77777777" w:rsidR="00C33A48" w:rsidRPr="00B20AE8" w:rsidRDefault="00C33A48" w:rsidP="006604EE">
            <w:pPr>
              <w:pStyle w:val="TAC"/>
              <w:rPr>
                <w:rFonts w:cs="Arial"/>
              </w:rPr>
            </w:pPr>
            <w:r w:rsidRPr="00B20AE8">
              <w:rPr>
                <w:rFonts w:cs="Arial"/>
              </w:rPr>
              <w:t>15.8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60(f_offset_MHz-0.015)</w:t>
            </w:r>
            <w:r w:rsidR="00F87D09" w:rsidRPr="00B20AE8">
              <w:rPr>
                <w:rFonts w:cs="Arial"/>
              </w:rPr>
              <w:t xml:space="preserve"> </w:t>
            </w:r>
            <w:r w:rsidRPr="00B20AE8">
              <w:rPr>
                <w:rFonts w:cs="Arial"/>
              </w:rPr>
              <w:t>dB</w:t>
            </w:r>
          </w:p>
        </w:tc>
        <w:tc>
          <w:tcPr>
            <w:tcW w:w="1430" w:type="dxa"/>
          </w:tcPr>
          <w:p w14:paraId="143719B1" w14:textId="77777777" w:rsidR="00C33A48" w:rsidRPr="00B20AE8" w:rsidRDefault="00C33A48" w:rsidP="006604EE">
            <w:pPr>
              <w:pStyle w:val="TAC"/>
              <w:rPr>
                <w:rFonts w:cs="Arial"/>
              </w:rPr>
            </w:pPr>
            <w:r w:rsidRPr="00B20AE8">
              <w:rPr>
                <w:rFonts w:cs="Arial"/>
              </w:rPr>
              <w:t xml:space="preserve">30 kHz </w:t>
            </w:r>
          </w:p>
        </w:tc>
      </w:tr>
      <w:tr w:rsidR="004F339F" w:rsidRPr="00B20AE8" w14:paraId="2D3DA59F" w14:textId="77777777" w:rsidTr="006A2BF1">
        <w:trPr>
          <w:cantSplit/>
          <w:jc w:val="center"/>
        </w:trPr>
        <w:tc>
          <w:tcPr>
            <w:tcW w:w="2442" w:type="dxa"/>
          </w:tcPr>
          <w:p w14:paraId="0172191F"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113A625A"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07DBD0FF" w14:textId="77777777" w:rsidR="00C33A48" w:rsidRPr="00B20AE8" w:rsidRDefault="00C33A48" w:rsidP="006604EE">
            <w:pPr>
              <w:pStyle w:val="TAC"/>
            </w:pPr>
            <w:r w:rsidRPr="00B20AE8">
              <w:rPr>
                <w:rFonts w:eastAsia="Malgun Gothic"/>
              </w:rPr>
              <w:t>12.8dBm-160(f_offset/MHz-0.065) dB</w:t>
            </w:r>
          </w:p>
        </w:tc>
        <w:tc>
          <w:tcPr>
            <w:tcW w:w="1430" w:type="dxa"/>
          </w:tcPr>
          <w:p w14:paraId="16ED6B64" w14:textId="77777777" w:rsidR="00C33A48" w:rsidRPr="00B20AE8" w:rsidRDefault="00C33A48" w:rsidP="006604EE">
            <w:pPr>
              <w:pStyle w:val="TAC"/>
              <w:rPr>
                <w:rFonts w:cs="Arial"/>
              </w:rPr>
            </w:pPr>
            <w:r w:rsidRPr="00B20AE8">
              <w:rPr>
                <w:rFonts w:cs="Arial"/>
              </w:rPr>
              <w:t xml:space="preserve">30 kHz </w:t>
            </w:r>
          </w:p>
        </w:tc>
      </w:tr>
      <w:tr w:rsidR="004F339F" w:rsidRPr="00B20AE8" w14:paraId="6FDF06B0" w14:textId="77777777" w:rsidTr="006A2BF1">
        <w:trPr>
          <w:cantSplit/>
          <w:jc w:val="center"/>
        </w:trPr>
        <w:tc>
          <w:tcPr>
            <w:tcW w:w="2442" w:type="dxa"/>
          </w:tcPr>
          <w:p w14:paraId="31078F21"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0A0AB654"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58015B5D" w14:textId="77777777" w:rsidR="00C33A48" w:rsidRPr="00B20AE8" w:rsidRDefault="00C33A48" w:rsidP="006604EE">
            <w:pPr>
              <w:pStyle w:val="TAC"/>
              <w:rPr>
                <w:rFonts w:cs="Arial"/>
              </w:rPr>
            </w:pPr>
            <w:r w:rsidRPr="00B20AE8">
              <w:rPr>
                <w:rFonts w:cs="Arial"/>
              </w:rPr>
              <w:t>-3.2 dBm</w:t>
            </w:r>
          </w:p>
        </w:tc>
        <w:tc>
          <w:tcPr>
            <w:tcW w:w="1430" w:type="dxa"/>
          </w:tcPr>
          <w:p w14:paraId="471AF2BD" w14:textId="77777777" w:rsidR="00C33A48" w:rsidRPr="00B20AE8" w:rsidRDefault="00C33A48" w:rsidP="006604EE">
            <w:pPr>
              <w:pStyle w:val="TAC"/>
              <w:rPr>
                <w:rFonts w:cs="Arial"/>
              </w:rPr>
            </w:pPr>
            <w:r w:rsidRPr="00B20AE8">
              <w:rPr>
                <w:rFonts w:cs="Arial"/>
              </w:rPr>
              <w:t xml:space="preserve">30 kHz </w:t>
            </w:r>
          </w:p>
        </w:tc>
      </w:tr>
      <w:tr w:rsidR="004F339F" w:rsidRPr="00B20AE8" w14:paraId="656CF472" w14:textId="77777777" w:rsidTr="006A2BF1">
        <w:trPr>
          <w:cantSplit/>
          <w:jc w:val="center"/>
        </w:trPr>
        <w:tc>
          <w:tcPr>
            <w:tcW w:w="2442" w:type="dxa"/>
          </w:tcPr>
          <w:p w14:paraId="5A107975"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45107085"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22B97130" w14:textId="77777777" w:rsidR="00C33A48" w:rsidRPr="00B20AE8" w:rsidRDefault="00C33A48" w:rsidP="006604EE">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14:paraId="3F38143B" w14:textId="77777777" w:rsidR="00C33A48" w:rsidRPr="00B20AE8" w:rsidRDefault="00C33A48" w:rsidP="006604EE">
            <w:pPr>
              <w:pStyle w:val="TAC"/>
              <w:rPr>
                <w:rFonts w:cs="Arial"/>
              </w:rPr>
            </w:pPr>
            <w:r w:rsidRPr="00B20AE8">
              <w:rPr>
                <w:rFonts w:cs="Arial"/>
              </w:rPr>
              <w:t xml:space="preserve">30 kHz </w:t>
            </w:r>
          </w:p>
        </w:tc>
      </w:tr>
      <w:tr w:rsidR="004F339F" w:rsidRPr="00B20AE8" w14:paraId="26898ED7" w14:textId="77777777" w:rsidTr="006A2BF1">
        <w:trPr>
          <w:cantSplit/>
          <w:jc w:val="center"/>
        </w:trPr>
        <w:tc>
          <w:tcPr>
            <w:tcW w:w="2442" w:type="dxa"/>
          </w:tcPr>
          <w:p w14:paraId="1FEAB187" w14:textId="77777777" w:rsidR="00C33A48" w:rsidRPr="00B20AE8" w:rsidRDefault="00C33A48" w:rsidP="006604EE">
            <w:pPr>
              <w:pStyle w:val="TAC"/>
            </w:pPr>
            <w:r w:rsidRPr="00B20AE8">
              <w:t>(Note 7)</w:t>
            </w:r>
          </w:p>
        </w:tc>
        <w:tc>
          <w:tcPr>
            <w:tcW w:w="3261" w:type="dxa"/>
          </w:tcPr>
          <w:p w14:paraId="09A9420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3D5743BD" w14:textId="77777777" w:rsidR="00C33A48" w:rsidRPr="00B20AE8" w:rsidRDefault="00C33A48" w:rsidP="006604EE">
            <w:pPr>
              <w:pStyle w:val="TAC"/>
              <w:rPr>
                <w:rFonts w:cs="Arial"/>
              </w:rPr>
            </w:pPr>
            <w:r w:rsidRPr="00B20AE8">
              <w:rPr>
                <w:rFonts w:cs="Arial"/>
              </w:rPr>
              <w:t>-15.2 dBm</w:t>
            </w:r>
          </w:p>
        </w:tc>
        <w:tc>
          <w:tcPr>
            <w:tcW w:w="1430" w:type="dxa"/>
          </w:tcPr>
          <w:p w14:paraId="57CE75C9" w14:textId="77777777" w:rsidR="00C33A48" w:rsidRPr="00B20AE8" w:rsidRDefault="00C33A48" w:rsidP="006604EE">
            <w:pPr>
              <w:pStyle w:val="TAC"/>
              <w:rPr>
                <w:rFonts w:cs="Arial"/>
              </w:rPr>
            </w:pPr>
            <w:r w:rsidRPr="00B20AE8">
              <w:rPr>
                <w:rFonts w:cs="Arial"/>
              </w:rPr>
              <w:t xml:space="preserve">30 kHz </w:t>
            </w:r>
          </w:p>
        </w:tc>
      </w:tr>
      <w:tr w:rsidR="004F339F" w:rsidRPr="00B20AE8" w14:paraId="5F80837A" w14:textId="77777777" w:rsidTr="006A2BF1">
        <w:trPr>
          <w:cantSplit/>
          <w:jc w:val="center"/>
        </w:trPr>
        <w:tc>
          <w:tcPr>
            <w:tcW w:w="2442" w:type="dxa"/>
          </w:tcPr>
          <w:p w14:paraId="06399A63"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6 MHz</w:t>
            </w:r>
          </w:p>
        </w:tc>
        <w:tc>
          <w:tcPr>
            <w:tcW w:w="3261" w:type="dxa"/>
          </w:tcPr>
          <w:p w14:paraId="6AE477FE" w14:textId="77777777" w:rsidR="00C33A48" w:rsidRPr="00B20AE8" w:rsidRDefault="00C33A48" w:rsidP="006604EE">
            <w:pPr>
              <w:pStyle w:val="TAC"/>
            </w:pPr>
            <w:r w:rsidRPr="00B20AE8">
              <w:t xml:space="preserve">1.5 MHz </w:t>
            </w:r>
            <w:r w:rsidRPr="00B20AE8">
              <w:sym w:font="Symbol" w:char="F0A3"/>
            </w:r>
            <w:r w:rsidRPr="00B20AE8">
              <w:t xml:space="preserve"> f_offset &lt; 6.5 MHz,</w:t>
            </w:r>
          </w:p>
        </w:tc>
        <w:tc>
          <w:tcPr>
            <w:tcW w:w="2855" w:type="dxa"/>
          </w:tcPr>
          <w:p w14:paraId="59DC35AC" w14:textId="77777777" w:rsidR="00C33A48" w:rsidRPr="00B20AE8" w:rsidRDefault="00C33A48" w:rsidP="006604EE">
            <w:pPr>
              <w:pStyle w:val="TAC"/>
              <w:rPr>
                <w:rFonts w:cs="Arial"/>
              </w:rPr>
            </w:pPr>
            <w:r w:rsidRPr="00B20AE8">
              <w:rPr>
                <w:rFonts w:cs="Arial"/>
              </w:rPr>
              <w:t>-2.2 dBm</w:t>
            </w:r>
          </w:p>
        </w:tc>
        <w:tc>
          <w:tcPr>
            <w:tcW w:w="1430" w:type="dxa"/>
          </w:tcPr>
          <w:p w14:paraId="7003DEA0" w14:textId="77777777" w:rsidR="00C33A48" w:rsidRPr="00B20AE8" w:rsidRDefault="00C33A48" w:rsidP="006604EE">
            <w:pPr>
              <w:pStyle w:val="TAC"/>
              <w:rPr>
                <w:rFonts w:cs="Arial"/>
              </w:rPr>
            </w:pPr>
            <w:r w:rsidRPr="00B20AE8">
              <w:rPr>
                <w:rFonts w:cs="Arial"/>
              </w:rPr>
              <w:t xml:space="preserve">1 MHz </w:t>
            </w:r>
          </w:p>
        </w:tc>
      </w:tr>
      <w:tr w:rsidR="004F339F" w:rsidRPr="00B20AE8" w14:paraId="12909116" w14:textId="77777777" w:rsidTr="006A2BF1">
        <w:trPr>
          <w:cantSplit/>
          <w:jc w:val="center"/>
        </w:trPr>
        <w:tc>
          <w:tcPr>
            <w:tcW w:w="2442" w:type="dxa"/>
          </w:tcPr>
          <w:p w14:paraId="6040DA20"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2FCF2A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2CF632F5"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7C0DBA9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35BD2288" w14:textId="77777777" w:rsidR="00C33A48" w:rsidRPr="00B20AE8" w:rsidRDefault="00C33A48" w:rsidP="006604EE">
            <w:pPr>
              <w:pStyle w:val="TAC"/>
              <w:rPr>
                <w:rFonts w:cs="Arial"/>
              </w:rPr>
            </w:pPr>
            <w:r w:rsidRPr="00B20AE8">
              <w:rPr>
                <w:rFonts w:cs="Arial"/>
              </w:rPr>
              <w:t>-4.2 dBm</w:t>
            </w:r>
          </w:p>
        </w:tc>
        <w:tc>
          <w:tcPr>
            <w:tcW w:w="1430" w:type="dxa"/>
          </w:tcPr>
          <w:p w14:paraId="33E27ADF" w14:textId="77777777" w:rsidR="00C33A48" w:rsidRPr="00B20AE8" w:rsidRDefault="00C33A48" w:rsidP="006604EE">
            <w:pPr>
              <w:pStyle w:val="TAC"/>
              <w:rPr>
                <w:rFonts w:cs="Arial"/>
              </w:rPr>
            </w:pPr>
            <w:r w:rsidRPr="00B20AE8">
              <w:rPr>
                <w:rFonts w:cs="Arial"/>
              </w:rPr>
              <w:t xml:space="preserve">1 MHz </w:t>
            </w:r>
          </w:p>
        </w:tc>
      </w:tr>
      <w:tr w:rsidR="004F339F" w:rsidRPr="00B20AE8" w14:paraId="57699507" w14:textId="77777777" w:rsidTr="006A2BF1">
        <w:trPr>
          <w:cantSplit/>
          <w:jc w:val="center"/>
        </w:trPr>
        <w:tc>
          <w:tcPr>
            <w:tcW w:w="2442" w:type="dxa"/>
          </w:tcPr>
          <w:p w14:paraId="4F1AA4D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C32167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38945E3F" w14:textId="77777777" w:rsidR="00C33A48" w:rsidRPr="00B20AE8" w:rsidRDefault="00C33A48" w:rsidP="006604EE">
            <w:pPr>
              <w:pStyle w:val="TAC"/>
              <w:rPr>
                <w:rFonts w:cs="Arial"/>
              </w:rPr>
            </w:pPr>
            <w:r w:rsidRPr="00B20AE8">
              <w:rPr>
                <w:rFonts w:cs="Arial"/>
              </w:rPr>
              <w:t>-6 dBm (Note 8)</w:t>
            </w:r>
          </w:p>
        </w:tc>
        <w:tc>
          <w:tcPr>
            <w:tcW w:w="1430" w:type="dxa"/>
          </w:tcPr>
          <w:p w14:paraId="2EF06543" w14:textId="77777777" w:rsidR="00C33A48" w:rsidRPr="00B20AE8" w:rsidRDefault="00C33A48" w:rsidP="006604EE">
            <w:pPr>
              <w:pStyle w:val="TAC"/>
              <w:rPr>
                <w:rFonts w:cs="Arial"/>
              </w:rPr>
            </w:pPr>
          </w:p>
        </w:tc>
      </w:tr>
      <w:tr w:rsidR="00C33A48" w:rsidRPr="00B20AE8" w14:paraId="562052C7" w14:textId="77777777" w:rsidTr="006A2BF1">
        <w:trPr>
          <w:cantSplit/>
          <w:jc w:val="center"/>
        </w:trPr>
        <w:tc>
          <w:tcPr>
            <w:tcW w:w="9988" w:type="dxa"/>
            <w:gridSpan w:val="4"/>
          </w:tcPr>
          <w:p w14:paraId="088717A5"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-6dBm/1 MHz.</w:t>
            </w:r>
          </w:p>
          <w:p w14:paraId="41A2D03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1E1A7518" w14:textId="77777777" w:rsidR="00C33A48" w:rsidRPr="00B20AE8" w:rsidRDefault="00C33A48" w:rsidP="006604EE">
            <w:pPr>
              <w:pStyle w:val="TAN"/>
            </w:pPr>
            <w:r w:rsidRPr="00B20AE8">
              <w:t>NOTE 7:</w:t>
            </w:r>
            <w:r w:rsidRPr="00B20AE8">
              <w:tab/>
              <w:t>This frequency range ensures that the range of values of f_offset is continuous.</w:t>
            </w:r>
          </w:p>
          <w:p w14:paraId="780AEC83"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114796E" w14:textId="77777777" w:rsidR="00C33A48" w:rsidRPr="00B20AE8" w:rsidRDefault="00C33A48" w:rsidP="00C33A48"/>
    <w:p w14:paraId="79834254" w14:textId="77777777" w:rsidR="00C33A48" w:rsidRPr="00B20AE8" w:rsidRDefault="00C33A48" w:rsidP="00C33A48">
      <w:pPr>
        <w:keepNext/>
        <w:rPr>
          <w:rFonts w:cs="v5.0.0"/>
        </w:rPr>
      </w:pPr>
      <w:r w:rsidRPr="00B20AE8">
        <w:rPr>
          <w:rFonts w:cs="v5.0.0"/>
        </w:rPr>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14:paraId="3B949AC2" w14:textId="77777777"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2164EC2F" w14:textId="77777777" w:rsidTr="006A2BF1">
        <w:trPr>
          <w:cantSplit/>
          <w:jc w:val="center"/>
        </w:trPr>
        <w:tc>
          <w:tcPr>
            <w:tcW w:w="2442" w:type="dxa"/>
          </w:tcPr>
          <w:p w14:paraId="4F01E343"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16785291" w14:textId="77777777" w:rsidR="00C33A48" w:rsidRPr="00B20AE8" w:rsidRDefault="00C33A48" w:rsidP="006604EE">
            <w:pPr>
              <w:pStyle w:val="TAH"/>
            </w:pPr>
            <w:r w:rsidRPr="00B20AE8">
              <w:t>Frequency offset of measurement filter centre frequency, f_offset</w:t>
            </w:r>
          </w:p>
        </w:tc>
        <w:tc>
          <w:tcPr>
            <w:tcW w:w="2855" w:type="dxa"/>
          </w:tcPr>
          <w:p w14:paraId="21043442"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955889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FEDB19A" w14:textId="77777777" w:rsidTr="006A2BF1">
        <w:trPr>
          <w:cantSplit/>
          <w:jc w:val="center"/>
        </w:trPr>
        <w:tc>
          <w:tcPr>
            <w:tcW w:w="2442" w:type="dxa"/>
          </w:tcPr>
          <w:p w14:paraId="37C581D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2F12185A"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643CFDF9" w14:textId="77777777" w:rsidR="00C33A48" w:rsidRPr="00B20AE8" w:rsidRDefault="00C33A48" w:rsidP="006604EE">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14:paraId="12E82C07" w14:textId="77777777" w:rsidR="00C33A48" w:rsidRPr="00B20AE8" w:rsidRDefault="00C33A48" w:rsidP="006604EE">
            <w:pPr>
              <w:pStyle w:val="TAC"/>
              <w:rPr>
                <w:rFonts w:cs="Arial"/>
              </w:rPr>
            </w:pPr>
            <w:r w:rsidRPr="00B20AE8">
              <w:rPr>
                <w:rFonts w:cs="Arial"/>
              </w:rPr>
              <w:t xml:space="preserve">30 kHz </w:t>
            </w:r>
          </w:p>
        </w:tc>
      </w:tr>
      <w:tr w:rsidR="004F339F" w:rsidRPr="00B20AE8" w14:paraId="56B2ADD7" w14:textId="77777777" w:rsidTr="006A2BF1">
        <w:trPr>
          <w:cantSplit/>
          <w:jc w:val="center"/>
        </w:trPr>
        <w:tc>
          <w:tcPr>
            <w:tcW w:w="2442" w:type="dxa"/>
          </w:tcPr>
          <w:p w14:paraId="0CC34F78"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3BCC5F13"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2A682363" w14:textId="77777777" w:rsidR="00C33A48" w:rsidRPr="00B20AE8" w:rsidRDefault="00C33A48" w:rsidP="006604EE">
            <w:pPr>
              <w:pStyle w:val="TAC"/>
              <w:rPr>
                <w:rFonts w:cs="Arial"/>
              </w:rPr>
            </w:pPr>
            <w:r w:rsidRPr="00B20AE8">
              <w:rPr>
                <w:rFonts w:cs="Arial"/>
              </w:rPr>
              <w:t>12.8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160(f_offset/MHz-0.065)</w:t>
            </w:r>
            <w:r w:rsidR="00F87D09" w:rsidRPr="00B20AE8">
              <w:rPr>
                <w:rFonts w:cs="Arial"/>
              </w:rPr>
              <w:t xml:space="preserve"> </w:t>
            </w:r>
            <w:r w:rsidRPr="00B20AE8">
              <w:rPr>
                <w:rFonts w:cs="Arial"/>
              </w:rPr>
              <w:t>dB</w:t>
            </w:r>
          </w:p>
        </w:tc>
        <w:tc>
          <w:tcPr>
            <w:tcW w:w="1430" w:type="dxa"/>
          </w:tcPr>
          <w:p w14:paraId="78224B61" w14:textId="77777777" w:rsidR="00C33A48" w:rsidRPr="00B20AE8" w:rsidRDefault="00C33A48" w:rsidP="006604EE">
            <w:pPr>
              <w:pStyle w:val="TAC"/>
              <w:rPr>
                <w:rFonts w:cs="Arial"/>
              </w:rPr>
            </w:pPr>
            <w:r w:rsidRPr="00B20AE8">
              <w:rPr>
                <w:rFonts w:cs="Arial"/>
              </w:rPr>
              <w:t xml:space="preserve">30 kHz </w:t>
            </w:r>
          </w:p>
        </w:tc>
      </w:tr>
      <w:tr w:rsidR="004F339F" w:rsidRPr="00B20AE8" w14:paraId="7411B9D4" w14:textId="77777777" w:rsidTr="006A2BF1">
        <w:trPr>
          <w:cantSplit/>
          <w:jc w:val="center"/>
        </w:trPr>
        <w:tc>
          <w:tcPr>
            <w:tcW w:w="2442" w:type="dxa"/>
          </w:tcPr>
          <w:p w14:paraId="1FC3F6A3"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3BD98369"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229335D4" w14:textId="77777777" w:rsidR="00C33A48" w:rsidRPr="00B20AE8" w:rsidRDefault="00C33A48" w:rsidP="006604EE">
            <w:pPr>
              <w:pStyle w:val="TAC"/>
              <w:rPr>
                <w:rFonts w:cs="Arial"/>
              </w:rPr>
            </w:pPr>
            <w:r w:rsidRPr="00B20AE8">
              <w:rPr>
                <w:rFonts w:cs="Arial"/>
              </w:rPr>
              <w:t>-3.2 dBm</w:t>
            </w:r>
          </w:p>
        </w:tc>
        <w:tc>
          <w:tcPr>
            <w:tcW w:w="1430" w:type="dxa"/>
          </w:tcPr>
          <w:p w14:paraId="0484C1F6" w14:textId="77777777" w:rsidR="00C33A48" w:rsidRPr="00B20AE8" w:rsidRDefault="00C33A48" w:rsidP="006604EE">
            <w:pPr>
              <w:pStyle w:val="TAC"/>
              <w:rPr>
                <w:rFonts w:cs="Arial"/>
              </w:rPr>
            </w:pPr>
            <w:r w:rsidRPr="00B20AE8">
              <w:rPr>
                <w:rFonts w:cs="Arial"/>
              </w:rPr>
              <w:t xml:space="preserve">30 kHz </w:t>
            </w:r>
          </w:p>
        </w:tc>
      </w:tr>
      <w:tr w:rsidR="004F339F" w:rsidRPr="00B20AE8" w14:paraId="4A3E49CA" w14:textId="77777777" w:rsidTr="006A2BF1">
        <w:trPr>
          <w:cantSplit/>
          <w:jc w:val="center"/>
        </w:trPr>
        <w:tc>
          <w:tcPr>
            <w:tcW w:w="2442" w:type="dxa"/>
          </w:tcPr>
          <w:p w14:paraId="6712F472"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5D38B21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63164100" w14:textId="77777777" w:rsidR="00C33A48" w:rsidRPr="00B20AE8" w:rsidRDefault="00C33A48" w:rsidP="006604EE">
            <w:pPr>
              <w:pStyle w:val="TAC"/>
              <w:rPr>
                <w:rFonts w:cs="Arial"/>
              </w:rPr>
            </w:pPr>
            <w:r w:rsidRPr="00B20AE8">
              <w:rPr>
                <w:rFonts w:cs="Arial"/>
              </w:rPr>
              <w:t>-3.2-15</w:t>
            </w:r>
            <w:r w:rsidR="00DF0EFB" w:rsidRPr="00B20AE8">
              <w:rPr>
                <w:rFonts w:cs="Arial"/>
              </w:rPr>
              <w:t>(</w:t>
            </w:r>
            <w:r w:rsidRPr="00B20AE8">
              <w:rPr>
                <w:rFonts w:cs="Arial"/>
              </w:rPr>
              <w:t>f_offset/MHz-0.215)dB</w:t>
            </w:r>
          </w:p>
          <w:p w14:paraId="67C892DC" w14:textId="77777777" w:rsidR="00C33A48" w:rsidRPr="00B20AE8" w:rsidRDefault="00C33A48" w:rsidP="006604EE">
            <w:pPr>
              <w:pStyle w:val="TAC"/>
              <w:rPr>
                <w:rFonts w:cs="Arial"/>
              </w:rPr>
            </w:pPr>
          </w:p>
        </w:tc>
        <w:tc>
          <w:tcPr>
            <w:tcW w:w="1430" w:type="dxa"/>
          </w:tcPr>
          <w:p w14:paraId="14B6F76A" w14:textId="77777777" w:rsidR="00C33A48" w:rsidRPr="00B20AE8" w:rsidRDefault="00C33A48" w:rsidP="006604EE">
            <w:pPr>
              <w:pStyle w:val="TAC"/>
              <w:rPr>
                <w:rFonts w:cs="Arial"/>
              </w:rPr>
            </w:pPr>
            <w:r w:rsidRPr="00B20AE8">
              <w:rPr>
                <w:rFonts w:cs="Arial"/>
              </w:rPr>
              <w:t xml:space="preserve">30 kHz </w:t>
            </w:r>
          </w:p>
        </w:tc>
      </w:tr>
      <w:tr w:rsidR="004F339F" w:rsidRPr="00B20AE8" w14:paraId="3D74E749" w14:textId="77777777" w:rsidTr="006A2BF1">
        <w:trPr>
          <w:cantSplit/>
          <w:jc w:val="center"/>
        </w:trPr>
        <w:tc>
          <w:tcPr>
            <w:tcW w:w="2442" w:type="dxa"/>
          </w:tcPr>
          <w:p w14:paraId="52A1B1A2" w14:textId="77777777" w:rsidR="00C33A48" w:rsidRPr="00B20AE8" w:rsidRDefault="00C33A48" w:rsidP="006604EE">
            <w:pPr>
              <w:pStyle w:val="TAC"/>
            </w:pPr>
            <w:r w:rsidRPr="00B20AE8">
              <w:t>(Note 7)</w:t>
            </w:r>
          </w:p>
        </w:tc>
        <w:tc>
          <w:tcPr>
            <w:tcW w:w="3261" w:type="dxa"/>
          </w:tcPr>
          <w:p w14:paraId="2028793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4BBF9D0E" w14:textId="77777777" w:rsidR="00C33A48" w:rsidRPr="00B20AE8" w:rsidRDefault="00C33A48" w:rsidP="006604EE">
            <w:pPr>
              <w:pStyle w:val="TAC"/>
              <w:rPr>
                <w:rFonts w:cs="Arial"/>
              </w:rPr>
            </w:pPr>
            <w:r w:rsidRPr="00B20AE8">
              <w:rPr>
                <w:rFonts w:cs="Arial"/>
              </w:rPr>
              <w:t>-15.2 dBm</w:t>
            </w:r>
          </w:p>
        </w:tc>
        <w:tc>
          <w:tcPr>
            <w:tcW w:w="1430" w:type="dxa"/>
          </w:tcPr>
          <w:p w14:paraId="10F90D03" w14:textId="77777777" w:rsidR="00C33A48" w:rsidRPr="00B20AE8" w:rsidRDefault="00C33A48" w:rsidP="006604EE">
            <w:pPr>
              <w:pStyle w:val="TAC"/>
              <w:rPr>
                <w:rFonts w:cs="Arial"/>
              </w:rPr>
            </w:pPr>
            <w:r w:rsidRPr="00B20AE8">
              <w:rPr>
                <w:rFonts w:cs="Arial"/>
              </w:rPr>
              <w:t xml:space="preserve">30 kHz </w:t>
            </w:r>
          </w:p>
        </w:tc>
      </w:tr>
      <w:tr w:rsidR="004F339F" w:rsidRPr="00B20AE8" w14:paraId="7D70559A" w14:textId="77777777" w:rsidTr="006A2BF1">
        <w:trPr>
          <w:cantSplit/>
          <w:jc w:val="center"/>
        </w:trPr>
        <w:tc>
          <w:tcPr>
            <w:tcW w:w="2442" w:type="dxa"/>
          </w:tcPr>
          <w:p w14:paraId="48D9A207"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2.8 MHz </w:t>
            </w:r>
          </w:p>
        </w:tc>
        <w:tc>
          <w:tcPr>
            <w:tcW w:w="3261" w:type="dxa"/>
          </w:tcPr>
          <w:p w14:paraId="6029BD75" w14:textId="77777777" w:rsidR="00C33A48" w:rsidRPr="00B20AE8" w:rsidRDefault="00C33A48" w:rsidP="006604EE">
            <w:pPr>
              <w:pStyle w:val="TAC"/>
            </w:pPr>
            <w:r w:rsidRPr="00B20AE8">
              <w:t xml:space="preserve">1.5 MHz </w:t>
            </w:r>
            <w:r w:rsidRPr="00B20AE8">
              <w:sym w:font="Symbol" w:char="F0A3"/>
            </w:r>
            <w:r w:rsidRPr="00B20AE8">
              <w:t xml:space="preserve"> f_offset &lt; 3.3 MHz</w:t>
            </w:r>
          </w:p>
        </w:tc>
        <w:tc>
          <w:tcPr>
            <w:tcW w:w="2855" w:type="dxa"/>
          </w:tcPr>
          <w:p w14:paraId="3C562651" w14:textId="77777777" w:rsidR="00C33A48" w:rsidRPr="00B20AE8" w:rsidRDefault="00C33A48" w:rsidP="006604EE">
            <w:pPr>
              <w:pStyle w:val="TAC"/>
              <w:rPr>
                <w:rFonts w:cs="Arial"/>
              </w:rPr>
            </w:pPr>
            <w:r w:rsidRPr="00B20AE8">
              <w:rPr>
                <w:rFonts w:cs="Arial"/>
              </w:rPr>
              <w:t>-2.2 dBm</w:t>
            </w:r>
          </w:p>
        </w:tc>
        <w:tc>
          <w:tcPr>
            <w:tcW w:w="1430" w:type="dxa"/>
          </w:tcPr>
          <w:p w14:paraId="5008D215" w14:textId="77777777" w:rsidR="00C33A48" w:rsidRPr="00B20AE8" w:rsidRDefault="00C33A48" w:rsidP="006604EE">
            <w:pPr>
              <w:pStyle w:val="TAC"/>
              <w:rPr>
                <w:rFonts w:cs="Arial"/>
              </w:rPr>
            </w:pPr>
            <w:r w:rsidRPr="00B20AE8">
              <w:rPr>
                <w:rFonts w:cs="Arial"/>
              </w:rPr>
              <w:t xml:space="preserve">1 MHz </w:t>
            </w:r>
          </w:p>
        </w:tc>
      </w:tr>
      <w:tr w:rsidR="004F339F" w:rsidRPr="00B20AE8" w14:paraId="3EBDA9CB" w14:textId="77777777" w:rsidTr="006A2BF1">
        <w:trPr>
          <w:cantSplit/>
          <w:jc w:val="center"/>
        </w:trPr>
        <w:tc>
          <w:tcPr>
            <w:tcW w:w="2442" w:type="dxa"/>
          </w:tcPr>
          <w:p w14:paraId="5990FD50"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2A52D66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46F72BC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1357DB72"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2C8A6FF1" w14:textId="77777777" w:rsidR="00C33A48" w:rsidRPr="00B20AE8" w:rsidRDefault="00C33A48" w:rsidP="006604EE">
            <w:pPr>
              <w:pStyle w:val="TAC"/>
              <w:rPr>
                <w:rFonts w:cs="Arial"/>
              </w:rPr>
            </w:pPr>
            <w:r w:rsidRPr="00B20AE8">
              <w:rPr>
                <w:rFonts w:cs="Arial"/>
              </w:rPr>
              <w:t>-4.2 dBm (Note 8)</w:t>
            </w:r>
          </w:p>
        </w:tc>
        <w:tc>
          <w:tcPr>
            <w:tcW w:w="1430" w:type="dxa"/>
          </w:tcPr>
          <w:p w14:paraId="55F54DFC" w14:textId="77777777" w:rsidR="00C33A48" w:rsidRPr="00B20AE8" w:rsidRDefault="00C33A48" w:rsidP="006604EE">
            <w:pPr>
              <w:pStyle w:val="TAC"/>
              <w:rPr>
                <w:rFonts w:cs="Arial"/>
              </w:rPr>
            </w:pPr>
            <w:r w:rsidRPr="00B20AE8">
              <w:rPr>
                <w:rFonts w:cs="Arial"/>
              </w:rPr>
              <w:t xml:space="preserve">1 MHz </w:t>
            </w:r>
          </w:p>
        </w:tc>
      </w:tr>
      <w:tr w:rsidR="004F339F" w:rsidRPr="00B20AE8" w14:paraId="4710936D" w14:textId="77777777" w:rsidTr="006A2BF1">
        <w:trPr>
          <w:cantSplit/>
          <w:jc w:val="center"/>
        </w:trPr>
        <w:tc>
          <w:tcPr>
            <w:tcW w:w="2442" w:type="dxa"/>
          </w:tcPr>
          <w:p w14:paraId="0D27A42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4D0D949"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1B2CA80E" w14:textId="77777777" w:rsidR="00C33A48" w:rsidRPr="00B20AE8" w:rsidRDefault="00C33A48" w:rsidP="006604EE">
            <w:pPr>
              <w:pStyle w:val="TAC"/>
              <w:rPr>
                <w:rFonts w:cs="Arial"/>
              </w:rPr>
            </w:pPr>
            <w:r w:rsidRPr="00B20AE8">
              <w:rPr>
                <w:rFonts w:cs="Arial"/>
              </w:rPr>
              <w:t>-6 dBm (Note 8)</w:t>
            </w:r>
          </w:p>
        </w:tc>
        <w:tc>
          <w:tcPr>
            <w:tcW w:w="1430" w:type="dxa"/>
          </w:tcPr>
          <w:p w14:paraId="1B37CF18" w14:textId="77777777" w:rsidR="00C33A48" w:rsidRPr="00B20AE8" w:rsidRDefault="00C33A48" w:rsidP="006604EE">
            <w:pPr>
              <w:pStyle w:val="TAC"/>
              <w:rPr>
                <w:rFonts w:cs="Arial"/>
              </w:rPr>
            </w:pPr>
            <w:r w:rsidRPr="00B20AE8">
              <w:rPr>
                <w:rFonts w:cs="Arial"/>
              </w:rPr>
              <w:t>1 MHz</w:t>
            </w:r>
          </w:p>
        </w:tc>
      </w:tr>
      <w:tr w:rsidR="00C33A48" w:rsidRPr="00B20AE8" w14:paraId="46E6BEC6" w14:textId="77777777" w:rsidTr="006A2BF1">
        <w:trPr>
          <w:cantSplit/>
          <w:jc w:val="center"/>
        </w:trPr>
        <w:tc>
          <w:tcPr>
            <w:tcW w:w="9988" w:type="dxa"/>
            <w:gridSpan w:val="4"/>
          </w:tcPr>
          <w:p w14:paraId="61F48FEB"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E42039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5915E53" w14:textId="77777777" w:rsidR="00C33A48" w:rsidRPr="00B20AE8" w:rsidRDefault="00C33A48" w:rsidP="006604EE">
            <w:pPr>
              <w:pStyle w:val="TAN"/>
            </w:pPr>
            <w:r w:rsidRPr="00B20AE8">
              <w:t>NOTE 7:</w:t>
            </w:r>
            <w:r w:rsidRPr="00B20AE8">
              <w:tab/>
              <w:t>This frequency range ensures that the range of values of f_offset is continuous.</w:t>
            </w:r>
          </w:p>
          <w:p w14:paraId="74DC6A4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3191C4" w14:textId="77777777" w:rsidR="00C33A48" w:rsidRPr="00B20AE8" w:rsidRDefault="00C33A48" w:rsidP="00C33A48">
      <w:pPr>
        <w:rPr>
          <w:lang w:eastAsia="zh-CN"/>
        </w:rPr>
      </w:pPr>
    </w:p>
    <w:p w14:paraId="11B1CBE5" w14:textId="77777777" w:rsidR="00C33A48" w:rsidRPr="00B20AE8" w:rsidRDefault="00C33A48" w:rsidP="00F437E4">
      <w:pPr>
        <w:pStyle w:val="H6"/>
      </w:pPr>
      <w:bookmarkStart w:id="1286" w:name="_Toc21123123"/>
      <w:bookmarkStart w:id="1287" w:name="_Toc45907316"/>
      <w:bookmarkStart w:id="1288" w:name="_Toc53181420"/>
      <w:r w:rsidRPr="00B20AE8">
        <w:t>6.7.5.5.5.5</w:t>
      </w:r>
      <w:r w:rsidRPr="00B20AE8">
        <w:tab/>
        <w:t>Local Area BS (Category A and B)</w:t>
      </w:r>
      <w:bookmarkEnd w:id="1286"/>
      <w:bookmarkEnd w:id="1287"/>
      <w:bookmarkEnd w:id="1288"/>
    </w:p>
    <w:p w14:paraId="6CE7D2CD"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14:paraId="148EEEAC"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14:paraId="4A66FB0D"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F79DBCB" w14:textId="77777777" w:rsidTr="006A2BF1">
        <w:trPr>
          <w:cantSplit/>
          <w:jc w:val="center"/>
        </w:trPr>
        <w:tc>
          <w:tcPr>
            <w:tcW w:w="2127" w:type="dxa"/>
          </w:tcPr>
          <w:p w14:paraId="6BB9EEE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70ECAD7" w14:textId="77777777" w:rsidR="00C33A48" w:rsidRPr="00B20AE8" w:rsidRDefault="00C33A48" w:rsidP="006604EE">
            <w:pPr>
              <w:pStyle w:val="TAH"/>
            </w:pPr>
            <w:r w:rsidRPr="00B20AE8">
              <w:t>Frequency offset of measurement filter centre frequency, f_offset</w:t>
            </w:r>
          </w:p>
        </w:tc>
        <w:tc>
          <w:tcPr>
            <w:tcW w:w="3455" w:type="dxa"/>
          </w:tcPr>
          <w:p w14:paraId="6D88797D"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7A993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DB7C475" w14:textId="77777777" w:rsidTr="006A2BF1">
        <w:trPr>
          <w:cantSplit/>
          <w:jc w:val="center"/>
        </w:trPr>
        <w:tc>
          <w:tcPr>
            <w:tcW w:w="2127" w:type="dxa"/>
          </w:tcPr>
          <w:p w14:paraId="70F1BE54"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051F969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27E05B32" w14:textId="77777777" w:rsidR="00C33A48" w:rsidRPr="00B20AE8" w:rsidRDefault="00C33A48" w:rsidP="006604EE">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6517662D" w14:textId="77777777" w:rsidR="00C33A48" w:rsidRPr="00B20AE8" w:rsidRDefault="00C33A48" w:rsidP="006604EE">
            <w:pPr>
              <w:pStyle w:val="TAC"/>
            </w:pPr>
            <w:r w:rsidRPr="00B20AE8">
              <w:t xml:space="preserve">100 kHz </w:t>
            </w:r>
          </w:p>
        </w:tc>
      </w:tr>
      <w:tr w:rsidR="004F339F" w:rsidRPr="00B20AE8" w14:paraId="146DA5A6" w14:textId="77777777" w:rsidTr="006A2BF1">
        <w:trPr>
          <w:cantSplit/>
          <w:jc w:val="center"/>
        </w:trPr>
        <w:tc>
          <w:tcPr>
            <w:tcW w:w="2127" w:type="dxa"/>
          </w:tcPr>
          <w:p w14:paraId="1DF89CDD"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5A69463"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2978C75" w14:textId="77777777" w:rsidR="00C33A48" w:rsidRPr="00B20AE8" w:rsidRDefault="00C33A48" w:rsidP="006604EE">
            <w:pPr>
              <w:pStyle w:val="TAC"/>
            </w:pPr>
            <w:r w:rsidRPr="00B20AE8">
              <w:t>-</w:t>
            </w:r>
            <w:r w:rsidRPr="00B20AE8">
              <w:rPr>
                <w:lang w:eastAsia="zh-CN"/>
              </w:rPr>
              <w:t>20.2</w:t>
            </w:r>
            <w:r w:rsidRPr="00B20AE8">
              <w:t xml:space="preserve"> dBm</w:t>
            </w:r>
          </w:p>
        </w:tc>
        <w:tc>
          <w:tcPr>
            <w:tcW w:w="1430" w:type="dxa"/>
          </w:tcPr>
          <w:p w14:paraId="4AF42CF6" w14:textId="77777777" w:rsidR="00C33A48" w:rsidRPr="00B20AE8" w:rsidRDefault="00C33A48" w:rsidP="006604EE">
            <w:pPr>
              <w:pStyle w:val="TAC"/>
            </w:pPr>
            <w:r w:rsidRPr="00B20AE8">
              <w:t xml:space="preserve">100 kHz </w:t>
            </w:r>
          </w:p>
        </w:tc>
      </w:tr>
      <w:tr w:rsidR="004F339F" w:rsidRPr="00B20AE8" w14:paraId="66A7F8AB" w14:textId="77777777" w:rsidTr="006A2BF1">
        <w:trPr>
          <w:cantSplit/>
          <w:jc w:val="center"/>
        </w:trPr>
        <w:tc>
          <w:tcPr>
            <w:tcW w:w="2127" w:type="dxa"/>
          </w:tcPr>
          <w:p w14:paraId="4D788155"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23068447"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4C0D6EEF"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A65AA2E"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3E7B01" w14:textId="77777777" w:rsidR="00C33A48" w:rsidRPr="00B20AE8" w:rsidRDefault="00C33A48" w:rsidP="006604EE">
            <w:pPr>
              <w:pStyle w:val="TAC"/>
            </w:pPr>
            <w:r w:rsidRPr="00B20AE8">
              <w:t>-</w:t>
            </w:r>
            <w:r w:rsidRPr="00B20AE8">
              <w:rPr>
                <w:lang w:eastAsia="zh-CN"/>
              </w:rPr>
              <w:t>20.2</w:t>
            </w:r>
            <w:r w:rsidRPr="00B20AE8">
              <w:t xml:space="preserve"> dBm (Note 8)</w:t>
            </w:r>
          </w:p>
        </w:tc>
        <w:tc>
          <w:tcPr>
            <w:tcW w:w="1430" w:type="dxa"/>
          </w:tcPr>
          <w:p w14:paraId="1D01BC78" w14:textId="77777777" w:rsidR="00C33A48" w:rsidRPr="00B20AE8" w:rsidRDefault="00C33A48" w:rsidP="006604EE">
            <w:pPr>
              <w:pStyle w:val="TAC"/>
            </w:pPr>
            <w:r w:rsidRPr="00B20AE8">
              <w:t xml:space="preserve">100 kHz </w:t>
            </w:r>
          </w:p>
        </w:tc>
      </w:tr>
      <w:tr w:rsidR="004F339F" w:rsidRPr="00B20AE8" w14:paraId="6EB43FBC" w14:textId="77777777" w:rsidTr="006A2BF1">
        <w:trPr>
          <w:cantSplit/>
          <w:jc w:val="center"/>
        </w:trPr>
        <w:tc>
          <w:tcPr>
            <w:tcW w:w="2127" w:type="dxa"/>
          </w:tcPr>
          <w:p w14:paraId="54FBB759"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7B5BB8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71E72C76" w14:textId="77777777" w:rsidR="00C33A48" w:rsidRPr="00B20AE8" w:rsidRDefault="00C33A48" w:rsidP="006604EE">
            <w:pPr>
              <w:pStyle w:val="TAC"/>
            </w:pPr>
            <w:r w:rsidRPr="00B20AE8">
              <w:t>-22 dBm (Note 8)</w:t>
            </w:r>
          </w:p>
        </w:tc>
        <w:tc>
          <w:tcPr>
            <w:tcW w:w="1430" w:type="dxa"/>
          </w:tcPr>
          <w:p w14:paraId="4CA19A96" w14:textId="77777777" w:rsidR="00C33A48" w:rsidRPr="00B20AE8" w:rsidRDefault="00C33A48" w:rsidP="006604EE">
            <w:pPr>
              <w:pStyle w:val="TAC"/>
            </w:pPr>
            <w:r w:rsidRPr="00B20AE8">
              <w:t>100 kHz</w:t>
            </w:r>
          </w:p>
        </w:tc>
      </w:tr>
      <w:tr w:rsidR="00C33A48" w:rsidRPr="00B20AE8" w14:paraId="0C30B868" w14:textId="77777777" w:rsidTr="006A2BF1">
        <w:trPr>
          <w:cantSplit/>
          <w:jc w:val="center"/>
        </w:trPr>
        <w:tc>
          <w:tcPr>
            <w:tcW w:w="9988" w:type="dxa"/>
            <w:gridSpan w:val="4"/>
          </w:tcPr>
          <w:p w14:paraId="13FE07EF"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1383206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87E3129"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1F1E56" w14:textId="77777777" w:rsidR="00C33A48" w:rsidRPr="00B20AE8" w:rsidRDefault="00C33A48" w:rsidP="00C33A48"/>
    <w:p w14:paraId="78DB97B0"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3A201D0" w14:textId="77777777" w:rsidTr="006A2BF1">
        <w:trPr>
          <w:cantSplit/>
          <w:jc w:val="center"/>
        </w:trPr>
        <w:tc>
          <w:tcPr>
            <w:tcW w:w="2127" w:type="dxa"/>
          </w:tcPr>
          <w:p w14:paraId="1B5741F6"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A3A21" w14:textId="77777777" w:rsidR="00C33A48" w:rsidRPr="00B20AE8" w:rsidRDefault="00C33A48" w:rsidP="006604EE">
            <w:pPr>
              <w:pStyle w:val="TAH"/>
            </w:pPr>
            <w:r w:rsidRPr="00B20AE8">
              <w:t>Frequency offset of measurement filter centre frequency, f_offset</w:t>
            </w:r>
          </w:p>
        </w:tc>
        <w:tc>
          <w:tcPr>
            <w:tcW w:w="3455" w:type="dxa"/>
          </w:tcPr>
          <w:p w14:paraId="3AE4F3E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7C6ED9AF"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FA91F08" w14:textId="77777777" w:rsidTr="006A2BF1">
        <w:trPr>
          <w:cantSplit/>
          <w:jc w:val="center"/>
        </w:trPr>
        <w:tc>
          <w:tcPr>
            <w:tcW w:w="2127" w:type="dxa"/>
          </w:tcPr>
          <w:p w14:paraId="392C707D"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78E442C6"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7E29E30" w14:textId="77777777" w:rsidR="00C33A48" w:rsidRPr="00B20AE8" w:rsidRDefault="00C33A48" w:rsidP="006604EE">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rPr>
              <w:t>dBm</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7BDB85CE" w14:textId="77777777" w:rsidR="00C33A48" w:rsidRPr="00B20AE8" w:rsidRDefault="00C33A48" w:rsidP="006604EE">
            <w:pPr>
              <w:pStyle w:val="TAC"/>
            </w:pPr>
            <w:r w:rsidRPr="00B20AE8">
              <w:t xml:space="preserve">100 kHz </w:t>
            </w:r>
          </w:p>
        </w:tc>
      </w:tr>
      <w:tr w:rsidR="004F339F" w:rsidRPr="00B20AE8" w14:paraId="3A66525F" w14:textId="77777777" w:rsidTr="006A2BF1">
        <w:trPr>
          <w:cantSplit/>
          <w:jc w:val="center"/>
        </w:trPr>
        <w:tc>
          <w:tcPr>
            <w:tcW w:w="2127" w:type="dxa"/>
          </w:tcPr>
          <w:p w14:paraId="06183EAA"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B28C18B"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1595DDC5" w14:textId="77777777" w:rsidR="00C33A48" w:rsidRPr="00B20AE8" w:rsidRDefault="00C33A48" w:rsidP="006604EE">
            <w:pPr>
              <w:pStyle w:val="TAC"/>
            </w:pPr>
            <w:r w:rsidRPr="00B20AE8">
              <w:t>-</w:t>
            </w:r>
            <w:r w:rsidRPr="00B20AE8">
              <w:rPr>
                <w:lang w:eastAsia="zh-CN"/>
              </w:rPr>
              <w:t>20</w:t>
            </w:r>
            <w:r w:rsidRPr="00B20AE8">
              <w:t xml:space="preserve"> dBm</w:t>
            </w:r>
          </w:p>
        </w:tc>
        <w:tc>
          <w:tcPr>
            <w:tcW w:w="1430" w:type="dxa"/>
          </w:tcPr>
          <w:p w14:paraId="3169942D" w14:textId="77777777" w:rsidR="00C33A48" w:rsidRPr="00B20AE8" w:rsidRDefault="00C33A48" w:rsidP="006604EE">
            <w:pPr>
              <w:pStyle w:val="TAC"/>
            </w:pPr>
            <w:r w:rsidRPr="00B20AE8">
              <w:t xml:space="preserve">100 kHz </w:t>
            </w:r>
          </w:p>
        </w:tc>
      </w:tr>
      <w:tr w:rsidR="004F339F" w:rsidRPr="00B20AE8" w14:paraId="02C9B6D4" w14:textId="77777777" w:rsidTr="006A2BF1">
        <w:trPr>
          <w:cantSplit/>
          <w:jc w:val="center"/>
        </w:trPr>
        <w:tc>
          <w:tcPr>
            <w:tcW w:w="2127" w:type="dxa"/>
          </w:tcPr>
          <w:p w14:paraId="0272E00E"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C0A2EE3"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7DB57DF9"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6AEC38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906D0E" w14:textId="77777777" w:rsidR="00C33A48" w:rsidRPr="00B20AE8" w:rsidRDefault="00C33A48" w:rsidP="006604EE">
            <w:pPr>
              <w:pStyle w:val="TAC"/>
            </w:pPr>
            <w:r w:rsidRPr="00B20AE8">
              <w:t>-</w:t>
            </w:r>
            <w:r w:rsidRPr="00B20AE8">
              <w:rPr>
                <w:lang w:eastAsia="zh-CN"/>
              </w:rPr>
              <w:t>20</w:t>
            </w:r>
            <w:r w:rsidRPr="00B20AE8">
              <w:t xml:space="preserve"> dBm (Note 8)</w:t>
            </w:r>
          </w:p>
        </w:tc>
        <w:tc>
          <w:tcPr>
            <w:tcW w:w="1430" w:type="dxa"/>
          </w:tcPr>
          <w:p w14:paraId="64B4AFD0" w14:textId="77777777" w:rsidR="00C33A48" w:rsidRPr="00B20AE8" w:rsidRDefault="00C33A48" w:rsidP="006604EE">
            <w:pPr>
              <w:pStyle w:val="TAC"/>
            </w:pPr>
            <w:r w:rsidRPr="00B20AE8">
              <w:t xml:space="preserve">100 kHz </w:t>
            </w:r>
          </w:p>
        </w:tc>
      </w:tr>
      <w:tr w:rsidR="004F339F" w:rsidRPr="00B20AE8" w14:paraId="4B8DA8AE" w14:textId="77777777" w:rsidTr="006A2BF1">
        <w:trPr>
          <w:cantSplit/>
          <w:jc w:val="center"/>
        </w:trPr>
        <w:tc>
          <w:tcPr>
            <w:tcW w:w="2127" w:type="dxa"/>
          </w:tcPr>
          <w:p w14:paraId="0F77849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7726305A"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F19F6F1" w14:textId="77777777" w:rsidR="00C33A48" w:rsidRPr="00B20AE8" w:rsidRDefault="00C33A48" w:rsidP="006604EE">
            <w:pPr>
              <w:pStyle w:val="TAC"/>
            </w:pPr>
            <w:r w:rsidRPr="00B20AE8">
              <w:t>-22 dBm (Note 8)</w:t>
            </w:r>
          </w:p>
        </w:tc>
        <w:tc>
          <w:tcPr>
            <w:tcW w:w="1430" w:type="dxa"/>
          </w:tcPr>
          <w:p w14:paraId="722333F8" w14:textId="77777777" w:rsidR="00C33A48" w:rsidRPr="00B20AE8" w:rsidRDefault="00C33A48" w:rsidP="006604EE">
            <w:pPr>
              <w:pStyle w:val="TAC"/>
            </w:pPr>
            <w:r w:rsidRPr="00B20AE8">
              <w:t>100 kHz</w:t>
            </w:r>
          </w:p>
        </w:tc>
      </w:tr>
      <w:tr w:rsidR="00C33A48" w:rsidRPr="00B20AE8" w14:paraId="4696E263" w14:textId="77777777" w:rsidTr="006A2BF1">
        <w:trPr>
          <w:cantSplit/>
          <w:jc w:val="center"/>
        </w:trPr>
        <w:tc>
          <w:tcPr>
            <w:tcW w:w="9988" w:type="dxa"/>
            <w:gridSpan w:val="4"/>
          </w:tcPr>
          <w:p w14:paraId="148CF128"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7E0C4C1E"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8D10AC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577B9FF" w14:textId="77777777" w:rsidR="00C33A48" w:rsidRPr="00B20AE8" w:rsidRDefault="00C33A48" w:rsidP="00C33A48"/>
    <w:p w14:paraId="7D2730CB"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D071CEB" w14:textId="77777777" w:rsidTr="006A2BF1">
        <w:trPr>
          <w:cantSplit/>
          <w:jc w:val="center"/>
        </w:trPr>
        <w:tc>
          <w:tcPr>
            <w:tcW w:w="2127" w:type="dxa"/>
          </w:tcPr>
          <w:p w14:paraId="6387CEA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C1101FD" w14:textId="77777777" w:rsidR="00C33A48" w:rsidRPr="00B20AE8" w:rsidRDefault="00C33A48" w:rsidP="006604EE">
            <w:pPr>
              <w:pStyle w:val="TAH"/>
            </w:pPr>
            <w:r w:rsidRPr="00B20AE8">
              <w:t>Frequency offset of measurement filter centre frequency, f_offset</w:t>
            </w:r>
          </w:p>
        </w:tc>
        <w:tc>
          <w:tcPr>
            <w:tcW w:w="3455" w:type="dxa"/>
          </w:tcPr>
          <w:p w14:paraId="63862EC2"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DBCBF64" w14:textId="77777777" w:rsidR="00C33A48" w:rsidRPr="00B20AE8" w:rsidRDefault="00C33A48" w:rsidP="006604EE">
            <w:pPr>
              <w:pStyle w:val="TAH"/>
            </w:pPr>
            <w:r w:rsidRPr="00B20AE8">
              <w:t xml:space="preserve">Measurement bandwidth </w:t>
            </w:r>
          </w:p>
        </w:tc>
      </w:tr>
      <w:tr w:rsidR="004F339F" w:rsidRPr="00B20AE8" w14:paraId="52A8EE3C" w14:textId="77777777" w:rsidTr="006A2BF1">
        <w:trPr>
          <w:cantSplit/>
          <w:jc w:val="center"/>
        </w:trPr>
        <w:tc>
          <w:tcPr>
            <w:tcW w:w="2127" w:type="dxa"/>
          </w:tcPr>
          <w:p w14:paraId="54ED490C"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2E183DD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309D4FF" w14:textId="77777777" w:rsidR="00C33A48" w:rsidRPr="00B20AE8" w:rsidRDefault="00C33A48" w:rsidP="006604EE">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14:paraId="5B3D1DB1" w14:textId="77777777" w:rsidR="00C33A48" w:rsidRPr="00B20AE8" w:rsidRDefault="00C33A48" w:rsidP="006604EE">
            <w:pPr>
              <w:pStyle w:val="TAC"/>
            </w:pPr>
            <w:r w:rsidRPr="00B20AE8">
              <w:t xml:space="preserve">100 kHz </w:t>
            </w:r>
          </w:p>
        </w:tc>
      </w:tr>
      <w:tr w:rsidR="004F339F" w:rsidRPr="00B20AE8" w14:paraId="449400F9" w14:textId="77777777" w:rsidTr="006A2BF1">
        <w:trPr>
          <w:cantSplit/>
          <w:jc w:val="center"/>
        </w:trPr>
        <w:tc>
          <w:tcPr>
            <w:tcW w:w="2127" w:type="dxa"/>
          </w:tcPr>
          <w:p w14:paraId="35C852F5"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61234EB4"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28F3718" w14:textId="77777777" w:rsidR="00C33A48" w:rsidRPr="00B20AE8" w:rsidRDefault="00C33A48" w:rsidP="006604EE">
            <w:pPr>
              <w:pStyle w:val="TAC"/>
            </w:pPr>
            <w:r w:rsidRPr="00B20AE8">
              <w:t>-</w:t>
            </w:r>
            <w:r w:rsidRPr="00B20AE8">
              <w:rPr>
                <w:lang w:eastAsia="zh-CN"/>
              </w:rPr>
              <w:t>24.2</w:t>
            </w:r>
            <w:r w:rsidRPr="00B20AE8">
              <w:t xml:space="preserve"> dBm</w:t>
            </w:r>
          </w:p>
        </w:tc>
        <w:tc>
          <w:tcPr>
            <w:tcW w:w="1430" w:type="dxa"/>
          </w:tcPr>
          <w:p w14:paraId="6B41562E" w14:textId="77777777" w:rsidR="00C33A48" w:rsidRPr="00B20AE8" w:rsidRDefault="00C33A48" w:rsidP="006604EE">
            <w:pPr>
              <w:pStyle w:val="TAC"/>
            </w:pPr>
            <w:r w:rsidRPr="00B20AE8">
              <w:t xml:space="preserve">100 kHz </w:t>
            </w:r>
          </w:p>
        </w:tc>
      </w:tr>
      <w:tr w:rsidR="004F339F" w:rsidRPr="00B20AE8" w14:paraId="508B717B" w14:textId="77777777" w:rsidTr="006A2BF1">
        <w:trPr>
          <w:cantSplit/>
          <w:jc w:val="center"/>
        </w:trPr>
        <w:tc>
          <w:tcPr>
            <w:tcW w:w="2127" w:type="dxa"/>
          </w:tcPr>
          <w:p w14:paraId="7CF61769"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7ED17E0"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2DB9A24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45923BB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60A3D8B" w14:textId="77777777" w:rsidR="00C33A48" w:rsidRPr="00B20AE8" w:rsidRDefault="00C33A48" w:rsidP="006604EE">
            <w:pPr>
              <w:pStyle w:val="TAC"/>
            </w:pPr>
            <w:r w:rsidRPr="00B20AE8">
              <w:t>-</w:t>
            </w:r>
            <w:r w:rsidRPr="00B20AE8">
              <w:rPr>
                <w:lang w:eastAsia="zh-CN"/>
              </w:rPr>
              <w:t>24.2</w:t>
            </w:r>
            <w:r w:rsidRPr="00B20AE8">
              <w:t xml:space="preserve"> dBm (Note 8)</w:t>
            </w:r>
          </w:p>
        </w:tc>
        <w:tc>
          <w:tcPr>
            <w:tcW w:w="1430" w:type="dxa"/>
          </w:tcPr>
          <w:p w14:paraId="21E7B159" w14:textId="77777777" w:rsidR="00C33A48" w:rsidRPr="00B20AE8" w:rsidRDefault="00C33A48" w:rsidP="006604EE">
            <w:pPr>
              <w:pStyle w:val="TAC"/>
            </w:pPr>
            <w:r w:rsidRPr="00B20AE8">
              <w:t xml:space="preserve">100 kHz </w:t>
            </w:r>
          </w:p>
        </w:tc>
      </w:tr>
      <w:tr w:rsidR="004F339F" w:rsidRPr="00B20AE8" w14:paraId="00026157" w14:textId="77777777" w:rsidTr="006A2BF1">
        <w:trPr>
          <w:cantSplit/>
          <w:jc w:val="center"/>
        </w:trPr>
        <w:tc>
          <w:tcPr>
            <w:tcW w:w="2127" w:type="dxa"/>
          </w:tcPr>
          <w:p w14:paraId="108D66D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BAEC97B"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B742DD5"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530EF60E" w14:textId="77777777" w:rsidR="00C33A48" w:rsidRPr="00B20AE8" w:rsidRDefault="00C33A48" w:rsidP="006604EE">
            <w:pPr>
              <w:pStyle w:val="TAC"/>
            </w:pPr>
            <w:r w:rsidRPr="00B20AE8">
              <w:t>100 kHz</w:t>
            </w:r>
          </w:p>
        </w:tc>
      </w:tr>
      <w:tr w:rsidR="00C33A48" w:rsidRPr="00B20AE8" w14:paraId="0A96A0F2" w14:textId="77777777" w:rsidTr="006A2BF1">
        <w:trPr>
          <w:cantSplit/>
          <w:jc w:val="center"/>
        </w:trPr>
        <w:tc>
          <w:tcPr>
            <w:tcW w:w="9988" w:type="dxa"/>
            <w:gridSpan w:val="4"/>
          </w:tcPr>
          <w:p w14:paraId="765CE972"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6574A60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11A2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91897" w14:textId="77777777" w:rsidR="00C33A48" w:rsidRPr="00B20AE8" w:rsidRDefault="00C33A48" w:rsidP="00C33A48"/>
    <w:p w14:paraId="252126E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E97937B" w14:textId="77777777" w:rsidTr="006A2BF1">
        <w:trPr>
          <w:cantSplit/>
          <w:jc w:val="center"/>
        </w:trPr>
        <w:tc>
          <w:tcPr>
            <w:tcW w:w="2127" w:type="dxa"/>
          </w:tcPr>
          <w:p w14:paraId="03DF5CA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AF1D3CD" w14:textId="77777777" w:rsidR="00C33A48" w:rsidRPr="00B20AE8" w:rsidRDefault="00C33A48" w:rsidP="006604EE">
            <w:pPr>
              <w:pStyle w:val="TAH"/>
            </w:pPr>
            <w:r w:rsidRPr="00B20AE8">
              <w:t>Frequency offset of measurement filter centre frequency, f_offset</w:t>
            </w:r>
          </w:p>
        </w:tc>
        <w:tc>
          <w:tcPr>
            <w:tcW w:w="3455" w:type="dxa"/>
          </w:tcPr>
          <w:p w14:paraId="1A57193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A703B17" w14:textId="77777777" w:rsidR="00C33A48" w:rsidRPr="00B20AE8" w:rsidRDefault="00C33A48" w:rsidP="006604EE">
            <w:pPr>
              <w:pStyle w:val="TAH"/>
            </w:pPr>
            <w:r w:rsidRPr="00B20AE8">
              <w:t xml:space="preserve">Measurement bandwidth </w:t>
            </w:r>
          </w:p>
        </w:tc>
      </w:tr>
      <w:tr w:rsidR="004F339F" w:rsidRPr="00B20AE8" w14:paraId="55DBBFA4" w14:textId="77777777" w:rsidTr="006A2BF1">
        <w:trPr>
          <w:cantSplit/>
          <w:jc w:val="center"/>
        </w:trPr>
        <w:tc>
          <w:tcPr>
            <w:tcW w:w="2127" w:type="dxa"/>
          </w:tcPr>
          <w:p w14:paraId="7801C360"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76B1371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079AE830" w14:textId="77777777" w:rsidR="00C33A48" w:rsidRPr="00B20AE8" w:rsidRDefault="00C33A48" w:rsidP="006604EE">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10/3(f_offset/MHz-0.05)dB</w:t>
            </w:r>
          </w:p>
        </w:tc>
        <w:tc>
          <w:tcPr>
            <w:tcW w:w="1430" w:type="dxa"/>
          </w:tcPr>
          <w:p w14:paraId="5CCA3EE5" w14:textId="77777777" w:rsidR="00C33A48" w:rsidRPr="00B20AE8" w:rsidRDefault="00C33A48" w:rsidP="006604EE">
            <w:pPr>
              <w:pStyle w:val="TAC"/>
            </w:pPr>
            <w:r w:rsidRPr="00B20AE8">
              <w:t xml:space="preserve">100 kHz </w:t>
            </w:r>
          </w:p>
        </w:tc>
      </w:tr>
      <w:tr w:rsidR="004F339F" w:rsidRPr="00B20AE8" w14:paraId="3115B051" w14:textId="77777777" w:rsidTr="006A2BF1">
        <w:trPr>
          <w:cantSplit/>
          <w:jc w:val="center"/>
        </w:trPr>
        <w:tc>
          <w:tcPr>
            <w:tcW w:w="2127" w:type="dxa"/>
          </w:tcPr>
          <w:p w14:paraId="6A53D85B"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2DA01CD6"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727F084B" w14:textId="77777777" w:rsidR="00C33A48" w:rsidRPr="00B20AE8" w:rsidRDefault="00C33A48" w:rsidP="006604EE">
            <w:pPr>
              <w:pStyle w:val="TAC"/>
            </w:pPr>
            <w:r w:rsidRPr="00B20AE8">
              <w:t>-</w:t>
            </w:r>
            <w:r w:rsidRPr="00B20AE8">
              <w:rPr>
                <w:lang w:eastAsia="zh-CN"/>
              </w:rPr>
              <w:t>24</w:t>
            </w:r>
            <w:r w:rsidRPr="00B20AE8">
              <w:t xml:space="preserve"> dBm</w:t>
            </w:r>
          </w:p>
        </w:tc>
        <w:tc>
          <w:tcPr>
            <w:tcW w:w="1430" w:type="dxa"/>
          </w:tcPr>
          <w:p w14:paraId="0E6E1B30" w14:textId="77777777" w:rsidR="00C33A48" w:rsidRPr="00B20AE8" w:rsidRDefault="00C33A48" w:rsidP="006604EE">
            <w:pPr>
              <w:pStyle w:val="TAC"/>
            </w:pPr>
            <w:r w:rsidRPr="00B20AE8">
              <w:t xml:space="preserve">100 kHz </w:t>
            </w:r>
          </w:p>
        </w:tc>
      </w:tr>
      <w:tr w:rsidR="004F339F" w:rsidRPr="00B20AE8" w14:paraId="6F4CB94A" w14:textId="77777777" w:rsidTr="006A2BF1">
        <w:trPr>
          <w:cantSplit/>
          <w:jc w:val="center"/>
        </w:trPr>
        <w:tc>
          <w:tcPr>
            <w:tcW w:w="2127" w:type="dxa"/>
          </w:tcPr>
          <w:p w14:paraId="2819EFE4"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614B6DA"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63B7857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1286F507"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E72D120" w14:textId="77777777" w:rsidR="00C33A48" w:rsidRPr="00B20AE8" w:rsidRDefault="00C33A48" w:rsidP="006604EE">
            <w:pPr>
              <w:pStyle w:val="TAC"/>
            </w:pPr>
            <w:r w:rsidRPr="00B20AE8">
              <w:t>-</w:t>
            </w:r>
            <w:r w:rsidRPr="00B20AE8">
              <w:rPr>
                <w:lang w:eastAsia="zh-CN"/>
              </w:rPr>
              <w:t>24</w:t>
            </w:r>
            <w:r w:rsidRPr="00B20AE8">
              <w:t xml:space="preserve"> dBm (Note 8)</w:t>
            </w:r>
          </w:p>
        </w:tc>
        <w:tc>
          <w:tcPr>
            <w:tcW w:w="1430" w:type="dxa"/>
          </w:tcPr>
          <w:p w14:paraId="75CDB2AE" w14:textId="77777777" w:rsidR="00C33A48" w:rsidRPr="00B20AE8" w:rsidRDefault="00C33A48" w:rsidP="006604EE">
            <w:pPr>
              <w:pStyle w:val="TAC"/>
            </w:pPr>
            <w:r w:rsidRPr="00B20AE8">
              <w:t xml:space="preserve">100 kHz </w:t>
            </w:r>
          </w:p>
        </w:tc>
      </w:tr>
      <w:tr w:rsidR="004F339F" w:rsidRPr="00B20AE8" w14:paraId="4E278260" w14:textId="77777777" w:rsidTr="006A2BF1">
        <w:trPr>
          <w:cantSplit/>
          <w:jc w:val="center"/>
        </w:trPr>
        <w:tc>
          <w:tcPr>
            <w:tcW w:w="2127" w:type="dxa"/>
          </w:tcPr>
          <w:p w14:paraId="6D6D444A"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3E1C73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57A36376"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322B9CB4" w14:textId="77777777" w:rsidR="00C33A48" w:rsidRPr="00B20AE8" w:rsidRDefault="00C33A48" w:rsidP="006604EE">
            <w:pPr>
              <w:pStyle w:val="TAC"/>
            </w:pPr>
            <w:r w:rsidRPr="00B20AE8">
              <w:t>100 kHz</w:t>
            </w:r>
          </w:p>
        </w:tc>
      </w:tr>
      <w:tr w:rsidR="00C33A48" w:rsidRPr="00B20AE8" w14:paraId="7607405C" w14:textId="77777777" w:rsidTr="006A2BF1">
        <w:trPr>
          <w:cantSplit/>
          <w:jc w:val="center"/>
        </w:trPr>
        <w:tc>
          <w:tcPr>
            <w:tcW w:w="9988" w:type="dxa"/>
            <w:gridSpan w:val="4"/>
          </w:tcPr>
          <w:p w14:paraId="5CC186AC"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0758609C"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47EF84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F3D0CB3" w14:textId="77777777" w:rsidR="00C33A48" w:rsidRPr="00B20AE8" w:rsidRDefault="00C33A48" w:rsidP="00C33A48"/>
    <w:p w14:paraId="341CEB7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0DBF33" w14:textId="77777777" w:rsidTr="006A2BF1">
        <w:trPr>
          <w:cantSplit/>
          <w:jc w:val="center"/>
        </w:trPr>
        <w:tc>
          <w:tcPr>
            <w:tcW w:w="2127" w:type="dxa"/>
          </w:tcPr>
          <w:p w14:paraId="548331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7FC440A" w14:textId="77777777" w:rsidR="00C33A48" w:rsidRPr="00B20AE8" w:rsidRDefault="00C33A48" w:rsidP="006604EE">
            <w:pPr>
              <w:pStyle w:val="TAH"/>
            </w:pPr>
            <w:r w:rsidRPr="00B20AE8">
              <w:t>Frequency offset of measurement filter centre frequency, f_offset</w:t>
            </w:r>
          </w:p>
        </w:tc>
        <w:tc>
          <w:tcPr>
            <w:tcW w:w="3455" w:type="dxa"/>
          </w:tcPr>
          <w:p w14:paraId="33CB0874"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t>(Notes 1 and 2)</w:t>
            </w:r>
          </w:p>
        </w:tc>
        <w:tc>
          <w:tcPr>
            <w:tcW w:w="1430" w:type="dxa"/>
          </w:tcPr>
          <w:p w14:paraId="0F10154C" w14:textId="77777777" w:rsidR="00C33A48" w:rsidRPr="00B20AE8" w:rsidRDefault="00C33A48" w:rsidP="006604EE">
            <w:pPr>
              <w:pStyle w:val="TAH"/>
            </w:pPr>
            <w:r w:rsidRPr="00B20AE8">
              <w:t xml:space="preserve">Measurement bandwidth </w:t>
            </w:r>
          </w:p>
        </w:tc>
      </w:tr>
      <w:tr w:rsidR="004F339F" w:rsidRPr="00B20AE8" w14:paraId="507E0870" w14:textId="77777777" w:rsidTr="006A2BF1">
        <w:trPr>
          <w:cantSplit/>
          <w:jc w:val="center"/>
        </w:trPr>
        <w:tc>
          <w:tcPr>
            <w:tcW w:w="2127" w:type="dxa"/>
          </w:tcPr>
          <w:p w14:paraId="656D0960"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30D9FD6"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5CB9A729" w14:textId="77777777" w:rsidR="00C33A48" w:rsidRPr="00B20AE8" w:rsidRDefault="00C33A48" w:rsidP="006604EE">
            <w:pPr>
              <w:pStyle w:val="TAC"/>
              <w:rPr>
                <w:rFonts w:eastAsia="Malgun Gothic"/>
              </w:rPr>
            </w:pPr>
            <w:r w:rsidRPr="00B20AE8">
              <w:rPr>
                <w:rFonts w:eastAsia="Malgun Gothic"/>
              </w:rPr>
              <w:t>-19.2</w:t>
            </w:r>
            <w:r w:rsidR="00F87D09" w:rsidRPr="00B20AE8">
              <w:rPr>
                <w:rFonts w:eastAsia="Malgun Gothic"/>
              </w:rPr>
              <w:t xml:space="preserve"> </w:t>
            </w:r>
            <w:r w:rsidR="00CE5058" w:rsidRPr="00B20AE8">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594EC89A" w14:textId="77777777" w:rsidR="00C33A48" w:rsidRPr="00B20AE8" w:rsidRDefault="00C33A48" w:rsidP="006604EE">
            <w:pPr>
              <w:pStyle w:val="TAC"/>
            </w:pPr>
          </w:p>
        </w:tc>
        <w:tc>
          <w:tcPr>
            <w:tcW w:w="1430" w:type="dxa"/>
          </w:tcPr>
          <w:p w14:paraId="3E72ADB0" w14:textId="77777777" w:rsidR="00C33A48" w:rsidRPr="00B20AE8" w:rsidRDefault="00C33A48" w:rsidP="006604EE">
            <w:pPr>
              <w:pStyle w:val="TAC"/>
              <w:rPr>
                <w:rFonts w:cs="Arial"/>
              </w:rPr>
            </w:pPr>
            <w:r w:rsidRPr="00B20AE8">
              <w:rPr>
                <w:rFonts w:cs="Arial"/>
              </w:rPr>
              <w:t xml:space="preserve">100 kHz </w:t>
            </w:r>
          </w:p>
        </w:tc>
      </w:tr>
      <w:tr w:rsidR="004F339F" w:rsidRPr="00B20AE8" w14:paraId="1666533C" w14:textId="77777777" w:rsidTr="006A2BF1">
        <w:trPr>
          <w:cantSplit/>
          <w:jc w:val="center"/>
        </w:trPr>
        <w:tc>
          <w:tcPr>
            <w:tcW w:w="2127" w:type="dxa"/>
          </w:tcPr>
          <w:p w14:paraId="0E167FD1"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322136"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E30D58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27B9B3D"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3AFF6A39" w14:textId="77777777" w:rsidR="00C33A48" w:rsidRPr="00B20AE8" w:rsidRDefault="00C33A48" w:rsidP="006604EE">
            <w:pPr>
              <w:pStyle w:val="TAC"/>
            </w:pPr>
            <w:r w:rsidRPr="00B20AE8">
              <w:rPr>
                <w:rFonts w:cs="Arial"/>
              </w:rPr>
              <w:t>-</w:t>
            </w:r>
            <w:r w:rsidRPr="00B20AE8">
              <w:rPr>
                <w:rFonts w:cs="Arial"/>
                <w:lang w:eastAsia="zh-CN"/>
              </w:rPr>
              <w:t>26.2</w:t>
            </w:r>
            <w:r w:rsidRPr="00B20AE8">
              <w:rPr>
                <w:rFonts w:cs="Arial"/>
              </w:rPr>
              <w:t xml:space="preserve"> dBm</w:t>
            </w:r>
          </w:p>
        </w:tc>
        <w:tc>
          <w:tcPr>
            <w:tcW w:w="1430" w:type="dxa"/>
          </w:tcPr>
          <w:p w14:paraId="739AD83B" w14:textId="77777777" w:rsidR="00C33A48" w:rsidRPr="00B20AE8" w:rsidRDefault="00C33A48" w:rsidP="006604EE">
            <w:pPr>
              <w:pStyle w:val="TAC"/>
              <w:rPr>
                <w:lang w:eastAsia="zh-CN"/>
              </w:rPr>
            </w:pPr>
            <w:r w:rsidRPr="00B20AE8">
              <w:t>100 kHz</w:t>
            </w:r>
          </w:p>
        </w:tc>
      </w:tr>
      <w:tr w:rsidR="004F339F" w:rsidRPr="00B20AE8" w14:paraId="36B39991" w14:textId="77777777" w:rsidTr="006A2BF1">
        <w:trPr>
          <w:cantSplit/>
          <w:jc w:val="center"/>
        </w:trPr>
        <w:tc>
          <w:tcPr>
            <w:tcW w:w="2127" w:type="dxa"/>
          </w:tcPr>
          <w:p w14:paraId="6E93EBC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C8257A"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8529590"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6340596D" w14:textId="77777777" w:rsidR="00C33A48" w:rsidRPr="00B20AE8" w:rsidRDefault="00C33A48" w:rsidP="006604EE">
            <w:pPr>
              <w:pStyle w:val="TAC"/>
              <w:rPr>
                <w:rFonts w:cs="Arial"/>
              </w:rPr>
            </w:pPr>
            <w:r w:rsidRPr="00B20AE8">
              <w:rPr>
                <w:rFonts w:cs="Arial"/>
              </w:rPr>
              <w:t xml:space="preserve">100 kHz </w:t>
            </w:r>
          </w:p>
        </w:tc>
      </w:tr>
      <w:tr w:rsidR="00C33A48" w:rsidRPr="00B20AE8" w14:paraId="1659BC32" w14:textId="77777777" w:rsidTr="006A2BF1">
        <w:trPr>
          <w:cantSplit/>
          <w:jc w:val="center"/>
        </w:trPr>
        <w:tc>
          <w:tcPr>
            <w:tcW w:w="9988" w:type="dxa"/>
            <w:gridSpan w:val="4"/>
          </w:tcPr>
          <w:p w14:paraId="231729E4"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4AAEDDFA"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186AAF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B958450" w14:textId="77777777" w:rsidR="00C33A48" w:rsidRPr="00B20AE8" w:rsidRDefault="00C33A48" w:rsidP="00C33A48">
      <w:pPr>
        <w:rPr>
          <w:lang w:eastAsia="zh-CN"/>
        </w:rPr>
      </w:pPr>
    </w:p>
    <w:p w14:paraId="0201A2BE"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5D5797" w14:textId="77777777" w:rsidTr="006A2BF1">
        <w:trPr>
          <w:cantSplit/>
          <w:jc w:val="center"/>
        </w:trPr>
        <w:tc>
          <w:tcPr>
            <w:tcW w:w="2127" w:type="dxa"/>
          </w:tcPr>
          <w:p w14:paraId="13CD16E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DF4B1DA" w14:textId="77777777" w:rsidR="00C33A48" w:rsidRPr="00B20AE8" w:rsidRDefault="00C33A48" w:rsidP="006604EE">
            <w:pPr>
              <w:pStyle w:val="TAH"/>
            </w:pPr>
            <w:r w:rsidRPr="00B20AE8">
              <w:t>Frequency offset of measurement filter centre frequency, f_offset</w:t>
            </w:r>
          </w:p>
        </w:tc>
        <w:tc>
          <w:tcPr>
            <w:tcW w:w="3455" w:type="dxa"/>
          </w:tcPr>
          <w:p w14:paraId="6F57D46E"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77D70CE" w14:textId="77777777" w:rsidR="00C33A48" w:rsidRPr="00B20AE8" w:rsidRDefault="00C33A48" w:rsidP="006604EE">
            <w:pPr>
              <w:pStyle w:val="TAH"/>
            </w:pPr>
            <w:r w:rsidRPr="00B20AE8">
              <w:t xml:space="preserve">Measurement bandwidth </w:t>
            </w:r>
          </w:p>
        </w:tc>
      </w:tr>
      <w:tr w:rsidR="004F339F" w:rsidRPr="00B20AE8" w14:paraId="7E37527E" w14:textId="77777777" w:rsidTr="006A2BF1">
        <w:trPr>
          <w:cantSplit/>
          <w:jc w:val="center"/>
        </w:trPr>
        <w:tc>
          <w:tcPr>
            <w:tcW w:w="2127" w:type="dxa"/>
          </w:tcPr>
          <w:p w14:paraId="11F6240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AD026A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0E6700C0" w14:textId="77777777" w:rsidR="00C33A48" w:rsidRPr="00B20AE8" w:rsidRDefault="00C33A48" w:rsidP="006604EE">
            <w:pPr>
              <w:pStyle w:val="TAC"/>
            </w:pPr>
            <w:r w:rsidRPr="00B20AE8">
              <w:rPr>
                <w:rFonts w:eastAsia="Malgun Gothic"/>
              </w:rPr>
              <w:t>-19</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20948ECF" w14:textId="77777777" w:rsidR="00C33A48" w:rsidRPr="00B20AE8" w:rsidRDefault="00C33A48" w:rsidP="006604EE">
            <w:pPr>
              <w:pStyle w:val="TAC"/>
              <w:rPr>
                <w:rFonts w:cs="Arial"/>
              </w:rPr>
            </w:pPr>
            <w:r w:rsidRPr="00B20AE8">
              <w:rPr>
                <w:rFonts w:cs="Arial"/>
              </w:rPr>
              <w:t xml:space="preserve">100 kHz </w:t>
            </w:r>
          </w:p>
        </w:tc>
      </w:tr>
      <w:tr w:rsidR="004F339F" w:rsidRPr="00B20AE8" w14:paraId="0DC6BA96" w14:textId="77777777" w:rsidTr="006A2BF1">
        <w:trPr>
          <w:cantSplit/>
          <w:jc w:val="center"/>
        </w:trPr>
        <w:tc>
          <w:tcPr>
            <w:tcW w:w="2127" w:type="dxa"/>
          </w:tcPr>
          <w:p w14:paraId="2B64ADED"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0712434"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1F86C73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09476A6"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A987B99" w14:textId="77777777" w:rsidR="00C33A48" w:rsidRPr="00B20AE8" w:rsidRDefault="00C33A48" w:rsidP="006604EE">
            <w:pPr>
              <w:pStyle w:val="TAC"/>
              <w:rPr>
                <w:rFonts w:cs="Arial"/>
              </w:rPr>
            </w:pPr>
            <w:r w:rsidRPr="00B20AE8">
              <w:rPr>
                <w:rFonts w:cs="Arial"/>
              </w:rPr>
              <w:t>-</w:t>
            </w:r>
            <w:r w:rsidRPr="00B20AE8">
              <w:rPr>
                <w:rFonts w:cs="Arial"/>
                <w:lang w:eastAsia="zh-CN"/>
              </w:rPr>
              <w:t>26</w:t>
            </w:r>
            <w:r w:rsidRPr="00B20AE8">
              <w:rPr>
                <w:rFonts w:cs="Arial"/>
              </w:rPr>
              <w:t xml:space="preserve"> dBm</w:t>
            </w:r>
          </w:p>
        </w:tc>
        <w:tc>
          <w:tcPr>
            <w:tcW w:w="1430" w:type="dxa"/>
          </w:tcPr>
          <w:p w14:paraId="36CA6663" w14:textId="77777777" w:rsidR="00C33A48" w:rsidRPr="00B20AE8" w:rsidRDefault="00C33A48" w:rsidP="006604EE">
            <w:pPr>
              <w:pStyle w:val="TAC"/>
              <w:rPr>
                <w:rFonts w:cs="Arial"/>
              </w:rPr>
            </w:pPr>
            <w:r w:rsidRPr="00B20AE8">
              <w:rPr>
                <w:rFonts w:cs="Arial"/>
              </w:rPr>
              <w:t>100 kHz</w:t>
            </w:r>
          </w:p>
        </w:tc>
      </w:tr>
      <w:tr w:rsidR="004F339F" w:rsidRPr="00B20AE8" w14:paraId="3896979C" w14:textId="77777777" w:rsidTr="006A2BF1">
        <w:trPr>
          <w:cantSplit/>
          <w:jc w:val="center"/>
        </w:trPr>
        <w:tc>
          <w:tcPr>
            <w:tcW w:w="2127" w:type="dxa"/>
          </w:tcPr>
          <w:p w14:paraId="1BF0BF1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DDEE050"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5067E7"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29AEF916" w14:textId="77777777" w:rsidR="00C33A48" w:rsidRPr="00B20AE8" w:rsidRDefault="00C33A48" w:rsidP="006604EE">
            <w:pPr>
              <w:pStyle w:val="TAC"/>
              <w:rPr>
                <w:rFonts w:cs="Arial"/>
              </w:rPr>
            </w:pPr>
            <w:r w:rsidRPr="00B20AE8">
              <w:rPr>
                <w:rFonts w:cs="Arial"/>
              </w:rPr>
              <w:t xml:space="preserve">100 kHz </w:t>
            </w:r>
          </w:p>
        </w:tc>
      </w:tr>
      <w:tr w:rsidR="00C33A48" w:rsidRPr="00B20AE8" w14:paraId="0BB03CBB" w14:textId="77777777" w:rsidTr="006A2BF1">
        <w:trPr>
          <w:cantSplit/>
          <w:jc w:val="center"/>
        </w:trPr>
        <w:tc>
          <w:tcPr>
            <w:tcW w:w="9988" w:type="dxa"/>
            <w:gridSpan w:val="4"/>
          </w:tcPr>
          <w:p w14:paraId="0443149E"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1C7A95D1"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5D2310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3167B39" w14:textId="77777777" w:rsidR="00C33A48" w:rsidRPr="00B20AE8" w:rsidRDefault="00C33A48" w:rsidP="00C33A48">
      <w:pPr>
        <w:rPr>
          <w:lang w:eastAsia="zh-CN"/>
        </w:rPr>
      </w:pPr>
    </w:p>
    <w:p w14:paraId="1081F068" w14:textId="77777777" w:rsidR="00C33A48" w:rsidRPr="00B20AE8" w:rsidRDefault="00C33A48" w:rsidP="00F437E4">
      <w:pPr>
        <w:pStyle w:val="H6"/>
      </w:pPr>
      <w:bookmarkStart w:id="1289" w:name="_Toc21123124"/>
      <w:bookmarkStart w:id="1290" w:name="_Toc45907317"/>
      <w:bookmarkStart w:id="1291" w:name="_Toc53181421"/>
      <w:r w:rsidRPr="00B20AE8">
        <w:t>6.7.5.5.5.6</w:t>
      </w:r>
      <w:r w:rsidRPr="00B20AE8">
        <w:tab/>
      </w:r>
      <w:r w:rsidRPr="00B20AE8">
        <w:rPr>
          <w:rFonts w:hint="eastAsia"/>
        </w:rPr>
        <w:t>Medium Range</w:t>
      </w:r>
      <w:r w:rsidRPr="00B20AE8">
        <w:t xml:space="preserve"> BS (Category A and B)</w:t>
      </w:r>
      <w:bookmarkEnd w:id="1289"/>
      <w:bookmarkEnd w:id="1290"/>
      <w:bookmarkEnd w:id="1291"/>
    </w:p>
    <w:p w14:paraId="63F0902F" w14:textId="77777777"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14:paraId="1ED85A14" w14:textId="77777777"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14:paraId="6D048688" w14:textId="77777777" w:rsidR="00C33A48" w:rsidRPr="00B20AE8" w:rsidRDefault="00C33A48" w:rsidP="00E61A30">
      <w:pPr>
        <w:pStyle w:val="TH"/>
        <w:rPr>
          <w:lang w:eastAsia="zh-CN"/>
        </w:rPr>
      </w:pPr>
      <w:r w:rsidRPr="00B20AE8">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4F339F" w:rsidRPr="00B20AE8" w14:paraId="4B00EFE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AA045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725" w:type="dxa"/>
            <w:tcBorders>
              <w:top w:val="single" w:sz="4" w:space="0" w:color="auto"/>
              <w:left w:val="single" w:sz="4" w:space="0" w:color="auto"/>
              <w:bottom w:val="single" w:sz="4" w:space="0" w:color="auto"/>
              <w:right w:val="single" w:sz="4" w:space="0" w:color="auto"/>
            </w:tcBorders>
          </w:tcPr>
          <w:p w14:paraId="527678D1" w14:textId="77777777" w:rsidR="00C33A48" w:rsidRPr="00B20AE8" w:rsidRDefault="00C33A48" w:rsidP="006604EE">
            <w:pPr>
              <w:pStyle w:val="TAH"/>
            </w:pPr>
            <w:r w:rsidRPr="00B20AE8">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2605CEA2" w14:textId="77777777" w:rsidR="00C33A48" w:rsidRPr="00B20AE8" w:rsidRDefault="00C33A48" w:rsidP="006604EE">
            <w:pPr>
              <w:pStyle w:val="TAH"/>
              <w:rPr>
                <w:lang w:eastAsia="zh-CN"/>
              </w:rPr>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7D4D51F" w14:textId="77777777" w:rsidR="00C33A48" w:rsidRPr="00B20AE8" w:rsidRDefault="00C33A48" w:rsidP="006604EE">
            <w:pPr>
              <w:pStyle w:val="TAH"/>
            </w:pPr>
            <w:r w:rsidRPr="00B20AE8">
              <w:t xml:space="preserve">Measurement bandwidth </w:t>
            </w:r>
          </w:p>
        </w:tc>
      </w:tr>
      <w:tr w:rsidR="004F339F" w:rsidRPr="00B20AE8" w14:paraId="09B68A3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009BD3"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725" w:type="dxa"/>
            <w:tcBorders>
              <w:top w:val="single" w:sz="4" w:space="0" w:color="auto"/>
              <w:left w:val="single" w:sz="4" w:space="0" w:color="auto"/>
              <w:bottom w:val="single" w:sz="4" w:space="0" w:color="auto"/>
              <w:right w:val="single" w:sz="4" w:space="0" w:color="auto"/>
            </w:tcBorders>
          </w:tcPr>
          <w:p w14:paraId="7866FA37"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219A06E5"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6604EE">
              <w:rPr>
                <w:rFonts w:eastAsia="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2D073CDC" w14:textId="77777777" w:rsidR="00C33A48" w:rsidRPr="00B20AE8" w:rsidRDefault="00C33A48" w:rsidP="006604EE">
            <w:pPr>
              <w:pStyle w:val="TAC"/>
            </w:pPr>
            <w:r w:rsidRPr="00B20AE8">
              <w:t xml:space="preserve">100 kHz </w:t>
            </w:r>
          </w:p>
        </w:tc>
      </w:tr>
      <w:tr w:rsidR="004F339F" w:rsidRPr="00B20AE8" w14:paraId="648EFFF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E0D5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725" w:type="dxa"/>
            <w:tcBorders>
              <w:top w:val="single" w:sz="4" w:space="0" w:color="auto"/>
              <w:left w:val="single" w:sz="4" w:space="0" w:color="auto"/>
              <w:bottom w:val="single" w:sz="4" w:space="0" w:color="auto"/>
              <w:right w:val="single" w:sz="4" w:space="0" w:color="auto"/>
            </w:tcBorders>
          </w:tcPr>
          <w:p w14:paraId="5E626C84"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00E9E37E" w14:textId="7BA6D579"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7C8FC97" w14:textId="77777777" w:rsidR="00C33A48" w:rsidRPr="00B20AE8" w:rsidRDefault="00C33A48" w:rsidP="006604EE">
            <w:pPr>
              <w:pStyle w:val="TAC"/>
            </w:pPr>
            <w:r w:rsidRPr="00B20AE8">
              <w:t xml:space="preserve">100 kHz </w:t>
            </w:r>
          </w:p>
        </w:tc>
      </w:tr>
      <w:tr w:rsidR="004F339F" w:rsidRPr="00B20AE8" w14:paraId="5CF7F32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CFE037A"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7D83A9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725" w:type="dxa"/>
            <w:tcBorders>
              <w:top w:val="single" w:sz="4" w:space="0" w:color="auto"/>
              <w:left w:val="single" w:sz="4" w:space="0" w:color="auto"/>
              <w:bottom w:val="single" w:sz="4" w:space="0" w:color="auto"/>
              <w:right w:val="single" w:sz="4" w:space="0" w:color="auto"/>
            </w:tcBorders>
          </w:tcPr>
          <w:p w14:paraId="5D4C491C"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529D8EFD"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706" w:type="dxa"/>
            <w:tcBorders>
              <w:top w:val="single" w:sz="4" w:space="0" w:color="auto"/>
              <w:left w:val="single" w:sz="4" w:space="0" w:color="auto"/>
              <w:bottom w:val="single" w:sz="4" w:space="0" w:color="auto"/>
              <w:right w:val="single" w:sz="4" w:space="0" w:color="auto"/>
            </w:tcBorders>
          </w:tcPr>
          <w:p w14:paraId="01835542" w14:textId="77777777" w:rsidR="00C33A48" w:rsidRPr="00B20AE8" w:rsidRDefault="00C33A48" w:rsidP="006604EE">
            <w:pPr>
              <w:pStyle w:val="TAC"/>
            </w:pPr>
            <w:r w:rsidRPr="00B20AE8">
              <w:rPr>
                <w:rFonts w:cs="Arial"/>
                <w:lang w:eastAsia="zh-CN"/>
              </w:rPr>
              <w:t>-14.2</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266A742F" w14:textId="77777777" w:rsidR="00C33A48" w:rsidRPr="00B20AE8" w:rsidRDefault="00C33A48" w:rsidP="006604EE">
            <w:pPr>
              <w:pStyle w:val="TAC"/>
            </w:pPr>
            <w:r w:rsidRPr="00B20AE8">
              <w:t xml:space="preserve">100 kHz </w:t>
            </w:r>
          </w:p>
        </w:tc>
      </w:tr>
      <w:tr w:rsidR="004F339F" w:rsidRPr="00B20AE8" w14:paraId="42873DC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F393BB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41B3966B"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706" w:type="dxa"/>
            <w:tcBorders>
              <w:top w:val="single" w:sz="4" w:space="0" w:color="auto"/>
              <w:left w:val="single" w:sz="4" w:space="0" w:color="auto"/>
              <w:bottom w:val="single" w:sz="4" w:space="0" w:color="auto"/>
              <w:right w:val="single" w:sz="4" w:space="0" w:color="auto"/>
            </w:tcBorders>
          </w:tcPr>
          <w:p w14:paraId="219E6BA7"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594A4E8" w14:textId="77777777" w:rsidR="00C33A48" w:rsidRPr="00B20AE8" w:rsidRDefault="00C33A48" w:rsidP="006604EE">
            <w:pPr>
              <w:pStyle w:val="TAC"/>
            </w:pPr>
            <w:r w:rsidRPr="00B20AE8">
              <w:t>100 kHz</w:t>
            </w:r>
          </w:p>
        </w:tc>
      </w:tr>
      <w:tr w:rsidR="00C33A48" w:rsidRPr="00B20AE8" w14:paraId="1B41F093" w14:textId="77777777" w:rsidTr="006A2BF1">
        <w:trPr>
          <w:cantSplit/>
          <w:jc w:val="center"/>
        </w:trPr>
        <w:tc>
          <w:tcPr>
            <w:tcW w:w="9988" w:type="dxa"/>
            <w:gridSpan w:val="4"/>
          </w:tcPr>
          <w:p w14:paraId="595B0CC2"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 dBm</w:t>
            </w:r>
            <w:r w:rsidRPr="00B20AE8">
              <w:t>/1</w:t>
            </w:r>
            <w:r w:rsidRPr="00B20AE8">
              <w:rPr>
                <w:rFonts w:hint="eastAsia"/>
                <w:lang w:eastAsia="zh-CN"/>
              </w:rPr>
              <w:t>00 kHz</w:t>
            </w:r>
            <w:r w:rsidRPr="00B20AE8">
              <w:t>.</w:t>
            </w:r>
          </w:p>
          <w:p w14:paraId="15055129"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8074DD7"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B6E51C" w14:textId="77777777" w:rsidR="00C33A48" w:rsidRPr="00B20AE8" w:rsidRDefault="00C33A48" w:rsidP="00C33A48">
      <w:pPr>
        <w:rPr>
          <w:lang w:eastAsia="zh-CN"/>
        </w:rPr>
      </w:pPr>
    </w:p>
    <w:p w14:paraId="4280355E" w14:textId="77777777"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D2DFC6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B8C3AF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DBE7A61"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F69CFF9"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95C8382" w14:textId="77777777" w:rsidR="00C33A48" w:rsidRPr="00B20AE8" w:rsidRDefault="00C33A48" w:rsidP="006604EE">
            <w:pPr>
              <w:pStyle w:val="TAH"/>
            </w:pPr>
            <w:r w:rsidRPr="00B20AE8">
              <w:t xml:space="preserve">Measurement bandwidth </w:t>
            </w:r>
          </w:p>
        </w:tc>
      </w:tr>
      <w:tr w:rsidR="004F339F" w:rsidRPr="00B20AE8" w14:paraId="65DEF65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838BDA7"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63D09F62"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557F6C22"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14644605" w14:textId="77777777" w:rsidR="00C33A48" w:rsidRPr="00B20AE8" w:rsidRDefault="00C33A48" w:rsidP="006604EE">
            <w:pPr>
              <w:pStyle w:val="TAC"/>
            </w:pPr>
            <w:r w:rsidRPr="00B20AE8">
              <w:t xml:space="preserve">100 kHz </w:t>
            </w:r>
          </w:p>
        </w:tc>
      </w:tr>
      <w:tr w:rsidR="004F339F" w:rsidRPr="00B20AE8" w14:paraId="7E61EC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9D879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77670B09"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71F430B" w14:textId="40565185"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55BD0B2" w14:textId="77777777" w:rsidR="00C33A48" w:rsidRPr="00B20AE8" w:rsidRDefault="00C33A48" w:rsidP="006604EE">
            <w:pPr>
              <w:pStyle w:val="TAC"/>
            </w:pPr>
            <w:r w:rsidRPr="00B20AE8">
              <w:t xml:space="preserve">100 kHz </w:t>
            </w:r>
          </w:p>
        </w:tc>
      </w:tr>
      <w:tr w:rsidR="004F339F" w:rsidRPr="00B20AE8" w14:paraId="6F1C187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4DD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CBFED3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9FCB106"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2E1FFCB0"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2DA6AF" w14:textId="77777777" w:rsidR="00C33A48" w:rsidRPr="00B20AE8" w:rsidRDefault="00C33A48" w:rsidP="006604EE">
            <w:pPr>
              <w:pStyle w:val="TAC"/>
            </w:pPr>
            <w:r w:rsidRPr="00B20AE8">
              <w:rPr>
                <w:rFonts w:cs="Arial"/>
                <w:lang w:eastAsia="zh-CN"/>
              </w:rPr>
              <w:t>-14</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E604AA3" w14:textId="77777777" w:rsidR="00C33A48" w:rsidRPr="00B20AE8" w:rsidRDefault="00C33A48" w:rsidP="006604EE">
            <w:pPr>
              <w:pStyle w:val="TAC"/>
            </w:pPr>
            <w:r w:rsidRPr="00B20AE8">
              <w:t xml:space="preserve">100 kHz </w:t>
            </w:r>
          </w:p>
        </w:tc>
      </w:tr>
      <w:tr w:rsidR="004F339F" w:rsidRPr="00B20AE8" w14:paraId="611CCC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3E48C5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1E8B51C"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27789BEF"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902F278" w14:textId="77777777" w:rsidR="00C33A48" w:rsidRPr="00B20AE8" w:rsidRDefault="00C33A48" w:rsidP="006604EE">
            <w:pPr>
              <w:pStyle w:val="TAC"/>
            </w:pPr>
            <w:r w:rsidRPr="00B20AE8">
              <w:t>100 kHz</w:t>
            </w:r>
          </w:p>
        </w:tc>
      </w:tr>
      <w:tr w:rsidR="00C33A48" w:rsidRPr="00B20AE8" w14:paraId="29A8D85F" w14:textId="77777777" w:rsidTr="006A2BF1">
        <w:trPr>
          <w:cantSplit/>
          <w:jc w:val="center"/>
        </w:trPr>
        <w:tc>
          <w:tcPr>
            <w:tcW w:w="9988" w:type="dxa"/>
            <w:gridSpan w:val="4"/>
          </w:tcPr>
          <w:p w14:paraId="28EB5FD9"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hint="eastAsia"/>
                <w:lang w:eastAsia="zh-CN"/>
              </w:rPr>
              <w:t>test</w:t>
            </w:r>
            <w:r w:rsidRPr="00B20AE8">
              <w:t xml:space="preserve"> requirement within sub-block gaps shall be -</w:t>
            </w:r>
            <w:r w:rsidRPr="00B20AE8">
              <w:rPr>
                <w:rFonts w:hint="eastAsia"/>
                <w:lang w:eastAsia="zh-CN"/>
              </w:rPr>
              <w:t>25 dBm</w:t>
            </w:r>
            <w:r w:rsidRPr="00B20AE8">
              <w:t>/1</w:t>
            </w:r>
            <w:r w:rsidRPr="00B20AE8">
              <w:rPr>
                <w:rFonts w:hint="eastAsia"/>
                <w:lang w:eastAsia="zh-CN"/>
              </w:rPr>
              <w:t>00 kHz</w:t>
            </w:r>
            <w:r w:rsidRPr="00B20AE8">
              <w:t>.</w:t>
            </w:r>
          </w:p>
          <w:p w14:paraId="68C8D874"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C24C50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D817B2B" w14:textId="77777777" w:rsidR="00C33A48" w:rsidRPr="00B20AE8" w:rsidRDefault="00C33A48" w:rsidP="00C33A48">
      <w:pPr>
        <w:rPr>
          <w:lang w:eastAsia="zh-CN"/>
        </w:rPr>
      </w:pPr>
    </w:p>
    <w:p w14:paraId="7B5F0579" w14:textId="77777777" w:rsidR="00C33A48" w:rsidRPr="00B20AE8" w:rsidRDefault="00C33A48" w:rsidP="00E61A30">
      <w:pPr>
        <w:pStyle w:val="TH"/>
        <w:rPr>
          <w:lang w:eastAsia="zh-CN"/>
        </w:rPr>
      </w:pPr>
      <w:r w:rsidRPr="00B20AE8">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C7137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61DF8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0C91F86"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ECB3D95"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606582A" w14:textId="77777777" w:rsidR="00C33A48" w:rsidRPr="00B20AE8" w:rsidRDefault="00C33A48" w:rsidP="006604EE">
            <w:pPr>
              <w:pStyle w:val="TAH"/>
            </w:pPr>
            <w:r w:rsidRPr="00B20AE8">
              <w:t xml:space="preserve">Measurement bandwidth </w:t>
            </w:r>
          </w:p>
        </w:tc>
      </w:tr>
      <w:tr w:rsidR="004F339F" w:rsidRPr="00B20AE8" w14:paraId="493F091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28BD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B6BB1B0"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D8C8D11" w14:textId="77777777" w:rsidR="00C33A48" w:rsidRPr="00B20AE8" w:rsidRDefault="00C33A48" w:rsidP="006604EE">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140CC71B" w14:textId="77777777" w:rsidR="00C33A48" w:rsidRPr="00B20AE8" w:rsidRDefault="00C33A48" w:rsidP="006604EE">
            <w:pPr>
              <w:pStyle w:val="TAC"/>
            </w:pPr>
            <w:r w:rsidRPr="00B20AE8">
              <w:t xml:space="preserve">100 kHz </w:t>
            </w:r>
          </w:p>
        </w:tc>
      </w:tr>
      <w:tr w:rsidR="004F339F" w:rsidRPr="00B20AE8" w14:paraId="787FE8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C66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7FBE6F1"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D773C8" w14:textId="77777777" w:rsidR="00C33A48" w:rsidRPr="00B20AE8" w:rsidRDefault="00C33A48" w:rsidP="006604EE">
            <w:pPr>
              <w:pStyle w:val="TAC"/>
            </w:pPr>
            <w:r w:rsidRPr="00B20AE8">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25819D65" w14:textId="77777777" w:rsidR="00C33A48" w:rsidRPr="00B20AE8" w:rsidRDefault="00C33A48" w:rsidP="006604EE">
            <w:pPr>
              <w:pStyle w:val="TAC"/>
            </w:pPr>
            <w:r w:rsidRPr="00B20AE8">
              <w:t xml:space="preserve">100 kHz </w:t>
            </w:r>
          </w:p>
        </w:tc>
      </w:tr>
      <w:tr w:rsidR="004F339F" w:rsidRPr="00B20AE8" w14:paraId="5781256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DF756E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4CDBDB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3F35771"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796E549A"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8B08DE3" w14:textId="77777777" w:rsidR="00C33A48" w:rsidRPr="00B20AE8" w:rsidRDefault="00C33A48" w:rsidP="006604EE">
            <w:pPr>
              <w:pStyle w:val="TAC"/>
            </w:pPr>
            <w:r w:rsidRPr="00B20AE8">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83FED58" w14:textId="77777777" w:rsidR="00C33A48" w:rsidRPr="00B20AE8" w:rsidRDefault="00C33A48" w:rsidP="006604EE">
            <w:pPr>
              <w:pStyle w:val="TAC"/>
            </w:pPr>
            <w:r w:rsidRPr="00B20AE8">
              <w:t xml:space="preserve">100 kHz </w:t>
            </w:r>
          </w:p>
        </w:tc>
      </w:tr>
      <w:tr w:rsidR="004F339F" w:rsidRPr="00B20AE8" w14:paraId="5329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85CC5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FD2E92"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6F098BD"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172074B0" w14:textId="77777777" w:rsidR="00C33A48" w:rsidRPr="00B20AE8" w:rsidRDefault="00C33A48" w:rsidP="006604EE">
            <w:pPr>
              <w:pStyle w:val="TAC"/>
            </w:pPr>
            <w:r w:rsidRPr="00B20AE8">
              <w:t>100 kHz</w:t>
            </w:r>
          </w:p>
        </w:tc>
      </w:tr>
      <w:tr w:rsidR="00C33A48" w:rsidRPr="00B20AE8" w14:paraId="756F734B" w14:textId="77777777" w:rsidTr="006A2BF1">
        <w:trPr>
          <w:cantSplit/>
          <w:jc w:val="center"/>
        </w:trPr>
        <w:tc>
          <w:tcPr>
            <w:tcW w:w="9988" w:type="dxa"/>
            <w:gridSpan w:val="4"/>
          </w:tcPr>
          <w:p w14:paraId="6F5F4DC1"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636DDE6"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w:t>
            </w:r>
            <w:r w:rsidRPr="00B20AE8">
              <w:rPr>
                <w:rFonts w:hint="eastAsia"/>
              </w:rPr>
              <w:t>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1EB92E6"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6FA42" w14:textId="77777777" w:rsidR="00C33A48" w:rsidRPr="00B20AE8" w:rsidRDefault="00C33A48" w:rsidP="00C33A48">
      <w:pPr>
        <w:rPr>
          <w:lang w:eastAsia="zh-CN"/>
        </w:rPr>
      </w:pPr>
    </w:p>
    <w:p w14:paraId="53DB931D" w14:textId="77777777" w:rsidR="00C33A48" w:rsidRPr="00B20AE8" w:rsidRDefault="00C33A48" w:rsidP="00E61A30">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DF155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9A790E9"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C6EF82A"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8331B9A"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BB6D391" w14:textId="77777777" w:rsidR="00C33A48" w:rsidRPr="00B20AE8" w:rsidRDefault="00C33A48" w:rsidP="003D3C64">
            <w:pPr>
              <w:pStyle w:val="TAH"/>
            </w:pPr>
            <w:r w:rsidRPr="00B20AE8">
              <w:t xml:space="preserve">Measurement bandwidth </w:t>
            </w:r>
          </w:p>
        </w:tc>
      </w:tr>
      <w:tr w:rsidR="004F339F" w:rsidRPr="00B20AE8" w14:paraId="366C471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C43EA74"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486313E" w14:textId="77777777" w:rsidR="00C33A48" w:rsidRPr="00B20AE8" w:rsidRDefault="00C33A48" w:rsidP="003D3C64">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6B1BEDD7" w14:textId="77777777" w:rsidR="00C33A48" w:rsidRPr="00B20AE8" w:rsidRDefault="00C33A48" w:rsidP="003D3C64">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29803489" w14:textId="77777777" w:rsidR="00C33A48" w:rsidRPr="00B20AE8" w:rsidRDefault="00C33A48" w:rsidP="003D3C64">
            <w:pPr>
              <w:pStyle w:val="TAC"/>
            </w:pPr>
            <w:r w:rsidRPr="00B20AE8">
              <w:t xml:space="preserve">100 kHz </w:t>
            </w:r>
          </w:p>
        </w:tc>
      </w:tr>
      <w:tr w:rsidR="004F339F" w:rsidRPr="00B20AE8" w14:paraId="45029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F0C0C1" w14:textId="77777777" w:rsidR="00C33A48" w:rsidRPr="00B20AE8" w:rsidRDefault="00C33A48" w:rsidP="003D3C64">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91FA62D" w14:textId="77777777" w:rsidR="00C33A48" w:rsidRPr="00B20AE8" w:rsidRDefault="00C33A48" w:rsidP="003D3C64">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E36BBC6" w14:textId="77777777" w:rsidR="00C33A48" w:rsidRPr="00B20AE8" w:rsidRDefault="00C33A48" w:rsidP="003D3C64">
            <w:pPr>
              <w:pStyle w:val="TAC"/>
            </w:pPr>
            <w:r w:rsidRPr="00B20AE8">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44CE9A4F" w14:textId="77777777" w:rsidR="00C33A48" w:rsidRPr="00B20AE8" w:rsidRDefault="00C33A48" w:rsidP="003D3C64">
            <w:pPr>
              <w:pStyle w:val="TAC"/>
            </w:pPr>
            <w:r w:rsidRPr="00B20AE8">
              <w:t xml:space="preserve">100 kHz </w:t>
            </w:r>
          </w:p>
        </w:tc>
      </w:tr>
      <w:tr w:rsidR="004F339F" w:rsidRPr="00B20AE8" w14:paraId="07B3250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E7C6" w14:textId="77777777" w:rsidR="00C33A48" w:rsidRPr="00B20AE8" w:rsidRDefault="00C33A48" w:rsidP="003D3C64">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827610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49C26265" w14:textId="77777777" w:rsidR="00C33A48" w:rsidRPr="00B20AE8" w:rsidRDefault="00C33A48" w:rsidP="003D3C64">
            <w:pPr>
              <w:pStyle w:val="TAC"/>
              <w:rPr>
                <w:lang w:val="sv-SE"/>
              </w:rPr>
            </w:pPr>
            <w:r w:rsidRPr="00B20AE8">
              <w:rPr>
                <w:lang w:val="sv-SE"/>
              </w:rPr>
              <w:t xml:space="preserve">2.85 MHz </w:t>
            </w:r>
            <w:r w:rsidRPr="00B20AE8">
              <w:sym w:font="Symbol" w:char="F0A3"/>
            </w:r>
            <w:r w:rsidRPr="00B20AE8">
              <w:rPr>
                <w:lang w:val="sv-SE"/>
              </w:rPr>
              <w:t xml:space="preserve"> f_offset &lt;</w:t>
            </w:r>
          </w:p>
          <w:p w14:paraId="4145AB83"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8D18CDE" w14:textId="77777777" w:rsidR="00C33A48" w:rsidRPr="00B20AE8" w:rsidRDefault="00C33A48" w:rsidP="003D3C64">
            <w:pPr>
              <w:pStyle w:val="TAC"/>
            </w:pPr>
            <w:r w:rsidRPr="00B20AE8">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0A15F70B" w14:textId="77777777" w:rsidR="00C33A48" w:rsidRPr="00B20AE8" w:rsidRDefault="00C33A48" w:rsidP="003D3C64">
            <w:pPr>
              <w:pStyle w:val="TAC"/>
            </w:pPr>
            <w:r w:rsidRPr="00B20AE8">
              <w:t xml:space="preserve">100 kHz </w:t>
            </w:r>
          </w:p>
        </w:tc>
      </w:tr>
      <w:tr w:rsidR="004F339F" w:rsidRPr="00B20AE8" w14:paraId="01443B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A07B0B"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9D5EB6"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94766ED" w14:textId="77777777" w:rsidR="00C33A48" w:rsidRPr="00B20AE8" w:rsidRDefault="00C33A48" w:rsidP="003D3C64">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34460D9" w14:textId="77777777" w:rsidR="00C33A48" w:rsidRPr="00B20AE8" w:rsidRDefault="00C33A48" w:rsidP="003D3C64">
            <w:pPr>
              <w:pStyle w:val="TAC"/>
            </w:pPr>
            <w:r w:rsidRPr="00B20AE8">
              <w:t>100 kHz</w:t>
            </w:r>
          </w:p>
        </w:tc>
      </w:tr>
      <w:tr w:rsidR="00C33A48" w:rsidRPr="00B20AE8" w14:paraId="26B2B03A" w14:textId="77777777" w:rsidTr="006A2BF1">
        <w:trPr>
          <w:cantSplit/>
          <w:jc w:val="center"/>
        </w:trPr>
        <w:tc>
          <w:tcPr>
            <w:tcW w:w="9988" w:type="dxa"/>
            <w:gridSpan w:val="4"/>
          </w:tcPr>
          <w:p w14:paraId="3198447F"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9887948"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3A18687"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01F69FA" w14:textId="77777777" w:rsidR="00C33A48" w:rsidRPr="00B20AE8" w:rsidRDefault="00C33A48" w:rsidP="00C33A48">
      <w:pPr>
        <w:rPr>
          <w:lang w:eastAsia="zh-CN"/>
        </w:rPr>
      </w:pPr>
    </w:p>
    <w:p w14:paraId="40316B8B" w14:textId="77777777"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17EB61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2F79787"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F7CDC54"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1D4487"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DAC9DB" w14:textId="77777777" w:rsidR="00C33A48" w:rsidRPr="00B20AE8" w:rsidRDefault="00C33A48" w:rsidP="003D3C64">
            <w:pPr>
              <w:pStyle w:val="TAH"/>
            </w:pPr>
            <w:r w:rsidRPr="00B20AE8">
              <w:t xml:space="preserve">Measurement bandwidth </w:t>
            </w:r>
          </w:p>
        </w:tc>
      </w:tr>
      <w:tr w:rsidR="004F339F" w:rsidRPr="00B20AE8" w14:paraId="22E0085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C80E7"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189CAA7"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E302D02"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693B4C03" w14:textId="77777777" w:rsidR="00C33A48" w:rsidRPr="00B20AE8" w:rsidRDefault="00C33A48" w:rsidP="003D3C64">
            <w:pPr>
              <w:pStyle w:val="TAC"/>
            </w:pPr>
            <w:r w:rsidRPr="00B20AE8">
              <w:t xml:space="preserve">100 kHz </w:t>
            </w:r>
          </w:p>
        </w:tc>
      </w:tr>
      <w:tr w:rsidR="004F339F" w:rsidRPr="00B20AE8" w14:paraId="54DBC3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AC2DF3"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736B75ED"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97FD34"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DD9BAAF" w14:textId="77777777" w:rsidR="00C33A48" w:rsidRPr="00B20AE8" w:rsidRDefault="00C33A48" w:rsidP="003D3C64">
            <w:pPr>
              <w:pStyle w:val="TAC"/>
            </w:pPr>
            <w:r w:rsidRPr="00B20AE8">
              <w:t xml:space="preserve">100 kHz </w:t>
            </w:r>
          </w:p>
        </w:tc>
      </w:tr>
      <w:tr w:rsidR="004F339F" w:rsidRPr="00B20AE8" w14:paraId="5E54B2C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D7F20C"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06D5BAD"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6E62C0D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D8D768F"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70A46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003DCFAC" w14:textId="77777777" w:rsidR="00C33A48" w:rsidRPr="00B20AE8" w:rsidRDefault="00C33A48" w:rsidP="003D3C64">
            <w:pPr>
              <w:pStyle w:val="TAC"/>
            </w:pPr>
            <w:r w:rsidRPr="00B20AE8">
              <w:t xml:space="preserve">100 kHz </w:t>
            </w:r>
          </w:p>
        </w:tc>
      </w:tr>
      <w:tr w:rsidR="004F339F" w:rsidRPr="00B20AE8" w14:paraId="5CA3B06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5C60F3"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0049E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F1F23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8A06732" w14:textId="77777777" w:rsidR="00C33A48" w:rsidRPr="00B20AE8" w:rsidRDefault="00C33A48" w:rsidP="003D3C64">
            <w:pPr>
              <w:pStyle w:val="TAC"/>
            </w:pPr>
            <w:r w:rsidRPr="00B20AE8">
              <w:t>100 kHz</w:t>
            </w:r>
          </w:p>
        </w:tc>
      </w:tr>
      <w:tr w:rsidR="00C33A48" w:rsidRPr="00B20AE8" w14:paraId="324B4601" w14:textId="77777777" w:rsidTr="006A2BF1">
        <w:trPr>
          <w:cantSplit/>
          <w:jc w:val="center"/>
        </w:trPr>
        <w:tc>
          <w:tcPr>
            <w:tcW w:w="9988" w:type="dxa"/>
            <w:gridSpan w:val="4"/>
          </w:tcPr>
          <w:p w14:paraId="0EB3EF1C" w14:textId="027FD73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cs="v4.2.0"/>
              </w:rPr>
              <w:t>-</w:t>
            </w:r>
            <w:r w:rsidRPr="00B20AE8">
              <w:rPr>
                <w:rFonts w:cs="v5.0.0" w:hint="eastAsia"/>
                <w:lang w:eastAsia="zh-CN"/>
              </w:rPr>
              <w:t>59dB, -16 dBm)</w:t>
            </w:r>
            <w:r w:rsidRPr="00B20AE8">
              <w:t>/1</w:t>
            </w:r>
            <w:r w:rsidRPr="00B20AE8">
              <w:rPr>
                <w:rFonts w:hint="eastAsia"/>
                <w:lang w:eastAsia="zh-CN"/>
              </w:rPr>
              <w:t>00 kHz</w:t>
            </w:r>
            <w:r w:rsidRPr="00B20AE8">
              <w:t>.</w:t>
            </w:r>
          </w:p>
          <w:p w14:paraId="27E8D0C7"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99E2056"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CC96823" w14:textId="77777777" w:rsidR="00C33A48" w:rsidRPr="00B20AE8" w:rsidRDefault="00C33A48" w:rsidP="00C33A48">
      <w:pPr>
        <w:rPr>
          <w:lang w:eastAsia="zh-CN"/>
        </w:rPr>
      </w:pPr>
    </w:p>
    <w:p w14:paraId="25ACBD0A" w14:textId="77777777" w:rsidR="00C33A48" w:rsidRPr="00B20AE8" w:rsidRDefault="00C33A48" w:rsidP="00E61A30">
      <w:pPr>
        <w:pStyle w:val="TH"/>
      </w:pPr>
      <w:r w:rsidRPr="00B20AE8">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C2A8B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EDCF68E"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DEBA231"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BA0E56"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3C4DF98" w14:textId="77777777" w:rsidR="00C33A48" w:rsidRPr="00B20AE8" w:rsidRDefault="00C33A48" w:rsidP="003D3C64">
            <w:pPr>
              <w:pStyle w:val="TAH"/>
            </w:pPr>
            <w:r w:rsidRPr="00B20AE8">
              <w:t xml:space="preserve">Measurement bandwidth </w:t>
            </w:r>
          </w:p>
        </w:tc>
      </w:tr>
      <w:tr w:rsidR="004F339F" w:rsidRPr="00B20AE8" w14:paraId="75FF0F2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0CEDD1A"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B0514DF"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CFE9476"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7D9270D1" w14:textId="77777777" w:rsidR="00C33A48" w:rsidRPr="00B20AE8" w:rsidRDefault="00C33A48" w:rsidP="003D3C64">
            <w:pPr>
              <w:pStyle w:val="TAC"/>
            </w:pPr>
            <w:r w:rsidRPr="00B20AE8">
              <w:t xml:space="preserve">100 kHz </w:t>
            </w:r>
          </w:p>
        </w:tc>
      </w:tr>
      <w:tr w:rsidR="004F339F" w:rsidRPr="00B20AE8" w14:paraId="72DDCA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4F5A73B"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6F1D6EB4"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2CDB4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EE56EEF" w14:textId="77777777" w:rsidR="00C33A48" w:rsidRPr="00B20AE8" w:rsidRDefault="00C33A48" w:rsidP="003D3C64">
            <w:pPr>
              <w:pStyle w:val="TAC"/>
            </w:pPr>
            <w:r w:rsidRPr="00B20AE8">
              <w:t xml:space="preserve">100 kHz </w:t>
            </w:r>
          </w:p>
        </w:tc>
      </w:tr>
      <w:tr w:rsidR="004F339F" w:rsidRPr="00B20AE8" w14:paraId="0BBBE04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BBC2C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B2BD49C"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B8844B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75C18E8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D85ADA8"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57</w:t>
            </w:r>
            <w:r w:rsidR="00F87D09" w:rsidRPr="00B20AE8">
              <w:rPr>
                <w:lang w:eastAsia="zh-CN"/>
              </w:rPr>
              <w:t xml:space="preserve"> </w:t>
            </w:r>
            <w:r w:rsidRPr="00B20AE8">
              <w:rPr>
                <w:lang w:eastAsia="zh-CN"/>
              </w:rPr>
              <w:t>dB, -14</w:t>
            </w:r>
            <w:r w:rsidR="00F87D09" w:rsidRPr="00B20AE8">
              <w:rPr>
                <w:lang w:eastAsia="zh-CN"/>
              </w:rPr>
              <w:t xml:space="preserve"> </w:t>
            </w:r>
            <w:r w:rsidRPr="00B20AE8">
              <w:rPr>
                <w:lang w:eastAsia="zh-CN"/>
              </w:rPr>
              <w:t>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C63CCFD" w14:textId="77777777" w:rsidR="00C33A48" w:rsidRPr="00B20AE8" w:rsidRDefault="00C33A48" w:rsidP="003D3C64">
            <w:pPr>
              <w:pStyle w:val="TAC"/>
            </w:pPr>
            <w:r w:rsidRPr="00B20AE8">
              <w:t xml:space="preserve">100 kHz </w:t>
            </w:r>
          </w:p>
        </w:tc>
      </w:tr>
      <w:tr w:rsidR="004F339F" w:rsidRPr="00B20AE8" w14:paraId="01E9CDF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97B984"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B4DFDB"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9FCCBC5"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2221E1B" w14:textId="77777777" w:rsidR="00C33A48" w:rsidRPr="00B20AE8" w:rsidRDefault="00C33A48" w:rsidP="003D3C64">
            <w:pPr>
              <w:pStyle w:val="TAC"/>
            </w:pPr>
            <w:r w:rsidRPr="00B20AE8">
              <w:t>100 kHz</w:t>
            </w:r>
          </w:p>
        </w:tc>
      </w:tr>
      <w:tr w:rsidR="00C33A48" w:rsidRPr="00B20AE8" w14:paraId="69CFAE8F" w14:textId="77777777" w:rsidTr="006A2BF1">
        <w:trPr>
          <w:cantSplit/>
          <w:jc w:val="center"/>
        </w:trPr>
        <w:tc>
          <w:tcPr>
            <w:tcW w:w="9988" w:type="dxa"/>
            <w:gridSpan w:val="4"/>
          </w:tcPr>
          <w:p w14:paraId="018F8CF9"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w:t>
            </w:r>
            <w:r w:rsidRPr="00B20AE8">
              <w:rPr>
                <w:rFonts w:cs="v5.0.0" w:hint="eastAsia"/>
                <w:lang w:eastAsia="zh-CN"/>
              </w:rPr>
              <w:t>59dB, -16 dBm)</w:t>
            </w:r>
            <w:r w:rsidRPr="00B20AE8">
              <w:t>/1</w:t>
            </w:r>
            <w:r w:rsidRPr="00B20AE8">
              <w:rPr>
                <w:rFonts w:hint="eastAsia"/>
                <w:lang w:eastAsia="zh-CN"/>
              </w:rPr>
              <w:t>00 kHz</w:t>
            </w:r>
            <w:r w:rsidRPr="00B20AE8">
              <w:t>.</w:t>
            </w:r>
          </w:p>
          <w:p w14:paraId="7B1FD2D2"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EE7B321"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F689F48" w14:textId="77777777" w:rsidR="00C33A48" w:rsidRPr="00B20AE8" w:rsidRDefault="00C33A48" w:rsidP="00C33A48">
      <w:pPr>
        <w:rPr>
          <w:lang w:eastAsia="zh-CN"/>
        </w:rPr>
      </w:pPr>
    </w:p>
    <w:p w14:paraId="4BB3663F" w14:textId="77777777" w:rsidR="00C33A48" w:rsidRPr="00B20AE8" w:rsidRDefault="00C33A48" w:rsidP="00E61A30">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E68F6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C66579A"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D3B8B2F"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57548E"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539432" w14:textId="77777777" w:rsidR="00C33A48" w:rsidRPr="00B20AE8" w:rsidRDefault="00C33A48" w:rsidP="003D3C64">
            <w:pPr>
              <w:pStyle w:val="TAH"/>
            </w:pPr>
            <w:r w:rsidRPr="00B20AE8">
              <w:t xml:space="preserve">Measurement bandwidth </w:t>
            </w:r>
          </w:p>
        </w:tc>
      </w:tr>
      <w:tr w:rsidR="004F339F" w:rsidRPr="00B20AE8" w14:paraId="1C631C5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BB2C59B"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4539018"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4CBB8D2" w14:textId="77777777" w:rsidR="00C33A48" w:rsidRPr="00B20AE8" w:rsidRDefault="00C33A48" w:rsidP="003D3C64">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367E0A6F" w14:textId="77777777" w:rsidR="00C33A48" w:rsidRPr="00B20AE8" w:rsidRDefault="00C33A48" w:rsidP="003D3C64">
            <w:pPr>
              <w:pStyle w:val="TAC"/>
            </w:pPr>
            <w:r w:rsidRPr="00B20AE8">
              <w:t xml:space="preserve">100 kHz </w:t>
            </w:r>
          </w:p>
        </w:tc>
      </w:tr>
      <w:tr w:rsidR="004F339F" w:rsidRPr="00B20AE8" w14:paraId="503B742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440609"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49A85079"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9241D8E" w14:textId="77777777" w:rsidR="00C33A48" w:rsidRPr="00B20AE8" w:rsidRDefault="00C33A48" w:rsidP="003D3C64">
            <w:pPr>
              <w:pStyle w:val="TAC"/>
            </w:pPr>
            <w:r w:rsidRPr="00B20AE8">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598EA421" w14:textId="77777777" w:rsidR="00C33A48" w:rsidRPr="00B20AE8" w:rsidRDefault="00C33A48" w:rsidP="003D3C64">
            <w:pPr>
              <w:pStyle w:val="TAC"/>
            </w:pPr>
            <w:r w:rsidRPr="00B20AE8">
              <w:t xml:space="preserve">100 kHz </w:t>
            </w:r>
          </w:p>
        </w:tc>
      </w:tr>
      <w:tr w:rsidR="004F339F" w:rsidRPr="00B20AE8" w14:paraId="14F983F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E316A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9E866B3"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3B8A1B1"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4D1FD3C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90C2FEA" w14:textId="77777777" w:rsidR="00C33A48" w:rsidRPr="00B20AE8" w:rsidRDefault="00C33A48" w:rsidP="003D3C64">
            <w:pPr>
              <w:pStyle w:val="TAC"/>
            </w:pPr>
            <w:r w:rsidRPr="00B20AE8">
              <w:rPr>
                <w:rFonts w:cs="Arial"/>
                <w:lang w:eastAsia="zh-CN"/>
              </w:rPr>
              <w:t>-17.2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970DCF" w14:textId="77777777" w:rsidR="00C33A48" w:rsidRPr="00B20AE8" w:rsidRDefault="00C33A48" w:rsidP="003D3C64">
            <w:pPr>
              <w:pStyle w:val="TAC"/>
            </w:pPr>
            <w:r w:rsidRPr="00B20AE8">
              <w:t xml:space="preserve">100 kHz </w:t>
            </w:r>
          </w:p>
        </w:tc>
      </w:tr>
      <w:tr w:rsidR="004F339F" w:rsidRPr="00B20AE8" w14:paraId="29D3035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482BF7"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CB740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122F0D75"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223FDF9" w14:textId="77777777" w:rsidR="00C33A48" w:rsidRPr="00B20AE8" w:rsidRDefault="00C33A48" w:rsidP="003D3C64">
            <w:pPr>
              <w:pStyle w:val="TAC"/>
            </w:pPr>
            <w:r w:rsidRPr="00B20AE8">
              <w:t>100 kHz</w:t>
            </w:r>
          </w:p>
        </w:tc>
      </w:tr>
      <w:tr w:rsidR="00C33A48" w:rsidRPr="00B20AE8" w14:paraId="5E177226" w14:textId="77777777" w:rsidTr="006A2BF1">
        <w:trPr>
          <w:cantSplit/>
          <w:jc w:val="center"/>
        </w:trPr>
        <w:tc>
          <w:tcPr>
            <w:tcW w:w="9988" w:type="dxa"/>
            <w:gridSpan w:val="4"/>
          </w:tcPr>
          <w:p w14:paraId="1F33D7D4"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22EBB4D6"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8540E5"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82F74B" w14:textId="77777777" w:rsidR="00C33A48" w:rsidRPr="00B20AE8" w:rsidRDefault="00C33A48" w:rsidP="00C33A48">
      <w:pPr>
        <w:rPr>
          <w:lang w:eastAsia="zh-CN"/>
        </w:rPr>
      </w:pPr>
    </w:p>
    <w:p w14:paraId="6F55C9C4" w14:textId="77777777"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606A8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560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7832D45B"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099F65"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34B4BD" w14:textId="77777777" w:rsidR="00C33A48" w:rsidRPr="00B20AE8" w:rsidRDefault="00C33A48" w:rsidP="003D3C64">
            <w:pPr>
              <w:pStyle w:val="TAH"/>
            </w:pPr>
            <w:r w:rsidRPr="00B20AE8">
              <w:t xml:space="preserve">Measurement bandwidth </w:t>
            </w:r>
          </w:p>
        </w:tc>
      </w:tr>
      <w:tr w:rsidR="004F339F" w:rsidRPr="00B20AE8" w14:paraId="004744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882C68C"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4C07DBE0"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8AF352" w14:textId="77777777" w:rsidR="00C33A48" w:rsidRPr="00B20AE8" w:rsidRDefault="00C33A48" w:rsidP="003D3C64">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14:paraId="41A56D8D" w14:textId="77777777" w:rsidR="00C33A48" w:rsidRPr="00B20AE8" w:rsidRDefault="00C33A48" w:rsidP="003D3C64">
            <w:pPr>
              <w:pStyle w:val="TAC"/>
            </w:pPr>
          </w:p>
        </w:tc>
        <w:tc>
          <w:tcPr>
            <w:tcW w:w="1430" w:type="dxa"/>
            <w:tcBorders>
              <w:top w:val="single" w:sz="4" w:space="0" w:color="auto"/>
              <w:left w:val="single" w:sz="4" w:space="0" w:color="auto"/>
              <w:bottom w:val="single" w:sz="4" w:space="0" w:color="auto"/>
              <w:right w:val="single" w:sz="4" w:space="0" w:color="auto"/>
            </w:tcBorders>
          </w:tcPr>
          <w:p w14:paraId="02688F1F" w14:textId="77777777" w:rsidR="00C33A48" w:rsidRPr="00B20AE8" w:rsidRDefault="00C33A48" w:rsidP="003D3C64">
            <w:pPr>
              <w:pStyle w:val="TAC"/>
            </w:pPr>
            <w:r w:rsidRPr="00B20AE8">
              <w:t xml:space="preserve">100 kHz </w:t>
            </w:r>
          </w:p>
        </w:tc>
      </w:tr>
      <w:tr w:rsidR="004F339F" w:rsidRPr="00B20AE8" w14:paraId="3F4D979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0950A8"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05680988"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3425B16" w14:textId="77777777" w:rsidR="00C33A48" w:rsidRPr="00B20AE8" w:rsidRDefault="00C33A48" w:rsidP="003D3C64">
            <w:pPr>
              <w:pStyle w:val="TAC"/>
            </w:pPr>
            <w:r w:rsidRPr="00B20AE8">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23AD02B5" w14:textId="77777777" w:rsidR="00C33A48" w:rsidRPr="00B20AE8" w:rsidRDefault="00C33A48" w:rsidP="003D3C64">
            <w:pPr>
              <w:pStyle w:val="TAC"/>
            </w:pPr>
            <w:r w:rsidRPr="00B20AE8">
              <w:t xml:space="preserve">100 kHz </w:t>
            </w:r>
          </w:p>
        </w:tc>
      </w:tr>
      <w:tr w:rsidR="004F339F" w:rsidRPr="00B20AE8" w14:paraId="1AB79F0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EBCA744"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6698C6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5A3C4E2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68FA009"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EFB5FFF" w14:textId="77777777" w:rsidR="00C33A48" w:rsidRPr="00B20AE8" w:rsidRDefault="00C33A48" w:rsidP="003D3C64">
            <w:pPr>
              <w:pStyle w:val="TAC"/>
            </w:pPr>
            <w:r w:rsidRPr="00B20AE8">
              <w:rPr>
                <w:rFonts w:cs="Arial"/>
                <w:lang w:eastAsia="zh-CN"/>
              </w:rPr>
              <w:t>-17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C9E9499" w14:textId="77777777" w:rsidR="00C33A48" w:rsidRPr="00B20AE8" w:rsidRDefault="00C33A48" w:rsidP="003D3C64">
            <w:pPr>
              <w:pStyle w:val="TAC"/>
            </w:pPr>
            <w:r w:rsidRPr="00B20AE8">
              <w:t xml:space="preserve">100 kHz </w:t>
            </w:r>
          </w:p>
        </w:tc>
      </w:tr>
      <w:tr w:rsidR="004F339F" w:rsidRPr="00B20AE8" w14:paraId="325CA8D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5D9E1A"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F86FFE5"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0913D3BB"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8AE50C0" w14:textId="77777777" w:rsidR="00C33A48" w:rsidRPr="00B20AE8" w:rsidRDefault="00C33A48" w:rsidP="003D3C64">
            <w:pPr>
              <w:pStyle w:val="TAC"/>
            </w:pPr>
            <w:r w:rsidRPr="00B20AE8">
              <w:t>100 kHz</w:t>
            </w:r>
          </w:p>
        </w:tc>
      </w:tr>
      <w:tr w:rsidR="00C33A48" w:rsidRPr="00B20AE8" w14:paraId="1A79B2EB" w14:textId="77777777" w:rsidTr="006A2BF1">
        <w:trPr>
          <w:cantSplit/>
          <w:jc w:val="center"/>
        </w:trPr>
        <w:tc>
          <w:tcPr>
            <w:tcW w:w="9988" w:type="dxa"/>
            <w:gridSpan w:val="4"/>
          </w:tcPr>
          <w:p w14:paraId="27C6512B" w14:textId="77777777" w:rsidR="00C33A48" w:rsidRPr="00B20AE8" w:rsidRDefault="00C33A48" w:rsidP="003D3C64">
            <w:pPr>
              <w:pStyle w:val="TAN"/>
            </w:pPr>
            <w:r w:rsidRPr="00B20AE8">
              <w:t>NOTE 1:</w:t>
            </w:r>
            <w:r w:rsidRPr="00B20AE8">
              <w:tab/>
              <w:t>For a</w:t>
            </w:r>
            <w:r w:rsidRPr="00B20AE8">
              <w:rPr>
                <w:i/>
              </w:rPr>
              <w:t xml:space="preserve"> 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7E24AB4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FCB6F4C"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9D1A1F6" w14:textId="77777777" w:rsidR="00C33A48" w:rsidRPr="00B20AE8" w:rsidRDefault="00C33A48" w:rsidP="00C33A48">
      <w:pPr>
        <w:rPr>
          <w:lang w:eastAsia="zh-CN"/>
        </w:rPr>
      </w:pPr>
    </w:p>
    <w:p w14:paraId="0A3F23E0" w14:textId="77777777" w:rsidR="00C33A48" w:rsidRPr="00B20AE8" w:rsidRDefault="00C33A48" w:rsidP="0055247C">
      <w:pPr>
        <w:pStyle w:val="TH"/>
      </w:pPr>
      <w:r w:rsidRPr="00B20AE8">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E273C7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350031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F947F5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E55C6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017DA86" w14:textId="77777777" w:rsidR="00C33A48" w:rsidRPr="00B20AE8" w:rsidRDefault="00C33A48" w:rsidP="003D3C64">
            <w:pPr>
              <w:pStyle w:val="TAH"/>
            </w:pPr>
            <w:r w:rsidRPr="00B20AE8">
              <w:t xml:space="preserve">Measurement bandwidth </w:t>
            </w:r>
          </w:p>
        </w:tc>
      </w:tr>
      <w:tr w:rsidR="004F339F" w:rsidRPr="00B20AE8" w14:paraId="0FDC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78FC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E628F84"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628A1D5"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D52AEA" w14:textId="77777777" w:rsidR="00C33A48" w:rsidRPr="00B20AE8" w:rsidRDefault="00C33A48" w:rsidP="003D3C64">
            <w:pPr>
              <w:pStyle w:val="TAC"/>
            </w:pPr>
            <w:r w:rsidRPr="00B20AE8">
              <w:t xml:space="preserve">100 kHz </w:t>
            </w:r>
          </w:p>
        </w:tc>
      </w:tr>
      <w:tr w:rsidR="004F339F" w:rsidRPr="00B20AE8" w14:paraId="4E568FA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E663EDA"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385D7A3"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0AE42A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8401AF1" w14:textId="77777777" w:rsidR="00C33A48" w:rsidRPr="00B20AE8" w:rsidRDefault="00C33A48" w:rsidP="003D3C64">
            <w:pPr>
              <w:pStyle w:val="TAC"/>
            </w:pPr>
            <w:r w:rsidRPr="00B20AE8">
              <w:t xml:space="preserve">100 kHz </w:t>
            </w:r>
          </w:p>
        </w:tc>
      </w:tr>
      <w:tr w:rsidR="004F339F" w:rsidRPr="00B20AE8" w14:paraId="701A328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9D2D110"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AB3E42"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F8055F2"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14:paraId="596E1B4D"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3432F0F7" w14:textId="77777777" w:rsidTr="006A2BF1">
        <w:trPr>
          <w:cantSplit/>
          <w:jc w:val="center"/>
        </w:trPr>
        <w:tc>
          <w:tcPr>
            <w:tcW w:w="9988" w:type="dxa"/>
            <w:gridSpan w:val="4"/>
          </w:tcPr>
          <w:p w14:paraId="3810A7C1" w14:textId="4B227E24"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hint="eastAsia"/>
                <w:lang w:eastAsia="zh-CN"/>
              </w:rPr>
              <w:t>-60 dB, -</w:t>
            </w:r>
            <w:r w:rsidRPr="00B20AE8">
              <w:rPr>
                <w:lang w:eastAsia="zh-CN"/>
              </w:rPr>
              <w:t>16</w:t>
            </w:r>
            <w:r w:rsidRPr="00B20AE8">
              <w:rPr>
                <w:rFonts w:hint="eastAsia"/>
                <w:lang w:eastAsia="zh-CN"/>
              </w:rPr>
              <w:t xml:space="preserve"> dBm)</w:t>
            </w:r>
            <w:r w:rsidRPr="00B20AE8">
              <w:t>/1</w:t>
            </w:r>
            <w:r w:rsidRPr="00B20AE8">
              <w:rPr>
                <w:rFonts w:hint="eastAsia"/>
                <w:lang w:eastAsia="zh-CN"/>
              </w:rPr>
              <w:t>00 kHz</w:t>
            </w:r>
            <w:r w:rsidRPr="00B20AE8">
              <w:t>.</w:t>
            </w:r>
          </w:p>
          <w:p w14:paraId="72005AC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12A7389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1531417" w14:textId="77777777" w:rsidR="00C33A48" w:rsidRPr="00B20AE8" w:rsidRDefault="00C33A48" w:rsidP="00C33A48">
      <w:pPr>
        <w:rPr>
          <w:lang w:eastAsia="zh-CN"/>
        </w:rPr>
      </w:pPr>
    </w:p>
    <w:p w14:paraId="0B368077" w14:textId="77777777" w:rsidR="00C33A48" w:rsidRPr="00B20AE8" w:rsidRDefault="00C33A48" w:rsidP="0055247C">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0DD48F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4EAFAF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5ABD119"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8151F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B337A08" w14:textId="77777777" w:rsidR="00C33A48" w:rsidRPr="00B20AE8" w:rsidRDefault="00C33A48" w:rsidP="003D3C64">
            <w:pPr>
              <w:pStyle w:val="TAH"/>
            </w:pPr>
            <w:r w:rsidRPr="00B20AE8">
              <w:t xml:space="preserve">Measurement bandwidth </w:t>
            </w:r>
          </w:p>
        </w:tc>
      </w:tr>
      <w:tr w:rsidR="004F339F" w:rsidRPr="00B20AE8" w14:paraId="7474E20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4441CB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40D95A8"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8332254"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CB8B142" w14:textId="77777777" w:rsidR="00C33A48" w:rsidRPr="00B20AE8" w:rsidRDefault="00C33A48" w:rsidP="003D3C64">
            <w:pPr>
              <w:pStyle w:val="TAC"/>
            </w:pPr>
            <w:r w:rsidRPr="00B20AE8">
              <w:t xml:space="preserve">100 kHz </w:t>
            </w:r>
          </w:p>
        </w:tc>
      </w:tr>
      <w:tr w:rsidR="004F339F" w:rsidRPr="00B20AE8" w14:paraId="3A00F5A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110BF3"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004539B"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1080B1E"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w:t>
            </w:r>
            <w:r w:rsidR="00BF3DFF"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C9F6560" w14:textId="77777777" w:rsidR="00C33A48" w:rsidRPr="00B20AE8" w:rsidRDefault="00C33A48" w:rsidP="003D3C64">
            <w:pPr>
              <w:pStyle w:val="TAC"/>
            </w:pPr>
            <w:r w:rsidRPr="00B20AE8">
              <w:t xml:space="preserve">100 kHz </w:t>
            </w:r>
          </w:p>
        </w:tc>
      </w:tr>
      <w:tr w:rsidR="004F339F" w:rsidRPr="00B20AE8" w14:paraId="4924F7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DD0985"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C304D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7F9D778E"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7007F6A"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4B754DF6" w14:textId="77777777" w:rsidTr="006A2BF1">
        <w:trPr>
          <w:cantSplit/>
          <w:jc w:val="center"/>
        </w:trPr>
        <w:tc>
          <w:tcPr>
            <w:tcW w:w="9988" w:type="dxa"/>
            <w:gridSpan w:val="4"/>
          </w:tcPr>
          <w:p w14:paraId="2A258223"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-60 dB, -16 dBm)</w:t>
            </w:r>
            <w:r w:rsidRPr="00B20AE8">
              <w:t>/1</w:t>
            </w:r>
            <w:r w:rsidRPr="00B20AE8">
              <w:rPr>
                <w:rFonts w:hint="eastAsia"/>
                <w:lang w:eastAsia="zh-CN"/>
              </w:rPr>
              <w:t>00 kHz</w:t>
            </w:r>
            <w:r w:rsidRPr="00B20AE8">
              <w:t>.</w:t>
            </w:r>
          </w:p>
          <w:p w14:paraId="7BFE5433"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6F1206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E3CACD5" w14:textId="77777777" w:rsidR="00C33A48" w:rsidRPr="00B20AE8" w:rsidRDefault="00C33A48" w:rsidP="00C33A48">
      <w:pPr>
        <w:rPr>
          <w:lang w:eastAsia="zh-CN"/>
        </w:rPr>
      </w:pPr>
    </w:p>
    <w:p w14:paraId="28BF58BF" w14:textId="77777777"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A6F5D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FBC6A7B"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A4DDB6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E60B40"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4A8F7B" w14:textId="77777777" w:rsidR="00C33A48" w:rsidRPr="00B20AE8" w:rsidRDefault="00C33A48" w:rsidP="003D3C64">
            <w:pPr>
              <w:pStyle w:val="TAH"/>
            </w:pPr>
            <w:r w:rsidRPr="00B20AE8">
              <w:t xml:space="preserve">Measurement bandwidth </w:t>
            </w:r>
          </w:p>
        </w:tc>
      </w:tr>
      <w:tr w:rsidR="004F339F" w:rsidRPr="00B20AE8" w14:paraId="1EB502B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D6FDA32"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71288E1"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19FBF9"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Pr="00B20AE8">
              <w:t>-</w:t>
            </w:r>
            <w:r w:rsidR="00BF3DFF" w:rsidRPr="00B20AE8">
              <w:t xml:space="preserve"> </w:t>
            </w:r>
            <w:r w:rsidRPr="00B20AE8">
              <w:t>11.2</w:t>
            </w:r>
            <w:r w:rsidR="00BF3DFF" w:rsidRPr="00B20AE8">
              <w:t xml:space="preserve"> </w:t>
            </w:r>
            <w:r w:rsidRPr="00B20AE8">
              <w:t>dB-(7/5)*(f_offset-0,05)</w:t>
            </w:r>
            <w:r w:rsidR="00BF3DFF" w:rsidRPr="00B20AE8">
              <w:t xml:space="preserve"> </w:t>
            </w:r>
            <w:r w:rsidRPr="00B20AE8">
              <w:t xml:space="preserve">dB </w:t>
            </w:r>
          </w:p>
        </w:tc>
        <w:tc>
          <w:tcPr>
            <w:tcW w:w="1430" w:type="dxa"/>
            <w:tcBorders>
              <w:top w:val="single" w:sz="4" w:space="0" w:color="auto"/>
              <w:left w:val="single" w:sz="4" w:space="0" w:color="auto"/>
              <w:bottom w:val="single" w:sz="4" w:space="0" w:color="auto"/>
              <w:right w:val="single" w:sz="4" w:space="0" w:color="auto"/>
            </w:tcBorders>
          </w:tcPr>
          <w:p w14:paraId="68E4704C" w14:textId="77777777" w:rsidR="00C33A48" w:rsidRPr="00B20AE8" w:rsidRDefault="00C33A48" w:rsidP="003D3C64">
            <w:pPr>
              <w:pStyle w:val="TAC"/>
            </w:pPr>
            <w:r w:rsidRPr="00B20AE8">
              <w:t xml:space="preserve">100 kHz </w:t>
            </w:r>
          </w:p>
        </w:tc>
      </w:tr>
      <w:tr w:rsidR="004F339F" w:rsidRPr="00B20AE8" w14:paraId="11D875E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3681B9"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431B5C1E"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0BA9B06F" w14:textId="77777777" w:rsidR="00C33A48" w:rsidRPr="00B20AE8" w:rsidRDefault="00C33A48" w:rsidP="003D3C6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7E25B62" w14:textId="77777777" w:rsidR="00C33A48" w:rsidRPr="00B20AE8" w:rsidRDefault="00C33A48" w:rsidP="003D3C64">
            <w:pPr>
              <w:pStyle w:val="TAC"/>
            </w:pPr>
            <w:r w:rsidRPr="00B20AE8">
              <w:t xml:space="preserve">100 kHz </w:t>
            </w:r>
          </w:p>
        </w:tc>
      </w:tr>
      <w:tr w:rsidR="004F339F" w:rsidRPr="00B20AE8" w14:paraId="607B95B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82FD45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F1FB0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7371054" w14:textId="77777777" w:rsidR="00C33A48" w:rsidRPr="00B20AE8" w:rsidRDefault="00C33A48" w:rsidP="003D3C64">
            <w:pPr>
              <w:pStyle w:val="TAC"/>
              <w:rPr>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467A64D8"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772FB312" w14:textId="77777777" w:rsidTr="006A2BF1">
        <w:trPr>
          <w:cantSplit/>
          <w:jc w:val="center"/>
        </w:trPr>
        <w:tc>
          <w:tcPr>
            <w:tcW w:w="9988" w:type="dxa"/>
            <w:gridSpan w:val="4"/>
          </w:tcPr>
          <w:p w14:paraId="002CB415"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20</w:t>
            </w:r>
            <w:r w:rsidRPr="00B20AE8">
              <w:t>dBm/1</w:t>
            </w:r>
            <w:r w:rsidRPr="00B20AE8">
              <w:rPr>
                <w:rFonts w:hint="eastAsia"/>
                <w:lang w:eastAsia="zh-CN"/>
              </w:rPr>
              <w:t>00 kHz</w:t>
            </w:r>
            <w:r w:rsidRPr="00B20AE8">
              <w:t>.</w:t>
            </w:r>
          </w:p>
          <w:p w14:paraId="4E052820"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6E12AB2"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BF5B385" w14:textId="77777777" w:rsidR="00C33A48" w:rsidRPr="00B20AE8" w:rsidRDefault="00C33A48" w:rsidP="00C33A48">
      <w:pPr>
        <w:rPr>
          <w:lang w:eastAsia="zh-CN"/>
        </w:rPr>
      </w:pPr>
    </w:p>
    <w:p w14:paraId="1BF4EA6F" w14:textId="77777777" w:rsidR="00C33A48" w:rsidRPr="00B20AE8" w:rsidRDefault="00C33A48" w:rsidP="0055247C">
      <w:pPr>
        <w:pStyle w:val="TH"/>
      </w:pPr>
      <w:r w:rsidRPr="00B20AE8">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4591659" w14:textId="77777777" w:rsidTr="006A2BF1">
        <w:trPr>
          <w:cantSplit/>
          <w:jc w:val="center"/>
        </w:trPr>
        <w:tc>
          <w:tcPr>
            <w:tcW w:w="2127" w:type="dxa"/>
          </w:tcPr>
          <w:p w14:paraId="1DD2543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F52B5B" w14:textId="77777777" w:rsidR="00C33A48" w:rsidRPr="00B20AE8" w:rsidRDefault="00C33A48" w:rsidP="003D3C64">
            <w:pPr>
              <w:pStyle w:val="TAH"/>
            </w:pPr>
            <w:r w:rsidRPr="00B20AE8">
              <w:t>Frequency offset of measurement filter centre frequency, f_offset</w:t>
            </w:r>
          </w:p>
        </w:tc>
        <w:tc>
          <w:tcPr>
            <w:tcW w:w="3455" w:type="dxa"/>
          </w:tcPr>
          <w:p w14:paraId="608CFB14"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Pr>
          <w:p w14:paraId="1B8910E0" w14:textId="77777777" w:rsidR="00C33A48" w:rsidRPr="00B20AE8" w:rsidRDefault="00C33A48" w:rsidP="003D3C64">
            <w:pPr>
              <w:pStyle w:val="TAH"/>
            </w:pPr>
            <w:r w:rsidRPr="00B20AE8">
              <w:t xml:space="preserve">Measurement bandwidth </w:t>
            </w:r>
          </w:p>
        </w:tc>
      </w:tr>
      <w:tr w:rsidR="004F339F" w:rsidRPr="00B20AE8" w14:paraId="33E6355C" w14:textId="77777777" w:rsidTr="006A2BF1">
        <w:trPr>
          <w:cantSplit/>
          <w:jc w:val="center"/>
        </w:trPr>
        <w:tc>
          <w:tcPr>
            <w:tcW w:w="2127" w:type="dxa"/>
          </w:tcPr>
          <w:p w14:paraId="18BB3E49"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Pr>
          <w:p w14:paraId="62512400"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Pr>
          <w:p w14:paraId="5DDEF7A7"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11</w:t>
            </w:r>
            <w:r w:rsidR="00BF3DFF" w:rsidRPr="00B20AE8">
              <w:t xml:space="preserve"> </w:t>
            </w:r>
            <w:r w:rsidRPr="00B20AE8">
              <w:t>dB-(7/5)*(f_offset-0,05)</w:t>
            </w:r>
            <w:r w:rsidR="00BF3DFF" w:rsidRPr="00B20AE8">
              <w:t xml:space="preserve"> </w:t>
            </w:r>
            <w:r w:rsidRPr="00B20AE8">
              <w:t xml:space="preserve">dB </w:t>
            </w:r>
          </w:p>
        </w:tc>
        <w:tc>
          <w:tcPr>
            <w:tcW w:w="1430" w:type="dxa"/>
          </w:tcPr>
          <w:p w14:paraId="4DCFB1D6" w14:textId="77777777" w:rsidR="00C33A48" w:rsidRPr="00B20AE8" w:rsidRDefault="00C33A48" w:rsidP="003D3C64">
            <w:pPr>
              <w:pStyle w:val="TAC"/>
            </w:pPr>
            <w:r w:rsidRPr="00B20AE8">
              <w:t xml:space="preserve">100 kHz </w:t>
            </w:r>
          </w:p>
        </w:tc>
      </w:tr>
      <w:tr w:rsidR="004F339F" w:rsidRPr="00B20AE8" w14:paraId="1C2485F9" w14:textId="77777777" w:rsidTr="006A2BF1">
        <w:trPr>
          <w:cantSplit/>
          <w:jc w:val="center"/>
        </w:trPr>
        <w:tc>
          <w:tcPr>
            <w:tcW w:w="2127" w:type="dxa"/>
          </w:tcPr>
          <w:p w14:paraId="2199E35D"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Pr>
          <w:p w14:paraId="27B43191"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Pr>
          <w:p w14:paraId="46DE45CB" w14:textId="77777777" w:rsidR="00C33A48" w:rsidRPr="00B20AE8" w:rsidRDefault="00C33A48" w:rsidP="003D3C64">
            <w:pPr>
              <w:pStyle w:val="TAC"/>
            </w:pPr>
            <w:r w:rsidRPr="00B20AE8">
              <w:rPr>
                <w:rFonts w:cs="Arial"/>
                <w:lang w:eastAsia="zh-CN"/>
              </w:rPr>
              <w:t>-18 dBm</w:t>
            </w:r>
          </w:p>
        </w:tc>
        <w:tc>
          <w:tcPr>
            <w:tcW w:w="1430" w:type="dxa"/>
          </w:tcPr>
          <w:p w14:paraId="58284679" w14:textId="77777777" w:rsidR="00C33A48" w:rsidRPr="00B20AE8" w:rsidRDefault="00C33A48" w:rsidP="003D3C64">
            <w:pPr>
              <w:pStyle w:val="TAC"/>
            </w:pPr>
            <w:r w:rsidRPr="00B20AE8">
              <w:t xml:space="preserve">100 kHz </w:t>
            </w:r>
          </w:p>
        </w:tc>
      </w:tr>
      <w:tr w:rsidR="004F339F" w:rsidRPr="00B20AE8" w14:paraId="339DFBC3" w14:textId="77777777" w:rsidTr="006A2BF1">
        <w:trPr>
          <w:cantSplit/>
          <w:jc w:val="center"/>
        </w:trPr>
        <w:tc>
          <w:tcPr>
            <w:tcW w:w="2127" w:type="dxa"/>
          </w:tcPr>
          <w:p w14:paraId="4034582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326C0F0"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0C478D2" w14:textId="77777777" w:rsidR="00C33A48" w:rsidRPr="00B20AE8" w:rsidRDefault="00C33A48" w:rsidP="003D3C64">
            <w:pPr>
              <w:pStyle w:val="TAC"/>
              <w:rPr>
                <w:lang w:eastAsia="zh-CN"/>
              </w:rPr>
            </w:pPr>
            <w:r w:rsidRPr="00B20AE8">
              <w:rPr>
                <w:lang w:eastAsia="zh-CN"/>
              </w:rPr>
              <w:t>-20 dBm (NOTE 8)</w:t>
            </w:r>
          </w:p>
        </w:tc>
        <w:tc>
          <w:tcPr>
            <w:tcW w:w="1430" w:type="dxa"/>
          </w:tcPr>
          <w:p w14:paraId="3C5C14FD"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0CF04769" w14:textId="77777777" w:rsidTr="006A2BF1">
        <w:trPr>
          <w:cantSplit/>
          <w:jc w:val="center"/>
        </w:trPr>
        <w:tc>
          <w:tcPr>
            <w:tcW w:w="9988" w:type="dxa"/>
            <w:gridSpan w:val="4"/>
          </w:tcPr>
          <w:p w14:paraId="4ED0371D"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 xml:space="preserve">20 </w:t>
            </w:r>
            <w:r w:rsidRPr="00B20AE8">
              <w:t>dBm/1</w:t>
            </w:r>
            <w:r w:rsidRPr="00B20AE8">
              <w:rPr>
                <w:rFonts w:hint="eastAsia"/>
                <w:lang w:eastAsia="zh-CN"/>
              </w:rPr>
              <w:t>00 kHz</w:t>
            </w:r>
            <w:r w:rsidRPr="00B20AE8">
              <w:t>.</w:t>
            </w:r>
          </w:p>
          <w:p w14:paraId="24DF341F"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1DF41E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8F050B9" w14:textId="77777777" w:rsidR="00C33A48" w:rsidRPr="00B20AE8" w:rsidRDefault="00C33A48" w:rsidP="00C33A48"/>
    <w:p w14:paraId="3655B149" w14:textId="77777777" w:rsidR="00C33A48" w:rsidRPr="00B20AE8" w:rsidRDefault="00C33A48" w:rsidP="00F437E4">
      <w:pPr>
        <w:pStyle w:val="H6"/>
      </w:pPr>
      <w:bookmarkStart w:id="1292" w:name="_Toc21123125"/>
      <w:bookmarkStart w:id="1293" w:name="_Toc45907318"/>
      <w:bookmarkStart w:id="1294" w:name="_Toc53181422"/>
      <w:r w:rsidRPr="00B20AE8">
        <w:t>6.7.5.5.5.7</w:t>
      </w:r>
      <w:r w:rsidRPr="00B20AE8">
        <w:tab/>
        <w:t>Additional requirements</w:t>
      </w:r>
      <w:bookmarkEnd w:id="1292"/>
      <w:bookmarkEnd w:id="1293"/>
      <w:bookmarkEnd w:id="1294"/>
    </w:p>
    <w:p w14:paraId="107EFC8A" w14:textId="77777777"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14:paraId="72AAE464" w14:textId="77777777"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654780D9" w14:textId="77777777" w:rsidTr="006A2BF1">
        <w:trPr>
          <w:cantSplit/>
          <w:jc w:val="center"/>
        </w:trPr>
        <w:tc>
          <w:tcPr>
            <w:tcW w:w="1191" w:type="dxa"/>
          </w:tcPr>
          <w:p w14:paraId="2108BB41" w14:textId="77777777" w:rsidR="00C33A48" w:rsidRPr="00B20AE8" w:rsidRDefault="00C33A48" w:rsidP="003D3C64">
            <w:pPr>
              <w:pStyle w:val="TAH"/>
            </w:pPr>
            <w:r w:rsidRPr="00B20AE8">
              <w:t>Channel bandwidth</w:t>
            </w:r>
          </w:p>
        </w:tc>
        <w:tc>
          <w:tcPr>
            <w:tcW w:w="2126" w:type="dxa"/>
          </w:tcPr>
          <w:p w14:paraId="670467E1"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F121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3F8FE8F" w14:textId="77777777" w:rsidR="00C33A48" w:rsidRPr="00B20AE8" w:rsidRDefault="00C33A48" w:rsidP="003D3C64">
            <w:pPr>
              <w:pStyle w:val="TAH"/>
              <w:rPr>
                <w:rFonts w:cs="v5.0.0"/>
              </w:rPr>
            </w:pPr>
            <w:r w:rsidRPr="00B20AE8">
              <w:rPr>
                <w:rFonts w:eastAsia="MS Mincho"/>
              </w:rPr>
              <w:t>Test requirement</w:t>
            </w:r>
          </w:p>
        </w:tc>
        <w:tc>
          <w:tcPr>
            <w:tcW w:w="1418" w:type="dxa"/>
          </w:tcPr>
          <w:p w14:paraId="624AA923"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60CFCD3A" w14:textId="77777777" w:rsidTr="006A2BF1">
        <w:trPr>
          <w:cantSplit/>
          <w:jc w:val="center"/>
        </w:trPr>
        <w:tc>
          <w:tcPr>
            <w:tcW w:w="1191" w:type="dxa"/>
            <w:shd w:val="clear" w:color="auto" w:fill="auto"/>
          </w:tcPr>
          <w:p w14:paraId="0326FC92" w14:textId="77777777" w:rsidR="00C33A48" w:rsidRPr="00B20AE8" w:rsidRDefault="00C33A48" w:rsidP="003D3C64">
            <w:pPr>
              <w:pStyle w:val="TAC"/>
            </w:pPr>
            <w:r w:rsidRPr="00B20AE8">
              <w:t>1.4 MHz</w:t>
            </w:r>
          </w:p>
        </w:tc>
        <w:tc>
          <w:tcPr>
            <w:tcW w:w="2126" w:type="dxa"/>
          </w:tcPr>
          <w:p w14:paraId="09B42A8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FD1684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7F9B0CDA" w14:textId="77777777" w:rsidR="00C33A48" w:rsidRPr="00B20AE8" w:rsidRDefault="00C33A48" w:rsidP="003D3C64">
            <w:pPr>
              <w:pStyle w:val="TAC"/>
            </w:pPr>
            <w:r w:rsidRPr="00B20AE8">
              <w:t>-12.2 dBm</w:t>
            </w:r>
          </w:p>
        </w:tc>
        <w:tc>
          <w:tcPr>
            <w:tcW w:w="1418" w:type="dxa"/>
          </w:tcPr>
          <w:p w14:paraId="7A4915A1" w14:textId="77777777" w:rsidR="00C33A48" w:rsidRPr="00B20AE8" w:rsidRDefault="00C33A48" w:rsidP="003D3C64">
            <w:pPr>
              <w:pStyle w:val="TAC"/>
            </w:pPr>
            <w:r w:rsidRPr="00B20AE8">
              <w:t xml:space="preserve">10 kHz </w:t>
            </w:r>
          </w:p>
        </w:tc>
      </w:tr>
      <w:tr w:rsidR="004F339F" w:rsidRPr="00B20AE8" w14:paraId="6D539D39" w14:textId="77777777" w:rsidTr="006A2BF1">
        <w:trPr>
          <w:cantSplit/>
          <w:jc w:val="center"/>
        </w:trPr>
        <w:tc>
          <w:tcPr>
            <w:tcW w:w="1191" w:type="dxa"/>
            <w:shd w:val="clear" w:color="auto" w:fill="auto"/>
          </w:tcPr>
          <w:p w14:paraId="1F012122" w14:textId="77777777" w:rsidR="00C33A48" w:rsidRPr="00B20AE8" w:rsidRDefault="00C33A48" w:rsidP="003D3C64">
            <w:pPr>
              <w:pStyle w:val="TAC"/>
            </w:pPr>
            <w:r w:rsidRPr="00B20AE8">
              <w:t>3 MHz</w:t>
            </w:r>
          </w:p>
        </w:tc>
        <w:tc>
          <w:tcPr>
            <w:tcW w:w="2126" w:type="dxa"/>
          </w:tcPr>
          <w:p w14:paraId="0960E0E2"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649FF52C"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678D863A" w14:textId="77777777" w:rsidR="00C33A48" w:rsidRPr="00B20AE8" w:rsidRDefault="00C33A48" w:rsidP="003D3C64">
            <w:pPr>
              <w:pStyle w:val="TAC"/>
            </w:pPr>
            <w:r w:rsidRPr="00B20AE8">
              <w:t>-11.2dBm</w:t>
            </w:r>
          </w:p>
        </w:tc>
        <w:tc>
          <w:tcPr>
            <w:tcW w:w="1418" w:type="dxa"/>
          </w:tcPr>
          <w:p w14:paraId="3B6358D4" w14:textId="77777777" w:rsidR="00C33A48" w:rsidRPr="00B20AE8" w:rsidRDefault="00C33A48" w:rsidP="003D3C64">
            <w:pPr>
              <w:pStyle w:val="TAC"/>
            </w:pPr>
            <w:r w:rsidRPr="00B20AE8">
              <w:t xml:space="preserve">30 kHz </w:t>
            </w:r>
          </w:p>
        </w:tc>
      </w:tr>
      <w:tr w:rsidR="004F339F" w:rsidRPr="00B20AE8" w14:paraId="0BDD3814" w14:textId="77777777" w:rsidTr="006A2BF1">
        <w:trPr>
          <w:cantSplit/>
          <w:jc w:val="center"/>
        </w:trPr>
        <w:tc>
          <w:tcPr>
            <w:tcW w:w="1191" w:type="dxa"/>
            <w:shd w:val="clear" w:color="auto" w:fill="auto"/>
          </w:tcPr>
          <w:p w14:paraId="3BC3763D" w14:textId="77777777" w:rsidR="00C33A48" w:rsidRPr="00B20AE8" w:rsidRDefault="00C33A48" w:rsidP="003D3C64">
            <w:pPr>
              <w:pStyle w:val="TAC"/>
            </w:pPr>
            <w:r w:rsidRPr="00B20AE8">
              <w:t>5 MHz</w:t>
            </w:r>
          </w:p>
        </w:tc>
        <w:tc>
          <w:tcPr>
            <w:tcW w:w="2126" w:type="dxa"/>
          </w:tcPr>
          <w:p w14:paraId="549BD69A"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984C6FB"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75D280BE" w14:textId="77777777" w:rsidR="00C33A48" w:rsidRPr="00B20AE8" w:rsidRDefault="00C33A48" w:rsidP="003D3C64">
            <w:pPr>
              <w:pStyle w:val="TAC"/>
            </w:pPr>
            <w:r w:rsidRPr="00B20AE8">
              <w:t>-13.2 dBm</w:t>
            </w:r>
          </w:p>
        </w:tc>
        <w:tc>
          <w:tcPr>
            <w:tcW w:w="1418" w:type="dxa"/>
          </w:tcPr>
          <w:p w14:paraId="27A1F914" w14:textId="77777777" w:rsidR="00C33A48" w:rsidRPr="00B20AE8" w:rsidRDefault="00C33A48" w:rsidP="003D3C64">
            <w:pPr>
              <w:pStyle w:val="TAC"/>
            </w:pPr>
            <w:r w:rsidRPr="00B20AE8">
              <w:t xml:space="preserve">30 kHz </w:t>
            </w:r>
          </w:p>
        </w:tc>
      </w:tr>
      <w:tr w:rsidR="004F339F" w:rsidRPr="00B20AE8" w14:paraId="6217EB78" w14:textId="77777777" w:rsidTr="006A2BF1">
        <w:trPr>
          <w:cantSplit/>
          <w:jc w:val="center"/>
        </w:trPr>
        <w:tc>
          <w:tcPr>
            <w:tcW w:w="1191" w:type="dxa"/>
            <w:shd w:val="clear" w:color="auto" w:fill="auto"/>
          </w:tcPr>
          <w:p w14:paraId="40BD1981" w14:textId="77777777" w:rsidR="00C33A48" w:rsidRPr="00B20AE8" w:rsidRDefault="00C33A48" w:rsidP="003D3C64">
            <w:pPr>
              <w:pStyle w:val="TAC"/>
            </w:pPr>
            <w:r w:rsidRPr="00B20AE8">
              <w:t>10 MHz</w:t>
            </w:r>
          </w:p>
        </w:tc>
        <w:tc>
          <w:tcPr>
            <w:tcW w:w="2126" w:type="dxa"/>
          </w:tcPr>
          <w:p w14:paraId="31883338"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121BE83"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16969942" w14:textId="77777777" w:rsidR="00C33A48" w:rsidRPr="00B20AE8" w:rsidRDefault="00C33A48" w:rsidP="003D3C64">
            <w:pPr>
              <w:pStyle w:val="TAC"/>
            </w:pPr>
            <w:r w:rsidRPr="00B20AE8">
              <w:t>-11.2 dBm</w:t>
            </w:r>
          </w:p>
        </w:tc>
        <w:tc>
          <w:tcPr>
            <w:tcW w:w="1418" w:type="dxa"/>
          </w:tcPr>
          <w:p w14:paraId="2A824182" w14:textId="77777777" w:rsidR="00C33A48" w:rsidRPr="00B20AE8" w:rsidRDefault="00C33A48" w:rsidP="003D3C64">
            <w:pPr>
              <w:pStyle w:val="TAC"/>
            </w:pPr>
            <w:r w:rsidRPr="00B20AE8">
              <w:t xml:space="preserve">100 kHz </w:t>
            </w:r>
          </w:p>
        </w:tc>
      </w:tr>
      <w:tr w:rsidR="004F339F" w:rsidRPr="00B20AE8" w14:paraId="348A6E77" w14:textId="77777777" w:rsidTr="006A2BF1">
        <w:trPr>
          <w:cantSplit/>
          <w:jc w:val="center"/>
        </w:trPr>
        <w:tc>
          <w:tcPr>
            <w:tcW w:w="1191" w:type="dxa"/>
            <w:shd w:val="clear" w:color="auto" w:fill="auto"/>
          </w:tcPr>
          <w:p w14:paraId="4AB1533A" w14:textId="77777777" w:rsidR="00C33A48" w:rsidRPr="00B20AE8" w:rsidRDefault="00C33A48" w:rsidP="003D3C64">
            <w:pPr>
              <w:pStyle w:val="TAC"/>
            </w:pPr>
            <w:r w:rsidRPr="00B20AE8">
              <w:t>15 MHz</w:t>
            </w:r>
          </w:p>
        </w:tc>
        <w:tc>
          <w:tcPr>
            <w:tcW w:w="2126" w:type="dxa"/>
          </w:tcPr>
          <w:p w14:paraId="0FD2C2D9"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2389AC17"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39BBD1A" w14:textId="77777777" w:rsidR="00C33A48" w:rsidRPr="00B20AE8" w:rsidRDefault="00C33A48" w:rsidP="003D3C64">
            <w:pPr>
              <w:pStyle w:val="TAC"/>
            </w:pPr>
            <w:r w:rsidRPr="00B20AE8">
              <w:t>-11.2 dBm</w:t>
            </w:r>
          </w:p>
        </w:tc>
        <w:tc>
          <w:tcPr>
            <w:tcW w:w="1418" w:type="dxa"/>
          </w:tcPr>
          <w:p w14:paraId="38B28AFA" w14:textId="77777777" w:rsidR="00C33A48" w:rsidRPr="00B20AE8" w:rsidRDefault="00C33A48" w:rsidP="003D3C64">
            <w:pPr>
              <w:pStyle w:val="TAC"/>
            </w:pPr>
            <w:r w:rsidRPr="00B20AE8">
              <w:t xml:space="preserve">100 kHz </w:t>
            </w:r>
          </w:p>
        </w:tc>
      </w:tr>
      <w:tr w:rsidR="004F339F" w:rsidRPr="00B20AE8" w14:paraId="1BC4821A" w14:textId="77777777" w:rsidTr="006A2BF1">
        <w:trPr>
          <w:cantSplit/>
          <w:jc w:val="center"/>
        </w:trPr>
        <w:tc>
          <w:tcPr>
            <w:tcW w:w="1191" w:type="dxa"/>
            <w:shd w:val="clear" w:color="auto" w:fill="auto"/>
          </w:tcPr>
          <w:p w14:paraId="3DBC964F" w14:textId="77777777" w:rsidR="00C33A48" w:rsidRPr="00B20AE8" w:rsidRDefault="00C33A48" w:rsidP="003D3C64">
            <w:pPr>
              <w:pStyle w:val="TAC"/>
            </w:pPr>
            <w:r w:rsidRPr="00B20AE8">
              <w:t>20 MHz</w:t>
            </w:r>
          </w:p>
        </w:tc>
        <w:tc>
          <w:tcPr>
            <w:tcW w:w="2126" w:type="dxa"/>
          </w:tcPr>
          <w:p w14:paraId="06DF2EB1"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B0EF58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EECD02" w14:textId="77777777" w:rsidR="00C33A48" w:rsidRPr="00B20AE8" w:rsidRDefault="00C33A48" w:rsidP="003D3C64">
            <w:pPr>
              <w:pStyle w:val="TAC"/>
            </w:pPr>
            <w:r w:rsidRPr="00B20AE8">
              <w:t>-11.2 dBm</w:t>
            </w:r>
          </w:p>
        </w:tc>
        <w:tc>
          <w:tcPr>
            <w:tcW w:w="1418" w:type="dxa"/>
          </w:tcPr>
          <w:p w14:paraId="2F3B94B4" w14:textId="77777777" w:rsidR="00C33A48" w:rsidRPr="00B20AE8" w:rsidRDefault="00C33A48" w:rsidP="003D3C64">
            <w:pPr>
              <w:pStyle w:val="TAC"/>
            </w:pPr>
            <w:r w:rsidRPr="00B20AE8">
              <w:t xml:space="preserve">100 kHz </w:t>
            </w:r>
          </w:p>
        </w:tc>
      </w:tr>
      <w:tr w:rsidR="004F339F" w:rsidRPr="00B20AE8" w14:paraId="2678656A" w14:textId="77777777" w:rsidTr="006A2BF1">
        <w:trPr>
          <w:cantSplit/>
          <w:jc w:val="center"/>
        </w:trPr>
        <w:tc>
          <w:tcPr>
            <w:tcW w:w="1191" w:type="dxa"/>
            <w:shd w:val="clear" w:color="auto" w:fill="auto"/>
          </w:tcPr>
          <w:p w14:paraId="5CBFE893" w14:textId="77777777" w:rsidR="00C33A48" w:rsidRPr="00B20AE8" w:rsidRDefault="00C33A48" w:rsidP="003D3C64">
            <w:pPr>
              <w:pStyle w:val="TAC"/>
            </w:pPr>
            <w:r w:rsidRPr="00B20AE8">
              <w:t>All</w:t>
            </w:r>
          </w:p>
        </w:tc>
        <w:tc>
          <w:tcPr>
            <w:tcW w:w="2126" w:type="dxa"/>
          </w:tcPr>
          <w:p w14:paraId="494A3408"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3EBAEE93"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245F44D0" w14:textId="77777777" w:rsidR="00C33A48" w:rsidRPr="00B20AE8" w:rsidRDefault="00C33A48" w:rsidP="003D3C64">
            <w:pPr>
              <w:pStyle w:val="TAC"/>
              <w:rPr>
                <w:rFonts w:cs="v5.0.0"/>
                <w:lang w:val="sv-SE"/>
              </w:rPr>
            </w:pPr>
            <w:r w:rsidRPr="00B20AE8">
              <w:rPr>
                <w:rFonts w:cs="v5.0.0"/>
                <w:lang w:val="sv-SE"/>
              </w:rPr>
              <w:t xml:space="preserve">1.05 MHz </w:t>
            </w:r>
            <w:r w:rsidRPr="00B20AE8">
              <w:rPr>
                <w:rFonts w:cs="v5.0.0"/>
              </w:rPr>
              <w:sym w:font="Symbol" w:char="F0A3"/>
            </w:r>
            <w:r w:rsidRPr="00B20AE8">
              <w:rPr>
                <w:rFonts w:cs="v5.0.0"/>
                <w:lang w:val="sv-SE"/>
              </w:rPr>
              <w:t xml:space="preserve"> f_offset &lt;</w:t>
            </w:r>
          </w:p>
          <w:p w14:paraId="75DF9702"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1DB11174" w14:textId="77777777" w:rsidR="00C33A48" w:rsidRPr="00B20AE8" w:rsidRDefault="00C33A48" w:rsidP="003D3C64">
            <w:pPr>
              <w:pStyle w:val="TAC"/>
            </w:pPr>
            <w:r w:rsidRPr="00B20AE8">
              <w:t>-11.2dBm (Note 8)</w:t>
            </w:r>
          </w:p>
        </w:tc>
        <w:tc>
          <w:tcPr>
            <w:tcW w:w="1418" w:type="dxa"/>
          </w:tcPr>
          <w:p w14:paraId="2CF74E02" w14:textId="77777777" w:rsidR="00C33A48" w:rsidRPr="00B20AE8" w:rsidRDefault="00C33A48" w:rsidP="003D3C64">
            <w:pPr>
              <w:pStyle w:val="TAC"/>
            </w:pPr>
            <w:r w:rsidRPr="00B20AE8">
              <w:t>100 kHz</w:t>
            </w:r>
          </w:p>
        </w:tc>
      </w:tr>
      <w:tr w:rsidR="004F339F" w:rsidRPr="00B20AE8" w14:paraId="061612C2" w14:textId="77777777" w:rsidTr="006A2BF1">
        <w:trPr>
          <w:cantSplit/>
          <w:jc w:val="center"/>
        </w:trPr>
        <w:tc>
          <w:tcPr>
            <w:tcW w:w="1191" w:type="dxa"/>
            <w:shd w:val="clear" w:color="auto" w:fill="auto"/>
          </w:tcPr>
          <w:p w14:paraId="73D7604E" w14:textId="77777777" w:rsidR="00C33A48" w:rsidRPr="00B20AE8" w:rsidRDefault="00C33A48" w:rsidP="003D3C64">
            <w:pPr>
              <w:pStyle w:val="TAC"/>
            </w:pPr>
            <w:r w:rsidRPr="00B20AE8">
              <w:t>All</w:t>
            </w:r>
          </w:p>
        </w:tc>
        <w:tc>
          <w:tcPr>
            <w:tcW w:w="2126" w:type="dxa"/>
          </w:tcPr>
          <w:p w14:paraId="28969782"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343F23C7"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754C630E" w14:textId="77777777" w:rsidR="00C33A48" w:rsidRPr="00B20AE8" w:rsidRDefault="00C33A48" w:rsidP="003D3C64">
            <w:pPr>
              <w:pStyle w:val="TAC"/>
            </w:pPr>
            <w:r w:rsidRPr="00B20AE8">
              <w:t>-13 dBm (Note 8)</w:t>
            </w:r>
          </w:p>
        </w:tc>
        <w:tc>
          <w:tcPr>
            <w:tcW w:w="1418" w:type="dxa"/>
          </w:tcPr>
          <w:p w14:paraId="0E810128" w14:textId="77777777" w:rsidR="00C33A48" w:rsidRPr="00B20AE8" w:rsidRDefault="00C33A48" w:rsidP="003D3C64">
            <w:pPr>
              <w:pStyle w:val="TAC"/>
            </w:pPr>
            <w:r w:rsidRPr="00B20AE8">
              <w:t>100 kHz</w:t>
            </w:r>
          </w:p>
        </w:tc>
      </w:tr>
      <w:tr w:rsidR="00C33A48" w:rsidRPr="00B20AE8" w14:paraId="2C797DFB" w14:textId="77777777" w:rsidTr="006A2BF1">
        <w:trPr>
          <w:cantSplit/>
          <w:jc w:val="center"/>
        </w:trPr>
        <w:tc>
          <w:tcPr>
            <w:tcW w:w="8997" w:type="dxa"/>
            <w:gridSpan w:val="5"/>
            <w:tcBorders>
              <w:bottom w:val="single" w:sz="4" w:space="0" w:color="auto"/>
            </w:tcBorders>
            <w:shd w:val="clear" w:color="auto" w:fill="auto"/>
          </w:tcPr>
          <w:p w14:paraId="17DA4AEF"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E2C0C7" w14:textId="77777777" w:rsidR="00C33A48" w:rsidRPr="00B20AE8" w:rsidRDefault="00C33A48" w:rsidP="00C33A48"/>
    <w:p w14:paraId="550A6DC8"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14:paraId="0C22632F" w14:textId="2F6CBBED" w:rsidR="00C33A48" w:rsidRPr="00B20AE8" w:rsidRDefault="00C33A48" w:rsidP="0055247C">
      <w:pPr>
        <w:pStyle w:val="TH"/>
        <w:rPr>
          <w:rFonts w:cs="v5.0.0"/>
        </w:rPr>
      </w:pPr>
      <w:r w:rsidRPr="00B20AE8">
        <w:t>Table 6.7.5.5.5.7-2: Additional operating band unwanted emission limits for E-UTRA bands &gt;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01826682" w14:textId="77777777" w:rsidTr="006A2BF1">
        <w:trPr>
          <w:cantSplit/>
          <w:jc w:val="center"/>
        </w:trPr>
        <w:tc>
          <w:tcPr>
            <w:tcW w:w="1191" w:type="dxa"/>
          </w:tcPr>
          <w:p w14:paraId="1E43A72B" w14:textId="77777777" w:rsidR="00C33A48" w:rsidRPr="00B20AE8" w:rsidRDefault="00C33A48" w:rsidP="003D3C64">
            <w:pPr>
              <w:pStyle w:val="TAH"/>
            </w:pPr>
            <w:r w:rsidRPr="00B20AE8">
              <w:t>Channel bandwidth</w:t>
            </w:r>
          </w:p>
        </w:tc>
        <w:tc>
          <w:tcPr>
            <w:tcW w:w="2126" w:type="dxa"/>
          </w:tcPr>
          <w:p w14:paraId="2470CCBA"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166AC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1950C86D" w14:textId="77777777" w:rsidR="00C33A48" w:rsidRPr="00B20AE8" w:rsidRDefault="00C33A48" w:rsidP="003D3C64">
            <w:pPr>
              <w:pStyle w:val="TAH"/>
              <w:rPr>
                <w:rFonts w:cs="v5.0.0"/>
              </w:rPr>
            </w:pPr>
            <w:r w:rsidRPr="00B20AE8">
              <w:rPr>
                <w:rFonts w:eastAsia="MS Mincho"/>
              </w:rPr>
              <w:t>Test requirement</w:t>
            </w:r>
          </w:p>
        </w:tc>
        <w:tc>
          <w:tcPr>
            <w:tcW w:w="1418" w:type="dxa"/>
          </w:tcPr>
          <w:p w14:paraId="4B25BAF7"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21362175" w14:textId="77777777" w:rsidTr="006A2BF1">
        <w:trPr>
          <w:cantSplit/>
          <w:jc w:val="center"/>
        </w:trPr>
        <w:tc>
          <w:tcPr>
            <w:tcW w:w="1191" w:type="dxa"/>
            <w:shd w:val="clear" w:color="auto" w:fill="auto"/>
          </w:tcPr>
          <w:p w14:paraId="02A3355D" w14:textId="77777777" w:rsidR="00C33A48" w:rsidRPr="00B20AE8" w:rsidRDefault="00C33A48" w:rsidP="003D3C64">
            <w:pPr>
              <w:pStyle w:val="TAC"/>
            </w:pPr>
            <w:r w:rsidRPr="00B20AE8">
              <w:t>1.4 MHz</w:t>
            </w:r>
          </w:p>
        </w:tc>
        <w:tc>
          <w:tcPr>
            <w:tcW w:w="2126" w:type="dxa"/>
          </w:tcPr>
          <w:p w14:paraId="4A42E3B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03279C6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21A87C6E" w14:textId="77777777" w:rsidR="00C33A48" w:rsidRPr="00B20AE8" w:rsidRDefault="00C33A48" w:rsidP="003D3C64">
            <w:pPr>
              <w:pStyle w:val="TAC"/>
            </w:pPr>
            <w:r w:rsidRPr="00B20AE8">
              <w:t>-12.2 dBm</w:t>
            </w:r>
          </w:p>
        </w:tc>
        <w:tc>
          <w:tcPr>
            <w:tcW w:w="1418" w:type="dxa"/>
          </w:tcPr>
          <w:p w14:paraId="57BA4D59" w14:textId="77777777" w:rsidR="00C33A48" w:rsidRPr="00B20AE8" w:rsidRDefault="00C33A48" w:rsidP="003D3C64">
            <w:pPr>
              <w:pStyle w:val="TAC"/>
            </w:pPr>
            <w:r w:rsidRPr="00B20AE8">
              <w:t xml:space="preserve">10 kHz </w:t>
            </w:r>
          </w:p>
        </w:tc>
      </w:tr>
      <w:tr w:rsidR="004F339F" w:rsidRPr="00B20AE8" w14:paraId="5A137DA2" w14:textId="77777777" w:rsidTr="006A2BF1">
        <w:trPr>
          <w:cantSplit/>
          <w:jc w:val="center"/>
        </w:trPr>
        <w:tc>
          <w:tcPr>
            <w:tcW w:w="1191" w:type="dxa"/>
            <w:shd w:val="clear" w:color="auto" w:fill="auto"/>
          </w:tcPr>
          <w:p w14:paraId="34AE3BFA" w14:textId="77777777" w:rsidR="00C33A48" w:rsidRPr="00B20AE8" w:rsidRDefault="00C33A48" w:rsidP="003D3C64">
            <w:pPr>
              <w:pStyle w:val="TAC"/>
            </w:pPr>
            <w:r w:rsidRPr="00B20AE8">
              <w:t>3 MHz</w:t>
            </w:r>
          </w:p>
        </w:tc>
        <w:tc>
          <w:tcPr>
            <w:tcW w:w="2126" w:type="dxa"/>
          </w:tcPr>
          <w:p w14:paraId="1B3FC1A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7F6249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38E5F89D" w14:textId="77777777" w:rsidR="00C33A48" w:rsidRPr="00B20AE8" w:rsidRDefault="00C33A48" w:rsidP="003D3C64">
            <w:pPr>
              <w:pStyle w:val="TAC"/>
            </w:pPr>
            <w:r w:rsidRPr="00B20AE8">
              <w:t>-11.2 dBm</w:t>
            </w:r>
          </w:p>
        </w:tc>
        <w:tc>
          <w:tcPr>
            <w:tcW w:w="1418" w:type="dxa"/>
          </w:tcPr>
          <w:p w14:paraId="697F7760" w14:textId="77777777" w:rsidR="00C33A48" w:rsidRPr="00B20AE8" w:rsidRDefault="00C33A48" w:rsidP="003D3C64">
            <w:pPr>
              <w:pStyle w:val="TAC"/>
            </w:pPr>
            <w:r w:rsidRPr="00B20AE8">
              <w:t xml:space="preserve">30 kHz </w:t>
            </w:r>
          </w:p>
        </w:tc>
      </w:tr>
      <w:tr w:rsidR="004F339F" w:rsidRPr="00B20AE8" w14:paraId="4A78B552" w14:textId="77777777" w:rsidTr="006A2BF1">
        <w:trPr>
          <w:cantSplit/>
          <w:jc w:val="center"/>
        </w:trPr>
        <w:tc>
          <w:tcPr>
            <w:tcW w:w="1191" w:type="dxa"/>
            <w:shd w:val="clear" w:color="auto" w:fill="auto"/>
          </w:tcPr>
          <w:p w14:paraId="38C78EF0" w14:textId="77777777" w:rsidR="00C33A48" w:rsidRPr="00B20AE8" w:rsidRDefault="00C33A48" w:rsidP="003D3C64">
            <w:pPr>
              <w:pStyle w:val="TAC"/>
            </w:pPr>
            <w:r w:rsidRPr="00B20AE8">
              <w:t>5 MHz</w:t>
            </w:r>
          </w:p>
        </w:tc>
        <w:tc>
          <w:tcPr>
            <w:tcW w:w="2126" w:type="dxa"/>
          </w:tcPr>
          <w:p w14:paraId="5AC353E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12774A3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05662241" w14:textId="77777777" w:rsidR="00C33A48" w:rsidRPr="00B20AE8" w:rsidRDefault="00C33A48" w:rsidP="003D3C64">
            <w:pPr>
              <w:pStyle w:val="TAC"/>
            </w:pPr>
            <w:r w:rsidRPr="00B20AE8">
              <w:t>-13.2 dBm</w:t>
            </w:r>
          </w:p>
        </w:tc>
        <w:tc>
          <w:tcPr>
            <w:tcW w:w="1418" w:type="dxa"/>
          </w:tcPr>
          <w:p w14:paraId="3A3CD308" w14:textId="77777777" w:rsidR="00C33A48" w:rsidRPr="00B20AE8" w:rsidRDefault="00C33A48" w:rsidP="003D3C64">
            <w:pPr>
              <w:pStyle w:val="TAC"/>
            </w:pPr>
            <w:r w:rsidRPr="00B20AE8">
              <w:t xml:space="preserve">30 kHz </w:t>
            </w:r>
          </w:p>
        </w:tc>
      </w:tr>
      <w:tr w:rsidR="004F339F" w:rsidRPr="00B20AE8" w14:paraId="32968925" w14:textId="77777777" w:rsidTr="006A2BF1">
        <w:trPr>
          <w:cantSplit/>
          <w:jc w:val="center"/>
        </w:trPr>
        <w:tc>
          <w:tcPr>
            <w:tcW w:w="1191" w:type="dxa"/>
            <w:shd w:val="clear" w:color="auto" w:fill="auto"/>
          </w:tcPr>
          <w:p w14:paraId="13D0D559" w14:textId="77777777" w:rsidR="00C33A48" w:rsidRPr="00B20AE8" w:rsidRDefault="00C33A48" w:rsidP="003D3C64">
            <w:pPr>
              <w:pStyle w:val="TAC"/>
            </w:pPr>
            <w:r w:rsidRPr="00B20AE8">
              <w:t>10 MHz</w:t>
            </w:r>
          </w:p>
        </w:tc>
        <w:tc>
          <w:tcPr>
            <w:tcW w:w="2126" w:type="dxa"/>
          </w:tcPr>
          <w:p w14:paraId="4D95608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6A58A96"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C29161" w14:textId="77777777" w:rsidR="00C33A48" w:rsidRPr="00B20AE8" w:rsidRDefault="00C33A48" w:rsidP="003D3C64">
            <w:pPr>
              <w:pStyle w:val="TAC"/>
            </w:pPr>
            <w:r w:rsidRPr="00B20AE8">
              <w:t>-11.2 dBm</w:t>
            </w:r>
          </w:p>
        </w:tc>
        <w:tc>
          <w:tcPr>
            <w:tcW w:w="1418" w:type="dxa"/>
          </w:tcPr>
          <w:p w14:paraId="0E501DDE" w14:textId="77777777" w:rsidR="00C33A48" w:rsidRPr="00B20AE8" w:rsidRDefault="00C33A48" w:rsidP="003D3C64">
            <w:pPr>
              <w:pStyle w:val="TAC"/>
            </w:pPr>
            <w:r w:rsidRPr="00B20AE8">
              <w:t xml:space="preserve">100 kHz </w:t>
            </w:r>
          </w:p>
        </w:tc>
      </w:tr>
      <w:tr w:rsidR="004F339F" w:rsidRPr="00B20AE8" w14:paraId="6CBBF4F8" w14:textId="77777777" w:rsidTr="006A2BF1">
        <w:trPr>
          <w:cantSplit/>
          <w:jc w:val="center"/>
        </w:trPr>
        <w:tc>
          <w:tcPr>
            <w:tcW w:w="1191" w:type="dxa"/>
            <w:shd w:val="clear" w:color="auto" w:fill="auto"/>
          </w:tcPr>
          <w:p w14:paraId="54180C75" w14:textId="77777777" w:rsidR="00C33A48" w:rsidRPr="00B20AE8" w:rsidRDefault="00C33A48" w:rsidP="003D3C64">
            <w:pPr>
              <w:pStyle w:val="TAC"/>
            </w:pPr>
            <w:r w:rsidRPr="00B20AE8">
              <w:t>15 MHz</w:t>
            </w:r>
          </w:p>
        </w:tc>
        <w:tc>
          <w:tcPr>
            <w:tcW w:w="2126" w:type="dxa"/>
          </w:tcPr>
          <w:p w14:paraId="39A2D14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64446E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4619E4D" w14:textId="77777777" w:rsidR="00C33A48" w:rsidRPr="00B20AE8" w:rsidRDefault="00C33A48" w:rsidP="003D3C64">
            <w:pPr>
              <w:pStyle w:val="TAC"/>
            </w:pPr>
            <w:r w:rsidRPr="00B20AE8">
              <w:t>-13.2 dBm</w:t>
            </w:r>
          </w:p>
        </w:tc>
        <w:tc>
          <w:tcPr>
            <w:tcW w:w="1418" w:type="dxa"/>
          </w:tcPr>
          <w:p w14:paraId="6002F69E" w14:textId="77777777" w:rsidR="00C33A48" w:rsidRPr="00B20AE8" w:rsidRDefault="00C33A48" w:rsidP="003D3C64">
            <w:pPr>
              <w:pStyle w:val="TAC"/>
            </w:pPr>
            <w:r w:rsidRPr="00B20AE8">
              <w:t xml:space="preserve">100 kHz </w:t>
            </w:r>
          </w:p>
        </w:tc>
      </w:tr>
      <w:tr w:rsidR="004F339F" w:rsidRPr="00B20AE8" w14:paraId="5E959825" w14:textId="77777777" w:rsidTr="006A2BF1">
        <w:trPr>
          <w:cantSplit/>
          <w:jc w:val="center"/>
        </w:trPr>
        <w:tc>
          <w:tcPr>
            <w:tcW w:w="1191" w:type="dxa"/>
            <w:shd w:val="clear" w:color="auto" w:fill="auto"/>
          </w:tcPr>
          <w:p w14:paraId="01B1CBAD" w14:textId="77777777" w:rsidR="00C33A48" w:rsidRPr="00B20AE8" w:rsidRDefault="00C33A48" w:rsidP="003D3C64">
            <w:pPr>
              <w:pStyle w:val="TAC"/>
            </w:pPr>
            <w:r w:rsidRPr="00B20AE8">
              <w:t>20 MHz</w:t>
            </w:r>
          </w:p>
        </w:tc>
        <w:tc>
          <w:tcPr>
            <w:tcW w:w="2126" w:type="dxa"/>
          </w:tcPr>
          <w:p w14:paraId="1CDF6FC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42D12860"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6D06C2FD" w14:textId="77777777" w:rsidR="00C33A48" w:rsidRPr="00B20AE8" w:rsidRDefault="00C33A48" w:rsidP="003D3C64">
            <w:pPr>
              <w:pStyle w:val="TAC"/>
            </w:pPr>
            <w:r w:rsidRPr="00B20AE8">
              <w:t>-14.2 dBm</w:t>
            </w:r>
          </w:p>
        </w:tc>
        <w:tc>
          <w:tcPr>
            <w:tcW w:w="1418" w:type="dxa"/>
          </w:tcPr>
          <w:p w14:paraId="37735521" w14:textId="77777777" w:rsidR="00C33A48" w:rsidRPr="00B20AE8" w:rsidRDefault="00C33A48" w:rsidP="003D3C64">
            <w:pPr>
              <w:pStyle w:val="TAC"/>
            </w:pPr>
            <w:r w:rsidRPr="00B20AE8">
              <w:t xml:space="preserve">100 kHz </w:t>
            </w:r>
          </w:p>
        </w:tc>
      </w:tr>
      <w:tr w:rsidR="004F339F" w:rsidRPr="00B20AE8" w14:paraId="34D7E5C1" w14:textId="77777777" w:rsidTr="006A2BF1">
        <w:trPr>
          <w:cantSplit/>
          <w:jc w:val="center"/>
        </w:trPr>
        <w:tc>
          <w:tcPr>
            <w:tcW w:w="1191" w:type="dxa"/>
            <w:shd w:val="clear" w:color="auto" w:fill="auto"/>
          </w:tcPr>
          <w:p w14:paraId="2BFAB662" w14:textId="77777777" w:rsidR="00C33A48" w:rsidRPr="00B20AE8" w:rsidRDefault="00C33A48" w:rsidP="003D3C64">
            <w:pPr>
              <w:pStyle w:val="TAC"/>
            </w:pPr>
            <w:r w:rsidRPr="00B20AE8">
              <w:t>All</w:t>
            </w:r>
          </w:p>
        </w:tc>
        <w:tc>
          <w:tcPr>
            <w:tcW w:w="2126" w:type="dxa"/>
          </w:tcPr>
          <w:p w14:paraId="4C339981"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294C3C6"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02781EF" w14:textId="77777777" w:rsidR="00C33A48" w:rsidRPr="00B20AE8" w:rsidRDefault="00C33A48" w:rsidP="003D3C64">
            <w:pPr>
              <w:pStyle w:val="TAC"/>
              <w:rPr>
                <w:rFonts w:cs="v5.0.0"/>
                <w:lang w:val="sv-SE"/>
              </w:rPr>
            </w:pPr>
            <w:r w:rsidRPr="00B20AE8">
              <w:rPr>
                <w:rFonts w:cs="v5.0.0"/>
                <w:lang w:val="sv-SE"/>
              </w:rPr>
              <w:t xml:space="preserve">1.5 MHz </w:t>
            </w:r>
            <w:r w:rsidRPr="00B20AE8">
              <w:rPr>
                <w:rFonts w:cs="v5.0.0"/>
              </w:rPr>
              <w:sym w:font="Symbol" w:char="F0A3"/>
            </w:r>
            <w:r w:rsidRPr="00B20AE8">
              <w:rPr>
                <w:rFonts w:cs="v5.0.0"/>
                <w:lang w:val="sv-SE"/>
              </w:rPr>
              <w:t xml:space="preserve"> f_offset &lt;</w:t>
            </w:r>
          </w:p>
          <w:p w14:paraId="16B0832C" w14:textId="77777777" w:rsidR="00C33A48" w:rsidRPr="00B20AE8" w:rsidRDefault="00C33A48" w:rsidP="003D3C64">
            <w:pPr>
              <w:pStyle w:val="TAC"/>
              <w:rPr>
                <w:rFonts w:cs="v5.0.0"/>
                <w:lang w:val="sv-FI"/>
              </w:rPr>
            </w:pPr>
            <w:r w:rsidRPr="00B20AE8">
              <w:rPr>
                <w:rFonts w:cs="v5.0.0"/>
                <w:lang w:val="sv-SE"/>
              </w:rPr>
              <w:t>min(10.5 MHz, f_offset</w:t>
            </w:r>
            <w:r w:rsidRPr="00B20AE8">
              <w:rPr>
                <w:rFonts w:cs="v5.0.0"/>
                <w:vertAlign w:val="subscript"/>
                <w:lang w:val="sv-SE"/>
              </w:rPr>
              <w:t>max</w:t>
            </w:r>
            <w:r w:rsidRPr="00B20AE8">
              <w:rPr>
                <w:rFonts w:cs="v5.0.0"/>
                <w:lang w:val="sv-SE"/>
              </w:rPr>
              <w:t>)</w:t>
            </w:r>
          </w:p>
        </w:tc>
        <w:tc>
          <w:tcPr>
            <w:tcW w:w="1285" w:type="dxa"/>
          </w:tcPr>
          <w:p w14:paraId="0CA4DE31" w14:textId="77777777" w:rsidR="00C33A48" w:rsidRPr="00B20AE8" w:rsidRDefault="00C33A48" w:rsidP="003D3C64">
            <w:pPr>
              <w:pStyle w:val="TAC"/>
            </w:pPr>
            <w:r w:rsidRPr="00B20AE8">
              <w:t>-11.2 dBm (Note 8)</w:t>
            </w:r>
          </w:p>
        </w:tc>
        <w:tc>
          <w:tcPr>
            <w:tcW w:w="1418" w:type="dxa"/>
          </w:tcPr>
          <w:p w14:paraId="2BECC1EA" w14:textId="77777777" w:rsidR="00C33A48" w:rsidRPr="00B20AE8" w:rsidRDefault="00C33A48" w:rsidP="003D3C64">
            <w:pPr>
              <w:pStyle w:val="TAC"/>
            </w:pPr>
            <w:r w:rsidRPr="00B20AE8">
              <w:t>1 MHz</w:t>
            </w:r>
          </w:p>
        </w:tc>
      </w:tr>
      <w:tr w:rsidR="004F339F" w:rsidRPr="00B20AE8" w14:paraId="19279629" w14:textId="77777777" w:rsidTr="006A2BF1">
        <w:trPr>
          <w:cantSplit/>
          <w:jc w:val="center"/>
        </w:trPr>
        <w:tc>
          <w:tcPr>
            <w:tcW w:w="1191" w:type="dxa"/>
            <w:shd w:val="clear" w:color="auto" w:fill="auto"/>
          </w:tcPr>
          <w:p w14:paraId="5995FC59" w14:textId="77777777" w:rsidR="00C33A48" w:rsidRPr="00B20AE8" w:rsidRDefault="00C33A48" w:rsidP="003D3C64">
            <w:pPr>
              <w:pStyle w:val="TAC"/>
            </w:pPr>
            <w:r w:rsidRPr="00B20AE8">
              <w:t>All</w:t>
            </w:r>
          </w:p>
        </w:tc>
        <w:tc>
          <w:tcPr>
            <w:tcW w:w="2126" w:type="dxa"/>
          </w:tcPr>
          <w:p w14:paraId="69FEB700"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6BBF5E94" w14:textId="77777777" w:rsidR="00C33A48" w:rsidRPr="00B20AE8" w:rsidRDefault="00C33A48" w:rsidP="003D3C6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279C3CF7" w14:textId="77777777" w:rsidR="00C33A48" w:rsidRPr="00B20AE8" w:rsidRDefault="00C33A48" w:rsidP="003D3C64">
            <w:pPr>
              <w:pStyle w:val="TAC"/>
            </w:pPr>
            <w:r w:rsidRPr="00B20AE8">
              <w:t>-13 dBm (Note 8)</w:t>
            </w:r>
          </w:p>
        </w:tc>
        <w:tc>
          <w:tcPr>
            <w:tcW w:w="1418" w:type="dxa"/>
          </w:tcPr>
          <w:p w14:paraId="2FDBAA78" w14:textId="77777777" w:rsidR="00C33A48" w:rsidRPr="00B20AE8" w:rsidRDefault="00C33A48" w:rsidP="003D3C64">
            <w:pPr>
              <w:pStyle w:val="TAC"/>
            </w:pPr>
            <w:r w:rsidRPr="00B20AE8">
              <w:t>1 Mhz</w:t>
            </w:r>
          </w:p>
        </w:tc>
      </w:tr>
      <w:tr w:rsidR="00C33A48" w:rsidRPr="00B20AE8" w14:paraId="24DB5DE3" w14:textId="77777777" w:rsidTr="006A2BF1">
        <w:trPr>
          <w:cantSplit/>
          <w:jc w:val="center"/>
        </w:trPr>
        <w:tc>
          <w:tcPr>
            <w:tcW w:w="8997" w:type="dxa"/>
            <w:gridSpan w:val="5"/>
            <w:tcBorders>
              <w:bottom w:val="single" w:sz="4" w:space="0" w:color="auto"/>
            </w:tcBorders>
            <w:shd w:val="clear" w:color="auto" w:fill="auto"/>
          </w:tcPr>
          <w:p w14:paraId="1EB87132"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AD9553" w14:textId="77777777" w:rsidR="00C33A48" w:rsidRPr="00B20AE8" w:rsidRDefault="00C33A48" w:rsidP="00B31FE9"/>
    <w:p w14:paraId="34464C0C"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14:paraId="07E0395C" w14:textId="77777777"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73715CFF" w14:textId="77777777" w:rsidTr="006A2BF1">
        <w:trPr>
          <w:cantSplit/>
          <w:jc w:val="center"/>
        </w:trPr>
        <w:tc>
          <w:tcPr>
            <w:tcW w:w="1191" w:type="dxa"/>
          </w:tcPr>
          <w:p w14:paraId="40053F76" w14:textId="77777777" w:rsidR="00C33A48" w:rsidRPr="00B20AE8" w:rsidRDefault="00C33A48" w:rsidP="003D3C64">
            <w:pPr>
              <w:pStyle w:val="TAH"/>
            </w:pPr>
            <w:r w:rsidRPr="00B20AE8">
              <w:t>Channel bandwidth</w:t>
            </w:r>
          </w:p>
        </w:tc>
        <w:tc>
          <w:tcPr>
            <w:tcW w:w="2126" w:type="dxa"/>
          </w:tcPr>
          <w:p w14:paraId="24605ED2"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02266AC"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2C999CB" w14:textId="77777777" w:rsidR="00C33A48" w:rsidRPr="00B20AE8" w:rsidRDefault="00C33A48" w:rsidP="003D3C64">
            <w:pPr>
              <w:pStyle w:val="TAH"/>
              <w:rPr>
                <w:rFonts w:cs="v5.0.0"/>
              </w:rPr>
            </w:pPr>
            <w:r w:rsidRPr="00B20AE8">
              <w:rPr>
                <w:rFonts w:eastAsia="MS Mincho"/>
              </w:rPr>
              <w:t>Test requirement</w:t>
            </w:r>
          </w:p>
        </w:tc>
        <w:tc>
          <w:tcPr>
            <w:tcW w:w="1418" w:type="dxa"/>
          </w:tcPr>
          <w:p w14:paraId="6B1DDB42"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1D6E742B" w14:textId="77777777" w:rsidTr="006A2BF1">
        <w:trPr>
          <w:cantSplit/>
          <w:jc w:val="center"/>
        </w:trPr>
        <w:tc>
          <w:tcPr>
            <w:tcW w:w="1191" w:type="dxa"/>
            <w:shd w:val="clear" w:color="auto" w:fill="auto"/>
          </w:tcPr>
          <w:p w14:paraId="5F09A3BD" w14:textId="77777777" w:rsidR="00C33A48" w:rsidRPr="00B20AE8" w:rsidRDefault="00C33A48" w:rsidP="003D3C64">
            <w:pPr>
              <w:pStyle w:val="TAC"/>
            </w:pPr>
            <w:r w:rsidRPr="00B20AE8">
              <w:t>All</w:t>
            </w:r>
          </w:p>
        </w:tc>
        <w:tc>
          <w:tcPr>
            <w:tcW w:w="2126" w:type="dxa"/>
          </w:tcPr>
          <w:p w14:paraId="0FDB624E"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100 kHz</w:t>
            </w:r>
          </w:p>
        </w:tc>
        <w:tc>
          <w:tcPr>
            <w:tcW w:w="2977" w:type="dxa"/>
          </w:tcPr>
          <w:p w14:paraId="6E56F93D"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0.085 MHz</w:t>
            </w:r>
          </w:p>
        </w:tc>
        <w:tc>
          <w:tcPr>
            <w:tcW w:w="1285" w:type="dxa"/>
          </w:tcPr>
          <w:p w14:paraId="19A48E20" w14:textId="77777777" w:rsidR="00C33A48" w:rsidRPr="00B20AE8" w:rsidRDefault="00C33A48" w:rsidP="003D3C64">
            <w:pPr>
              <w:pStyle w:val="TAC"/>
            </w:pPr>
            <w:r w:rsidRPr="00B20AE8">
              <w:t>-11.2 dBm</w:t>
            </w:r>
          </w:p>
        </w:tc>
        <w:tc>
          <w:tcPr>
            <w:tcW w:w="1418" w:type="dxa"/>
          </w:tcPr>
          <w:p w14:paraId="58ED29EE" w14:textId="77777777" w:rsidR="00C33A48" w:rsidRPr="00B20AE8" w:rsidRDefault="00C33A48" w:rsidP="003D3C64">
            <w:pPr>
              <w:pStyle w:val="TAC"/>
            </w:pPr>
            <w:r w:rsidRPr="00B20AE8">
              <w:t xml:space="preserve">30 kHz </w:t>
            </w:r>
          </w:p>
        </w:tc>
      </w:tr>
      <w:tr w:rsidR="004F339F" w:rsidRPr="00B20AE8" w14:paraId="5EA4462E" w14:textId="77777777" w:rsidTr="006A2BF1">
        <w:trPr>
          <w:cantSplit/>
          <w:jc w:val="center"/>
        </w:trPr>
        <w:tc>
          <w:tcPr>
            <w:tcW w:w="1191" w:type="dxa"/>
            <w:shd w:val="clear" w:color="auto" w:fill="auto"/>
          </w:tcPr>
          <w:p w14:paraId="316B4DE5" w14:textId="77777777" w:rsidR="00C33A48" w:rsidRPr="00B20AE8" w:rsidRDefault="00C33A48" w:rsidP="003D3C64">
            <w:pPr>
              <w:pStyle w:val="TAC"/>
            </w:pPr>
            <w:r w:rsidRPr="00B20AE8">
              <w:t>All</w:t>
            </w:r>
          </w:p>
        </w:tc>
        <w:tc>
          <w:tcPr>
            <w:tcW w:w="2126" w:type="dxa"/>
          </w:tcPr>
          <w:p w14:paraId="7C980D79" w14:textId="77777777" w:rsidR="00C33A48" w:rsidRPr="00B20AE8" w:rsidRDefault="00C33A48" w:rsidP="003D3C64">
            <w:pPr>
              <w:pStyle w:val="TAC"/>
              <w:rPr>
                <w:rFonts w:cs="v5.0.0"/>
                <w:lang w:val="fr-FR"/>
              </w:rPr>
            </w:pPr>
            <w:r w:rsidRPr="00B20AE8">
              <w:rPr>
                <w:rFonts w:cs="v5.0.0"/>
                <w:lang w:val="fr-FR"/>
              </w:rPr>
              <w:t xml:space="preserve">100 </w:t>
            </w:r>
            <w:r w:rsidRPr="00B20AE8">
              <w:rPr>
                <w:lang w:val="fr-FR"/>
              </w:rPr>
              <w:t xml:space="preserve">kHz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049DF81"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D103E24" w14:textId="77777777" w:rsidR="00C33A48" w:rsidRPr="00B20AE8" w:rsidRDefault="00C33A48" w:rsidP="003D3C64">
            <w:pPr>
              <w:pStyle w:val="TAC"/>
              <w:rPr>
                <w:rFonts w:cs="v5.0.0"/>
                <w:lang w:val="sv-SE"/>
              </w:rPr>
            </w:pPr>
            <w:r w:rsidRPr="00B20AE8">
              <w:rPr>
                <w:rFonts w:cs="v5.0.0"/>
                <w:lang w:val="sv-SE"/>
              </w:rPr>
              <w:t xml:space="preserve">150 kHz </w:t>
            </w:r>
            <w:r w:rsidRPr="00B20AE8">
              <w:rPr>
                <w:rFonts w:cs="v5.0.0"/>
              </w:rPr>
              <w:sym w:font="Symbol" w:char="F0A3"/>
            </w:r>
            <w:r w:rsidRPr="00B20AE8">
              <w:rPr>
                <w:rFonts w:cs="v5.0.0"/>
                <w:lang w:val="sv-SE"/>
              </w:rPr>
              <w:t xml:space="preserve"> f_offset &lt;</w:t>
            </w:r>
          </w:p>
          <w:p w14:paraId="532CC2AB"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773500EB" w14:textId="77777777" w:rsidR="00C33A48" w:rsidRPr="00B20AE8" w:rsidRDefault="00C33A48" w:rsidP="003D3C64">
            <w:pPr>
              <w:pStyle w:val="TAC"/>
            </w:pPr>
            <w:r w:rsidRPr="00B20AE8">
              <w:t>-11.2 dBm (Note 8)</w:t>
            </w:r>
          </w:p>
        </w:tc>
        <w:tc>
          <w:tcPr>
            <w:tcW w:w="1418" w:type="dxa"/>
          </w:tcPr>
          <w:p w14:paraId="47713FAA" w14:textId="77777777" w:rsidR="00C33A48" w:rsidRPr="00B20AE8" w:rsidRDefault="00C33A48" w:rsidP="003D3C64">
            <w:pPr>
              <w:pStyle w:val="TAC"/>
            </w:pPr>
            <w:r w:rsidRPr="00B20AE8">
              <w:t>100 kHz</w:t>
            </w:r>
          </w:p>
        </w:tc>
      </w:tr>
      <w:tr w:rsidR="004F339F" w:rsidRPr="00B20AE8" w14:paraId="2091CD51" w14:textId="77777777" w:rsidTr="006A2BF1">
        <w:trPr>
          <w:cantSplit/>
          <w:jc w:val="center"/>
        </w:trPr>
        <w:tc>
          <w:tcPr>
            <w:tcW w:w="1191" w:type="dxa"/>
            <w:shd w:val="clear" w:color="auto" w:fill="auto"/>
          </w:tcPr>
          <w:p w14:paraId="5F25425A" w14:textId="77777777" w:rsidR="00C33A48" w:rsidRPr="00B20AE8" w:rsidRDefault="00C33A48" w:rsidP="003D3C64">
            <w:pPr>
              <w:pStyle w:val="TAC"/>
            </w:pPr>
            <w:r w:rsidRPr="00B20AE8">
              <w:t>All</w:t>
            </w:r>
          </w:p>
        </w:tc>
        <w:tc>
          <w:tcPr>
            <w:tcW w:w="2126" w:type="dxa"/>
          </w:tcPr>
          <w:p w14:paraId="336F6943"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5425FEC3"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50AB6D5C" w14:textId="77777777" w:rsidR="00C33A48" w:rsidRPr="00B20AE8" w:rsidRDefault="00C33A48" w:rsidP="003D3C64">
            <w:pPr>
              <w:pStyle w:val="TAC"/>
            </w:pPr>
            <w:r w:rsidRPr="00B20AE8">
              <w:t>-13 dBm (Note 8)</w:t>
            </w:r>
          </w:p>
        </w:tc>
        <w:tc>
          <w:tcPr>
            <w:tcW w:w="1418" w:type="dxa"/>
          </w:tcPr>
          <w:p w14:paraId="5B8F3930" w14:textId="77777777" w:rsidR="00C33A48" w:rsidRPr="00B20AE8" w:rsidRDefault="00C33A48" w:rsidP="003D3C64">
            <w:pPr>
              <w:pStyle w:val="TAC"/>
            </w:pPr>
            <w:r w:rsidRPr="00B20AE8">
              <w:t>100 kHz</w:t>
            </w:r>
          </w:p>
        </w:tc>
      </w:tr>
      <w:tr w:rsidR="00C33A48" w:rsidRPr="00B20AE8" w14:paraId="4F0DE898" w14:textId="77777777" w:rsidTr="006A2BF1">
        <w:trPr>
          <w:cantSplit/>
          <w:jc w:val="center"/>
        </w:trPr>
        <w:tc>
          <w:tcPr>
            <w:tcW w:w="8997" w:type="dxa"/>
            <w:gridSpan w:val="5"/>
            <w:tcBorders>
              <w:bottom w:val="single" w:sz="4" w:space="0" w:color="auto"/>
            </w:tcBorders>
            <w:shd w:val="clear" w:color="auto" w:fill="auto"/>
          </w:tcPr>
          <w:p w14:paraId="147E5EF7"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3A0F844" w14:textId="77777777" w:rsidR="00C33A48" w:rsidRPr="00B20AE8" w:rsidRDefault="00C33A48" w:rsidP="00C33A48">
      <w:pPr>
        <w:tabs>
          <w:tab w:val="left" w:pos="543"/>
        </w:tabs>
      </w:pPr>
    </w:p>
    <w:p w14:paraId="31613BDE" w14:textId="77777777"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14:paraId="7A429474" w14:textId="77777777" w:rsidR="00C33A48" w:rsidRPr="00B20AE8" w:rsidRDefault="00C33A48" w:rsidP="00F437E4">
      <w:pPr>
        <w:pStyle w:val="B1"/>
      </w:pPr>
      <w:r w:rsidRPr="00B20AE8">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14:paraId="67461A0D" w14:textId="15F31B1F"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6.7.5.5.5.7-4, shall not exceed the maximum emission TRP level shown in the table.</w:t>
      </w:r>
      <w:r w:rsidR="003D3C64">
        <w:t xml:space="preserve"> </w:t>
      </w:r>
      <w:r w:rsidRPr="00B20AE8">
        <w:t>This test requirement applies in the frequency range 470-790 MHz even though part of the range falls in the spurious domain.</w:t>
      </w:r>
    </w:p>
    <w:p w14:paraId="076264EE" w14:textId="77777777" w:rsidR="00C33A48" w:rsidRPr="00B20AE8" w:rsidRDefault="00C33A48" w:rsidP="0055247C">
      <w:pPr>
        <w:pStyle w:val="TH"/>
      </w:pPr>
      <w:r w:rsidRPr="00B20AE8">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61793579" w14:textId="77777777" w:rsidTr="006A2BF1">
        <w:trPr>
          <w:cantSplit/>
          <w:jc w:val="center"/>
        </w:trPr>
        <w:tc>
          <w:tcPr>
            <w:tcW w:w="1795" w:type="dxa"/>
            <w:tcBorders>
              <w:bottom w:val="single" w:sz="4" w:space="0" w:color="auto"/>
            </w:tcBorders>
          </w:tcPr>
          <w:p w14:paraId="64C6A9C4" w14:textId="77777777" w:rsidR="00C33A48" w:rsidRPr="00B20AE8" w:rsidRDefault="00C33A48" w:rsidP="003D3C64">
            <w:pPr>
              <w:pStyle w:val="TAH"/>
            </w:pPr>
            <w:r w:rsidRPr="00B20AE8">
              <w:t>Case</w:t>
            </w:r>
          </w:p>
        </w:tc>
        <w:tc>
          <w:tcPr>
            <w:tcW w:w="1701" w:type="dxa"/>
          </w:tcPr>
          <w:p w14:paraId="346BC3F5" w14:textId="77777777" w:rsidR="00C33A48" w:rsidRPr="00B20AE8" w:rsidRDefault="00C33A48" w:rsidP="003D3C64">
            <w:pPr>
              <w:pStyle w:val="TAH"/>
            </w:pPr>
            <w:r w:rsidRPr="00B20AE8">
              <w:t>Measurement filter centre frequency</w:t>
            </w:r>
          </w:p>
        </w:tc>
        <w:tc>
          <w:tcPr>
            <w:tcW w:w="2268" w:type="dxa"/>
          </w:tcPr>
          <w:p w14:paraId="25495C3B"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0A640F31" w14:textId="77777777" w:rsidR="00C33A48" w:rsidRPr="00B20AE8" w:rsidRDefault="00C33A48" w:rsidP="003D3C64">
            <w:pPr>
              <w:pStyle w:val="TAH"/>
            </w:pPr>
            <w:r w:rsidRPr="00B20AE8">
              <w:rPr>
                <w:rFonts w:cs="Arial"/>
              </w:rPr>
              <w:t>(NOTE)</w:t>
            </w:r>
            <w:r w:rsidRPr="00B20AE8">
              <w:t xml:space="preserve"> </w:t>
            </w:r>
          </w:p>
        </w:tc>
        <w:tc>
          <w:tcPr>
            <w:tcW w:w="1984" w:type="dxa"/>
          </w:tcPr>
          <w:p w14:paraId="3BA7706A" w14:textId="77777777" w:rsidR="00C33A48" w:rsidRPr="00B20AE8" w:rsidRDefault="00C33A48" w:rsidP="003D3C64">
            <w:pPr>
              <w:pStyle w:val="TAH"/>
            </w:pPr>
            <w:r w:rsidRPr="00B20AE8">
              <w:t>Maximum Level</w:t>
            </w:r>
          </w:p>
          <w:p w14:paraId="2190736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3DA797D9" w14:textId="77777777" w:rsidR="00C33A48" w:rsidRPr="00B20AE8" w:rsidRDefault="00C33A48" w:rsidP="003D3C64">
            <w:pPr>
              <w:pStyle w:val="TAH"/>
            </w:pPr>
            <w:r w:rsidRPr="00B20AE8">
              <w:t>Measurement Bandwidth</w:t>
            </w:r>
          </w:p>
        </w:tc>
      </w:tr>
      <w:tr w:rsidR="003D3C64" w:rsidRPr="00B20AE8" w14:paraId="2CC45712"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2055467"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2183A70C" w14:textId="77777777" w:rsidR="003D3C64" w:rsidRPr="00B20AE8" w:rsidRDefault="003D3C64" w:rsidP="003D3C64">
            <w:pPr>
              <w:pStyle w:val="TAC"/>
            </w:pPr>
            <w:r w:rsidRPr="00B20AE8">
              <w:t>N*8 + 306 MHz,</w:t>
            </w:r>
          </w:p>
          <w:p w14:paraId="52AC309B" w14:textId="77777777" w:rsidR="003D3C64" w:rsidRPr="00B20AE8" w:rsidRDefault="003D3C64" w:rsidP="003D3C64">
            <w:pPr>
              <w:pStyle w:val="TAC"/>
            </w:pPr>
            <w:r w:rsidRPr="00B20AE8">
              <w:t xml:space="preserve">21 ≤ N ≤ 60 </w:t>
            </w:r>
          </w:p>
        </w:tc>
        <w:tc>
          <w:tcPr>
            <w:tcW w:w="2268" w:type="dxa"/>
          </w:tcPr>
          <w:p w14:paraId="32D19276"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CEC7EC7" w14:textId="56D26D4F" w:rsidR="003D3C64" w:rsidRPr="00B20AE8" w:rsidRDefault="003D3C64" w:rsidP="003D3C64">
            <w:pPr>
              <w:pStyle w:val="TAC"/>
            </w:pPr>
            <w:r w:rsidRPr="00B20AE8">
              <w:t>1.8dBm</w:t>
            </w:r>
            <w:r>
              <w:t xml:space="preserve"> </w:t>
            </w:r>
          </w:p>
        </w:tc>
        <w:tc>
          <w:tcPr>
            <w:tcW w:w="1512" w:type="dxa"/>
          </w:tcPr>
          <w:p w14:paraId="07C85DD5" w14:textId="77777777" w:rsidR="003D3C64" w:rsidRPr="00B20AE8" w:rsidRDefault="003D3C64" w:rsidP="003D3C64">
            <w:pPr>
              <w:pStyle w:val="TAC"/>
            </w:pPr>
            <w:r w:rsidRPr="00B20AE8">
              <w:t>8 MHz</w:t>
            </w:r>
          </w:p>
        </w:tc>
      </w:tr>
      <w:tr w:rsidR="003D3C64" w:rsidRPr="00B20AE8" w14:paraId="696626D8"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4D2B34" w14:textId="77777777" w:rsidR="003D3C64" w:rsidRPr="00B20AE8" w:rsidRDefault="003D3C64" w:rsidP="003D3C64">
            <w:pPr>
              <w:pStyle w:val="TAC"/>
            </w:pPr>
          </w:p>
        </w:tc>
        <w:tc>
          <w:tcPr>
            <w:tcW w:w="1701" w:type="dxa"/>
            <w:tcBorders>
              <w:left w:val="single" w:sz="4" w:space="0" w:color="auto"/>
            </w:tcBorders>
          </w:tcPr>
          <w:p w14:paraId="427F1F51" w14:textId="77777777" w:rsidR="003D3C64" w:rsidRPr="00B20AE8" w:rsidRDefault="003D3C64" w:rsidP="003D3C64">
            <w:pPr>
              <w:pStyle w:val="TAC"/>
            </w:pPr>
            <w:r w:rsidRPr="00B20AE8">
              <w:t>N*8 + 306 MHz,</w:t>
            </w:r>
          </w:p>
          <w:p w14:paraId="21E12D76" w14:textId="77777777" w:rsidR="003D3C64" w:rsidRPr="00B20AE8" w:rsidRDefault="003D3C64" w:rsidP="003D3C64">
            <w:pPr>
              <w:pStyle w:val="TAC"/>
            </w:pPr>
            <w:r w:rsidRPr="00B20AE8">
              <w:t xml:space="preserve">21 ≤ N ≤ 60 </w:t>
            </w:r>
          </w:p>
        </w:tc>
        <w:tc>
          <w:tcPr>
            <w:tcW w:w="2268" w:type="dxa"/>
          </w:tcPr>
          <w:p w14:paraId="5699D9D6"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746DC01" w14:textId="78260B11" w:rsidR="003D3C64" w:rsidRPr="00B20AE8" w:rsidRDefault="003D3C64" w:rsidP="003D3C64">
            <w:pPr>
              <w:pStyle w:val="TAC"/>
            </w:pPr>
            <w:r w:rsidRPr="00B20AE8">
              <w:t>P</w:t>
            </w:r>
            <w:r w:rsidRPr="00B20AE8">
              <w:rPr>
                <w:vertAlign w:val="subscript"/>
              </w:rPr>
              <w:t>EIRP_10MHz</w:t>
            </w:r>
            <w:r w:rsidRPr="00B20AE8">
              <w:t xml:space="preserve"> – 5</w:t>
            </w:r>
            <w:r w:rsidRPr="00B20AE8">
              <w:rPr>
                <w:lang w:val="sv-SE"/>
              </w:rPr>
              <w:t>7.2</w:t>
            </w:r>
            <w:r>
              <w:t xml:space="preserve"> </w:t>
            </w:r>
            <w:r w:rsidRPr="00B20AE8">
              <w:t>dBm</w:t>
            </w:r>
          </w:p>
        </w:tc>
        <w:tc>
          <w:tcPr>
            <w:tcW w:w="1512" w:type="dxa"/>
          </w:tcPr>
          <w:p w14:paraId="2472F678" w14:textId="77777777" w:rsidR="003D3C64" w:rsidRPr="00B20AE8" w:rsidRDefault="003D3C64" w:rsidP="003D3C64">
            <w:pPr>
              <w:pStyle w:val="TAC"/>
            </w:pPr>
            <w:r w:rsidRPr="00B20AE8">
              <w:t>8 MHz</w:t>
            </w:r>
          </w:p>
        </w:tc>
      </w:tr>
      <w:tr w:rsidR="003D3C64" w:rsidRPr="00B20AE8" w14:paraId="456DEB2C"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EED10BA" w14:textId="77777777" w:rsidR="003D3C64" w:rsidRPr="00B20AE8" w:rsidRDefault="003D3C64" w:rsidP="003D3C64">
            <w:pPr>
              <w:pStyle w:val="TAC"/>
            </w:pPr>
          </w:p>
        </w:tc>
        <w:tc>
          <w:tcPr>
            <w:tcW w:w="1701" w:type="dxa"/>
            <w:tcBorders>
              <w:left w:val="single" w:sz="4" w:space="0" w:color="auto"/>
            </w:tcBorders>
          </w:tcPr>
          <w:p w14:paraId="37A76465" w14:textId="77777777" w:rsidR="003D3C64" w:rsidRPr="00B20AE8" w:rsidRDefault="003D3C64" w:rsidP="003D3C64">
            <w:pPr>
              <w:pStyle w:val="TAC"/>
            </w:pPr>
            <w:r w:rsidRPr="00B20AE8">
              <w:t>N*8 + 306 MHz,</w:t>
            </w:r>
          </w:p>
          <w:p w14:paraId="2BC352B4" w14:textId="77777777" w:rsidR="003D3C64" w:rsidRPr="00B20AE8" w:rsidRDefault="003D3C64" w:rsidP="003D3C64">
            <w:pPr>
              <w:pStyle w:val="TAC"/>
            </w:pPr>
            <w:r w:rsidRPr="00B20AE8">
              <w:t xml:space="preserve">21 ≤ N ≤ 60 </w:t>
            </w:r>
          </w:p>
        </w:tc>
        <w:tc>
          <w:tcPr>
            <w:tcW w:w="2268" w:type="dxa"/>
          </w:tcPr>
          <w:p w14:paraId="7F489F53"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0152E7D" w14:textId="5D4AD3A5" w:rsidR="003D3C64" w:rsidRPr="00B20AE8" w:rsidRDefault="003D3C64" w:rsidP="003D3C64">
            <w:pPr>
              <w:pStyle w:val="TAC"/>
            </w:pPr>
            <w:r w:rsidRPr="00B20AE8">
              <w:t>-21.2dBm</w:t>
            </w:r>
            <w:r>
              <w:t xml:space="preserve"> </w:t>
            </w:r>
          </w:p>
        </w:tc>
        <w:tc>
          <w:tcPr>
            <w:tcW w:w="1512" w:type="dxa"/>
          </w:tcPr>
          <w:p w14:paraId="67A52449" w14:textId="77777777" w:rsidR="003D3C64" w:rsidRPr="00B20AE8" w:rsidRDefault="003D3C64" w:rsidP="003D3C64">
            <w:pPr>
              <w:pStyle w:val="TAC"/>
            </w:pPr>
            <w:r w:rsidRPr="00B20AE8">
              <w:t>8 MHz</w:t>
            </w:r>
          </w:p>
        </w:tc>
      </w:tr>
      <w:tr w:rsidR="003D3C64" w:rsidRPr="00B20AE8" w14:paraId="010A50C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4E3CAFB"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51EECA69" w14:textId="77777777" w:rsidR="003D3C64" w:rsidRPr="00B20AE8" w:rsidRDefault="003D3C64" w:rsidP="003D3C64">
            <w:pPr>
              <w:pStyle w:val="TAC"/>
            </w:pPr>
            <w:r w:rsidRPr="00B20AE8">
              <w:t>N*8 + 306 MHz,</w:t>
            </w:r>
          </w:p>
          <w:p w14:paraId="50D80612" w14:textId="77777777" w:rsidR="003D3C64" w:rsidRPr="00B20AE8" w:rsidRDefault="003D3C64" w:rsidP="003D3C64">
            <w:pPr>
              <w:pStyle w:val="TAC"/>
            </w:pPr>
            <w:r w:rsidRPr="00B20AE8">
              <w:t xml:space="preserve">21 ≤ N ≤ 60 </w:t>
            </w:r>
          </w:p>
        </w:tc>
        <w:tc>
          <w:tcPr>
            <w:tcW w:w="2268" w:type="dxa"/>
          </w:tcPr>
          <w:p w14:paraId="0A6DB7E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E35112E" w14:textId="78436424" w:rsidR="003D3C64" w:rsidRPr="00B20AE8" w:rsidRDefault="003D3C64" w:rsidP="003D3C64">
            <w:pPr>
              <w:pStyle w:val="TAC"/>
            </w:pPr>
            <w:r w:rsidRPr="00B20AE8">
              <w:t>11.8dBm</w:t>
            </w:r>
            <w:r>
              <w:t xml:space="preserve"> </w:t>
            </w:r>
          </w:p>
        </w:tc>
        <w:tc>
          <w:tcPr>
            <w:tcW w:w="1512" w:type="dxa"/>
          </w:tcPr>
          <w:p w14:paraId="44E0D9A4" w14:textId="77777777" w:rsidR="003D3C64" w:rsidRPr="00B20AE8" w:rsidRDefault="003D3C64" w:rsidP="003D3C64">
            <w:pPr>
              <w:pStyle w:val="TAC"/>
            </w:pPr>
            <w:r w:rsidRPr="00B20AE8">
              <w:t>8 MHz</w:t>
            </w:r>
          </w:p>
        </w:tc>
      </w:tr>
      <w:tr w:rsidR="003D3C64" w:rsidRPr="00B20AE8" w14:paraId="0B55CB97"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CABBB7" w14:textId="77777777" w:rsidR="003D3C64" w:rsidRPr="00B20AE8" w:rsidRDefault="003D3C64" w:rsidP="003D3C64">
            <w:pPr>
              <w:pStyle w:val="TAC"/>
            </w:pPr>
          </w:p>
        </w:tc>
        <w:tc>
          <w:tcPr>
            <w:tcW w:w="1701" w:type="dxa"/>
            <w:tcBorders>
              <w:left w:val="single" w:sz="4" w:space="0" w:color="auto"/>
            </w:tcBorders>
          </w:tcPr>
          <w:p w14:paraId="13901CE6" w14:textId="77777777" w:rsidR="003D3C64" w:rsidRPr="00B20AE8" w:rsidRDefault="003D3C64" w:rsidP="003D3C64">
            <w:pPr>
              <w:pStyle w:val="TAC"/>
            </w:pPr>
            <w:r w:rsidRPr="00B20AE8">
              <w:t>N*8 + 306 MHz,</w:t>
            </w:r>
          </w:p>
          <w:p w14:paraId="1AB1521F" w14:textId="77777777" w:rsidR="003D3C64" w:rsidRPr="00B20AE8" w:rsidRDefault="003D3C64" w:rsidP="003D3C64">
            <w:pPr>
              <w:pStyle w:val="TAC"/>
            </w:pPr>
            <w:r w:rsidRPr="00B20AE8">
              <w:t xml:space="preserve">21 ≤ N ≤ 60 </w:t>
            </w:r>
          </w:p>
        </w:tc>
        <w:tc>
          <w:tcPr>
            <w:tcW w:w="2268" w:type="dxa"/>
          </w:tcPr>
          <w:p w14:paraId="1FA82A10"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116279B6" w14:textId="77777777" w:rsidR="003D3C64" w:rsidRPr="00B20AE8" w:rsidRDefault="003D3C64" w:rsidP="003D3C64">
            <w:pPr>
              <w:pStyle w:val="TAC"/>
            </w:pPr>
            <w:r w:rsidRPr="00B20AE8">
              <w:t>P</w:t>
            </w:r>
            <w:r w:rsidRPr="00B20AE8">
              <w:rPr>
                <w:vertAlign w:val="subscript"/>
              </w:rPr>
              <w:t>EIRP_10MHz</w:t>
            </w:r>
            <w:r w:rsidRPr="00B20AE8">
              <w:t xml:space="preserve"> – 47.2 dBm</w:t>
            </w:r>
          </w:p>
        </w:tc>
        <w:tc>
          <w:tcPr>
            <w:tcW w:w="1512" w:type="dxa"/>
          </w:tcPr>
          <w:p w14:paraId="09E4030D" w14:textId="77777777" w:rsidR="003D3C64" w:rsidRPr="00B20AE8" w:rsidRDefault="003D3C64" w:rsidP="003D3C64">
            <w:pPr>
              <w:pStyle w:val="TAC"/>
            </w:pPr>
            <w:r w:rsidRPr="00B20AE8">
              <w:t>8 MHz</w:t>
            </w:r>
          </w:p>
        </w:tc>
      </w:tr>
      <w:tr w:rsidR="003D3C64" w:rsidRPr="00B20AE8" w14:paraId="543DF83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570065E" w14:textId="77777777" w:rsidR="003D3C64" w:rsidRPr="00B20AE8" w:rsidRDefault="003D3C64" w:rsidP="003D3C64">
            <w:pPr>
              <w:pStyle w:val="TAC"/>
            </w:pPr>
          </w:p>
        </w:tc>
        <w:tc>
          <w:tcPr>
            <w:tcW w:w="1701" w:type="dxa"/>
            <w:tcBorders>
              <w:left w:val="single" w:sz="4" w:space="0" w:color="auto"/>
            </w:tcBorders>
          </w:tcPr>
          <w:p w14:paraId="65B12BEC" w14:textId="77777777" w:rsidR="003D3C64" w:rsidRPr="00B20AE8" w:rsidRDefault="003D3C64" w:rsidP="003D3C64">
            <w:pPr>
              <w:pStyle w:val="TAC"/>
            </w:pPr>
            <w:r w:rsidRPr="00B20AE8">
              <w:t>N*8 + 306 MHz,</w:t>
            </w:r>
          </w:p>
          <w:p w14:paraId="58EEEC9A" w14:textId="77777777" w:rsidR="003D3C64" w:rsidRPr="00B20AE8" w:rsidRDefault="003D3C64" w:rsidP="003D3C64">
            <w:pPr>
              <w:pStyle w:val="TAC"/>
            </w:pPr>
            <w:r w:rsidRPr="00B20AE8">
              <w:t xml:space="preserve">21 ≤ N ≤ 60 </w:t>
            </w:r>
          </w:p>
        </w:tc>
        <w:tc>
          <w:tcPr>
            <w:tcW w:w="2268" w:type="dxa"/>
          </w:tcPr>
          <w:p w14:paraId="60F7B10D"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19502926" w14:textId="74EF376C" w:rsidR="003D3C64" w:rsidRPr="00B20AE8" w:rsidRDefault="003D3C64" w:rsidP="003D3C64">
            <w:pPr>
              <w:pStyle w:val="TAC"/>
            </w:pPr>
            <w:r w:rsidRPr="00B20AE8">
              <w:t>-11,2dBm</w:t>
            </w:r>
            <w:r>
              <w:t xml:space="preserve"> </w:t>
            </w:r>
          </w:p>
        </w:tc>
        <w:tc>
          <w:tcPr>
            <w:tcW w:w="1512" w:type="dxa"/>
          </w:tcPr>
          <w:p w14:paraId="33476016" w14:textId="77777777" w:rsidR="003D3C64" w:rsidRPr="00B20AE8" w:rsidRDefault="003D3C64" w:rsidP="003D3C64">
            <w:pPr>
              <w:pStyle w:val="TAC"/>
            </w:pPr>
            <w:r w:rsidRPr="00B20AE8">
              <w:t>8 MHz</w:t>
            </w:r>
          </w:p>
        </w:tc>
      </w:tr>
      <w:tr w:rsidR="004F339F" w:rsidRPr="00B20AE8" w14:paraId="112E72F4" w14:textId="77777777" w:rsidTr="006A2BF1">
        <w:trPr>
          <w:cantSplit/>
          <w:jc w:val="center"/>
        </w:trPr>
        <w:tc>
          <w:tcPr>
            <w:tcW w:w="1795" w:type="dxa"/>
            <w:tcBorders>
              <w:top w:val="single" w:sz="4" w:space="0" w:color="auto"/>
            </w:tcBorders>
          </w:tcPr>
          <w:p w14:paraId="68676596" w14:textId="77777777" w:rsidR="00C33A48" w:rsidRPr="00B20AE8" w:rsidRDefault="00C33A48" w:rsidP="003D3C64">
            <w:pPr>
              <w:pStyle w:val="TAC"/>
            </w:pPr>
            <w:r w:rsidRPr="00B20AE8">
              <w:t>C: for DTT frequencies where broadcasting is not protected</w:t>
            </w:r>
          </w:p>
        </w:tc>
        <w:tc>
          <w:tcPr>
            <w:tcW w:w="1701" w:type="dxa"/>
          </w:tcPr>
          <w:p w14:paraId="61B11A02" w14:textId="77777777" w:rsidR="00C33A48" w:rsidRPr="00B20AE8" w:rsidRDefault="00C33A48" w:rsidP="003D3C64">
            <w:pPr>
              <w:pStyle w:val="TAC"/>
            </w:pPr>
            <w:r w:rsidRPr="00B20AE8">
              <w:t>N*8 + 306 MHz,</w:t>
            </w:r>
          </w:p>
          <w:p w14:paraId="623FBBDB" w14:textId="77777777" w:rsidR="00C33A48" w:rsidRPr="00B20AE8" w:rsidRDefault="00C33A48" w:rsidP="003D3C64">
            <w:pPr>
              <w:pStyle w:val="TAC"/>
            </w:pPr>
            <w:r w:rsidRPr="00B20AE8">
              <w:t xml:space="preserve">21 ≤ N ≤ 60 </w:t>
            </w:r>
          </w:p>
        </w:tc>
        <w:tc>
          <w:tcPr>
            <w:tcW w:w="2268" w:type="dxa"/>
          </w:tcPr>
          <w:p w14:paraId="4216A76F" w14:textId="77777777" w:rsidR="00C33A48" w:rsidRPr="00B20AE8" w:rsidRDefault="00C33A48" w:rsidP="003D3C64">
            <w:pPr>
              <w:pStyle w:val="TAC"/>
            </w:pPr>
            <w:r w:rsidRPr="00B20AE8">
              <w:t>N.A.</w:t>
            </w:r>
          </w:p>
        </w:tc>
        <w:tc>
          <w:tcPr>
            <w:tcW w:w="1984" w:type="dxa"/>
          </w:tcPr>
          <w:p w14:paraId="7A223638" w14:textId="3B0E1FD1" w:rsidR="00C33A48" w:rsidRPr="00B20AE8" w:rsidRDefault="00C33A48" w:rsidP="003D3C64">
            <w:pPr>
              <w:pStyle w:val="TAC"/>
            </w:pPr>
            <w:r w:rsidRPr="00B20AE8">
              <w:t>2</w:t>
            </w:r>
            <w:r w:rsidRPr="00B20AE8">
              <w:rPr>
                <w:lang w:val="sv-SE"/>
              </w:rPr>
              <w:t>3.8</w:t>
            </w:r>
            <w:r w:rsidRPr="00B20AE8">
              <w:t>dBm</w:t>
            </w:r>
            <w:r w:rsidR="003D3C64">
              <w:t xml:space="preserve"> </w:t>
            </w:r>
          </w:p>
        </w:tc>
        <w:tc>
          <w:tcPr>
            <w:tcW w:w="1512" w:type="dxa"/>
          </w:tcPr>
          <w:p w14:paraId="0D870DF0" w14:textId="77777777" w:rsidR="00C33A48" w:rsidRPr="00B20AE8" w:rsidRDefault="00C33A48" w:rsidP="003D3C64">
            <w:pPr>
              <w:pStyle w:val="TAC"/>
            </w:pPr>
            <w:r w:rsidRPr="00B20AE8">
              <w:t>8 MHz</w:t>
            </w:r>
          </w:p>
        </w:tc>
      </w:tr>
      <w:tr w:rsidR="00C33A48" w:rsidRPr="00B20AE8" w14:paraId="20C7B10C" w14:textId="77777777" w:rsidTr="006A2BF1">
        <w:trPr>
          <w:cantSplit/>
          <w:jc w:val="center"/>
        </w:trPr>
        <w:tc>
          <w:tcPr>
            <w:tcW w:w="9260" w:type="dxa"/>
            <w:gridSpan w:val="5"/>
          </w:tcPr>
          <w:p w14:paraId="3DFCA80C" w14:textId="734C9B5F"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27DFE749" w14:textId="77777777" w:rsidR="00C33A48" w:rsidRPr="00B20AE8" w:rsidRDefault="00C33A48" w:rsidP="00C33A48"/>
    <w:p w14:paraId="53B8B1C3" w14:textId="76FCD4B8" w:rsidR="00C33A48" w:rsidRPr="00B20AE8" w:rsidRDefault="00C33A48" w:rsidP="00F437E4">
      <w:pPr>
        <w:pStyle w:val="NO"/>
      </w:pPr>
      <w:r w:rsidRPr="00B20AE8">
        <w:t>NOTE 1:</w:t>
      </w:r>
      <w:r w:rsidR="00A22911" w:rsidRPr="00B20AE8">
        <w:tab/>
      </w:r>
      <w:r w:rsidRPr="00B20AE8">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6.7.5.5.5.7-4 demonstrates compliance to the regional requirement.</w:t>
      </w:r>
    </w:p>
    <w:p w14:paraId="5CCE1062" w14:textId="77777777" w:rsidR="00577BE5" w:rsidRDefault="00577BE5" w:rsidP="00577BE5">
      <w:bookmarkStart w:id="1295" w:name="_Toc21123126"/>
      <w:bookmarkStart w:id="1296" w:name="_Toc45907319"/>
      <w:bookmarkStart w:id="1297" w:name="_Toc53181423"/>
      <w:r>
        <w:t>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to BS operating in Band 24 to ensure that appropriate interference protection is provided to the 1559 - 1610 MHz band. This requirement applies to the frequency range 1559-1610 MHz.</w:t>
      </w:r>
    </w:p>
    <w:p w14:paraId="7C4DFBDB" w14:textId="77777777" w:rsidR="00577BE5" w:rsidRDefault="00577BE5" w:rsidP="00577BE5">
      <w:r>
        <w:t>The level of emissions in the 1559 - 1610 MHz band, measured in measurement bandwidth according to table 6.6.5.5.5.7-5 shall not exceed the maximum TRP limits indicated in the table.</w:t>
      </w:r>
    </w:p>
    <w:p w14:paraId="20EBECA0" w14:textId="77777777" w:rsidR="00577BE5" w:rsidRDefault="00577BE5" w:rsidP="001128A1">
      <w:pPr>
        <w:pStyle w:val="TH"/>
      </w:pPr>
      <w:r>
        <w:t>Table 6.6.5.5.5.7-5: Declared emissions test requirementsfor protection of the 1559-1610 MHz 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577BE5" w:rsidRPr="00B20AE8" w14:paraId="139E1A5B" w14:textId="77777777" w:rsidTr="00577BE5">
        <w:trPr>
          <w:cantSplit/>
          <w:jc w:val="center"/>
        </w:trPr>
        <w:tc>
          <w:tcPr>
            <w:tcW w:w="1393" w:type="dxa"/>
            <w:tcBorders>
              <w:bottom w:val="single" w:sz="4" w:space="0" w:color="auto"/>
            </w:tcBorders>
          </w:tcPr>
          <w:p w14:paraId="15DC12DD" w14:textId="40A9ED57" w:rsidR="00577BE5" w:rsidRPr="00B20AE8" w:rsidRDefault="00577BE5" w:rsidP="00577BE5">
            <w:pPr>
              <w:pStyle w:val="TAH"/>
            </w:pPr>
            <w:r w:rsidRPr="00EF2F0E">
              <w:t>Operating Band</w:t>
            </w:r>
          </w:p>
        </w:tc>
        <w:tc>
          <w:tcPr>
            <w:tcW w:w="2551" w:type="dxa"/>
          </w:tcPr>
          <w:p w14:paraId="36CC5A43" w14:textId="5202F40D" w:rsidR="00577BE5" w:rsidRPr="00B20AE8" w:rsidRDefault="00577BE5" w:rsidP="00577BE5">
            <w:pPr>
              <w:pStyle w:val="TAH"/>
            </w:pPr>
            <w:r w:rsidRPr="00EF2F0E">
              <w:t>Frequency range</w:t>
            </w:r>
          </w:p>
        </w:tc>
        <w:tc>
          <w:tcPr>
            <w:tcW w:w="2529" w:type="dxa"/>
          </w:tcPr>
          <w:p w14:paraId="56598192" w14:textId="77777777" w:rsidR="00577BE5" w:rsidRPr="00EF2F0E" w:rsidRDefault="00577BE5" w:rsidP="00577BE5">
            <w:pPr>
              <w:pStyle w:val="TAH"/>
            </w:pPr>
            <w:r w:rsidRPr="00EF2F0E">
              <w:rPr>
                <w:rFonts w:cs="Arial"/>
              </w:rPr>
              <w:t>Declared emission level [</w:t>
            </w:r>
            <w:r w:rsidRPr="00EF2F0E">
              <w:t xml:space="preserve">dBW] </w:t>
            </w:r>
          </w:p>
          <w:p w14:paraId="58AF9C19" w14:textId="42CC98A1" w:rsidR="00577BE5" w:rsidRPr="00B20AE8" w:rsidRDefault="00577BE5" w:rsidP="00577BE5">
            <w:pPr>
              <w:pStyle w:val="TAH"/>
            </w:pPr>
            <w:r w:rsidRPr="00EF2F0E">
              <w:t>(Measurement bandwidth = 1 MHz)</w:t>
            </w:r>
          </w:p>
        </w:tc>
        <w:tc>
          <w:tcPr>
            <w:tcW w:w="1984" w:type="dxa"/>
          </w:tcPr>
          <w:p w14:paraId="3E08231E" w14:textId="77777777" w:rsidR="00577BE5" w:rsidRPr="00EF2F0E" w:rsidRDefault="00577BE5" w:rsidP="00577BE5">
            <w:pPr>
              <w:pStyle w:val="TAH"/>
            </w:pPr>
            <w:r w:rsidRPr="00EF2F0E">
              <w:rPr>
                <w:rFonts w:cs="Arial"/>
              </w:rPr>
              <w:t>Declared emission level [</w:t>
            </w:r>
            <w:r w:rsidRPr="00EF2F0E">
              <w:t>dBW] of discrete emissions of less than 700 Hz bandwidth</w:t>
            </w:r>
          </w:p>
          <w:p w14:paraId="64044A2A" w14:textId="59380C70" w:rsidR="00577BE5" w:rsidRPr="00B20AE8" w:rsidRDefault="00577BE5" w:rsidP="00577BE5">
            <w:pPr>
              <w:pStyle w:val="TAH"/>
            </w:pPr>
            <w:r w:rsidRPr="00EF2F0E">
              <w:t>(Measurement bandwidth = 1 kHz)</w:t>
            </w:r>
          </w:p>
        </w:tc>
      </w:tr>
      <w:tr w:rsidR="00577BE5" w:rsidRPr="00B20AE8" w14:paraId="6E860E1B" w14:textId="77777777" w:rsidTr="001128A1">
        <w:trPr>
          <w:cantSplit/>
          <w:jc w:val="center"/>
        </w:trPr>
        <w:tc>
          <w:tcPr>
            <w:tcW w:w="1393" w:type="dxa"/>
            <w:tcBorders>
              <w:top w:val="single" w:sz="4" w:space="0" w:color="auto"/>
              <w:bottom w:val="single" w:sz="4" w:space="0" w:color="auto"/>
            </w:tcBorders>
          </w:tcPr>
          <w:p w14:paraId="3365DA85" w14:textId="5C3A31E4" w:rsidR="00577BE5" w:rsidRPr="00B20AE8" w:rsidRDefault="00577BE5" w:rsidP="00577BE5">
            <w:pPr>
              <w:pStyle w:val="TAC"/>
            </w:pPr>
            <w:r w:rsidRPr="00EF2F0E">
              <w:rPr>
                <w:rFonts w:cs="v5.0.0"/>
              </w:rPr>
              <w:t>24</w:t>
            </w:r>
          </w:p>
        </w:tc>
        <w:tc>
          <w:tcPr>
            <w:tcW w:w="2551" w:type="dxa"/>
          </w:tcPr>
          <w:p w14:paraId="657CE267" w14:textId="3F98DDA8" w:rsidR="00577BE5" w:rsidRPr="00B20AE8" w:rsidRDefault="00577BE5" w:rsidP="00577BE5">
            <w:pPr>
              <w:pStyle w:val="TAC"/>
            </w:pPr>
            <w:r w:rsidRPr="00EF2F0E">
              <w:rPr>
                <w:rFonts w:cs="v5.0.0"/>
              </w:rPr>
              <w:t>1559 - 1610 MHz</w:t>
            </w:r>
          </w:p>
        </w:tc>
        <w:tc>
          <w:tcPr>
            <w:tcW w:w="2529" w:type="dxa"/>
          </w:tcPr>
          <w:p w14:paraId="03066B34" w14:textId="667C4A19" w:rsidR="00577BE5" w:rsidRPr="00B20AE8"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84" w:type="dxa"/>
          </w:tcPr>
          <w:p w14:paraId="284B5EF1" w14:textId="493399A4" w:rsidR="00577BE5" w:rsidRPr="00B20AE8"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+ 6 dB</w:t>
            </w:r>
          </w:p>
        </w:tc>
      </w:tr>
    </w:tbl>
    <w:p w14:paraId="38F4245D" w14:textId="20758D59" w:rsidR="00577BE5" w:rsidRDefault="00577BE5" w:rsidP="00577BE5"/>
    <w:p w14:paraId="0C8D596E" w14:textId="1E4E87D3" w:rsidR="00577BE5" w:rsidRDefault="00577BE5" w:rsidP="001128A1">
      <w:pPr>
        <w:pStyle w:val="NO"/>
      </w:pPr>
      <w:r>
        <w:t>NOTE:</w:t>
      </w:r>
      <w:r>
        <w:tab/>
        <w:t>The regional requirement, included in FCC Order DA 10-534 is defined in terms of EIRP (effective isotropic radiated power), which is dependent on both the BS emissions at the antenna connector and the deployment (including antenna gain and feeder loss). The method outlined in TS 37.105 [6], Annex B1 indicates how the limit in table 6.6.5.5.5.7-5 demonstrates compliance to the regional requirement.</w:t>
      </w:r>
    </w:p>
    <w:p w14:paraId="17C9CB5B" w14:textId="77777777" w:rsidR="00577BE5" w:rsidRDefault="00577BE5" w:rsidP="00577BE5">
      <w:r>
        <w:t>The following requirement may apply to BS operating in Band 41 in certain regions. Emissions shall not exceed the maximum levels specified in table 6.6.5.5.5.7-6 below, where:</w:t>
      </w:r>
    </w:p>
    <w:p w14:paraId="7DB6ED0B" w14:textId="030FA5FA" w:rsidR="00577BE5" w:rsidRDefault="00577BE5" w:rsidP="001128A1">
      <w:pPr>
        <w:pStyle w:val="B1"/>
      </w:pPr>
      <w:r>
        <w:t>-</w:t>
      </w:r>
      <w:r>
        <w:tab/>
      </w:r>
      <w:r w:rsidRPr="00EF2F0E">
        <w:rPr>
          <w:rFonts w:cs="v5.0.0"/>
        </w:rPr>
        <w:sym w:font="Symbol" w:char="F044"/>
      </w:r>
      <w:r>
        <w:t>f is the separation between the Base Station RF Bandwidth edge frequency and the nominal -3dB point of the measuring filter closest to the carrier frequency.</w:t>
      </w:r>
    </w:p>
    <w:p w14:paraId="0EB24D24" w14:textId="77777777" w:rsidR="00577BE5" w:rsidRDefault="00577BE5" w:rsidP="001128A1">
      <w:pPr>
        <w:pStyle w:val="B1"/>
      </w:pPr>
      <w:r>
        <w:t>-</w:t>
      </w:r>
      <w:r>
        <w:tab/>
        <w:t>f_offset is the separation between the Base Station RF Bandwidth edge frequency and the centre of the measuring filter.</w:t>
      </w:r>
    </w:p>
    <w:p w14:paraId="41CE52BB" w14:textId="77777777" w:rsidR="00577BE5" w:rsidRDefault="00577BE5" w:rsidP="001128A1">
      <w:pPr>
        <w:pStyle w:val="TH"/>
      </w:pPr>
      <w:r>
        <w:t>Table 6.6.5.5.5.7-6: Additional operating band unwanted emission test requirements for Band 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77BE5" w:rsidRPr="00B20AE8" w14:paraId="010109C3" w14:textId="77777777" w:rsidTr="00577BE5">
        <w:trPr>
          <w:cantSplit/>
          <w:jc w:val="center"/>
        </w:trPr>
        <w:tc>
          <w:tcPr>
            <w:tcW w:w="1191" w:type="dxa"/>
          </w:tcPr>
          <w:p w14:paraId="3DF2F28F" w14:textId="0DDF9E1E" w:rsidR="00577BE5" w:rsidRPr="00B20AE8" w:rsidRDefault="00577BE5" w:rsidP="00577BE5">
            <w:pPr>
              <w:pStyle w:val="TAH"/>
            </w:pPr>
            <w:r w:rsidRPr="00EF2F0E">
              <w:rPr>
                <w:rFonts w:cs="Arial"/>
              </w:rPr>
              <w:t>Channel bandwidth</w:t>
            </w:r>
          </w:p>
        </w:tc>
        <w:tc>
          <w:tcPr>
            <w:tcW w:w="2126" w:type="dxa"/>
          </w:tcPr>
          <w:p w14:paraId="2C502FFE" w14:textId="56C1A842" w:rsidR="00577BE5" w:rsidRPr="00B20AE8" w:rsidRDefault="00577BE5" w:rsidP="00577BE5">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B4DE729" w14:textId="5E60D121" w:rsidR="00577BE5" w:rsidRPr="00B20AE8" w:rsidRDefault="00577BE5" w:rsidP="00577BE5">
            <w:pPr>
              <w:pStyle w:val="TAH"/>
              <w:rPr>
                <w:rFonts w:cs="v5.0.0"/>
              </w:rPr>
            </w:pPr>
            <w:r w:rsidRPr="00EF2F0E">
              <w:rPr>
                <w:rFonts w:cs="v5.0.0"/>
              </w:rPr>
              <w:t>Frequency offset of measurement filter centre frequency, f_offset</w:t>
            </w:r>
          </w:p>
        </w:tc>
        <w:tc>
          <w:tcPr>
            <w:tcW w:w="1285" w:type="dxa"/>
          </w:tcPr>
          <w:p w14:paraId="16A9D91A" w14:textId="4343C112" w:rsidR="00577BE5" w:rsidRPr="00B20AE8" w:rsidRDefault="00577BE5" w:rsidP="00577BE5">
            <w:pPr>
              <w:pStyle w:val="TAH"/>
              <w:rPr>
                <w:rFonts w:cs="v5.0.0"/>
              </w:rPr>
            </w:pPr>
            <w:r>
              <w:rPr>
                <w:rFonts w:cs="v5.0.0"/>
              </w:rPr>
              <w:t xml:space="preserve">Test </w:t>
            </w:r>
            <w:r w:rsidRPr="00EF2F0E">
              <w:rPr>
                <w:rFonts w:cs="v5.0.0"/>
              </w:rPr>
              <w:t>requirement</w:t>
            </w:r>
          </w:p>
        </w:tc>
        <w:tc>
          <w:tcPr>
            <w:tcW w:w="1418" w:type="dxa"/>
          </w:tcPr>
          <w:p w14:paraId="0CFA7FAF" w14:textId="312A2B2F" w:rsidR="00577BE5" w:rsidRPr="00B20AE8" w:rsidRDefault="00577BE5" w:rsidP="00577BE5">
            <w:pPr>
              <w:pStyle w:val="TAH"/>
              <w:rPr>
                <w:rFonts w:cs="v5.0.0"/>
              </w:rPr>
            </w:pPr>
            <w:r w:rsidRPr="00EF2F0E">
              <w:rPr>
                <w:rFonts w:cs="v5.0.0"/>
              </w:rPr>
              <w:t>Measurement bandwidth</w:t>
            </w:r>
          </w:p>
        </w:tc>
      </w:tr>
      <w:tr w:rsidR="00577BE5" w:rsidRPr="00B20AE8" w14:paraId="6352488E" w14:textId="77777777" w:rsidTr="001128A1">
        <w:trPr>
          <w:cantSplit/>
          <w:jc w:val="center"/>
        </w:trPr>
        <w:tc>
          <w:tcPr>
            <w:tcW w:w="1191" w:type="dxa"/>
            <w:shd w:val="clear" w:color="auto" w:fill="auto"/>
            <w:vAlign w:val="center"/>
          </w:tcPr>
          <w:p w14:paraId="1FE01F43" w14:textId="4C449181" w:rsidR="00577BE5" w:rsidRPr="00B20AE8" w:rsidRDefault="00577BE5" w:rsidP="00577BE5">
            <w:pPr>
              <w:pStyle w:val="TAC"/>
            </w:pPr>
            <w:r w:rsidRPr="00EF2F0E">
              <w:rPr>
                <w:rFonts w:cs="Arial"/>
              </w:rPr>
              <w:t>10 MHz</w:t>
            </w:r>
          </w:p>
        </w:tc>
        <w:tc>
          <w:tcPr>
            <w:tcW w:w="2126" w:type="dxa"/>
            <w:vAlign w:val="center"/>
          </w:tcPr>
          <w:p w14:paraId="741C0143" w14:textId="7D8EE1FE" w:rsidR="00577BE5" w:rsidRPr="00B20AE8" w:rsidRDefault="00577BE5" w:rsidP="00577BE5">
            <w:pPr>
              <w:pStyle w:val="TAC"/>
              <w:rPr>
                <w:rFonts w:cs="v5.0.0"/>
              </w:rPr>
            </w:pPr>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p>
        </w:tc>
        <w:tc>
          <w:tcPr>
            <w:tcW w:w="2977" w:type="dxa"/>
            <w:vAlign w:val="center"/>
          </w:tcPr>
          <w:p w14:paraId="71696E52" w14:textId="6D80CF32" w:rsidR="00577BE5" w:rsidRPr="00B20AE8" w:rsidRDefault="00577BE5" w:rsidP="00577BE5">
            <w:pPr>
              <w:pStyle w:val="TAC"/>
              <w:rPr>
                <w:rFonts w:cs="v5.0.0"/>
              </w:rPr>
            </w:pPr>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p>
        </w:tc>
        <w:tc>
          <w:tcPr>
            <w:tcW w:w="1285" w:type="dxa"/>
            <w:vAlign w:val="center"/>
          </w:tcPr>
          <w:p w14:paraId="74BA3580" w14:textId="0199B02C" w:rsidR="00577BE5" w:rsidRPr="00B20AE8" w:rsidRDefault="00577BE5" w:rsidP="00577BE5">
            <w:pPr>
              <w:pStyle w:val="TAC"/>
            </w:pPr>
            <w:r w:rsidRPr="00EF2F0E">
              <w:rPr>
                <w:rFonts w:cs="Arial"/>
              </w:rPr>
              <w:t>-</w:t>
            </w:r>
            <w:r w:rsidRPr="00EF2F0E">
              <w:rPr>
                <w:rFonts w:cs="Arial"/>
                <w:lang w:eastAsia="zh-CN"/>
              </w:rPr>
              <w:t>13</w:t>
            </w:r>
            <w:r w:rsidRPr="00EF2F0E">
              <w:rPr>
                <w:rFonts w:cs="Arial"/>
              </w:rPr>
              <w:t xml:space="preserve"> dBm</w:t>
            </w:r>
          </w:p>
        </w:tc>
        <w:tc>
          <w:tcPr>
            <w:tcW w:w="1418" w:type="dxa"/>
            <w:vAlign w:val="center"/>
          </w:tcPr>
          <w:p w14:paraId="26A35721" w14:textId="6C8DDEE4" w:rsidR="00577BE5" w:rsidRPr="00B20AE8" w:rsidRDefault="00577BE5" w:rsidP="00577BE5">
            <w:pPr>
              <w:pStyle w:val="TAC"/>
            </w:pPr>
            <w:r w:rsidRPr="00EF2F0E">
              <w:rPr>
                <w:rFonts w:cs="Arial"/>
              </w:rPr>
              <w:t>1</w:t>
            </w:r>
            <w:r w:rsidRPr="00EF2F0E">
              <w:rPr>
                <w:rFonts w:cs="Arial"/>
                <w:lang w:eastAsia="zh-CN"/>
              </w:rPr>
              <w:t xml:space="preserve"> M</w:t>
            </w:r>
            <w:r w:rsidRPr="00EF2F0E">
              <w:rPr>
                <w:rFonts w:cs="Arial"/>
              </w:rPr>
              <w:t>Hz</w:t>
            </w:r>
          </w:p>
        </w:tc>
      </w:tr>
      <w:tr w:rsidR="00577BE5" w:rsidRPr="00B20AE8" w14:paraId="64B9A96D" w14:textId="77777777" w:rsidTr="001128A1">
        <w:trPr>
          <w:cantSplit/>
          <w:jc w:val="center"/>
        </w:trPr>
        <w:tc>
          <w:tcPr>
            <w:tcW w:w="1191" w:type="dxa"/>
            <w:shd w:val="clear" w:color="auto" w:fill="auto"/>
            <w:vAlign w:val="center"/>
          </w:tcPr>
          <w:p w14:paraId="66B658EF" w14:textId="5631774C" w:rsidR="00577BE5" w:rsidRPr="00B20AE8" w:rsidRDefault="00577BE5" w:rsidP="00577BE5">
            <w:pPr>
              <w:pStyle w:val="TAC"/>
            </w:pPr>
            <w:r w:rsidRPr="00EF2F0E">
              <w:rPr>
                <w:rFonts w:cs="Arial"/>
              </w:rPr>
              <w:t>20 MHz</w:t>
            </w:r>
          </w:p>
        </w:tc>
        <w:tc>
          <w:tcPr>
            <w:tcW w:w="2126" w:type="dxa"/>
            <w:vAlign w:val="center"/>
          </w:tcPr>
          <w:p w14:paraId="236C4BD3" w14:textId="42BA9495" w:rsidR="00577BE5" w:rsidRPr="00B20AE8" w:rsidRDefault="00577BE5" w:rsidP="00577BE5">
            <w:pPr>
              <w:pStyle w:val="TAC"/>
              <w:rPr>
                <w:rFonts w:cs="v5.0.0"/>
                <w:lang w:val="sv-FI"/>
              </w:rPr>
            </w:pPr>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p>
        </w:tc>
        <w:tc>
          <w:tcPr>
            <w:tcW w:w="2977" w:type="dxa"/>
            <w:vAlign w:val="center"/>
          </w:tcPr>
          <w:p w14:paraId="4ADF4111" w14:textId="0AE2F006" w:rsidR="00577BE5" w:rsidRPr="00B20AE8" w:rsidRDefault="00577BE5" w:rsidP="00577BE5">
            <w:pPr>
              <w:pStyle w:val="TAC"/>
              <w:rPr>
                <w:rFonts w:cs="v5.0.0"/>
                <w:lang w:val="sv-FI"/>
              </w:rPr>
            </w:pPr>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p>
        </w:tc>
        <w:tc>
          <w:tcPr>
            <w:tcW w:w="1285" w:type="dxa"/>
            <w:vAlign w:val="center"/>
          </w:tcPr>
          <w:p w14:paraId="71D0148C" w14:textId="3F1ECC21" w:rsidR="00577BE5" w:rsidRPr="00B20AE8" w:rsidRDefault="00577BE5" w:rsidP="00577BE5">
            <w:pPr>
              <w:pStyle w:val="TAC"/>
            </w:pPr>
            <w:r w:rsidRPr="00EF2F0E">
              <w:rPr>
                <w:rFonts w:cs="Arial"/>
              </w:rPr>
              <w:t>-</w:t>
            </w:r>
            <w:r w:rsidRPr="00EF2F0E">
              <w:rPr>
                <w:rFonts w:cs="Arial"/>
                <w:lang w:eastAsia="zh-CN"/>
              </w:rPr>
              <w:t>13</w:t>
            </w:r>
            <w:r w:rsidRPr="00EF2F0E">
              <w:rPr>
                <w:rFonts w:cs="Arial"/>
              </w:rPr>
              <w:t xml:space="preserve"> dBm</w:t>
            </w:r>
          </w:p>
        </w:tc>
        <w:tc>
          <w:tcPr>
            <w:tcW w:w="1418" w:type="dxa"/>
            <w:vAlign w:val="center"/>
          </w:tcPr>
          <w:p w14:paraId="56B123DD" w14:textId="04D8C896" w:rsidR="00577BE5" w:rsidRPr="00B20AE8" w:rsidRDefault="00577BE5" w:rsidP="00577BE5">
            <w:pPr>
              <w:pStyle w:val="TAC"/>
            </w:pPr>
            <w:r w:rsidRPr="00EF2F0E">
              <w:rPr>
                <w:rFonts w:cs="Arial"/>
              </w:rPr>
              <w:t>1</w:t>
            </w:r>
            <w:r w:rsidRPr="00EF2F0E">
              <w:rPr>
                <w:rFonts w:cs="Arial"/>
                <w:lang w:eastAsia="zh-CN"/>
              </w:rPr>
              <w:t xml:space="preserve"> M</w:t>
            </w:r>
            <w:r w:rsidRPr="00EF2F0E">
              <w:rPr>
                <w:rFonts w:cs="Arial"/>
              </w:rPr>
              <w:t>Hz</w:t>
            </w:r>
          </w:p>
        </w:tc>
      </w:tr>
      <w:tr w:rsidR="00577BE5" w:rsidRPr="00B20AE8" w14:paraId="4552A0B3" w14:textId="77777777" w:rsidTr="00577BE5">
        <w:trPr>
          <w:cantSplit/>
          <w:jc w:val="center"/>
        </w:trPr>
        <w:tc>
          <w:tcPr>
            <w:tcW w:w="8997" w:type="dxa"/>
            <w:gridSpan w:val="5"/>
            <w:shd w:val="clear" w:color="auto" w:fill="auto"/>
            <w:vAlign w:val="center"/>
          </w:tcPr>
          <w:p w14:paraId="295F3A77" w14:textId="053A257B" w:rsidR="00577BE5" w:rsidRPr="00EF2F0E" w:rsidRDefault="00577BE5" w:rsidP="001128A1">
            <w:pPr>
              <w:pStyle w:val="TAN"/>
            </w:pPr>
            <w:r>
              <w:t>NOTE:</w:t>
            </w:r>
            <w:r>
              <w:tab/>
              <w:t>This requirement applies for E-UTRA carriers allocated within 2545-2575 MHz or 2595-2645 MHz.</w:t>
            </w:r>
          </w:p>
        </w:tc>
      </w:tr>
    </w:tbl>
    <w:p w14:paraId="58BC5D1B" w14:textId="3C195BB4" w:rsidR="00577BE5" w:rsidRDefault="00577BE5" w:rsidP="00577BE5"/>
    <w:p w14:paraId="6DAE9D8D" w14:textId="77777777" w:rsidR="00577BE5" w:rsidRDefault="00577BE5" w:rsidP="00577BE5">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6.6.5.5.5.7-7, shall not exceed the maximum TRP limits indicated in the table.</w:t>
      </w:r>
    </w:p>
    <w:p w14:paraId="2A1640A2" w14:textId="77777777" w:rsidR="00577BE5" w:rsidRDefault="00577BE5" w:rsidP="00577BE5">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54E1777C" w14:textId="77777777" w:rsidR="00577BE5" w:rsidRDefault="00577BE5" w:rsidP="001128A1">
      <w:pPr>
        <w:pStyle w:val="TH"/>
      </w:pPr>
      <w:r>
        <w:t>Table 6.6.5.5.5.7-7: Declared operating band 32 unwanted emission test requirements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577BE5" w:rsidRPr="00B20AE8" w14:paraId="6A9B2E78" w14:textId="77777777" w:rsidTr="00577BE5">
        <w:trPr>
          <w:cantSplit/>
          <w:jc w:val="center"/>
        </w:trPr>
        <w:tc>
          <w:tcPr>
            <w:tcW w:w="4469" w:type="dxa"/>
          </w:tcPr>
          <w:p w14:paraId="072280A0" w14:textId="1D23A5F3" w:rsidR="00577BE5" w:rsidRPr="00B20AE8" w:rsidRDefault="00577BE5" w:rsidP="00577BE5">
            <w:pPr>
              <w:pStyle w:val="TAH"/>
            </w:pPr>
            <w:r w:rsidRPr="00EF2F0E">
              <w:rPr>
                <w:rFonts w:cs="v5.0.0"/>
              </w:rPr>
              <w:t>Frequency offset of measurement filter centre frequency, f_offset</w:t>
            </w:r>
          </w:p>
        </w:tc>
        <w:tc>
          <w:tcPr>
            <w:tcW w:w="2126" w:type="dxa"/>
          </w:tcPr>
          <w:p w14:paraId="51AD4102" w14:textId="7BA2283A" w:rsidR="00577BE5" w:rsidRPr="00B20AE8" w:rsidRDefault="00577BE5" w:rsidP="00577BE5">
            <w:pPr>
              <w:pStyle w:val="TAH"/>
              <w:rPr>
                <w:rFonts w:cs="v5.0.0"/>
              </w:rPr>
            </w:pPr>
            <w:r w:rsidRPr="00EF2F0E">
              <w:rPr>
                <w:rFonts w:cs="Arial"/>
              </w:rPr>
              <w:t>Declared emission level [dBm]</w:t>
            </w:r>
          </w:p>
        </w:tc>
        <w:tc>
          <w:tcPr>
            <w:tcW w:w="2343" w:type="dxa"/>
          </w:tcPr>
          <w:p w14:paraId="7EA3BD1E" w14:textId="16EE27D1" w:rsidR="00577BE5" w:rsidRPr="00B20AE8" w:rsidRDefault="00577BE5" w:rsidP="00577BE5">
            <w:pPr>
              <w:pStyle w:val="TAH"/>
              <w:rPr>
                <w:rFonts w:cs="v5.0.0"/>
              </w:rPr>
            </w:pPr>
            <w:r w:rsidRPr="00EF2F0E">
              <w:rPr>
                <w:rFonts w:cs="v5.0.0"/>
              </w:rPr>
              <w:t xml:space="preserve">Measurement bandwidth </w:t>
            </w:r>
          </w:p>
        </w:tc>
      </w:tr>
      <w:tr w:rsidR="00577BE5" w:rsidRPr="00B20AE8" w14:paraId="49CA044A" w14:textId="77777777" w:rsidTr="001128A1">
        <w:trPr>
          <w:cantSplit/>
          <w:jc w:val="center"/>
        </w:trPr>
        <w:tc>
          <w:tcPr>
            <w:tcW w:w="4469" w:type="dxa"/>
            <w:shd w:val="clear" w:color="auto" w:fill="auto"/>
            <w:vAlign w:val="center"/>
          </w:tcPr>
          <w:p w14:paraId="5E52941F" w14:textId="4989411B" w:rsidR="00577BE5" w:rsidRPr="00B20AE8" w:rsidRDefault="00577BE5" w:rsidP="00577BE5">
            <w:pPr>
              <w:pStyle w:val="TAC"/>
            </w:pPr>
            <w:r w:rsidRPr="00EF2F0E">
              <w:rPr>
                <w:rFonts w:cs="v5.0.0"/>
                <w:lang w:eastAsia="zh-CN"/>
              </w:rPr>
              <w:t>2.5</w:t>
            </w:r>
            <w:r w:rsidRPr="00EF2F0E">
              <w:rPr>
                <w:rFonts w:cs="v5.0.0"/>
              </w:rPr>
              <w:t xml:space="preserve"> MHz</w:t>
            </w:r>
          </w:p>
        </w:tc>
        <w:tc>
          <w:tcPr>
            <w:tcW w:w="2126" w:type="dxa"/>
          </w:tcPr>
          <w:p w14:paraId="210963FF" w14:textId="31938A84" w:rsidR="00577BE5" w:rsidRPr="00B20AE8" w:rsidRDefault="00577BE5" w:rsidP="00577BE5">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004DF559" w14:textId="0435BE67" w:rsidR="00577BE5" w:rsidRPr="00B20AE8" w:rsidRDefault="00577BE5" w:rsidP="00577BE5">
            <w:pPr>
              <w:pStyle w:val="TAC"/>
              <w:rPr>
                <w:rFonts w:cs="v5.0.0"/>
              </w:rPr>
            </w:pPr>
            <w:r w:rsidRPr="00EF2F0E">
              <w:rPr>
                <w:rFonts w:cs="Arial"/>
              </w:rPr>
              <w:t>5</w:t>
            </w:r>
            <w:r w:rsidRPr="00EF2F0E">
              <w:rPr>
                <w:rFonts w:cs="Arial"/>
                <w:lang w:eastAsia="zh-CN"/>
              </w:rPr>
              <w:t xml:space="preserve"> M</w:t>
            </w:r>
            <w:r w:rsidRPr="00EF2F0E">
              <w:rPr>
                <w:rFonts w:cs="Arial"/>
              </w:rPr>
              <w:t xml:space="preserve">Hz </w:t>
            </w:r>
          </w:p>
        </w:tc>
      </w:tr>
      <w:tr w:rsidR="00577BE5" w:rsidRPr="00B20AE8" w14:paraId="4626A499" w14:textId="77777777" w:rsidTr="001128A1">
        <w:trPr>
          <w:cantSplit/>
          <w:jc w:val="center"/>
        </w:trPr>
        <w:tc>
          <w:tcPr>
            <w:tcW w:w="4469" w:type="dxa"/>
            <w:shd w:val="clear" w:color="auto" w:fill="auto"/>
            <w:vAlign w:val="center"/>
          </w:tcPr>
          <w:p w14:paraId="6613641F" w14:textId="1CD61DBB" w:rsidR="00577BE5" w:rsidRPr="00B20AE8" w:rsidRDefault="00577BE5" w:rsidP="00577BE5">
            <w:pPr>
              <w:pStyle w:val="TAC"/>
            </w:pPr>
            <w:r w:rsidRPr="00EF2F0E">
              <w:rPr>
                <w:rFonts w:cs="v5.0.0"/>
                <w:lang w:eastAsia="zh-CN"/>
              </w:rPr>
              <w:t>7.5</w:t>
            </w:r>
            <w:r w:rsidRPr="00EF2F0E">
              <w:rPr>
                <w:rFonts w:cs="v5.0.0"/>
              </w:rPr>
              <w:t xml:space="preserve"> MHz</w:t>
            </w:r>
          </w:p>
        </w:tc>
        <w:tc>
          <w:tcPr>
            <w:tcW w:w="2126" w:type="dxa"/>
          </w:tcPr>
          <w:p w14:paraId="10F4EE4E" w14:textId="5D3F5E22" w:rsidR="00577BE5" w:rsidRPr="00B20AE8" w:rsidRDefault="00577BE5" w:rsidP="00577BE5">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1F66CF2D" w14:textId="630B17F7" w:rsidR="00577BE5" w:rsidRPr="00B20AE8" w:rsidRDefault="00577BE5" w:rsidP="00577BE5">
            <w:pPr>
              <w:pStyle w:val="TAC"/>
              <w:rPr>
                <w:rFonts w:cs="v5.0.0"/>
                <w:lang w:val="sv-FI"/>
              </w:rPr>
            </w:pPr>
            <w:r w:rsidRPr="00EF2F0E">
              <w:rPr>
                <w:rFonts w:cs="Arial"/>
              </w:rPr>
              <w:t>5</w:t>
            </w:r>
            <w:r w:rsidRPr="00EF2F0E">
              <w:rPr>
                <w:rFonts w:cs="Arial"/>
                <w:lang w:eastAsia="zh-CN"/>
              </w:rPr>
              <w:t xml:space="preserve"> M</w:t>
            </w:r>
            <w:r w:rsidRPr="00EF2F0E">
              <w:rPr>
                <w:rFonts w:cs="Arial"/>
              </w:rPr>
              <w:t xml:space="preserve">Hz </w:t>
            </w:r>
          </w:p>
        </w:tc>
      </w:tr>
      <w:tr w:rsidR="00577BE5" w:rsidRPr="00B20AE8" w14:paraId="15D9BFD7" w14:textId="77777777" w:rsidTr="00577BE5">
        <w:trPr>
          <w:cantSplit/>
          <w:jc w:val="center"/>
        </w:trPr>
        <w:tc>
          <w:tcPr>
            <w:tcW w:w="4469" w:type="dxa"/>
            <w:shd w:val="clear" w:color="auto" w:fill="auto"/>
            <w:vAlign w:val="center"/>
          </w:tcPr>
          <w:p w14:paraId="15DC3F99" w14:textId="5DA14909" w:rsidR="00577BE5" w:rsidRPr="00EF2F0E" w:rsidRDefault="00577BE5" w:rsidP="00577BE5">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126" w:type="dxa"/>
          </w:tcPr>
          <w:p w14:paraId="3D809927" w14:textId="0F7BC560"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098030B8" w14:textId="1A4FA4F5" w:rsidR="00577BE5" w:rsidRPr="00EF2F0E" w:rsidRDefault="00577BE5" w:rsidP="00577BE5">
            <w:pPr>
              <w:pStyle w:val="TAC"/>
              <w:rPr>
                <w:rFonts w:cs="Arial"/>
              </w:rPr>
            </w:pPr>
            <w:r w:rsidRPr="00EF2F0E">
              <w:rPr>
                <w:rFonts w:cs="Arial"/>
              </w:rPr>
              <w:t>5 MHz</w:t>
            </w:r>
          </w:p>
        </w:tc>
      </w:tr>
      <w:tr w:rsidR="00577BE5" w:rsidRPr="00B20AE8" w14:paraId="52C8E79E" w14:textId="77777777" w:rsidTr="00577BE5">
        <w:trPr>
          <w:cantSplit/>
          <w:jc w:val="center"/>
        </w:trPr>
        <w:tc>
          <w:tcPr>
            <w:tcW w:w="8938" w:type="dxa"/>
            <w:gridSpan w:val="3"/>
            <w:shd w:val="clear" w:color="auto" w:fill="auto"/>
            <w:vAlign w:val="center"/>
          </w:tcPr>
          <w:p w14:paraId="4009CB4C" w14:textId="3E4736FA" w:rsidR="00577BE5" w:rsidRPr="00EF2F0E" w:rsidRDefault="00577BE5" w:rsidP="001128A1">
            <w:pPr>
              <w:pStyle w:val="TAN"/>
            </w:pPr>
            <w:r>
              <w:t>NOTE:</w:t>
            </w:r>
            <w:r>
              <w:tab/>
              <w:t>For Band 32, when non-MFCN services are deployed in the adjacent bands, f_offset</w:t>
            </w:r>
            <w:r w:rsidRPr="001128A1">
              <w:rPr>
                <w:vertAlign w:val="subscript"/>
              </w:rPr>
              <w:t>max</w:t>
            </w:r>
            <w:r>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1128A1">
              <w:rPr>
                <w:vertAlign w:val="subscript"/>
              </w:rPr>
              <w:t>max</w:t>
            </w:r>
            <w:r>
              <w:t xml:space="preserve"> denotes the frequency difference between the lower Base Station RF Bandwidth edge and 1429.5 MHz, and the frequency difference between the upper Base Station RF Bandwidth edge and 1514.5 MHz for the set channel position.</w:t>
            </w:r>
          </w:p>
        </w:tc>
      </w:tr>
    </w:tbl>
    <w:p w14:paraId="33DFE7B3" w14:textId="72432C90" w:rsidR="00577BE5" w:rsidRDefault="00577BE5" w:rsidP="00577BE5"/>
    <w:p w14:paraId="6D53B366" w14:textId="67E5C761"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6.6.5.5.5.7-7 demonstrates compliance to the regional requirement.</w:t>
      </w:r>
    </w:p>
    <w:p w14:paraId="33C50A92" w14:textId="3CFA5011" w:rsidR="00577BE5" w:rsidRDefault="00577BE5" w:rsidP="00577BE5">
      <w:r>
        <w:t>In certain regions, the following requirement may apply to BS operating in Band 32 within 1452-1492</w:t>
      </w:r>
      <w:r w:rsidR="00A33949">
        <w:t xml:space="preserve"> </w:t>
      </w:r>
      <w:r>
        <w:t>MHz for the protection of non-MFCN services in spectrum adjacent to the frequency range 1452-1492 MHz. The level of emissions, measured on centre frequencies F</w:t>
      </w:r>
      <w:r w:rsidRPr="001128A1">
        <w:rPr>
          <w:vertAlign w:val="subscript"/>
        </w:rPr>
        <w:t xml:space="preserve">filter </w:t>
      </w:r>
      <w:r>
        <w:t>with filter bandwidth according to Table 6.6.5.5.5.7-8, shall not exceed the maximum TRP limits indicated in the table. This requirement applies in the frequency range 1429-1518</w:t>
      </w:r>
      <w:r w:rsidR="00A33949">
        <w:t xml:space="preserve"> </w:t>
      </w:r>
      <w:r>
        <w:t>MHz even though part of the range falls in the spurious domain.</w:t>
      </w:r>
    </w:p>
    <w:p w14:paraId="3087EC0B" w14:textId="77777777" w:rsidR="00577BE5" w:rsidRDefault="00577BE5" w:rsidP="001128A1">
      <w:pPr>
        <w:pStyle w:val="TH"/>
      </w:pPr>
      <w:r>
        <w:t>Table 6.6.5.5.5.7-8: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577BE5" w:rsidRPr="00B20AE8" w14:paraId="5BCA78C8" w14:textId="77777777" w:rsidTr="00577BE5">
        <w:trPr>
          <w:cantSplit/>
          <w:jc w:val="center"/>
        </w:trPr>
        <w:tc>
          <w:tcPr>
            <w:tcW w:w="4469" w:type="dxa"/>
          </w:tcPr>
          <w:p w14:paraId="3C642BC4" w14:textId="1389C44B" w:rsidR="00577BE5" w:rsidRPr="00B20AE8"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69EFC768" w14:textId="4D4D715B" w:rsidR="00577BE5" w:rsidRPr="00B20AE8" w:rsidRDefault="00577BE5" w:rsidP="00577BE5">
            <w:pPr>
              <w:pStyle w:val="TAH"/>
              <w:rPr>
                <w:rFonts w:cs="v5.0.0"/>
              </w:rPr>
            </w:pPr>
            <w:r w:rsidRPr="00EF2F0E">
              <w:rPr>
                <w:rFonts w:cs="Arial"/>
              </w:rPr>
              <w:t>Declared emission level [dBm]</w:t>
            </w:r>
          </w:p>
        </w:tc>
        <w:tc>
          <w:tcPr>
            <w:tcW w:w="2343" w:type="dxa"/>
          </w:tcPr>
          <w:p w14:paraId="2EC1CC61" w14:textId="1073C297" w:rsidR="00577BE5" w:rsidRPr="00B20AE8" w:rsidRDefault="00577BE5" w:rsidP="00577BE5">
            <w:pPr>
              <w:pStyle w:val="TAH"/>
              <w:rPr>
                <w:rFonts w:cs="v5.0.0"/>
              </w:rPr>
            </w:pPr>
            <w:r w:rsidRPr="00EF2F0E">
              <w:rPr>
                <w:rFonts w:cs="Arial"/>
              </w:rPr>
              <w:t>Measurement bandwidth</w:t>
            </w:r>
          </w:p>
        </w:tc>
      </w:tr>
      <w:tr w:rsidR="00577BE5" w:rsidRPr="00B20AE8" w14:paraId="29807A92" w14:textId="77777777" w:rsidTr="001128A1">
        <w:trPr>
          <w:cantSplit/>
          <w:jc w:val="center"/>
        </w:trPr>
        <w:tc>
          <w:tcPr>
            <w:tcW w:w="4469" w:type="dxa"/>
            <w:shd w:val="clear" w:color="auto" w:fill="auto"/>
          </w:tcPr>
          <w:p w14:paraId="01887ECE" w14:textId="07E16D96" w:rsidR="00577BE5" w:rsidRPr="00B20AE8" w:rsidRDefault="00577BE5" w:rsidP="00577BE5">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126" w:type="dxa"/>
          </w:tcPr>
          <w:p w14:paraId="6C7558C2" w14:textId="49393F1C" w:rsidR="00577BE5" w:rsidRPr="00B20AE8" w:rsidRDefault="00577BE5" w:rsidP="00577BE5">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6CDB05F5" w14:textId="52FD4525" w:rsidR="00577BE5" w:rsidRPr="00B20AE8" w:rsidRDefault="00577BE5" w:rsidP="00577BE5">
            <w:pPr>
              <w:pStyle w:val="TAC"/>
              <w:rPr>
                <w:rFonts w:cs="v5.0.0"/>
              </w:rPr>
            </w:pPr>
            <w:r w:rsidRPr="00EF2F0E">
              <w:rPr>
                <w:rFonts w:cs="Arial"/>
              </w:rPr>
              <w:t>1 MHz</w:t>
            </w:r>
          </w:p>
        </w:tc>
      </w:tr>
      <w:tr w:rsidR="00577BE5" w:rsidRPr="00B20AE8" w14:paraId="1F240804" w14:textId="77777777" w:rsidTr="001128A1">
        <w:trPr>
          <w:cantSplit/>
          <w:jc w:val="center"/>
        </w:trPr>
        <w:tc>
          <w:tcPr>
            <w:tcW w:w="4469" w:type="dxa"/>
            <w:shd w:val="clear" w:color="auto" w:fill="auto"/>
          </w:tcPr>
          <w:p w14:paraId="40EB028A" w14:textId="5A89D47B" w:rsidR="00577BE5" w:rsidRPr="00B20AE8" w:rsidRDefault="00577BE5" w:rsidP="00577BE5">
            <w:pPr>
              <w:pStyle w:val="TAC"/>
            </w:pPr>
            <w:r w:rsidRPr="00EF2F0E">
              <w:rPr>
                <w:rFonts w:cs="Arial"/>
              </w:rPr>
              <w:t>F</w:t>
            </w:r>
            <w:r w:rsidRPr="00EF2F0E">
              <w:rPr>
                <w:rFonts w:cs="Arial"/>
                <w:vertAlign w:val="subscript"/>
              </w:rPr>
              <w:t>filter</w:t>
            </w:r>
            <w:r w:rsidRPr="00EF2F0E">
              <w:rPr>
                <w:rFonts w:cs="Arial"/>
              </w:rPr>
              <w:t xml:space="preserve"> =  1450.5 MHz</w:t>
            </w:r>
          </w:p>
        </w:tc>
        <w:tc>
          <w:tcPr>
            <w:tcW w:w="2126" w:type="dxa"/>
          </w:tcPr>
          <w:p w14:paraId="12CD3743" w14:textId="1C46FBFB" w:rsidR="00577BE5" w:rsidRPr="00B20AE8" w:rsidRDefault="00577BE5" w:rsidP="00577BE5">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65CDB19F" w14:textId="7A4D4798" w:rsidR="00577BE5" w:rsidRPr="00B20AE8" w:rsidRDefault="00577BE5" w:rsidP="00577BE5">
            <w:pPr>
              <w:pStyle w:val="TAC"/>
              <w:rPr>
                <w:rFonts w:cs="v5.0.0"/>
                <w:lang w:val="sv-FI"/>
              </w:rPr>
            </w:pPr>
            <w:r w:rsidRPr="00EF2F0E">
              <w:rPr>
                <w:rFonts w:cs="Arial"/>
              </w:rPr>
              <w:t>3 MHz</w:t>
            </w:r>
          </w:p>
        </w:tc>
      </w:tr>
      <w:tr w:rsidR="00577BE5" w:rsidRPr="00B20AE8" w14:paraId="5328F9DF" w14:textId="77777777" w:rsidTr="00577BE5">
        <w:trPr>
          <w:cantSplit/>
          <w:jc w:val="center"/>
        </w:trPr>
        <w:tc>
          <w:tcPr>
            <w:tcW w:w="4469" w:type="dxa"/>
            <w:shd w:val="clear" w:color="auto" w:fill="auto"/>
          </w:tcPr>
          <w:p w14:paraId="2CFAFED4" w14:textId="6606C550" w:rsidR="00577BE5" w:rsidRPr="00EF2F0E" w:rsidRDefault="00577BE5" w:rsidP="00577BE5">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126" w:type="dxa"/>
          </w:tcPr>
          <w:p w14:paraId="340ECAC8" w14:textId="2CCC7E15"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3686243D" w14:textId="3C0DB44F" w:rsidR="00577BE5" w:rsidRPr="00EF2F0E" w:rsidRDefault="00577BE5" w:rsidP="00577BE5">
            <w:pPr>
              <w:pStyle w:val="TAC"/>
              <w:rPr>
                <w:rFonts w:cs="Arial"/>
              </w:rPr>
            </w:pPr>
            <w:r w:rsidRPr="00EF2F0E">
              <w:rPr>
                <w:rFonts w:cs="Arial"/>
              </w:rPr>
              <w:t>3 MHz</w:t>
            </w:r>
          </w:p>
        </w:tc>
      </w:tr>
      <w:tr w:rsidR="00577BE5" w:rsidRPr="00B20AE8" w14:paraId="55FE98CE" w14:textId="77777777" w:rsidTr="00577BE5">
        <w:trPr>
          <w:cantSplit/>
          <w:jc w:val="center"/>
        </w:trPr>
        <w:tc>
          <w:tcPr>
            <w:tcW w:w="4469" w:type="dxa"/>
            <w:shd w:val="clear" w:color="auto" w:fill="auto"/>
          </w:tcPr>
          <w:p w14:paraId="6F25262A" w14:textId="2338EEF4" w:rsidR="00577BE5" w:rsidRPr="00EF2F0E" w:rsidRDefault="00577BE5" w:rsidP="00577BE5">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2126" w:type="dxa"/>
          </w:tcPr>
          <w:p w14:paraId="7F360B85" w14:textId="5A33D17E"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5764EDAB" w14:textId="10F8BA39" w:rsidR="00577BE5" w:rsidRPr="00EF2F0E" w:rsidRDefault="00577BE5" w:rsidP="00577BE5">
            <w:pPr>
              <w:pStyle w:val="TAC"/>
              <w:rPr>
                <w:rFonts w:cs="Arial"/>
              </w:rPr>
            </w:pPr>
            <w:r w:rsidRPr="00EF2F0E">
              <w:rPr>
                <w:rFonts w:cs="Arial"/>
              </w:rPr>
              <w:t>1 MHz</w:t>
            </w:r>
          </w:p>
        </w:tc>
      </w:tr>
    </w:tbl>
    <w:p w14:paraId="16119071" w14:textId="3F41CB89" w:rsidR="00577BE5" w:rsidRDefault="00577BE5" w:rsidP="00577BE5"/>
    <w:p w14:paraId="16CF7866" w14:textId="0768FA4C"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 demonstrates compliance to the regional requirement.</w:t>
      </w:r>
    </w:p>
    <w:p w14:paraId="761BDCDF" w14:textId="77777777" w:rsidR="00577BE5" w:rsidRDefault="00577BE5" w:rsidP="00577BE5">
      <w:r>
        <w:t>In certain regions, the following requirement may apply to BS operating in Band 50 and Band 75 within 1492-1517 MHz and in Band 74 within 1492-1518 MHz. The level of emissions, measured on centre frequencies F</w:t>
      </w:r>
      <w:r w:rsidRPr="001128A1">
        <w:rPr>
          <w:vertAlign w:val="subscript"/>
        </w:rPr>
        <w:t>filter</w:t>
      </w:r>
      <w:r>
        <w:t xml:space="preserve"> with filter bandwidth according to table 6.6.5.5.5.7-8a, shall not exceed the maximum TRP limits indicated in the table.</w:t>
      </w:r>
    </w:p>
    <w:p w14:paraId="50EDB2E2" w14:textId="77777777" w:rsidR="00577BE5" w:rsidRDefault="00577BE5" w:rsidP="001128A1">
      <w:pPr>
        <w:pStyle w:val="TH"/>
      </w:pPr>
      <w:r>
        <w:t>Table 6.6.5.5.5.7-8a: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577BE5" w:rsidRPr="00B20AE8" w14:paraId="1601D782" w14:textId="77777777" w:rsidTr="00577BE5">
        <w:trPr>
          <w:cantSplit/>
          <w:jc w:val="center"/>
        </w:trPr>
        <w:tc>
          <w:tcPr>
            <w:tcW w:w="4469" w:type="dxa"/>
          </w:tcPr>
          <w:p w14:paraId="307E2EC9" w14:textId="77777777" w:rsidR="00577BE5" w:rsidRPr="00B20AE8"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73D5A2A4" w14:textId="77777777" w:rsidR="00577BE5" w:rsidRPr="00B20AE8" w:rsidRDefault="00577BE5" w:rsidP="00577BE5">
            <w:pPr>
              <w:pStyle w:val="TAH"/>
              <w:rPr>
                <w:rFonts w:cs="v5.0.0"/>
              </w:rPr>
            </w:pPr>
            <w:r w:rsidRPr="00EF2F0E">
              <w:rPr>
                <w:rFonts w:cs="Arial"/>
              </w:rPr>
              <w:t>Declared emission level [dBm]</w:t>
            </w:r>
          </w:p>
        </w:tc>
        <w:tc>
          <w:tcPr>
            <w:tcW w:w="2343" w:type="dxa"/>
          </w:tcPr>
          <w:p w14:paraId="65CD74AC" w14:textId="77777777" w:rsidR="00577BE5" w:rsidRPr="00B20AE8" w:rsidRDefault="00577BE5" w:rsidP="00577BE5">
            <w:pPr>
              <w:pStyle w:val="TAH"/>
              <w:rPr>
                <w:rFonts w:cs="v5.0.0"/>
              </w:rPr>
            </w:pPr>
            <w:r w:rsidRPr="00EF2F0E">
              <w:rPr>
                <w:rFonts w:cs="Arial"/>
              </w:rPr>
              <w:t>Measurement bandwidth</w:t>
            </w:r>
          </w:p>
        </w:tc>
      </w:tr>
      <w:tr w:rsidR="00577BE5" w:rsidRPr="00B20AE8" w14:paraId="6A7A59EC" w14:textId="77777777" w:rsidTr="00577BE5">
        <w:trPr>
          <w:cantSplit/>
          <w:jc w:val="center"/>
        </w:trPr>
        <w:tc>
          <w:tcPr>
            <w:tcW w:w="4469" w:type="dxa"/>
            <w:shd w:val="clear" w:color="auto" w:fill="auto"/>
          </w:tcPr>
          <w:p w14:paraId="5FB554B7" w14:textId="5EFFBF2F" w:rsidR="00577BE5" w:rsidRPr="00B20AE8" w:rsidRDefault="00577BE5" w:rsidP="00577BE5">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126" w:type="dxa"/>
          </w:tcPr>
          <w:p w14:paraId="4A7FDD0D" w14:textId="4F1680F9" w:rsidR="00577BE5" w:rsidRPr="00B20AE8" w:rsidRDefault="00577BE5" w:rsidP="00577BE5">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26501D22" w14:textId="26F991C7" w:rsidR="00577BE5" w:rsidRPr="00B20AE8" w:rsidRDefault="00577BE5" w:rsidP="00577BE5">
            <w:pPr>
              <w:pStyle w:val="TAC"/>
              <w:rPr>
                <w:rFonts w:cs="v5.0.0"/>
              </w:rPr>
            </w:pPr>
            <w:r w:rsidRPr="00EF2F0E">
              <w:rPr>
                <w:rFonts w:cs="Arial"/>
                <w:lang w:eastAsia="en-GB"/>
              </w:rPr>
              <w:t>1 MHz</w:t>
            </w:r>
          </w:p>
        </w:tc>
      </w:tr>
    </w:tbl>
    <w:p w14:paraId="5A2A221B" w14:textId="75CE2B39" w:rsidR="00577BE5" w:rsidRDefault="00577BE5" w:rsidP="00577BE5"/>
    <w:p w14:paraId="50E547AF" w14:textId="005E62B9"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6.6.5.5.5.7-8a demonstrates compliance to the regional requirement.</w:t>
      </w:r>
    </w:p>
    <w:p w14:paraId="01E15562" w14:textId="77777777" w:rsidR="00577BE5" w:rsidRDefault="00577BE5" w:rsidP="00577BE5">
      <w:r>
        <w:t>In certain regions, the following requirement may apply to E-UTRA BS operating in Band 50 and Band 75 within 1432-1452 MHz, and in Band 51 and Band 76. Emissions shall not exceed the maximum levels specified in table 6.6.5.5.5.7-8b.</w:t>
      </w:r>
    </w:p>
    <w:p w14:paraId="04094574" w14:textId="77777777" w:rsidR="00577BE5" w:rsidRDefault="00577BE5" w:rsidP="001128A1">
      <w:pPr>
        <w:pStyle w:val="TH"/>
      </w:pPr>
      <w:r>
        <w:t>Table 6.6.5.5.5.7-8b: Additional operating band unwanted emission limits for BS operating in Band 50 and 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577BE5" w:rsidRPr="00B20AE8" w14:paraId="76525806" w14:textId="77777777" w:rsidTr="00577BE5">
        <w:trPr>
          <w:cantSplit/>
          <w:jc w:val="center"/>
        </w:trPr>
        <w:tc>
          <w:tcPr>
            <w:tcW w:w="4469" w:type="dxa"/>
          </w:tcPr>
          <w:p w14:paraId="1B63270B" w14:textId="77777777" w:rsidR="00577BE5" w:rsidRPr="00B20AE8"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45DD9422" w14:textId="77777777" w:rsidR="00577BE5" w:rsidRPr="00B20AE8" w:rsidRDefault="00577BE5" w:rsidP="00577BE5">
            <w:pPr>
              <w:pStyle w:val="TAH"/>
              <w:rPr>
                <w:rFonts w:cs="v5.0.0"/>
              </w:rPr>
            </w:pPr>
            <w:r w:rsidRPr="00EF2F0E">
              <w:rPr>
                <w:rFonts w:cs="Arial"/>
              </w:rPr>
              <w:t>Declared emission level [dBm]</w:t>
            </w:r>
          </w:p>
        </w:tc>
        <w:tc>
          <w:tcPr>
            <w:tcW w:w="2343" w:type="dxa"/>
          </w:tcPr>
          <w:p w14:paraId="6088AC99" w14:textId="77777777" w:rsidR="00577BE5" w:rsidRPr="00B20AE8" w:rsidRDefault="00577BE5" w:rsidP="00577BE5">
            <w:pPr>
              <w:pStyle w:val="TAH"/>
              <w:rPr>
                <w:rFonts w:cs="v5.0.0"/>
              </w:rPr>
            </w:pPr>
            <w:r w:rsidRPr="00EF2F0E">
              <w:rPr>
                <w:rFonts w:cs="Arial"/>
              </w:rPr>
              <w:t>Measurement bandwidth</w:t>
            </w:r>
          </w:p>
        </w:tc>
      </w:tr>
      <w:tr w:rsidR="00577BE5" w:rsidRPr="00B20AE8" w14:paraId="232B923C" w14:textId="77777777" w:rsidTr="00577BE5">
        <w:trPr>
          <w:cantSplit/>
          <w:jc w:val="center"/>
        </w:trPr>
        <w:tc>
          <w:tcPr>
            <w:tcW w:w="4469" w:type="dxa"/>
            <w:shd w:val="clear" w:color="auto" w:fill="auto"/>
          </w:tcPr>
          <w:p w14:paraId="5007D457" w14:textId="051DE776" w:rsidR="00577BE5" w:rsidRPr="00B20AE8" w:rsidRDefault="00577BE5" w:rsidP="00577BE5">
            <w:pPr>
              <w:pStyle w:val="TAC"/>
            </w:pPr>
            <w:r w:rsidRPr="00EF2F0E">
              <w:rPr>
                <w:rFonts w:cs="Arial"/>
              </w:rPr>
              <w:t>F</w:t>
            </w:r>
            <w:r w:rsidRPr="00EF2F0E">
              <w:rPr>
                <w:rFonts w:cs="Arial"/>
                <w:vertAlign w:val="subscript"/>
              </w:rPr>
              <w:t xml:space="preserve">filter </w:t>
            </w:r>
            <w:r w:rsidRPr="00EF2F0E">
              <w:rPr>
                <w:rFonts w:cs="Arial"/>
              </w:rPr>
              <w:t>= 1413.5 MHz</w:t>
            </w:r>
          </w:p>
        </w:tc>
        <w:tc>
          <w:tcPr>
            <w:tcW w:w="2126" w:type="dxa"/>
          </w:tcPr>
          <w:p w14:paraId="5769F8AD" w14:textId="3D21C75A" w:rsidR="00577BE5" w:rsidRPr="00B20AE8" w:rsidRDefault="00577BE5" w:rsidP="00577BE5">
            <w:pPr>
              <w:pStyle w:val="TAC"/>
              <w:rPr>
                <w:rFonts w:cs="v5.0.0"/>
              </w:rPr>
            </w:pPr>
            <w:r w:rsidRPr="00EF2F0E">
              <w:rPr>
                <w:rFonts w:cs="Arial"/>
              </w:rPr>
              <w:t>-33</w:t>
            </w:r>
          </w:p>
        </w:tc>
        <w:tc>
          <w:tcPr>
            <w:tcW w:w="2343" w:type="dxa"/>
          </w:tcPr>
          <w:p w14:paraId="1775F458" w14:textId="41BF1AC8" w:rsidR="00577BE5" w:rsidRPr="00B20AE8" w:rsidRDefault="00577BE5" w:rsidP="00577BE5">
            <w:pPr>
              <w:pStyle w:val="TAC"/>
              <w:rPr>
                <w:rFonts w:cs="v5.0.0"/>
              </w:rPr>
            </w:pPr>
            <w:r w:rsidRPr="00EF2F0E">
              <w:rPr>
                <w:rFonts w:cs="Arial"/>
              </w:rPr>
              <w:t>27 MHz</w:t>
            </w:r>
          </w:p>
        </w:tc>
      </w:tr>
    </w:tbl>
    <w:p w14:paraId="015D1E60" w14:textId="01273CED" w:rsidR="00577BE5" w:rsidRDefault="00577BE5" w:rsidP="00577BE5"/>
    <w:p w14:paraId="7065829D" w14:textId="77777777" w:rsidR="00577BE5" w:rsidRDefault="00577BE5" w:rsidP="00577BE5">
      <w:r>
        <w:t>In certain regions the following requirement may apply to E-UTRA BS operating in Band 45. Emissions shall not exceed the maximum levels specified in table 6.6.5.5.5.7-9.</w:t>
      </w:r>
    </w:p>
    <w:p w14:paraId="0FA80EA4" w14:textId="77777777" w:rsidR="00577BE5" w:rsidRDefault="00577BE5" w:rsidP="001128A1">
      <w:pPr>
        <w:pStyle w:val="TH"/>
      </w:pPr>
      <w:r>
        <w:t>Table 6.6.5.5.5.7-9: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577BE5" w:rsidRPr="00B20AE8" w14:paraId="64EE66CB" w14:textId="77777777" w:rsidTr="001128A1">
        <w:trPr>
          <w:cantSplit/>
          <w:jc w:val="center"/>
        </w:trPr>
        <w:tc>
          <w:tcPr>
            <w:tcW w:w="1393" w:type="dxa"/>
            <w:tcBorders>
              <w:bottom w:val="single" w:sz="4" w:space="0" w:color="auto"/>
            </w:tcBorders>
          </w:tcPr>
          <w:p w14:paraId="2867A976" w14:textId="026F1932" w:rsidR="00577BE5" w:rsidRPr="00B20AE8" w:rsidRDefault="00577BE5" w:rsidP="00577BE5">
            <w:pPr>
              <w:pStyle w:val="TAH"/>
            </w:pPr>
            <w:r w:rsidRPr="00EF2F0E">
              <w:t>Operating Band</w:t>
            </w:r>
          </w:p>
        </w:tc>
        <w:tc>
          <w:tcPr>
            <w:tcW w:w="3118" w:type="dxa"/>
          </w:tcPr>
          <w:p w14:paraId="2BDCCE17" w14:textId="7B2657CC" w:rsidR="00577BE5" w:rsidRPr="00B20AE8" w:rsidRDefault="00577BE5" w:rsidP="00577BE5">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7CC24320" w14:textId="090315A4" w:rsidR="00577BE5" w:rsidRPr="00B20AE8" w:rsidRDefault="00577BE5" w:rsidP="00577BE5">
            <w:pPr>
              <w:pStyle w:val="TAH"/>
            </w:pPr>
            <w:r w:rsidRPr="00EF2F0E">
              <w:t>Maximum Level</w:t>
            </w:r>
            <w:r w:rsidRPr="00EF2F0E">
              <w:rPr>
                <w:lang w:eastAsia="zh-CN"/>
              </w:rPr>
              <w:t xml:space="preserve"> </w:t>
            </w:r>
            <w:r w:rsidRPr="00EF2F0E">
              <w:rPr>
                <w:lang w:eastAsia="en-GB"/>
              </w:rPr>
              <w:t>[dBm]</w:t>
            </w:r>
          </w:p>
        </w:tc>
        <w:tc>
          <w:tcPr>
            <w:tcW w:w="1984" w:type="dxa"/>
          </w:tcPr>
          <w:p w14:paraId="6F532CE6" w14:textId="5661E79A" w:rsidR="00577BE5" w:rsidRPr="00B20AE8" w:rsidRDefault="00577BE5" w:rsidP="00577BE5">
            <w:pPr>
              <w:pStyle w:val="TAH"/>
            </w:pPr>
            <w:r w:rsidRPr="00EF2F0E">
              <w:t>Measurement Bandwidth</w:t>
            </w:r>
          </w:p>
        </w:tc>
      </w:tr>
      <w:tr w:rsidR="00577BE5" w:rsidRPr="00B20AE8" w14:paraId="7B220F87" w14:textId="77777777" w:rsidTr="001128A1">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28EA61AC" w14:textId="567E0B1B" w:rsidR="00577BE5" w:rsidRPr="00B20AE8" w:rsidRDefault="00577BE5" w:rsidP="00577BE5">
            <w:pPr>
              <w:pStyle w:val="TAC"/>
            </w:pPr>
            <w:r w:rsidRPr="00EF2F0E">
              <w:rPr>
                <w:lang w:eastAsia="zh-CN"/>
              </w:rPr>
              <w:t>45</w:t>
            </w:r>
          </w:p>
        </w:tc>
        <w:tc>
          <w:tcPr>
            <w:tcW w:w="3118" w:type="dxa"/>
            <w:tcBorders>
              <w:left w:val="single" w:sz="4" w:space="0" w:color="auto"/>
            </w:tcBorders>
          </w:tcPr>
          <w:p w14:paraId="42B1DADA" w14:textId="1ABF7F0E"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3C25AF18" w14:textId="3F79EFA3" w:rsidR="00577BE5" w:rsidRPr="00B20AE8" w:rsidRDefault="00577BE5" w:rsidP="00577BE5">
            <w:pPr>
              <w:pStyle w:val="TAC"/>
            </w:pPr>
            <w:r w:rsidRPr="00EF2F0E">
              <w:rPr>
                <w:lang w:eastAsia="zh-CN"/>
              </w:rPr>
              <w:t>-11</w:t>
            </w:r>
          </w:p>
        </w:tc>
        <w:tc>
          <w:tcPr>
            <w:tcW w:w="1984" w:type="dxa"/>
          </w:tcPr>
          <w:p w14:paraId="0CBAF3A7" w14:textId="43EB18DB" w:rsidR="00577BE5" w:rsidRPr="00B20AE8" w:rsidRDefault="00577BE5" w:rsidP="00577BE5">
            <w:pPr>
              <w:pStyle w:val="TAC"/>
            </w:pPr>
            <w:r w:rsidRPr="00EF2F0E">
              <w:rPr>
                <w:lang w:eastAsia="zh-CN"/>
              </w:rPr>
              <w:t>1 MHz</w:t>
            </w:r>
          </w:p>
        </w:tc>
      </w:tr>
      <w:tr w:rsidR="00577BE5" w:rsidRPr="00B20AE8" w14:paraId="78BF95E7" w14:textId="77777777" w:rsidTr="001128A1">
        <w:trPr>
          <w:cantSplit/>
          <w:jc w:val="center"/>
        </w:trPr>
        <w:tc>
          <w:tcPr>
            <w:tcW w:w="1393" w:type="dxa"/>
            <w:tcBorders>
              <w:top w:val="nil"/>
              <w:left w:val="single" w:sz="4" w:space="0" w:color="auto"/>
              <w:bottom w:val="nil"/>
              <w:right w:val="single" w:sz="4" w:space="0" w:color="auto"/>
            </w:tcBorders>
            <w:shd w:val="clear" w:color="auto" w:fill="auto"/>
          </w:tcPr>
          <w:p w14:paraId="22452D77" w14:textId="77777777" w:rsidR="00577BE5" w:rsidRPr="00B20AE8" w:rsidRDefault="00577BE5" w:rsidP="00577BE5">
            <w:pPr>
              <w:pStyle w:val="TAC"/>
            </w:pPr>
          </w:p>
        </w:tc>
        <w:tc>
          <w:tcPr>
            <w:tcW w:w="3118" w:type="dxa"/>
            <w:tcBorders>
              <w:left w:val="single" w:sz="4" w:space="0" w:color="auto"/>
            </w:tcBorders>
          </w:tcPr>
          <w:p w14:paraId="52EDF124" w14:textId="68E6B47A"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D48D3CA" w14:textId="75A6AC5F" w:rsidR="00577BE5" w:rsidRPr="00EF2F0E" w:rsidRDefault="00577BE5" w:rsidP="00577BE5">
            <w:pPr>
              <w:pStyle w:val="TAC"/>
              <w:rPr>
                <w:lang w:eastAsia="zh-CN"/>
              </w:rPr>
            </w:pPr>
            <w:r w:rsidRPr="00EF2F0E">
              <w:rPr>
                <w:lang w:eastAsia="zh-CN"/>
              </w:rPr>
              <w:t>-14</w:t>
            </w:r>
          </w:p>
        </w:tc>
        <w:tc>
          <w:tcPr>
            <w:tcW w:w="1984" w:type="dxa"/>
          </w:tcPr>
          <w:p w14:paraId="3DF19A77" w14:textId="162FA29D" w:rsidR="00577BE5" w:rsidRPr="00EF2F0E" w:rsidRDefault="00577BE5" w:rsidP="00577BE5">
            <w:pPr>
              <w:pStyle w:val="TAC"/>
              <w:rPr>
                <w:lang w:eastAsia="zh-CN"/>
              </w:rPr>
            </w:pPr>
            <w:r w:rsidRPr="00EF2F0E">
              <w:rPr>
                <w:lang w:eastAsia="zh-CN"/>
              </w:rPr>
              <w:t>1 MHz</w:t>
            </w:r>
          </w:p>
        </w:tc>
      </w:tr>
      <w:tr w:rsidR="00577BE5" w:rsidRPr="00B20AE8" w14:paraId="3EEC8DC9" w14:textId="77777777" w:rsidTr="001128A1">
        <w:trPr>
          <w:cantSplit/>
          <w:jc w:val="center"/>
        </w:trPr>
        <w:tc>
          <w:tcPr>
            <w:tcW w:w="1393" w:type="dxa"/>
            <w:tcBorders>
              <w:top w:val="nil"/>
              <w:left w:val="single" w:sz="4" w:space="0" w:color="auto"/>
              <w:bottom w:val="nil"/>
              <w:right w:val="single" w:sz="4" w:space="0" w:color="auto"/>
            </w:tcBorders>
            <w:shd w:val="clear" w:color="auto" w:fill="auto"/>
          </w:tcPr>
          <w:p w14:paraId="08BB4107" w14:textId="77777777" w:rsidR="00577BE5" w:rsidRPr="00B20AE8" w:rsidRDefault="00577BE5" w:rsidP="00577BE5">
            <w:pPr>
              <w:pStyle w:val="TAC"/>
            </w:pPr>
          </w:p>
        </w:tc>
        <w:tc>
          <w:tcPr>
            <w:tcW w:w="3118" w:type="dxa"/>
            <w:tcBorders>
              <w:left w:val="single" w:sz="4" w:space="0" w:color="auto"/>
            </w:tcBorders>
          </w:tcPr>
          <w:p w14:paraId="12BA548E" w14:textId="14083229"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114A891B" w14:textId="19791614" w:rsidR="00577BE5" w:rsidRPr="00EF2F0E" w:rsidRDefault="00577BE5" w:rsidP="00577BE5">
            <w:pPr>
              <w:pStyle w:val="TAC"/>
              <w:rPr>
                <w:lang w:eastAsia="zh-CN"/>
              </w:rPr>
            </w:pPr>
            <w:r w:rsidRPr="00EF2F0E">
              <w:rPr>
                <w:lang w:eastAsia="zh-CN"/>
              </w:rPr>
              <w:t>-17</w:t>
            </w:r>
          </w:p>
        </w:tc>
        <w:tc>
          <w:tcPr>
            <w:tcW w:w="1984" w:type="dxa"/>
          </w:tcPr>
          <w:p w14:paraId="737A8927" w14:textId="5550C62B" w:rsidR="00577BE5" w:rsidRPr="00EF2F0E" w:rsidRDefault="00577BE5" w:rsidP="00577BE5">
            <w:pPr>
              <w:pStyle w:val="TAC"/>
              <w:rPr>
                <w:lang w:eastAsia="zh-CN"/>
              </w:rPr>
            </w:pPr>
            <w:r w:rsidRPr="00EF2F0E">
              <w:rPr>
                <w:lang w:eastAsia="zh-CN"/>
              </w:rPr>
              <w:t>1 MHz</w:t>
            </w:r>
          </w:p>
        </w:tc>
      </w:tr>
      <w:tr w:rsidR="00577BE5" w:rsidRPr="00B20AE8" w14:paraId="43ADE16B" w14:textId="77777777" w:rsidTr="001128A1">
        <w:trPr>
          <w:cantSplit/>
          <w:jc w:val="center"/>
        </w:trPr>
        <w:tc>
          <w:tcPr>
            <w:tcW w:w="1393" w:type="dxa"/>
            <w:tcBorders>
              <w:top w:val="nil"/>
              <w:left w:val="single" w:sz="4" w:space="0" w:color="auto"/>
              <w:bottom w:val="nil"/>
              <w:right w:val="single" w:sz="4" w:space="0" w:color="auto"/>
            </w:tcBorders>
            <w:shd w:val="clear" w:color="auto" w:fill="auto"/>
          </w:tcPr>
          <w:p w14:paraId="5C3DDC25" w14:textId="77777777" w:rsidR="00577BE5" w:rsidRPr="00B20AE8" w:rsidRDefault="00577BE5" w:rsidP="00577BE5">
            <w:pPr>
              <w:pStyle w:val="TAC"/>
            </w:pPr>
          </w:p>
        </w:tc>
        <w:tc>
          <w:tcPr>
            <w:tcW w:w="3118" w:type="dxa"/>
            <w:tcBorders>
              <w:left w:val="single" w:sz="4" w:space="0" w:color="auto"/>
            </w:tcBorders>
          </w:tcPr>
          <w:p w14:paraId="4C3356F9" w14:textId="00AD9287"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689C7EFF" w14:textId="1DDAF18E" w:rsidR="00577BE5" w:rsidRPr="00EF2F0E" w:rsidRDefault="00577BE5" w:rsidP="00577BE5">
            <w:pPr>
              <w:pStyle w:val="TAC"/>
              <w:rPr>
                <w:lang w:eastAsia="zh-CN"/>
              </w:rPr>
            </w:pPr>
            <w:r w:rsidRPr="00EF2F0E">
              <w:rPr>
                <w:lang w:eastAsia="zh-CN"/>
              </w:rPr>
              <w:t>-24</w:t>
            </w:r>
          </w:p>
        </w:tc>
        <w:tc>
          <w:tcPr>
            <w:tcW w:w="1984" w:type="dxa"/>
          </w:tcPr>
          <w:p w14:paraId="56C0F618" w14:textId="73718404" w:rsidR="00577BE5" w:rsidRPr="00EF2F0E" w:rsidRDefault="00577BE5" w:rsidP="00577BE5">
            <w:pPr>
              <w:pStyle w:val="TAC"/>
              <w:rPr>
                <w:lang w:eastAsia="zh-CN"/>
              </w:rPr>
            </w:pPr>
            <w:r w:rsidRPr="00EF2F0E">
              <w:rPr>
                <w:lang w:eastAsia="zh-CN"/>
              </w:rPr>
              <w:t>1 MHz</w:t>
            </w:r>
          </w:p>
        </w:tc>
      </w:tr>
      <w:tr w:rsidR="00577BE5" w:rsidRPr="00B20AE8" w14:paraId="5AE5C33E" w14:textId="77777777" w:rsidTr="001128A1">
        <w:trPr>
          <w:cantSplit/>
          <w:jc w:val="center"/>
        </w:trPr>
        <w:tc>
          <w:tcPr>
            <w:tcW w:w="1393" w:type="dxa"/>
            <w:tcBorders>
              <w:top w:val="nil"/>
              <w:left w:val="single" w:sz="4" w:space="0" w:color="auto"/>
              <w:bottom w:val="nil"/>
              <w:right w:val="single" w:sz="4" w:space="0" w:color="auto"/>
            </w:tcBorders>
            <w:shd w:val="clear" w:color="auto" w:fill="auto"/>
          </w:tcPr>
          <w:p w14:paraId="1DC7DA1D" w14:textId="77777777" w:rsidR="00577BE5" w:rsidRPr="00B20AE8" w:rsidRDefault="00577BE5" w:rsidP="00577BE5">
            <w:pPr>
              <w:pStyle w:val="TAC"/>
            </w:pPr>
          </w:p>
        </w:tc>
        <w:tc>
          <w:tcPr>
            <w:tcW w:w="3118" w:type="dxa"/>
            <w:tcBorders>
              <w:left w:val="single" w:sz="4" w:space="0" w:color="auto"/>
            </w:tcBorders>
          </w:tcPr>
          <w:p w14:paraId="1707534B" w14:textId="3B8010F1"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0F132609" w14:textId="3B16CB36" w:rsidR="00577BE5" w:rsidRPr="00EF2F0E" w:rsidRDefault="00577BE5" w:rsidP="00577BE5">
            <w:pPr>
              <w:pStyle w:val="TAC"/>
              <w:rPr>
                <w:lang w:eastAsia="zh-CN"/>
              </w:rPr>
            </w:pPr>
            <w:r w:rsidRPr="00EF2F0E">
              <w:rPr>
                <w:lang w:eastAsia="zh-CN"/>
              </w:rPr>
              <w:t>-31</w:t>
            </w:r>
          </w:p>
        </w:tc>
        <w:tc>
          <w:tcPr>
            <w:tcW w:w="1984" w:type="dxa"/>
          </w:tcPr>
          <w:p w14:paraId="6CA6ED2D" w14:textId="747EB267" w:rsidR="00577BE5" w:rsidRPr="00EF2F0E" w:rsidRDefault="00577BE5" w:rsidP="00577BE5">
            <w:pPr>
              <w:pStyle w:val="TAC"/>
              <w:rPr>
                <w:lang w:eastAsia="zh-CN"/>
              </w:rPr>
            </w:pPr>
            <w:r w:rsidRPr="00EF2F0E">
              <w:rPr>
                <w:lang w:eastAsia="zh-CN"/>
              </w:rPr>
              <w:t>1 MHz</w:t>
            </w:r>
          </w:p>
        </w:tc>
      </w:tr>
      <w:tr w:rsidR="00577BE5" w:rsidRPr="00B20AE8" w14:paraId="77A63FFA" w14:textId="77777777" w:rsidTr="001128A1">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F29C8A1" w14:textId="77777777" w:rsidR="00577BE5" w:rsidRPr="00B20AE8" w:rsidRDefault="00577BE5" w:rsidP="00577BE5">
            <w:pPr>
              <w:pStyle w:val="TAC"/>
            </w:pPr>
          </w:p>
        </w:tc>
        <w:tc>
          <w:tcPr>
            <w:tcW w:w="3118" w:type="dxa"/>
            <w:tcBorders>
              <w:left w:val="single" w:sz="4" w:space="0" w:color="auto"/>
            </w:tcBorders>
            <w:vAlign w:val="center"/>
          </w:tcPr>
          <w:p w14:paraId="4102AB78" w14:textId="3FF1444B" w:rsidR="00577BE5" w:rsidRPr="00EF2F0E" w:rsidRDefault="00577BE5" w:rsidP="00577BE5">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1E78F269" w14:textId="25D5CF6F" w:rsidR="00577BE5" w:rsidRPr="00EF2F0E" w:rsidRDefault="00577BE5" w:rsidP="00577BE5">
            <w:pPr>
              <w:pStyle w:val="TAC"/>
              <w:rPr>
                <w:lang w:eastAsia="zh-CN"/>
              </w:rPr>
            </w:pPr>
            <w:r w:rsidRPr="00EF2F0E">
              <w:rPr>
                <w:lang w:eastAsia="zh-CN"/>
              </w:rPr>
              <w:t>-38</w:t>
            </w:r>
          </w:p>
        </w:tc>
        <w:tc>
          <w:tcPr>
            <w:tcW w:w="1984" w:type="dxa"/>
          </w:tcPr>
          <w:p w14:paraId="20F87B7D" w14:textId="1683952A" w:rsidR="00577BE5" w:rsidRPr="00EF2F0E" w:rsidRDefault="00577BE5" w:rsidP="00577BE5">
            <w:pPr>
              <w:pStyle w:val="TAC"/>
              <w:rPr>
                <w:lang w:eastAsia="zh-CN"/>
              </w:rPr>
            </w:pPr>
            <w:r w:rsidRPr="00EF2F0E">
              <w:rPr>
                <w:lang w:eastAsia="zh-CN"/>
              </w:rPr>
              <w:t>1 MHz</w:t>
            </w:r>
          </w:p>
        </w:tc>
      </w:tr>
    </w:tbl>
    <w:p w14:paraId="5958F3FD" w14:textId="67D43817" w:rsidR="00577BE5" w:rsidRDefault="00577BE5" w:rsidP="00577BE5"/>
    <w:p w14:paraId="65B0F4A8" w14:textId="77777777" w:rsidR="00577BE5" w:rsidRDefault="00577BE5" w:rsidP="00577BE5">
      <w:r>
        <w:t>The following requirement may apply to BS operating in Band 48 in certain regions. Emissions shall not exceed the maximum levels specified in table 6.6.5.5.5.7-10.</w:t>
      </w:r>
    </w:p>
    <w:p w14:paraId="27B07F42" w14:textId="77777777" w:rsidR="00577BE5" w:rsidRDefault="00577BE5" w:rsidP="001128A1">
      <w:pPr>
        <w:pStyle w:val="TH"/>
      </w:pPr>
      <w:r>
        <w:t>Table 6.6.5.5.5.7-10: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77BE5" w:rsidRPr="00B20AE8" w14:paraId="6C022BC5" w14:textId="77777777" w:rsidTr="00577BE5">
        <w:trPr>
          <w:cantSplit/>
          <w:jc w:val="center"/>
        </w:trPr>
        <w:tc>
          <w:tcPr>
            <w:tcW w:w="1191" w:type="dxa"/>
          </w:tcPr>
          <w:p w14:paraId="72D928C5" w14:textId="51A2A126" w:rsidR="00577BE5" w:rsidRPr="00B20AE8" w:rsidRDefault="00577BE5" w:rsidP="00577BE5">
            <w:pPr>
              <w:pStyle w:val="TAH"/>
            </w:pPr>
            <w:r w:rsidRPr="00EF2F0E">
              <w:t>Channel bandwidth</w:t>
            </w:r>
          </w:p>
        </w:tc>
        <w:tc>
          <w:tcPr>
            <w:tcW w:w="2126" w:type="dxa"/>
          </w:tcPr>
          <w:p w14:paraId="0FFDF678" w14:textId="4430ABFF" w:rsidR="00577BE5" w:rsidRPr="00B20AE8" w:rsidRDefault="00577BE5" w:rsidP="00577BE5">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CE51876" w14:textId="1E6A2E07" w:rsidR="00577BE5" w:rsidRPr="00B20AE8" w:rsidRDefault="00577BE5" w:rsidP="00577BE5">
            <w:pPr>
              <w:pStyle w:val="TAH"/>
              <w:rPr>
                <w:rFonts w:cs="v5.0.0"/>
              </w:rPr>
            </w:pPr>
            <w:r w:rsidRPr="00EF2F0E">
              <w:rPr>
                <w:rFonts w:cs="v5.0.0"/>
              </w:rPr>
              <w:t>Frequency offset of measurement filter centre frequency, f_offset</w:t>
            </w:r>
          </w:p>
        </w:tc>
        <w:tc>
          <w:tcPr>
            <w:tcW w:w="1285" w:type="dxa"/>
          </w:tcPr>
          <w:p w14:paraId="1BE8298E" w14:textId="00816C5A" w:rsidR="00577BE5" w:rsidRPr="00B20AE8" w:rsidRDefault="00577BE5" w:rsidP="00577BE5">
            <w:pPr>
              <w:pStyle w:val="TAH"/>
              <w:rPr>
                <w:rFonts w:cs="v5.0.0"/>
              </w:rPr>
            </w:pPr>
            <w:r>
              <w:rPr>
                <w:rFonts w:cs="v5.0.0"/>
              </w:rPr>
              <w:t>Test</w:t>
            </w:r>
            <w:r w:rsidRPr="00EF2F0E">
              <w:rPr>
                <w:rFonts w:cs="v5.0.0"/>
              </w:rPr>
              <w:t>requirement</w:t>
            </w:r>
          </w:p>
        </w:tc>
        <w:tc>
          <w:tcPr>
            <w:tcW w:w="1418" w:type="dxa"/>
          </w:tcPr>
          <w:p w14:paraId="348EF963" w14:textId="5CB1C9EC" w:rsidR="00577BE5" w:rsidRPr="00B20AE8" w:rsidRDefault="00577BE5" w:rsidP="00577BE5">
            <w:pPr>
              <w:pStyle w:val="TAH"/>
              <w:rPr>
                <w:rFonts w:cs="v5.0.0"/>
              </w:rPr>
            </w:pPr>
            <w:r w:rsidRPr="00EF2F0E">
              <w:rPr>
                <w:rFonts w:cs="v5.0.0"/>
              </w:rPr>
              <w:t>Measurement bandwidth</w:t>
            </w:r>
          </w:p>
        </w:tc>
      </w:tr>
      <w:tr w:rsidR="00577BE5" w:rsidRPr="00B20AE8" w14:paraId="7A20A618" w14:textId="77777777" w:rsidTr="001128A1">
        <w:trPr>
          <w:cantSplit/>
          <w:jc w:val="center"/>
        </w:trPr>
        <w:tc>
          <w:tcPr>
            <w:tcW w:w="1191" w:type="dxa"/>
            <w:shd w:val="clear" w:color="auto" w:fill="auto"/>
          </w:tcPr>
          <w:p w14:paraId="2A56187B" w14:textId="0FAF9D6C" w:rsidR="00577BE5" w:rsidRPr="00B20AE8" w:rsidRDefault="00577BE5" w:rsidP="00577BE5">
            <w:pPr>
              <w:pStyle w:val="TAC"/>
            </w:pPr>
            <w:r w:rsidRPr="00EF2F0E">
              <w:t>All</w:t>
            </w:r>
          </w:p>
        </w:tc>
        <w:tc>
          <w:tcPr>
            <w:tcW w:w="2126" w:type="dxa"/>
          </w:tcPr>
          <w:p w14:paraId="43F60086" w14:textId="6E216F27" w:rsidR="00577BE5" w:rsidRPr="00B20AE8" w:rsidRDefault="00577BE5" w:rsidP="00577BE5">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4F7EE65A" w14:textId="71CB6978" w:rsidR="00577BE5" w:rsidRPr="00B20AE8" w:rsidRDefault="00577BE5" w:rsidP="00577BE5">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5257E415" w14:textId="12A095F8" w:rsidR="00577BE5" w:rsidRPr="00B20AE8" w:rsidRDefault="00577BE5" w:rsidP="00577BE5">
            <w:pPr>
              <w:pStyle w:val="TAC"/>
            </w:pPr>
            <w:r w:rsidRPr="00EF2F0E">
              <w:rPr>
                <w:rFonts w:cs="v5.0.0"/>
              </w:rPr>
              <w:t>-</w:t>
            </w:r>
            <w:r w:rsidRPr="00EF2F0E">
              <w:t>4 dBm</w:t>
            </w:r>
          </w:p>
        </w:tc>
        <w:tc>
          <w:tcPr>
            <w:tcW w:w="1418" w:type="dxa"/>
          </w:tcPr>
          <w:p w14:paraId="10D5EE38" w14:textId="19B17931" w:rsidR="00577BE5" w:rsidRPr="00B20AE8" w:rsidRDefault="00577BE5" w:rsidP="00577BE5">
            <w:pPr>
              <w:pStyle w:val="TAC"/>
            </w:pPr>
            <w:r w:rsidRPr="00EF2F0E">
              <w:rPr>
                <w:lang w:eastAsia="zh-CN"/>
              </w:rPr>
              <w:t>1 MHz</w:t>
            </w:r>
          </w:p>
        </w:tc>
      </w:tr>
    </w:tbl>
    <w:p w14:paraId="5378C1CA" w14:textId="50A6BD14" w:rsidR="00577BE5" w:rsidRDefault="00577BE5" w:rsidP="001128A1"/>
    <w:p w14:paraId="6F88624C" w14:textId="5E889620" w:rsidR="00C33A48" w:rsidRPr="00B20AE8" w:rsidRDefault="00C33A48" w:rsidP="00C33A48">
      <w:pPr>
        <w:pStyle w:val="Heading3"/>
      </w:pPr>
      <w:bookmarkStart w:id="1298" w:name="_Toc61117198"/>
      <w:r w:rsidRPr="00B20AE8">
        <w:t>6.7.6</w:t>
      </w:r>
      <w:r w:rsidRPr="00B20AE8">
        <w:tab/>
        <w:t>OTA Spurious emission</w:t>
      </w:r>
      <w:bookmarkEnd w:id="1295"/>
      <w:bookmarkEnd w:id="1296"/>
      <w:bookmarkEnd w:id="1297"/>
      <w:bookmarkEnd w:id="1298"/>
    </w:p>
    <w:p w14:paraId="5E30035B" w14:textId="77777777" w:rsidR="00C33A48" w:rsidRPr="00B20AE8" w:rsidRDefault="00C33A48" w:rsidP="00C33A48">
      <w:pPr>
        <w:pStyle w:val="Heading4"/>
      </w:pPr>
      <w:bookmarkStart w:id="1299" w:name="_Toc21123127"/>
      <w:bookmarkStart w:id="1300" w:name="_Toc45907320"/>
      <w:bookmarkStart w:id="1301" w:name="_Toc53181424"/>
      <w:bookmarkStart w:id="1302" w:name="_Toc61117199"/>
      <w:r w:rsidRPr="00B20AE8">
        <w:t>6.7.6.1</w:t>
      </w:r>
      <w:r w:rsidRPr="00B20AE8">
        <w:tab/>
        <w:t>General</w:t>
      </w:r>
      <w:bookmarkEnd w:id="1299"/>
      <w:bookmarkEnd w:id="1300"/>
      <w:bookmarkEnd w:id="1301"/>
      <w:bookmarkEnd w:id="1302"/>
    </w:p>
    <w:p w14:paraId="72FD9CBD" w14:textId="77777777" w:rsidR="00C33A48" w:rsidRPr="00B20AE8" w:rsidRDefault="00C33A48" w:rsidP="00C33A48">
      <w:r w:rsidRPr="00B20AE8">
        <w:t>The OTA spurious emissions limits are specified as TRP per cell unless otherwise specified.</w:t>
      </w:r>
    </w:p>
    <w:p w14:paraId="0672E0F8" w14:textId="77777777" w:rsidR="00C33A48" w:rsidRPr="00B20AE8" w:rsidRDefault="00C33A48" w:rsidP="00C33A48">
      <w:r w:rsidRPr="00B20AE8">
        <w:t>The OTA transmitter spurious emission limits apply from 30 MHz to 12.75 GHz, excluding the following RAT-specific frequency ranges:</w:t>
      </w:r>
    </w:p>
    <w:p w14:paraId="002D4990" w14:textId="5D483220" w:rsidR="00C33A48" w:rsidRPr="00B20AE8" w:rsidRDefault="00C33A48" w:rsidP="00C33A48">
      <w:pPr>
        <w:pStyle w:val="B1"/>
      </w:pPr>
      <w:r w:rsidRPr="00B20AE8">
        <w:t>-</w:t>
      </w:r>
      <w:r w:rsidRPr="00B20AE8">
        <w:tab/>
        <w:t xml:space="preserve">UTRA FDD BS as specified in </w:t>
      </w:r>
      <w:r w:rsidR="003D3C64" w:rsidRPr="00B20AE8">
        <w:t>TS</w:t>
      </w:r>
      <w:r w:rsidR="003D3C64">
        <w:t> </w:t>
      </w:r>
      <w:r w:rsidR="003D3C64" w:rsidRPr="00B20AE8">
        <w:t>2</w:t>
      </w:r>
      <w:r w:rsidRPr="00B20AE8">
        <w:t>5.104</w:t>
      </w:r>
      <w:r w:rsidR="003D3C64">
        <w:t> </w:t>
      </w:r>
      <w:r w:rsidR="003D3C64" w:rsidRPr="00B20AE8">
        <w:t>[</w:t>
      </w:r>
      <w:r w:rsidRPr="00B20AE8">
        <w:t>2]: from 12.5</w:t>
      </w:r>
      <w:r w:rsidR="00A33949">
        <w:t xml:space="preserve"> </w:t>
      </w:r>
      <w:r w:rsidRPr="00B20AE8">
        <w:t>MHz below the lowest carrier frequency used up to 12.5</w:t>
      </w:r>
      <w:r w:rsidR="00A33949">
        <w:t xml:space="preserve"> </w:t>
      </w:r>
      <w:r w:rsidRPr="00B20AE8">
        <w:t>MHz above the highest carrier frequency used.</w:t>
      </w:r>
    </w:p>
    <w:p w14:paraId="646BC704" w14:textId="34AEF183" w:rsidR="00C33A48" w:rsidRPr="00B20AE8" w:rsidRDefault="00C33A48" w:rsidP="00C33A48">
      <w:pPr>
        <w:pStyle w:val="B1"/>
      </w:pPr>
      <w:r w:rsidRPr="00B20AE8">
        <w:t>-</w:t>
      </w:r>
      <w:r w:rsidRPr="00B20AE8">
        <w:tab/>
        <w:t xml:space="preserve">E-UTRA BS as specified in </w:t>
      </w:r>
      <w:r w:rsidR="003D3C64" w:rsidRPr="00B20AE8">
        <w:t>TS</w:t>
      </w:r>
      <w:r w:rsidR="003D3C64">
        <w:t> </w:t>
      </w:r>
      <w:r w:rsidR="003D3C64" w:rsidRPr="00B20AE8">
        <w:t>3</w:t>
      </w:r>
      <w:r w:rsidRPr="00B20AE8">
        <w:t>6.104</w:t>
      </w:r>
      <w:r w:rsidR="003D3C64">
        <w:t> </w:t>
      </w:r>
      <w:r w:rsidR="003D3C64" w:rsidRPr="00B20AE8">
        <w:t>[</w:t>
      </w:r>
      <w:r w:rsidRPr="00B20AE8">
        <w:t xml:space="preserve">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w:t>
      </w:r>
      <w:r w:rsidR="003D3C64">
        <w:t>clause </w:t>
      </w:r>
      <w:r w:rsidR="003D3C64" w:rsidRPr="00B20AE8">
        <w:t>6</w:t>
      </w:r>
      <w:r w:rsidRPr="00B20AE8">
        <w:t>.7.1.</w:t>
      </w:r>
    </w:p>
    <w:p w14:paraId="15BEDD04" w14:textId="3BA2B9CC" w:rsidR="00C33A48" w:rsidRPr="00B20AE8" w:rsidRDefault="00C33A48" w:rsidP="00C33A48">
      <w:pPr>
        <w:pStyle w:val="B1"/>
      </w:pPr>
      <w:r w:rsidRPr="00B20AE8">
        <w:t>-</w:t>
      </w:r>
      <w:r w:rsidRPr="00B20AE8">
        <w:tab/>
        <w:t xml:space="preserve">MSR BS as specified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w:t>
      </w:r>
      <w:r w:rsidR="003D3C64">
        <w:rPr>
          <w:lang w:val="en-US"/>
        </w:rPr>
        <w:t>clause </w:t>
      </w:r>
      <w:r w:rsidR="003D3C64" w:rsidRPr="00B20AE8">
        <w:rPr>
          <w:lang w:val="en-US"/>
        </w:rPr>
        <w:t>6</w:t>
      </w:r>
      <w:r w:rsidRPr="00B20AE8">
        <w:rPr>
          <w:lang w:val="en-US"/>
        </w:rPr>
        <w:t xml:space="preserve">.7.1.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as specified in ITU-R recommendation SM.329</w:t>
      </w:r>
      <w:r w:rsidR="003D3C64">
        <w:t> </w:t>
      </w:r>
      <w:r w:rsidR="003D3C64" w:rsidRPr="00B20AE8">
        <w:t>[</w:t>
      </w:r>
      <w:r w:rsidRPr="00B20AE8">
        <w:t xml:space="preserve">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14:paraId="5631AE48" w14:textId="77777777" w:rsidR="00C33A48" w:rsidRPr="00B20AE8" w:rsidRDefault="00C33A48" w:rsidP="00C33A48">
      <w:r w:rsidRPr="00B20AE8">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14:paraId="4AF7D31A" w14:textId="66126DAD" w:rsidR="00C33A48" w:rsidRPr="00B20AE8" w:rsidRDefault="00C33A48" w:rsidP="00C33A48">
      <w:r w:rsidRPr="00B20AE8">
        <w:t>For operation in Region 2, where the FCC guidance for MIMO systems in</w:t>
      </w:r>
      <w:r w:rsidR="003D3C64">
        <w:t> </w:t>
      </w:r>
      <w:r w:rsidR="003D3C64" w:rsidRPr="00B20AE8">
        <w:t>[</w:t>
      </w:r>
      <w:r w:rsidRPr="00B20AE8">
        <w:t xml:space="preserve">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003D3C64" w:rsidRPr="00B20AE8">
        <w:t>TS</w:t>
      </w:r>
      <w:r w:rsidR="003D3C64">
        <w:t> </w:t>
      </w:r>
      <w:r w:rsidR="003D3C64" w:rsidRPr="00B20AE8">
        <w:t>2</w:t>
      </w:r>
      <w:r w:rsidRPr="00B20AE8">
        <w:t>5.104</w:t>
      </w:r>
      <w:r w:rsidR="003D3C64">
        <w:t> </w:t>
      </w:r>
      <w:r w:rsidR="003D3C64" w:rsidRPr="00B20AE8">
        <w:t>[</w:t>
      </w:r>
      <w:r w:rsidRPr="00B20AE8">
        <w:t xml:space="preserve">2], </w:t>
      </w:r>
      <w:r w:rsidR="003D3C64" w:rsidRPr="00B20AE8">
        <w:t>TS</w:t>
      </w:r>
      <w:r w:rsidR="003D3C64">
        <w:t> </w:t>
      </w:r>
      <w:r w:rsidR="003D3C64" w:rsidRPr="00B20AE8">
        <w:t>2</w:t>
      </w:r>
      <w:r w:rsidRPr="00B20AE8">
        <w:t>5.105</w:t>
      </w:r>
      <w:r w:rsidR="003D3C64">
        <w:t> </w:t>
      </w:r>
      <w:r w:rsidR="003D3C64" w:rsidRPr="00B20AE8">
        <w:t>[</w:t>
      </w:r>
      <w:r w:rsidRPr="00B20AE8">
        <w:t xml:space="preserve">3], </w:t>
      </w:r>
      <w:r w:rsidR="003D3C64" w:rsidRPr="00B20AE8">
        <w:t>TS</w:t>
      </w:r>
      <w:r w:rsidR="003D3C64">
        <w:t> </w:t>
      </w:r>
      <w:r w:rsidR="003D3C64" w:rsidRPr="00B20AE8">
        <w:t>3</w:t>
      </w:r>
      <w:r w:rsidRPr="00B20AE8">
        <w:t>6.104</w:t>
      </w:r>
      <w:r w:rsidR="003D3C64">
        <w:t> </w:t>
      </w:r>
      <w:r w:rsidR="003D3C64" w:rsidRPr="00B20AE8">
        <w:t>[</w:t>
      </w:r>
      <w:r w:rsidRPr="00B20AE8">
        <w:t>4]</w:t>
      </w:r>
      <w:r w:rsidR="00352A0A" w:rsidRPr="00B20AE8">
        <w:t>,</w:t>
      </w:r>
      <w:r w:rsidRPr="00B20AE8">
        <w:t xml:space="preserve"> </w:t>
      </w:r>
      <w:r w:rsidR="003D3C64" w:rsidRPr="00B20AE8">
        <w:t>TS</w:t>
      </w:r>
      <w:r w:rsidR="003D3C64">
        <w:t> </w:t>
      </w:r>
      <w:r w:rsidR="003D3C64" w:rsidRPr="00B20AE8">
        <w:t>3</w:t>
      </w:r>
      <w:r w:rsidRPr="00B20AE8">
        <w:t>7.104</w:t>
      </w:r>
      <w:r w:rsidR="003D3C64">
        <w:t> </w:t>
      </w:r>
      <w:r w:rsidR="003D3C64" w:rsidRPr="00B20AE8">
        <w:t>[</w:t>
      </w:r>
      <w:r w:rsidRPr="00B20AE8">
        <w:t>5]</w:t>
      </w:r>
      <w:r w:rsidR="00352A0A" w:rsidRPr="00B20AE8">
        <w:t xml:space="preserve"> or </w:t>
      </w:r>
      <w:r w:rsidR="003D3C64" w:rsidRPr="00B20AE8">
        <w:t>TS</w:t>
      </w:r>
      <w:r w:rsidR="003D3C64">
        <w:t> </w:t>
      </w:r>
      <w:r w:rsidR="003D3C64" w:rsidRPr="00B20AE8">
        <w:t>3</w:t>
      </w:r>
      <w:r w:rsidR="00352A0A" w:rsidRPr="00B20AE8">
        <w:t>8.104</w:t>
      </w:r>
      <w:r w:rsidR="003D3C64">
        <w:t> </w:t>
      </w:r>
      <w:r w:rsidR="003D3C64" w:rsidRPr="00B20AE8">
        <w:t>[</w:t>
      </w:r>
      <w:r w:rsidR="00352A0A" w:rsidRPr="00B20AE8">
        <w:t>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14:paraId="206A6935" w14:textId="7190C95E" w:rsidR="00C33A48" w:rsidRPr="00B20AE8" w:rsidRDefault="00C33A48" w:rsidP="00C33A48">
      <w:r w:rsidRPr="00B20AE8">
        <w:t xml:space="preserve">The AAS BS requirements for spurious emissions limits which are specified for Band 46 in </w:t>
      </w:r>
      <w:r w:rsidR="003D3C64" w:rsidRPr="00B20AE8">
        <w:t>TS</w:t>
      </w:r>
      <w:r w:rsidR="003D3C64">
        <w:t> </w:t>
      </w:r>
      <w:r w:rsidR="003D3C64" w:rsidRPr="00B20AE8">
        <w:t>3</w:t>
      </w:r>
      <w:r w:rsidRPr="00B20AE8">
        <w:t>7.104</w:t>
      </w:r>
      <w:r w:rsidR="003D3C64">
        <w:t> </w:t>
      </w:r>
      <w:r w:rsidR="003D3C64" w:rsidRPr="00B20AE8">
        <w:t>[</w:t>
      </w:r>
      <w:r w:rsidRPr="00B20AE8">
        <w:t>5], are applicable for AAS BS.</w:t>
      </w:r>
    </w:p>
    <w:p w14:paraId="2D52EB26" w14:textId="77777777" w:rsidR="00C33A48" w:rsidRPr="00B20AE8" w:rsidRDefault="00C33A48" w:rsidP="00C33A48">
      <w:pPr>
        <w:pStyle w:val="Heading4"/>
      </w:pPr>
      <w:bookmarkStart w:id="1303" w:name="_Toc21123128"/>
      <w:bookmarkStart w:id="1304" w:name="_Toc45907321"/>
      <w:bookmarkStart w:id="1305" w:name="_Toc53181425"/>
      <w:bookmarkStart w:id="1306" w:name="_Toc61117200"/>
      <w:r w:rsidRPr="00B20AE8">
        <w:t>6.7.6.2</w:t>
      </w:r>
      <w:r w:rsidRPr="00B20AE8">
        <w:tab/>
        <w:t>Mandatory Requirements</w:t>
      </w:r>
      <w:bookmarkEnd w:id="1303"/>
      <w:bookmarkEnd w:id="1304"/>
      <w:bookmarkEnd w:id="1305"/>
      <w:bookmarkEnd w:id="1306"/>
    </w:p>
    <w:p w14:paraId="6113E2ED" w14:textId="77777777" w:rsidR="00C33A48" w:rsidRPr="00B20AE8" w:rsidRDefault="00C33A48" w:rsidP="00C33A48">
      <w:pPr>
        <w:pStyle w:val="Heading5"/>
        <w:rPr>
          <w:lang w:eastAsia="sv-SE"/>
        </w:rPr>
      </w:pPr>
      <w:bookmarkStart w:id="1307" w:name="_Toc21123129"/>
      <w:bookmarkStart w:id="1308" w:name="_Toc45907322"/>
      <w:bookmarkStart w:id="1309" w:name="_Toc53181426"/>
      <w:bookmarkStart w:id="1310" w:name="_Toc61117201"/>
      <w:r w:rsidRPr="00B20AE8">
        <w:rPr>
          <w:lang w:eastAsia="sv-SE"/>
        </w:rPr>
        <w:t>6.7.6.2.1</w:t>
      </w:r>
      <w:r w:rsidRPr="00B20AE8">
        <w:rPr>
          <w:lang w:eastAsia="sv-SE"/>
        </w:rPr>
        <w:tab/>
        <w:t>Definition and applicability</w:t>
      </w:r>
      <w:bookmarkEnd w:id="1307"/>
      <w:bookmarkEnd w:id="1308"/>
      <w:bookmarkEnd w:id="1309"/>
      <w:bookmarkEnd w:id="1310"/>
    </w:p>
    <w:p w14:paraId="52F57AEF" w14:textId="77777777"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14:paraId="2E79FEB0" w14:textId="77777777" w:rsidR="00C33A48" w:rsidRPr="00B20AE8" w:rsidRDefault="00C33A48" w:rsidP="00C33A48">
      <w:pPr>
        <w:pStyle w:val="Heading5"/>
        <w:rPr>
          <w:lang w:eastAsia="sv-SE"/>
        </w:rPr>
      </w:pPr>
      <w:bookmarkStart w:id="1311" w:name="_Toc21123130"/>
      <w:bookmarkStart w:id="1312" w:name="_Toc45907323"/>
      <w:bookmarkStart w:id="1313" w:name="_Toc53181427"/>
      <w:bookmarkStart w:id="1314" w:name="_Toc61117202"/>
      <w:r w:rsidRPr="00B20AE8">
        <w:rPr>
          <w:lang w:eastAsia="sv-SE"/>
        </w:rPr>
        <w:t>6.7.6.2.2</w:t>
      </w:r>
      <w:r w:rsidRPr="00B20AE8">
        <w:rPr>
          <w:lang w:eastAsia="sv-SE"/>
        </w:rPr>
        <w:tab/>
        <w:t>Minimum Requirement</w:t>
      </w:r>
      <w:bookmarkEnd w:id="1311"/>
      <w:bookmarkEnd w:id="1312"/>
      <w:bookmarkEnd w:id="1313"/>
      <w:bookmarkEnd w:id="1314"/>
    </w:p>
    <w:p w14:paraId="192C73F1" w14:textId="74893122"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.7.6.2.1.</w:t>
      </w:r>
    </w:p>
    <w:p w14:paraId="59689B66" w14:textId="5117FF2A"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.7.6.3.1.</w:t>
      </w:r>
    </w:p>
    <w:p w14:paraId="1D1E7066" w14:textId="1A9A211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.7.6.4.1.</w:t>
      </w:r>
    </w:p>
    <w:p w14:paraId="33CAB273" w14:textId="77777777" w:rsidR="00C33A48" w:rsidRPr="00B20AE8" w:rsidRDefault="00C33A48" w:rsidP="00C33A48">
      <w:pPr>
        <w:pStyle w:val="Heading5"/>
        <w:rPr>
          <w:lang w:eastAsia="sv-SE"/>
        </w:rPr>
      </w:pPr>
      <w:bookmarkStart w:id="1315" w:name="_Toc21123131"/>
      <w:bookmarkStart w:id="1316" w:name="_Toc45907324"/>
      <w:bookmarkStart w:id="1317" w:name="_Toc53181428"/>
      <w:bookmarkStart w:id="1318" w:name="_Toc61117203"/>
      <w:r w:rsidRPr="00B20AE8">
        <w:rPr>
          <w:lang w:eastAsia="sv-SE"/>
        </w:rPr>
        <w:t>6.7.6.2.3</w:t>
      </w:r>
      <w:r w:rsidRPr="00B20AE8">
        <w:rPr>
          <w:lang w:eastAsia="sv-SE"/>
        </w:rPr>
        <w:tab/>
        <w:t>Test purpose</w:t>
      </w:r>
      <w:bookmarkEnd w:id="1315"/>
      <w:bookmarkEnd w:id="1316"/>
      <w:bookmarkEnd w:id="1317"/>
      <w:bookmarkEnd w:id="1318"/>
    </w:p>
    <w:p w14:paraId="022CC4DE" w14:textId="77777777"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14:paraId="0A891905" w14:textId="77777777" w:rsidR="00C33A48" w:rsidRPr="00B20AE8" w:rsidRDefault="00C33A48" w:rsidP="00C33A48">
      <w:pPr>
        <w:pStyle w:val="Heading5"/>
        <w:rPr>
          <w:lang w:eastAsia="sv-SE"/>
        </w:rPr>
      </w:pPr>
      <w:bookmarkStart w:id="1319" w:name="_Toc21123132"/>
      <w:bookmarkStart w:id="1320" w:name="_Toc45907325"/>
      <w:bookmarkStart w:id="1321" w:name="_Toc53181429"/>
      <w:bookmarkStart w:id="1322" w:name="_Toc61117204"/>
      <w:r w:rsidRPr="00B20AE8">
        <w:rPr>
          <w:lang w:eastAsia="sv-SE"/>
        </w:rPr>
        <w:t>6.</w:t>
      </w:r>
      <w:r w:rsidRPr="00B20AE8">
        <w:rPr>
          <w:lang w:eastAsia="zh-CN"/>
        </w:rPr>
        <w:t>7.6.2.4</w:t>
      </w:r>
      <w:r w:rsidRPr="00B20AE8">
        <w:rPr>
          <w:lang w:eastAsia="sv-SE"/>
        </w:rPr>
        <w:tab/>
        <w:t>Method of test</w:t>
      </w:r>
      <w:bookmarkEnd w:id="1319"/>
      <w:bookmarkEnd w:id="1320"/>
      <w:bookmarkEnd w:id="1321"/>
      <w:bookmarkEnd w:id="1322"/>
    </w:p>
    <w:p w14:paraId="48919A47" w14:textId="77777777" w:rsidR="00C33A48" w:rsidRPr="00B20AE8" w:rsidRDefault="00C33A48" w:rsidP="00F437E4">
      <w:pPr>
        <w:pStyle w:val="H6"/>
        <w:rPr>
          <w:lang w:eastAsia="sv-SE"/>
        </w:rPr>
      </w:pPr>
      <w:bookmarkStart w:id="1323" w:name="_Toc21123133"/>
      <w:bookmarkStart w:id="1324" w:name="_Toc45907326"/>
      <w:bookmarkStart w:id="1325" w:name="_Toc53181430"/>
      <w:r w:rsidRPr="00B20AE8">
        <w:rPr>
          <w:lang w:eastAsia="sv-SE"/>
        </w:rPr>
        <w:t>6.7.6.2.4.1</w:t>
      </w:r>
      <w:r w:rsidRPr="00B20AE8">
        <w:rPr>
          <w:lang w:eastAsia="sv-SE"/>
        </w:rPr>
        <w:tab/>
        <w:t>Initial conditions</w:t>
      </w:r>
      <w:bookmarkEnd w:id="1323"/>
      <w:bookmarkEnd w:id="1324"/>
      <w:bookmarkEnd w:id="1325"/>
    </w:p>
    <w:p w14:paraId="14D86EE0"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5F0F8A6A" w14:textId="77777777" w:rsidR="00F437E4" w:rsidRDefault="00C33A48" w:rsidP="00C33A48">
      <w:r w:rsidRPr="00B20AE8">
        <w:t>RF channels to be tested for single carrier:</w:t>
      </w:r>
    </w:p>
    <w:p w14:paraId="1582C8FA" w14:textId="65B331B0" w:rsidR="00C33A48" w:rsidRPr="00B20AE8" w:rsidRDefault="00A22911" w:rsidP="00F437E4">
      <w:pPr>
        <w:pStyle w:val="B1"/>
        <w:rPr>
          <w:vertAlign w:val="subscript"/>
        </w:rPr>
      </w:pPr>
      <w:r w:rsidRPr="00B20AE8">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5564E600" w14:textId="1984919D" w:rsidR="00C33A48" w:rsidRPr="00B20AE8" w:rsidRDefault="00F437E4" w:rsidP="00F437E4">
      <w:pPr>
        <w:pStyle w:val="B1"/>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1AD87D45" w14:textId="2DEA1280" w:rsidR="00C33A48" w:rsidRPr="00B20AE8" w:rsidRDefault="00C33A48" w:rsidP="00C33A48">
      <w:pPr>
        <w:keepNext/>
        <w:keepLines/>
      </w:pPr>
      <w:r w:rsidRPr="00B20AE8">
        <w:t>RF bandwidth positions to be tested:</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7E4A8FC9" w14:textId="4E1F0CEB"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D7B1C6A" w14:textId="48C0FD1C"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5</w:t>
      </w:r>
      <w:r w:rsidR="00C33A48" w:rsidRPr="00B20AE8">
        <w:rPr>
          <w:vertAlign w:val="superscript"/>
        </w:rPr>
        <w:t>th</w:t>
      </w:r>
      <w:r w:rsidR="00C33A48" w:rsidRPr="00B20AE8">
        <w:t xml:space="preserve"> harmonic)</w:t>
      </w:r>
    </w:p>
    <w:p w14:paraId="46FDD4DE" w14:textId="0566166C"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12DC11A2" w14:textId="7311EB7C"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F9D242F" w14:textId="3C570C87"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6A81D89E" w14:textId="005734AF"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3D3C64">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260126C" w14:textId="77777777" w:rsidR="00C33A48" w:rsidRPr="00B20AE8" w:rsidRDefault="00C33A48" w:rsidP="00C33A48">
      <w:r w:rsidRPr="00B20AE8">
        <w:t>Directions to be tested</w:t>
      </w:r>
    </w:p>
    <w:p w14:paraId="0AAF77BA" w14:textId="7B7A327E"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390C13B3" w14:textId="77777777" w:rsidR="00573EDF" w:rsidRPr="00B20AE8" w:rsidRDefault="00573EDF" w:rsidP="00F437E4">
      <w:pPr>
        <w:pStyle w:val="H6"/>
        <w:rPr>
          <w:lang w:eastAsia="sv-SE"/>
        </w:rPr>
      </w:pPr>
      <w:bookmarkStart w:id="1326" w:name="_Toc21123134"/>
      <w:bookmarkStart w:id="1327" w:name="_Toc45907327"/>
      <w:bookmarkStart w:id="1328" w:name="_Toc53181431"/>
      <w:r w:rsidRPr="00B20AE8">
        <w:rPr>
          <w:lang w:eastAsia="sv-SE"/>
        </w:rPr>
        <w:t>6.7.6.2.4.2</w:t>
      </w:r>
      <w:r w:rsidRPr="00B20AE8">
        <w:rPr>
          <w:lang w:eastAsia="sv-SE"/>
        </w:rPr>
        <w:tab/>
        <w:t>Procedure</w:t>
      </w:r>
      <w:bookmarkEnd w:id="1326"/>
      <w:bookmarkEnd w:id="1327"/>
      <w:bookmarkEnd w:id="1328"/>
    </w:p>
    <w:p w14:paraId="1F5C98F7"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3E64F487" w14:textId="77777777" w:rsidR="00C33A48" w:rsidRPr="00B20AE8" w:rsidRDefault="00C33A48" w:rsidP="00C33A48">
      <w:pPr>
        <w:pStyle w:val="B1"/>
      </w:pPr>
      <w:r w:rsidRPr="00B20AE8">
        <w:t>1)</w:t>
      </w:r>
      <w:r w:rsidRPr="00B20AE8">
        <w:tab/>
        <w:t>Place the AAS BS at the positioner.</w:t>
      </w:r>
    </w:p>
    <w:p w14:paraId="4205ACB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EC0DCB9" w14:textId="6D067156" w:rsidR="00C33A48" w:rsidRPr="00B20AE8" w:rsidRDefault="00C33A48" w:rsidP="00C33A48">
      <w:pPr>
        <w:pStyle w:val="B1"/>
      </w:pPr>
      <w:r w:rsidRPr="00B20AE8">
        <w:t>3)</w:t>
      </w:r>
      <w:r w:rsidRPr="00B20AE8">
        <w:tab/>
        <w:t xml:space="preserve">Measurements shall use a measurement bandwidth in accordance to the conditions in </w:t>
      </w:r>
      <w:r w:rsidR="003D3C64">
        <w:t>clause </w:t>
      </w:r>
      <w:r w:rsidR="003D3C64" w:rsidRPr="00B20AE8">
        <w:t>6</w:t>
      </w:r>
      <w:r w:rsidRPr="00B20AE8">
        <w:t>.7.6</w:t>
      </w:r>
      <w:r w:rsidR="00A33949">
        <w:t>.2.5</w:t>
      </w:r>
      <w:r w:rsidRPr="00B20AE8">
        <w:t>.</w:t>
      </w:r>
    </w:p>
    <w:p w14:paraId="77E08E07" w14:textId="77777777" w:rsidR="00C33A48" w:rsidRPr="00B20AE8" w:rsidRDefault="00C33A48" w:rsidP="00C33A48">
      <w:pPr>
        <w:pStyle w:val="B1"/>
      </w:pPr>
      <w:r w:rsidRPr="00B20AE8">
        <w:t>4)</w:t>
      </w:r>
      <w:r w:rsidRPr="00B20AE8">
        <w:tab/>
        <w:t>The measurement device characteristics shall be:</w:t>
      </w:r>
    </w:p>
    <w:p w14:paraId="7CB5A73D" w14:textId="77777777" w:rsidR="00C33A48" w:rsidRPr="00B20AE8" w:rsidRDefault="00C33A48" w:rsidP="00C33A48">
      <w:pPr>
        <w:pStyle w:val="B2"/>
        <w:rPr>
          <w:lang w:eastAsia="zh-CN"/>
        </w:rPr>
      </w:pPr>
      <w:r w:rsidRPr="00B20AE8">
        <w:t>-</w:t>
      </w:r>
      <w:r w:rsidRPr="00B20AE8">
        <w:tab/>
        <w:t>Detection mode: True RMS.</w:t>
      </w:r>
    </w:p>
    <w:p w14:paraId="5FDDC35F" w14:textId="77777777" w:rsidR="00C33A48" w:rsidRPr="00B20AE8" w:rsidRDefault="00C33A48" w:rsidP="00C33A48">
      <w:pPr>
        <w:pStyle w:val="B1"/>
      </w:pPr>
      <w:r w:rsidRPr="00B20AE8">
        <w:t>5)</w:t>
      </w:r>
      <w:r w:rsidRPr="00B20AE8">
        <w:tab/>
        <w:t>Set the AAS BS to transmit</w:t>
      </w:r>
    </w:p>
    <w:p w14:paraId="599D0939" w14:textId="77777777" w:rsidR="00C33A48" w:rsidRPr="00B20AE8" w:rsidRDefault="00C33A48" w:rsidP="00C33A48">
      <w:pPr>
        <w:pStyle w:val="B2"/>
        <w:rPr>
          <w:rFonts w:cs="v4.2.0"/>
          <w:snapToGrid w:val="0"/>
        </w:rPr>
      </w:pPr>
      <w:r w:rsidRPr="00B20AE8">
        <w:t>a)</w:t>
      </w:r>
      <w:r w:rsidRPr="00B20AE8">
        <w:tab/>
        <w:t>For MSR:</w:t>
      </w:r>
    </w:p>
    <w:p w14:paraId="7877B741" w14:textId="47E496A6"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23BE39DE"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53BEB9DC" w14:textId="5D414D1A"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56ED204F" w14:textId="19E0262C"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61FD6C69"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5234DFB2" w14:textId="0BBB1447"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51768A8D" w14:textId="6DD07683"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BAE29B9"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73838AA0"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186A15F6"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38D93F55" w14:textId="1644EB69" w:rsidR="00C33A48" w:rsidRPr="00B20AE8" w:rsidRDefault="00F437E4" w:rsidP="00F437E4">
      <w:pPr>
        <w:pStyle w:val="NO"/>
      </w:pPr>
      <w:r w:rsidRPr="00B20AE8">
        <w:t xml:space="preserve">NOTE </w:t>
      </w:r>
      <w:r w:rsidR="00C33A48" w:rsidRPr="00B20AE8">
        <w:t>1:</w:t>
      </w:r>
      <w:r>
        <w:tab/>
        <w:t>T</w:t>
      </w:r>
      <w:r w:rsidR="00C33A48" w:rsidRPr="00B20AE8">
        <w:t>he TRP measurement grid may not be the same for all measurement frequencies.</w:t>
      </w:r>
    </w:p>
    <w:p w14:paraId="015F65DE" w14:textId="75452A1E" w:rsidR="00C33A48" w:rsidRPr="00B20AE8" w:rsidRDefault="00F437E4" w:rsidP="00F437E4">
      <w:pPr>
        <w:pStyle w:val="NO"/>
      </w:pPr>
      <w:r w:rsidRPr="00B20AE8">
        <w:t xml:space="preserve">NOTE </w:t>
      </w:r>
      <w:r w:rsidR="00C33A48" w:rsidRPr="00B20AE8">
        <w:t>2:</w:t>
      </w:r>
      <w:r>
        <w:tab/>
        <w:t>T</w:t>
      </w:r>
      <w:r w:rsidR="00C33A48" w:rsidRPr="00B20AE8">
        <w:t>he frequency sweep or the TRP measurement grid sweep may be done in any order</w:t>
      </w:r>
    </w:p>
    <w:p w14:paraId="43D39BC9" w14:textId="77777777" w:rsidR="00C33A48" w:rsidRPr="00B20AE8" w:rsidRDefault="00C33A48" w:rsidP="00C33A48">
      <w:pPr>
        <w:pStyle w:val="B1"/>
      </w:pPr>
      <w:r w:rsidRPr="00B20AE8">
        <w:t>9)</w:t>
      </w:r>
      <w:r w:rsidRPr="00B20AE8">
        <w:tab/>
        <w:t>Calculate TRP at each specified frequency using the directional measurements.</w:t>
      </w:r>
    </w:p>
    <w:p w14:paraId="280C595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7CCB61EC" w14:textId="77777777" w:rsidR="00573EDF" w:rsidRPr="00B20AE8" w:rsidRDefault="00573EDF" w:rsidP="00573ED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1789159" w14:textId="77777777" w:rsidR="00C33A48" w:rsidRPr="00B20AE8" w:rsidRDefault="00C33A48" w:rsidP="006C35D4">
      <w:pPr>
        <w:pStyle w:val="Heading5"/>
        <w:rPr>
          <w:lang w:eastAsia="sv-SE"/>
        </w:rPr>
      </w:pPr>
      <w:bookmarkStart w:id="1329" w:name="_Toc21123135"/>
      <w:bookmarkStart w:id="1330" w:name="_Toc45907328"/>
      <w:bookmarkStart w:id="1331" w:name="_Toc53181432"/>
      <w:bookmarkStart w:id="1332" w:name="_Toc61117205"/>
      <w:r w:rsidRPr="00B20AE8">
        <w:rPr>
          <w:lang w:eastAsia="sv-SE"/>
        </w:rPr>
        <w:t>6.</w:t>
      </w:r>
      <w:r w:rsidRPr="00B20AE8">
        <w:rPr>
          <w:lang w:eastAsia="zh-CN"/>
        </w:rPr>
        <w:t>7.6.2.5</w:t>
      </w:r>
      <w:r w:rsidRPr="00B20AE8">
        <w:rPr>
          <w:lang w:eastAsia="sv-SE"/>
        </w:rPr>
        <w:tab/>
        <w:t>Test Requirement</w:t>
      </w:r>
      <w:bookmarkEnd w:id="1329"/>
      <w:bookmarkEnd w:id="1330"/>
      <w:bookmarkEnd w:id="1331"/>
      <w:bookmarkEnd w:id="1332"/>
    </w:p>
    <w:p w14:paraId="296CCB7D" w14:textId="77777777" w:rsidR="00C33A48" w:rsidRPr="00B20AE8" w:rsidRDefault="00C33A48" w:rsidP="00F437E4">
      <w:pPr>
        <w:pStyle w:val="H6"/>
      </w:pPr>
      <w:bookmarkStart w:id="1333" w:name="_Toc21123136"/>
      <w:bookmarkStart w:id="1334" w:name="_Toc45907329"/>
      <w:bookmarkStart w:id="1335" w:name="_Toc53181433"/>
      <w:r w:rsidRPr="00B20AE8">
        <w:t>6.7.6.2.5.1</w:t>
      </w:r>
      <w:r w:rsidRPr="00B20AE8">
        <w:tab/>
        <w:t>MSR operation</w:t>
      </w:r>
      <w:bookmarkEnd w:id="1333"/>
      <w:bookmarkEnd w:id="1334"/>
      <w:bookmarkEnd w:id="1335"/>
    </w:p>
    <w:p w14:paraId="4DC7512D" w14:textId="77777777" w:rsidR="00C33A48" w:rsidRPr="00B20AE8" w:rsidRDefault="00C33A48" w:rsidP="00C33A48">
      <w:pPr>
        <w:rPr>
          <w:b/>
          <w:u w:val="single"/>
        </w:rPr>
      </w:pPr>
      <w:r w:rsidRPr="00B20AE8">
        <w:rPr>
          <w:b/>
          <w:u w:val="single"/>
        </w:rPr>
        <w:t>Category A requirements</w:t>
      </w:r>
    </w:p>
    <w:p w14:paraId="72821239" w14:textId="77777777" w:rsidR="00C33A48" w:rsidRPr="00B20AE8" w:rsidRDefault="00C33A48" w:rsidP="00C33A48">
      <w:pPr>
        <w:keepNext/>
        <w:rPr>
          <w:rFonts w:cs="v5.0.0"/>
        </w:rPr>
      </w:pPr>
      <w:r w:rsidRPr="00B20AE8">
        <w:rPr>
          <w:rFonts w:cs="v5.0.0"/>
        </w:rPr>
        <w:t>For an AAS BS meeting category A the TRP of any spurious emission shall not exceed the limits in table 6.7.6.2.5.1-1</w:t>
      </w:r>
    </w:p>
    <w:p w14:paraId="0301FD9C" w14:textId="77777777"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14:paraId="45816B01" w14:textId="77777777" w:rsidTr="006A2BF1">
        <w:trPr>
          <w:cantSplit/>
          <w:jc w:val="center"/>
        </w:trPr>
        <w:tc>
          <w:tcPr>
            <w:tcW w:w="2376" w:type="dxa"/>
          </w:tcPr>
          <w:p w14:paraId="7E6B0889" w14:textId="77777777" w:rsidR="00C33A48" w:rsidRPr="00B20AE8" w:rsidRDefault="00C33A48" w:rsidP="00F965A9">
            <w:pPr>
              <w:pStyle w:val="TAH"/>
              <w:rPr>
                <w:rFonts w:cs="Arial"/>
              </w:rPr>
            </w:pPr>
            <w:r w:rsidRPr="00B20AE8">
              <w:rPr>
                <w:rFonts w:cs="Arial"/>
              </w:rPr>
              <w:t>Frequency range</w:t>
            </w:r>
          </w:p>
        </w:tc>
        <w:tc>
          <w:tcPr>
            <w:tcW w:w="2052" w:type="dxa"/>
            <w:tcBorders>
              <w:bottom w:val="single" w:sz="4" w:space="0" w:color="auto"/>
            </w:tcBorders>
          </w:tcPr>
          <w:p w14:paraId="6B3358D2" w14:textId="77777777" w:rsidR="00C33A48" w:rsidRPr="00B20AE8" w:rsidRDefault="00C33A48" w:rsidP="00F965A9">
            <w:pPr>
              <w:pStyle w:val="TAH"/>
              <w:rPr>
                <w:rFonts w:cs="v5.0.0"/>
              </w:rPr>
            </w:pPr>
            <w:r w:rsidRPr="00B20AE8">
              <w:rPr>
                <w:rFonts w:cs="v5.0.0"/>
              </w:rPr>
              <w:t>Maximum level</w:t>
            </w:r>
          </w:p>
        </w:tc>
        <w:tc>
          <w:tcPr>
            <w:tcW w:w="1440" w:type="dxa"/>
          </w:tcPr>
          <w:p w14:paraId="2BE3542C" w14:textId="77777777" w:rsidR="00C33A48" w:rsidRPr="00B20AE8" w:rsidRDefault="00C33A48" w:rsidP="00F965A9">
            <w:pPr>
              <w:pStyle w:val="TAH"/>
              <w:rPr>
                <w:rFonts w:cs="v5.0.0"/>
              </w:rPr>
            </w:pPr>
            <w:r w:rsidRPr="00B20AE8">
              <w:rPr>
                <w:rFonts w:cs="v5.0.0"/>
              </w:rPr>
              <w:t>Measurement Bandwidth</w:t>
            </w:r>
          </w:p>
        </w:tc>
        <w:tc>
          <w:tcPr>
            <w:tcW w:w="2604" w:type="dxa"/>
          </w:tcPr>
          <w:p w14:paraId="4B20D468" w14:textId="77777777" w:rsidR="00C33A48" w:rsidRPr="00B20AE8" w:rsidRDefault="00C33A48" w:rsidP="00F965A9">
            <w:pPr>
              <w:pStyle w:val="TAH"/>
              <w:rPr>
                <w:rFonts w:cs="v5.0.0"/>
              </w:rPr>
            </w:pPr>
            <w:r w:rsidRPr="00B20AE8">
              <w:rPr>
                <w:rFonts w:cs="v5.0.0"/>
              </w:rPr>
              <w:t>NOTE</w:t>
            </w:r>
          </w:p>
        </w:tc>
      </w:tr>
      <w:tr w:rsidR="003D3C64" w:rsidRPr="00B20AE8" w14:paraId="0EB20C4C" w14:textId="77777777" w:rsidTr="006A2BF1">
        <w:trPr>
          <w:cantSplit/>
          <w:jc w:val="center"/>
        </w:trPr>
        <w:tc>
          <w:tcPr>
            <w:tcW w:w="2376" w:type="dxa"/>
            <w:tcBorders>
              <w:right w:val="single" w:sz="4" w:space="0" w:color="auto"/>
            </w:tcBorders>
          </w:tcPr>
          <w:p w14:paraId="10F2DB4F" w14:textId="01A6D380" w:rsidR="003D3C64" w:rsidRPr="00B20AE8" w:rsidRDefault="003D3C64" w:rsidP="00F965A9">
            <w:pPr>
              <w:pStyle w:val="TAC"/>
              <w:rPr>
                <w:rFonts w:cs="v5.0.0"/>
              </w:rPr>
            </w:pPr>
            <w:r w:rsidRPr="00B20AE8">
              <w:rPr>
                <w:rFonts w:cs="v5.0.0"/>
              </w:rPr>
              <w:t>30</w:t>
            </w:r>
            <w:r w:rsidR="00A33949">
              <w:rPr>
                <w:rFonts w:cs="v5.0.0"/>
              </w:rPr>
              <w:t xml:space="preserve"> </w:t>
            </w:r>
            <w:r w:rsidRPr="00B20AE8">
              <w:rPr>
                <w:rFonts w:cs="v5.0.0"/>
              </w:rPr>
              <w:t xml:space="preserve">MHz </w:t>
            </w:r>
            <w:r w:rsidRPr="00B20AE8">
              <w:rPr>
                <w:rFonts w:cs="v5.0.0"/>
              </w:rPr>
              <w:noBreakHyphen/>
              <w:t xml:space="preserve"> 1</w:t>
            </w:r>
            <w:r w:rsidR="00A33949">
              <w:rPr>
                <w:rFonts w:cs="v5.0.0"/>
              </w:rPr>
              <w:t xml:space="preserve"> </w:t>
            </w:r>
            <w:r w:rsidRPr="00B20AE8">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25A7ED13" w14:textId="72140077" w:rsidR="003D3C64" w:rsidRPr="00B20AE8" w:rsidRDefault="003D3C64" w:rsidP="00F965A9">
            <w:pPr>
              <w:pStyle w:val="TAC"/>
              <w:rPr>
                <w:rFonts w:cs="v5.0.0"/>
              </w:rPr>
            </w:pPr>
          </w:p>
        </w:tc>
        <w:tc>
          <w:tcPr>
            <w:tcW w:w="1440" w:type="dxa"/>
            <w:tcBorders>
              <w:left w:val="single" w:sz="4" w:space="0" w:color="auto"/>
            </w:tcBorders>
          </w:tcPr>
          <w:p w14:paraId="363EB4F7" w14:textId="77777777" w:rsidR="003D3C64" w:rsidRPr="00B20AE8" w:rsidRDefault="003D3C64" w:rsidP="00F965A9">
            <w:pPr>
              <w:pStyle w:val="TAC"/>
              <w:rPr>
                <w:rFonts w:cs="v5.0.0"/>
              </w:rPr>
            </w:pPr>
            <w:r w:rsidRPr="00B20AE8">
              <w:rPr>
                <w:rFonts w:cs="v5.0.0"/>
              </w:rPr>
              <w:t>100 kHz</w:t>
            </w:r>
          </w:p>
        </w:tc>
        <w:tc>
          <w:tcPr>
            <w:tcW w:w="2604" w:type="dxa"/>
          </w:tcPr>
          <w:p w14:paraId="1EB13103" w14:textId="77777777" w:rsidR="003D3C64" w:rsidRPr="00B20AE8" w:rsidRDefault="003D3C64" w:rsidP="00F965A9">
            <w:pPr>
              <w:pStyle w:val="TAC"/>
              <w:rPr>
                <w:rFonts w:cs="Arial"/>
              </w:rPr>
            </w:pPr>
            <w:r w:rsidRPr="00B20AE8">
              <w:rPr>
                <w:rFonts w:cs="Arial"/>
              </w:rPr>
              <w:t>NOTE 1</w:t>
            </w:r>
          </w:p>
        </w:tc>
      </w:tr>
      <w:tr w:rsidR="003D3C64" w:rsidRPr="00B20AE8" w14:paraId="585EED2F" w14:textId="77777777" w:rsidTr="006A2BF1">
        <w:trPr>
          <w:cantSplit/>
          <w:jc w:val="center"/>
        </w:trPr>
        <w:tc>
          <w:tcPr>
            <w:tcW w:w="2376" w:type="dxa"/>
            <w:tcBorders>
              <w:right w:val="single" w:sz="4" w:space="0" w:color="auto"/>
            </w:tcBorders>
          </w:tcPr>
          <w:p w14:paraId="5F8E68AB" w14:textId="247CD156" w:rsidR="003D3C64" w:rsidRPr="00B20AE8" w:rsidRDefault="003D3C64" w:rsidP="003D3C64">
            <w:pPr>
              <w:pStyle w:val="TAC"/>
              <w:rPr>
                <w:rFonts w:cs="v5.0.0"/>
              </w:rPr>
            </w:pPr>
            <w:r w:rsidRPr="00B20AE8">
              <w:rPr>
                <w:rFonts w:cs="v5.0.0"/>
              </w:rPr>
              <w:t>1</w:t>
            </w:r>
            <w:r w:rsidR="00A33949">
              <w:rPr>
                <w:rFonts w:cs="v5.0.0"/>
              </w:rPr>
              <w:t xml:space="preserve"> </w:t>
            </w:r>
            <w:r w:rsidRPr="00B20AE8">
              <w:rPr>
                <w:rFonts w:cs="v5.0.0"/>
              </w:rPr>
              <w:t xml:space="preserve">GHz </w:t>
            </w:r>
            <w:r w:rsidRPr="00B20AE8">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755256A3" w14:textId="251276B2" w:rsidR="003D3C64" w:rsidRPr="00B20AE8" w:rsidRDefault="003D3C64" w:rsidP="003D3C64">
            <w:pPr>
              <w:pStyle w:val="TAC"/>
              <w:rPr>
                <w:rFonts w:cs="v5.0.0"/>
              </w:rPr>
            </w:pPr>
            <w:r w:rsidRPr="00B20AE8">
              <w:rPr>
                <w:rFonts w:cs="v5.0.0"/>
              </w:rPr>
              <w:t>-13 + X dBm</w:t>
            </w:r>
          </w:p>
        </w:tc>
        <w:tc>
          <w:tcPr>
            <w:tcW w:w="1440" w:type="dxa"/>
            <w:tcBorders>
              <w:left w:val="single" w:sz="4" w:space="0" w:color="auto"/>
            </w:tcBorders>
          </w:tcPr>
          <w:p w14:paraId="72D2A858" w14:textId="77777777" w:rsidR="003D3C64" w:rsidRPr="00B20AE8" w:rsidRDefault="003D3C64" w:rsidP="003D3C64">
            <w:pPr>
              <w:pStyle w:val="TAC"/>
              <w:rPr>
                <w:rFonts w:cs="v5.0.0"/>
              </w:rPr>
            </w:pPr>
            <w:r w:rsidRPr="00B20AE8">
              <w:rPr>
                <w:rFonts w:cs="v5.0.0"/>
              </w:rPr>
              <w:t>1 MHz</w:t>
            </w:r>
          </w:p>
        </w:tc>
        <w:tc>
          <w:tcPr>
            <w:tcW w:w="2604" w:type="dxa"/>
          </w:tcPr>
          <w:p w14:paraId="16911EFF" w14:textId="77777777" w:rsidR="003D3C64" w:rsidRPr="00B20AE8" w:rsidRDefault="003D3C64" w:rsidP="003D3C64">
            <w:pPr>
              <w:pStyle w:val="TAC"/>
              <w:rPr>
                <w:rFonts w:cs="Arial"/>
              </w:rPr>
            </w:pPr>
            <w:r w:rsidRPr="00B20AE8">
              <w:rPr>
                <w:rFonts w:cs="Arial"/>
              </w:rPr>
              <w:t>NOTE 2</w:t>
            </w:r>
          </w:p>
        </w:tc>
      </w:tr>
      <w:tr w:rsidR="003D3C64" w:rsidRPr="00B20AE8" w14:paraId="1CB12702" w14:textId="77777777" w:rsidTr="006A2BF1">
        <w:trPr>
          <w:cantSplit/>
          <w:jc w:val="center"/>
        </w:trPr>
        <w:tc>
          <w:tcPr>
            <w:tcW w:w="2376" w:type="dxa"/>
            <w:tcBorders>
              <w:right w:val="single" w:sz="4" w:space="0" w:color="auto"/>
            </w:tcBorders>
          </w:tcPr>
          <w:p w14:paraId="4CBE0807" w14:textId="77777777" w:rsidR="003D3C64" w:rsidRPr="00B20AE8" w:rsidRDefault="003D3C64" w:rsidP="003D3C64">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048C3813" w14:textId="77777777" w:rsidR="003D3C64" w:rsidRPr="00B20AE8" w:rsidRDefault="003D3C64" w:rsidP="003D3C64">
            <w:pPr>
              <w:pStyle w:val="TAC"/>
              <w:rPr>
                <w:rFonts w:cs="v5.0.0"/>
              </w:rPr>
            </w:pPr>
          </w:p>
          <w:p w14:paraId="3146DA39" w14:textId="124FE967" w:rsidR="003D3C64" w:rsidRPr="00B20AE8" w:rsidRDefault="003D3C64" w:rsidP="003D3C64">
            <w:pPr>
              <w:pStyle w:val="TAC"/>
              <w:rPr>
                <w:rFonts w:cs="v5.0.0"/>
              </w:rPr>
            </w:pPr>
            <w:r w:rsidRPr="00B20AE8">
              <w:rPr>
                <w:rFonts w:cs="v5.0.0"/>
              </w:rPr>
              <w:t>NOTE 4,</w:t>
            </w:r>
          </w:p>
        </w:tc>
        <w:tc>
          <w:tcPr>
            <w:tcW w:w="1440" w:type="dxa"/>
            <w:tcBorders>
              <w:left w:val="single" w:sz="4" w:space="0" w:color="auto"/>
            </w:tcBorders>
          </w:tcPr>
          <w:p w14:paraId="062E82D8" w14:textId="77777777" w:rsidR="003D3C64" w:rsidRPr="00B20AE8" w:rsidRDefault="003D3C64" w:rsidP="003D3C64">
            <w:pPr>
              <w:pStyle w:val="TAC"/>
              <w:rPr>
                <w:rFonts w:cs="v5.0.0"/>
              </w:rPr>
            </w:pPr>
            <w:r w:rsidRPr="00B20AE8">
              <w:rPr>
                <w:rFonts w:cs="v5.0.0"/>
              </w:rPr>
              <w:t>1 MHz</w:t>
            </w:r>
          </w:p>
          <w:p w14:paraId="415E4C8B" w14:textId="77777777" w:rsidR="003D3C64" w:rsidRPr="00B20AE8" w:rsidRDefault="003D3C64" w:rsidP="003D3C64">
            <w:pPr>
              <w:pStyle w:val="TAC"/>
              <w:rPr>
                <w:rFonts w:cs="v5.0.0"/>
              </w:rPr>
            </w:pPr>
          </w:p>
        </w:tc>
        <w:tc>
          <w:tcPr>
            <w:tcW w:w="2604" w:type="dxa"/>
          </w:tcPr>
          <w:p w14:paraId="59AB538D" w14:textId="77777777" w:rsidR="003D3C64" w:rsidRPr="00B20AE8" w:rsidRDefault="003D3C64" w:rsidP="003D3C64">
            <w:pPr>
              <w:pStyle w:val="TAC"/>
              <w:rPr>
                <w:rFonts w:cs="Arial"/>
              </w:rPr>
            </w:pPr>
            <w:r w:rsidRPr="00B20AE8">
              <w:rPr>
                <w:rFonts w:cs="Arial"/>
              </w:rPr>
              <w:t>NOTE 2, NOTE 3</w:t>
            </w:r>
          </w:p>
        </w:tc>
      </w:tr>
      <w:tr w:rsidR="003D3C64" w:rsidRPr="00B20AE8" w14:paraId="63997DB7" w14:textId="77777777" w:rsidTr="006A2BF1">
        <w:trPr>
          <w:cantSplit/>
          <w:jc w:val="center"/>
        </w:trPr>
        <w:tc>
          <w:tcPr>
            <w:tcW w:w="8472" w:type="dxa"/>
            <w:gridSpan w:val="4"/>
          </w:tcPr>
          <w:p w14:paraId="533248F3" w14:textId="77148084" w:rsidR="003D3C64" w:rsidRPr="00B20AE8" w:rsidRDefault="003D3C64" w:rsidP="003D3C64">
            <w:pPr>
              <w:pStyle w:val="TAN"/>
              <w:rPr>
                <w:rFonts w:cs="Arial"/>
              </w:rPr>
            </w:pPr>
            <w:r w:rsidRPr="00B20AE8">
              <w:rPr>
                <w:rFonts w:cs="Arial"/>
              </w:rPr>
              <w:t>NOTE 1:</w:t>
            </w:r>
            <w:r w:rsidRPr="00B20AE8">
              <w:rPr>
                <w:rFonts w:cs="Arial"/>
              </w:rPr>
              <w:tab/>
              <w:t>Bandwidth as in ITU-R SM.329</w:t>
            </w:r>
            <w:r>
              <w:rPr>
                <w:rFonts w:cs="Arial"/>
              </w:rPr>
              <w:t> </w:t>
            </w:r>
            <w:r w:rsidRPr="00B20AE8">
              <w:rPr>
                <w:rFonts w:cs="Arial"/>
              </w:rPr>
              <w:t>[16], s4.1</w:t>
            </w:r>
          </w:p>
          <w:p w14:paraId="4B256838" w14:textId="523AFF05" w:rsidR="003D3C64" w:rsidRPr="00B20AE8" w:rsidRDefault="003D3C64" w:rsidP="003D3C64">
            <w:pPr>
              <w:pStyle w:val="TAN"/>
              <w:rPr>
                <w:rFonts w:cs="Arial"/>
              </w:rPr>
            </w:pPr>
            <w:r w:rsidRPr="00B20AE8">
              <w:rPr>
                <w:rFonts w:cs="Arial"/>
              </w:rPr>
              <w:t>NOTE 2:</w:t>
            </w:r>
            <w:r w:rsidRPr="00B20AE8">
              <w:rPr>
                <w:rFonts w:cs="Arial"/>
              </w:rPr>
              <w:tab/>
              <w:t>Bandwidth as in ITU-R SM.329</w:t>
            </w:r>
            <w:r>
              <w:rPr>
                <w:rFonts w:cs="Arial"/>
              </w:rPr>
              <w:t> </w:t>
            </w:r>
            <w:r w:rsidRPr="00B20AE8">
              <w:rPr>
                <w:rFonts w:cs="v5.0.0"/>
              </w:rPr>
              <w:t>[16]</w:t>
            </w:r>
            <w:r w:rsidRPr="00B20AE8">
              <w:rPr>
                <w:rFonts w:cs="Arial"/>
              </w:rPr>
              <w:t>, s4.1. Upper frequency as in ITU-R SM.329</w:t>
            </w:r>
            <w:r>
              <w:rPr>
                <w:rFonts w:cs="Arial"/>
              </w:rPr>
              <w:t> </w:t>
            </w:r>
            <w:r w:rsidRPr="00B20AE8">
              <w:rPr>
                <w:rFonts w:cs="Arial"/>
              </w:rPr>
              <w:t>[16] , s2.5 table 1</w:t>
            </w:r>
          </w:p>
          <w:p w14:paraId="751C134B" w14:textId="77777777" w:rsidR="003D3C64" w:rsidRPr="00B20AE8" w:rsidRDefault="003D3C64" w:rsidP="003D3C64">
            <w:pPr>
              <w:pStyle w:val="TAN"/>
              <w:rPr>
                <w:rFonts w:cs="Arial"/>
              </w:rPr>
            </w:pPr>
            <w:r w:rsidRPr="00B20AE8">
              <w:rPr>
                <w:rFonts w:cs="Arial"/>
              </w:rPr>
              <w:t>NOTE 3:</w:t>
            </w:r>
            <w:r w:rsidRPr="00B20AE8">
              <w:rPr>
                <w:rFonts w:cs="Arial"/>
              </w:rPr>
              <w:tab/>
              <w:t>Applies only for Bands 22, 42, 43, 48.</w:t>
            </w:r>
          </w:p>
          <w:p w14:paraId="511D141D" w14:textId="77777777" w:rsidR="003D3C64" w:rsidRPr="00B20AE8" w:rsidRDefault="003D3C64" w:rsidP="003D3C64">
            <w:pPr>
              <w:pStyle w:val="TAN"/>
              <w:rPr>
                <w:rFonts w:cs="Arial"/>
              </w:rPr>
            </w:pPr>
            <w:r w:rsidRPr="00B20AE8">
              <w:rPr>
                <w:rFonts w:cs="Arial"/>
              </w:rPr>
              <w:t>NOTE 4:</w:t>
            </w:r>
            <w:r w:rsidRPr="00B20AE8">
              <w:rPr>
                <w:rFonts w:cs="Arial"/>
              </w:rPr>
              <w:tab/>
              <w:t>X = 9 dB for E-UTRA, X = 6 dB for UTRA</w:t>
            </w:r>
            <w:r w:rsidRPr="00B20AE8">
              <w:t>, unless stated differently in regional regulation</w:t>
            </w:r>
            <w:r w:rsidRPr="00B20AE8">
              <w:rPr>
                <w:rFonts w:cs="Arial"/>
              </w:rPr>
              <w:t>.</w:t>
            </w:r>
          </w:p>
        </w:tc>
      </w:tr>
    </w:tbl>
    <w:p w14:paraId="1278C5E0" w14:textId="77777777" w:rsidR="00C33A48" w:rsidRPr="00B20AE8" w:rsidRDefault="00C33A48" w:rsidP="00C33A48"/>
    <w:p w14:paraId="3E4BE789" w14:textId="77777777" w:rsidR="00C33A48" w:rsidRPr="00B20AE8" w:rsidRDefault="00C33A48" w:rsidP="00C33A48">
      <w:pPr>
        <w:rPr>
          <w:b/>
          <w:u w:val="single"/>
        </w:rPr>
      </w:pPr>
      <w:r w:rsidRPr="00B20AE8">
        <w:rPr>
          <w:b/>
          <w:u w:val="single"/>
        </w:rPr>
        <w:t>Category B requirements</w:t>
      </w:r>
    </w:p>
    <w:p w14:paraId="00FE3F5A" w14:textId="674A743D" w:rsidR="00C33A48" w:rsidRPr="00B20AE8" w:rsidRDefault="00C33A48" w:rsidP="00C33A48">
      <w:r w:rsidRPr="00B20AE8">
        <w:t xml:space="preserve">For UTRA, the minimum requirement is specified in </w:t>
      </w:r>
      <w:r w:rsidR="003D3C64">
        <w:t>clause </w:t>
      </w:r>
      <w:r w:rsidR="003D3C64" w:rsidRPr="00B20AE8">
        <w:rPr>
          <w:noProof/>
        </w:rPr>
        <w:t>6</w:t>
      </w:r>
      <w:r w:rsidR="00A92864" w:rsidRPr="00B20AE8">
        <w:rPr>
          <w:noProof/>
        </w:rPr>
        <w:t>.7.6.2.5.2</w:t>
      </w:r>
    </w:p>
    <w:p w14:paraId="34D1053C" w14:textId="12321E80" w:rsidR="00C33A48" w:rsidRPr="00B20AE8" w:rsidRDefault="00C33A48" w:rsidP="00C33A48">
      <w:r w:rsidRPr="00B20AE8">
        <w:t>For E-UTRA</w:t>
      </w:r>
      <w:r w:rsidR="00352A0A" w:rsidRPr="00B20AE8">
        <w:t xml:space="preserve"> and NR</w:t>
      </w:r>
      <w:r w:rsidRPr="00B20AE8">
        <w:t xml:space="preserve">, the minimum requirement is specified in </w:t>
      </w:r>
      <w:r w:rsidR="003D3C64">
        <w:t>clause </w:t>
      </w:r>
      <w:r w:rsidR="003D3C64" w:rsidRPr="00B20AE8">
        <w:rPr>
          <w:noProof/>
        </w:rPr>
        <w:t>6</w:t>
      </w:r>
      <w:r w:rsidR="00A92864" w:rsidRPr="00B20AE8">
        <w:rPr>
          <w:noProof/>
        </w:rPr>
        <w:t>.7.6.</w:t>
      </w:r>
      <w:r w:rsidR="0046483C" w:rsidRPr="00B20AE8">
        <w:rPr>
          <w:noProof/>
        </w:rPr>
        <w:t>2.5.3</w:t>
      </w:r>
    </w:p>
    <w:p w14:paraId="51C2A8B6" w14:textId="77777777" w:rsidR="00C33A48" w:rsidRPr="00B20AE8" w:rsidRDefault="00C33A48" w:rsidP="00C33A48">
      <w:pPr>
        <w:rPr>
          <w:b/>
          <w:u w:val="single"/>
        </w:rPr>
      </w:pPr>
      <w:r w:rsidRPr="00B20AE8">
        <w:rPr>
          <w:b/>
          <w:u w:val="single"/>
        </w:rPr>
        <w:t>Additional requirements for BC2 (category B)</w:t>
      </w:r>
    </w:p>
    <w:p w14:paraId="33CF3243" w14:textId="77777777" w:rsidR="00C33A48" w:rsidRPr="00B20AE8" w:rsidRDefault="00C33A48" w:rsidP="00C33A48">
      <w:r w:rsidRPr="00B20AE8">
        <w:t>For AAS BS operating in Band Category 2 when GSM/EDGE is configured, the power of any spurious emission shall not exceed the limits in table 6.7.6.2.5.1-2.</w:t>
      </w:r>
    </w:p>
    <w:p w14:paraId="2EC7F1EF" w14:textId="77777777"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14:paraId="47991D23" w14:textId="77777777"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68"/>
        <w:gridCol w:w="3690"/>
        <w:gridCol w:w="2973"/>
        <w:gridCol w:w="1694"/>
      </w:tblGrid>
      <w:tr w:rsidR="004F339F" w:rsidRPr="00B20AE8" w14:paraId="0D38D083" w14:textId="77777777" w:rsidTr="006A2BF1">
        <w:trPr>
          <w:cantSplit/>
          <w:jc w:val="center"/>
        </w:trPr>
        <w:tc>
          <w:tcPr>
            <w:tcW w:w="1268" w:type="dxa"/>
            <w:tcBorders>
              <w:bottom w:val="single" w:sz="4" w:space="0" w:color="auto"/>
            </w:tcBorders>
          </w:tcPr>
          <w:p w14:paraId="57FFB436" w14:textId="77777777" w:rsidR="00C33A48" w:rsidRPr="00B20AE8" w:rsidRDefault="00C33A48" w:rsidP="00F965A9">
            <w:pPr>
              <w:pStyle w:val="TAH"/>
              <w:rPr>
                <w:rFonts w:cs="Arial"/>
              </w:rPr>
            </w:pPr>
            <w:r w:rsidRPr="00B20AE8">
              <w:rPr>
                <w:rFonts w:cs="Arial"/>
              </w:rPr>
              <w:t>Frequency range</w:t>
            </w:r>
          </w:p>
        </w:tc>
        <w:tc>
          <w:tcPr>
            <w:tcW w:w="3690" w:type="dxa"/>
          </w:tcPr>
          <w:p w14:paraId="07B1560F" w14:textId="77777777"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14:paraId="393F3A24" w14:textId="77777777" w:rsidR="00C33A48" w:rsidRPr="00B20AE8" w:rsidRDefault="00C33A48" w:rsidP="00F965A9">
            <w:pPr>
              <w:pStyle w:val="TAH"/>
              <w:rPr>
                <w:rFonts w:cs="Arial"/>
              </w:rPr>
            </w:pPr>
            <w:r w:rsidRPr="00B20AE8">
              <w:rPr>
                <w:rFonts w:cs="Arial"/>
              </w:rPr>
              <w:t>Maximum Level</w:t>
            </w:r>
          </w:p>
        </w:tc>
        <w:tc>
          <w:tcPr>
            <w:tcW w:w="1694" w:type="dxa"/>
          </w:tcPr>
          <w:p w14:paraId="49A655DD" w14:textId="77777777" w:rsidR="00C33A48" w:rsidRPr="00B20AE8" w:rsidRDefault="00C33A48" w:rsidP="00F965A9">
            <w:pPr>
              <w:pStyle w:val="TAH"/>
              <w:rPr>
                <w:rFonts w:cs="Arial"/>
              </w:rPr>
            </w:pPr>
            <w:r w:rsidRPr="00B20AE8">
              <w:rPr>
                <w:rFonts w:cs="Arial"/>
              </w:rPr>
              <w:t>Measurement Bandwidth</w:t>
            </w:r>
          </w:p>
        </w:tc>
      </w:tr>
      <w:tr w:rsidR="003D3C64" w:rsidRPr="00B20AE8" w14:paraId="08406965" w14:textId="77777777" w:rsidTr="006A2BF1">
        <w:trPr>
          <w:cantSplit/>
          <w:jc w:val="center"/>
        </w:trPr>
        <w:tc>
          <w:tcPr>
            <w:tcW w:w="1268" w:type="dxa"/>
            <w:tcBorders>
              <w:top w:val="single" w:sz="4" w:space="0" w:color="auto"/>
              <w:left w:val="single" w:sz="4" w:space="0" w:color="auto"/>
              <w:bottom w:val="nil"/>
              <w:right w:val="single" w:sz="4" w:space="0" w:color="auto"/>
            </w:tcBorders>
            <w:shd w:val="clear" w:color="auto" w:fill="auto"/>
          </w:tcPr>
          <w:p w14:paraId="57A3E12B" w14:textId="7EF5F780" w:rsidR="003D3C64" w:rsidRPr="00B20AE8" w:rsidRDefault="003D3C64" w:rsidP="00F965A9">
            <w:pPr>
              <w:pStyle w:val="TAC"/>
              <w:rPr>
                <w:rFonts w:cs="Arial"/>
              </w:rPr>
            </w:pPr>
          </w:p>
        </w:tc>
        <w:tc>
          <w:tcPr>
            <w:tcW w:w="3690" w:type="dxa"/>
            <w:tcBorders>
              <w:left w:val="single" w:sz="4" w:space="0" w:color="auto"/>
            </w:tcBorders>
          </w:tcPr>
          <w:p w14:paraId="45021593" w14:textId="77777777" w:rsidR="003D3C64" w:rsidRPr="00B20AE8" w:rsidRDefault="003D3C64" w:rsidP="00F965A9">
            <w:pPr>
              <w:pStyle w:val="TAC"/>
              <w:rPr>
                <w:rFonts w:cs="Arial"/>
              </w:rPr>
            </w:pPr>
            <w:r w:rsidRPr="00B20AE8">
              <w:rPr>
                <w:rFonts w:cs="Arial"/>
              </w:rPr>
              <w:t>10 – 20 MHz</w:t>
            </w:r>
          </w:p>
        </w:tc>
        <w:tc>
          <w:tcPr>
            <w:tcW w:w="2973" w:type="dxa"/>
          </w:tcPr>
          <w:p w14:paraId="7C0271E7" w14:textId="77777777" w:rsidR="003D3C64" w:rsidRPr="00B20AE8" w:rsidRDefault="003D3C64" w:rsidP="006B7893">
            <w:pPr>
              <w:pStyle w:val="TAC"/>
              <w:rPr>
                <w:rFonts w:cs="v5.0.0"/>
              </w:rPr>
            </w:pPr>
            <w:r w:rsidRPr="00B20AE8">
              <w:rPr>
                <w:rFonts w:cs="v5.0.0"/>
              </w:rPr>
              <w:t>-25 dBm</w:t>
            </w:r>
          </w:p>
        </w:tc>
        <w:tc>
          <w:tcPr>
            <w:tcW w:w="1694" w:type="dxa"/>
          </w:tcPr>
          <w:p w14:paraId="04D8B264" w14:textId="77777777" w:rsidR="003D3C64" w:rsidRPr="00B20AE8" w:rsidRDefault="003D3C64" w:rsidP="00F965A9">
            <w:pPr>
              <w:pStyle w:val="TAC"/>
              <w:rPr>
                <w:rFonts w:cs="Arial"/>
              </w:rPr>
            </w:pPr>
            <w:r w:rsidRPr="00B20AE8">
              <w:rPr>
                <w:rFonts w:cs="Arial"/>
              </w:rPr>
              <w:t>300 kHz</w:t>
            </w:r>
          </w:p>
        </w:tc>
      </w:tr>
      <w:tr w:rsidR="003D3C64" w:rsidRPr="00B20AE8" w14:paraId="6DFCBD41" w14:textId="77777777" w:rsidTr="006A2BF1">
        <w:trPr>
          <w:cantSplit/>
          <w:jc w:val="center"/>
        </w:trPr>
        <w:tc>
          <w:tcPr>
            <w:tcW w:w="1268" w:type="dxa"/>
            <w:tcBorders>
              <w:top w:val="nil"/>
              <w:left w:val="single" w:sz="4" w:space="0" w:color="auto"/>
              <w:bottom w:val="nil"/>
              <w:right w:val="single" w:sz="4" w:space="0" w:color="auto"/>
            </w:tcBorders>
            <w:shd w:val="clear" w:color="auto" w:fill="auto"/>
          </w:tcPr>
          <w:p w14:paraId="2A17EA9C" w14:textId="036CBD71" w:rsidR="003D3C64" w:rsidRPr="00B20AE8" w:rsidRDefault="003D3C64" w:rsidP="003D3C64">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690" w:type="dxa"/>
            <w:tcBorders>
              <w:left w:val="single" w:sz="4" w:space="0" w:color="auto"/>
            </w:tcBorders>
          </w:tcPr>
          <w:p w14:paraId="72902EDF" w14:textId="77777777" w:rsidR="003D3C64" w:rsidRPr="00B20AE8" w:rsidRDefault="003D3C64" w:rsidP="003D3C64">
            <w:pPr>
              <w:pStyle w:val="TAC"/>
              <w:rPr>
                <w:rFonts w:cs="Arial"/>
              </w:rPr>
            </w:pPr>
            <w:r w:rsidRPr="00B20AE8">
              <w:rPr>
                <w:rFonts w:cs="Arial"/>
              </w:rPr>
              <w:t>20 – 30 MHz</w:t>
            </w:r>
          </w:p>
        </w:tc>
        <w:tc>
          <w:tcPr>
            <w:tcW w:w="2973" w:type="dxa"/>
          </w:tcPr>
          <w:p w14:paraId="206316CD" w14:textId="77777777" w:rsidR="003D3C64" w:rsidRPr="00B20AE8" w:rsidRDefault="003D3C64" w:rsidP="003D3C64">
            <w:pPr>
              <w:pStyle w:val="TAC"/>
              <w:rPr>
                <w:rFonts w:cs="Arial"/>
              </w:rPr>
            </w:pPr>
            <w:r w:rsidRPr="00B20AE8">
              <w:rPr>
                <w:rFonts w:cs="v5.0.0"/>
              </w:rPr>
              <w:t>-25 dBm</w:t>
            </w:r>
          </w:p>
        </w:tc>
        <w:tc>
          <w:tcPr>
            <w:tcW w:w="1694" w:type="dxa"/>
          </w:tcPr>
          <w:p w14:paraId="146E7EA2" w14:textId="77777777" w:rsidR="003D3C64" w:rsidRPr="00B20AE8" w:rsidRDefault="003D3C64" w:rsidP="003D3C64">
            <w:pPr>
              <w:pStyle w:val="TAC"/>
              <w:rPr>
                <w:rFonts w:cs="Arial"/>
              </w:rPr>
            </w:pPr>
            <w:r w:rsidRPr="00B20AE8">
              <w:rPr>
                <w:rFonts w:cs="Arial"/>
              </w:rPr>
              <w:t>1 MHz</w:t>
            </w:r>
          </w:p>
        </w:tc>
      </w:tr>
      <w:tr w:rsidR="003D3C64" w:rsidRPr="00B20AE8" w14:paraId="459B4BCF" w14:textId="77777777" w:rsidTr="006A2BF1">
        <w:trPr>
          <w:cantSplit/>
          <w:jc w:val="center"/>
        </w:trPr>
        <w:tc>
          <w:tcPr>
            <w:tcW w:w="1268" w:type="dxa"/>
            <w:tcBorders>
              <w:top w:val="nil"/>
              <w:left w:val="single" w:sz="4" w:space="0" w:color="auto"/>
              <w:bottom w:val="single" w:sz="4" w:space="0" w:color="auto"/>
              <w:right w:val="single" w:sz="4" w:space="0" w:color="auto"/>
            </w:tcBorders>
            <w:shd w:val="clear" w:color="auto" w:fill="auto"/>
          </w:tcPr>
          <w:p w14:paraId="13F54D7E" w14:textId="77777777" w:rsidR="003D3C64" w:rsidRPr="00B20AE8" w:rsidRDefault="003D3C64" w:rsidP="003D3C64">
            <w:pPr>
              <w:pStyle w:val="TAC"/>
              <w:rPr>
                <w:rFonts w:cs="Arial"/>
              </w:rPr>
            </w:pPr>
          </w:p>
        </w:tc>
        <w:tc>
          <w:tcPr>
            <w:tcW w:w="3690" w:type="dxa"/>
            <w:tcBorders>
              <w:left w:val="single" w:sz="4" w:space="0" w:color="auto"/>
            </w:tcBorders>
          </w:tcPr>
          <w:p w14:paraId="44AA9D62" w14:textId="77777777" w:rsidR="003D3C64" w:rsidRPr="00B20AE8" w:rsidRDefault="003D3C64" w:rsidP="003D3C64">
            <w:pPr>
              <w:pStyle w:val="TAC"/>
              <w:rPr>
                <w:rFonts w:cs="Arial"/>
              </w:rPr>
            </w:pPr>
            <w:r w:rsidRPr="00B20AE8">
              <w:rPr>
                <w:rFonts w:cs="Arial"/>
              </w:rPr>
              <w:t>≥ 30 MHz</w:t>
            </w:r>
          </w:p>
        </w:tc>
        <w:tc>
          <w:tcPr>
            <w:tcW w:w="2973" w:type="dxa"/>
          </w:tcPr>
          <w:p w14:paraId="6064A4CC" w14:textId="77777777" w:rsidR="003D3C64" w:rsidRPr="00B20AE8" w:rsidRDefault="003D3C64" w:rsidP="003D3C64">
            <w:pPr>
              <w:pStyle w:val="TAC"/>
              <w:rPr>
                <w:rFonts w:cs="Arial"/>
              </w:rPr>
            </w:pPr>
            <w:r w:rsidRPr="00B20AE8">
              <w:rPr>
                <w:rFonts w:cs="v5.0.0"/>
              </w:rPr>
              <w:t>-25 dBm</w:t>
            </w:r>
          </w:p>
        </w:tc>
        <w:tc>
          <w:tcPr>
            <w:tcW w:w="1694" w:type="dxa"/>
          </w:tcPr>
          <w:p w14:paraId="10130B0B" w14:textId="77777777" w:rsidR="003D3C64" w:rsidRPr="00B20AE8" w:rsidRDefault="003D3C64" w:rsidP="003D3C64">
            <w:pPr>
              <w:pStyle w:val="TAC"/>
              <w:rPr>
                <w:rFonts w:cs="Arial"/>
              </w:rPr>
            </w:pPr>
            <w:r w:rsidRPr="00B20AE8">
              <w:rPr>
                <w:rFonts w:cs="Arial"/>
              </w:rPr>
              <w:t>3 MHz</w:t>
            </w:r>
          </w:p>
        </w:tc>
      </w:tr>
      <w:tr w:rsidR="003D3C64" w:rsidRPr="00B20AE8" w14:paraId="72E18DFC" w14:textId="77777777" w:rsidTr="006A2BF1">
        <w:trPr>
          <w:cantSplit/>
          <w:jc w:val="center"/>
        </w:trPr>
        <w:tc>
          <w:tcPr>
            <w:tcW w:w="1268" w:type="dxa"/>
            <w:tcBorders>
              <w:top w:val="single" w:sz="4" w:space="0" w:color="auto"/>
            </w:tcBorders>
          </w:tcPr>
          <w:p w14:paraId="71B8217B" w14:textId="77777777" w:rsidR="003D3C64" w:rsidRPr="00B20AE8" w:rsidRDefault="003D3C64" w:rsidP="003D3C64">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690" w:type="dxa"/>
          </w:tcPr>
          <w:p w14:paraId="3FE9715B" w14:textId="77777777" w:rsidR="003D3C64" w:rsidRPr="00B20AE8" w:rsidRDefault="003D3C64" w:rsidP="003D3C64">
            <w:pPr>
              <w:pStyle w:val="TAC"/>
              <w:rPr>
                <w:rFonts w:cs="Arial"/>
              </w:rPr>
            </w:pPr>
            <w:r w:rsidRPr="00B20AE8">
              <w:rPr>
                <w:rFonts w:cs="Arial"/>
              </w:rPr>
              <w:t>≥ 30 MHz</w:t>
            </w:r>
          </w:p>
        </w:tc>
        <w:tc>
          <w:tcPr>
            <w:tcW w:w="2973" w:type="dxa"/>
          </w:tcPr>
          <w:p w14:paraId="79AE8BB1" w14:textId="77777777" w:rsidR="003D3C64" w:rsidRPr="00B20AE8" w:rsidRDefault="003D3C64" w:rsidP="003D3C64">
            <w:pPr>
              <w:pStyle w:val="TAC"/>
              <w:rPr>
                <w:rFonts w:cs="Arial"/>
              </w:rPr>
            </w:pPr>
            <w:r w:rsidRPr="00B20AE8">
              <w:rPr>
                <w:rFonts w:cs="v5.0.0"/>
              </w:rPr>
              <w:t>-22 dBm</w:t>
            </w:r>
          </w:p>
        </w:tc>
        <w:tc>
          <w:tcPr>
            <w:tcW w:w="1694" w:type="dxa"/>
          </w:tcPr>
          <w:p w14:paraId="38320B20" w14:textId="77777777" w:rsidR="003D3C64" w:rsidRPr="00B20AE8" w:rsidRDefault="003D3C64" w:rsidP="003D3C64">
            <w:pPr>
              <w:pStyle w:val="TAC"/>
              <w:rPr>
                <w:rFonts w:cs="Arial"/>
              </w:rPr>
            </w:pPr>
            <w:r w:rsidRPr="00B20AE8">
              <w:rPr>
                <w:rFonts w:cs="Arial"/>
              </w:rPr>
              <w:t>3 MHz</w:t>
            </w:r>
          </w:p>
        </w:tc>
      </w:tr>
      <w:tr w:rsidR="003D3C64" w:rsidRPr="00B20AE8" w14:paraId="6CAF7242" w14:textId="77777777" w:rsidTr="006A2BF1">
        <w:trPr>
          <w:cantSplit/>
          <w:jc w:val="center"/>
        </w:trPr>
        <w:tc>
          <w:tcPr>
            <w:tcW w:w="9625" w:type="dxa"/>
            <w:gridSpan w:val="4"/>
          </w:tcPr>
          <w:p w14:paraId="5210E1B3" w14:textId="77777777" w:rsidR="003D3C64" w:rsidRPr="00B20AE8" w:rsidRDefault="003D3C64" w:rsidP="006604EE">
            <w:pPr>
              <w:pStyle w:val="TAN"/>
            </w:pPr>
            <w:r w:rsidRPr="00B20AE8">
              <w:t>NOTE:</w:t>
            </w:r>
            <w:r w:rsidRPr="00B20AE8">
              <w:tab/>
            </w:r>
            <w:r w:rsidRPr="00B20AE8">
              <w:rPr>
                <w:rFonts w:eastAsia="??"/>
              </w:rPr>
              <w:t xml:space="preserve">For </w:t>
            </w:r>
            <w:r w:rsidRPr="00B20AE8">
              <w:rPr>
                <w:rFonts w:eastAsia="??"/>
                <w:i/>
              </w:rPr>
              <w:t>multi-band RIBs</w:t>
            </w:r>
            <w:r w:rsidRPr="00B20AE8">
              <w:t>, the frequency offset is relative to the closest operating band.</w:t>
            </w:r>
          </w:p>
        </w:tc>
      </w:tr>
    </w:tbl>
    <w:p w14:paraId="21BF2CD7" w14:textId="77777777" w:rsidR="00C33A48" w:rsidRPr="00B20AE8" w:rsidRDefault="00C33A48" w:rsidP="00C33A48"/>
    <w:p w14:paraId="3E27E615" w14:textId="77777777" w:rsidR="00934F2D" w:rsidRPr="00B20AE8" w:rsidRDefault="00934F2D" w:rsidP="00F437E4">
      <w:pPr>
        <w:pStyle w:val="H6"/>
      </w:pPr>
      <w:bookmarkStart w:id="1336" w:name="_Toc21123137"/>
      <w:bookmarkStart w:id="1337" w:name="_Toc45907330"/>
      <w:bookmarkStart w:id="1338" w:name="_Toc53181434"/>
      <w:r w:rsidRPr="00B20AE8">
        <w:t>6.7.6.2.5.2</w:t>
      </w:r>
      <w:r w:rsidRPr="00B20AE8">
        <w:tab/>
      </w:r>
      <w:r w:rsidRPr="00B20AE8">
        <w:rPr>
          <w:lang w:eastAsia="sv-SE"/>
        </w:rPr>
        <w:t>Single RAT UTRA operation</w:t>
      </w:r>
      <w:bookmarkEnd w:id="1336"/>
      <w:bookmarkEnd w:id="1337"/>
      <w:bookmarkEnd w:id="1338"/>
    </w:p>
    <w:p w14:paraId="1BB29364" w14:textId="77777777" w:rsidR="00934F2D" w:rsidRPr="00B20AE8" w:rsidRDefault="00934F2D" w:rsidP="00934F2D">
      <w:pPr>
        <w:rPr>
          <w:b/>
          <w:u w:val="single"/>
        </w:rPr>
      </w:pPr>
      <w:r w:rsidRPr="00B20AE8">
        <w:rPr>
          <w:b/>
          <w:u w:val="single"/>
        </w:rPr>
        <w:t>Category A requirements</w:t>
      </w:r>
    </w:p>
    <w:p w14:paraId="2CCD1C0D"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53B9E574" w14:textId="77777777" w:rsidR="00934F2D" w:rsidRPr="00B20AE8" w:rsidRDefault="00934F2D" w:rsidP="00934F2D">
      <w:pPr>
        <w:rPr>
          <w:b/>
          <w:u w:val="single"/>
        </w:rPr>
      </w:pPr>
      <w:r w:rsidRPr="00B20AE8">
        <w:rPr>
          <w:b/>
          <w:u w:val="single"/>
        </w:rPr>
        <w:t>Category B requirements</w:t>
      </w:r>
    </w:p>
    <w:p w14:paraId="1DA47EF7" w14:textId="07D48E4C"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w:t>
      </w:r>
      <w:r w:rsidR="003D3C64">
        <w:rPr>
          <w:rFonts w:cs="v5.0.0"/>
        </w:rPr>
        <w:t> </w:t>
      </w:r>
      <w:r w:rsidR="003D3C64" w:rsidRPr="00B20AE8">
        <w:rPr>
          <w:rFonts w:cs="v5.0.0"/>
        </w:rPr>
        <w:t>[</w:t>
      </w:r>
      <w:r w:rsidRPr="00B20AE8">
        <w:rPr>
          <w:rFonts w:cs="v5.0.0"/>
        </w:rPr>
        <w:t>1</w:t>
      </w:r>
      <w:r w:rsidR="00A33949">
        <w:rPr>
          <w:rFonts w:cs="v5.0.0"/>
        </w:rPr>
        <w:t>6</w:t>
      </w:r>
      <w:r w:rsidRPr="00B20AE8">
        <w:rPr>
          <w:rFonts w:cs="v5.0.0"/>
        </w:rPr>
        <w:t>], are applied.</w:t>
      </w:r>
    </w:p>
    <w:p w14:paraId="4AA78BD1" w14:textId="6A07A762" w:rsidR="00934F2D" w:rsidRPr="00B20AE8" w:rsidRDefault="00934F2D" w:rsidP="00934F2D">
      <w:r w:rsidRPr="00B20AE8">
        <w:t>The TRP of any spurious emission shall not exceed the limits in tables</w:t>
      </w:r>
      <w:r w:rsidR="003D3C64">
        <w:t xml:space="preserve"> </w:t>
      </w:r>
      <w:r w:rsidRPr="00B20AE8">
        <w:t>6.7.6.2.5.2-1 ans 6.7.6.2.5.2-2</w:t>
      </w:r>
    </w:p>
    <w:p w14:paraId="18ABB2B6" w14:textId="77777777" w:rsidR="00934F2D" w:rsidRPr="00B20AE8" w:rsidRDefault="00934F2D" w:rsidP="00934F2D">
      <w:pPr>
        <w:pStyle w:val="TH"/>
      </w:pPr>
      <w:r w:rsidRPr="00B20AE8">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1540B08B" w14:textId="77777777" w:rsidTr="006A2BF1">
        <w:trPr>
          <w:cantSplit/>
          <w:jc w:val="center"/>
        </w:trPr>
        <w:tc>
          <w:tcPr>
            <w:tcW w:w="2976" w:type="dxa"/>
          </w:tcPr>
          <w:p w14:paraId="0DF3A52B" w14:textId="77777777" w:rsidR="00934F2D" w:rsidRPr="00B20AE8" w:rsidRDefault="00934F2D" w:rsidP="00F965A9">
            <w:pPr>
              <w:pStyle w:val="TAH"/>
              <w:rPr>
                <w:rFonts w:cs="Arial"/>
              </w:rPr>
            </w:pPr>
            <w:r w:rsidRPr="00B20AE8">
              <w:rPr>
                <w:rFonts w:cs="Arial"/>
              </w:rPr>
              <w:t>Band</w:t>
            </w:r>
          </w:p>
        </w:tc>
        <w:tc>
          <w:tcPr>
            <w:tcW w:w="1276" w:type="dxa"/>
          </w:tcPr>
          <w:p w14:paraId="57142D2C"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14:paraId="3C15E6EC" w14:textId="77777777" w:rsidR="00934F2D" w:rsidRPr="00B20AE8" w:rsidRDefault="00934F2D" w:rsidP="00F965A9">
            <w:pPr>
              <w:pStyle w:val="TAH"/>
              <w:rPr>
                <w:rFonts w:cs="Arial"/>
              </w:rPr>
            </w:pPr>
            <w:r w:rsidRPr="00B20AE8">
              <w:rPr>
                <w:rFonts w:cs="Arial"/>
              </w:rPr>
              <w:t>Measurement Bandwidth</w:t>
            </w:r>
          </w:p>
        </w:tc>
        <w:tc>
          <w:tcPr>
            <w:tcW w:w="2519" w:type="dxa"/>
          </w:tcPr>
          <w:p w14:paraId="2F48C1D4" w14:textId="77777777" w:rsidR="00934F2D" w:rsidRPr="00B20AE8" w:rsidRDefault="00934F2D" w:rsidP="00F965A9">
            <w:pPr>
              <w:pStyle w:val="TAH"/>
              <w:rPr>
                <w:rFonts w:cs="Arial"/>
              </w:rPr>
            </w:pPr>
            <w:r w:rsidRPr="00B20AE8">
              <w:rPr>
                <w:rFonts w:cs="Arial"/>
                <w:i/>
              </w:rPr>
              <w:t>Notes</w:t>
            </w:r>
          </w:p>
        </w:tc>
      </w:tr>
      <w:tr w:rsidR="004F339F" w:rsidRPr="00B20AE8" w14:paraId="06540FD0" w14:textId="77777777" w:rsidTr="006A2BF1">
        <w:trPr>
          <w:cantSplit/>
          <w:jc w:val="center"/>
        </w:trPr>
        <w:tc>
          <w:tcPr>
            <w:tcW w:w="2976" w:type="dxa"/>
          </w:tcPr>
          <w:p w14:paraId="6DC185C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14:paraId="34354555" w14:textId="77777777"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14:paraId="7AB1B068" w14:textId="77777777" w:rsidR="00934F2D" w:rsidRPr="00B20AE8" w:rsidRDefault="00934F2D" w:rsidP="00F965A9">
            <w:pPr>
              <w:pStyle w:val="TAC"/>
              <w:rPr>
                <w:rFonts w:cs="Arial"/>
              </w:rPr>
            </w:pPr>
            <w:r w:rsidRPr="00B20AE8">
              <w:rPr>
                <w:rFonts w:cs="Arial"/>
              </w:rPr>
              <w:t>100 kHz</w:t>
            </w:r>
          </w:p>
        </w:tc>
        <w:tc>
          <w:tcPr>
            <w:tcW w:w="2519" w:type="dxa"/>
          </w:tcPr>
          <w:p w14:paraId="0DC98084" w14:textId="77777777" w:rsidR="00934F2D" w:rsidRPr="00B20AE8" w:rsidRDefault="00934F2D" w:rsidP="00F965A9">
            <w:pPr>
              <w:pStyle w:val="TAC"/>
              <w:rPr>
                <w:rFonts w:cs="Arial"/>
              </w:rPr>
            </w:pPr>
            <w:r w:rsidRPr="00B20AE8">
              <w:rPr>
                <w:rFonts w:cs="Arial"/>
              </w:rPr>
              <w:t>NOTE 1</w:t>
            </w:r>
          </w:p>
        </w:tc>
      </w:tr>
      <w:tr w:rsidR="004F339F" w:rsidRPr="00B20AE8" w14:paraId="252B9878" w14:textId="77777777" w:rsidTr="006A2BF1">
        <w:trPr>
          <w:cantSplit/>
          <w:jc w:val="center"/>
        </w:trPr>
        <w:tc>
          <w:tcPr>
            <w:tcW w:w="2976" w:type="dxa"/>
          </w:tcPr>
          <w:p w14:paraId="61EF5974"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14:paraId="3647AE8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76FE4BE6" w14:textId="77777777" w:rsidR="00934F2D" w:rsidRPr="00B20AE8" w:rsidRDefault="00934F2D" w:rsidP="00F965A9">
            <w:pPr>
              <w:pStyle w:val="TAC"/>
              <w:rPr>
                <w:rFonts w:cs="Arial"/>
              </w:rPr>
            </w:pPr>
            <w:r w:rsidRPr="00B20AE8">
              <w:rPr>
                <w:rFonts w:cs="Arial"/>
              </w:rPr>
              <w:t>1 MHz</w:t>
            </w:r>
          </w:p>
        </w:tc>
        <w:tc>
          <w:tcPr>
            <w:tcW w:w="2519" w:type="dxa"/>
          </w:tcPr>
          <w:p w14:paraId="14B2A9DF" w14:textId="77777777" w:rsidR="00934F2D" w:rsidRPr="00B20AE8" w:rsidRDefault="00934F2D" w:rsidP="00F965A9">
            <w:pPr>
              <w:pStyle w:val="TAC"/>
              <w:rPr>
                <w:rFonts w:cs="Arial"/>
              </w:rPr>
            </w:pPr>
            <w:r w:rsidRPr="00B20AE8">
              <w:rPr>
                <w:rFonts w:cs="Arial"/>
              </w:rPr>
              <w:t>NOTE 1</w:t>
            </w:r>
          </w:p>
        </w:tc>
      </w:tr>
      <w:tr w:rsidR="004F339F" w:rsidRPr="00B20AE8" w14:paraId="0703A989" w14:textId="77777777" w:rsidTr="006A2BF1">
        <w:trPr>
          <w:cantSplit/>
          <w:jc w:val="center"/>
        </w:trPr>
        <w:tc>
          <w:tcPr>
            <w:tcW w:w="2976" w:type="dxa"/>
          </w:tcPr>
          <w:p w14:paraId="1484FFE0"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4D58E467" w14:textId="77777777"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14:paraId="663F2DD0" w14:textId="77777777" w:rsidR="00934F2D" w:rsidRPr="00B20AE8" w:rsidRDefault="00934F2D" w:rsidP="00F965A9">
            <w:pPr>
              <w:pStyle w:val="TAC"/>
              <w:rPr>
                <w:rFonts w:cs="Arial"/>
              </w:rPr>
            </w:pPr>
            <w:r w:rsidRPr="00B20AE8">
              <w:rPr>
                <w:rFonts w:cs="Arial"/>
              </w:rPr>
              <w:t>1 MHz</w:t>
            </w:r>
          </w:p>
        </w:tc>
        <w:tc>
          <w:tcPr>
            <w:tcW w:w="2519" w:type="dxa"/>
          </w:tcPr>
          <w:p w14:paraId="20CD8212" w14:textId="77777777" w:rsidR="00934F2D" w:rsidRPr="00B20AE8" w:rsidRDefault="00934F2D" w:rsidP="00F965A9">
            <w:pPr>
              <w:pStyle w:val="TAC"/>
              <w:rPr>
                <w:rFonts w:cs="Arial"/>
              </w:rPr>
            </w:pPr>
            <w:r w:rsidRPr="00B20AE8">
              <w:rPr>
                <w:rFonts w:cs="Arial"/>
              </w:rPr>
              <w:t>NOTE 2</w:t>
            </w:r>
          </w:p>
        </w:tc>
      </w:tr>
      <w:tr w:rsidR="004F339F" w:rsidRPr="00B20AE8" w14:paraId="36AD39D4" w14:textId="77777777" w:rsidTr="006A2BF1">
        <w:trPr>
          <w:cantSplit/>
          <w:jc w:val="center"/>
        </w:trPr>
        <w:tc>
          <w:tcPr>
            <w:tcW w:w="2976" w:type="dxa"/>
          </w:tcPr>
          <w:p w14:paraId="328B9AB4"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14:paraId="30BAAC2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46A456F" w14:textId="77777777" w:rsidR="00934F2D" w:rsidRPr="00B20AE8" w:rsidRDefault="00934F2D" w:rsidP="00F965A9">
            <w:pPr>
              <w:pStyle w:val="TAC"/>
              <w:rPr>
                <w:rFonts w:cs="Arial"/>
              </w:rPr>
            </w:pPr>
            <w:r w:rsidRPr="00B20AE8">
              <w:rPr>
                <w:rFonts w:cs="Arial"/>
              </w:rPr>
              <w:t>1 MHz</w:t>
            </w:r>
          </w:p>
        </w:tc>
        <w:tc>
          <w:tcPr>
            <w:tcW w:w="2519" w:type="dxa"/>
          </w:tcPr>
          <w:p w14:paraId="7BF665D3" w14:textId="77777777" w:rsidR="00934F2D" w:rsidRPr="00B20AE8" w:rsidRDefault="00934F2D" w:rsidP="00F965A9">
            <w:pPr>
              <w:pStyle w:val="TAC"/>
              <w:rPr>
                <w:rFonts w:cs="Arial"/>
              </w:rPr>
            </w:pPr>
            <w:r w:rsidRPr="00B20AE8">
              <w:rPr>
                <w:rFonts w:cs="Arial"/>
              </w:rPr>
              <w:t>NOTE 3</w:t>
            </w:r>
          </w:p>
        </w:tc>
      </w:tr>
      <w:tr w:rsidR="004F339F" w:rsidRPr="00B20AE8" w14:paraId="05809780" w14:textId="77777777" w:rsidTr="006A2BF1">
        <w:trPr>
          <w:cantSplit/>
          <w:jc w:val="center"/>
        </w:trPr>
        <w:tc>
          <w:tcPr>
            <w:tcW w:w="2976" w:type="dxa"/>
          </w:tcPr>
          <w:p w14:paraId="2E903C54" w14:textId="77777777"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14:paraId="6E6732D6"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8163129" w14:textId="77777777" w:rsidR="00934F2D" w:rsidRPr="00B20AE8" w:rsidRDefault="00934F2D" w:rsidP="00F965A9">
            <w:pPr>
              <w:pStyle w:val="TAC"/>
              <w:rPr>
                <w:rFonts w:cs="Arial"/>
              </w:rPr>
            </w:pPr>
            <w:r w:rsidRPr="00B20AE8">
              <w:rPr>
                <w:rFonts w:cs="Arial"/>
              </w:rPr>
              <w:t>1 MHz</w:t>
            </w:r>
          </w:p>
        </w:tc>
        <w:tc>
          <w:tcPr>
            <w:tcW w:w="2519" w:type="dxa"/>
          </w:tcPr>
          <w:p w14:paraId="56689748" w14:textId="77777777" w:rsidR="00934F2D" w:rsidRPr="00B20AE8" w:rsidRDefault="00934F2D" w:rsidP="00F965A9">
            <w:pPr>
              <w:pStyle w:val="TAC"/>
              <w:rPr>
                <w:rFonts w:cs="Arial"/>
              </w:rPr>
            </w:pPr>
            <w:r w:rsidRPr="00B20AE8">
              <w:rPr>
                <w:rFonts w:cs="Arial"/>
              </w:rPr>
              <w:t>NOTE 3, NOTE 4</w:t>
            </w:r>
          </w:p>
        </w:tc>
      </w:tr>
      <w:tr w:rsidR="004F339F" w:rsidRPr="00B20AE8" w14:paraId="028B11A9" w14:textId="77777777" w:rsidTr="006A2BF1">
        <w:trPr>
          <w:cantSplit/>
          <w:jc w:val="center"/>
        </w:trPr>
        <w:tc>
          <w:tcPr>
            <w:tcW w:w="8189" w:type="dxa"/>
            <w:gridSpan w:val="4"/>
          </w:tcPr>
          <w:p w14:paraId="3140C405" w14:textId="10E64A2B"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s4.1</w:t>
            </w:r>
          </w:p>
          <w:p w14:paraId="1CACC857" w14:textId="32C2BA18"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s4.3 and Annex 7</w:t>
            </w:r>
          </w:p>
          <w:p w14:paraId="2B8E60E3" w14:textId="3A6949A9" w:rsidR="00934F2D" w:rsidRPr="00B20AE8" w:rsidRDefault="00934F2D" w:rsidP="00F965A9">
            <w:pPr>
              <w:pStyle w:val="TAN"/>
              <w:rPr>
                <w:rFonts w:cs="v3.8.0"/>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s2.5 table 1</w:t>
            </w:r>
          </w:p>
          <w:p w14:paraId="1027AF8C" w14:textId="77777777" w:rsidR="001A716D" w:rsidRPr="00B20AE8" w:rsidRDefault="00934F2D" w:rsidP="001A716D">
            <w:pPr>
              <w:pStyle w:val="TAN"/>
              <w:rPr>
                <w:rFonts w:cs="Arial"/>
              </w:rPr>
            </w:pPr>
            <w:r w:rsidRPr="00B20AE8">
              <w:rPr>
                <w:rFonts w:cs="Arial"/>
              </w:rPr>
              <w:t>NOTE 4:</w:t>
            </w:r>
            <w:r w:rsidRPr="00B20AE8">
              <w:rPr>
                <w:rFonts w:cs="Arial"/>
              </w:rPr>
              <w:tab/>
              <w:t>Applies only for Band XXII</w:t>
            </w:r>
          </w:p>
          <w:p w14:paraId="5D86417C" w14:textId="77777777"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14:paraId="5D5497BB" w14:textId="77777777" w:rsidTr="006A2BF1">
        <w:trPr>
          <w:cantSplit/>
          <w:jc w:val="center"/>
        </w:trPr>
        <w:tc>
          <w:tcPr>
            <w:tcW w:w="8189" w:type="dxa"/>
            <w:gridSpan w:val="4"/>
          </w:tcPr>
          <w:p w14:paraId="2C312B2E" w14:textId="77777777" w:rsidR="00934F2D" w:rsidRPr="00B20AE8" w:rsidRDefault="00934F2D" w:rsidP="00F965A9">
            <w:pPr>
              <w:pStyle w:val="TAN"/>
              <w:rPr>
                <w:rFonts w:cs="Arial"/>
              </w:rPr>
            </w:pPr>
            <w:r w:rsidRPr="00B20AE8">
              <w:rPr>
                <w:rFonts w:cs="Arial"/>
              </w:rPr>
              <w:t>Key:</w:t>
            </w:r>
            <w:r w:rsidRPr="00B20AE8">
              <w:rPr>
                <w:rFonts w:cs="Arial"/>
              </w:rPr>
              <w:tab/>
            </w:r>
          </w:p>
          <w:p w14:paraId="755252AF" w14:textId="458F978F"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23B05A6" w14:textId="01684F8C"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114DC677" w14:textId="77777777" w:rsidR="00934F2D" w:rsidRPr="00B20AE8" w:rsidRDefault="00934F2D" w:rsidP="00934F2D"/>
    <w:p w14:paraId="6FC37B6D" w14:textId="77777777"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58FA8DE1" w14:textId="77777777" w:rsidTr="006A2BF1">
        <w:trPr>
          <w:cantSplit/>
          <w:jc w:val="center"/>
        </w:trPr>
        <w:tc>
          <w:tcPr>
            <w:tcW w:w="2976" w:type="dxa"/>
          </w:tcPr>
          <w:p w14:paraId="3962E747" w14:textId="77777777" w:rsidR="00934F2D" w:rsidRPr="00B20AE8" w:rsidRDefault="00934F2D" w:rsidP="00F965A9">
            <w:pPr>
              <w:pStyle w:val="TAH"/>
              <w:rPr>
                <w:rFonts w:cs="Arial"/>
              </w:rPr>
            </w:pPr>
            <w:r w:rsidRPr="00B20AE8">
              <w:rPr>
                <w:rFonts w:cs="Arial"/>
              </w:rPr>
              <w:t>Band</w:t>
            </w:r>
          </w:p>
        </w:tc>
        <w:tc>
          <w:tcPr>
            <w:tcW w:w="1276" w:type="dxa"/>
          </w:tcPr>
          <w:p w14:paraId="224F712D"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14:paraId="5CB591C7" w14:textId="77777777" w:rsidR="00934F2D" w:rsidRPr="00B20AE8" w:rsidRDefault="00934F2D" w:rsidP="00F965A9">
            <w:pPr>
              <w:pStyle w:val="TAH"/>
              <w:rPr>
                <w:rFonts w:cs="Arial"/>
              </w:rPr>
            </w:pPr>
            <w:r w:rsidRPr="00B20AE8">
              <w:rPr>
                <w:rFonts w:cs="Arial"/>
              </w:rPr>
              <w:t>Measurement Bandwidth</w:t>
            </w:r>
          </w:p>
        </w:tc>
        <w:tc>
          <w:tcPr>
            <w:tcW w:w="2519" w:type="dxa"/>
          </w:tcPr>
          <w:p w14:paraId="3CA6759B" w14:textId="77777777" w:rsidR="00934F2D" w:rsidRPr="00B20AE8" w:rsidRDefault="00934F2D" w:rsidP="00F965A9">
            <w:pPr>
              <w:pStyle w:val="TAH"/>
              <w:rPr>
                <w:rFonts w:cs="Arial"/>
              </w:rPr>
            </w:pPr>
            <w:r w:rsidRPr="00B20AE8">
              <w:rPr>
                <w:rFonts w:cs="Arial"/>
                <w:i/>
              </w:rPr>
              <w:t>Notes</w:t>
            </w:r>
          </w:p>
        </w:tc>
      </w:tr>
      <w:tr w:rsidR="004F339F" w:rsidRPr="00B20AE8" w14:paraId="59F77721" w14:textId="77777777" w:rsidTr="006A2BF1">
        <w:trPr>
          <w:cantSplit/>
          <w:jc w:val="center"/>
        </w:trPr>
        <w:tc>
          <w:tcPr>
            <w:tcW w:w="2976" w:type="dxa"/>
          </w:tcPr>
          <w:p w14:paraId="1F21D106"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14:paraId="6F5C9650"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4DFF71AC" w14:textId="77777777" w:rsidR="00934F2D" w:rsidRPr="00B20AE8" w:rsidRDefault="00934F2D" w:rsidP="00F965A9">
            <w:pPr>
              <w:pStyle w:val="TAC"/>
              <w:rPr>
                <w:rFonts w:cs="Arial"/>
              </w:rPr>
            </w:pPr>
            <w:r w:rsidRPr="00B20AE8">
              <w:rPr>
                <w:rFonts w:cs="Arial"/>
              </w:rPr>
              <w:t>100 kHz</w:t>
            </w:r>
          </w:p>
        </w:tc>
        <w:tc>
          <w:tcPr>
            <w:tcW w:w="2519" w:type="dxa"/>
          </w:tcPr>
          <w:p w14:paraId="5BB8C201" w14:textId="77777777" w:rsidR="00934F2D" w:rsidRPr="00B20AE8" w:rsidRDefault="00934F2D" w:rsidP="00F965A9">
            <w:pPr>
              <w:pStyle w:val="TAC"/>
              <w:rPr>
                <w:rFonts w:cs="Arial"/>
              </w:rPr>
            </w:pPr>
            <w:r w:rsidRPr="00B20AE8">
              <w:rPr>
                <w:rFonts w:cs="Arial"/>
              </w:rPr>
              <w:t>NOTE 1</w:t>
            </w:r>
          </w:p>
        </w:tc>
      </w:tr>
      <w:tr w:rsidR="004F339F" w:rsidRPr="00B20AE8" w14:paraId="102D8FFC" w14:textId="77777777" w:rsidTr="006A2BF1">
        <w:trPr>
          <w:cantSplit/>
          <w:jc w:val="center"/>
        </w:trPr>
        <w:tc>
          <w:tcPr>
            <w:tcW w:w="2976" w:type="dxa"/>
          </w:tcPr>
          <w:p w14:paraId="05A213DE"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35E0EE30" w14:textId="77777777"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14:paraId="111E664E" w14:textId="77777777" w:rsidR="00934F2D" w:rsidRPr="00B20AE8" w:rsidRDefault="00934F2D" w:rsidP="00F965A9">
            <w:pPr>
              <w:pStyle w:val="TAC"/>
              <w:rPr>
                <w:rFonts w:cs="Arial"/>
              </w:rPr>
            </w:pPr>
            <w:r w:rsidRPr="00B20AE8">
              <w:rPr>
                <w:rFonts w:cs="Arial"/>
              </w:rPr>
              <w:t>100 kHz</w:t>
            </w:r>
          </w:p>
        </w:tc>
        <w:tc>
          <w:tcPr>
            <w:tcW w:w="2519" w:type="dxa"/>
          </w:tcPr>
          <w:p w14:paraId="56478105" w14:textId="77777777" w:rsidR="00934F2D" w:rsidRPr="00B20AE8" w:rsidRDefault="00934F2D" w:rsidP="00F965A9">
            <w:pPr>
              <w:pStyle w:val="TAC"/>
              <w:rPr>
                <w:rFonts w:cs="Arial"/>
              </w:rPr>
            </w:pPr>
            <w:r w:rsidRPr="00B20AE8">
              <w:rPr>
                <w:rFonts w:cs="Arial"/>
              </w:rPr>
              <w:t>NOTE 2</w:t>
            </w:r>
          </w:p>
        </w:tc>
      </w:tr>
      <w:tr w:rsidR="004F339F" w:rsidRPr="00B20AE8" w14:paraId="1FCA9BEB" w14:textId="77777777" w:rsidTr="006A2BF1">
        <w:trPr>
          <w:cantSplit/>
          <w:jc w:val="center"/>
        </w:trPr>
        <w:tc>
          <w:tcPr>
            <w:tcW w:w="2976" w:type="dxa"/>
          </w:tcPr>
          <w:p w14:paraId="3EF970FE"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14:paraId="02708DD4"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32FDB16B" w14:textId="77777777" w:rsidR="00934F2D" w:rsidRPr="00B20AE8" w:rsidRDefault="00934F2D" w:rsidP="00F965A9">
            <w:pPr>
              <w:pStyle w:val="TAC"/>
              <w:rPr>
                <w:rFonts w:cs="Arial"/>
              </w:rPr>
            </w:pPr>
            <w:r w:rsidRPr="00B20AE8">
              <w:rPr>
                <w:rFonts w:cs="Arial"/>
              </w:rPr>
              <w:t>100 kHz</w:t>
            </w:r>
          </w:p>
        </w:tc>
        <w:tc>
          <w:tcPr>
            <w:tcW w:w="2519" w:type="dxa"/>
          </w:tcPr>
          <w:p w14:paraId="498C2094" w14:textId="77777777" w:rsidR="00934F2D" w:rsidRPr="00B20AE8" w:rsidRDefault="00934F2D" w:rsidP="00F965A9">
            <w:pPr>
              <w:pStyle w:val="TAC"/>
              <w:rPr>
                <w:rFonts w:cs="Arial"/>
              </w:rPr>
            </w:pPr>
            <w:r w:rsidRPr="00B20AE8">
              <w:rPr>
                <w:rFonts w:cs="Arial"/>
              </w:rPr>
              <w:t>NOTE 1</w:t>
            </w:r>
          </w:p>
        </w:tc>
      </w:tr>
      <w:tr w:rsidR="004F339F" w:rsidRPr="00B20AE8" w14:paraId="47182E19" w14:textId="77777777" w:rsidTr="006A2BF1">
        <w:trPr>
          <w:cantSplit/>
          <w:jc w:val="center"/>
        </w:trPr>
        <w:tc>
          <w:tcPr>
            <w:tcW w:w="2976" w:type="dxa"/>
          </w:tcPr>
          <w:p w14:paraId="3ACC4B28" w14:textId="0AFC544D" w:rsidR="00934F2D" w:rsidRPr="00B20AE8" w:rsidRDefault="00934F2D" w:rsidP="00F965A9">
            <w:pPr>
              <w:pStyle w:val="TAC"/>
              <w:rPr>
                <w:rFonts w:cs="Arial"/>
              </w:rPr>
            </w:pPr>
            <w:r w:rsidRPr="00B20AE8">
              <w:rPr>
                <w:rFonts w:cs="Arial"/>
              </w:rPr>
              <w:t>1</w:t>
            </w:r>
            <w:r w:rsidR="00A33949">
              <w:rPr>
                <w:rFonts w:cs="Arial"/>
              </w:rPr>
              <w:t xml:space="preserve"> </w:t>
            </w:r>
            <w:r w:rsidRPr="00B20AE8">
              <w:rPr>
                <w:rFonts w:cs="Arial"/>
              </w:rPr>
              <w:t xml:space="preserve">GHz </w:t>
            </w:r>
            <w:r w:rsidRPr="00B20AE8">
              <w:rPr>
                <w:rFonts w:cs="Arial"/>
              </w:rPr>
              <w:sym w:font="Symbol" w:char="F0AB"/>
            </w:r>
            <w:r w:rsidRPr="00B20AE8">
              <w:rPr>
                <w:rFonts w:cs="Arial"/>
              </w:rPr>
              <w:t xml:space="preserve"> 12.75</w:t>
            </w:r>
            <w:r w:rsidR="00A33949">
              <w:rPr>
                <w:rFonts w:cs="Arial"/>
              </w:rPr>
              <w:t xml:space="preserve"> </w:t>
            </w:r>
            <w:r w:rsidRPr="00B20AE8">
              <w:rPr>
                <w:rFonts w:cs="Arial"/>
              </w:rPr>
              <w:t>GHz</w:t>
            </w:r>
          </w:p>
        </w:tc>
        <w:tc>
          <w:tcPr>
            <w:tcW w:w="1276" w:type="dxa"/>
          </w:tcPr>
          <w:p w14:paraId="4A6C0DA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2E53B9FF" w14:textId="77777777" w:rsidR="00934F2D" w:rsidRPr="00B20AE8" w:rsidRDefault="00934F2D" w:rsidP="00F965A9">
            <w:pPr>
              <w:pStyle w:val="TAC"/>
              <w:rPr>
                <w:rFonts w:cs="Arial"/>
              </w:rPr>
            </w:pPr>
            <w:r w:rsidRPr="00B20AE8">
              <w:rPr>
                <w:rFonts w:cs="Arial"/>
              </w:rPr>
              <w:t>1 MHz</w:t>
            </w:r>
          </w:p>
        </w:tc>
        <w:tc>
          <w:tcPr>
            <w:tcW w:w="2519" w:type="dxa"/>
          </w:tcPr>
          <w:p w14:paraId="5D1343AD" w14:textId="77777777" w:rsidR="00934F2D" w:rsidRPr="00B20AE8" w:rsidRDefault="00934F2D" w:rsidP="00F965A9">
            <w:pPr>
              <w:pStyle w:val="TAC"/>
              <w:rPr>
                <w:rFonts w:cs="Arial"/>
              </w:rPr>
            </w:pPr>
            <w:r w:rsidRPr="00B20AE8">
              <w:rPr>
                <w:rFonts w:cs="Arial"/>
              </w:rPr>
              <w:t>NOTE 3</w:t>
            </w:r>
          </w:p>
        </w:tc>
      </w:tr>
      <w:tr w:rsidR="004F339F" w:rsidRPr="00B20AE8" w14:paraId="3197ED74" w14:textId="77777777" w:rsidTr="006A2BF1">
        <w:trPr>
          <w:cantSplit/>
          <w:jc w:val="center"/>
        </w:trPr>
        <w:tc>
          <w:tcPr>
            <w:tcW w:w="8189" w:type="dxa"/>
            <w:gridSpan w:val="4"/>
          </w:tcPr>
          <w:p w14:paraId="05AD3E4A" w14:textId="0063AC44"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s4.1</w:t>
            </w:r>
          </w:p>
          <w:p w14:paraId="623B621D" w14:textId="0AD45817"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s4.3 and Annex 7</w:t>
            </w:r>
          </w:p>
          <w:p w14:paraId="1B2FEC72" w14:textId="4433692D" w:rsidR="001A716D" w:rsidRPr="00B20AE8" w:rsidRDefault="00934F2D" w:rsidP="001A716D">
            <w:pPr>
              <w:pStyle w:val="TAN"/>
              <w:rPr>
                <w:rFonts w:cs="Arial"/>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s2.5 table 1</w:t>
            </w:r>
          </w:p>
          <w:p w14:paraId="188E9933" w14:textId="77777777"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14:paraId="1E1D3FBB" w14:textId="77777777" w:rsidTr="006A2BF1">
        <w:trPr>
          <w:cantSplit/>
          <w:jc w:val="center"/>
        </w:trPr>
        <w:tc>
          <w:tcPr>
            <w:tcW w:w="8189" w:type="dxa"/>
            <w:gridSpan w:val="4"/>
          </w:tcPr>
          <w:p w14:paraId="2C7D5043" w14:textId="77777777" w:rsidR="00934F2D" w:rsidRPr="00B20AE8" w:rsidRDefault="00934F2D" w:rsidP="00F965A9">
            <w:pPr>
              <w:pStyle w:val="TAN"/>
              <w:tabs>
                <w:tab w:val="left" w:pos="795"/>
              </w:tabs>
              <w:rPr>
                <w:rFonts w:cs="Arial"/>
              </w:rPr>
            </w:pPr>
            <w:r w:rsidRPr="00B20AE8">
              <w:rPr>
                <w:rFonts w:cs="Arial"/>
              </w:rPr>
              <w:t>Key:</w:t>
            </w:r>
            <w:r w:rsidRPr="00B20AE8">
              <w:rPr>
                <w:rFonts w:cs="Arial"/>
              </w:rPr>
              <w:tab/>
            </w:r>
          </w:p>
          <w:p w14:paraId="5E7CDB00" w14:textId="6C7F4552"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6EA85D5" w14:textId="2D88C7D2"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6322AC71" w14:textId="77777777" w:rsidR="00934F2D" w:rsidRPr="00B20AE8" w:rsidRDefault="00934F2D" w:rsidP="00934F2D"/>
    <w:p w14:paraId="443E5E24" w14:textId="77777777" w:rsidR="00934F2D" w:rsidRPr="00B20AE8" w:rsidRDefault="00934F2D" w:rsidP="00F437E4">
      <w:pPr>
        <w:pStyle w:val="H6"/>
      </w:pPr>
      <w:bookmarkStart w:id="1339" w:name="_Toc21123138"/>
      <w:bookmarkStart w:id="1340" w:name="_Toc45907331"/>
      <w:bookmarkStart w:id="1341" w:name="_Toc53181435"/>
      <w:r w:rsidRPr="00B20AE8">
        <w:t>6.7.6.2.5.3</w:t>
      </w:r>
      <w:r w:rsidRPr="00B20AE8">
        <w:tab/>
      </w:r>
      <w:r w:rsidRPr="00B20AE8">
        <w:rPr>
          <w:lang w:eastAsia="sv-SE"/>
        </w:rPr>
        <w:t>Single RAT E-UTRA operation</w:t>
      </w:r>
      <w:bookmarkEnd w:id="1339"/>
      <w:bookmarkEnd w:id="1340"/>
      <w:bookmarkEnd w:id="1341"/>
    </w:p>
    <w:p w14:paraId="27AE64EB" w14:textId="77777777" w:rsidR="00934F2D" w:rsidRPr="00B20AE8" w:rsidRDefault="00934F2D" w:rsidP="00934F2D">
      <w:pPr>
        <w:rPr>
          <w:b/>
          <w:u w:val="single"/>
        </w:rPr>
      </w:pPr>
      <w:r w:rsidRPr="00B20AE8">
        <w:rPr>
          <w:b/>
          <w:u w:val="single"/>
        </w:rPr>
        <w:t>Category A requirements</w:t>
      </w:r>
    </w:p>
    <w:p w14:paraId="68625D0A"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20984863" w14:textId="77777777" w:rsidR="00934F2D" w:rsidRPr="00B20AE8" w:rsidRDefault="00934F2D" w:rsidP="00934F2D">
      <w:pPr>
        <w:rPr>
          <w:b/>
          <w:u w:val="single"/>
        </w:rPr>
      </w:pPr>
      <w:r w:rsidRPr="00B20AE8">
        <w:rPr>
          <w:b/>
          <w:u w:val="single"/>
        </w:rPr>
        <w:t>Category B requirements</w:t>
      </w:r>
    </w:p>
    <w:p w14:paraId="0D1DCC32" w14:textId="77777777" w:rsidR="00934F2D" w:rsidRPr="00B20AE8" w:rsidRDefault="00934F2D" w:rsidP="00934F2D">
      <w:pPr>
        <w:keepNext/>
        <w:rPr>
          <w:rFonts w:cs="v5.0.0"/>
        </w:rPr>
      </w:pPr>
      <w:r w:rsidRPr="00B20AE8">
        <w:rPr>
          <w:rFonts w:cs="v5.0.0"/>
        </w:rPr>
        <w:t xml:space="preserve">The TRP of any spurious emission shall not exceed the limits in table </w:t>
      </w:r>
      <w:r w:rsidRPr="00B20AE8">
        <w:t>6.7.6.2.5.3</w:t>
      </w:r>
      <w:r w:rsidRPr="00B20AE8">
        <w:rPr>
          <w:rFonts w:cs="v5.0.0"/>
        </w:rPr>
        <w:t>-1</w:t>
      </w:r>
    </w:p>
    <w:p w14:paraId="4B2F3F8E" w14:textId="77777777"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14:paraId="61D36D2E" w14:textId="77777777" w:rsidTr="006A2BF1">
        <w:trPr>
          <w:cantSplit/>
          <w:jc w:val="center"/>
        </w:trPr>
        <w:tc>
          <w:tcPr>
            <w:tcW w:w="2976" w:type="dxa"/>
          </w:tcPr>
          <w:p w14:paraId="6EA5F690" w14:textId="77777777" w:rsidR="00934F2D" w:rsidRPr="00B20AE8" w:rsidRDefault="00934F2D" w:rsidP="00F965A9">
            <w:pPr>
              <w:pStyle w:val="TAH"/>
              <w:rPr>
                <w:rFonts w:cs="Arial"/>
              </w:rPr>
            </w:pPr>
            <w:r w:rsidRPr="00B20AE8">
              <w:rPr>
                <w:rFonts w:cs="Arial"/>
              </w:rPr>
              <w:t>Frequency range</w:t>
            </w:r>
          </w:p>
        </w:tc>
        <w:tc>
          <w:tcPr>
            <w:tcW w:w="2196" w:type="dxa"/>
          </w:tcPr>
          <w:p w14:paraId="6FF0D331"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14:paraId="04E2F9C3" w14:textId="77777777" w:rsidR="00934F2D" w:rsidRPr="00B20AE8" w:rsidRDefault="00934F2D" w:rsidP="00F965A9">
            <w:pPr>
              <w:pStyle w:val="TAH"/>
              <w:rPr>
                <w:rFonts w:cs="Arial"/>
              </w:rPr>
            </w:pPr>
            <w:r w:rsidRPr="00B20AE8">
              <w:rPr>
                <w:rFonts w:cs="Arial"/>
              </w:rPr>
              <w:t>Measurement Bandwidth</w:t>
            </w:r>
          </w:p>
        </w:tc>
        <w:tc>
          <w:tcPr>
            <w:tcW w:w="2024" w:type="dxa"/>
          </w:tcPr>
          <w:p w14:paraId="1294642A" w14:textId="77777777" w:rsidR="00934F2D" w:rsidRPr="00B20AE8" w:rsidRDefault="00934F2D" w:rsidP="00F965A9">
            <w:pPr>
              <w:pStyle w:val="TAH"/>
              <w:rPr>
                <w:rFonts w:cs="Arial"/>
              </w:rPr>
            </w:pPr>
            <w:r w:rsidRPr="00B20AE8">
              <w:rPr>
                <w:rFonts w:cs="Arial"/>
              </w:rPr>
              <w:t>Notes</w:t>
            </w:r>
          </w:p>
        </w:tc>
      </w:tr>
      <w:tr w:rsidR="004F339F" w:rsidRPr="00B20AE8" w14:paraId="6B8BDF06" w14:textId="77777777" w:rsidTr="006A2BF1">
        <w:trPr>
          <w:cantSplit/>
          <w:jc w:val="center"/>
        </w:trPr>
        <w:tc>
          <w:tcPr>
            <w:tcW w:w="2976" w:type="dxa"/>
          </w:tcPr>
          <w:p w14:paraId="07107A5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14:paraId="1E3151E4"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51F50D9" w14:textId="77777777" w:rsidR="00934F2D" w:rsidRPr="00B20AE8" w:rsidRDefault="00934F2D" w:rsidP="00F965A9">
            <w:pPr>
              <w:pStyle w:val="TAC"/>
              <w:rPr>
                <w:rFonts w:cs="Arial"/>
              </w:rPr>
            </w:pPr>
            <w:r w:rsidRPr="00B20AE8">
              <w:rPr>
                <w:rFonts w:cs="Arial"/>
              </w:rPr>
              <w:t>100 kHz</w:t>
            </w:r>
          </w:p>
        </w:tc>
        <w:tc>
          <w:tcPr>
            <w:tcW w:w="2024" w:type="dxa"/>
          </w:tcPr>
          <w:p w14:paraId="7D6D776F" w14:textId="77777777" w:rsidR="00934F2D" w:rsidRPr="00B20AE8" w:rsidRDefault="00934F2D" w:rsidP="00F965A9">
            <w:pPr>
              <w:pStyle w:val="TAC"/>
              <w:rPr>
                <w:rFonts w:cs="Arial"/>
              </w:rPr>
            </w:pPr>
            <w:r w:rsidRPr="00B20AE8">
              <w:rPr>
                <w:rFonts w:cs="Arial"/>
              </w:rPr>
              <w:t>NOTE 1</w:t>
            </w:r>
          </w:p>
        </w:tc>
      </w:tr>
      <w:tr w:rsidR="004F339F" w:rsidRPr="00B20AE8" w14:paraId="1D79FA94" w14:textId="77777777" w:rsidTr="006A2BF1">
        <w:trPr>
          <w:cantSplit/>
          <w:jc w:val="center"/>
        </w:trPr>
        <w:tc>
          <w:tcPr>
            <w:tcW w:w="2976" w:type="dxa"/>
          </w:tcPr>
          <w:p w14:paraId="6FF7D333"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14:paraId="116E4CA2" w14:textId="77777777"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14:paraId="4F7E9521" w14:textId="77777777" w:rsidR="00934F2D" w:rsidRPr="00B20AE8" w:rsidRDefault="00934F2D" w:rsidP="00F965A9">
            <w:pPr>
              <w:pStyle w:val="TAC"/>
              <w:rPr>
                <w:rFonts w:cs="Arial"/>
              </w:rPr>
            </w:pPr>
            <w:r w:rsidRPr="00B20AE8">
              <w:rPr>
                <w:rFonts w:cs="Arial"/>
              </w:rPr>
              <w:t>1 MHz</w:t>
            </w:r>
          </w:p>
        </w:tc>
        <w:tc>
          <w:tcPr>
            <w:tcW w:w="2024" w:type="dxa"/>
          </w:tcPr>
          <w:p w14:paraId="462BE842" w14:textId="77777777" w:rsidR="00934F2D" w:rsidRPr="00B20AE8" w:rsidRDefault="00934F2D" w:rsidP="00F965A9">
            <w:pPr>
              <w:pStyle w:val="TAC"/>
              <w:rPr>
                <w:rFonts w:cs="Arial"/>
              </w:rPr>
            </w:pPr>
            <w:r w:rsidRPr="00B20AE8">
              <w:rPr>
                <w:rFonts w:cs="Arial"/>
              </w:rPr>
              <w:t>NOTE 2</w:t>
            </w:r>
          </w:p>
        </w:tc>
      </w:tr>
      <w:tr w:rsidR="004F339F" w:rsidRPr="00B20AE8" w14:paraId="4B02096B" w14:textId="77777777" w:rsidTr="006A2BF1">
        <w:trPr>
          <w:cantSplit/>
          <w:jc w:val="center"/>
        </w:trPr>
        <w:tc>
          <w:tcPr>
            <w:tcW w:w="2976" w:type="dxa"/>
          </w:tcPr>
          <w:p w14:paraId="6B8EC7FF" w14:textId="77777777"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14:paraId="5F9B5F5F"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6A6A257" w14:textId="77777777" w:rsidR="00934F2D" w:rsidRPr="00B20AE8" w:rsidRDefault="00934F2D" w:rsidP="00F965A9">
            <w:pPr>
              <w:pStyle w:val="TAC"/>
              <w:rPr>
                <w:rFonts w:cs="Arial"/>
              </w:rPr>
            </w:pPr>
            <w:r w:rsidRPr="00B20AE8">
              <w:rPr>
                <w:rFonts w:cs="Arial"/>
              </w:rPr>
              <w:t>1 MHz</w:t>
            </w:r>
          </w:p>
        </w:tc>
        <w:tc>
          <w:tcPr>
            <w:tcW w:w="2024" w:type="dxa"/>
          </w:tcPr>
          <w:p w14:paraId="21AED3DA" w14:textId="77777777" w:rsidR="00934F2D" w:rsidRPr="00B20AE8" w:rsidRDefault="00934F2D" w:rsidP="00F965A9">
            <w:pPr>
              <w:pStyle w:val="TAC"/>
              <w:rPr>
                <w:rFonts w:cs="Arial"/>
              </w:rPr>
            </w:pPr>
            <w:r w:rsidRPr="00B20AE8">
              <w:rPr>
                <w:rFonts w:cs="Arial"/>
              </w:rPr>
              <w:t>NOTE 2, NOTE 3</w:t>
            </w:r>
          </w:p>
        </w:tc>
      </w:tr>
      <w:tr w:rsidR="00934F2D" w:rsidRPr="00B20AE8" w14:paraId="7546968F" w14:textId="77777777" w:rsidTr="006A2BF1">
        <w:trPr>
          <w:cantSplit/>
          <w:jc w:val="center"/>
        </w:trPr>
        <w:tc>
          <w:tcPr>
            <w:tcW w:w="8189" w:type="dxa"/>
            <w:gridSpan w:val="4"/>
          </w:tcPr>
          <w:p w14:paraId="283022B1" w14:textId="46B7B6C5" w:rsidR="00934F2D" w:rsidRPr="00B20AE8" w:rsidRDefault="00934F2D" w:rsidP="00F965A9">
            <w:pPr>
              <w:pStyle w:val="TAN"/>
              <w:rPr>
                <w:rFonts w:cs="Arial"/>
              </w:rPr>
            </w:pPr>
            <w:r w:rsidRPr="00B20AE8">
              <w:rPr>
                <w:rFonts w:cs="Arial"/>
              </w:rPr>
              <w:t>NOTE 1:</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s4.1</w:t>
            </w:r>
          </w:p>
          <w:p w14:paraId="59AFAB74" w14:textId="5F22133D" w:rsidR="00934F2D" w:rsidRPr="00B20AE8" w:rsidRDefault="00934F2D" w:rsidP="00F965A9">
            <w:pPr>
              <w:pStyle w:val="TAN"/>
              <w:rPr>
                <w:rFonts w:cs="Arial"/>
              </w:rPr>
            </w:pPr>
            <w:r w:rsidRPr="00B20AE8">
              <w:rPr>
                <w:rFonts w:cs="Arial"/>
              </w:rPr>
              <w:t>NOTE 2:</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 xml:space="preserve">16] </w:t>
            </w:r>
            <w:r w:rsidRPr="00B20AE8">
              <w:rPr>
                <w:rFonts w:cs="v3.8.0"/>
              </w:rPr>
              <w:t>, s2.5 table 1</w:t>
            </w:r>
          </w:p>
          <w:p w14:paraId="43516219" w14:textId="77777777"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14:paraId="242D3492" w14:textId="77777777"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14:paraId="300ADDC4" w14:textId="77777777" w:rsidR="00DD6845" w:rsidRPr="00B20AE8" w:rsidRDefault="00DD6845" w:rsidP="00093AE6"/>
    <w:p w14:paraId="2BEA7EBF" w14:textId="77777777" w:rsidR="00C33A48" w:rsidRPr="00B20AE8" w:rsidRDefault="00C33A48" w:rsidP="00C33A48">
      <w:pPr>
        <w:pStyle w:val="Heading4"/>
      </w:pPr>
      <w:bookmarkStart w:id="1342" w:name="_Toc21123139"/>
      <w:bookmarkStart w:id="1343" w:name="_Toc45907332"/>
      <w:bookmarkStart w:id="1344" w:name="_Toc53181436"/>
      <w:bookmarkStart w:id="1345" w:name="_Toc61117206"/>
      <w:r w:rsidRPr="00B20AE8">
        <w:t>6.7.6.3</w:t>
      </w:r>
      <w:r w:rsidRPr="00B20AE8">
        <w:tab/>
        <w:t>Protection of the BS receiver of own or different BS</w:t>
      </w:r>
      <w:bookmarkEnd w:id="1342"/>
      <w:bookmarkEnd w:id="1343"/>
      <w:bookmarkEnd w:id="1344"/>
      <w:bookmarkEnd w:id="1345"/>
    </w:p>
    <w:p w14:paraId="5E0D375B" w14:textId="77777777" w:rsidR="00C33A48" w:rsidRPr="00B20AE8" w:rsidRDefault="00C33A48" w:rsidP="00C33A48">
      <w:pPr>
        <w:pStyle w:val="Heading5"/>
        <w:rPr>
          <w:lang w:eastAsia="sv-SE"/>
        </w:rPr>
      </w:pPr>
      <w:bookmarkStart w:id="1346" w:name="_Toc21123140"/>
      <w:bookmarkStart w:id="1347" w:name="_Toc45907333"/>
      <w:bookmarkStart w:id="1348" w:name="_Toc53181437"/>
      <w:bookmarkStart w:id="1349" w:name="_Toc61117207"/>
      <w:r w:rsidRPr="00B20AE8">
        <w:rPr>
          <w:lang w:eastAsia="sv-SE"/>
        </w:rPr>
        <w:t>6.7.6.3.1</w:t>
      </w:r>
      <w:r w:rsidRPr="00B20AE8">
        <w:rPr>
          <w:lang w:eastAsia="sv-SE"/>
        </w:rPr>
        <w:tab/>
        <w:t>Definition and applicability</w:t>
      </w:r>
      <w:bookmarkEnd w:id="1346"/>
      <w:bookmarkEnd w:id="1347"/>
      <w:bookmarkEnd w:id="1348"/>
      <w:bookmarkEnd w:id="1349"/>
    </w:p>
    <w:p w14:paraId="3C119352" w14:textId="77777777"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14:paraId="094D94E6" w14:textId="77777777" w:rsidR="00C33A48" w:rsidRPr="00B20AE8" w:rsidRDefault="00C33A48" w:rsidP="00C33A48">
      <w:pPr>
        <w:rPr>
          <w:rFonts w:cs="v5.0.0"/>
        </w:rPr>
      </w:pPr>
      <w:r w:rsidRPr="00B20AE8">
        <w:rPr>
          <w:rFonts w:cs="v5.0.0"/>
        </w:rPr>
        <w:t>The requirement is a co-location requirement, the power levels specified at the CLTA output(s).</w:t>
      </w:r>
    </w:p>
    <w:p w14:paraId="0055E272" w14:textId="77777777" w:rsidR="00C33A48" w:rsidRPr="00B20AE8" w:rsidRDefault="00C33A48" w:rsidP="00C33A48">
      <w:pPr>
        <w:pStyle w:val="Heading5"/>
        <w:rPr>
          <w:lang w:eastAsia="sv-SE"/>
        </w:rPr>
      </w:pPr>
      <w:bookmarkStart w:id="1350" w:name="_Toc21123141"/>
      <w:bookmarkStart w:id="1351" w:name="_Toc45907334"/>
      <w:bookmarkStart w:id="1352" w:name="_Toc53181438"/>
      <w:bookmarkStart w:id="1353" w:name="_Toc61117208"/>
      <w:r w:rsidRPr="00B20AE8">
        <w:rPr>
          <w:lang w:eastAsia="sv-SE"/>
        </w:rPr>
        <w:t>6.7.6.3.2</w:t>
      </w:r>
      <w:r w:rsidRPr="00B20AE8">
        <w:rPr>
          <w:lang w:eastAsia="sv-SE"/>
        </w:rPr>
        <w:tab/>
        <w:t>Minimum Requirement</w:t>
      </w:r>
      <w:bookmarkEnd w:id="1350"/>
      <w:bookmarkEnd w:id="1351"/>
      <w:bookmarkEnd w:id="1352"/>
      <w:bookmarkEnd w:id="1353"/>
    </w:p>
    <w:p w14:paraId="79DCED4D" w14:textId="05D5DFB8"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w:t>
      </w:r>
    </w:p>
    <w:p w14:paraId="2B88A487" w14:textId="4A3BFF7F"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w:t>
      </w:r>
    </w:p>
    <w:p w14:paraId="341C9327" w14:textId="6B2DFC05"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w:t>
      </w:r>
    </w:p>
    <w:p w14:paraId="47461D47" w14:textId="77777777" w:rsidR="00C33A48" w:rsidRPr="00B20AE8" w:rsidRDefault="00C33A48" w:rsidP="00C33A48">
      <w:pPr>
        <w:pStyle w:val="Heading5"/>
        <w:rPr>
          <w:lang w:eastAsia="sv-SE"/>
        </w:rPr>
      </w:pPr>
      <w:bookmarkStart w:id="1354" w:name="_Toc21123142"/>
      <w:bookmarkStart w:id="1355" w:name="_Toc45907335"/>
      <w:bookmarkStart w:id="1356" w:name="_Toc53181439"/>
      <w:bookmarkStart w:id="1357" w:name="_Toc61117209"/>
      <w:r w:rsidRPr="00B20AE8">
        <w:rPr>
          <w:lang w:eastAsia="sv-SE"/>
        </w:rPr>
        <w:t>6.7.6.3.3</w:t>
      </w:r>
      <w:r w:rsidRPr="00B20AE8">
        <w:rPr>
          <w:lang w:eastAsia="sv-SE"/>
        </w:rPr>
        <w:tab/>
        <w:t>Test purpose</w:t>
      </w:r>
      <w:bookmarkEnd w:id="1354"/>
      <w:bookmarkEnd w:id="1355"/>
      <w:bookmarkEnd w:id="1356"/>
      <w:bookmarkEnd w:id="1357"/>
    </w:p>
    <w:p w14:paraId="67DE0C06"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4C803D36" w14:textId="77777777"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14:paraId="6EB92432" w14:textId="77777777" w:rsidR="00C33A48" w:rsidRPr="00B20AE8" w:rsidRDefault="00C33A48" w:rsidP="00C33A48">
      <w:pPr>
        <w:pStyle w:val="Heading5"/>
        <w:rPr>
          <w:lang w:eastAsia="sv-SE"/>
        </w:rPr>
      </w:pPr>
      <w:bookmarkStart w:id="1358" w:name="_Toc21123143"/>
      <w:bookmarkStart w:id="1359" w:name="_Toc45907336"/>
      <w:bookmarkStart w:id="1360" w:name="_Toc53181440"/>
      <w:bookmarkStart w:id="1361" w:name="_Toc61117210"/>
      <w:r w:rsidRPr="00B20AE8">
        <w:rPr>
          <w:lang w:eastAsia="sv-SE"/>
        </w:rPr>
        <w:t>6.</w:t>
      </w:r>
      <w:r w:rsidRPr="00B20AE8">
        <w:rPr>
          <w:lang w:eastAsia="zh-CN"/>
        </w:rPr>
        <w:t>7.6.3.4</w:t>
      </w:r>
      <w:r w:rsidRPr="00B20AE8">
        <w:rPr>
          <w:lang w:eastAsia="sv-SE"/>
        </w:rPr>
        <w:tab/>
        <w:t>Method of test</w:t>
      </w:r>
      <w:bookmarkEnd w:id="1358"/>
      <w:bookmarkEnd w:id="1359"/>
      <w:bookmarkEnd w:id="1360"/>
      <w:bookmarkEnd w:id="1361"/>
    </w:p>
    <w:p w14:paraId="4FAE7B5D" w14:textId="77777777" w:rsidR="00C33A48" w:rsidRPr="00B20AE8" w:rsidRDefault="00C33A48" w:rsidP="00F437E4">
      <w:pPr>
        <w:pStyle w:val="H6"/>
        <w:rPr>
          <w:lang w:eastAsia="sv-SE"/>
        </w:rPr>
      </w:pPr>
      <w:bookmarkStart w:id="1362" w:name="_Toc21123144"/>
      <w:bookmarkStart w:id="1363" w:name="_Toc45907337"/>
      <w:bookmarkStart w:id="1364" w:name="_Toc53181441"/>
      <w:r w:rsidRPr="00B20AE8">
        <w:rPr>
          <w:lang w:eastAsia="sv-SE"/>
        </w:rPr>
        <w:t>6.7.6.3.4.1</w:t>
      </w:r>
      <w:r w:rsidRPr="00B20AE8">
        <w:rPr>
          <w:lang w:eastAsia="sv-SE"/>
        </w:rPr>
        <w:tab/>
        <w:t>Initial conditions</w:t>
      </w:r>
      <w:bookmarkEnd w:id="1362"/>
      <w:bookmarkEnd w:id="1363"/>
      <w:bookmarkEnd w:id="1364"/>
    </w:p>
    <w:p w14:paraId="73BF7985" w14:textId="77777777" w:rsidR="00C33A48" w:rsidRPr="00B20AE8" w:rsidRDefault="00C33A48" w:rsidP="00C33A48">
      <w:r w:rsidRPr="00B20AE8">
        <w:t>Test environment:</w:t>
      </w:r>
    </w:p>
    <w:p w14:paraId="13A5E23F" w14:textId="77777777" w:rsidR="00C33A48" w:rsidRPr="00B20AE8" w:rsidRDefault="00C33A48" w:rsidP="00F437E4">
      <w:pPr>
        <w:pStyle w:val="B1"/>
      </w:pPr>
      <w:r w:rsidRPr="00B20AE8">
        <w:t>-</w:t>
      </w:r>
      <w:r w:rsidRPr="00B20AE8">
        <w:tab/>
        <w:t xml:space="preserve">normal; see </w:t>
      </w:r>
      <w:r w:rsidR="00FA313F" w:rsidRPr="00B20AE8">
        <w:t>annex G.2</w:t>
      </w:r>
      <w:r w:rsidRPr="00B20AE8">
        <w:t>.</w:t>
      </w:r>
    </w:p>
    <w:p w14:paraId="5DE55956" w14:textId="77777777" w:rsidR="00C33A48" w:rsidRPr="00B20AE8" w:rsidRDefault="00C33A48" w:rsidP="00C33A48">
      <w:r w:rsidRPr="00B20AE8">
        <w:t>RF channels to be tested for single carrier (SC):</w:t>
      </w:r>
    </w:p>
    <w:p w14:paraId="42A118E6" w14:textId="7CB5A7DC"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39451588"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14:paraId="2A57E46A" w14:textId="64F99457"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w:t>
      </w:r>
      <w:r w:rsidRPr="00B20AE8">
        <w:rPr>
          <w:lang w:eastAsia="zh-CN"/>
        </w:rPr>
        <w:t>1</w:t>
      </w:r>
      <w:r w:rsidRPr="00B20AE8">
        <w:t>.</w:t>
      </w:r>
    </w:p>
    <w:p w14:paraId="08E28077"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7467136B"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14:paraId="3160E6EF"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14:paraId="6D882A6D" w14:textId="77777777" w:rsidR="00C33A48" w:rsidRPr="00B20AE8" w:rsidRDefault="00C33A48" w:rsidP="00C33A48">
      <w:pPr>
        <w:rPr>
          <w:lang w:eastAsia="zh-CN"/>
        </w:rPr>
      </w:pPr>
      <w:r w:rsidRPr="00B20AE8">
        <w:rPr>
          <w:lang w:eastAsia="zh-CN"/>
        </w:rPr>
        <w:t>Directions to be tested:</w:t>
      </w:r>
    </w:p>
    <w:p w14:paraId="67FAECBD" w14:textId="40640E2A" w:rsidR="00A33949" w:rsidRDefault="00A33949" w:rsidP="00F437E4">
      <w:pPr>
        <w:pStyle w:val="B1"/>
        <w:rPr>
          <w:lang w:eastAsia="zh-CN"/>
        </w:rPr>
      </w:pPr>
      <w:r>
        <w:rPr>
          <w:lang w:eastAsia="zh-CN"/>
        </w:rPr>
        <w:t>-</w:t>
      </w:r>
      <w:r>
        <w:rPr>
          <w:lang w:eastAsia="zh-CN"/>
        </w:rPr>
        <w:tab/>
        <w:t>The requirement is specified as co-location requirement. For general description of co-location requirements, refer to clause 4.12.</w:t>
      </w:r>
    </w:p>
    <w:p w14:paraId="100CCEF5" w14:textId="77777777" w:rsidR="00A33949" w:rsidRDefault="00A33949" w:rsidP="001128A1">
      <w:pPr>
        <w:rPr>
          <w:lang w:eastAsia="zh-CN"/>
        </w:rPr>
      </w:pPr>
      <w:r>
        <w:rPr>
          <w:lang w:eastAsia="zh-CN"/>
        </w:rPr>
        <w:t>The co-location spurious emission is measured at the CLTA conducted output(s).</w:t>
      </w:r>
    </w:p>
    <w:p w14:paraId="2831F520" w14:textId="77777777" w:rsidR="00C33A48" w:rsidRPr="00B20AE8" w:rsidRDefault="00C33A48" w:rsidP="00F437E4">
      <w:pPr>
        <w:pStyle w:val="H6"/>
        <w:rPr>
          <w:lang w:eastAsia="sv-SE"/>
        </w:rPr>
      </w:pPr>
      <w:bookmarkStart w:id="1365" w:name="_Toc21123145"/>
      <w:bookmarkStart w:id="1366" w:name="_Toc45907338"/>
      <w:bookmarkStart w:id="1367" w:name="_Toc53181442"/>
      <w:r w:rsidRPr="00B20AE8">
        <w:rPr>
          <w:lang w:eastAsia="sv-SE"/>
        </w:rPr>
        <w:t>6.7.6.3.4.2</w:t>
      </w:r>
      <w:r w:rsidRPr="00B20AE8">
        <w:rPr>
          <w:lang w:eastAsia="sv-SE"/>
        </w:rPr>
        <w:tab/>
        <w:t>Procedure</w:t>
      </w:r>
      <w:bookmarkEnd w:id="1365"/>
      <w:bookmarkEnd w:id="1366"/>
      <w:bookmarkEnd w:id="1367"/>
    </w:p>
    <w:p w14:paraId="1F95A066" w14:textId="77777777" w:rsidR="00DD6845" w:rsidRPr="00B20AE8" w:rsidRDefault="00F27B2A" w:rsidP="00093AE6">
      <w:pPr>
        <w:pStyle w:val="B1"/>
        <w:rPr>
          <w:lang w:eastAsia="zh-CN"/>
        </w:rPr>
      </w:pPr>
      <w:bookmarkStart w:id="1368" w:name="_Hlk513449975"/>
      <w:r w:rsidRPr="00B20AE8">
        <w:t>1)</w:t>
      </w:r>
      <w:r w:rsidRPr="00B20AE8">
        <w:tab/>
      </w:r>
      <w:r w:rsidR="00C33A48" w:rsidRPr="00B20AE8">
        <w:t>Select a CLTA according to parameters given in Table 4.15.2.2-1 and place the CLTA according to parameters given in Table 4.15.2.3-1.</w:t>
      </w:r>
    </w:p>
    <w:p w14:paraId="4A371F61" w14:textId="77777777"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14:paraId="3FBB9A2A" w14:textId="77777777"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14:paraId="1B161381" w14:textId="77777777"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14:paraId="38F6F1F6" w14:textId="77777777"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14:paraId="74AD49BF" w14:textId="77777777"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36F32D5B"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A1FD766" w14:textId="77777777"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14:paraId="229727A4" w14:textId="77777777" w:rsidR="00C33A48" w:rsidRPr="00B20AE8" w:rsidRDefault="00C33A48" w:rsidP="00F27B2A">
      <w:pPr>
        <w:pStyle w:val="B2"/>
        <w:rPr>
          <w:rFonts w:cs="v4.2.0"/>
          <w:snapToGrid w:val="0"/>
        </w:rPr>
      </w:pPr>
      <w:r w:rsidRPr="00B20AE8">
        <w:t>a)</w:t>
      </w:r>
      <w:r w:rsidRPr="00B20AE8">
        <w:tab/>
        <w:t>For MSR:</w:t>
      </w:r>
    </w:p>
    <w:p w14:paraId="1BD89247" w14:textId="522200D6"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r w:rsidRPr="00B20AE8">
        <w:rPr>
          <w:lang w:val="en-US"/>
        </w:rPr>
        <w:t>.</w:t>
      </w:r>
    </w:p>
    <w:p w14:paraId="5E705D25"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17B24CDB" w14:textId="44AE27A3"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2E3B1D11" w14:textId="4A38BD5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2CD6CECC"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47C835BC" w14:textId="186657DD"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66C24E07" w14:textId="22501B6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7384F7D" w14:textId="2C1D8463" w:rsidR="00C33A48" w:rsidRPr="00B20AE8" w:rsidRDefault="00C33A48" w:rsidP="00F27B2A">
      <w:pPr>
        <w:pStyle w:val="B1"/>
        <w:rPr>
          <w:snapToGrid w:val="0"/>
        </w:rPr>
      </w:pPr>
      <w:r w:rsidRPr="00B20AE8">
        <w:rPr>
          <w:snapToGrid w:val="0"/>
        </w:rPr>
        <w:t>8)</w:t>
      </w:r>
      <w:r w:rsidRPr="00B20AE8">
        <w:rPr>
          <w:snapToGrid w:val="0"/>
        </w:rPr>
        <w:tab/>
        <w:t xml:space="preserve">Measure the emission at the specified frequencies with specified measurement bandwidth and note that the measured value does not exceed the test requirement in </w:t>
      </w:r>
      <w:r w:rsidR="003D3C64">
        <w:rPr>
          <w:snapToGrid w:val="0"/>
        </w:rPr>
        <w:t>clause </w:t>
      </w:r>
      <w:r w:rsidR="003D3C64" w:rsidRPr="00B20AE8">
        <w:rPr>
          <w:snapToGrid w:val="0"/>
        </w:rPr>
        <w:t>6</w:t>
      </w:r>
      <w:r w:rsidRPr="00B20AE8">
        <w:rPr>
          <w:snapToGrid w:val="0"/>
        </w:rPr>
        <w:t>.7.6.5.</w:t>
      </w:r>
    </w:p>
    <w:p w14:paraId="564E4C4B" w14:textId="77777777" w:rsidR="00F77996" w:rsidRPr="00B20AE8" w:rsidRDefault="00C33A48" w:rsidP="00F437E4">
      <w:pPr>
        <w:pStyle w:val="NO"/>
        <w:rPr>
          <w:lang w:val="en-US"/>
        </w:rPr>
      </w:pPr>
      <w:r w:rsidRPr="00B20AE8">
        <w:t>NOTE:</w:t>
      </w:r>
      <w:r w:rsidRPr="00B20AE8">
        <w:tab/>
      </w:r>
      <w:r w:rsidRPr="00B20AE8">
        <w:rPr>
          <w:lang w:val="en-US"/>
        </w:rPr>
        <w:t>An alternative measurement method to be used for measureing the OTA emission is described in Annex H.</w:t>
      </w:r>
    </w:p>
    <w:p w14:paraId="14D1C9F1" w14:textId="77777777"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14:paraId="4F3CDD38" w14:textId="77777777"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14:paraId="6CFF8FCC" w14:textId="77777777" w:rsidR="00C33A48" w:rsidRPr="00B20AE8" w:rsidRDefault="00C33A48" w:rsidP="00C33A48">
      <w:pPr>
        <w:pStyle w:val="Heading5"/>
        <w:rPr>
          <w:lang w:eastAsia="sv-SE"/>
        </w:rPr>
      </w:pPr>
      <w:bookmarkStart w:id="1369" w:name="_Toc21123146"/>
      <w:bookmarkStart w:id="1370" w:name="_Toc45907339"/>
      <w:bookmarkStart w:id="1371" w:name="_Toc53181443"/>
      <w:bookmarkStart w:id="1372" w:name="_Toc61117211"/>
      <w:bookmarkEnd w:id="1368"/>
      <w:r w:rsidRPr="00B20AE8">
        <w:rPr>
          <w:lang w:eastAsia="sv-SE"/>
        </w:rPr>
        <w:t>6.</w:t>
      </w:r>
      <w:r w:rsidRPr="00B20AE8">
        <w:rPr>
          <w:lang w:eastAsia="zh-CN"/>
        </w:rPr>
        <w:t>7.6.3.5</w:t>
      </w:r>
      <w:r w:rsidRPr="00B20AE8">
        <w:rPr>
          <w:lang w:eastAsia="sv-SE"/>
        </w:rPr>
        <w:tab/>
        <w:t>Test Requirement</w:t>
      </w:r>
      <w:bookmarkEnd w:id="1369"/>
      <w:bookmarkEnd w:id="1370"/>
      <w:bookmarkEnd w:id="1371"/>
      <w:bookmarkEnd w:id="1372"/>
    </w:p>
    <w:p w14:paraId="233C78E0" w14:textId="77777777" w:rsidR="00C33A48" w:rsidRPr="00B20AE8" w:rsidRDefault="00C33A48" w:rsidP="00F437E4">
      <w:pPr>
        <w:pStyle w:val="H6"/>
        <w:rPr>
          <w:lang w:eastAsia="sv-SE"/>
        </w:rPr>
      </w:pPr>
      <w:bookmarkStart w:id="1373" w:name="_Toc21123147"/>
      <w:bookmarkStart w:id="1374" w:name="_Toc45907340"/>
      <w:bookmarkStart w:id="1375" w:name="_Toc53181444"/>
      <w:r w:rsidRPr="00B20AE8">
        <w:rPr>
          <w:lang w:eastAsia="sv-SE"/>
        </w:rPr>
        <w:t>6.7.6.3.5.1</w:t>
      </w:r>
      <w:r w:rsidRPr="00B20AE8">
        <w:rPr>
          <w:lang w:eastAsia="sv-SE"/>
        </w:rPr>
        <w:tab/>
        <w:t>MSR operation</w:t>
      </w:r>
      <w:bookmarkEnd w:id="1373"/>
      <w:bookmarkEnd w:id="1374"/>
      <w:bookmarkEnd w:id="1375"/>
    </w:p>
    <w:p w14:paraId="61F5F547" w14:textId="77777777"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14:paraId="33CF7EB5" w14:textId="77777777"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14:paraId="30193B9F"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A3CBE65"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14:paraId="4760FDF6"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14:paraId="6EFB94F7"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14:paraId="448EB653" w14:textId="5F857BA2"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244" w:type="dxa"/>
            <w:tcBorders>
              <w:top w:val="single" w:sz="4" w:space="0" w:color="auto"/>
              <w:left w:val="single" w:sz="4" w:space="0" w:color="auto"/>
              <w:bottom w:val="single" w:sz="4" w:space="0" w:color="auto"/>
              <w:right w:val="single" w:sz="4" w:space="0" w:color="auto"/>
            </w:tcBorders>
          </w:tcPr>
          <w:p w14:paraId="31F56BE4" w14:textId="6ADB3A7E"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245" w:type="dxa"/>
            <w:tcBorders>
              <w:top w:val="single" w:sz="4" w:space="0" w:color="auto"/>
              <w:left w:val="single" w:sz="4" w:space="0" w:color="auto"/>
              <w:bottom w:val="single" w:sz="4" w:space="0" w:color="auto"/>
              <w:right w:val="single" w:sz="4" w:space="0" w:color="auto"/>
            </w:tcBorders>
            <w:hideMark/>
          </w:tcPr>
          <w:p w14:paraId="2F38C639"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15C0746C"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310FE1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4DF1264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14:paraId="37555A4A" w14:textId="0EF1A8FA"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075981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14:paraId="1A58373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14:paraId="454C28A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380754CA"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33F205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77C8598E"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14:paraId="5C20A661" w14:textId="6D63477C"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B9BB29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F1E9B5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14:paraId="643A9F8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14:paraId="7C7DF7F5"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C4C933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14:paraId="70B76F0D"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482C4507" w14:textId="48933C78"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560E86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14:paraId="51C0562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14:paraId="5AB568A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14B381B7"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79E71E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14:paraId="6484AD8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510191CB" w14:textId="7B64D609"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44307B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14:paraId="5A8BD1B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14:paraId="40F867D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7216657C" w14:textId="77777777" w:rsidTr="006A2BF1">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583F337" w14:textId="77777777"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60404473" w14:textId="77777777" w:rsidR="00C33A48" w:rsidRPr="00B20AE8" w:rsidRDefault="00C33A48" w:rsidP="00C33A48"/>
    <w:p w14:paraId="1C8EDA1A" w14:textId="77777777" w:rsidR="00C33A48" w:rsidRPr="00B20AE8" w:rsidRDefault="00C33A48" w:rsidP="00F437E4">
      <w:pPr>
        <w:pStyle w:val="H6"/>
        <w:rPr>
          <w:lang w:eastAsia="sv-SE"/>
        </w:rPr>
      </w:pPr>
      <w:bookmarkStart w:id="1376" w:name="_Toc21123148"/>
      <w:bookmarkStart w:id="1377" w:name="_Toc45907341"/>
      <w:bookmarkStart w:id="1378" w:name="_Toc53181445"/>
      <w:r w:rsidRPr="00B20AE8">
        <w:rPr>
          <w:lang w:eastAsia="sv-SE"/>
        </w:rPr>
        <w:t>6.7.6.3.5.2</w:t>
      </w:r>
      <w:r w:rsidRPr="00B20AE8">
        <w:rPr>
          <w:lang w:eastAsia="sv-SE"/>
        </w:rPr>
        <w:tab/>
        <w:t>Single RAT UTRA operation</w:t>
      </w:r>
      <w:bookmarkEnd w:id="1376"/>
      <w:bookmarkEnd w:id="1377"/>
      <w:bookmarkEnd w:id="1378"/>
    </w:p>
    <w:p w14:paraId="2F51E79F"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14:paraId="742F7FD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14:paraId="46BA4F6A" w14:textId="77777777" w:rsidTr="006A2BF1">
        <w:trPr>
          <w:cantSplit/>
          <w:jc w:val="center"/>
        </w:trPr>
        <w:tc>
          <w:tcPr>
            <w:tcW w:w="1846" w:type="dxa"/>
          </w:tcPr>
          <w:p w14:paraId="5D49884B" w14:textId="77777777" w:rsidR="00C33A48" w:rsidRPr="00B20AE8" w:rsidRDefault="00C33A48" w:rsidP="00F965A9">
            <w:pPr>
              <w:keepNext/>
              <w:keepLines/>
              <w:spacing w:after="0"/>
              <w:jc w:val="center"/>
              <w:rPr>
                <w:rFonts w:ascii="Arial" w:hAnsi="Arial" w:cs="Arial"/>
                <w:b/>
                <w:sz w:val="18"/>
              </w:rPr>
            </w:pPr>
          </w:p>
        </w:tc>
        <w:tc>
          <w:tcPr>
            <w:tcW w:w="1577" w:type="dxa"/>
          </w:tcPr>
          <w:p w14:paraId="68FE8F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08E223B3" w14:textId="4D06F442"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66803AA7" w14:textId="36A755D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18" w:type="dxa"/>
          </w:tcPr>
          <w:p w14:paraId="6057147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14:paraId="07B85C5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0B96C184" w14:textId="77777777" w:rsidTr="006A2BF1">
        <w:trPr>
          <w:cantSplit/>
          <w:jc w:val="center"/>
        </w:trPr>
        <w:tc>
          <w:tcPr>
            <w:tcW w:w="1846" w:type="dxa"/>
          </w:tcPr>
          <w:p w14:paraId="748573F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3EBFB2FC" w14:textId="0FBAE30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5B4253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14:paraId="1A9C5C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14:paraId="7BA52E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0AEB9A9A" w14:textId="77777777" w:rsidR="00C33A48" w:rsidRPr="00B20AE8" w:rsidRDefault="00C33A48" w:rsidP="00F965A9">
            <w:pPr>
              <w:keepNext/>
              <w:keepLines/>
              <w:spacing w:after="0"/>
              <w:jc w:val="center"/>
              <w:rPr>
                <w:rFonts w:ascii="Arial" w:hAnsi="Arial" w:cs="Arial"/>
                <w:sz w:val="18"/>
              </w:rPr>
            </w:pPr>
          </w:p>
        </w:tc>
      </w:tr>
      <w:tr w:rsidR="004F339F" w:rsidRPr="00B20AE8" w14:paraId="7D22AAF5"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318AA7F1"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F598ADD" w14:textId="16308F3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931109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14:paraId="0A56FFB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14:paraId="469D27E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160FF47A" w14:textId="77777777" w:rsidR="00C33A48" w:rsidRPr="00B20AE8" w:rsidRDefault="00C33A48" w:rsidP="00F965A9">
            <w:pPr>
              <w:keepNext/>
              <w:keepLines/>
              <w:spacing w:after="0"/>
              <w:jc w:val="center"/>
              <w:rPr>
                <w:rFonts w:ascii="Arial" w:hAnsi="Arial" w:cs="Arial"/>
                <w:sz w:val="18"/>
              </w:rPr>
            </w:pPr>
          </w:p>
        </w:tc>
      </w:tr>
      <w:tr w:rsidR="00C33A48" w:rsidRPr="00B20AE8" w14:paraId="579D3117" w14:textId="77777777" w:rsidTr="006A2BF1">
        <w:trPr>
          <w:cantSplit/>
          <w:jc w:val="center"/>
        </w:trPr>
        <w:tc>
          <w:tcPr>
            <w:tcW w:w="1846" w:type="dxa"/>
          </w:tcPr>
          <w:p w14:paraId="36057383"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0A2D41D5" w14:textId="6EEC033F"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054348A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14:paraId="01479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14:paraId="333CF62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44BB118D" w14:textId="77777777" w:rsidR="00C33A48" w:rsidRPr="00B20AE8" w:rsidRDefault="00C33A48" w:rsidP="00F965A9">
            <w:pPr>
              <w:keepNext/>
              <w:keepLines/>
              <w:spacing w:after="0"/>
              <w:jc w:val="center"/>
              <w:rPr>
                <w:rFonts w:ascii="Arial" w:hAnsi="Arial" w:cs="Arial"/>
                <w:sz w:val="18"/>
              </w:rPr>
            </w:pPr>
          </w:p>
        </w:tc>
      </w:tr>
    </w:tbl>
    <w:p w14:paraId="44711FDD" w14:textId="77777777" w:rsidR="00C33A48" w:rsidRPr="00B20AE8" w:rsidRDefault="00C33A48" w:rsidP="00C33A48">
      <w:pPr>
        <w:rPr>
          <w:lang w:val="en-US"/>
        </w:rPr>
      </w:pPr>
    </w:p>
    <w:p w14:paraId="42E03953" w14:textId="77777777" w:rsidR="00C33A48" w:rsidRPr="00B20AE8" w:rsidRDefault="00C33A48" w:rsidP="00F437E4">
      <w:pPr>
        <w:pStyle w:val="H6"/>
        <w:rPr>
          <w:lang w:eastAsia="sv-SE"/>
        </w:rPr>
      </w:pPr>
      <w:bookmarkStart w:id="1379" w:name="_Toc21123149"/>
      <w:bookmarkStart w:id="1380" w:name="_Toc45907342"/>
      <w:bookmarkStart w:id="1381" w:name="_Toc53181446"/>
      <w:r w:rsidRPr="00B20AE8">
        <w:rPr>
          <w:lang w:eastAsia="sv-SE"/>
        </w:rPr>
        <w:t>6.7.6.3.5.3</w:t>
      </w:r>
      <w:r w:rsidRPr="00B20AE8">
        <w:rPr>
          <w:lang w:eastAsia="sv-SE"/>
        </w:rPr>
        <w:tab/>
        <w:t>Single RAT E-UTRA operation</w:t>
      </w:r>
      <w:bookmarkEnd w:id="1379"/>
      <w:bookmarkEnd w:id="1380"/>
      <w:bookmarkEnd w:id="1381"/>
    </w:p>
    <w:p w14:paraId="2F040F67"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14:paraId="49CFAB9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14:paraId="54604845" w14:textId="77777777" w:rsidTr="006A2BF1">
        <w:trPr>
          <w:cantSplit/>
          <w:jc w:val="center"/>
        </w:trPr>
        <w:tc>
          <w:tcPr>
            <w:tcW w:w="1846" w:type="dxa"/>
          </w:tcPr>
          <w:p w14:paraId="3EF7DE5C" w14:textId="77777777" w:rsidR="000840D9" w:rsidRPr="00B20AE8" w:rsidRDefault="000840D9" w:rsidP="00F965A9">
            <w:pPr>
              <w:keepNext/>
              <w:keepLines/>
              <w:spacing w:after="0"/>
              <w:jc w:val="center"/>
              <w:rPr>
                <w:rFonts w:ascii="Arial" w:hAnsi="Arial" w:cs="Arial"/>
                <w:b/>
                <w:sz w:val="18"/>
              </w:rPr>
            </w:pPr>
          </w:p>
        </w:tc>
        <w:tc>
          <w:tcPr>
            <w:tcW w:w="1577" w:type="dxa"/>
          </w:tcPr>
          <w:p w14:paraId="461A42F8"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7887EBDF" w14:textId="0C7D9224"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1170CAAB" w14:textId="38BA53A3"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77" w:type="dxa"/>
          </w:tcPr>
          <w:p w14:paraId="2F1BB0F4"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523DB27C" w14:textId="77777777" w:rsidTr="006A2BF1">
        <w:trPr>
          <w:cantSplit/>
          <w:jc w:val="center"/>
        </w:trPr>
        <w:tc>
          <w:tcPr>
            <w:tcW w:w="1846" w:type="dxa"/>
          </w:tcPr>
          <w:p w14:paraId="0CC171C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7436E304" w14:textId="56F069CB"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8AFF6B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14:paraId="11993B8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14:paraId="3E8D6A8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2F8C6CF0"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23F52447"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E7D7A7C" w14:textId="7D1BD144"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7ED08D7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14:paraId="21D0AED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14:paraId="5DD0D51C"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749C1D1F" w14:textId="77777777" w:rsidTr="006A2BF1">
        <w:trPr>
          <w:cantSplit/>
          <w:jc w:val="center"/>
        </w:trPr>
        <w:tc>
          <w:tcPr>
            <w:tcW w:w="1846" w:type="dxa"/>
          </w:tcPr>
          <w:p w14:paraId="393BFDE4"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4D87F157" w14:textId="1461FBBE"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342647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14:paraId="5514ABC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14:paraId="150ED20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029C95FF" w14:textId="77777777" w:rsidTr="006A2BF1">
        <w:trPr>
          <w:cantSplit/>
          <w:jc w:val="center"/>
        </w:trPr>
        <w:tc>
          <w:tcPr>
            <w:tcW w:w="7594" w:type="dxa"/>
            <w:gridSpan w:val="5"/>
          </w:tcPr>
          <w:p w14:paraId="24163283" w14:textId="77777777"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4C331946" w14:textId="77777777" w:rsidR="00C33A48" w:rsidRPr="00B20AE8" w:rsidRDefault="00C33A48" w:rsidP="00C33A48"/>
    <w:p w14:paraId="5F5D70C4" w14:textId="77777777" w:rsidR="00C33A48" w:rsidRPr="00B20AE8" w:rsidRDefault="00C33A48" w:rsidP="00C33A48">
      <w:pPr>
        <w:pStyle w:val="Heading4"/>
      </w:pPr>
      <w:bookmarkStart w:id="1382" w:name="_Toc21123150"/>
      <w:bookmarkStart w:id="1383" w:name="_Toc45907343"/>
      <w:bookmarkStart w:id="1384" w:name="_Toc53181447"/>
      <w:bookmarkStart w:id="1385" w:name="_Toc61117212"/>
      <w:r w:rsidRPr="00B20AE8">
        <w:t>6.7.6.4</w:t>
      </w:r>
      <w:r w:rsidRPr="00B20AE8">
        <w:tab/>
        <w:t>Additional spurious emissions requirements</w:t>
      </w:r>
      <w:bookmarkEnd w:id="1382"/>
      <w:bookmarkEnd w:id="1383"/>
      <w:bookmarkEnd w:id="1384"/>
      <w:bookmarkEnd w:id="1385"/>
    </w:p>
    <w:p w14:paraId="1EBBF3FC" w14:textId="77777777" w:rsidR="00C33A48" w:rsidRPr="00B20AE8" w:rsidRDefault="00C33A48" w:rsidP="00C33A48">
      <w:pPr>
        <w:pStyle w:val="Heading5"/>
        <w:rPr>
          <w:lang w:eastAsia="sv-SE"/>
        </w:rPr>
      </w:pPr>
      <w:bookmarkStart w:id="1386" w:name="_Toc21123151"/>
      <w:bookmarkStart w:id="1387" w:name="_Toc45907344"/>
      <w:bookmarkStart w:id="1388" w:name="_Toc53181448"/>
      <w:bookmarkStart w:id="1389" w:name="_Toc61117213"/>
      <w:r w:rsidRPr="00B20AE8">
        <w:rPr>
          <w:lang w:eastAsia="sv-SE"/>
        </w:rPr>
        <w:t>6.7.6.4.1</w:t>
      </w:r>
      <w:r w:rsidRPr="00B20AE8">
        <w:rPr>
          <w:lang w:eastAsia="sv-SE"/>
        </w:rPr>
        <w:tab/>
        <w:t>Definition and applicability</w:t>
      </w:r>
      <w:bookmarkEnd w:id="1386"/>
      <w:bookmarkEnd w:id="1387"/>
      <w:bookmarkEnd w:id="1388"/>
      <w:bookmarkEnd w:id="1389"/>
    </w:p>
    <w:p w14:paraId="2B8BC9CA" w14:textId="7F699E14"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3D3C64">
        <w:t>clause </w:t>
      </w:r>
      <w:r w:rsidR="003D3C64" w:rsidRPr="00B20AE8">
        <w:t>4</w:t>
      </w:r>
      <w:r w:rsidRPr="00B20AE8">
        <w:t>.5.</w:t>
      </w:r>
    </w:p>
    <w:p w14:paraId="2CC9098D" w14:textId="77777777"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14:paraId="37801E6B" w14:textId="77777777" w:rsidR="00C33A48" w:rsidRPr="00B20AE8" w:rsidRDefault="00C33A48" w:rsidP="00C33A48">
      <w:pPr>
        <w:overflowPunct/>
        <w:autoSpaceDE/>
        <w:autoSpaceDN/>
        <w:adjustRightInd/>
        <w:textAlignment w:val="auto"/>
      </w:pPr>
      <w:r w:rsidRPr="00B20AE8">
        <w:t>All additional spurious requirements are TRP unless otherwise stated.</w:t>
      </w:r>
    </w:p>
    <w:p w14:paraId="491BD18D" w14:textId="77777777" w:rsidR="00C33A48" w:rsidRPr="00B20AE8" w:rsidRDefault="00C33A48" w:rsidP="00C33A48">
      <w:pPr>
        <w:pStyle w:val="Heading5"/>
        <w:rPr>
          <w:lang w:eastAsia="sv-SE"/>
        </w:rPr>
      </w:pPr>
      <w:bookmarkStart w:id="1390" w:name="_Toc21123152"/>
      <w:bookmarkStart w:id="1391" w:name="_Toc45907345"/>
      <w:bookmarkStart w:id="1392" w:name="_Toc53181449"/>
      <w:bookmarkStart w:id="1393" w:name="_Toc61117214"/>
      <w:r w:rsidRPr="00B20AE8">
        <w:rPr>
          <w:lang w:eastAsia="sv-SE"/>
        </w:rPr>
        <w:t>6.7.6.4.2</w:t>
      </w:r>
      <w:r w:rsidRPr="00B20AE8">
        <w:rPr>
          <w:lang w:eastAsia="sv-SE"/>
        </w:rPr>
        <w:tab/>
        <w:t>Minimum Requirement</w:t>
      </w:r>
      <w:bookmarkEnd w:id="1390"/>
      <w:bookmarkEnd w:id="1391"/>
      <w:bookmarkEnd w:id="1392"/>
      <w:bookmarkEnd w:id="1393"/>
    </w:p>
    <w:p w14:paraId="4B42F087" w14:textId="276A6D43"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.7.6.2.3.</w:t>
      </w:r>
    </w:p>
    <w:p w14:paraId="621250DE" w14:textId="31DDFF3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.7.6.3.3.</w:t>
      </w:r>
    </w:p>
    <w:p w14:paraId="73B54F14" w14:textId="2371DA8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.7.6.4.3.</w:t>
      </w:r>
    </w:p>
    <w:p w14:paraId="0DA7AAD4" w14:textId="77777777" w:rsidR="00C33A48" w:rsidRPr="00B20AE8" w:rsidRDefault="00C33A48" w:rsidP="00C33A48">
      <w:pPr>
        <w:pStyle w:val="Heading5"/>
        <w:rPr>
          <w:lang w:eastAsia="sv-SE"/>
        </w:rPr>
      </w:pPr>
      <w:bookmarkStart w:id="1394" w:name="_Toc21123153"/>
      <w:bookmarkStart w:id="1395" w:name="_Toc45907346"/>
      <w:bookmarkStart w:id="1396" w:name="_Toc53181450"/>
      <w:bookmarkStart w:id="1397" w:name="_Toc61117215"/>
      <w:r w:rsidRPr="00B20AE8">
        <w:rPr>
          <w:lang w:eastAsia="sv-SE"/>
        </w:rPr>
        <w:t>6.7.6.4.3</w:t>
      </w:r>
      <w:r w:rsidRPr="00B20AE8">
        <w:rPr>
          <w:lang w:eastAsia="sv-SE"/>
        </w:rPr>
        <w:tab/>
        <w:t>Test purpose</w:t>
      </w:r>
      <w:bookmarkEnd w:id="1394"/>
      <w:bookmarkEnd w:id="1395"/>
      <w:bookmarkEnd w:id="1396"/>
      <w:bookmarkEnd w:id="1397"/>
    </w:p>
    <w:p w14:paraId="74514487" w14:textId="77777777"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14:paraId="6CBEF41D" w14:textId="77777777" w:rsidR="00C33A48" w:rsidRPr="00B20AE8" w:rsidRDefault="00C33A48" w:rsidP="00C33A48">
      <w:pPr>
        <w:pStyle w:val="Heading5"/>
        <w:rPr>
          <w:lang w:eastAsia="sv-SE"/>
        </w:rPr>
      </w:pPr>
      <w:bookmarkStart w:id="1398" w:name="_Toc21123154"/>
      <w:bookmarkStart w:id="1399" w:name="_Toc45907347"/>
      <w:bookmarkStart w:id="1400" w:name="_Toc53181451"/>
      <w:bookmarkStart w:id="1401" w:name="_Toc61117216"/>
      <w:r w:rsidRPr="00B20AE8">
        <w:rPr>
          <w:lang w:eastAsia="sv-SE"/>
        </w:rPr>
        <w:t>6.</w:t>
      </w:r>
      <w:r w:rsidRPr="00B20AE8">
        <w:rPr>
          <w:lang w:eastAsia="zh-CN"/>
        </w:rPr>
        <w:t>7.6.4.4</w:t>
      </w:r>
      <w:r w:rsidRPr="00B20AE8">
        <w:rPr>
          <w:lang w:eastAsia="sv-SE"/>
        </w:rPr>
        <w:tab/>
        <w:t>Method of test</w:t>
      </w:r>
      <w:bookmarkEnd w:id="1398"/>
      <w:bookmarkEnd w:id="1399"/>
      <w:bookmarkEnd w:id="1400"/>
      <w:bookmarkEnd w:id="1401"/>
    </w:p>
    <w:p w14:paraId="74A7ED26" w14:textId="77777777" w:rsidR="00C33A48" w:rsidRPr="00B20AE8" w:rsidRDefault="00C33A48" w:rsidP="00F437E4">
      <w:pPr>
        <w:pStyle w:val="H6"/>
        <w:rPr>
          <w:lang w:eastAsia="sv-SE"/>
        </w:rPr>
      </w:pPr>
      <w:bookmarkStart w:id="1402" w:name="_Toc21123155"/>
      <w:bookmarkStart w:id="1403" w:name="_Toc45907348"/>
      <w:bookmarkStart w:id="1404" w:name="_Toc53181452"/>
      <w:r w:rsidRPr="00B20AE8">
        <w:rPr>
          <w:lang w:eastAsia="sv-SE"/>
        </w:rPr>
        <w:t>6.7.6.4.4.1</w:t>
      </w:r>
      <w:r w:rsidRPr="00B20AE8">
        <w:rPr>
          <w:lang w:eastAsia="sv-SE"/>
        </w:rPr>
        <w:tab/>
        <w:t>Initial conditions</w:t>
      </w:r>
      <w:bookmarkEnd w:id="1402"/>
      <w:bookmarkEnd w:id="1403"/>
      <w:bookmarkEnd w:id="1404"/>
    </w:p>
    <w:p w14:paraId="6941CB4E"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1C215CF5" w14:textId="77777777" w:rsidR="00C33A48" w:rsidRPr="00B20AE8" w:rsidRDefault="00C33A48" w:rsidP="00C33A48">
      <w:r w:rsidRPr="00B20AE8">
        <w:t>RF channels to be tested for single carrier:</w:t>
      </w:r>
    </w:p>
    <w:p w14:paraId="46F7F2E1" w14:textId="4E88FE73" w:rsidR="00C33A48" w:rsidRPr="00B20AE8" w:rsidRDefault="00F437E4" w:rsidP="00F437E4">
      <w:pPr>
        <w:pStyle w:val="B1"/>
        <w:rPr>
          <w:vertAlign w:val="subscript"/>
        </w:rPr>
      </w:pPr>
      <w:r>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12D6D58" w14:textId="0EFBE317" w:rsidR="00C33A48" w:rsidRPr="00B20AE8" w:rsidRDefault="00F437E4" w:rsidP="00F437E4">
      <w:pPr>
        <w:pStyle w:val="B1"/>
        <w:rPr>
          <w:lang w:val="en-US" w:eastAsia="zh-CN"/>
        </w:rPr>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6C88703" w14:textId="2D57304E"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xml:space="preserve">, see </w:t>
      </w:r>
      <w:r w:rsidR="003D3C64">
        <w:t>clause </w:t>
      </w:r>
      <w:r w:rsidR="003D3C64" w:rsidRPr="00B20AE8">
        <w:t>4</w:t>
      </w:r>
      <w:r w:rsidRPr="00B20AE8">
        <w:t>.12.1.</w:t>
      </w:r>
    </w:p>
    <w:p w14:paraId="45F040DA" w14:textId="6FC54B67"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2CF4BEF7" w14:textId="2E5F5870"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444EE66B" w14:textId="0968A54B"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21EA64CC" w14:textId="361F9133"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829BC5A" w14:textId="7F9DDD1D"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42BA528" w14:textId="13AC996C"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C33A48" w:rsidRPr="00B20AE8">
        <w:rPr>
          <w:lang w:val="en-US" w:eastAsia="zh-CN"/>
        </w:rPr>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96BCEEB" w14:textId="77777777" w:rsidR="00C33A48" w:rsidRPr="00B20AE8" w:rsidRDefault="00C33A48" w:rsidP="00C33A48">
      <w:r w:rsidRPr="00B20AE8">
        <w:t>Directions to be tested:</w:t>
      </w:r>
    </w:p>
    <w:p w14:paraId="07EDC99E" w14:textId="69111C1B"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485C675F" w14:textId="77777777" w:rsidR="00573EDF" w:rsidRPr="00B20AE8" w:rsidRDefault="00573EDF" w:rsidP="00F437E4">
      <w:pPr>
        <w:pStyle w:val="H6"/>
        <w:rPr>
          <w:lang w:eastAsia="sv-SE"/>
        </w:rPr>
      </w:pPr>
      <w:bookmarkStart w:id="1405" w:name="_Toc21123156"/>
      <w:bookmarkStart w:id="1406" w:name="_Toc45907349"/>
      <w:bookmarkStart w:id="1407" w:name="_Toc53181453"/>
      <w:r w:rsidRPr="00B20AE8">
        <w:rPr>
          <w:lang w:eastAsia="sv-SE"/>
        </w:rPr>
        <w:t>6.7.6.4.4.2</w:t>
      </w:r>
      <w:r w:rsidRPr="00B20AE8">
        <w:rPr>
          <w:lang w:eastAsia="sv-SE"/>
        </w:rPr>
        <w:tab/>
        <w:t>Procedure</w:t>
      </w:r>
      <w:bookmarkEnd w:id="1405"/>
      <w:bookmarkEnd w:id="1406"/>
      <w:bookmarkEnd w:id="1407"/>
    </w:p>
    <w:p w14:paraId="1BF69176"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5D372F90" w14:textId="77777777" w:rsidR="00C33A48" w:rsidRPr="00B20AE8" w:rsidRDefault="00C33A48" w:rsidP="00C33A48">
      <w:pPr>
        <w:pStyle w:val="B1"/>
      </w:pPr>
      <w:r w:rsidRPr="00B20AE8">
        <w:t>1)</w:t>
      </w:r>
      <w:r w:rsidRPr="00B20AE8">
        <w:tab/>
        <w:t>Place the AAS BS at the positioner.</w:t>
      </w:r>
    </w:p>
    <w:p w14:paraId="29287D0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11516DF5" w14:textId="26BA5653" w:rsidR="00C33A48" w:rsidRPr="00B20AE8" w:rsidRDefault="00C33A48" w:rsidP="00C33A48">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7BF3FF81" w14:textId="77777777" w:rsidR="00C33A48" w:rsidRPr="00B20AE8" w:rsidRDefault="00C33A48" w:rsidP="00C33A48">
      <w:pPr>
        <w:pStyle w:val="B1"/>
      </w:pPr>
      <w:r w:rsidRPr="00B20AE8">
        <w:t>4)</w:t>
      </w:r>
      <w:r w:rsidRPr="00B20AE8">
        <w:tab/>
        <w:t>The measurement device characteristics shall be:</w:t>
      </w:r>
    </w:p>
    <w:p w14:paraId="5A9DFE35" w14:textId="77777777" w:rsidR="00C33A48" w:rsidRPr="00B20AE8" w:rsidRDefault="00C33A48" w:rsidP="00C33A48">
      <w:pPr>
        <w:pStyle w:val="B2"/>
        <w:rPr>
          <w:lang w:eastAsia="zh-CN"/>
        </w:rPr>
      </w:pPr>
      <w:r w:rsidRPr="00B20AE8">
        <w:t>-</w:t>
      </w:r>
      <w:r w:rsidRPr="00B20AE8">
        <w:tab/>
        <w:t>Detection mode: True RMS.</w:t>
      </w:r>
    </w:p>
    <w:p w14:paraId="7A2E2B51" w14:textId="77777777" w:rsidR="00C33A48" w:rsidRPr="00B20AE8" w:rsidRDefault="00C33A48" w:rsidP="00C33A48">
      <w:pPr>
        <w:pStyle w:val="B1"/>
      </w:pPr>
      <w:r w:rsidRPr="00B20AE8">
        <w:t>5)</w:t>
      </w:r>
      <w:r w:rsidRPr="00B20AE8">
        <w:tab/>
        <w:t>Set the AAS BS to transmit</w:t>
      </w:r>
    </w:p>
    <w:p w14:paraId="5840AA20" w14:textId="77777777" w:rsidR="00C33A48" w:rsidRPr="00B20AE8" w:rsidRDefault="00C33A48" w:rsidP="00C33A48">
      <w:pPr>
        <w:pStyle w:val="B2"/>
        <w:rPr>
          <w:rFonts w:cs="v4.2.0"/>
          <w:snapToGrid w:val="0"/>
        </w:rPr>
      </w:pPr>
      <w:r w:rsidRPr="00B20AE8">
        <w:t>a)</w:t>
      </w:r>
      <w:r w:rsidRPr="00B20AE8">
        <w:tab/>
        <w:t>For MSR:</w:t>
      </w:r>
    </w:p>
    <w:p w14:paraId="43CB7673" w14:textId="4EF1ECA3"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6F8BF809"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67B75E70" w14:textId="021111D1"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00AEE18F" w14:textId="3B62BF65"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500FC985"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08B2D15B" w14:textId="2A4588DB"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4F164D6D" w14:textId="4F740EA7"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25A51F5F"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4AB15202"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0FA3F00B"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1F3C9D41" w14:textId="1C4A9424" w:rsidR="00C33A48" w:rsidRPr="00B20AE8" w:rsidRDefault="00F437E4" w:rsidP="00F437E4">
      <w:pPr>
        <w:pStyle w:val="NO"/>
      </w:pPr>
      <w:r w:rsidRPr="00B20AE8">
        <w:t xml:space="preserve">NOTE </w:t>
      </w:r>
      <w:r w:rsidR="00C33A48" w:rsidRPr="00B20AE8">
        <w:t>1:</w:t>
      </w:r>
      <w:r>
        <w:tab/>
      </w:r>
      <w:r w:rsidRPr="00B20AE8">
        <w:t xml:space="preserve">The </w:t>
      </w:r>
      <w:r w:rsidR="00C33A48" w:rsidRPr="00B20AE8">
        <w:t>TRP measurement grid may not be the same for all measurement frequencies.</w:t>
      </w:r>
    </w:p>
    <w:p w14:paraId="7369967C" w14:textId="061D4310" w:rsidR="00C33A48" w:rsidRPr="00B20AE8" w:rsidRDefault="00F437E4" w:rsidP="00F437E4">
      <w:pPr>
        <w:pStyle w:val="NO"/>
      </w:pPr>
      <w:r w:rsidRPr="00B20AE8">
        <w:t xml:space="preserve">NOTE </w:t>
      </w:r>
      <w:r w:rsidR="00C33A48" w:rsidRPr="00B20AE8">
        <w:t>2:</w:t>
      </w:r>
      <w:r>
        <w:tab/>
      </w:r>
      <w:r w:rsidRPr="00B20AE8">
        <w:t xml:space="preserve">The </w:t>
      </w:r>
      <w:r w:rsidR="00C33A48" w:rsidRPr="00B20AE8">
        <w:t>frequency sweep or the TRP measurement grid sweep may be done in any order</w:t>
      </w:r>
    </w:p>
    <w:p w14:paraId="34BF0504" w14:textId="77777777" w:rsidR="00C33A48" w:rsidRPr="00B20AE8" w:rsidRDefault="00C33A48" w:rsidP="00C33A48">
      <w:pPr>
        <w:pStyle w:val="B1"/>
      </w:pPr>
      <w:r w:rsidRPr="00B20AE8">
        <w:t>9)</w:t>
      </w:r>
      <w:r w:rsidRPr="00B20AE8">
        <w:tab/>
        <w:t>Calculate TRP at each specified frequency using the directional measurements.</w:t>
      </w:r>
    </w:p>
    <w:p w14:paraId="1F30289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59132C5" w14:textId="77777777" w:rsidR="00573EDF" w:rsidRPr="00B20AE8" w:rsidRDefault="00573EDF" w:rsidP="006604EE">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7E557F36" w14:textId="77777777" w:rsidR="00C33A48" w:rsidRPr="00B20AE8" w:rsidRDefault="00C33A48" w:rsidP="00C33A48">
      <w:pPr>
        <w:pStyle w:val="Heading5"/>
        <w:rPr>
          <w:lang w:eastAsia="sv-SE"/>
        </w:rPr>
      </w:pPr>
      <w:bookmarkStart w:id="1408" w:name="_Toc21123157"/>
      <w:bookmarkStart w:id="1409" w:name="_Toc45907350"/>
      <w:bookmarkStart w:id="1410" w:name="_Toc53181454"/>
      <w:bookmarkStart w:id="1411" w:name="_Toc61117217"/>
      <w:r w:rsidRPr="00B20AE8">
        <w:rPr>
          <w:lang w:eastAsia="sv-SE"/>
        </w:rPr>
        <w:t>6.</w:t>
      </w:r>
      <w:r w:rsidRPr="00B20AE8">
        <w:rPr>
          <w:lang w:eastAsia="zh-CN"/>
        </w:rPr>
        <w:t>7.6.4.5</w:t>
      </w:r>
      <w:r w:rsidRPr="00B20AE8">
        <w:rPr>
          <w:lang w:eastAsia="sv-SE"/>
        </w:rPr>
        <w:tab/>
        <w:t>Test Requirement</w:t>
      </w:r>
      <w:bookmarkEnd w:id="1408"/>
      <w:bookmarkEnd w:id="1409"/>
      <w:bookmarkEnd w:id="1410"/>
      <w:bookmarkEnd w:id="1411"/>
    </w:p>
    <w:p w14:paraId="30FE3E0B" w14:textId="77777777" w:rsidR="00C33A48" w:rsidRPr="00B20AE8" w:rsidRDefault="00C33A48" w:rsidP="00F437E4">
      <w:pPr>
        <w:pStyle w:val="H6"/>
      </w:pPr>
      <w:bookmarkStart w:id="1412" w:name="_Toc21123158"/>
      <w:bookmarkStart w:id="1413" w:name="_Toc45907351"/>
      <w:bookmarkStart w:id="1414" w:name="_Toc53181455"/>
      <w:r w:rsidRPr="00B20AE8">
        <w:t>6.7.6.4.5.1</w:t>
      </w:r>
      <w:r w:rsidRPr="00B20AE8">
        <w:tab/>
        <w:t>MSR operation</w:t>
      </w:r>
      <w:bookmarkEnd w:id="1412"/>
      <w:bookmarkEnd w:id="1413"/>
      <w:bookmarkEnd w:id="1414"/>
    </w:p>
    <w:p w14:paraId="249EF68D" w14:textId="425FEC7A" w:rsidR="00C33A48" w:rsidRPr="00B20AE8" w:rsidRDefault="00C33A48" w:rsidP="00C33A48">
      <w:r w:rsidRPr="00B20AE8">
        <w:t xml:space="preserve">For UTRA, the minimum requirement is specified in </w:t>
      </w:r>
      <w:r w:rsidR="003D3C64">
        <w:t>clause </w:t>
      </w:r>
      <w:r w:rsidR="003D3C64" w:rsidRPr="00B20AE8">
        <w:t>6</w:t>
      </w:r>
      <w:r w:rsidRPr="00B20AE8">
        <w:t>.7.6.4.5.2</w:t>
      </w:r>
    </w:p>
    <w:p w14:paraId="01654ECD" w14:textId="3D88E998" w:rsidR="00C33A48" w:rsidRPr="00B20AE8" w:rsidRDefault="00C33A48" w:rsidP="00C33A48">
      <w:r w:rsidRPr="00B20AE8">
        <w:t xml:space="preserve">For E-UTRA, the minimum requirement is specified in </w:t>
      </w:r>
      <w:r w:rsidR="003D3C64">
        <w:t>clause </w:t>
      </w:r>
      <w:r w:rsidR="003D3C64" w:rsidRPr="00B20AE8">
        <w:t>6</w:t>
      </w:r>
      <w:r w:rsidRPr="00B20AE8">
        <w:t>.7.6.4.5.3.</w:t>
      </w:r>
    </w:p>
    <w:p w14:paraId="268CBE34" w14:textId="77777777" w:rsidR="00352A0A" w:rsidRPr="00B20AE8" w:rsidRDefault="00352A0A" w:rsidP="00F437E4">
      <w:pPr>
        <w:pStyle w:val="H6"/>
      </w:pPr>
      <w:bookmarkStart w:id="1415" w:name="_Toc21123159"/>
      <w:bookmarkStart w:id="1416" w:name="_Toc45907352"/>
      <w:bookmarkStart w:id="1417" w:name="_Toc53181456"/>
      <w:r w:rsidRPr="00B20AE8">
        <w:t>6.7.6.4.5.1.1</w:t>
      </w:r>
      <w:r w:rsidRPr="00B20AE8">
        <w:tab/>
        <w:t>E-UTRA and NR MSR operation</w:t>
      </w:r>
      <w:bookmarkEnd w:id="1415"/>
      <w:bookmarkEnd w:id="1416"/>
      <w:bookmarkEnd w:id="1417"/>
    </w:p>
    <w:p w14:paraId="00699F6C" w14:textId="77777777"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14:paraId="6F1598A2" w14:textId="77777777" w:rsidR="00352A0A" w:rsidRPr="00B20AE8" w:rsidRDefault="00352A0A" w:rsidP="00352A0A">
      <w:pPr>
        <w:pStyle w:val="TH"/>
      </w:pPr>
      <w:r w:rsidRPr="00B20AE8">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4F339F" w:rsidRPr="00B20AE8" w14:paraId="516F0E99" w14:textId="77777777" w:rsidTr="006A2BF1">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2A8D6F5C" w14:textId="77777777" w:rsidR="00352A0A" w:rsidRPr="00B20AE8" w:rsidRDefault="00352A0A" w:rsidP="003D3C64">
            <w:pPr>
              <w:pStyle w:val="TAH"/>
            </w:pPr>
            <w:r w:rsidRPr="00B20AE8">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0EF5E747" w14:textId="77777777" w:rsidR="00352A0A" w:rsidRPr="00B20AE8" w:rsidRDefault="00352A0A" w:rsidP="003D3C64">
            <w:pPr>
              <w:pStyle w:val="TAH"/>
            </w:pPr>
            <w:r w:rsidRPr="00B20AE8">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0AB653E1" w14:textId="77777777" w:rsidR="00352A0A" w:rsidRPr="00B20AE8" w:rsidRDefault="00352A0A" w:rsidP="003D3C64">
            <w:pPr>
              <w:pStyle w:val="TAH"/>
            </w:pPr>
            <w:r w:rsidRPr="00B20AE8">
              <w:t>Maximum Level</w:t>
            </w:r>
          </w:p>
        </w:tc>
        <w:tc>
          <w:tcPr>
            <w:tcW w:w="1276" w:type="dxa"/>
            <w:tcBorders>
              <w:top w:val="single" w:sz="2" w:space="0" w:color="auto"/>
              <w:left w:val="single" w:sz="2" w:space="0" w:color="auto"/>
              <w:bottom w:val="single" w:sz="2" w:space="0" w:color="auto"/>
              <w:right w:val="single" w:sz="2" w:space="0" w:color="auto"/>
            </w:tcBorders>
            <w:hideMark/>
          </w:tcPr>
          <w:p w14:paraId="0FBCA45A" w14:textId="77777777" w:rsidR="00352A0A" w:rsidRPr="00B20AE8" w:rsidRDefault="00352A0A" w:rsidP="003D3C64">
            <w:pPr>
              <w:pStyle w:val="TAH"/>
            </w:pPr>
            <w:r w:rsidRPr="00B20AE8">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52F9BA5B" w14:textId="77777777" w:rsidR="00352A0A" w:rsidRPr="00B20AE8" w:rsidRDefault="00352A0A" w:rsidP="003D3C64">
            <w:pPr>
              <w:pStyle w:val="TAH"/>
            </w:pPr>
            <w:r w:rsidRPr="00B20AE8">
              <w:t>Note</w:t>
            </w:r>
          </w:p>
        </w:tc>
      </w:tr>
      <w:tr w:rsidR="003D3C64" w:rsidRPr="00B20AE8" w14:paraId="74F15C1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8FDFBF" w14:textId="77777777" w:rsidR="003D3C64" w:rsidRPr="00B20AE8" w:rsidRDefault="003D3C64" w:rsidP="003D3C64">
            <w:pPr>
              <w:pStyle w:val="TAC"/>
            </w:pPr>
            <w:r w:rsidRPr="00B20AE8">
              <w:t>GSM900</w:t>
            </w:r>
          </w:p>
        </w:tc>
        <w:tc>
          <w:tcPr>
            <w:tcW w:w="1701" w:type="dxa"/>
            <w:tcBorders>
              <w:top w:val="single" w:sz="2" w:space="0" w:color="auto"/>
              <w:left w:val="single" w:sz="4" w:space="0" w:color="auto"/>
              <w:bottom w:val="single" w:sz="2" w:space="0" w:color="auto"/>
              <w:right w:val="single" w:sz="2" w:space="0" w:color="auto"/>
            </w:tcBorders>
            <w:hideMark/>
          </w:tcPr>
          <w:p w14:paraId="268765E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5CF54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03AA500"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34D89C4F" w14:textId="77777777" w:rsidR="003D3C64" w:rsidRPr="00B20AE8" w:rsidRDefault="003D3C64" w:rsidP="003D3C64">
            <w:pPr>
              <w:pStyle w:val="TAL"/>
            </w:pPr>
            <w:r w:rsidRPr="00B20AE8">
              <w:t>This requirement does not apply to BS operating in band 8/n8</w:t>
            </w:r>
          </w:p>
        </w:tc>
      </w:tr>
      <w:tr w:rsidR="003D3C64" w:rsidRPr="00B20AE8" w14:paraId="3857849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A66AC9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FF79BE1" w14:textId="77777777" w:rsidR="003D3C64" w:rsidRPr="00B20AE8" w:rsidRDefault="003D3C64" w:rsidP="003D3C64">
            <w:pPr>
              <w:pStyle w:val="TAC"/>
              <w:rPr>
                <w:rFonts w:cs="v5.0.0"/>
              </w:rPr>
            </w:pPr>
            <w:r w:rsidRPr="00B20AE8">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923F91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5417554C" w14:textId="77777777" w:rsidR="003D3C64" w:rsidRPr="00B20AE8" w:rsidRDefault="003D3C64" w:rsidP="003D3C64">
            <w:pPr>
              <w:pStyle w:val="TAC"/>
              <w:rPr>
                <w:rFonts w:cs="v5.0.0"/>
              </w:rPr>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1E302711" w14:textId="2E181494" w:rsidR="003D3C64" w:rsidRPr="00B20AE8" w:rsidRDefault="003D3C64" w:rsidP="003D3C64">
            <w:pPr>
              <w:pStyle w:val="TAL"/>
            </w:pPr>
            <w:r w:rsidRPr="00B20AE8">
              <w:t xml:space="preserve">For the frequency range 880-915 MHz, </w:t>
            </w:r>
            <w:r w:rsidRPr="00B20AE8">
              <w:rPr>
                <w:rFonts w:cs="v5.0.0"/>
              </w:rPr>
              <w:t xml:space="preserve">this requirement does not apply to BS operating in band 8/n8, since it is already covered by the requirement in </w:t>
            </w:r>
            <w:r>
              <w:rPr>
                <w:rFonts w:cs="v5.0.0"/>
              </w:rPr>
              <w:t>clause </w:t>
            </w:r>
            <w:r w:rsidRPr="00B20AE8">
              <w:rPr>
                <w:rFonts w:cs="v5.0.0"/>
              </w:rPr>
              <w:t>6.7.6.3.5.1</w:t>
            </w:r>
          </w:p>
        </w:tc>
      </w:tr>
      <w:tr w:rsidR="003D3C64" w:rsidRPr="00B20AE8" w14:paraId="66628BA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085ED99" w14:textId="77777777" w:rsidR="003D3C64" w:rsidRPr="00B20AE8" w:rsidRDefault="003D3C64" w:rsidP="003D3C64">
            <w:pPr>
              <w:pStyle w:val="TAC"/>
            </w:pPr>
            <w:r w:rsidRPr="00B20AE8">
              <w:t xml:space="preserve">DCS1800 </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7CF8B329"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FE2F04"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15EA7DD"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75A830D" w14:textId="77777777" w:rsidR="003D3C64" w:rsidRPr="00B20AE8" w:rsidRDefault="003D3C64" w:rsidP="003D3C64">
            <w:pPr>
              <w:pStyle w:val="TAL"/>
              <w:rPr>
                <w:lang w:eastAsia="zh-CN"/>
              </w:rPr>
            </w:pPr>
            <w:r w:rsidRPr="00B20AE8">
              <w:rPr>
                <w:rFonts w:cs="v5.0.0"/>
              </w:rPr>
              <w:t>This requirement does not apply to BS operating in band 3/n3</w:t>
            </w:r>
            <w:r w:rsidRPr="00B20AE8">
              <w:t>.</w:t>
            </w:r>
            <w:r w:rsidRPr="00B20AE8">
              <w:rPr>
                <w:rFonts w:cs="v5.0.0"/>
              </w:rPr>
              <w:t xml:space="preserve"> </w:t>
            </w:r>
          </w:p>
        </w:tc>
      </w:tr>
      <w:tr w:rsidR="003D3C64" w:rsidRPr="00B20AE8" w14:paraId="65E67A2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D9437F1"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A33142E"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49A1DD3"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776FDD1" w14:textId="77777777" w:rsidR="003D3C64" w:rsidRPr="00B20AE8" w:rsidRDefault="003D3C64" w:rsidP="003D3C64">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5AF436C8" w14:textId="0E946B57" w:rsidR="003D3C64" w:rsidRPr="00B20AE8" w:rsidRDefault="003D3C64" w:rsidP="003D3C64">
            <w:pPr>
              <w:pStyle w:val="TAL"/>
            </w:pPr>
            <w:r w:rsidRPr="00B20AE8">
              <w:rPr>
                <w:rFonts w:cs="v5.0.0"/>
              </w:rPr>
              <w:t xml:space="preserve">This requirement does not apply to BS operating in band 3/n3, since it is already covered by the requirement in </w:t>
            </w:r>
            <w:r>
              <w:rPr>
                <w:rFonts w:cs="v5.0.0"/>
              </w:rPr>
              <w:t>clause </w:t>
            </w:r>
            <w:r w:rsidRPr="00B20AE8">
              <w:rPr>
                <w:rFonts w:cs="v5.0.0"/>
              </w:rPr>
              <w:t>6.7.6.3.5.1</w:t>
            </w:r>
          </w:p>
        </w:tc>
      </w:tr>
      <w:tr w:rsidR="003D3C64" w:rsidRPr="00B20AE8" w14:paraId="3F410C1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E95920" w14:textId="77777777" w:rsidR="003D3C64" w:rsidRPr="00B20AE8" w:rsidRDefault="003D3C64" w:rsidP="003D3C64">
            <w:pPr>
              <w:pStyle w:val="TAC"/>
            </w:pPr>
            <w:r w:rsidRPr="00B20AE8">
              <w:t>PCS1900</w:t>
            </w:r>
          </w:p>
        </w:tc>
        <w:tc>
          <w:tcPr>
            <w:tcW w:w="1701" w:type="dxa"/>
            <w:tcBorders>
              <w:top w:val="single" w:sz="2" w:space="0" w:color="auto"/>
              <w:left w:val="single" w:sz="4" w:space="0" w:color="auto"/>
              <w:bottom w:val="single" w:sz="2" w:space="0" w:color="auto"/>
              <w:right w:val="single" w:sz="2" w:space="0" w:color="auto"/>
            </w:tcBorders>
          </w:tcPr>
          <w:p w14:paraId="740CFF7B" w14:textId="77777777" w:rsidR="003D3C64" w:rsidRPr="00B20AE8" w:rsidRDefault="003D3C64" w:rsidP="003D3C64">
            <w:pPr>
              <w:pStyle w:val="TAC"/>
              <w:rPr>
                <w:rFonts w:cs="v5.0.0"/>
                <w:lang w:eastAsia="zh-CN"/>
              </w:rPr>
            </w:pPr>
            <w:r w:rsidRPr="00B20AE8">
              <w:rPr>
                <w:rFonts w:cs="v5.0.0"/>
              </w:rPr>
              <w:t xml:space="preserve">1930 </w:t>
            </w:r>
            <w:r w:rsidRPr="00B20AE8">
              <w:rPr>
                <w:rFonts w:cs="v5.0.0"/>
              </w:rPr>
              <w:noBreakHyphen/>
              <w:t xml:space="preserve"> 1990 MHz</w:t>
            </w:r>
          </w:p>
          <w:p w14:paraId="31B2103D"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1725C60F"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F2BF562"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4717276" w14:textId="77777777" w:rsidR="003D3C64" w:rsidRPr="00B20AE8" w:rsidRDefault="003D3C64" w:rsidP="003D3C64">
            <w:pPr>
              <w:pStyle w:val="TAL"/>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3D3C64" w:rsidRPr="00B20AE8" w14:paraId="48956EA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D7A4FB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851B6A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11D969A8"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CB719F6"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776BDA97"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ADC617" w14:textId="63640F27" w:rsidR="003D3C64" w:rsidRPr="00B20AE8" w:rsidRDefault="003D3C64" w:rsidP="003D3C64">
            <w:pPr>
              <w:pStyle w:val="TAL"/>
            </w:pPr>
            <w:r w:rsidRPr="00B20AE8">
              <w:rPr>
                <w:rFonts w:cs="v5.0.0"/>
              </w:rPr>
              <w:t>This requirement does not apply to BS operating in band 2/n2</w:t>
            </w:r>
            <w:r w:rsidRPr="00B20AE8">
              <w:rPr>
                <w:rFonts w:cs="v5.0.0"/>
                <w:lang w:eastAsia="zh-CN"/>
              </w:rPr>
              <w:t xml:space="preserve"> or 25/n25</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35.</w:t>
            </w:r>
          </w:p>
        </w:tc>
      </w:tr>
      <w:tr w:rsidR="003D3C64" w:rsidRPr="00B20AE8" w14:paraId="5912700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C28762" w14:textId="77777777" w:rsidR="003D3C64" w:rsidRPr="00B20AE8" w:rsidRDefault="003D3C64" w:rsidP="003D3C64">
            <w:pPr>
              <w:pStyle w:val="TAC"/>
            </w:pPr>
            <w:r w:rsidRPr="00B20AE8">
              <w:t>GSM850</w:t>
            </w:r>
            <w:r w:rsidRPr="00B20AE8">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CD09377" w14:textId="77777777" w:rsidR="003D3C64" w:rsidRPr="00B20AE8" w:rsidRDefault="003D3C64" w:rsidP="003D3C64">
            <w:pPr>
              <w:pStyle w:val="TAC"/>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B6266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EEC2618"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47E370A" w14:textId="77777777" w:rsidR="003D3C64" w:rsidRPr="00B20AE8" w:rsidRDefault="003D3C64" w:rsidP="003D3C64">
            <w:pPr>
              <w:pStyle w:val="TAL"/>
            </w:pPr>
            <w:r w:rsidRPr="00B20AE8">
              <w:rPr>
                <w:rFonts w:cs="v5.0.0"/>
              </w:rPr>
              <w:t>This requirement does not apply to BS operating in band 5/n5 or 26.</w:t>
            </w:r>
            <w:r w:rsidRPr="00B20AE8">
              <w:t xml:space="preserve"> This requirement applies to E-UTRA BS operating in Band 27 for the frequency range 879-894 MHz.</w:t>
            </w:r>
          </w:p>
        </w:tc>
      </w:tr>
      <w:tr w:rsidR="003D3C64" w:rsidRPr="00B20AE8" w14:paraId="7FF3B0C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61480A"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6156CA5"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F5B49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31D8C46" w14:textId="77777777" w:rsidR="003D3C64" w:rsidRPr="00B20AE8" w:rsidRDefault="003D3C64" w:rsidP="003D3C64">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9B32AA" w14:textId="155A66BE" w:rsidR="003D3C64" w:rsidRPr="00B20AE8" w:rsidRDefault="003D3C64" w:rsidP="003D3C64">
            <w:pPr>
              <w:pStyle w:val="TAL"/>
              <w:rPr>
                <w:rFonts w:cs="v5.0.0"/>
              </w:rPr>
            </w:pPr>
            <w:r w:rsidRPr="00B20AE8">
              <w:rPr>
                <w:rFonts w:cs="v5.0.0"/>
              </w:rPr>
              <w:t xml:space="preserve">This requirement does not apply to BS operating in band 5/n5 or 26, 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r w:rsidRPr="00B20AE8">
              <w:t>.</w:t>
            </w:r>
          </w:p>
        </w:tc>
      </w:tr>
      <w:tr w:rsidR="003D3C64" w:rsidRPr="00B20AE8" w14:paraId="522670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2D17013" w14:textId="77777777" w:rsidR="003D3C64" w:rsidRPr="00B20AE8" w:rsidRDefault="003D3C64" w:rsidP="003D3C64">
            <w:pPr>
              <w:pStyle w:val="TAC"/>
            </w:pPr>
            <w:r w:rsidRPr="00B20AE8">
              <w:t>UTRA FDD Band I or</w:t>
            </w:r>
          </w:p>
          <w:p w14:paraId="77C56224" w14:textId="77777777" w:rsidR="003D3C64" w:rsidRPr="00B20AE8" w:rsidRDefault="003D3C64" w:rsidP="003D3C64">
            <w:pPr>
              <w:pStyle w:val="TAC"/>
            </w:pPr>
            <w:r w:rsidRPr="00B20AE8">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6A52E5BA"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440B15"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26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17A76A6" w14:textId="77777777" w:rsidR="003D3C64" w:rsidRPr="00B20AE8" w:rsidRDefault="003D3C64" w:rsidP="003D3C64">
            <w:pPr>
              <w:pStyle w:val="TAL"/>
            </w:pPr>
            <w:r w:rsidRPr="00B20AE8">
              <w:t>This requirement does not apply to BS operating in band 1/n1</w:t>
            </w:r>
            <w:r w:rsidRPr="00B20AE8">
              <w:rPr>
                <w:rFonts w:cs="v5.0.0"/>
              </w:rPr>
              <w:t xml:space="preserve"> or 65 .</w:t>
            </w:r>
          </w:p>
        </w:tc>
      </w:tr>
      <w:tr w:rsidR="003D3C64" w:rsidRPr="00B20AE8" w14:paraId="66E9AE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A5BA4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BE912E3" w14:textId="77777777" w:rsidR="003D3C64" w:rsidRPr="00B20AE8" w:rsidRDefault="003D3C64" w:rsidP="003D3C64">
            <w:pPr>
              <w:pStyle w:val="TAC"/>
              <w:rPr>
                <w:lang w:eastAsia="zh-CN"/>
              </w:rPr>
            </w:pPr>
            <w:r w:rsidRPr="00B20AE8">
              <w:t>1920 - 1980 MHz</w:t>
            </w:r>
          </w:p>
          <w:p w14:paraId="57864C0E"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6209AC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BDE175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23218AE" w14:textId="32D81DC2" w:rsidR="003D3C64" w:rsidRPr="00B20AE8" w:rsidRDefault="003D3C64" w:rsidP="003D3C64">
            <w:pPr>
              <w:pStyle w:val="TAL"/>
            </w:pPr>
            <w:r w:rsidRPr="00B20AE8">
              <w:t>This requirement does not apply to BS operating in band 1/n1 or 65,</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7365F2B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DCF457D" w14:textId="77777777" w:rsidR="003D3C64" w:rsidRPr="00B20AE8" w:rsidRDefault="003D3C64" w:rsidP="003D3C64">
            <w:pPr>
              <w:pStyle w:val="TAC"/>
            </w:pPr>
            <w:r w:rsidRPr="00B20AE8">
              <w:t>UTRA FDD Band II or</w:t>
            </w:r>
          </w:p>
          <w:p w14:paraId="03A99DA3" w14:textId="77777777" w:rsidR="003D3C64" w:rsidRPr="00B20AE8" w:rsidRDefault="003D3C64" w:rsidP="003D3C64">
            <w:pPr>
              <w:pStyle w:val="TAC"/>
            </w:pPr>
            <w:r w:rsidRPr="00B20AE8">
              <w:t>E-UTRA Band 2 or NR Band n2</w:t>
            </w:r>
          </w:p>
        </w:tc>
        <w:tc>
          <w:tcPr>
            <w:tcW w:w="1701" w:type="dxa"/>
            <w:tcBorders>
              <w:top w:val="single" w:sz="2" w:space="0" w:color="auto"/>
              <w:left w:val="single" w:sz="4" w:space="0" w:color="auto"/>
              <w:bottom w:val="single" w:sz="2" w:space="0" w:color="auto"/>
              <w:right w:val="single" w:sz="2" w:space="0" w:color="auto"/>
            </w:tcBorders>
          </w:tcPr>
          <w:p w14:paraId="1D1125CC" w14:textId="77777777" w:rsidR="003D3C64" w:rsidRPr="00B20AE8" w:rsidRDefault="003D3C64" w:rsidP="003D3C64">
            <w:pPr>
              <w:pStyle w:val="TAC"/>
              <w:rPr>
                <w:lang w:eastAsia="zh-CN"/>
              </w:rPr>
            </w:pPr>
            <w:r w:rsidRPr="00B20AE8">
              <w:t>1930 - 1990 MHz</w:t>
            </w:r>
          </w:p>
          <w:p w14:paraId="35E3C3B3"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DD773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78098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11D004" w14:textId="77777777" w:rsidR="003D3C64" w:rsidRPr="00B20AE8" w:rsidRDefault="003D3C64" w:rsidP="003D3C64">
            <w:pPr>
              <w:pStyle w:val="TAL"/>
            </w:pPr>
            <w:r w:rsidRPr="00B20AE8">
              <w:t>This requirement does not apply to BS operating in band 2/n2</w:t>
            </w:r>
            <w:r w:rsidRPr="00B20AE8">
              <w:rPr>
                <w:lang w:eastAsia="zh-CN"/>
              </w:rPr>
              <w:t>, 25/n25 or 70/n70</w:t>
            </w:r>
            <w:r w:rsidRPr="00B20AE8">
              <w:t xml:space="preserve">. </w:t>
            </w:r>
          </w:p>
        </w:tc>
      </w:tr>
      <w:tr w:rsidR="003D3C64" w:rsidRPr="00B20AE8" w14:paraId="70B0927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1DE28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7A8717FF" w14:textId="77777777" w:rsidR="003D3C64" w:rsidRPr="00B20AE8" w:rsidRDefault="003D3C64" w:rsidP="003D3C64">
            <w:pPr>
              <w:pStyle w:val="TAC"/>
              <w:rPr>
                <w:lang w:eastAsia="zh-CN"/>
              </w:rPr>
            </w:pPr>
            <w:r w:rsidRPr="00B20AE8">
              <w:t>1850 - 1910 MHz</w:t>
            </w:r>
          </w:p>
          <w:p w14:paraId="2BB08720"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2E3CA946"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836A35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3243FCF" w14:textId="2B1206B9" w:rsidR="003D3C64" w:rsidRPr="00B20AE8" w:rsidRDefault="003D3C64" w:rsidP="003D3C64">
            <w:pPr>
              <w:pStyle w:val="TAL"/>
            </w:pPr>
            <w:r w:rsidRPr="00B20AE8">
              <w:t>This requirement does not apply to BS operating in band 2/n2</w:t>
            </w:r>
            <w:r w:rsidRPr="00B20AE8">
              <w:rPr>
                <w:lang w:eastAsia="zh-CN"/>
              </w:rPr>
              <w:t xml:space="preserve"> or 25/n25</w:t>
            </w:r>
            <w:r w:rsidRPr="00B20AE8">
              <w:t xml:space="preserve">, </w:t>
            </w:r>
            <w:r w:rsidRPr="00B20AE8">
              <w:rPr>
                <w:rFonts w:cs="v5.0.0"/>
              </w:rPr>
              <w:t xml:space="preserve">since it is already covered by the requirement in </w:t>
            </w:r>
            <w:r>
              <w:rPr>
                <w:rFonts w:cs="v5.0.0"/>
              </w:rPr>
              <w:t>clause </w:t>
            </w:r>
            <w:r w:rsidRPr="00B20AE8">
              <w:rPr>
                <w:rFonts w:cs="v5.0.0"/>
              </w:rPr>
              <w:t>6.6.6.5.2.4</w:t>
            </w:r>
          </w:p>
        </w:tc>
      </w:tr>
      <w:tr w:rsidR="003D3C64" w:rsidRPr="00B20AE8" w14:paraId="5BD582F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0EF7D6D" w14:textId="77777777" w:rsidR="003D3C64" w:rsidRPr="00B20AE8" w:rsidRDefault="003D3C64" w:rsidP="003D3C64">
            <w:pPr>
              <w:pStyle w:val="TAC"/>
            </w:pPr>
            <w:r w:rsidRPr="00B20AE8">
              <w:t>UTRA FDD Band III or</w:t>
            </w:r>
          </w:p>
          <w:p w14:paraId="3EABA03B" w14:textId="77777777" w:rsidR="003D3C64" w:rsidRPr="00B20AE8" w:rsidRDefault="003D3C64" w:rsidP="003D3C64">
            <w:pPr>
              <w:pStyle w:val="TAC"/>
            </w:pPr>
            <w:r w:rsidRPr="00B20AE8">
              <w:t>E-UTRA Band 3 or NR Band n3</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592EC4E9" w14:textId="77777777" w:rsidR="003D3C64" w:rsidRPr="00B20AE8" w:rsidRDefault="003D3C64" w:rsidP="003D3C64">
            <w:pPr>
              <w:pStyle w:val="TAC"/>
              <w:rPr>
                <w:lang w:eastAsia="zh-CN"/>
              </w:rPr>
            </w:pPr>
            <w:r w:rsidRPr="00B20AE8">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44F17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9EF4AE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185083" w14:textId="77777777" w:rsidR="003D3C64" w:rsidRPr="00B20AE8" w:rsidRDefault="003D3C64" w:rsidP="003D3C64">
            <w:pPr>
              <w:pStyle w:val="TAL"/>
            </w:pPr>
            <w:r w:rsidRPr="00B20AE8">
              <w:t>This requirement does not apply to BS operating in band 3/n3 or 9.</w:t>
            </w:r>
          </w:p>
        </w:tc>
      </w:tr>
      <w:tr w:rsidR="003D3C64" w:rsidRPr="00B20AE8" w14:paraId="7B903B1E"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0DFB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86C7E99"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417DD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8554C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134969" w14:textId="5A13E0D4" w:rsidR="003D3C64" w:rsidRPr="00B20AE8" w:rsidRDefault="003D3C64" w:rsidP="003D3C64">
            <w:pPr>
              <w:pStyle w:val="TAL"/>
              <w:rPr>
                <w:rFonts w:cs="v5.0.0"/>
              </w:rPr>
            </w:pPr>
            <w:r w:rsidRPr="00B20AE8">
              <w:t xml:space="preserve">This requirement does not apply to BS operating in band 3/n3, </w:t>
            </w:r>
            <w:r w:rsidRPr="00B20AE8">
              <w:rPr>
                <w:rFonts w:cs="v5.0.0"/>
              </w:rPr>
              <w:t xml:space="preserve">since it is already covered by the requirement in </w:t>
            </w:r>
            <w:r>
              <w:rPr>
                <w:rFonts w:cs="v5.0.0"/>
              </w:rPr>
              <w:t>clause </w:t>
            </w:r>
            <w:r w:rsidRPr="00B20AE8">
              <w:rPr>
                <w:rFonts w:cs="v5.0.0"/>
              </w:rPr>
              <w:t>6.7.6.3.5.1</w:t>
            </w:r>
          </w:p>
          <w:p w14:paraId="68F43488" w14:textId="3EF95B79"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6.7.6.3.5.1</w:t>
            </w:r>
          </w:p>
        </w:tc>
      </w:tr>
      <w:tr w:rsidR="003D3C64" w:rsidRPr="00B20AE8" w14:paraId="507AFBC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738D573" w14:textId="77777777" w:rsidR="003D3C64" w:rsidRPr="00B20AE8" w:rsidRDefault="003D3C64" w:rsidP="003D3C64">
            <w:pPr>
              <w:pStyle w:val="TAC"/>
              <w:rPr>
                <w:lang w:val="sv-SE"/>
              </w:rPr>
            </w:pPr>
            <w:r w:rsidRPr="00B20AE8">
              <w:rPr>
                <w:lang w:val="sv-SE"/>
              </w:rPr>
              <w:t>UTRA FDD Band IV or</w:t>
            </w:r>
          </w:p>
          <w:p w14:paraId="0A6177D2" w14:textId="77777777" w:rsidR="003D3C64" w:rsidRPr="00B20AE8" w:rsidRDefault="003D3C64" w:rsidP="003D3C64">
            <w:pPr>
              <w:pStyle w:val="TAC"/>
              <w:rPr>
                <w:lang w:val="sv-SE"/>
              </w:rPr>
            </w:pPr>
            <w:r w:rsidRPr="00B20AE8">
              <w:rPr>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583E5B00" w14:textId="77777777" w:rsidR="003D3C64" w:rsidRPr="00B20AE8" w:rsidRDefault="003D3C64" w:rsidP="003D3C64">
            <w:pPr>
              <w:pStyle w:val="TAC"/>
            </w:pPr>
            <w:r w:rsidRPr="00B20AE8">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35F32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FBEFFE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6D2D98" w14:textId="77777777" w:rsidR="003D3C64" w:rsidRPr="00B20AE8" w:rsidRDefault="003D3C64" w:rsidP="003D3C64">
            <w:pPr>
              <w:pStyle w:val="TAL"/>
            </w:pPr>
            <w:r w:rsidRPr="00B20AE8">
              <w:t>This requirement does not apply to BS operating in band 4, 10 or 66.</w:t>
            </w:r>
          </w:p>
        </w:tc>
      </w:tr>
      <w:tr w:rsidR="003D3C64" w:rsidRPr="00B20AE8" w14:paraId="5FA9E74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1A002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5847924" w14:textId="77777777" w:rsidR="003D3C64" w:rsidRPr="00B20AE8" w:rsidRDefault="003D3C64" w:rsidP="003D3C64">
            <w:pPr>
              <w:pStyle w:val="TAC"/>
            </w:pPr>
            <w:r w:rsidRPr="00B20AE8">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280A8F"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92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3A7BBD" w14:textId="7B2FA447" w:rsidR="003D3C64" w:rsidRPr="00B20AE8" w:rsidRDefault="003D3C64" w:rsidP="003D3C64">
            <w:pPr>
              <w:pStyle w:val="TAL"/>
            </w:pPr>
            <w:r w:rsidRPr="00B20AE8">
              <w:t xml:space="preserve">This requirement does not apply to BS operating in band 4, 10 or 66,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6638BBD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19DADF" w14:textId="77777777" w:rsidR="003D3C64" w:rsidRPr="00B20AE8" w:rsidRDefault="003D3C64" w:rsidP="003D3C64">
            <w:pPr>
              <w:pStyle w:val="TAC"/>
            </w:pPr>
            <w:r w:rsidRPr="00B20AE8">
              <w:t>UTRA FDD Band V or</w:t>
            </w:r>
          </w:p>
          <w:p w14:paraId="3EEE5535" w14:textId="77777777" w:rsidR="003D3C64" w:rsidRPr="00B20AE8" w:rsidRDefault="003D3C64" w:rsidP="003D3C64">
            <w:pPr>
              <w:pStyle w:val="TAC"/>
            </w:pPr>
            <w:r w:rsidRPr="00B20AE8">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47B4EF" w14:textId="77777777" w:rsidR="003D3C64" w:rsidRPr="00B20AE8" w:rsidRDefault="003D3C64" w:rsidP="003D3C64">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F5172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8532D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FB5000" w14:textId="77777777" w:rsidR="003D3C64" w:rsidRPr="00B20AE8" w:rsidRDefault="003D3C64" w:rsidP="003D3C64">
            <w:pPr>
              <w:pStyle w:val="TAL"/>
            </w:pPr>
            <w:r w:rsidRPr="00B20AE8">
              <w:t>This requirement does not apply to BS operating in band 5/n5</w:t>
            </w:r>
            <w:r w:rsidRPr="00B20AE8">
              <w:rPr>
                <w:rFonts w:cs="v5.0.0"/>
              </w:rPr>
              <w:t xml:space="preserve"> or 26. </w:t>
            </w:r>
            <w:r w:rsidRPr="00B20AE8">
              <w:t>This requirement applies to E-UTRA BS operating in Band 27 for the frequency range 879-894 MHz.</w:t>
            </w:r>
          </w:p>
        </w:tc>
      </w:tr>
      <w:tr w:rsidR="003D3C64" w:rsidRPr="00B20AE8" w14:paraId="024EAF6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8ABE2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AAEE8D1" w14:textId="77777777" w:rsidR="003D3C64" w:rsidRPr="00B20AE8" w:rsidRDefault="003D3C64" w:rsidP="003D3C64">
            <w:pPr>
              <w:pStyle w:val="TAC"/>
            </w:pPr>
            <w:r w:rsidRPr="00B20AE8">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2668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37C2BA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A3DC7F" w14:textId="1C0F9E5D" w:rsidR="003D3C64" w:rsidRPr="00B20AE8" w:rsidRDefault="003D3C64" w:rsidP="003D3C64">
            <w:pPr>
              <w:pStyle w:val="TAL"/>
            </w:pPr>
            <w:r w:rsidRPr="00B20AE8">
              <w:t>This requirement does not apply to BS operating in band 5/n5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p>
        </w:tc>
      </w:tr>
      <w:tr w:rsidR="003D3C64" w:rsidRPr="00B20AE8" w14:paraId="34DDE692"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ABF642" w14:textId="77777777" w:rsidR="003D3C64" w:rsidRPr="00B20AE8" w:rsidRDefault="003D3C64" w:rsidP="003D3C64">
            <w:pPr>
              <w:pStyle w:val="TAC"/>
              <w:rPr>
                <w:lang w:val="sv-SE"/>
              </w:rPr>
            </w:pPr>
            <w:r w:rsidRPr="00B20AE8">
              <w:rPr>
                <w:lang w:val="sv-SE"/>
              </w:rPr>
              <w:t>UTRA FDD Band VI, XIX or</w:t>
            </w:r>
          </w:p>
          <w:p w14:paraId="231314C7" w14:textId="77777777" w:rsidR="003D3C64" w:rsidRPr="00B20AE8" w:rsidRDefault="003D3C64" w:rsidP="003D3C64">
            <w:pPr>
              <w:pStyle w:val="TAC"/>
            </w:pPr>
            <w:r w:rsidRPr="00B20AE8">
              <w:t>E-UTRA Band 6, 18, 19</w:t>
            </w:r>
          </w:p>
        </w:tc>
        <w:tc>
          <w:tcPr>
            <w:tcW w:w="1701" w:type="dxa"/>
            <w:tcBorders>
              <w:top w:val="single" w:sz="2" w:space="0" w:color="auto"/>
              <w:left w:val="single" w:sz="4" w:space="0" w:color="auto"/>
              <w:bottom w:val="single" w:sz="2" w:space="0" w:color="auto"/>
              <w:right w:val="single" w:sz="2" w:space="0" w:color="auto"/>
            </w:tcBorders>
            <w:hideMark/>
          </w:tcPr>
          <w:p w14:paraId="2E10D5C2" w14:textId="77777777" w:rsidR="003D3C64" w:rsidRPr="00B20AE8" w:rsidRDefault="003D3C64" w:rsidP="003D3C64">
            <w:pPr>
              <w:pStyle w:val="TAC"/>
            </w:pPr>
            <w:r w:rsidRPr="00B20AE8">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56E5478C"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4F698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434E3" w14:textId="77777777" w:rsidR="003D3C64" w:rsidRPr="00B20AE8" w:rsidRDefault="003D3C64" w:rsidP="003D3C64">
            <w:pPr>
              <w:pStyle w:val="TAL"/>
            </w:pPr>
            <w:r w:rsidRPr="00B20AE8">
              <w:t>This requirement does not apply to BS operating in band 6, 18, 19</w:t>
            </w:r>
          </w:p>
        </w:tc>
      </w:tr>
      <w:tr w:rsidR="003D3C64" w:rsidRPr="00B20AE8" w14:paraId="1981EF87"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3FE33D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BBAC512" w14:textId="77777777" w:rsidR="003D3C64" w:rsidRPr="00B20AE8" w:rsidRDefault="003D3C64" w:rsidP="003D3C64">
            <w:pPr>
              <w:pStyle w:val="TAC"/>
            </w:pPr>
            <w:r w:rsidRPr="00B20AE8">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7270328"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B0D12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055754D" w14:textId="775B63D0" w:rsidR="003D3C64" w:rsidRPr="00B20AE8" w:rsidRDefault="003D3C64" w:rsidP="003D3C64">
            <w:pPr>
              <w:pStyle w:val="TAL"/>
            </w:pPr>
            <w:r w:rsidRPr="00B20AE8">
              <w:t xml:space="preserve">This requirement does not apply to BS operating in band 18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24DF3C8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CEDEE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349AA4B" w14:textId="77777777" w:rsidR="003D3C64" w:rsidRPr="00B20AE8" w:rsidRDefault="003D3C64" w:rsidP="003D3C64">
            <w:pPr>
              <w:pStyle w:val="TAC"/>
            </w:pPr>
            <w:r w:rsidRPr="00B20AE8">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16D470" w14:textId="77777777" w:rsidR="003D3C64" w:rsidRPr="00B20AE8" w:rsidRDefault="003D3C64" w:rsidP="003D3C64">
            <w:pPr>
              <w:pStyle w:val="TAC"/>
            </w:pPr>
            <w:r w:rsidRPr="00B20AE8">
              <w:t>-</w:t>
            </w: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E0BAA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26697ED" w14:textId="1969CED3" w:rsidR="003D3C64" w:rsidRPr="00B20AE8" w:rsidRDefault="003D3C64" w:rsidP="003D3C64">
            <w:pPr>
              <w:pStyle w:val="TAL"/>
            </w:pPr>
            <w:r w:rsidRPr="00B20AE8">
              <w:t xml:space="preserve">This requirement does not apply to BS operating in band 6, 19, since it is already covered by the requirement in </w:t>
            </w:r>
            <w:r>
              <w:t>clause </w:t>
            </w:r>
            <w:r w:rsidRPr="00B20AE8">
              <w:t>6.7.6.3.5.1</w:t>
            </w:r>
          </w:p>
        </w:tc>
      </w:tr>
      <w:tr w:rsidR="003D3C64" w:rsidRPr="00B20AE8" w14:paraId="3DC2556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3221AA7" w14:textId="77777777" w:rsidR="003D3C64" w:rsidRPr="00B20AE8" w:rsidRDefault="003D3C64" w:rsidP="003D3C64">
            <w:pPr>
              <w:pStyle w:val="TAC"/>
            </w:pPr>
            <w:r w:rsidRPr="00B20AE8">
              <w:t>UTRA FDD Band VII or</w:t>
            </w:r>
          </w:p>
          <w:p w14:paraId="6E654C10" w14:textId="77777777" w:rsidR="003D3C64" w:rsidRPr="00B20AE8" w:rsidRDefault="003D3C64" w:rsidP="003D3C64">
            <w:pPr>
              <w:pStyle w:val="TAC"/>
            </w:pPr>
            <w:r w:rsidRPr="00B20AE8">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F23E205" w14:textId="77777777" w:rsidR="003D3C64" w:rsidRPr="00B20AE8" w:rsidRDefault="003D3C64" w:rsidP="003D3C64">
            <w:pPr>
              <w:pStyle w:val="TAC"/>
            </w:pPr>
            <w:r w:rsidRPr="00B20AE8">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EA2BC58"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42076B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C769F1A" w14:textId="77777777" w:rsidR="003D3C64" w:rsidRPr="00B20AE8" w:rsidRDefault="003D3C64" w:rsidP="003D3C64">
            <w:pPr>
              <w:pStyle w:val="TAL"/>
            </w:pPr>
            <w:r w:rsidRPr="00B20AE8">
              <w:t>This requirement does not apply to BS operating in band 7/n7.</w:t>
            </w:r>
          </w:p>
        </w:tc>
      </w:tr>
      <w:tr w:rsidR="003D3C64" w:rsidRPr="00B20AE8" w14:paraId="1C0C74DB"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35329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71F8B0" w14:textId="77777777" w:rsidR="003D3C64" w:rsidRPr="00B20AE8" w:rsidRDefault="003D3C64" w:rsidP="003D3C64">
            <w:pPr>
              <w:pStyle w:val="TAC"/>
            </w:pPr>
            <w:r w:rsidRPr="00B20AE8">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75E2592"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D41D4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73A1A2" w14:textId="141EB1C8" w:rsidR="003D3C64" w:rsidRPr="00B20AE8" w:rsidRDefault="003D3C64" w:rsidP="003D3C64">
            <w:pPr>
              <w:pStyle w:val="TAL"/>
            </w:pPr>
            <w:r w:rsidRPr="00B20AE8">
              <w:t xml:space="preserve">This requirement does not apply to BS operating in band 7/n7, since it is already covered by the requirement in </w:t>
            </w:r>
            <w:r>
              <w:t>clause </w:t>
            </w:r>
            <w:r w:rsidRPr="00B20AE8">
              <w:t>6.7.6.3.5.1</w:t>
            </w:r>
          </w:p>
        </w:tc>
      </w:tr>
      <w:tr w:rsidR="003D3C64" w:rsidRPr="00B20AE8" w14:paraId="4D506C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4EBC775" w14:textId="77777777" w:rsidR="003D3C64" w:rsidRPr="00B20AE8" w:rsidRDefault="003D3C64" w:rsidP="003D3C64">
            <w:pPr>
              <w:pStyle w:val="TAC"/>
            </w:pPr>
            <w:r w:rsidRPr="00B20AE8">
              <w:t>UTRA FDD Band VIII or</w:t>
            </w:r>
          </w:p>
          <w:p w14:paraId="044F9B70" w14:textId="77777777" w:rsidR="003D3C64" w:rsidRPr="00B20AE8" w:rsidRDefault="003D3C64" w:rsidP="003D3C64">
            <w:pPr>
              <w:pStyle w:val="TAC"/>
            </w:pPr>
            <w:r w:rsidRPr="00B20AE8">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D0AD98C" w14:textId="77777777" w:rsidR="003D3C64" w:rsidRPr="00B20AE8" w:rsidRDefault="003D3C64" w:rsidP="003D3C64">
            <w:pPr>
              <w:pStyle w:val="TAC"/>
            </w:pPr>
            <w:r w:rsidRPr="00B20AE8">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48C31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6717E0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AFBEA18" w14:textId="77777777" w:rsidR="003D3C64" w:rsidRPr="00B20AE8" w:rsidRDefault="003D3C64" w:rsidP="003D3C64">
            <w:pPr>
              <w:pStyle w:val="TAL"/>
            </w:pPr>
            <w:r w:rsidRPr="00B20AE8">
              <w:t>This requirement does not apply to BS operating in band 8/n8.</w:t>
            </w:r>
          </w:p>
        </w:tc>
      </w:tr>
      <w:tr w:rsidR="003D3C64" w:rsidRPr="00B20AE8" w14:paraId="231609D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163B155"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96CBBF" w14:textId="77777777" w:rsidR="003D3C64" w:rsidRPr="00B20AE8" w:rsidRDefault="003D3C64" w:rsidP="003D3C64">
            <w:pPr>
              <w:pStyle w:val="TAC"/>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1304E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0AFD35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44B2D50" w14:textId="6F3C617F" w:rsidR="003D3C64" w:rsidRPr="00B20AE8" w:rsidRDefault="003D3C64" w:rsidP="003D3C64">
            <w:pPr>
              <w:pStyle w:val="TAL"/>
            </w:pPr>
            <w:r w:rsidRPr="00B20AE8">
              <w:t>This requirement does not apply to BS operating in band 8/n8,</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12EF3F6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84444A" w14:textId="77777777" w:rsidR="003D3C64" w:rsidRPr="00B20AE8" w:rsidRDefault="003D3C64" w:rsidP="003D3C64">
            <w:pPr>
              <w:pStyle w:val="TAC"/>
              <w:rPr>
                <w:lang w:val="sv-SE"/>
              </w:rPr>
            </w:pPr>
            <w:r w:rsidRPr="00B20AE8">
              <w:rPr>
                <w:lang w:val="sv-SE"/>
              </w:rPr>
              <w:t>UTRA FDD Band IX or</w:t>
            </w:r>
          </w:p>
          <w:p w14:paraId="303C93CA" w14:textId="77777777" w:rsidR="003D3C64" w:rsidRPr="00B20AE8" w:rsidRDefault="003D3C64" w:rsidP="003D3C64">
            <w:pPr>
              <w:pStyle w:val="TAC"/>
              <w:rPr>
                <w:lang w:val="sv-SE"/>
              </w:rPr>
            </w:pPr>
            <w:r w:rsidRPr="00B20AE8">
              <w:rPr>
                <w:lang w:val="sv-SE"/>
              </w:rPr>
              <w:t>E-UTRA Band 9</w:t>
            </w:r>
          </w:p>
        </w:tc>
        <w:tc>
          <w:tcPr>
            <w:tcW w:w="1701" w:type="dxa"/>
            <w:tcBorders>
              <w:top w:val="single" w:sz="2" w:space="0" w:color="auto"/>
              <w:left w:val="single" w:sz="4" w:space="0" w:color="auto"/>
              <w:bottom w:val="single" w:sz="2" w:space="0" w:color="auto"/>
              <w:right w:val="single" w:sz="2" w:space="0" w:color="auto"/>
            </w:tcBorders>
            <w:hideMark/>
          </w:tcPr>
          <w:p w14:paraId="1EFE7C1C" w14:textId="77777777" w:rsidR="003D3C64" w:rsidRPr="00B20AE8" w:rsidRDefault="003D3C64" w:rsidP="003D3C64">
            <w:pPr>
              <w:pStyle w:val="TAC"/>
              <w:rPr>
                <w:lang w:eastAsia="zh-CN"/>
              </w:rPr>
            </w:pPr>
            <w:r w:rsidRPr="00B20AE8">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EBFBD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F292D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9BF1757" w14:textId="77777777" w:rsidR="003D3C64" w:rsidRPr="00B20AE8" w:rsidRDefault="003D3C64" w:rsidP="003D3C64">
            <w:pPr>
              <w:pStyle w:val="TAL"/>
            </w:pPr>
            <w:r w:rsidRPr="00B20AE8">
              <w:t>This requirement does not apply to BS operating in band 3/n3 or 9.</w:t>
            </w:r>
          </w:p>
        </w:tc>
      </w:tr>
      <w:tr w:rsidR="003D3C64" w:rsidRPr="00B20AE8" w14:paraId="77CD23C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60CB67"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F681EF6" w14:textId="77777777" w:rsidR="003D3C64" w:rsidRPr="00B20AE8" w:rsidRDefault="003D3C64" w:rsidP="003D3C64">
            <w:pPr>
              <w:pStyle w:val="TAC"/>
            </w:pPr>
            <w:r w:rsidRPr="00B20AE8">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78969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536D74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3EEB61D" w14:textId="77DBA96F" w:rsidR="003D3C64" w:rsidRPr="00B20AE8" w:rsidRDefault="003D3C64" w:rsidP="003D3C64">
            <w:pPr>
              <w:pStyle w:val="TAL"/>
            </w:pPr>
            <w:r w:rsidRPr="00B20AE8">
              <w:t>This requirement does not apply to BS operating in band 3/n3 or 9,</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C8CBEF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3E2F180" w14:textId="77777777" w:rsidR="003D3C64" w:rsidRPr="00B20AE8" w:rsidRDefault="003D3C64" w:rsidP="003D3C64">
            <w:pPr>
              <w:pStyle w:val="TAC"/>
              <w:rPr>
                <w:lang w:val="sv-SE"/>
              </w:rPr>
            </w:pPr>
            <w:r w:rsidRPr="00B20AE8">
              <w:rPr>
                <w:lang w:val="sv-SE"/>
              </w:rPr>
              <w:t>UTRA FDD Band X or</w:t>
            </w:r>
          </w:p>
          <w:p w14:paraId="04576B62" w14:textId="77777777" w:rsidR="003D3C64" w:rsidRPr="00B20AE8" w:rsidRDefault="003D3C64" w:rsidP="003D3C64">
            <w:pPr>
              <w:pStyle w:val="TAC"/>
              <w:rPr>
                <w:lang w:val="sv-SE"/>
              </w:rPr>
            </w:pPr>
            <w:r w:rsidRPr="00B20AE8">
              <w:rPr>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28BF44B4"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BB6669"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C54ACC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741D16" w14:textId="77777777" w:rsidR="003D3C64" w:rsidRPr="00B20AE8" w:rsidRDefault="003D3C64" w:rsidP="003D3C64">
            <w:pPr>
              <w:pStyle w:val="TAL"/>
            </w:pPr>
            <w:r w:rsidRPr="00B20AE8">
              <w:t>This requirement does not apply to BS operating in band 4, 10 or 66/n66.</w:t>
            </w:r>
          </w:p>
        </w:tc>
      </w:tr>
      <w:tr w:rsidR="003D3C64" w:rsidRPr="00B20AE8" w14:paraId="0CA0B3D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E85F73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6B01AE" w14:textId="77777777" w:rsidR="003D3C64" w:rsidRPr="00B20AE8" w:rsidRDefault="003D3C64" w:rsidP="003D3C64">
            <w:pPr>
              <w:pStyle w:val="TAC"/>
            </w:pPr>
            <w:r w:rsidRPr="00B20AE8">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2C49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4E7B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9272C" w14:textId="45961E08" w:rsidR="003D3C64" w:rsidRPr="00B20AE8" w:rsidRDefault="003D3C64" w:rsidP="003D3C64">
            <w:pPr>
              <w:pStyle w:val="TAL"/>
            </w:pPr>
            <w:r w:rsidRPr="00B20AE8">
              <w:t xml:space="preserve">This requirement does not apply to BS operating in band 10 or 66/n66, </w:t>
            </w:r>
            <w:r w:rsidRPr="00B20AE8">
              <w:rPr>
                <w:rFonts w:cs="v5.0.0"/>
              </w:rPr>
              <w:t xml:space="preserve">since it is already covered by the requirement in </w:t>
            </w:r>
            <w:r>
              <w:rPr>
                <w:rFonts w:cs="v5.0.0"/>
              </w:rPr>
              <w:t>clause </w:t>
            </w:r>
            <w:r w:rsidRPr="00B20AE8">
              <w:rPr>
                <w:rFonts w:cs="v5.0.0"/>
              </w:rPr>
              <w:t>6.7.6.3.5.1</w:t>
            </w:r>
            <w:r w:rsidRPr="00B20AE8">
              <w:t xml:space="preserve"> </w:t>
            </w:r>
            <w:r w:rsidRPr="00B20AE8">
              <w:rPr>
                <w:rFonts w:cs="v5.0.0"/>
              </w:rPr>
              <w:t xml:space="preserve">For BS operating in band 4, it applies for 1755 MHz to 1770 MHz, while the rest is covered in </w:t>
            </w:r>
            <w:r>
              <w:rPr>
                <w:rFonts w:cs="v5.0.0"/>
              </w:rPr>
              <w:t>clause </w:t>
            </w:r>
            <w:r w:rsidRPr="00B20AE8">
              <w:rPr>
                <w:rFonts w:cs="v5.0.0"/>
              </w:rPr>
              <w:t xml:space="preserve">6.7.6.3.5.1 </w:t>
            </w:r>
          </w:p>
        </w:tc>
      </w:tr>
      <w:tr w:rsidR="003D3C64" w:rsidRPr="00B20AE8" w14:paraId="2BCE871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1F94A0" w14:textId="77777777" w:rsidR="003D3C64" w:rsidRPr="00B20AE8" w:rsidRDefault="003D3C64" w:rsidP="003D3C64">
            <w:pPr>
              <w:pStyle w:val="TAC"/>
            </w:pPr>
            <w:r w:rsidRPr="00B20AE8">
              <w:t>UTRA FDD Band XI or XXI or</w:t>
            </w:r>
          </w:p>
          <w:p w14:paraId="329571FA" w14:textId="77777777" w:rsidR="003D3C64" w:rsidRPr="00B20AE8" w:rsidRDefault="003D3C64" w:rsidP="003D3C64">
            <w:pPr>
              <w:pStyle w:val="TAC"/>
            </w:pPr>
            <w:r w:rsidRPr="00B20AE8">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2A4251F9" w14:textId="77777777" w:rsidR="003D3C64" w:rsidRPr="00B20AE8" w:rsidRDefault="003D3C64" w:rsidP="003D3C64">
            <w:pPr>
              <w:pStyle w:val="TAC"/>
            </w:pPr>
            <w:r w:rsidRPr="00B20AE8">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D4F823E"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E44549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6F3846" w14:textId="77777777" w:rsidR="003D3C64" w:rsidRPr="00B20AE8" w:rsidRDefault="003D3C64" w:rsidP="003D3C64">
            <w:pPr>
              <w:pStyle w:val="TAL"/>
            </w:pPr>
            <w:r w:rsidRPr="00B20AE8">
              <w:t>This requirement does not apply to BS operating in band 11, 21, 32, 50/n50, 74 or 75/n75.</w:t>
            </w:r>
          </w:p>
        </w:tc>
      </w:tr>
      <w:tr w:rsidR="003D3C64" w:rsidRPr="00B20AE8" w14:paraId="38D3C311"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2D22010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C8F65A8" w14:textId="77777777" w:rsidR="003D3C64" w:rsidRPr="00B20AE8" w:rsidRDefault="003D3C64" w:rsidP="003D3C64">
            <w:pPr>
              <w:pStyle w:val="TAC"/>
            </w:pPr>
            <w:r w:rsidRPr="00B20AE8">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743BA34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F33B4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434CE1B" w14:textId="544BC683" w:rsidR="003D3C64" w:rsidRPr="00B20AE8" w:rsidRDefault="003D3C64" w:rsidP="003D3C64">
            <w:pPr>
              <w:pStyle w:val="TAL"/>
            </w:pPr>
            <w:r w:rsidRPr="00B20AE8">
              <w:t xml:space="preserve">This requirement does not apply to BS operating in band 11 or 74, </w:t>
            </w:r>
            <w:r w:rsidRPr="00B20AE8">
              <w:rPr>
                <w:rFonts w:cs="v5.0.0"/>
              </w:rPr>
              <w:t xml:space="preserve">since it is already covered by the requirement in </w:t>
            </w:r>
            <w:r>
              <w:rPr>
                <w:rFonts w:cs="v5.0.0"/>
              </w:rPr>
              <w:t>clause </w:t>
            </w:r>
            <w:r w:rsidRPr="00B20AE8">
              <w:rPr>
                <w:rFonts w:cs="v5.0.0"/>
              </w:rPr>
              <w:t xml:space="preserve">6.7.6.3.5.1 </w:t>
            </w:r>
            <w:r w:rsidRPr="00B20AE8">
              <w:t>This requirement does not apply to</w:t>
            </w:r>
            <w:r w:rsidRPr="00B20AE8">
              <w:rPr>
                <w:rFonts w:cs="v5.0.0"/>
              </w:rPr>
              <w:t xml:space="preserve"> </w:t>
            </w:r>
            <w:r w:rsidRPr="00B20AE8">
              <w:t>BS operating in band 32, 50/n50, 51/n51, 75/n75 or 76/n76.</w:t>
            </w:r>
          </w:p>
        </w:tc>
      </w:tr>
      <w:tr w:rsidR="003D3C64" w:rsidRPr="00B20AE8" w14:paraId="1F3B8AC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EEF342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9B16363" w14:textId="77777777" w:rsidR="003D3C64" w:rsidRPr="00B20AE8" w:rsidRDefault="003D3C64" w:rsidP="003D3C64">
            <w:pPr>
              <w:pStyle w:val="TAC"/>
            </w:pPr>
            <w:r w:rsidRPr="00B20AE8">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3E99E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DA394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78E756C" w14:textId="58B958E4" w:rsidR="003D3C64" w:rsidRPr="00B20AE8" w:rsidRDefault="003D3C64" w:rsidP="003D3C64">
            <w:pPr>
              <w:pStyle w:val="TAL"/>
            </w:pPr>
            <w:r w:rsidRPr="00B20AE8">
              <w:t xml:space="preserve">This requirement does not apply to BS operating in band 21 or 74, since it is already covered by the requirement in </w:t>
            </w:r>
            <w:r>
              <w:t>clause </w:t>
            </w:r>
            <w:r w:rsidRPr="00B20AE8">
              <w:t>6.7.6.3.5.1 This requirement does not apply to</w:t>
            </w:r>
            <w:r w:rsidRPr="00B20AE8">
              <w:rPr>
                <w:rFonts w:cs="v5.0.0"/>
              </w:rPr>
              <w:t xml:space="preserve"> </w:t>
            </w:r>
            <w:r w:rsidRPr="00B20AE8">
              <w:t>BS operating in band 32, 50/n50 or 75/n75.</w:t>
            </w:r>
          </w:p>
        </w:tc>
      </w:tr>
      <w:tr w:rsidR="003D3C64" w:rsidRPr="00B20AE8" w14:paraId="017B724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A46AB69" w14:textId="77777777" w:rsidR="003D3C64" w:rsidRPr="00B20AE8" w:rsidRDefault="003D3C64" w:rsidP="003D3C64">
            <w:pPr>
              <w:pStyle w:val="TAC"/>
            </w:pPr>
            <w:r w:rsidRPr="00B20AE8">
              <w:t>UTRA FDD Band XII or</w:t>
            </w:r>
          </w:p>
          <w:p w14:paraId="142AB5D0" w14:textId="77777777" w:rsidR="003D3C64" w:rsidRPr="00B20AE8" w:rsidRDefault="003D3C64" w:rsidP="003D3C64">
            <w:pPr>
              <w:pStyle w:val="TAC"/>
            </w:pPr>
            <w:r w:rsidRPr="00B20AE8">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58D97CC" w14:textId="77777777" w:rsidR="003D3C64" w:rsidRPr="00B20AE8" w:rsidRDefault="003D3C64" w:rsidP="003D3C64">
            <w:pPr>
              <w:pStyle w:val="TAC"/>
            </w:pPr>
            <w:r w:rsidRPr="00B20AE8">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4053F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86316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6CB57E" w14:textId="77777777" w:rsidR="003D3C64" w:rsidRPr="00B20AE8" w:rsidRDefault="003D3C64" w:rsidP="003D3C64">
            <w:pPr>
              <w:pStyle w:val="TAL"/>
            </w:pPr>
            <w:r w:rsidRPr="00B20AE8">
              <w:t>This requirement does not apply to BS operating in band 12/n12 or 85.</w:t>
            </w:r>
          </w:p>
        </w:tc>
      </w:tr>
      <w:tr w:rsidR="003D3C64" w:rsidRPr="00B20AE8" w14:paraId="25B7BDB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7DBB68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2F7383C" w14:textId="77777777" w:rsidR="003D3C64" w:rsidRPr="00B20AE8" w:rsidRDefault="003D3C64" w:rsidP="003D3C64">
            <w:pPr>
              <w:pStyle w:val="TAC"/>
            </w:pPr>
            <w:r w:rsidRPr="00B20AE8">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13522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71A8E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69AA51" w14:textId="7BFB787C" w:rsidR="003D3C64" w:rsidRPr="00B20AE8" w:rsidRDefault="003D3C64" w:rsidP="003D3C64">
            <w:pPr>
              <w:pStyle w:val="TAL"/>
              <w:rPr>
                <w:rFonts w:cs="v5.0.0"/>
              </w:rPr>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03BFAA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F50818" w14:textId="77777777" w:rsidR="003D3C64" w:rsidRPr="00B20AE8" w:rsidRDefault="003D3C64" w:rsidP="003D3C64">
            <w:pPr>
              <w:pStyle w:val="TAC"/>
              <w:rPr>
                <w:lang w:val="sv-SE"/>
              </w:rPr>
            </w:pPr>
            <w:r w:rsidRPr="00B20AE8">
              <w:rPr>
                <w:lang w:val="sv-SE"/>
              </w:rPr>
              <w:t>UTRA FDD Band XIII or</w:t>
            </w:r>
          </w:p>
          <w:p w14:paraId="17443D90" w14:textId="77777777" w:rsidR="003D3C64" w:rsidRPr="00B20AE8" w:rsidRDefault="003D3C64" w:rsidP="003D3C64">
            <w:pPr>
              <w:pStyle w:val="TAC"/>
              <w:rPr>
                <w:lang w:val="sv-SE"/>
              </w:rPr>
            </w:pPr>
            <w:r w:rsidRPr="00B20AE8">
              <w:rPr>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2FFA83AC" w14:textId="77777777" w:rsidR="003D3C64" w:rsidRPr="00B20AE8" w:rsidRDefault="003D3C64" w:rsidP="003D3C64">
            <w:pPr>
              <w:pStyle w:val="TAC"/>
            </w:pPr>
            <w:r w:rsidRPr="00B20AE8">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9A267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CC279E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BCC32A5" w14:textId="77777777" w:rsidR="003D3C64" w:rsidRPr="00B20AE8" w:rsidRDefault="003D3C64" w:rsidP="003D3C64">
            <w:pPr>
              <w:pStyle w:val="TAL"/>
            </w:pPr>
            <w:r w:rsidRPr="00B20AE8">
              <w:t>This requirement does not apply to BS operating in band 13.</w:t>
            </w:r>
          </w:p>
        </w:tc>
      </w:tr>
      <w:tr w:rsidR="003D3C64" w:rsidRPr="00B20AE8" w14:paraId="3B33397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00946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04B52E6" w14:textId="77777777" w:rsidR="003D3C64" w:rsidRPr="00B20AE8" w:rsidRDefault="003D3C64" w:rsidP="003D3C64">
            <w:pPr>
              <w:pStyle w:val="TAC"/>
            </w:pPr>
            <w:r w:rsidRPr="00B20AE8">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4B7FCA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6538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10900" w14:textId="272A7335" w:rsidR="003D3C64" w:rsidRPr="00B20AE8" w:rsidRDefault="003D3C64" w:rsidP="003D3C64">
            <w:pPr>
              <w:pStyle w:val="TAL"/>
            </w:pPr>
            <w:r w:rsidRPr="00B20AE8">
              <w:t>This requirement does not apply to BS operating in band 13,</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30C5A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72F6204" w14:textId="77777777" w:rsidR="003D3C64" w:rsidRPr="00B20AE8" w:rsidRDefault="003D3C64" w:rsidP="003D3C64">
            <w:pPr>
              <w:pStyle w:val="TAC"/>
              <w:rPr>
                <w:lang w:val="sv-SE"/>
              </w:rPr>
            </w:pPr>
            <w:r w:rsidRPr="00B20AE8">
              <w:rPr>
                <w:lang w:val="sv-SE"/>
              </w:rPr>
              <w:t>UTRA FDD Band XIV or</w:t>
            </w:r>
          </w:p>
          <w:p w14:paraId="2FD0159C" w14:textId="77777777" w:rsidR="003D3C64" w:rsidRPr="00B20AE8" w:rsidRDefault="003D3C64" w:rsidP="003D3C64">
            <w:pPr>
              <w:pStyle w:val="TAC"/>
              <w:rPr>
                <w:lang w:val="sv-SE"/>
              </w:rPr>
            </w:pPr>
            <w:r w:rsidRPr="00B20AE8">
              <w:rPr>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14:paraId="5CD9D990" w14:textId="77777777" w:rsidR="003D3C64" w:rsidRPr="00B20AE8" w:rsidRDefault="003D3C64" w:rsidP="003D3C64">
            <w:pPr>
              <w:pStyle w:val="TAC"/>
            </w:pPr>
            <w:r w:rsidRPr="00B20AE8">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7C45A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87DC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25B7E4" w14:textId="77777777" w:rsidR="003D3C64" w:rsidRPr="00B20AE8" w:rsidRDefault="003D3C64" w:rsidP="003D3C64">
            <w:pPr>
              <w:pStyle w:val="TAL"/>
            </w:pPr>
            <w:r w:rsidRPr="00B20AE8">
              <w:t>This requirement does not apply to BS operating in band 14.</w:t>
            </w:r>
          </w:p>
        </w:tc>
      </w:tr>
      <w:tr w:rsidR="003D3C64" w:rsidRPr="00B20AE8" w14:paraId="4038F29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E795B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76406" w14:textId="77777777" w:rsidR="003D3C64" w:rsidRPr="00B20AE8" w:rsidRDefault="003D3C64" w:rsidP="003D3C64">
            <w:pPr>
              <w:pStyle w:val="TAC"/>
            </w:pPr>
            <w:r w:rsidRPr="00B20AE8">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F750C3A"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862E2F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4A8F12B" w14:textId="1BA38DE2" w:rsidR="003D3C64" w:rsidRPr="00B20AE8" w:rsidRDefault="003D3C64" w:rsidP="003D3C64">
            <w:pPr>
              <w:pStyle w:val="TAL"/>
            </w:pPr>
            <w:r w:rsidRPr="00B20AE8">
              <w:t>This requirement does not apply to BS operating in band 14,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9D801A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C02B67" w14:textId="77777777" w:rsidR="003D3C64" w:rsidRPr="00B20AE8" w:rsidRDefault="003D3C64" w:rsidP="003D3C64">
            <w:pPr>
              <w:pStyle w:val="TAC"/>
            </w:pPr>
            <w:r w:rsidRPr="00B20AE8">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5E4DFB5D" w14:textId="77777777" w:rsidR="003D3C64" w:rsidRPr="00B20AE8" w:rsidRDefault="003D3C64" w:rsidP="003D3C64">
            <w:pPr>
              <w:pStyle w:val="TAC"/>
            </w:pPr>
            <w:r w:rsidRPr="00B20AE8">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0B0FCAB"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0DA1CD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A903898" w14:textId="77777777" w:rsidR="003D3C64" w:rsidRPr="00B20AE8" w:rsidRDefault="003D3C64" w:rsidP="003D3C64">
            <w:pPr>
              <w:pStyle w:val="TAL"/>
            </w:pPr>
            <w:r w:rsidRPr="00B20AE8">
              <w:t>This requirement does not apply to BS operating in band 17.</w:t>
            </w:r>
          </w:p>
        </w:tc>
      </w:tr>
      <w:tr w:rsidR="003D3C64" w:rsidRPr="00B20AE8" w14:paraId="1F63DC8D"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EC517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A19BE15" w14:textId="77777777" w:rsidR="003D3C64" w:rsidRPr="00B20AE8" w:rsidRDefault="003D3C64" w:rsidP="003D3C64">
            <w:pPr>
              <w:pStyle w:val="TAC"/>
            </w:pPr>
            <w:r w:rsidRPr="00B20AE8">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9DD83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A7C6C6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2569A23" w14:textId="37C5D453" w:rsidR="003D3C64" w:rsidRPr="00B20AE8" w:rsidRDefault="003D3C64" w:rsidP="003D3C64">
            <w:pPr>
              <w:pStyle w:val="TAL"/>
              <w:rPr>
                <w:rFonts w:cs="v5.0.0"/>
              </w:rPr>
            </w:pPr>
            <w:r w:rsidRPr="00B20AE8">
              <w:t>This requirement does not apply to BS operating in band 17,</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630BEEE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10CAAA" w14:textId="77777777" w:rsidR="003D3C64" w:rsidRPr="00B20AE8" w:rsidRDefault="003D3C64" w:rsidP="003D3C64">
            <w:pPr>
              <w:pStyle w:val="TAC"/>
            </w:pPr>
            <w:r w:rsidRPr="00B20AE8">
              <w:t>UTRA FDD Band XX or</w:t>
            </w:r>
          </w:p>
          <w:p w14:paraId="003BB381" w14:textId="77777777" w:rsidR="003D3C64" w:rsidRPr="00B20AE8" w:rsidRDefault="003D3C64" w:rsidP="003D3C64">
            <w:pPr>
              <w:pStyle w:val="TAC"/>
            </w:pPr>
            <w:r w:rsidRPr="00B20AE8">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0D6203E1" w14:textId="77777777" w:rsidR="003D3C64" w:rsidRPr="00B20AE8" w:rsidRDefault="003D3C64" w:rsidP="003D3C64">
            <w:pPr>
              <w:pStyle w:val="TAC"/>
            </w:pPr>
            <w:r w:rsidRPr="00B20AE8">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3B8212"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9F9984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753C07A" w14:textId="77777777" w:rsidR="003D3C64" w:rsidRPr="00B20AE8" w:rsidRDefault="003D3C64" w:rsidP="003D3C64">
            <w:pPr>
              <w:pStyle w:val="TAL"/>
            </w:pPr>
            <w:r w:rsidRPr="00B20AE8">
              <w:t>This requirement does not apply to BS operating in band 20/n20 or 28/n28.</w:t>
            </w:r>
          </w:p>
        </w:tc>
      </w:tr>
      <w:tr w:rsidR="003D3C64" w:rsidRPr="00B20AE8" w14:paraId="2F3856E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BD8BA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7D955A" w14:textId="77777777" w:rsidR="003D3C64" w:rsidRPr="00B20AE8" w:rsidRDefault="003D3C64" w:rsidP="003D3C64">
            <w:pPr>
              <w:pStyle w:val="TAC"/>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0D75AC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0C1C61A"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4D9B66E" w14:textId="341A01A9" w:rsidR="003D3C64" w:rsidRPr="00B20AE8" w:rsidRDefault="003D3C64" w:rsidP="003D3C64">
            <w:pPr>
              <w:pStyle w:val="TAL"/>
            </w:pPr>
            <w:r w:rsidRPr="00B20AE8">
              <w:t xml:space="preserve">This requirement does not apply to BS operating in band 20/n20, since it is already covered by the requirement in </w:t>
            </w:r>
            <w:r>
              <w:t>clause </w:t>
            </w:r>
            <w:r w:rsidRPr="00B20AE8">
              <w:t>6.7.6.3.5.1</w:t>
            </w:r>
          </w:p>
        </w:tc>
      </w:tr>
      <w:tr w:rsidR="003D3C64" w:rsidRPr="00B20AE8" w14:paraId="21747DA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69C311" w14:textId="77777777" w:rsidR="003D3C64" w:rsidRPr="00B20AE8" w:rsidRDefault="003D3C64" w:rsidP="003D3C64">
            <w:pPr>
              <w:pStyle w:val="TAC"/>
              <w:rPr>
                <w:lang w:val="sv-SE"/>
              </w:rPr>
            </w:pPr>
            <w:r w:rsidRPr="00B20AE8">
              <w:rPr>
                <w:lang w:val="sv-SE"/>
              </w:rPr>
              <w:t>UTRA FDD Band XXII or</w:t>
            </w:r>
          </w:p>
          <w:p w14:paraId="376D2809" w14:textId="77777777" w:rsidR="003D3C64" w:rsidRPr="00B20AE8" w:rsidRDefault="003D3C64" w:rsidP="003D3C64">
            <w:pPr>
              <w:pStyle w:val="TAC"/>
              <w:rPr>
                <w:lang w:val="sv-SE"/>
              </w:rPr>
            </w:pPr>
            <w:r w:rsidRPr="00B20AE8">
              <w:rPr>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14:paraId="71A5B855" w14:textId="77777777" w:rsidR="003D3C64" w:rsidRPr="00B20AE8" w:rsidRDefault="003D3C64" w:rsidP="003D3C64">
            <w:pPr>
              <w:pStyle w:val="TAC"/>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D9D97A0" w14:textId="77777777" w:rsidR="003D3C64" w:rsidRPr="00B20AE8" w:rsidRDefault="003D3C64" w:rsidP="003D3C64">
            <w:pPr>
              <w:pStyle w:val="TAC"/>
            </w:pPr>
            <w:r w:rsidRPr="00B20AE8">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21CED3F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6A70B98" w14:textId="77777777" w:rsidR="003D3C64" w:rsidRPr="00B20AE8" w:rsidRDefault="003D3C64" w:rsidP="003D3C64">
            <w:pPr>
              <w:pStyle w:val="TAL"/>
            </w:pPr>
            <w:r w:rsidRPr="00B20AE8">
              <w:t>This requirement does not apply to BS operating in band 22, 42, 48, n77 or n78.</w:t>
            </w:r>
          </w:p>
        </w:tc>
      </w:tr>
      <w:tr w:rsidR="003D3C64" w:rsidRPr="00B20AE8" w14:paraId="1FD952E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05CC7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826FD7" w14:textId="77777777" w:rsidR="003D3C64" w:rsidRPr="00B20AE8" w:rsidRDefault="003D3C64" w:rsidP="003D3C64">
            <w:pPr>
              <w:pStyle w:val="TAC"/>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0946D3" w14:textId="77777777" w:rsidR="003D3C64" w:rsidRPr="00B20AE8" w:rsidRDefault="003D3C64" w:rsidP="003D3C64">
            <w:pPr>
              <w:pStyle w:val="TAC"/>
            </w:pPr>
            <w:r w:rsidRPr="00B20AE8">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6BEEDD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5B730D6" w14:textId="3FAC9D61" w:rsidR="003D3C64" w:rsidRPr="00B20AE8" w:rsidRDefault="003D3C64" w:rsidP="003D3C64">
            <w:pPr>
              <w:pStyle w:val="TAL"/>
            </w:pPr>
            <w:r w:rsidRPr="00B20AE8">
              <w:t>This requirement does not apply to BS operating in band 22,</w:t>
            </w:r>
            <w:r w:rsidRPr="00B20AE8">
              <w:rPr>
                <w:rFonts w:cs="v5.0.0"/>
              </w:rPr>
              <w:t xml:space="preserve"> since it is already covered by the requirement in </w:t>
            </w:r>
            <w:r>
              <w:rPr>
                <w:rFonts w:cs="v5.0.0"/>
              </w:rPr>
              <w:t>clause </w:t>
            </w:r>
            <w:r w:rsidRPr="00B20AE8">
              <w:t>6.7.6.3.5.1</w:t>
            </w:r>
            <w:r w:rsidRPr="00B20AE8">
              <w:rPr>
                <w:rFonts w:cs="v5.0.0"/>
              </w:rPr>
              <w:t xml:space="preserve"> This requirement does not apply to Band 42 </w:t>
            </w:r>
          </w:p>
        </w:tc>
      </w:tr>
      <w:tr w:rsidR="003D3C64" w:rsidRPr="00B20AE8" w14:paraId="70C4481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F4DC3CD" w14:textId="77777777" w:rsidR="003D3C64" w:rsidRPr="00B20AE8" w:rsidRDefault="003D3C64" w:rsidP="003D3C64">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14:paraId="155D7A8C" w14:textId="77777777" w:rsidR="003D3C64" w:rsidRPr="00B20AE8" w:rsidRDefault="003D3C64" w:rsidP="003D3C64">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3316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8E24F6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0D42B1" w14:textId="77777777" w:rsidR="003D3C64" w:rsidRPr="00B20AE8" w:rsidRDefault="003D3C64" w:rsidP="003D3C64">
            <w:pPr>
              <w:pStyle w:val="TAL"/>
            </w:pPr>
            <w:r w:rsidRPr="00B20AE8">
              <w:t>This requirement does not apply to BS operating in band 24.</w:t>
            </w:r>
          </w:p>
        </w:tc>
      </w:tr>
      <w:tr w:rsidR="003D3C64" w:rsidRPr="00B20AE8" w14:paraId="650907E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50E27E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B1E3790" w14:textId="77777777" w:rsidR="003D3C64" w:rsidRPr="00B20AE8" w:rsidRDefault="003D3C64" w:rsidP="003D3C64">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467D4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8420C0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D52C16" w14:textId="0288CC3A"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AD1B0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8126CD" w14:textId="77777777" w:rsidR="003D3C64" w:rsidRPr="00B20AE8" w:rsidRDefault="003D3C64" w:rsidP="003D3C64">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43BA3FF1" w14:textId="77777777" w:rsidR="003D3C64" w:rsidRPr="00B20AE8" w:rsidRDefault="003D3C64" w:rsidP="003D3C64">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33E69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1228AE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84591"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2/n2, </w:t>
            </w:r>
            <w:r w:rsidRPr="00B20AE8">
              <w:t>2</w:t>
            </w:r>
            <w:r w:rsidRPr="00B20AE8">
              <w:rPr>
                <w:lang w:eastAsia="zh-CN"/>
              </w:rPr>
              <w:t>5/n25 or 70/n70</w:t>
            </w:r>
            <w:r w:rsidRPr="00B20AE8">
              <w:t>.</w:t>
            </w:r>
          </w:p>
        </w:tc>
      </w:tr>
      <w:tr w:rsidR="003D3C64" w:rsidRPr="00B20AE8" w14:paraId="539C37B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970F7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D32D7B" w14:textId="77777777" w:rsidR="003D3C64" w:rsidRPr="00B20AE8" w:rsidRDefault="003D3C64" w:rsidP="003D3C64">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84B4E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31DE1D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C6E6EC5" w14:textId="1EC5C49C" w:rsidR="003D3C64" w:rsidRPr="00B20AE8" w:rsidRDefault="003D3C64" w:rsidP="003D3C64">
            <w:pPr>
              <w:pStyle w:val="TAL"/>
            </w:pPr>
            <w:r w:rsidRPr="00B20AE8">
              <w:t>This requirement does not apply to BS operating in band 2</w:t>
            </w:r>
            <w:r w:rsidRPr="00B20AE8">
              <w:rPr>
                <w:lang w:eastAsia="zh-CN"/>
              </w:rPr>
              <w:t>5/n25</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w:t>
            </w:r>
            <w:r>
              <w:rPr>
                <w:rFonts w:cs="v5.0.0"/>
              </w:rPr>
              <w:t>clause </w:t>
            </w:r>
            <w:r w:rsidRPr="00B20AE8">
              <w:rPr>
                <w:rFonts w:cs="v5.0.0"/>
              </w:rPr>
              <w:t>6.7.6.3.5.1</w:t>
            </w:r>
          </w:p>
        </w:tc>
      </w:tr>
      <w:tr w:rsidR="003D3C64" w:rsidRPr="00B20AE8" w14:paraId="366AA23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12FBAB" w14:textId="77777777" w:rsidR="003D3C64" w:rsidRPr="00B20AE8" w:rsidRDefault="003D3C64" w:rsidP="003D3C64">
            <w:pPr>
              <w:pStyle w:val="TAC"/>
              <w:rPr>
                <w:lang w:val="sv-SE"/>
              </w:rPr>
            </w:pPr>
            <w:r w:rsidRPr="00B20AE8">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14:paraId="124D96D5" w14:textId="77777777" w:rsidR="003D3C64" w:rsidRPr="00B20AE8" w:rsidRDefault="003D3C64" w:rsidP="003D3C64">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A01656" w14:textId="77777777" w:rsidR="003D3C64" w:rsidRPr="00B20AE8" w:rsidRDefault="003D3C64" w:rsidP="003D3C64">
            <w:pPr>
              <w:pStyle w:val="TAC"/>
              <w:rPr>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985BA7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4FE757"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5/n5 or </w:t>
            </w:r>
            <w:r w:rsidRPr="00B20AE8">
              <w:t>2</w:t>
            </w:r>
            <w:r w:rsidRPr="00B20AE8">
              <w:rPr>
                <w:lang w:eastAsia="zh-CN"/>
              </w:rPr>
              <w:t>6</w:t>
            </w:r>
            <w:r w:rsidRPr="00B20AE8">
              <w:t>. This requirement applies to E-UTRA BS operating in Band 27 for the frequency range 879-894 MHz.</w:t>
            </w:r>
          </w:p>
        </w:tc>
      </w:tr>
      <w:tr w:rsidR="003D3C64" w:rsidRPr="00B20AE8" w14:paraId="3364F64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DEC96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4E0C2E5" w14:textId="77777777" w:rsidR="003D3C64" w:rsidRPr="00B20AE8" w:rsidRDefault="003D3C64" w:rsidP="003D3C64">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17C32" w14:textId="77777777" w:rsidR="003D3C64" w:rsidRPr="00B20AE8" w:rsidRDefault="003D3C64" w:rsidP="003D3C64">
            <w:pPr>
              <w:pStyle w:val="TAC"/>
              <w:rPr>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265C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A699BF" w14:textId="3B42F542" w:rsidR="003D3C64" w:rsidRPr="00B20AE8" w:rsidRDefault="003D3C64" w:rsidP="003D3C64">
            <w:pPr>
              <w:pStyle w:val="TAL"/>
            </w:pPr>
            <w:r w:rsidRPr="00B20AE8">
              <w:t>This requirement does not apply to BS operating in band 2</w:t>
            </w:r>
            <w:r w:rsidRPr="00B20AE8">
              <w:rPr>
                <w:lang w:eastAsia="zh-CN"/>
              </w:rPr>
              <w:t>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5/n5</w:t>
            </w:r>
            <w:r w:rsidRPr="00B20AE8">
              <w:rPr>
                <w:rFonts w:cs="v5.0.0"/>
              </w:rPr>
              <w:t xml:space="preserve">, it applies for 814 MHz to 824 MHz, while the rest is covered in </w:t>
            </w:r>
            <w:r>
              <w:rPr>
                <w:rFonts w:cs="v5.0.0"/>
              </w:rPr>
              <w:t>clause </w:t>
            </w:r>
            <w:r w:rsidRPr="00B20AE8">
              <w:rPr>
                <w:rFonts w:cs="v5.0.0"/>
              </w:rPr>
              <w:t>6.7.6.3.5.1</w:t>
            </w:r>
            <w:r w:rsidRPr="00B20AE8">
              <w:t xml:space="preserve"> </w:t>
            </w:r>
            <w:r w:rsidRPr="00B20AE8">
              <w:rPr>
                <w:rFonts w:cs="v5.0.0"/>
              </w:rPr>
              <w:t>For BS operating in Band 27, it applies 3 MHz below the Band 27 downlink operating band.</w:t>
            </w:r>
          </w:p>
        </w:tc>
      </w:tr>
      <w:tr w:rsidR="003D3C64" w:rsidRPr="00B20AE8" w14:paraId="0E725A7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347C220" w14:textId="77777777" w:rsidR="003D3C64" w:rsidRPr="00B20AE8" w:rsidRDefault="003D3C64" w:rsidP="003D3C64">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14:paraId="32EF2D67" w14:textId="77777777" w:rsidR="003D3C64" w:rsidRPr="00B20AE8" w:rsidRDefault="003D3C64" w:rsidP="003D3C64">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AD91DA" w14:textId="77777777" w:rsidR="003D3C64" w:rsidRPr="00B20AE8" w:rsidRDefault="003D3C64" w:rsidP="003D3C64">
            <w:pPr>
              <w:pStyle w:val="TAC"/>
              <w:rPr>
                <w:szCs w:val="18"/>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9C10BF8"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DF516A4" w14:textId="77777777" w:rsidR="003D3C64" w:rsidRPr="00B20AE8" w:rsidRDefault="003D3C64" w:rsidP="003D3C64">
            <w:pPr>
              <w:pStyle w:val="TAL"/>
            </w:pPr>
            <w:r w:rsidRPr="00B20AE8">
              <w:t>This requirement does not apply to BS operating in band 5/n5, 26 or 27.</w:t>
            </w:r>
          </w:p>
        </w:tc>
      </w:tr>
      <w:tr w:rsidR="003D3C64" w:rsidRPr="00B20AE8" w14:paraId="768BD2C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40616C5"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8A46799" w14:textId="77777777" w:rsidR="003D3C64" w:rsidRPr="00B20AE8" w:rsidRDefault="003D3C64" w:rsidP="003D3C64">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271EDE" w14:textId="77777777" w:rsidR="003D3C64" w:rsidRPr="00B20AE8" w:rsidRDefault="003D3C64" w:rsidP="003D3C64">
            <w:pPr>
              <w:pStyle w:val="TAC"/>
              <w:rPr>
                <w:szCs w:val="18"/>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D7ECA9"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79EEA36" w14:textId="05B33909" w:rsidR="003D3C64" w:rsidRPr="00B20AE8" w:rsidRDefault="003D3C64" w:rsidP="003D3C64">
            <w:pPr>
              <w:pStyle w:val="TAL"/>
            </w:pPr>
            <w:r w:rsidRPr="00B20AE8">
              <w:t xml:space="preserve">This requirement does not apply to BS operating in band 27, since it is already covered by the requirement in </w:t>
            </w:r>
            <w:r>
              <w:t>clause </w:t>
            </w:r>
            <w:r w:rsidRPr="00B20AE8">
              <w:t>6.7.6.3.5.1</w:t>
            </w:r>
            <w:r>
              <w:t xml:space="preserve"> </w:t>
            </w:r>
            <w:r w:rsidRPr="00B20AE8">
              <w:t xml:space="preserve">For BS operating in Band 26, it applies for 807 MHz to 814 MHz, while the rest is covered in </w:t>
            </w:r>
            <w:r>
              <w:t>clause </w:t>
            </w:r>
            <w:r w:rsidRPr="00B20AE8">
              <w:t>6.7.6.3.5.1</w:t>
            </w:r>
            <w:r>
              <w:t xml:space="preserve"> </w:t>
            </w:r>
            <w:r w:rsidRPr="00B20AE8">
              <w:t>This requirement also applies to BS operating in Band 28/n28, starting 4 MHz above the Band 28/n28 downlink operating band</w:t>
            </w:r>
            <w:r w:rsidRPr="00F437E4">
              <w:rPr>
                <w:rFonts w:eastAsia="MS PGothic"/>
              </w:rPr>
              <w:t xml:space="preserve"> (Note 6)</w:t>
            </w:r>
            <w:r w:rsidRPr="00B20AE8">
              <w:t>.</w:t>
            </w:r>
          </w:p>
        </w:tc>
      </w:tr>
      <w:tr w:rsidR="003D3C64" w:rsidRPr="00B20AE8" w14:paraId="1E4C9A59"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22598F" w14:textId="77777777" w:rsidR="003D3C64" w:rsidRPr="00B20AE8" w:rsidRDefault="003D3C64" w:rsidP="003D3C64">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59D2BC8E" w14:textId="77777777" w:rsidR="003D3C64" w:rsidRPr="00B20AE8" w:rsidRDefault="003D3C64" w:rsidP="003D3C64">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988C4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B0AF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15B69" w14:textId="77777777" w:rsidR="003D3C64" w:rsidRPr="00B20AE8" w:rsidRDefault="003D3C64" w:rsidP="003D3C64">
            <w:pPr>
              <w:pStyle w:val="TAL"/>
            </w:pPr>
            <w:r w:rsidRPr="00B20AE8">
              <w:t>This requirement does not apply to BS operating in band 20/n20, 28/n28, 44 or 67.</w:t>
            </w:r>
          </w:p>
        </w:tc>
      </w:tr>
      <w:tr w:rsidR="003D3C64" w:rsidRPr="00B20AE8" w14:paraId="2C119F2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BC9FB9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EC56643" w14:textId="77777777" w:rsidR="003D3C64" w:rsidRPr="00B20AE8" w:rsidRDefault="003D3C64" w:rsidP="003D3C64">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F0D7C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93CDE8"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84F0F7B" w14:textId="0F80A848" w:rsidR="003D3C64" w:rsidRPr="00B20AE8" w:rsidRDefault="003D3C64" w:rsidP="003D3C64">
            <w:pPr>
              <w:pStyle w:val="TAL"/>
            </w:pPr>
            <w:r w:rsidRPr="00B20AE8">
              <w:t xml:space="preserve">This requirement does not apply to BS operating in band 28/n28, since it is already covered by the requirement in </w:t>
            </w:r>
            <w:r>
              <w:t>clause </w:t>
            </w:r>
            <w:r w:rsidRPr="00B20AE8">
              <w:t>6.7.6.3.5.1 This requirement does not apply to BS operating in Band 44. For BS operating in Band 67, it applies for 703-736</w:t>
            </w:r>
            <w:r w:rsidR="00A33949">
              <w:t xml:space="preserve"> </w:t>
            </w:r>
            <w:r w:rsidRPr="00B20AE8">
              <w:t>MHz. For E-UTRA BS operating in Band 68, it applies for 728</w:t>
            </w:r>
            <w:r w:rsidR="00A33949">
              <w:t> </w:t>
            </w:r>
            <w:r w:rsidRPr="00B20AE8">
              <w:t>MHz to 733</w:t>
            </w:r>
            <w:r w:rsidR="00A33949">
              <w:t> </w:t>
            </w:r>
            <w:r w:rsidRPr="00B20AE8">
              <w:t>MHz.</w:t>
            </w:r>
          </w:p>
        </w:tc>
      </w:tr>
      <w:tr w:rsidR="004F339F" w:rsidRPr="00B20AE8" w14:paraId="5ED0D4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B12665E" w14:textId="77777777" w:rsidR="00352A0A" w:rsidRPr="00B20AE8" w:rsidRDefault="00352A0A" w:rsidP="003D3C64">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14:paraId="4BEDF286" w14:textId="77777777" w:rsidR="00352A0A" w:rsidRPr="00B20AE8" w:rsidRDefault="00352A0A" w:rsidP="003D3C64">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7DD85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0E2784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B2BEA84" w14:textId="77777777" w:rsidR="00352A0A" w:rsidRPr="00B20AE8" w:rsidRDefault="00352A0A" w:rsidP="003D3C64">
            <w:pPr>
              <w:pStyle w:val="TAL"/>
            </w:pPr>
            <w:r w:rsidRPr="00B20AE8">
              <w:t>This requirement does not apply to BS operating in Band 29 or 85.</w:t>
            </w:r>
          </w:p>
        </w:tc>
      </w:tr>
      <w:tr w:rsidR="003D3C64" w:rsidRPr="00B20AE8" w14:paraId="07281EFF"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805FEB" w14:textId="77777777" w:rsidR="003D3C64" w:rsidRPr="00B20AE8" w:rsidRDefault="003D3C64" w:rsidP="003D3C64">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14:paraId="33EC6AA0" w14:textId="77777777" w:rsidR="003D3C64" w:rsidRPr="00B20AE8" w:rsidRDefault="003D3C64" w:rsidP="003D3C64">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C355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A337F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A6701F" w14:textId="77777777" w:rsidR="003D3C64" w:rsidRPr="00B20AE8" w:rsidRDefault="003D3C64" w:rsidP="003D3C64">
            <w:pPr>
              <w:pStyle w:val="TAL"/>
            </w:pPr>
            <w:r w:rsidRPr="00B20AE8">
              <w:t>This requirement does not apply to BS operating in band 30 or 40/n40.</w:t>
            </w:r>
          </w:p>
        </w:tc>
      </w:tr>
      <w:tr w:rsidR="003D3C64" w:rsidRPr="00B20AE8" w14:paraId="571960A6"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39C5E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86ACBCC" w14:textId="77777777" w:rsidR="003D3C64" w:rsidRPr="00B20AE8" w:rsidRDefault="003D3C64" w:rsidP="003D3C64">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191B8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41589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F07731" w14:textId="11F9E903"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6.7.6.3.5.1 This requirement does not apply to BS operating in Band 40.</w:t>
            </w:r>
          </w:p>
        </w:tc>
      </w:tr>
      <w:tr w:rsidR="003D3C64" w:rsidRPr="00B20AE8" w14:paraId="09CFCB8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39DB5F2" w14:textId="77777777" w:rsidR="003D3C64" w:rsidRPr="00B20AE8" w:rsidRDefault="003D3C64" w:rsidP="003D3C64">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14:paraId="5459BF22" w14:textId="77777777" w:rsidR="003D3C64" w:rsidRPr="00B20AE8" w:rsidRDefault="003D3C64" w:rsidP="003D3C64">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65A5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8C5618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3C27CD" w14:textId="77777777" w:rsidR="003D3C64" w:rsidRPr="00B20AE8" w:rsidRDefault="003D3C64" w:rsidP="003D3C64">
            <w:pPr>
              <w:pStyle w:val="TAL"/>
            </w:pPr>
            <w:r w:rsidRPr="00B20AE8">
              <w:t>This requirement does not apply to BS operating in band 31, 72 or 73.</w:t>
            </w:r>
          </w:p>
        </w:tc>
      </w:tr>
      <w:tr w:rsidR="003D3C64" w:rsidRPr="00B20AE8" w14:paraId="5EE4226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C09F2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FA6D7EA" w14:textId="77777777" w:rsidR="003D3C64" w:rsidRPr="00B20AE8" w:rsidRDefault="003D3C64" w:rsidP="003D3C64">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B5F4B1"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578E51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FAA04B" w14:textId="3AC567F4"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14:paraId="427FD8D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108BC5B" w14:textId="77777777" w:rsidR="00352A0A" w:rsidRPr="00B20AE8" w:rsidRDefault="00352A0A" w:rsidP="003D3C64">
            <w:pPr>
              <w:pStyle w:val="TAC"/>
              <w:rPr>
                <w:lang w:val="sv-SE"/>
              </w:rPr>
            </w:pPr>
            <w:r w:rsidRPr="00B20AE8">
              <w:rPr>
                <w:lang w:val="sv-SE"/>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772EE152" w14:textId="77777777" w:rsidR="00352A0A" w:rsidRPr="00B20AE8" w:rsidRDefault="00352A0A" w:rsidP="003D3C64">
            <w:pPr>
              <w:pStyle w:val="TAC"/>
            </w:pPr>
            <w:r w:rsidRPr="00B20AE8">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87072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329CF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1443F5" w14:textId="77777777" w:rsidR="00352A0A" w:rsidRPr="00B20AE8" w:rsidRDefault="00352A0A" w:rsidP="003D3C64">
            <w:pPr>
              <w:pStyle w:val="TAL"/>
            </w:pPr>
            <w:r w:rsidRPr="00B20AE8">
              <w:t>This requirement does not apply to BS operating in band 11, 21, 32, 50/n50, 74 or 75/n75.</w:t>
            </w:r>
          </w:p>
        </w:tc>
      </w:tr>
      <w:tr w:rsidR="004F339F" w:rsidRPr="00B20AE8" w14:paraId="01B20D7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AF3502" w14:textId="77777777" w:rsidR="00352A0A" w:rsidRPr="00B20AE8" w:rsidRDefault="00352A0A" w:rsidP="003D3C64">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05915357" w14:textId="77777777" w:rsidR="00352A0A" w:rsidRPr="00B20AE8" w:rsidRDefault="00352A0A" w:rsidP="003D3C64">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6DA4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A603C3E"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3F2B0" w14:textId="77777777" w:rsidR="00352A0A" w:rsidRPr="00B20AE8" w:rsidRDefault="00352A0A" w:rsidP="003D3C64">
            <w:pPr>
              <w:pStyle w:val="TAL"/>
              <w:rPr>
                <w:lang w:eastAsia="zh-CN"/>
              </w:rPr>
            </w:pPr>
            <w:r w:rsidRPr="00B20AE8">
              <w:t>This requirement does not apply to BS operating in Band 33</w:t>
            </w:r>
            <w:r w:rsidRPr="00B20AE8">
              <w:rPr>
                <w:lang w:eastAsia="zh-CN"/>
              </w:rPr>
              <w:t xml:space="preserve"> </w:t>
            </w:r>
          </w:p>
        </w:tc>
      </w:tr>
      <w:tr w:rsidR="004F339F" w:rsidRPr="00B20AE8" w14:paraId="6C09B6F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AC181" w14:textId="77777777" w:rsidR="00352A0A" w:rsidRPr="00B20AE8" w:rsidRDefault="00352A0A" w:rsidP="003D3C64">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659E4BB4" w14:textId="77777777" w:rsidR="00352A0A" w:rsidRPr="00B20AE8" w:rsidRDefault="00352A0A" w:rsidP="003D3C64">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CB2112"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FC0597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36528D" w14:textId="77777777" w:rsidR="00352A0A" w:rsidRPr="00B20AE8" w:rsidRDefault="00352A0A" w:rsidP="003D3C64">
            <w:pPr>
              <w:pStyle w:val="TAL"/>
            </w:pPr>
            <w:r w:rsidRPr="00B20AE8">
              <w:t>This requirement does not apply to BS operating in Band 34/n34</w:t>
            </w:r>
          </w:p>
        </w:tc>
      </w:tr>
      <w:tr w:rsidR="004F339F" w:rsidRPr="00B20AE8" w14:paraId="43D6D010"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BBD60CC" w14:textId="77777777" w:rsidR="00352A0A" w:rsidRPr="00B20AE8" w:rsidRDefault="00352A0A" w:rsidP="003D3C64">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3B375324" w14:textId="77777777" w:rsidR="00352A0A" w:rsidRPr="00B20AE8" w:rsidRDefault="00352A0A" w:rsidP="003D3C64">
            <w:pPr>
              <w:pStyle w:val="TAC"/>
              <w:rPr>
                <w:lang w:eastAsia="zh-CN"/>
              </w:rPr>
            </w:pPr>
            <w:r w:rsidRPr="00B20AE8">
              <w:t>1850 – 1910 MHz</w:t>
            </w:r>
          </w:p>
          <w:p w14:paraId="547D6E88" w14:textId="77777777" w:rsidR="00352A0A" w:rsidRPr="00B20AE8" w:rsidRDefault="00352A0A"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B064B2B"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7EA2C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438D881" w14:textId="77777777" w:rsidR="00352A0A" w:rsidRPr="00B20AE8" w:rsidRDefault="00352A0A" w:rsidP="003D3C64">
            <w:pPr>
              <w:pStyle w:val="TAL"/>
            </w:pPr>
            <w:r w:rsidRPr="00B20AE8">
              <w:t>This requirement does not apply to BS operating in Band 35</w:t>
            </w:r>
          </w:p>
        </w:tc>
      </w:tr>
      <w:tr w:rsidR="004F339F" w:rsidRPr="00B20AE8" w14:paraId="6BE427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2F8D1C0" w14:textId="77777777" w:rsidR="00352A0A" w:rsidRPr="00B20AE8" w:rsidRDefault="00352A0A" w:rsidP="003D3C64">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3E9387B8" w14:textId="77777777" w:rsidR="00352A0A" w:rsidRPr="00B20AE8" w:rsidRDefault="00352A0A" w:rsidP="003D3C64">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CA76E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E41878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F9955E" w14:textId="77777777" w:rsidR="00352A0A" w:rsidRPr="00B20AE8" w:rsidRDefault="00352A0A" w:rsidP="003D3C64">
            <w:pPr>
              <w:pStyle w:val="TAL"/>
            </w:pPr>
            <w:r w:rsidRPr="00B20AE8">
              <w:t>This requirement does not apply to BS operating in Band 2/n2</w:t>
            </w:r>
            <w:r w:rsidRPr="00B20AE8">
              <w:rPr>
                <w:lang w:eastAsia="zh-CN"/>
              </w:rPr>
              <w:t>, 25/n25 or</w:t>
            </w:r>
            <w:r w:rsidRPr="00B20AE8">
              <w:t xml:space="preserve"> 36</w:t>
            </w:r>
          </w:p>
        </w:tc>
      </w:tr>
      <w:tr w:rsidR="004F339F" w:rsidRPr="00B20AE8" w14:paraId="23A70D8E"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ADF0408" w14:textId="77777777" w:rsidR="00352A0A" w:rsidRPr="00B20AE8" w:rsidRDefault="00352A0A" w:rsidP="003D3C64">
            <w:pPr>
              <w:pStyle w:val="TAC"/>
              <w:rPr>
                <w:lang w:val="sv-SE"/>
              </w:rPr>
            </w:pPr>
            <w:r w:rsidRPr="00B20AE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48AA68C5" w14:textId="77777777" w:rsidR="00352A0A" w:rsidRPr="00B20AE8" w:rsidRDefault="00352A0A" w:rsidP="003D3C64">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821A71"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3D48D4"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81FB671" w14:textId="77777777" w:rsidR="00352A0A" w:rsidRPr="00B20AE8" w:rsidRDefault="00352A0A" w:rsidP="003D3C64">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D0024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ABFC7C4" w14:textId="77777777" w:rsidR="00352A0A" w:rsidRPr="00B20AE8" w:rsidRDefault="00352A0A" w:rsidP="003D3C64">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0A5F997A" w14:textId="77777777" w:rsidR="00352A0A" w:rsidRPr="00B20AE8" w:rsidRDefault="00352A0A" w:rsidP="003D3C64">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08F86A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D2EA53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18601CF" w14:textId="77777777" w:rsidR="00352A0A" w:rsidRPr="00B20AE8" w:rsidRDefault="00352A0A" w:rsidP="003D3C64">
            <w:pPr>
              <w:pStyle w:val="TAL"/>
            </w:pPr>
            <w:r w:rsidRPr="00B20AE8">
              <w:t xml:space="preserve">This requirement does not apply to BS operating in Band 38/n38 or 69. </w:t>
            </w:r>
          </w:p>
        </w:tc>
      </w:tr>
      <w:tr w:rsidR="004F339F" w:rsidRPr="00B20AE8" w14:paraId="5A7783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7FC62D" w14:textId="77777777" w:rsidR="00352A0A" w:rsidRPr="00B20AE8" w:rsidRDefault="00352A0A" w:rsidP="003D3C64">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05E25D6E" w14:textId="653C4E89" w:rsidR="00352A0A" w:rsidRPr="00B20AE8" w:rsidRDefault="00352A0A" w:rsidP="003D3C64">
            <w:pPr>
              <w:pStyle w:val="TAC"/>
              <w:rPr>
                <w:lang w:eastAsia="zh-CN"/>
              </w:rPr>
            </w:pPr>
            <w:r w:rsidRPr="00B20AE8">
              <w:rPr>
                <w:lang w:eastAsia="zh-CN"/>
              </w:rPr>
              <w:t xml:space="preserve">1880 </w:t>
            </w:r>
            <w:r w:rsidRPr="00B20AE8">
              <w:t xml:space="preserve">– </w:t>
            </w:r>
            <w:r w:rsidRPr="00B20AE8">
              <w:rPr>
                <w:lang w:eastAsia="zh-CN"/>
              </w:rPr>
              <w:t>1920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826F776"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9F0540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3D4EC3C"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39/n39</w:t>
            </w:r>
          </w:p>
        </w:tc>
      </w:tr>
      <w:tr w:rsidR="004F339F" w:rsidRPr="00B20AE8" w14:paraId="7B4EC15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5EF4257" w14:textId="77777777" w:rsidR="00352A0A" w:rsidRPr="00B20AE8" w:rsidRDefault="00352A0A" w:rsidP="003D3C64">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36D0CEE9" w14:textId="6227D417" w:rsidR="00352A0A" w:rsidRPr="00B20AE8" w:rsidRDefault="00352A0A" w:rsidP="003D3C64">
            <w:pPr>
              <w:pStyle w:val="TAC"/>
            </w:pPr>
            <w:r w:rsidRPr="00B20AE8">
              <w:rPr>
                <w:lang w:eastAsia="zh-CN"/>
              </w:rPr>
              <w:t xml:space="preserve">2300 </w:t>
            </w:r>
            <w:r w:rsidRPr="00B20AE8">
              <w:t xml:space="preserve">– </w:t>
            </w:r>
            <w:r w:rsidRPr="00B20AE8">
              <w:rPr>
                <w:lang w:eastAsia="zh-CN"/>
              </w:rPr>
              <w:t>2400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E892E"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4015697"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63D77D" w14:textId="77777777" w:rsidR="00352A0A" w:rsidRPr="00B20AE8" w:rsidRDefault="00352A0A" w:rsidP="003D3C64">
            <w:pPr>
              <w:pStyle w:val="TAL"/>
              <w:rPr>
                <w:lang w:eastAsia="zh-CN"/>
              </w:rPr>
            </w:pPr>
            <w:r w:rsidRPr="00B20AE8">
              <w:t xml:space="preserve">This is not applicable to BS operating in Band 30 or </w:t>
            </w:r>
            <w:r w:rsidRPr="00B20AE8">
              <w:rPr>
                <w:lang w:eastAsia="zh-CN"/>
              </w:rPr>
              <w:t>40/n40</w:t>
            </w:r>
          </w:p>
        </w:tc>
      </w:tr>
      <w:tr w:rsidR="004F339F" w:rsidRPr="00B20AE8" w14:paraId="24787B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75BBB83" w14:textId="77777777" w:rsidR="00352A0A" w:rsidRPr="00B20AE8" w:rsidRDefault="00352A0A" w:rsidP="003D3C64">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35355E24" w14:textId="336B0CF2" w:rsidR="00352A0A" w:rsidRPr="00B20AE8" w:rsidRDefault="00352A0A" w:rsidP="003D3C64">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6964D7"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54E7D2B"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F24DE7E" w14:textId="77777777" w:rsidR="00352A0A" w:rsidRPr="00B20AE8" w:rsidRDefault="00352A0A" w:rsidP="003D3C64">
            <w:pPr>
              <w:pStyle w:val="TAL"/>
            </w:pPr>
            <w:r w:rsidRPr="00B20AE8">
              <w:t xml:space="preserve">This is not applicable to BS operating in Band </w:t>
            </w:r>
            <w:r w:rsidRPr="00B20AE8">
              <w:rPr>
                <w:lang w:eastAsia="zh-CN"/>
              </w:rPr>
              <w:t>41/n41</w:t>
            </w:r>
          </w:p>
        </w:tc>
      </w:tr>
      <w:tr w:rsidR="004F339F" w:rsidRPr="00B20AE8" w14:paraId="1A0036D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39682F" w14:textId="77777777" w:rsidR="00352A0A" w:rsidRPr="00B20AE8" w:rsidRDefault="00352A0A" w:rsidP="003D3C64">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5E5EB3A8" w14:textId="77777777" w:rsidR="00352A0A" w:rsidRPr="00B20AE8" w:rsidRDefault="00352A0A" w:rsidP="003D3C64">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1F130A"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D2A4C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ACF9E7E" w14:textId="77777777" w:rsidR="00352A0A" w:rsidRPr="00B20AE8" w:rsidRDefault="00352A0A" w:rsidP="003D3C64">
            <w:pPr>
              <w:pStyle w:val="TAL"/>
            </w:pPr>
            <w:r w:rsidRPr="00B20AE8">
              <w:t xml:space="preserve">This is not applicable to BS operating in Band </w:t>
            </w:r>
            <w:r w:rsidRPr="00B20AE8">
              <w:rPr>
                <w:lang w:eastAsia="zh-CN"/>
              </w:rPr>
              <w:t>22, 42, 43, 48, 52, n77 or n78.</w:t>
            </w:r>
          </w:p>
        </w:tc>
      </w:tr>
      <w:tr w:rsidR="004F339F" w:rsidRPr="00B20AE8" w14:paraId="73A74C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43D11C" w14:textId="77777777" w:rsidR="00352A0A" w:rsidRPr="00B20AE8" w:rsidRDefault="00352A0A" w:rsidP="003D3C64">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B9E933" w14:textId="77777777" w:rsidR="00352A0A" w:rsidRPr="00B20AE8" w:rsidRDefault="00352A0A" w:rsidP="003D3C64">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834350D"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5E4004C"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EC55E0" w14:textId="77777777" w:rsidR="00352A0A" w:rsidRPr="00B20AE8" w:rsidRDefault="00352A0A" w:rsidP="003D3C64">
            <w:pPr>
              <w:pStyle w:val="TAL"/>
            </w:pPr>
            <w:r w:rsidRPr="00B20AE8">
              <w:t xml:space="preserve">This is not applicable to BS operating in Band 42, </w:t>
            </w:r>
            <w:r w:rsidRPr="00B20AE8">
              <w:rPr>
                <w:lang w:eastAsia="zh-CN"/>
              </w:rPr>
              <w:t>43, 48, n77 or n78.</w:t>
            </w:r>
          </w:p>
        </w:tc>
      </w:tr>
      <w:tr w:rsidR="004F339F" w:rsidRPr="00B20AE8" w14:paraId="39656405"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296B64" w14:textId="77777777" w:rsidR="00352A0A" w:rsidRPr="00B20AE8" w:rsidRDefault="00352A0A" w:rsidP="003D3C64">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14:paraId="7409D2D6" w14:textId="77777777" w:rsidR="00352A0A" w:rsidRPr="00B20AE8" w:rsidRDefault="00352A0A" w:rsidP="003D3C64">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EA5128"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338374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EADB780" w14:textId="77777777" w:rsidR="00352A0A" w:rsidRPr="00B20AE8" w:rsidRDefault="00352A0A" w:rsidP="003D3C64">
            <w:pPr>
              <w:pStyle w:val="TAL"/>
            </w:pPr>
            <w:r w:rsidRPr="00B20AE8">
              <w:t>This is not applicable to BS operating in Band 28/n28 or 44</w:t>
            </w:r>
          </w:p>
        </w:tc>
      </w:tr>
      <w:tr w:rsidR="004F339F" w:rsidRPr="00B20AE8" w14:paraId="067C318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1BAE857" w14:textId="77777777" w:rsidR="00352A0A" w:rsidRPr="00B20AE8" w:rsidRDefault="00352A0A" w:rsidP="003D3C64">
            <w:pPr>
              <w:pStyle w:val="TAC"/>
              <w:rPr>
                <w:lang w:eastAsia="zh-CN"/>
              </w:rPr>
            </w:pPr>
            <w:r w:rsidRPr="00B20AE8">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7A7000E2" w14:textId="77777777" w:rsidR="00352A0A" w:rsidRPr="00B20AE8" w:rsidRDefault="00352A0A" w:rsidP="003D3C64">
            <w:pPr>
              <w:pStyle w:val="TAC"/>
              <w:rPr>
                <w:lang w:eastAsia="zh-CN"/>
              </w:rPr>
            </w:pPr>
            <w:r w:rsidRPr="00B20AE8">
              <w:rPr>
                <w:lang w:eastAsia="zh-CN"/>
              </w:rPr>
              <w:t>1447</w:t>
            </w:r>
            <w:r w:rsidRPr="00B20AE8">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5DECF8C"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FCCF89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56889D3"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45</w:t>
            </w:r>
          </w:p>
        </w:tc>
      </w:tr>
      <w:tr w:rsidR="004F339F" w:rsidRPr="00B20AE8" w14:paraId="2D6950D7"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583F123" w14:textId="77777777" w:rsidR="00352A0A" w:rsidRPr="00B20AE8" w:rsidRDefault="00352A0A" w:rsidP="003D3C64">
            <w:pPr>
              <w:pStyle w:val="TAC"/>
            </w:pPr>
            <w:r w:rsidRPr="00B20AE8">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11C6AC4D" w14:textId="77777777" w:rsidR="00352A0A" w:rsidRPr="00B20AE8" w:rsidRDefault="00352A0A"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CCBE9F"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2B9998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54399A0" w14:textId="77777777" w:rsidR="00352A0A" w:rsidRPr="00B20AE8" w:rsidRDefault="00352A0A" w:rsidP="003D3C64">
            <w:pPr>
              <w:pStyle w:val="TAL"/>
            </w:pPr>
            <w:r w:rsidRPr="00B20AE8">
              <w:t xml:space="preserve">This is not applicable to BS operating in Band </w:t>
            </w:r>
            <w:r w:rsidRPr="00B20AE8">
              <w:rPr>
                <w:lang w:eastAsia="zh-CN"/>
              </w:rPr>
              <w:t>46</w:t>
            </w:r>
          </w:p>
        </w:tc>
      </w:tr>
      <w:tr w:rsidR="004F339F" w:rsidRPr="00B20AE8" w14:paraId="1F4282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C4F1E0C" w14:textId="77777777" w:rsidR="00352A0A" w:rsidRPr="00B20AE8" w:rsidRDefault="00352A0A" w:rsidP="003D3C64">
            <w:pPr>
              <w:pStyle w:val="TAC"/>
            </w:pPr>
            <w:r w:rsidRPr="00B20AE8">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42409950" w14:textId="77777777" w:rsidR="00352A0A" w:rsidRPr="00B20AE8" w:rsidRDefault="00352A0A" w:rsidP="003D3C64">
            <w:pPr>
              <w:pStyle w:val="TAC"/>
              <w:rPr>
                <w:lang w:eastAsia="zh-CN"/>
              </w:rPr>
            </w:pPr>
            <w:r w:rsidRPr="00B20AE8">
              <w:rPr>
                <w:lang w:eastAsia="zh-CN"/>
              </w:rPr>
              <w:t>5855</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3465B91"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D33AAC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22BA415" w14:textId="77777777" w:rsidR="00352A0A" w:rsidRPr="00B20AE8" w:rsidRDefault="00352A0A" w:rsidP="003D3C64">
            <w:pPr>
              <w:pStyle w:val="TAL"/>
            </w:pPr>
          </w:p>
        </w:tc>
      </w:tr>
      <w:tr w:rsidR="004F339F" w:rsidRPr="00B20AE8" w14:paraId="48A7CC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5A7D0B7" w14:textId="77777777" w:rsidR="00352A0A" w:rsidRPr="00B20AE8" w:rsidRDefault="00352A0A" w:rsidP="003D3C64">
            <w:pPr>
              <w:pStyle w:val="TAC"/>
            </w:pPr>
            <w:r w:rsidRPr="00B20AE8">
              <w:t>E-UTRA Band 48</w:t>
            </w:r>
          </w:p>
        </w:tc>
        <w:tc>
          <w:tcPr>
            <w:tcW w:w="1701" w:type="dxa"/>
            <w:tcBorders>
              <w:top w:val="single" w:sz="2" w:space="0" w:color="auto"/>
              <w:left w:val="single" w:sz="4" w:space="0" w:color="auto"/>
              <w:bottom w:val="single" w:sz="2" w:space="0" w:color="auto"/>
              <w:right w:val="single" w:sz="2" w:space="0" w:color="auto"/>
            </w:tcBorders>
            <w:hideMark/>
          </w:tcPr>
          <w:p w14:paraId="21FEEE26" w14:textId="77777777" w:rsidR="00352A0A" w:rsidRPr="00B20AE8" w:rsidRDefault="00352A0A" w:rsidP="003D3C64">
            <w:pPr>
              <w:pStyle w:val="TAC"/>
              <w:rPr>
                <w:lang w:eastAsia="zh-CN"/>
              </w:rPr>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02F056"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7CAE67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F91BAF" w14:textId="77777777" w:rsidR="00352A0A" w:rsidRPr="00B20AE8" w:rsidRDefault="00352A0A" w:rsidP="003D3C64">
            <w:pPr>
              <w:pStyle w:val="TAL"/>
            </w:pPr>
            <w:r w:rsidRPr="00B20AE8">
              <w:t>This is not applicable to BS operating in Band 22, 42, 43, 48, n77 or n78</w:t>
            </w:r>
          </w:p>
        </w:tc>
      </w:tr>
      <w:tr w:rsidR="004F339F" w:rsidRPr="00B20AE8" w14:paraId="4411986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86FB32A" w14:textId="77777777" w:rsidR="00352A0A" w:rsidRPr="00B20AE8" w:rsidRDefault="00352A0A" w:rsidP="003D3C64">
            <w:pPr>
              <w:pStyle w:val="TAC"/>
            </w:pPr>
            <w:r w:rsidRPr="00B20AE8">
              <w:t>E-UTRA Band 49</w:t>
            </w:r>
          </w:p>
        </w:tc>
        <w:tc>
          <w:tcPr>
            <w:tcW w:w="1701" w:type="dxa"/>
            <w:tcBorders>
              <w:top w:val="single" w:sz="2" w:space="0" w:color="auto"/>
              <w:left w:val="single" w:sz="4" w:space="0" w:color="auto"/>
              <w:bottom w:val="single" w:sz="2" w:space="0" w:color="auto"/>
              <w:right w:val="single" w:sz="2" w:space="0" w:color="auto"/>
            </w:tcBorders>
            <w:hideMark/>
          </w:tcPr>
          <w:p w14:paraId="2039475F" w14:textId="77777777" w:rsidR="00352A0A" w:rsidRPr="00B20AE8" w:rsidRDefault="00352A0A" w:rsidP="003D3C64">
            <w:pPr>
              <w:pStyle w:val="TAC"/>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073DDAE"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80C31B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6DBA9E5" w14:textId="77777777" w:rsidR="00352A0A" w:rsidRPr="00B20AE8" w:rsidRDefault="00352A0A" w:rsidP="003D3C64">
            <w:pPr>
              <w:pStyle w:val="TAL"/>
            </w:pPr>
            <w:r w:rsidRPr="00B20AE8">
              <w:t>This is not applicable to BS operating in Band 22, 42, 43, 48, n77 or n78</w:t>
            </w:r>
          </w:p>
        </w:tc>
      </w:tr>
      <w:tr w:rsidR="004F339F" w:rsidRPr="00B20AE8" w14:paraId="2718FA9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2114617" w14:textId="77777777" w:rsidR="00352A0A" w:rsidRPr="00B20AE8" w:rsidRDefault="00352A0A" w:rsidP="003D3C64">
            <w:pPr>
              <w:pStyle w:val="TAC"/>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1BBADEE9" w14:textId="77777777" w:rsidR="00352A0A" w:rsidRPr="00B20AE8" w:rsidRDefault="00352A0A" w:rsidP="003D3C64">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06628A"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EFF366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D7DBD3" w14:textId="77777777" w:rsidR="00352A0A" w:rsidRPr="00B20AE8" w:rsidRDefault="00352A0A" w:rsidP="003D3C64">
            <w:pPr>
              <w:pStyle w:val="TAL"/>
            </w:pPr>
            <w:r w:rsidRPr="00B20AE8">
              <w:t>This requirement does not apply to BS operating in Band 11, 21, 32, 45, 50/n50, 51/n51, 74, 75/n75 or 76/n76.</w:t>
            </w:r>
          </w:p>
        </w:tc>
      </w:tr>
      <w:tr w:rsidR="004F339F" w:rsidRPr="00B20AE8" w14:paraId="6DE008F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452D4B1" w14:textId="77777777" w:rsidR="00352A0A" w:rsidRPr="00B20AE8" w:rsidRDefault="00352A0A" w:rsidP="003D3C64">
            <w:pPr>
              <w:pStyle w:val="TAC"/>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78B64F9B" w14:textId="77777777" w:rsidR="00352A0A" w:rsidRPr="00B20AE8" w:rsidRDefault="00352A0A" w:rsidP="003D3C64">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518EE30"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766B1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1F778BE" w14:textId="77777777" w:rsidR="00352A0A" w:rsidRPr="00B20AE8" w:rsidRDefault="00352A0A" w:rsidP="003D3C64">
            <w:pPr>
              <w:pStyle w:val="TAL"/>
            </w:pPr>
            <w:r w:rsidRPr="00B20AE8">
              <w:t>This requirement does not apply to BS operating in Band 50/n50, 51/n51, 75/n75 or 76/n76.</w:t>
            </w:r>
          </w:p>
        </w:tc>
      </w:tr>
      <w:tr w:rsidR="004F339F" w:rsidRPr="00B20AE8" w14:paraId="3CEB45E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6C57DF8" w14:textId="77777777" w:rsidR="00352A0A" w:rsidRPr="00B20AE8" w:rsidRDefault="00352A0A" w:rsidP="003D3C64">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217E6571" w14:textId="77777777" w:rsidR="00352A0A" w:rsidRPr="00B20AE8" w:rsidRDefault="00352A0A" w:rsidP="003D3C64">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066B6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6542A7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EDBFFD" w14:textId="77777777" w:rsidR="00352A0A" w:rsidRPr="00B20AE8" w:rsidRDefault="00352A0A" w:rsidP="003D3C64">
            <w:pPr>
              <w:pStyle w:val="TAL"/>
            </w:pPr>
            <w:r w:rsidRPr="00B20AE8">
              <w:t xml:space="preserve">This is not applicable to BS operating in Band </w:t>
            </w:r>
            <w:r w:rsidRPr="00B20AE8">
              <w:rPr>
                <w:lang w:eastAsia="zh-CN"/>
              </w:rPr>
              <w:t>42 or 52.</w:t>
            </w:r>
          </w:p>
        </w:tc>
      </w:tr>
      <w:tr w:rsidR="003D3C64" w:rsidRPr="00B20AE8" w14:paraId="1A24543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8E62FB3" w14:textId="77777777" w:rsidR="003D3C64" w:rsidRPr="00B20AE8" w:rsidRDefault="003D3C64" w:rsidP="003D3C64">
            <w:pPr>
              <w:pStyle w:val="TAC"/>
            </w:pPr>
            <w:r w:rsidRPr="00B20AE8">
              <w:t>E-UTRA Band 65</w:t>
            </w:r>
          </w:p>
        </w:tc>
        <w:tc>
          <w:tcPr>
            <w:tcW w:w="1701" w:type="dxa"/>
            <w:tcBorders>
              <w:top w:val="single" w:sz="2" w:space="0" w:color="auto"/>
              <w:left w:val="single" w:sz="4" w:space="0" w:color="auto"/>
              <w:bottom w:val="single" w:sz="2" w:space="0" w:color="auto"/>
              <w:right w:val="single" w:sz="2" w:space="0" w:color="auto"/>
            </w:tcBorders>
            <w:hideMark/>
          </w:tcPr>
          <w:p w14:paraId="21C0AC03" w14:textId="77777777" w:rsidR="003D3C64" w:rsidRPr="00B20AE8" w:rsidRDefault="003D3C64" w:rsidP="003D3C64">
            <w:pPr>
              <w:pStyle w:val="TAC"/>
              <w:rPr>
                <w:lang w:eastAsia="zh-CN"/>
              </w:rPr>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93BB97"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907B2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D16534" w14:textId="77777777" w:rsidR="003D3C64" w:rsidRPr="00B20AE8" w:rsidRDefault="003D3C64" w:rsidP="003D3C64">
            <w:pPr>
              <w:pStyle w:val="TAL"/>
            </w:pPr>
            <w:r w:rsidRPr="00B20AE8">
              <w:t xml:space="preserve">This requirement does not apply to BS operating in band 1/n1 or 65, </w:t>
            </w:r>
          </w:p>
        </w:tc>
      </w:tr>
      <w:tr w:rsidR="003D3C64" w:rsidRPr="00B20AE8" w14:paraId="2F473FA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EC03B3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2FABA5E3" w14:textId="77777777" w:rsidR="003D3C64" w:rsidRPr="00B20AE8" w:rsidRDefault="003D3C64" w:rsidP="003D3C64">
            <w:pPr>
              <w:pStyle w:val="TAC"/>
              <w:rPr>
                <w:lang w:eastAsia="zh-CN"/>
              </w:rPr>
            </w:pPr>
            <w:r w:rsidRPr="00B20AE8">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707BC45"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CE95D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57D6E3" w14:textId="6D0F831A" w:rsidR="003D3C64" w:rsidRPr="00B20AE8" w:rsidRDefault="003D3C64" w:rsidP="003D3C64">
            <w:pPr>
              <w:pStyle w:val="TAL"/>
              <w:rPr>
                <w:rFonts w:cs="v5.0.0"/>
              </w:rPr>
            </w:pPr>
            <w:r w:rsidRPr="00B20AE8">
              <w:t>This requirement does not apply to BS operating in band 65,</w:t>
            </w:r>
            <w:r w:rsidRPr="00B20AE8">
              <w:rPr>
                <w:rFonts w:cs="v5.0.0"/>
              </w:rPr>
              <w:t xml:space="preserve"> since it is already covered by the requirement in </w:t>
            </w:r>
            <w:r>
              <w:rPr>
                <w:rFonts w:cs="v5.0.0"/>
              </w:rPr>
              <w:t>clause </w:t>
            </w:r>
            <w:r w:rsidRPr="00B20AE8">
              <w:t>6.7.6.3.5.1</w:t>
            </w:r>
          </w:p>
          <w:p w14:paraId="32DBA49F" w14:textId="1FD1DD5A" w:rsidR="003D3C64" w:rsidRPr="00B20AE8" w:rsidRDefault="003D3C64" w:rsidP="003D3C64">
            <w:pPr>
              <w:pStyle w:val="TAL"/>
            </w:pPr>
            <w:r w:rsidRPr="00B20AE8">
              <w:t xml:space="preserve">For BS operating in Band 1, it applies for 1980 MHz to 2010 MHz, while the rest is covered in </w:t>
            </w:r>
            <w:r>
              <w:t>clause </w:t>
            </w:r>
            <w:r w:rsidRPr="00B20AE8">
              <w:t>6.7.6.3.5.1</w:t>
            </w:r>
          </w:p>
        </w:tc>
      </w:tr>
      <w:tr w:rsidR="003D3C64" w:rsidRPr="00B20AE8" w14:paraId="7BFC0C4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B61C5FA" w14:textId="77777777" w:rsidR="003D3C64" w:rsidRPr="00B20AE8" w:rsidRDefault="003D3C64" w:rsidP="003D3C64">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50F4FFA1" w14:textId="77777777" w:rsidR="003D3C64" w:rsidRPr="00B20AE8" w:rsidRDefault="003D3C64" w:rsidP="003D3C64">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1FFAE56" w14:textId="77777777" w:rsidR="003D3C64" w:rsidRPr="00B20AE8" w:rsidRDefault="003D3C64" w:rsidP="003D3C64">
            <w:pPr>
              <w:pStyle w:val="TAC"/>
              <w:rPr>
                <w:szCs w:val="18"/>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8CFF3D5"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4CC9FD02" w14:textId="77777777" w:rsidR="003D3C64" w:rsidRPr="00B20AE8" w:rsidRDefault="003D3C64" w:rsidP="003D3C64">
            <w:pPr>
              <w:pStyle w:val="TAL"/>
              <w:rPr>
                <w:szCs w:val="18"/>
              </w:rPr>
            </w:pPr>
            <w:r w:rsidRPr="00B20AE8">
              <w:rPr>
                <w:szCs w:val="18"/>
              </w:rPr>
              <w:t>This requirement does not apply to BS operating in band 4, 10, 23 or 66/n66.</w:t>
            </w:r>
          </w:p>
        </w:tc>
      </w:tr>
      <w:tr w:rsidR="003D3C64" w:rsidRPr="00B20AE8" w14:paraId="1C1C055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F6F850B" w14:textId="77777777" w:rsidR="003D3C64" w:rsidRPr="00B20AE8" w:rsidRDefault="003D3C64" w:rsidP="003D3C64">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444F9FAF" w14:textId="77777777" w:rsidR="003D3C64" w:rsidRPr="00B20AE8" w:rsidRDefault="003D3C64" w:rsidP="003D3C64">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DC841" w14:textId="77777777" w:rsidR="003D3C64" w:rsidRPr="00B20AE8" w:rsidRDefault="003D3C64" w:rsidP="003D3C64">
            <w:pPr>
              <w:pStyle w:val="TAC"/>
              <w:rPr>
                <w:szCs w:val="18"/>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E82A9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BB7FAC4" w14:textId="77777777" w:rsidR="003D3C64" w:rsidRPr="00B20AE8" w:rsidRDefault="003D3C64" w:rsidP="003D3C64">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14:paraId="2D6350C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A06007E" w14:textId="77777777" w:rsidR="00352A0A" w:rsidRPr="00B20AE8" w:rsidRDefault="00352A0A" w:rsidP="003D3C64">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534DE7D2" w14:textId="77777777" w:rsidR="00352A0A" w:rsidRPr="00B20AE8" w:rsidRDefault="00352A0A" w:rsidP="003D3C64">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C33B7A" w14:textId="77777777" w:rsidR="00352A0A" w:rsidRPr="00B20AE8" w:rsidRDefault="00352A0A" w:rsidP="003D3C64">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14:paraId="52CDAF81" w14:textId="77777777" w:rsidR="00352A0A" w:rsidRPr="00B20AE8" w:rsidRDefault="00352A0A"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7D2CF31" w14:textId="77777777" w:rsidR="00352A0A" w:rsidRPr="00B20AE8" w:rsidRDefault="00352A0A" w:rsidP="003D3C64">
            <w:pPr>
              <w:pStyle w:val="TAL"/>
              <w:rPr>
                <w:szCs w:val="18"/>
              </w:rPr>
            </w:pPr>
            <w:r w:rsidRPr="00B20AE8">
              <w:rPr>
                <w:szCs w:val="18"/>
              </w:rPr>
              <w:t>This requirement does not apply to BS operating in band 28/n28 or 67.</w:t>
            </w:r>
          </w:p>
        </w:tc>
      </w:tr>
      <w:tr w:rsidR="003D3C64" w:rsidRPr="00B20AE8" w14:paraId="5B4C9D3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1EFB85" w14:textId="77777777" w:rsidR="003D3C64" w:rsidRPr="00B20AE8" w:rsidRDefault="003D3C64" w:rsidP="003D3C64">
            <w:pPr>
              <w:pStyle w:val="TAC"/>
              <w:rPr>
                <w:szCs w:val="18"/>
              </w:rPr>
            </w:pPr>
            <w:r w:rsidRPr="00B20AE8">
              <w:t>E-UTRA Band 68</w:t>
            </w:r>
          </w:p>
        </w:tc>
        <w:tc>
          <w:tcPr>
            <w:tcW w:w="1701" w:type="dxa"/>
            <w:tcBorders>
              <w:top w:val="single" w:sz="2" w:space="0" w:color="auto"/>
              <w:left w:val="single" w:sz="4" w:space="0" w:color="auto"/>
              <w:bottom w:val="single" w:sz="2" w:space="0" w:color="auto"/>
              <w:right w:val="single" w:sz="2" w:space="0" w:color="auto"/>
            </w:tcBorders>
          </w:tcPr>
          <w:p w14:paraId="7DA4089C" w14:textId="77777777" w:rsidR="003D3C64" w:rsidRPr="00B20AE8" w:rsidRDefault="003D3C64" w:rsidP="003D3C64">
            <w:pPr>
              <w:pStyle w:val="TAC"/>
              <w:rPr>
                <w:szCs w:val="18"/>
              </w:rPr>
            </w:pPr>
            <w:r w:rsidRPr="00B20AE8">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8EB4D13" w14:textId="77777777" w:rsidR="003D3C64" w:rsidRPr="00B20AE8" w:rsidRDefault="003D3C64" w:rsidP="003D3C64">
            <w:pPr>
              <w:pStyle w:val="TAC"/>
              <w:rPr>
                <w:rFonts w:cs="v5.0.0"/>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15F883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9E82E7E" w14:textId="77777777" w:rsidR="003D3C64" w:rsidRPr="00B20AE8" w:rsidRDefault="003D3C64" w:rsidP="003D3C64">
            <w:pPr>
              <w:pStyle w:val="TAL"/>
              <w:rPr>
                <w:szCs w:val="18"/>
              </w:rPr>
            </w:pPr>
            <w:r w:rsidRPr="00B20AE8">
              <w:t>This requirement does not apply to BS operating in band 28/n28 or 68.</w:t>
            </w:r>
          </w:p>
        </w:tc>
      </w:tr>
      <w:tr w:rsidR="003D3C64" w:rsidRPr="00B20AE8" w14:paraId="5D0437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385A84"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F54660" w14:textId="77777777" w:rsidR="003D3C64" w:rsidRPr="00B20AE8" w:rsidRDefault="003D3C64" w:rsidP="003D3C64">
            <w:pPr>
              <w:pStyle w:val="TAC"/>
              <w:rPr>
                <w:szCs w:val="18"/>
              </w:rPr>
            </w:pPr>
            <w:r w:rsidRPr="00B20AE8">
              <w:t>698-728 MHz</w:t>
            </w:r>
          </w:p>
        </w:tc>
        <w:tc>
          <w:tcPr>
            <w:tcW w:w="992" w:type="dxa"/>
            <w:gridSpan w:val="2"/>
            <w:tcBorders>
              <w:top w:val="single" w:sz="2" w:space="0" w:color="auto"/>
              <w:left w:val="single" w:sz="2" w:space="0" w:color="auto"/>
              <w:bottom w:val="single" w:sz="2" w:space="0" w:color="auto"/>
              <w:right w:val="single" w:sz="2" w:space="0" w:color="auto"/>
            </w:tcBorders>
          </w:tcPr>
          <w:p w14:paraId="4599DB91" w14:textId="77777777" w:rsidR="003D3C64" w:rsidRPr="00B20AE8" w:rsidRDefault="003D3C64" w:rsidP="003D3C64">
            <w:pPr>
              <w:pStyle w:val="TAC"/>
              <w:rPr>
                <w:rFonts w:cs="v5.0.0"/>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A892BE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664224" w14:textId="485BB23B" w:rsidR="003D3C64" w:rsidRPr="00B20AE8" w:rsidRDefault="003D3C64" w:rsidP="003D3C64">
            <w:pPr>
              <w:pStyle w:val="TAL"/>
              <w:rPr>
                <w:szCs w:val="18"/>
              </w:rPr>
            </w:pPr>
            <w:r w:rsidRPr="00B20AE8">
              <w:t xml:space="preserve">This requirement does not apply to BS operating in band 68, </w:t>
            </w:r>
            <w:r w:rsidRPr="00B20AE8">
              <w:rPr>
                <w:rFonts w:cs="v5.0.0"/>
              </w:rPr>
              <w:t xml:space="preserve">since it is already covered by the requirement in </w:t>
            </w:r>
            <w:r>
              <w:rPr>
                <w:rFonts w:cs="v5.0.0"/>
              </w:rPr>
              <w:t>clause </w:t>
            </w:r>
            <w:r w:rsidRPr="00B20AE8">
              <w:rPr>
                <w:rFonts w:cs="v5.0.0"/>
              </w:rPr>
              <w:t xml:space="preserve">6.7.6.3.5.1 </w:t>
            </w:r>
            <w:r w:rsidRPr="00B20AE8">
              <w:t xml:space="preserve">For BS operating in Band 28/n28, it applies between 698 MHz and 703 MHz, while the rest is covered in </w:t>
            </w:r>
            <w:r>
              <w:t>clause </w:t>
            </w:r>
            <w:r w:rsidRPr="00B20AE8">
              <w:t>6.7.6.3.5.1</w:t>
            </w:r>
          </w:p>
        </w:tc>
      </w:tr>
      <w:tr w:rsidR="004F339F" w:rsidRPr="00B20AE8" w14:paraId="71CA03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5C923E4" w14:textId="77777777" w:rsidR="00422688" w:rsidRPr="00B20AE8" w:rsidRDefault="00422688" w:rsidP="003D3C64">
            <w:pPr>
              <w:pStyle w:val="TAC"/>
              <w:rPr>
                <w:szCs w:val="18"/>
              </w:rPr>
            </w:pPr>
            <w:r w:rsidRPr="00B20AE8">
              <w:t>E-UTRA Band 69</w:t>
            </w:r>
          </w:p>
        </w:tc>
        <w:tc>
          <w:tcPr>
            <w:tcW w:w="1701" w:type="dxa"/>
            <w:tcBorders>
              <w:top w:val="single" w:sz="2" w:space="0" w:color="auto"/>
              <w:left w:val="single" w:sz="4" w:space="0" w:color="auto"/>
              <w:bottom w:val="single" w:sz="2" w:space="0" w:color="auto"/>
              <w:right w:val="single" w:sz="2" w:space="0" w:color="auto"/>
            </w:tcBorders>
          </w:tcPr>
          <w:p w14:paraId="1072A2CB" w14:textId="77777777" w:rsidR="00422688" w:rsidRPr="00B20AE8" w:rsidRDefault="00422688" w:rsidP="003D3C64">
            <w:pPr>
              <w:pStyle w:val="TAC"/>
              <w:rPr>
                <w:szCs w:val="18"/>
              </w:rPr>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18DC0BBB"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BAD16F"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017A9F" w14:textId="77777777" w:rsidR="00422688" w:rsidRPr="00B20AE8" w:rsidRDefault="00422688" w:rsidP="003D3C64">
            <w:pPr>
              <w:pStyle w:val="TAL"/>
              <w:rPr>
                <w:szCs w:val="18"/>
              </w:rPr>
            </w:pPr>
            <w:r w:rsidRPr="00B20AE8">
              <w:t>This requirement does not apply to BS operating in Band 38 or 69.</w:t>
            </w:r>
          </w:p>
        </w:tc>
      </w:tr>
      <w:tr w:rsidR="003D3C64" w:rsidRPr="00B20AE8" w14:paraId="6859E5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E00815F" w14:textId="77777777" w:rsidR="003D3C64" w:rsidRPr="00B20AE8" w:rsidRDefault="003D3C64" w:rsidP="003D3C64">
            <w:pPr>
              <w:pStyle w:val="TAC"/>
              <w:rPr>
                <w:szCs w:val="18"/>
              </w:rPr>
            </w:pPr>
            <w:r w:rsidRPr="00B20AE8">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247018D1" w14:textId="77777777" w:rsidR="003D3C64" w:rsidRPr="00B20AE8" w:rsidRDefault="003D3C64" w:rsidP="003D3C64">
            <w:pPr>
              <w:pStyle w:val="TAC"/>
              <w:rPr>
                <w:szCs w:val="18"/>
              </w:rPr>
            </w:pPr>
            <w:r w:rsidRPr="00B20AE8">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B74D4C7"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13C1B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CFC5BC8" w14:textId="77777777" w:rsidR="003D3C64" w:rsidRPr="00B20AE8" w:rsidRDefault="003D3C64" w:rsidP="003D3C64">
            <w:pPr>
              <w:pStyle w:val="TAL"/>
              <w:rPr>
                <w:szCs w:val="18"/>
              </w:rPr>
            </w:pPr>
            <w:r w:rsidRPr="00B20AE8">
              <w:t>This requirement does not apply to BS operating in band 2/n2, 25/n25 or 70/n70</w:t>
            </w:r>
          </w:p>
        </w:tc>
      </w:tr>
      <w:tr w:rsidR="003D3C64" w:rsidRPr="00B20AE8" w14:paraId="3041862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BCAAFB2"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9C31C94" w14:textId="77777777" w:rsidR="003D3C64" w:rsidRPr="00B20AE8" w:rsidRDefault="003D3C64" w:rsidP="003D3C64">
            <w:pPr>
              <w:pStyle w:val="TAC"/>
              <w:rPr>
                <w:szCs w:val="18"/>
              </w:rPr>
            </w:pPr>
            <w:r w:rsidRPr="00B20AE8">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1D2C163C"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F5DC5A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0B755B70" w14:textId="6BEF2D2B" w:rsidR="003D3C64" w:rsidRPr="00B20AE8" w:rsidRDefault="003D3C64" w:rsidP="003D3C64">
            <w:pPr>
              <w:pStyle w:val="TAL"/>
              <w:rPr>
                <w:szCs w:val="18"/>
              </w:rPr>
            </w:pPr>
            <w:r w:rsidRPr="00B20AE8">
              <w:t xml:space="preserve">This requirement does not apply to BS operating in band 70/n70, since it is already covered by the requirement in </w:t>
            </w:r>
            <w:r>
              <w:t>clause </w:t>
            </w:r>
            <w:r w:rsidRPr="00B20AE8">
              <w:t>6.7.6.3.5.1</w:t>
            </w:r>
          </w:p>
        </w:tc>
      </w:tr>
      <w:tr w:rsidR="003D3C64" w:rsidRPr="00B20AE8" w14:paraId="31AF750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CC40498" w14:textId="77777777" w:rsidR="003D3C64" w:rsidRPr="00B20AE8" w:rsidRDefault="003D3C64" w:rsidP="003D3C64">
            <w:pPr>
              <w:pStyle w:val="TAC"/>
              <w:rPr>
                <w:szCs w:val="18"/>
              </w:rPr>
            </w:pPr>
            <w:r w:rsidRPr="00B20AE8">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66F11C2D" w14:textId="77777777" w:rsidR="003D3C64" w:rsidRPr="00B20AE8" w:rsidRDefault="003D3C64" w:rsidP="003D3C64">
            <w:pPr>
              <w:pStyle w:val="TAC"/>
              <w:rPr>
                <w:szCs w:val="18"/>
              </w:rPr>
            </w:pPr>
            <w:r w:rsidRPr="00B20AE8">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AD2C5D6"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2FC7444"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A052027" w14:textId="77777777" w:rsidR="003D3C64" w:rsidRPr="00B20AE8" w:rsidRDefault="003D3C64" w:rsidP="003D3C64">
            <w:pPr>
              <w:pStyle w:val="TAL"/>
              <w:rPr>
                <w:szCs w:val="18"/>
              </w:rPr>
            </w:pPr>
            <w:r w:rsidRPr="00B20AE8">
              <w:t>This requirement does not apply to BS operating in band 71/n71.</w:t>
            </w:r>
          </w:p>
        </w:tc>
      </w:tr>
      <w:tr w:rsidR="003D3C64" w:rsidRPr="00B20AE8" w14:paraId="4344B86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3284C2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BFE5520" w14:textId="77777777" w:rsidR="003D3C64" w:rsidRPr="00B20AE8" w:rsidRDefault="003D3C64" w:rsidP="003D3C64">
            <w:pPr>
              <w:pStyle w:val="TAC"/>
              <w:rPr>
                <w:szCs w:val="18"/>
              </w:rPr>
            </w:pPr>
            <w:r w:rsidRPr="00B20AE8">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5714881D"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9B6920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0E14E6" w14:textId="3D875086" w:rsidR="003D3C64" w:rsidRPr="00B20AE8" w:rsidRDefault="003D3C64" w:rsidP="003D3C64">
            <w:pPr>
              <w:pStyle w:val="TAL"/>
              <w:rPr>
                <w:szCs w:val="18"/>
              </w:rPr>
            </w:pPr>
            <w:r w:rsidRPr="00B20AE8">
              <w:t xml:space="preserve">This requirement does not apply to BS operating in band 71/n71, since it is already covered by the requirement in </w:t>
            </w:r>
            <w:r>
              <w:t>clause </w:t>
            </w:r>
            <w:r w:rsidRPr="00B20AE8">
              <w:t>6.7.6.3.5.1</w:t>
            </w:r>
          </w:p>
        </w:tc>
      </w:tr>
      <w:tr w:rsidR="003D3C64" w:rsidRPr="00B20AE8" w14:paraId="2807BD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E62791E" w14:textId="77777777" w:rsidR="003D3C64" w:rsidRPr="00B20AE8" w:rsidRDefault="003D3C64" w:rsidP="003D3C64">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14:paraId="62CD54DB" w14:textId="77777777" w:rsidR="003D3C64" w:rsidRPr="00B20AE8" w:rsidRDefault="003D3C64" w:rsidP="003D3C64">
            <w:pPr>
              <w:pStyle w:val="TAC"/>
              <w:rPr>
                <w:szCs w:val="18"/>
              </w:rPr>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A3D310B"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88F6A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1042B8E"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12E89BF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BEC8D1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4CED7E60" w14:textId="77777777" w:rsidR="003D3C64" w:rsidRPr="00B20AE8" w:rsidRDefault="003D3C64" w:rsidP="003D3C64">
            <w:pPr>
              <w:pStyle w:val="TAC"/>
              <w:rPr>
                <w:szCs w:val="18"/>
              </w:rPr>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4E160C9B"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EEE6715"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AF56320" w14:textId="52B1040D" w:rsidR="003D3C64" w:rsidRPr="00B20AE8" w:rsidRDefault="003D3C64" w:rsidP="003D3C64">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6.7.6.3.5.1</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088EDBF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0B333D0" w14:textId="77777777" w:rsidR="003D3C64" w:rsidRPr="00B20AE8" w:rsidRDefault="003D3C64" w:rsidP="003D3C64">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14:paraId="75D75C12" w14:textId="77777777" w:rsidR="003D3C64" w:rsidRPr="00B20AE8" w:rsidRDefault="003D3C64" w:rsidP="003D3C64">
            <w:pPr>
              <w:pStyle w:val="TAC"/>
              <w:rPr>
                <w:szCs w:val="18"/>
              </w:rPr>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61F4108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6B2A14E1"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86FEAC8"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3FCF584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9A50E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1A1D84A8" w14:textId="77777777" w:rsidR="003D3C64" w:rsidRPr="00B20AE8" w:rsidRDefault="003D3C64" w:rsidP="003D3C64">
            <w:pPr>
              <w:pStyle w:val="TAC"/>
              <w:rPr>
                <w:szCs w:val="18"/>
              </w:rPr>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976EE6E"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2A5E426"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12E7F1E" w14:textId="2166D098" w:rsidR="003D3C64" w:rsidRPr="00B20AE8" w:rsidRDefault="003D3C64" w:rsidP="003D3C64">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6.7.6.3.5.1</w:t>
            </w:r>
          </w:p>
        </w:tc>
      </w:tr>
      <w:tr w:rsidR="003D3C64" w:rsidRPr="00B20AE8" w14:paraId="777F6463"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07B3082" w14:textId="77777777" w:rsidR="003D3C64" w:rsidRPr="00B20AE8" w:rsidRDefault="003D3C64" w:rsidP="003D3C64">
            <w:pPr>
              <w:pStyle w:val="TAC"/>
              <w:rPr>
                <w:szCs w:val="18"/>
              </w:rPr>
            </w:pPr>
            <w:r w:rsidRPr="00B20AE8">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610096FC" w14:textId="77777777" w:rsidR="003D3C64" w:rsidRPr="00B20AE8" w:rsidRDefault="003D3C64" w:rsidP="003D3C64">
            <w:pPr>
              <w:pStyle w:val="TAC"/>
              <w:rPr>
                <w:szCs w:val="18"/>
              </w:rPr>
            </w:pPr>
            <w:r w:rsidRPr="00B20AE8">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6EAD1E6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273717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1D4B062" w14:textId="77777777" w:rsidR="003D3C64" w:rsidRPr="00B20AE8" w:rsidRDefault="003D3C64" w:rsidP="003D3C64">
            <w:pPr>
              <w:pStyle w:val="TAL"/>
              <w:rPr>
                <w:szCs w:val="18"/>
              </w:rPr>
            </w:pPr>
            <w:r w:rsidRPr="00B20AE8">
              <w:t>This requirement does not apply to BS operating in band 11, 21, 32, 50/n50, 74 or 75/n75.</w:t>
            </w:r>
          </w:p>
        </w:tc>
      </w:tr>
      <w:tr w:rsidR="003D3C64" w:rsidRPr="00B20AE8" w14:paraId="49CE555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D3B111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E0A909F" w14:textId="77777777" w:rsidR="003D3C64" w:rsidRPr="00B20AE8" w:rsidRDefault="003D3C64" w:rsidP="003D3C64">
            <w:pPr>
              <w:pStyle w:val="TAC"/>
              <w:rPr>
                <w:szCs w:val="18"/>
              </w:rPr>
            </w:pPr>
            <w:r w:rsidRPr="00B20AE8">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465AD657"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25DD9263" w14:textId="06495A85" w:rsidR="003D3C64" w:rsidRPr="00B20AE8" w:rsidRDefault="003D3C64" w:rsidP="003D3C64">
            <w:pPr>
              <w:pStyle w:val="TAC"/>
              <w:rPr>
                <w:szCs w:val="18"/>
              </w:rPr>
            </w:pPr>
            <w:r w:rsidRPr="00B20AE8">
              <w:t>1</w:t>
            </w:r>
            <w:r w:rsidR="00A33949">
              <w:t xml:space="preserve"> </w:t>
            </w:r>
            <w:r w:rsidRPr="00B20AE8">
              <w:t>MHz</w:t>
            </w:r>
          </w:p>
        </w:tc>
        <w:tc>
          <w:tcPr>
            <w:tcW w:w="4423" w:type="dxa"/>
            <w:tcBorders>
              <w:top w:val="single" w:sz="2" w:space="0" w:color="auto"/>
              <w:left w:val="single" w:sz="2" w:space="0" w:color="auto"/>
              <w:bottom w:val="single" w:sz="2" w:space="0" w:color="auto"/>
              <w:right w:val="single" w:sz="2" w:space="0" w:color="auto"/>
            </w:tcBorders>
          </w:tcPr>
          <w:p w14:paraId="40459E15" w14:textId="3B249807" w:rsidR="003D3C64" w:rsidRPr="00B20AE8" w:rsidRDefault="003D3C64" w:rsidP="003D3C64">
            <w:pPr>
              <w:pStyle w:val="TAL"/>
              <w:rPr>
                <w:szCs w:val="18"/>
              </w:rPr>
            </w:pPr>
            <w:r w:rsidRPr="00B20AE8">
              <w:t>This requirement does not apply to BS operating in Band 74,</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32, 45, 50/n50, 51/n51, 75/n75 or 76/n76.</w:t>
            </w:r>
          </w:p>
        </w:tc>
      </w:tr>
      <w:tr w:rsidR="004F339F" w:rsidRPr="00B20AE8" w14:paraId="0C5726C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BAD7A13" w14:textId="77777777" w:rsidR="00422688" w:rsidRPr="00B20AE8" w:rsidRDefault="00422688" w:rsidP="003D3C64">
            <w:pPr>
              <w:pStyle w:val="TAC"/>
              <w:rPr>
                <w:szCs w:val="18"/>
              </w:rPr>
            </w:pPr>
            <w:r w:rsidRPr="00B20AE8">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1930E19A" w14:textId="77777777" w:rsidR="00422688" w:rsidRPr="00B20AE8" w:rsidRDefault="00422688" w:rsidP="003D3C64">
            <w:pPr>
              <w:pStyle w:val="TAC"/>
              <w:rPr>
                <w:szCs w:val="18"/>
              </w:rPr>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034B9B5A"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6938D56"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65A1D437" w14:textId="77777777" w:rsidR="00422688" w:rsidRPr="00B20AE8" w:rsidRDefault="00422688" w:rsidP="003D3C64">
            <w:pPr>
              <w:pStyle w:val="TAL"/>
              <w:rPr>
                <w:szCs w:val="18"/>
              </w:rPr>
            </w:pPr>
            <w:r w:rsidRPr="00B20AE8">
              <w:t>This requirement does not apply to BS operating in Band 11, 21, 32, 45, 50/n50, 51/n51, 74, 75/n75 or 76/n76.</w:t>
            </w:r>
          </w:p>
        </w:tc>
      </w:tr>
      <w:tr w:rsidR="004F339F" w:rsidRPr="00B20AE8" w14:paraId="5A56053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6766A12" w14:textId="77777777" w:rsidR="00422688" w:rsidRPr="00B20AE8" w:rsidRDefault="00422688" w:rsidP="003D3C64">
            <w:pPr>
              <w:pStyle w:val="TAC"/>
              <w:rPr>
                <w:szCs w:val="18"/>
              </w:rPr>
            </w:pPr>
            <w:r w:rsidRPr="00B20AE8">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07CFF19C" w14:textId="77777777" w:rsidR="00422688" w:rsidRPr="00B20AE8" w:rsidRDefault="00422688" w:rsidP="003D3C64">
            <w:pPr>
              <w:pStyle w:val="TAC"/>
              <w:rPr>
                <w:szCs w:val="18"/>
              </w:rPr>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4F74A292"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88D9E05"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BF3FDA1" w14:textId="77777777" w:rsidR="00422688" w:rsidRPr="00B20AE8" w:rsidRDefault="00422688" w:rsidP="003D3C64">
            <w:pPr>
              <w:pStyle w:val="TAL"/>
              <w:rPr>
                <w:szCs w:val="18"/>
              </w:rPr>
            </w:pPr>
            <w:r w:rsidRPr="00B20AE8">
              <w:t>This requirement does not apply to BS operating in Band 50/n50, 51/n51, 75/n75 or 76/n76.</w:t>
            </w:r>
          </w:p>
        </w:tc>
      </w:tr>
      <w:tr w:rsidR="004F339F" w:rsidRPr="00B20AE8" w14:paraId="6A98042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311224CF" w14:textId="77777777" w:rsidR="00422688" w:rsidRPr="00B20AE8" w:rsidRDefault="00422688" w:rsidP="003D3C64">
            <w:pPr>
              <w:pStyle w:val="TAC"/>
              <w:rPr>
                <w:szCs w:val="18"/>
              </w:rPr>
            </w:pPr>
            <w:r w:rsidRPr="00B20AE8">
              <w:t>NR Band n77</w:t>
            </w:r>
          </w:p>
        </w:tc>
        <w:tc>
          <w:tcPr>
            <w:tcW w:w="1701" w:type="dxa"/>
            <w:tcBorders>
              <w:top w:val="single" w:sz="2" w:space="0" w:color="auto"/>
              <w:left w:val="single" w:sz="4" w:space="0" w:color="auto"/>
              <w:bottom w:val="single" w:sz="2" w:space="0" w:color="auto"/>
              <w:right w:val="single" w:sz="2" w:space="0" w:color="auto"/>
            </w:tcBorders>
          </w:tcPr>
          <w:p w14:paraId="201AE448" w14:textId="77777777" w:rsidR="00422688" w:rsidRPr="00B20AE8" w:rsidRDefault="00422688" w:rsidP="003D3C64">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42B451C8"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1AB24544"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41812DA"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rPr>
                <w:lang w:eastAsia="zh-CN"/>
              </w:rPr>
              <w:t xml:space="preserve">42, 43, 48, </w:t>
            </w:r>
            <w:r w:rsidR="00955E29" w:rsidRPr="00B20AE8">
              <w:rPr>
                <w:lang w:eastAsia="zh-CN"/>
              </w:rPr>
              <w:t xml:space="preserve">52, </w:t>
            </w:r>
            <w:r w:rsidRPr="00B20AE8">
              <w:rPr>
                <w:lang w:eastAsia="zh-CN"/>
              </w:rPr>
              <w:t>n77 or n78</w:t>
            </w:r>
          </w:p>
        </w:tc>
      </w:tr>
      <w:tr w:rsidR="004F339F" w:rsidRPr="00B20AE8" w14:paraId="65CFF9BA"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4E4D0B1" w14:textId="77777777" w:rsidR="00422688" w:rsidRPr="00B20AE8" w:rsidRDefault="00422688" w:rsidP="003D3C64">
            <w:pPr>
              <w:pStyle w:val="TAC"/>
              <w:rPr>
                <w:szCs w:val="18"/>
              </w:rPr>
            </w:pPr>
            <w:r w:rsidRPr="00B20AE8">
              <w:t>NR Band n78</w:t>
            </w:r>
          </w:p>
        </w:tc>
        <w:tc>
          <w:tcPr>
            <w:tcW w:w="1701" w:type="dxa"/>
            <w:tcBorders>
              <w:top w:val="single" w:sz="2" w:space="0" w:color="auto"/>
              <w:left w:val="single" w:sz="4" w:space="0" w:color="auto"/>
              <w:bottom w:val="single" w:sz="2" w:space="0" w:color="auto"/>
              <w:right w:val="single" w:sz="2" w:space="0" w:color="auto"/>
            </w:tcBorders>
          </w:tcPr>
          <w:p w14:paraId="392705CB" w14:textId="77777777" w:rsidR="00422688" w:rsidRPr="00B20AE8" w:rsidRDefault="00422688" w:rsidP="003D3C64">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29162160"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510B378A"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5E96E7"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5C7E10C8"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76AC3E4B" w14:textId="77777777" w:rsidR="00EB4093" w:rsidRPr="00B20AE8" w:rsidRDefault="00EB4093" w:rsidP="003D3C64">
            <w:pPr>
              <w:pStyle w:val="TAC"/>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14:paraId="48DEA866" w14:textId="77777777" w:rsidR="00EB4093" w:rsidRPr="00B20AE8" w:rsidRDefault="00EB4093" w:rsidP="003D3C64">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0EF334A" w14:textId="77777777" w:rsidR="00EB4093" w:rsidRPr="00B20AE8" w:rsidRDefault="00EB4093" w:rsidP="003D3C64">
            <w:pPr>
              <w:pStyle w:val="TAC"/>
            </w:pPr>
            <w:r w:rsidRPr="00B20AE8">
              <w:t>-39.5 dBm</w:t>
            </w:r>
          </w:p>
        </w:tc>
        <w:tc>
          <w:tcPr>
            <w:tcW w:w="1276" w:type="dxa"/>
            <w:tcBorders>
              <w:top w:val="single" w:sz="2" w:space="0" w:color="auto"/>
              <w:left w:val="single" w:sz="2" w:space="0" w:color="auto"/>
              <w:bottom w:val="single" w:sz="2" w:space="0" w:color="auto"/>
              <w:right w:val="single" w:sz="2" w:space="0" w:color="auto"/>
            </w:tcBorders>
          </w:tcPr>
          <w:p w14:paraId="138F5662"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F19F6D" w14:textId="77777777" w:rsidR="00EB4093" w:rsidRPr="00B20AE8" w:rsidRDefault="00EB4093" w:rsidP="003D3C64">
            <w:pPr>
              <w:pStyle w:val="TAL"/>
            </w:pPr>
            <w:r w:rsidRPr="00B20AE8">
              <w:rPr>
                <w:lang w:eastAsia="ko-KR"/>
              </w:rPr>
              <w:t>This requirement does not apply to BS operating in Band n79</w:t>
            </w:r>
          </w:p>
        </w:tc>
      </w:tr>
      <w:tr w:rsidR="004F339F" w:rsidRPr="00B20AE8" w14:paraId="4670316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B56AFFB" w14:textId="77777777" w:rsidR="00EB4093" w:rsidRPr="00B20AE8" w:rsidRDefault="00EB4093" w:rsidP="003D3C64">
            <w:pPr>
              <w:pStyle w:val="TAC"/>
              <w:rPr>
                <w:szCs w:val="18"/>
              </w:rPr>
            </w:pPr>
            <w:r w:rsidRPr="00B20AE8">
              <w:t>NR Band n80</w:t>
            </w:r>
          </w:p>
        </w:tc>
        <w:tc>
          <w:tcPr>
            <w:tcW w:w="1701" w:type="dxa"/>
            <w:tcBorders>
              <w:top w:val="single" w:sz="2" w:space="0" w:color="auto"/>
              <w:left w:val="single" w:sz="4" w:space="0" w:color="auto"/>
              <w:bottom w:val="single" w:sz="2" w:space="0" w:color="auto"/>
              <w:right w:val="single" w:sz="2" w:space="0" w:color="auto"/>
            </w:tcBorders>
          </w:tcPr>
          <w:p w14:paraId="77AA1C87" w14:textId="77777777" w:rsidR="00EB4093" w:rsidRPr="00B20AE8" w:rsidRDefault="00EB4093" w:rsidP="003D3C64">
            <w:pPr>
              <w:pStyle w:val="TAC"/>
              <w:rPr>
                <w:szCs w:val="18"/>
              </w:rPr>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54155A0F"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522CC465"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A773375" w14:textId="5F0BF8A6" w:rsidR="00EB4093" w:rsidRPr="00B20AE8" w:rsidRDefault="00EB4093" w:rsidP="003D3C64">
            <w:pPr>
              <w:pStyle w:val="TAL"/>
              <w:rPr>
                <w:rFonts w:cs="v5.0.0"/>
              </w:rPr>
            </w:pPr>
            <w:r w:rsidRPr="00B20AE8">
              <w:t>This requirement does not apply to</w:t>
            </w:r>
            <w:r w:rsidRPr="00B20AE8">
              <w:rPr>
                <w:rFonts w:cs="v5.0.0"/>
              </w:rPr>
              <w:t xml:space="preserve"> </w:t>
            </w:r>
            <w:r w:rsidRPr="00B20AE8">
              <w:t xml:space="preserve">BS operating in band 3/n3,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.7.6.3.5.1</w:t>
            </w:r>
          </w:p>
          <w:p w14:paraId="69FDBE08" w14:textId="6A709F11" w:rsidR="00EB4093" w:rsidRPr="00B20AE8" w:rsidRDefault="00EB4093" w:rsidP="003D3C64">
            <w:pPr>
              <w:pStyle w:val="TAL"/>
              <w:rPr>
                <w:szCs w:val="18"/>
              </w:rPr>
            </w:pPr>
            <w:r w:rsidRPr="00B20AE8">
              <w:t xml:space="preserve">For BS operating in band 9, it applies for 1710 MHz to 1749.9 MHz and 1784.9 MHz to 1785 MHz, while the rest is covered in </w:t>
            </w:r>
            <w:r w:rsidR="003D3C64">
              <w:t>clause </w:t>
            </w:r>
            <w:r w:rsidR="003D3C64" w:rsidRPr="00B20AE8">
              <w:t>6</w:t>
            </w:r>
            <w:r w:rsidRPr="00B20AE8">
              <w:t>.7.6.3.5.1</w:t>
            </w:r>
          </w:p>
        </w:tc>
      </w:tr>
      <w:tr w:rsidR="004F339F" w:rsidRPr="00B20AE8" w14:paraId="31620C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5923A62A" w14:textId="77777777" w:rsidR="00EB4093" w:rsidRPr="00B20AE8" w:rsidRDefault="00EB4093" w:rsidP="003D3C64">
            <w:pPr>
              <w:pStyle w:val="TAC"/>
              <w:rPr>
                <w:szCs w:val="18"/>
              </w:rPr>
            </w:pPr>
            <w:r w:rsidRPr="00B20AE8">
              <w:t>NR Band n81</w:t>
            </w:r>
          </w:p>
        </w:tc>
        <w:tc>
          <w:tcPr>
            <w:tcW w:w="1701" w:type="dxa"/>
            <w:tcBorders>
              <w:top w:val="single" w:sz="2" w:space="0" w:color="auto"/>
              <w:left w:val="single" w:sz="4" w:space="0" w:color="auto"/>
              <w:bottom w:val="single" w:sz="2" w:space="0" w:color="auto"/>
              <w:right w:val="single" w:sz="2" w:space="0" w:color="auto"/>
            </w:tcBorders>
          </w:tcPr>
          <w:p w14:paraId="47AA751F" w14:textId="77777777" w:rsidR="00EB4093" w:rsidRPr="00B20AE8" w:rsidRDefault="00EB4093" w:rsidP="003D3C64">
            <w:pPr>
              <w:pStyle w:val="TAC"/>
              <w:rPr>
                <w:szCs w:val="18"/>
              </w:rPr>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715BF442"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FB68B8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9147890" w14:textId="49E90699"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8/n8,</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60245E8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78CD7F" w14:textId="77777777" w:rsidR="00EB4093" w:rsidRPr="00B20AE8" w:rsidRDefault="00EB4093" w:rsidP="003D3C64">
            <w:pPr>
              <w:pStyle w:val="TAC"/>
              <w:rPr>
                <w:szCs w:val="18"/>
              </w:rPr>
            </w:pPr>
            <w:r w:rsidRPr="00B20AE8">
              <w:t>NR Band n82</w:t>
            </w:r>
          </w:p>
        </w:tc>
        <w:tc>
          <w:tcPr>
            <w:tcW w:w="1701" w:type="dxa"/>
            <w:tcBorders>
              <w:top w:val="single" w:sz="2" w:space="0" w:color="auto"/>
              <w:left w:val="single" w:sz="4" w:space="0" w:color="auto"/>
              <w:bottom w:val="single" w:sz="2" w:space="0" w:color="auto"/>
              <w:right w:val="single" w:sz="2" w:space="0" w:color="auto"/>
            </w:tcBorders>
          </w:tcPr>
          <w:p w14:paraId="4A7043BF" w14:textId="77777777" w:rsidR="00EB4093" w:rsidRPr="00B20AE8" w:rsidRDefault="00EB4093" w:rsidP="003D3C64">
            <w:pPr>
              <w:pStyle w:val="TAC"/>
              <w:rPr>
                <w:szCs w:val="18"/>
              </w:rPr>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4FE3E295"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478530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71733A0" w14:textId="3A75C8A4" w:rsidR="00EB4093" w:rsidRPr="00B20AE8" w:rsidRDefault="00EB4093" w:rsidP="003D3C64">
            <w:pPr>
              <w:pStyle w:val="TAL"/>
              <w:rPr>
                <w:szCs w:val="18"/>
              </w:rPr>
            </w:pPr>
            <w:r w:rsidRPr="00B20AE8">
              <w:t>This requirement does not apply to BS operating in band 20/n20,</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46CBF20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E4C8131" w14:textId="77777777" w:rsidR="00EB4093" w:rsidRPr="00B20AE8" w:rsidRDefault="00EB4093" w:rsidP="003D3C64">
            <w:pPr>
              <w:pStyle w:val="TAC"/>
              <w:rPr>
                <w:szCs w:val="18"/>
              </w:rPr>
            </w:pPr>
            <w:r w:rsidRPr="00B20AE8">
              <w:t>NR Band n83</w:t>
            </w:r>
          </w:p>
        </w:tc>
        <w:tc>
          <w:tcPr>
            <w:tcW w:w="1701" w:type="dxa"/>
            <w:tcBorders>
              <w:top w:val="single" w:sz="2" w:space="0" w:color="auto"/>
              <w:left w:val="single" w:sz="4" w:space="0" w:color="auto"/>
              <w:bottom w:val="single" w:sz="2" w:space="0" w:color="auto"/>
              <w:right w:val="single" w:sz="2" w:space="0" w:color="auto"/>
            </w:tcBorders>
          </w:tcPr>
          <w:p w14:paraId="08052E90" w14:textId="77777777" w:rsidR="00EB4093" w:rsidRPr="00B20AE8" w:rsidRDefault="00EB4093" w:rsidP="003D3C64">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49D8043B"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F2734E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E268513" w14:textId="558F4A1C" w:rsidR="00EB4093" w:rsidRPr="00B20AE8" w:rsidRDefault="00EB4093" w:rsidP="003D3C64">
            <w:pPr>
              <w:pStyle w:val="TAL"/>
              <w:rPr>
                <w:szCs w:val="18"/>
              </w:rPr>
            </w:pPr>
            <w:r w:rsidRPr="00B20AE8">
              <w:t xml:space="preserve">This requirement does not apply to BS operating in band 28/n28, since it is already covered by the requirement in </w:t>
            </w:r>
            <w:r w:rsidR="003D3C64">
              <w:t>clause </w:t>
            </w:r>
            <w:r w:rsidR="003D3C64" w:rsidRPr="00B20AE8">
              <w:t>6</w:t>
            </w:r>
            <w:r w:rsidRPr="00B20AE8">
              <w:t>.7.6.3.5.1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860B42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120038" w14:textId="77777777" w:rsidR="00EB4093" w:rsidRPr="00B20AE8" w:rsidRDefault="00EB4093" w:rsidP="003D3C64">
            <w:pPr>
              <w:pStyle w:val="TAC"/>
              <w:rPr>
                <w:szCs w:val="18"/>
              </w:rPr>
            </w:pPr>
            <w:r w:rsidRPr="00B20AE8">
              <w:t>NR Band n84</w:t>
            </w:r>
          </w:p>
        </w:tc>
        <w:tc>
          <w:tcPr>
            <w:tcW w:w="1701" w:type="dxa"/>
            <w:tcBorders>
              <w:top w:val="single" w:sz="2" w:space="0" w:color="auto"/>
              <w:left w:val="single" w:sz="4" w:space="0" w:color="auto"/>
              <w:bottom w:val="single" w:sz="2" w:space="0" w:color="auto"/>
              <w:right w:val="single" w:sz="2" w:space="0" w:color="auto"/>
            </w:tcBorders>
          </w:tcPr>
          <w:p w14:paraId="629F24DB" w14:textId="77777777" w:rsidR="00EB4093" w:rsidRPr="00B20AE8" w:rsidRDefault="00EB4093" w:rsidP="003D3C64">
            <w:pPr>
              <w:pStyle w:val="TAC"/>
              <w:rPr>
                <w:lang w:eastAsia="zh-CN"/>
              </w:rPr>
            </w:pPr>
            <w:r w:rsidRPr="00B20AE8">
              <w:t>1920 - 1980 MHz</w:t>
            </w:r>
          </w:p>
          <w:p w14:paraId="0E55CE76" w14:textId="77777777" w:rsidR="00EB4093" w:rsidRPr="00B20AE8" w:rsidRDefault="00EB4093" w:rsidP="003D3C64">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CDE43BC"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5D945F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5EA159" w14:textId="49A7FCDA"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1/n1 or 65,</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3D3C64" w:rsidRPr="00B20AE8" w14:paraId="7EFBE0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B96A0" w14:textId="77777777" w:rsidR="003D3C64" w:rsidRPr="00B20AE8" w:rsidRDefault="003D3C64" w:rsidP="003D3C64">
            <w:pPr>
              <w:pStyle w:val="TAC"/>
            </w:pPr>
            <w:r w:rsidRPr="00B20AE8">
              <w:t>E-UTRA Band 85</w:t>
            </w:r>
          </w:p>
        </w:tc>
        <w:tc>
          <w:tcPr>
            <w:tcW w:w="1701" w:type="dxa"/>
            <w:tcBorders>
              <w:top w:val="single" w:sz="2" w:space="0" w:color="auto"/>
              <w:left w:val="single" w:sz="4" w:space="0" w:color="auto"/>
              <w:bottom w:val="single" w:sz="2" w:space="0" w:color="auto"/>
              <w:right w:val="single" w:sz="2" w:space="0" w:color="auto"/>
            </w:tcBorders>
            <w:hideMark/>
          </w:tcPr>
          <w:p w14:paraId="18FE7841" w14:textId="77777777" w:rsidR="003D3C64" w:rsidRPr="00B20AE8" w:rsidRDefault="003D3C64" w:rsidP="003D3C64">
            <w:pPr>
              <w:pStyle w:val="TAC"/>
            </w:pPr>
            <w:r w:rsidRPr="00B20AE8">
              <w:t>728 - 746 MHz</w:t>
            </w:r>
          </w:p>
        </w:tc>
        <w:tc>
          <w:tcPr>
            <w:tcW w:w="983" w:type="dxa"/>
            <w:tcBorders>
              <w:top w:val="single" w:sz="2" w:space="0" w:color="auto"/>
              <w:left w:val="single" w:sz="2" w:space="0" w:color="auto"/>
              <w:bottom w:val="single" w:sz="2" w:space="0" w:color="auto"/>
              <w:right w:val="single" w:sz="2" w:space="0" w:color="auto"/>
            </w:tcBorders>
            <w:hideMark/>
          </w:tcPr>
          <w:p w14:paraId="75582077" w14:textId="77777777" w:rsidR="003D3C64" w:rsidRPr="00B20AE8" w:rsidRDefault="003D3C64" w:rsidP="003D3C64">
            <w:pPr>
              <w:pStyle w:val="TAC"/>
            </w:pPr>
            <w:r w:rsidRPr="00B20AE8">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0E260A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7A3B8F9" w14:textId="77777777" w:rsidR="003D3C64" w:rsidRPr="00B20AE8" w:rsidRDefault="003D3C64" w:rsidP="003D3C64">
            <w:pPr>
              <w:pStyle w:val="TAL"/>
            </w:pPr>
            <w:r w:rsidRPr="00B20AE8">
              <w:t>This requirement does not apply to BS operating in band 12/n12, 29 or 85.</w:t>
            </w:r>
          </w:p>
        </w:tc>
      </w:tr>
      <w:tr w:rsidR="003D3C64" w:rsidRPr="00B20AE8" w14:paraId="645ED27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FCF4A63"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E656E96" w14:textId="77777777" w:rsidR="003D3C64" w:rsidRPr="00B20AE8" w:rsidRDefault="003D3C64" w:rsidP="003D3C64">
            <w:pPr>
              <w:pStyle w:val="TAC"/>
            </w:pPr>
            <w:r w:rsidRPr="00B20AE8">
              <w:t>698 - 716 MHz</w:t>
            </w:r>
          </w:p>
        </w:tc>
        <w:tc>
          <w:tcPr>
            <w:tcW w:w="983" w:type="dxa"/>
            <w:tcBorders>
              <w:top w:val="single" w:sz="2" w:space="0" w:color="auto"/>
              <w:left w:val="single" w:sz="2" w:space="0" w:color="auto"/>
              <w:bottom w:val="single" w:sz="2" w:space="0" w:color="auto"/>
              <w:right w:val="single" w:sz="2" w:space="0" w:color="auto"/>
            </w:tcBorders>
            <w:hideMark/>
          </w:tcPr>
          <w:p w14:paraId="44505A4A" w14:textId="77777777" w:rsidR="003D3C64" w:rsidRPr="00B20AE8" w:rsidRDefault="003D3C64"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9A4B50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C0C553" w14:textId="68D28EF0" w:rsidR="003D3C64" w:rsidRPr="00B20AE8" w:rsidRDefault="003D3C64" w:rsidP="003D3C64">
            <w:pPr>
              <w:pStyle w:val="TAL"/>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 xml:space="preserve">6.7.6.3.5.1 </w:t>
            </w:r>
            <w:r w:rsidRPr="00B20AE8">
              <w:t>For BS operating in Band 29, it</w:t>
            </w:r>
            <w:r w:rsidRPr="00F437E4">
              <w:rPr>
                <w:rFonts w:eastAsia="MS PGothic"/>
              </w:rPr>
              <w:t xml:space="preserve"> applies 1 MHz below the Band 29 downlink operating band (Note 7).</w:t>
            </w:r>
          </w:p>
        </w:tc>
      </w:tr>
      <w:tr w:rsidR="00EB4093" w:rsidRPr="00B20AE8" w14:paraId="69BD397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BC62B1" w14:textId="77777777" w:rsidR="00EB4093" w:rsidRPr="00B20AE8" w:rsidRDefault="00EB4093" w:rsidP="003D3C64">
            <w:pPr>
              <w:pStyle w:val="TAC"/>
            </w:pPr>
            <w:r w:rsidRPr="00B20AE8">
              <w:t>NR Band n86</w:t>
            </w:r>
          </w:p>
        </w:tc>
        <w:tc>
          <w:tcPr>
            <w:tcW w:w="1701" w:type="dxa"/>
            <w:tcBorders>
              <w:top w:val="single" w:sz="2" w:space="0" w:color="auto"/>
              <w:left w:val="single" w:sz="4" w:space="0" w:color="auto"/>
              <w:bottom w:val="single" w:sz="2" w:space="0" w:color="auto"/>
              <w:right w:val="single" w:sz="2" w:space="0" w:color="auto"/>
            </w:tcBorders>
            <w:hideMark/>
          </w:tcPr>
          <w:p w14:paraId="6A22DCC4" w14:textId="77777777" w:rsidR="00EB4093" w:rsidRPr="00B20AE8" w:rsidRDefault="00EB4093" w:rsidP="003D3C64">
            <w:pPr>
              <w:pStyle w:val="TAC"/>
            </w:pPr>
            <w:r w:rsidRPr="00B20AE8">
              <w:t>1710 - 1780 MHz</w:t>
            </w:r>
          </w:p>
        </w:tc>
        <w:tc>
          <w:tcPr>
            <w:tcW w:w="983" w:type="dxa"/>
            <w:tcBorders>
              <w:top w:val="single" w:sz="2" w:space="0" w:color="auto"/>
              <w:left w:val="single" w:sz="2" w:space="0" w:color="auto"/>
              <w:bottom w:val="single" w:sz="2" w:space="0" w:color="auto"/>
              <w:right w:val="single" w:sz="2" w:space="0" w:color="auto"/>
            </w:tcBorders>
            <w:hideMark/>
          </w:tcPr>
          <w:p w14:paraId="567C3B72" w14:textId="77777777" w:rsidR="00EB4093" w:rsidRPr="00B20AE8" w:rsidRDefault="00EB4093"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770161FF"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B196ED3" w14:textId="0ADF7D37" w:rsidR="00EB4093" w:rsidRPr="00B20AE8" w:rsidRDefault="00EB4093" w:rsidP="003D3C64">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 For BS operating in Band 10, it applies for 1770 MHz to 1780 MHz, while the rest is covered in </w:t>
            </w:r>
            <w:r w:rsidR="003D3C64">
              <w:t>clause </w:t>
            </w:r>
            <w:r w:rsidR="003D3C64" w:rsidRPr="00B20AE8">
              <w:rPr>
                <w:rFonts w:cs="v5.0.0"/>
              </w:rPr>
              <w:t>6</w:t>
            </w:r>
            <w:r w:rsidRPr="00B20AE8">
              <w:rPr>
                <w:rFonts w:cs="v5.0.0"/>
              </w:rPr>
              <w:t>.7.6.3.5.1</w:t>
            </w:r>
          </w:p>
        </w:tc>
      </w:tr>
    </w:tbl>
    <w:p w14:paraId="1B518503" w14:textId="77777777" w:rsidR="00352A0A" w:rsidRPr="00B20AE8" w:rsidRDefault="00352A0A" w:rsidP="00352A0A"/>
    <w:p w14:paraId="21687937" w14:textId="1C70C943" w:rsidR="00352A0A" w:rsidRPr="00B20AE8" w:rsidRDefault="00352A0A" w:rsidP="00352A0A">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3FFF0481" w14:textId="51608150" w:rsidR="00352A0A" w:rsidRPr="00B20AE8" w:rsidRDefault="00352A0A" w:rsidP="00352A0A">
      <w:pPr>
        <w:pStyle w:val="NO"/>
      </w:pPr>
      <w:r w:rsidRPr="00B20AE8">
        <w:t>NOTE 2:</w:t>
      </w:r>
      <w:r w:rsidRPr="00B20AE8">
        <w:tab/>
        <w:t xml:space="preserve">Table 6.7.6.4.5.1.1-1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55C9451" w14:textId="77777777"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14:paraId="3BB2BDE5" w14:textId="77777777"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532BC532" w14:textId="77777777"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14:paraId="5138E22F" w14:textId="77777777"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14:paraId="0E4A08CF" w14:textId="77777777"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14:paraId="4940979C" w14:textId="77777777" w:rsidR="00352A0A" w:rsidRPr="00B20AE8" w:rsidRDefault="00352A0A" w:rsidP="00352A0A">
      <w:r w:rsidRPr="00B20AE8">
        <w:t>The TRP of any spurious emission shall not exceed:</w:t>
      </w:r>
    </w:p>
    <w:p w14:paraId="4E050E2B" w14:textId="77777777" w:rsidR="00352A0A" w:rsidRPr="00B20AE8" w:rsidRDefault="00352A0A" w:rsidP="00352A0A">
      <w:pPr>
        <w:pStyle w:val="TH"/>
      </w:pPr>
      <w:r w:rsidRPr="00B20AE8">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C17686" w14:textId="77777777" w:rsidTr="006A2BF1">
        <w:trPr>
          <w:cantSplit/>
          <w:jc w:val="center"/>
        </w:trPr>
        <w:tc>
          <w:tcPr>
            <w:tcW w:w="2242" w:type="dxa"/>
          </w:tcPr>
          <w:p w14:paraId="32FD60F0" w14:textId="77777777" w:rsidR="00352A0A" w:rsidRPr="00B20AE8" w:rsidRDefault="00352A0A" w:rsidP="00757309">
            <w:pPr>
              <w:pStyle w:val="TAH"/>
              <w:rPr>
                <w:rFonts w:cs="Arial"/>
              </w:rPr>
            </w:pPr>
            <w:r w:rsidRPr="00B20AE8">
              <w:rPr>
                <w:rFonts w:cs="Arial"/>
              </w:rPr>
              <w:t>Frequency range</w:t>
            </w:r>
          </w:p>
        </w:tc>
        <w:tc>
          <w:tcPr>
            <w:tcW w:w="2126" w:type="dxa"/>
          </w:tcPr>
          <w:p w14:paraId="3D7C9E72" w14:textId="77777777" w:rsidR="00352A0A" w:rsidRPr="00B20AE8" w:rsidRDefault="00352A0A" w:rsidP="00757309">
            <w:pPr>
              <w:pStyle w:val="TAH"/>
              <w:rPr>
                <w:rFonts w:cs="Arial"/>
              </w:rPr>
            </w:pPr>
            <w:r w:rsidRPr="00B20AE8">
              <w:rPr>
                <w:rFonts w:cs="Arial"/>
              </w:rPr>
              <w:t>Maximum Level</w:t>
            </w:r>
          </w:p>
        </w:tc>
        <w:tc>
          <w:tcPr>
            <w:tcW w:w="864" w:type="dxa"/>
          </w:tcPr>
          <w:p w14:paraId="70D74B49" w14:textId="77777777" w:rsidR="00352A0A" w:rsidRPr="00B20AE8" w:rsidRDefault="00352A0A" w:rsidP="00757309">
            <w:pPr>
              <w:pStyle w:val="TAH"/>
              <w:rPr>
                <w:rFonts w:cs="Arial"/>
              </w:rPr>
            </w:pPr>
            <w:r w:rsidRPr="00B20AE8">
              <w:rPr>
                <w:rFonts w:cs="Arial"/>
              </w:rPr>
              <w:t>Measurement Bandwidth</w:t>
            </w:r>
          </w:p>
        </w:tc>
        <w:tc>
          <w:tcPr>
            <w:tcW w:w="3617" w:type="dxa"/>
          </w:tcPr>
          <w:p w14:paraId="0E70217D" w14:textId="77777777" w:rsidR="00352A0A" w:rsidRPr="00B20AE8" w:rsidRDefault="00352A0A" w:rsidP="00757309">
            <w:pPr>
              <w:pStyle w:val="TAH"/>
              <w:rPr>
                <w:rFonts w:cs="Arial"/>
              </w:rPr>
            </w:pPr>
            <w:r w:rsidRPr="00B20AE8">
              <w:rPr>
                <w:rFonts w:cs="Arial"/>
              </w:rPr>
              <w:t>Notes</w:t>
            </w:r>
          </w:p>
        </w:tc>
      </w:tr>
      <w:tr w:rsidR="004F339F" w:rsidRPr="00B20AE8" w14:paraId="61AAA6DF" w14:textId="77777777" w:rsidTr="006A2BF1">
        <w:trPr>
          <w:cantSplit/>
          <w:jc w:val="center"/>
        </w:trPr>
        <w:tc>
          <w:tcPr>
            <w:tcW w:w="2242" w:type="dxa"/>
            <w:tcBorders>
              <w:top w:val="single" w:sz="4" w:space="0" w:color="auto"/>
              <w:bottom w:val="single" w:sz="4" w:space="0" w:color="auto"/>
            </w:tcBorders>
          </w:tcPr>
          <w:p w14:paraId="5EECE2C5" w14:textId="77777777"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40C49594" w14:textId="77777777"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14:paraId="50AB2BD3" w14:textId="77777777"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14:paraId="51BD2E6B" w14:textId="6A851C52" w:rsidR="00352A0A" w:rsidRPr="00B20AE8" w:rsidRDefault="00352A0A" w:rsidP="00757309">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352A0A" w:rsidRPr="00B20AE8" w14:paraId="5F4AFF1B" w14:textId="77777777" w:rsidTr="006A2BF1">
        <w:trPr>
          <w:cantSplit/>
          <w:jc w:val="center"/>
        </w:trPr>
        <w:tc>
          <w:tcPr>
            <w:tcW w:w="8849" w:type="dxa"/>
            <w:gridSpan w:val="4"/>
            <w:tcBorders>
              <w:top w:val="single" w:sz="4" w:space="0" w:color="auto"/>
            </w:tcBorders>
          </w:tcPr>
          <w:p w14:paraId="6AD09758" w14:textId="77777777"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14:paraId="5B299DA0" w14:textId="77777777" w:rsidR="00352A0A" w:rsidRPr="00B20AE8" w:rsidRDefault="00352A0A" w:rsidP="00352A0A"/>
    <w:p w14:paraId="6690F5C3"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62313698" w14:textId="77777777" w:rsidR="00352A0A" w:rsidRPr="00B20AE8" w:rsidRDefault="00352A0A" w:rsidP="00352A0A">
      <w:r w:rsidRPr="00B20AE8">
        <w:t>The TRP of any spurious emission shall not exceed:</w:t>
      </w:r>
    </w:p>
    <w:p w14:paraId="15084F9F"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9714D24" w14:textId="77777777" w:rsidTr="006A2BF1">
        <w:trPr>
          <w:cantSplit/>
          <w:jc w:val="center"/>
        </w:trPr>
        <w:tc>
          <w:tcPr>
            <w:tcW w:w="2376" w:type="dxa"/>
          </w:tcPr>
          <w:p w14:paraId="7AE33789" w14:textId="77777777" w:rsidR="00352A0A" w:rsidRPr="00B20AE8" w:rsidRDefault="00352A0A" w:rsidP="00757309">
            <w:pPr>
              <w:pStyle w:val="TAH"/>
              <w:rPr>
                <w:rFonts w:cs="v5.0.0"/>
              </w:rPr>
            </w:pPr>
            <w:r w:rsidRPr="00B20AE8">
              <w:rPr>
                <w:rFonts w:cs="v5.0.0"/>
              </w:rPr>
              <w:t>Operating Band</w:t>
            </w:r>
          </w:p>
        </w:tc>
        <w:tc>
          <w:tcPr>
            <w:tcW w:w="2376" w:type="dxa"/>
          </w:tcPr>
          <w:p w14:paraId="79D68C7C" w14:textId="77777777" w:rsidR="00352A0A" w:rsidRPr="00B20AE8" w:rsidRDefault="00352A0A" w:rsidP="00757309">
            <w:pPr>
              <w:pStyle w:val="TAH"/>
              <w:rPr>
                <w:rFonts w:cs="v5.0.0"/>
              </w:rPr>
            </w:pPr>
            <w:r w:rsidRPr="00B20AE8">
              <w:rPr>
                <w:rFonts w:cs="v5.0.0"/>
              </w:rPr>
              <w:t>Frequency range</w:t>
            </w:r>
          </w:p>
        </w:tc>
        <w:tc>
          <w:tcPr>
            <w:tcW w:w="1276" w:type="dxa"/>
          </w:tcPr>
          <w:p w14:paraId="36D86BDB" w14:textId="77777777" w:rsidR="00352A0A" w:rsidRPr="00B20AE8" w:rsidRDefault="00352A0A" w:rsidP="00757309">
            <w:pPr>
              <w:pStyle w:val="TAH"/>
              <w:rPr>
                <w:rFonts w:cs="v5.0.0"/>
              </w:rPr>
            </w:pPr>
            <w:r w:rsidRPr="00B20AE8">
              <w:rPr>
                <w:rFonts w:cs="v5.0.0"/>
              </w:rPr>
              <w:t>Maximum Level</w:t>
            </w:r>
          </w:p>
        </w:tc>
        <w:tc>
          <w:tcPr>
            <w:tcW w:w="1418" w:type="dxa"/>
          </w:tcPr>
          <w:p w14:paraId="27AE7F4F" w14:textId="77777777" w:rsidR="00352A0A" w:rsidRPr="00B20AE8" w:rsidRDefault="00352A0A" w:rsidP="00757309">
            <w:pPr>
              <w:pStyle w:val="TAH"/>
              <w:rPr>
                <w:rFonts w:cs="v5.0.0"/>
              </w:rPr>
            </w:pPr>
            <w:r w:rsidRPr="00B20AE8">
              <w:rPr>
                <w:rFonts w:cs="v5.0.0"/>
              </w:rPr>
              <w:t>Measurement Bandwidth</w:t>
            </w:r>
          </w:p>
        </w:tc>
        <w:tc>
          <w:tcPr>
            <w:tcW w:w="1956" w:type="dxa"/>
          </w:tcPr>
          <w:p w14:paraId="6C56CFDD" w14:textId="77777777" w:rsidR="00352A0A" w:rsidRPr="00B20AE8" w:rsidRDefault="00352A0A" w:rsidP="00757309">
            <w:pPr>
              <w:pStyle w:val="TAH"/>
              <w:rPr>
                <w:rFonts w:cs="v5.0.0"/>
              </w:rPr>
            </w:pPr>
            <w:r w:rsidRPr="00B20AE8">
              <w:rPr>
                <w:rFonts w:cs="v5.0.0"/>
              </w:rPr>
              <w:t>Notes</w:t>
            </w:r>
          </w:p>
        </w:tc>
      </w:tr>
      <w:tr w:rsidR="004F339F" w:rsidRPr="00B20AE8" w14:paraId="4003B14B" w14:textId="77777777" w:rsidTr="006A2BF1">
        <w:trPr>
          <w:cantSplit/>
          <w:jc w:val="center"/>
        </w:trPr>
        <w:tc>
          <w:tcPr>
            <w:tcW w:w="2376" w:type="dxa"/>
          </w:tcPr>
          <w:p w14:paraId="6AA941A8" w14:textId="77777777" w:rsidR="00352A0A" w:rsidRPr="00B20AE8" w:rsidRDefault="00352A0A" w:rsidP="00757309">
            <w:pPr>
              <w:pStyle w:val="TAC"/>
              <w:rPr>
                <w:rFonts w:cs="v5.0.0"/>
              </w:rPr>
            </w:pPr>
            <w:r w:rsidRPr="00B20AE8">
              <w:rPr>
                <w:rFonts w:cs="v5.0.0"/>
              </w:rPr>
              <w:t>13</w:t>
            </w:r>
          </w:p>
        </w:tc>
        <w:tc>
          <w:tcPr>
            <w:tcW w:w="2376" w:type="dxa"/>
          </w:tcPr>
          <w:p w14:paraId="7A48B33A" w14:textId="77777777" w:rsidR="00352A0A" w:rsidRPr="00B20AE8" w:rsidRDefault="00352A0A" w:rsidP="00757309">
            <w:pPr>
              <w:pStyle w:val="TAC"/>
              <w:rPr>
                <w:rFonts w:cs="v5.0.0"/>
              </w:rPr>
            </w:pPr>
            <w:r w:rsidRPr="00B20AE8">
              <w:rPr>
                <w:rFonts w:cs="v5.0.0"/>
              </w:rPr>
              <w:t>763 - 775 MHz</w:t>
            </w:r>
          </w:p>
        </w:tc>
        <w:tc>
          <w:tcPr>
            <w:tcW w:w="1276" w:type="dxa"/>
          </w:tcPr>
          <w:p w14:paraId="5210B92C"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669CA59F" w14:textId="77777777" w:rsidR="00352A0A" w:rsidRPr="00B20AE8" w:rsidRDefault="00352A0A" w:rsidP="00757309">
            <w:pPr>
              <w:pStyle w:val="TAC"/>
              <w:rPr>
                <w:rFonts w:cs="v5.0.0"/>
              </w:rPr>
            </w:pPr>
            <w:r w:rsidRPr="00B20AE8">
              <w:rPr>
                <w:rFonts w:cs="v5.0.0"/>
              </w:rPr>
              <w:t>6.25 kHz</w:t>
            </w:r>
          </w:p>
        </w:tc>
        <w:tc>
          <w:tcPr>
            <w:tcW w:w="1956" w:type="dxa"/>
          </w:tcPr>
          <w:p w14:paraId="228AC065" w14:textId="77777777" w:rsidR="00352A0A" w:rsidRPr="00B20AE8" w:rsidRDefault="00352A0A" w:rsidP="00757309">
            <w:pPr>
              <w:pStyle w:val="TAC"/>
              <w:rPr>
                <w:rFonts w:cs="v5.0.0"/>
              </w:rPr>
            </w:pPr>
          </w:p>
        </w:tc>
      </w:tr>
      <w:tr w:rsidR="004F339F" w:rsidRPr="00B20AE8" w14:paraId="29DE5A5C" w14:textId="77777777" w:rsidTr="006A2BF1">
        <w:trPr>
          <w:cantSplit/>
          <w:jc w:val="center"/>
        </w:trPr>
        <w:tc>
          <w:tcPr>
            <w:tcW w:w="2376" w:type="dxa"/>
          </w:tcPr>
          <w:p w14:paraId="68B5527A" w14:textId="77777777" w:rsidR="00352A0A" w:rsidRPr="00B20AE8" w:rsidRDefault="00352A0A" w:rsidP="00757309">
            <w:pPr>
              <w:pStyle w:val="TAC"/>
              <w:rPr>
                <w:rFonts w:cs="v5.0.0"/>
              </w:rPr>
            </w:pPr>
            <w:r w:rsidRPr="00B20AE8">
              <w:rPr>
                <w:rFonts w:cs="v5.0.0"/>
              </w:rPr>
              <w:t>13</w:t>
            </w:r>
          </w:p>
        </w:tc>
        <w:tc>
          <w:tcPr>
            <w:tcW w:w="2376" w:type="dxa"/>
          </w:tcPr>
          <w:p w14:paraId="0F29F00F" w14:textId="77777777" w:rsidR="00352A0A" w:rsidRPr="00B20AE8" w:rsidRDefault="00352A0A" w:rsidP="00757309">
            <w:pPr>
              <w:pStyle w:val="TAC"/>
              <w:rPr>
                <w:rFonts w:cs="v5.0.0"/>
              </w:rPr>
            </w:pPr>
            <w:r w:rsidRPr="00B20AE8">
              <w:rPr>
                <w:rFonts w:cs="v5.0.0"/>
              </w:rPr>
              <w:t>793 - 805 MHz</w:t>
            </w:r>
          </w:p>
        </w:tc>
        <w:tc>
          <w:tcPr>
            <w:tcW w:w="1276" w:type="dxa"/>
          </w:tcPr>
          <w:p w14:paraId="56EB2BD7"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16FDC062" w14:textId="77777777" w:rsidR="00352A0A" w:rsidRPr="00B20AE8" w:rsidRDefault="00352A0A" w:rsidP="00757309">
            <w:pPr>
              <w:pStyle w:val="TAC"/>
              <w:rPr>
                <w:rFonts w:cs="v5.0.0"/>
              </w:rPr>
            </w:pPr>
            <w:r w:rsidRPr="00B20AE8">
              <w:rPr>
                <w:rFonts w:cs="v5.0.0"/>
              </w:rPr>
              <w:t>6.25 kHz</w:t>
            </w:r>
          </w:p>
        </w:tc>
        <w:tc>
          <w:tcPr>
            <w:tcW w:w="1956" w:type="dxa"/>
          </w:tcPr>
          <w:p w14:paraId="1FCA2AF2" w14:textId="77777777" w:rsidR="00352A0A" w:rsidRPr="00B20AE8" w:rsidRDefault="00352A0A" w:rsidP="00757309">
            <w:pPr>
              <w:pStyle w:val="TAC"/>
              <w:rPr>
                <w:rFonts w:cs="v5.0.0"/>
              </w:rPr>
            </w:pPr>
          </w:p>
        </w:tc>
      </w:tr>
      <w:tr w:rsidR="004F339F" w:rsidRPr="00B20AE8" w14:paraId="5DC906D7" w14:textId="77777777" w:rsidTr="006A2BF1">
        <w:trPr>
          <w:cantSplit/>
          <w:jc w:val="center"/>
        </w:trPr>
        <w:tc>
          <w:tcPr>
            <w:tcW w:w="2376" w:type="dxa"/>
          </w:tcPr>
          <w:p w14:paraId="523D4A19" w14:textId="77777777" w:rsidR="00352A0A" w:rsidRPr="00B20AE8" w:rsidRDefault="00352A0A" w:rsidP="00757309">
            <w:pPr>
              <w:pStyle w:val="TAC"/>
              <w:rPr>
                <w:rFonts w:cs="v5.0.0"/>
              </w:rPr>
            </w:pPr>
            <w:r w:rsidRPr="00B20AE8">
              <w:rPr>
                <w:rFonts w:cs="v5.0.0"/>
              </w:rPr>
              <w:t>14</w:t>
            </w:r>
          </w:p>
        </w:tc>
        <w:tc>
          <w:tcPr>
            <w:tcW w:w="2376" w:type="dxa"/>
          </w:tcPr>
          <w:p w14:paraId="14507049" w14:textId="77777777" w:rsidR="00352A0A" w:rsidRPr="00B20AE8" w:rsidRDefault="00352A0A" w:rsidP="00757309">
            <w:pPr>
              <w:pStyle w:val="TAC"/>
              <w:rPr>
                <w:rFonts w:cs="v5.0.0"/>
              </w:rPr>
            </w:pPr>
            <w:r w:rsidRPr="00B20AE8">
              <w:rPr>
                <w:rFonts w:cs="v5.0.0"/>
              </w:rPr>
              <w:t>769 - 775 MHz</w:t>
            </w:r>
          </w:p>
        </w:tc>
        <w:tc>
          <w:tcPr>
            <w:tcW w:w="1276" w:type="dxa"/>
          </w:tcPr>
          <w:p w14:paraId="6CF053C5"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5ACA8FB2" w14:textId="77777777" w:rsidR="00352A0A" w:rsidRPr="00B20AE8" w:rsidRDefault="00352A0A" w:rsidP="00757309">
            <w:pPr>
              <w:pStyle w:val="TAC"/>
              <w:rPr>
                <w:rFonts w:cs="v5.0.0"/>
              </w:rPr>
            </w:pPr>
            <w:r w:rsidRPr="00B20AE8">
              <w:rPr>
                <w:rFonts w:cs="v5.0.0"/>
              </w:rPr>
              <w:t>6.25 kHz</w:t>
            </w:r>
          </w:p>
        </w:tc>
        <w:tc>
          <w:tcPr>
            <w:tcW w:w="1956" w:type="dxa"/>
          </w:tcPr>
          <w:p w14:paraId="27F7857E" w14:textId="77777777" w:rsidR="00352A0A" w:rsidRPr="00B20AE8" w:rsidRDefault="00352A0A" w:rsidP="00757309">
            <w:pPr>
              <w:pStyle w:val="TAC"/>
              <w:rPr>
                <w:rFonts w:cs="v5.0.0"/>
              </w:rPr>
            </w:pPr>
          </w:p>
        </w:tc>
      </w:tr>
      <w:tr w:rsidR="00352A0A" w:rsidRPr="00B20AE8" w14:paraId="53081612" w14:textId="77777777" w:rsidTr="006A2BF1">
        <w:trPr>
          <w:cantSplit/>
          <w:jc w:val="center"/>
        </w:trPr>
        <w:tc>
          <w:tcPr>
            <w:tcW w:w="2376" w:type="dxa"/>
          </w:tcPr>
          <w:p w14:paraId="04185EAB" w14:textId="77777777" w:rsidR="00352A0A" w:rsidRPr="00B20AE8" w:rsidRDefault="00352A0A" w:rsidP="00757309">
            <w:pPr>
              <w:pStyle w:val="TAC"/>
              <w:rPr>
                <w:rFonts w:cs="v5.0.0"/>
              </w:rPr>
            </w:pPr>
            <w:r w:rsidRPr="00B20AE8">
              <w:rPr>
                <w:rFonts w:cs="v5.0.0"/>
              </w:rPr>
              <w:t>14</w:t>
            </w:r>
          </w:p>
        </w:tc>
        <w:tc>
          <w:tcPr>
            <w:tcW w:w="2376" w:type="dxa"/>
          </w:tcPr>
          <w:p w14:paraId="35F48390" w14:textId="77777777" w:rsidR="00352A0A" w:rsidRPr="00B20AE8" w:rsidRDefault="00352A0A" w:rsidP="00757309">
            <w:pPr>
              <w:pStyle w:val="TAC"/>
              <w:rPr>
                <w:rFonts w:cs="v5.0.0"/>
              </w:rPr>
            </w:pPr>
            <w:r w:rsidRPr="00B20AE8">
              <w:rPr>
                <w:rFonts w:cs="v5.0.0"/>
              </w:rPr>
              <w:t>799 - 805 MHz</w:t>
            </w:r>
          </w:p>
        </w:tc>
        <w:tc>
          <w:tcPr>
            <w:tcW w:w="1276" w:type="dxa"/>
          </w:tcPr>
          <w:p w14:paraId="0068030F"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3149FE76" w14:textId="77777777" w:rsidR="00352A0A" w:rsidRPr="00B20AE8" w:rsidRDefault="00352A0A" w:rsidP="00757309">
            <w:pPr>
              <w:pStyle w:val="TAC"/>
              <w:rPr>
                <w:rFonts w:cs="v5.0.0"/>
              </w:rPr>
            </w:pPr>
            <w:r w:rsidRPr="00B20AE8">
              <w:rPr>
                <w:rFonts w:cs="v5.0.0"/>
              </w:rPr>
              <w:t>6.25 kHz</w:t>
            </w:r>
          </w:p>
        </w:tc>
        <w:tc>
          <w:tcPr>
            <w:tcW w:w="1956" w:type="dxa"/>
          </w:tcPr>
          <w:p w14:paraId="7EB3CE8E" w14:textId="77777777" w:rsidR="00352A0A" w:rsidRPr="00B20AE8" w:rsidRDefault="00352A0A" w:rsidP="00757309">
            <w:pPr>
              <w:pStyle w:val="TAC"/>
              <w:rPr>
                <w:rFonts w:cs="v5.0.0"/>
              </w:rPr>
            </w:pPr>
          </w:p>
        </w:tc>
      </w:tr>
    </w:tbl>
    <w:p w14:paraId="78438D5F" w14:textId="77777777" w:rsidR="00352A0A" w:rsidRPr="00B20AE8" w:rsidRDefault="00352A0A" w:rsidP="00352A0A"/>
    <w:p w14:paraId="529377BC"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7E655BCF" w14:textId="77777777" w:rsidR="00352A0A" w:rsidRPr="00B20AE8" w:rsidRDefault="00352A0A" w:rsidP="00352A0A">
      <w:r w:rsidRPr="00B20AE8">
        <w:t>The TRP of any spurious emission shall not exceed:</w:t>
      </w:r>
    </w:p>
    <w:p w14:paraId="117FFF5A" w14:textId="77777777"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D09F11F"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73C994"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3092136"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04BE49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1A8C6140"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67B8E2C" w14:textId="77777777" w:rsidR="00352A0A" w:rsidRPr="00B20AE8" w:rsidRDefault="00352A0A" w:rsidP="00757309">
            <w:pPr>
              <w:pStyle w:val="TAH"/>
              <w:rPr>
                <w:rFonts w:cs="v5.0.0"/>
              </w:rPr>
            </w:pPr>
            <w:r w:rsidRPr="00B20AE8">
              <w:rPr>
                <w:rFonts w:cs="v5.0.0"/>
              </w:rPr>
              <w:t>Notes</w:t>
            </w:r>
          </w:p>
        </w:tc>
      </w:tr>
      <w:tr w:rsidR="00352A0A" w:rsidRPr="00B20AE8" w14:paraId="1D7F36F2"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40283"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A9123AB"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D124D49" w14:textId="77777777"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14:paraId="322BAE3B"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0C7D690" w14:textId="6043C86D"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346B9338" w14:textId="77777777" w:rsidR="00352A0A" w:rsidRPr="00B20AE8" w:rsidRDefault="00352A0A" w:rsidP="00352A0A"/>
    <w:p w14:paraId="1DFB92C1" w14:textId="77777777" w:rsidR="00352A0A" w:rsidRPr="00B20AE8" w:rsidRDefault="00352A0A" w:rsidP="00352A0A">
      <w:pPr>
        <w:rPr>
          <w:rFonts w:cs="v5.0.0"/>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39AD8F" w14:textId="77777777" w:rsidR="00352A0A" w:rsidRPr="00B20AE8" w:rsidRDefault="00352A0A" w:rsidP="00352A0A">
      <w:pPr>
        <w:keepNext/>
        <w:rPr>
          <w:rFonts w:cs="v5.0.0"/>
        </w:rPr>
      </w:pPr>
      <w:r w:rsidRPr="00B20AE8">
        <w:rPr>
          <w:rFonts w:cs="v5.0.0"/>
        </w:rPr>
        <w:t>The TRP of any spurious emission shall not exceed:</w:t>
      </w:r>
    </w:p>
    <w:p w14:paraId="5AC430AC"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14:paraId="74FE102D" w14:textId="77777777" w:rsidTr="006A2BF1">
        <w:trPr>
          <w:cantSplit/>
          <w:jc w:val="center"/>
        </w:trPr>
        <w:tc>
          <w:tcPr>
            <w:tcW w:w="2182" w:type="dxa"/>
          </w:tcPr>
          <w:p w14:paraId="338C1BA3" w14:textId="77777777" w:rsidR="00352A0A" w:rsidRPr="00B20AE8" w:rsidRDefault="00352A0A" w:rsidP="00757309">
            <w:pPr>
              <w:pStyle w:val="TAH"/>
              <w:rPr>
                <w:rFonts w:cs="v5.0.0"/>
              </w:rPr>
            </w:pPr>
            <w:r w:rsidRPr="00B20AE8">
              <w:rPr>
                <w:rFonts w:cs="v5.0.0"/>
              </w:rPr>
              <w:t>Frequency range</w:t>
            </w:r>
          </w:p>
        </w:tc>
        <w:tc>
          <w:tcPr>
            <w:tcW w:w="1984" w:type="dxa"/>
          </w:tcPr>
          <w:p w14:paraId="210D1E4C" w14:textId="77777777" w:rsidR="00352A0A" w:rsidRPr="00B20AE8" w:rsidRDefault="00352A0A" w:rsidP="00757309">
            <w:pPr>
              <w:pStyle w:val="TAH"/>
              <w:rPr>
                <w:rFonts w:cs="v5.0.0"/>
              </w:rPr>
            </w:pPr>
            <w:r w:rsidRPr="00B20AE8">
              <w:rPr>
                <w:rFonts w:cs="v5.0.0"/>
              </w:rPr>
              <w:t>Maximum Level</w:t>
            </w:r>
          </w:p>
        </w:tc>
        <w:tc>
          <w:tcPr>
            <w:tcW w:w="1418" w:type="dxa"/>
          </w:tcPr>
          <w:p w14:paraId="0F501A89" w14:textId="77777777" w:rsidR="00352A0A" w:rsidRPr="00B20AE8" w:rsidRDefault="00352A0A" w:rsidP="00757309">
            <w:pPr>
              <w:pStyle w:val="TAH"/>
              <w:rPr>
                <w:rFonts w:cs="v5.0.0"/>
              </w:rPr>
            </w:pPr>
            <w:r w:rsidRPr="00B20AE8">
              <w:rPr>
                <w:rFonts w:cs="v5.0.0"/>
              </w:rPr>
              <w:t>Measurement Bandwidth</w:t>
            </w:r>
          </w:p>
        </w:tc>
        <w:tc>
          <w:tcPr>
            <w:tcW w:w="1984" w:type="dxa"/>
          </w:tcPr>
          <w:p w14:paraId="0F16B3D8" w14:textId="77777777" w:rsidR="00352A0A" w:rsidRPr="00B20AE8" w:rsidRDefault="00352A0A" w:rsidP="00757309">
            <w:pPr>
              <w:pStyle w:val="TAH"/>
              <w:rPr>
                <w:rFonts w:cs="v5.0.0"/>
              </w:rPr>
            </w:pPr>
            <w:r w:rsidRPr="00B20AE8">
              <w:rPr>
                <w:rFonts w:cs="v5.0.0"/>
              </w:rPr>
              <w:t>Notes</w:t>
            </w:r>
          </w:p>
        </w:tc>
      </w:tr>
      <w:tr w:rsidR="004F339F" w:rsidRPr="00B20AE8" w14:paraId="19F68132" w14:textId="77777777" w:rsidTr="006A2BF1">
        <w:trPr>
          <w:cantSplit/>
          <w:jc w:val="center"/>
        </w:trPr>
        <w:tc>
          <w:tcPr>
            <w:tcW w:w="2182" w:type="dxa"/>
          </w:tcPr>
          <w:p w14:paraId="51BF7CB7" w14:textId="6C70E32D" w:rsidR="00352A0A" w:rsidRPr="00B20AE8" w:rsidRDefault="00352A0A" w:rsidP="00757309">
            <w:pPr>
              <w:pStyle w:val="TAC"/>
              <w:rPr>
                <w:rFonts w:cs="v5.0.0"/>
              </w:rPr>
            </w:pPr>
            <w:r w:rsidRPr="00B20AE8">
              <w:rPr>
                <w:rFonts w:cs="Arial" w:hint="eastAsia"/>
                <w:noProof/>
                <w:szCs w:val="21"/>
              </w:rPr>
              <w:t>2505</w:t>
            </w:r>
            <w:r w:rsidR="00A33949">
              <w:rPr>
                <w:rFonts w:cs="Arial"/>
                <w:noProof/>
                <w:szCs w:val="21"/>
              </w:rPr>
              <w:t xml:space="preserve"> </w:t>
            </w:r>
            <w:r w:rsidRPr="00B20AE8">
              <w:rPr>
                <w:rFonts w:cs="Arial" w:hint="eastAsia"/>
                <w:noProof/>
                <w:szCs w:val="21"/>
              </w:rPr>
              <w:t xml:space="preserve">MHz </w:t>
            </w:r>
            <w:r w:rsidRPr="00B20AE8">
              <w:rPr>
                <w:rFonts w:cs="Arial"/>
                <w:noProof/>
                <w:szCs w:val="21"/>
              </w:rPr>
              <w:t>–</w:t>
            </w:r>
            <w:r w:rsidRPr="00B20AE8">
              <w:rPr>
                <w:rFonts w:cs="Arial" w:hint="eastAsia"/>
                <w:noProof/>
                <w:szCs w:val="21"/>
              </w:rPr>
              <w:t xml:space="preserve"> 2535</w:t>
            </w:r>
            <w:r w:rsidR="00A33949">
              <w:rPr>
                <w:rFonts w:cs="Arial"/>
                <w:noProof/>
                <w:szCs w:val="21"/>
              </w:rPr>
              <w:t xml:space="preserve"> </w:t>
            </w:r>
            <w:r w:rsidRPr="00B20AE8">
              <w:rPr>
                <w:rFonts w:cs="Arial" w:hint="eastAsia"/>
                <w:noProof/>
                <w:szCs w:val="21"/>
              </w:rPr>
              <w:t>MHz</w:t>
            </w:r>
          </w:p>
        </w:tc>
        <w:tc>
          <w:tcPr>
            <w:tcW w:w="1984" w:type="dxa"/>
          </w:tcPr>
          <w:p w14:paraId="3A2067C0" w14:textId="77777777" w:rsidR="00352A0A" w:rsidRPr="00B20AE8" w:rsidRDefault="00352A0A" w:rsidP="00757309">
            <w:pPr>
              <w:pStyle w:val="TAC"/>
            </w:pPr>
            <w:r w:rsidRPr="00B20AE8">
              <w:t>-30.4 dBm</w:t>
            </w:r>
          </w:p>
        </w:tc>
        <w:tc>
          <w:tcPr>
            <w:tcW w:w="1418" w:type="dxa"/>
          </w:tcPr>
          <w:p w14:paraId="0839007A" w14:textId="77777777" w:rsidR="00352A0A" w:rsidRPr="00B20AE8" w:rsidRDefault="00352A0A" w:rsidP="00757309">
            <w:pPr>
              <w:pStyle w:val="TAC"/>
              <w:rPr>
                <w:rFonts w:cs="v5.0.0"/>
                <w:lang w:eastAsia="zh-CN"/>
              </w:rPr>
            </w:pPr>
            <w:r w:rsidRPr="00B20AE8">
              <w:rPr>
                <w:rFonts w:cs="v5.0.0" w:hint="eastAsia"/>
                <w:lang w:eastAsia="zh-CN"/>
              </w:rPr>
              <w:t>1 MHz</w:t>
            </w:r>
          </w:p>
        </w:tc>
        <w:tc>
          <w:tcPr>
            <w:tcW w:w="1984" w:type="dxa"/>
          </w:tcPr>
          <w:p w14:paraId="0DD405FD" w14:textId="77777777" w:rsidR="00352A0A" w:rsidRPr="00B20AE8" w:rsidRDefault="00352A0A" w:rsidP="00757309">
            <w:pPr>
              <w:pStyle w:val="TAC"/>
              <w:rPr>
                <w:rFonts w:cs="v5.0.0"/>
              </w:rPr>
            </w:pPr>
          </w:p>
        </w:tc>
      </w:tr>
      <w:tr w:rsidR="004F339F" w:rsidRPr="00B20AE8" w14:paraId="061E742D" w14:textId="77777777" w:rsidTr="006A2BF1">
        <w:trPr>
          <w:cantSplit/>
          <w:jc w:val="center"/>
        </w:trPr>
        <w:tc>
          <w:tcPr>
            <w:tcW w:w="2182" w:type="dxa"/>
          </w:tcPr>
          <w:p w14:paraId="20C71D2E" w14:textId="4BEA9D67" w:rsidR="00352A0A" w:rsidRPr="00B20AE8" w:rsidRDefault="00352A0A" w:rsidP="00757309">
            <w:pPr>
              <w:pStyle w:val="TAC"/>
              <w:rPr>
                <w:noProof/>
              </w:rPr>
            </w:pPr>
            <w:r w:rsidRPr="00B20AE8">
              <w:rPr>
                <w:rFonts w:hint="eastAsia"/>
                <w:noProof/>
              </w:rPr>
              <w:t>2535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26</w:t>
            </w:r>
            <w:r w:rsidRPr="00B20AE8">
              <w:rPr>
                <w:noProof/>
              </w:rPr>
              <w:t>55</w:t>
            </w:r>
            <w:r w:rsidR="00A33949">
              <w:rPr>
                <w:noProof/>
              </w:rPr>
              <w:t xml:space="preserve"> </w:t>
            </w:r>
            <w:r w:rsidRPr="00B20AE8">
              <w:rPr>
                <w:rFonts w:hint="eastAsia"/>
                <w:noProof/>
              </w:rPr>
              <w:t>MHz</w:t>
            </w:r>
          </w:p>
        </w:tc>
        <w:tc>
          <w:tcPr>
            <w:tcW w:w="1984" w:type="dxa"/>
          </w:tcPr>
          <w:p w14:paraId="11B7222A" w14:textId="77777777" w:rsidR="00352A0A" w:rsidRPr="00B20AE8" w:rsidRDefault="00352A0A" w:rsidP="00757309">
            <w:pPr>
              <w:pStyle w:val="TAC"/>
            </w:pPr>
            <w:r w:rsidRPr="00B20AE8">
              <w:t>-10.4 dBm</w:t>
            </w:r>
          </w:p>
        </w:tc>
        <w:tc>
          <w:tcPr>
            <w:tcW w:w="1418" w:type="dxa"/>
          </w:tcPr>
          <w:p w14:paraId="39A65E6E" w14:textId="77777777" w:rsidR="00352A0A" w:rsidRPr="00B20AE8" w:rsidRDefault="00352A0A" w:rsidP="00757309">
            <w:pPr>
              <w:pStyle w:val="TAC"/>
              <w:rPr>
                <w:rFonts w:cs="v5.0.0"/>
              </w:rPr>
            </w:pPr>
            <w:r w:rsidRPr="00B20AE8">
              <w:rPr>
                <w:rFonts w:cs="v5.0.0" w:hint="eastAsia"/>
                <w:lang w:eastAsia="zh-CN"/>
              </w:rPr>
              <w:t>1 MHz</w:t>
            </w:r>
          </w:p>
        </w:tc>
        <w:tc>
          <w:tcPr>
            <w:tcW w:w="1984" w:type="dxa"/>
          </w:tcPr>
          <w:p w14:paraId="3E816C24" w14:textId="77777777" w:rsidR="00352A0A" w:rsidRPr="00B20AE8" w:rsidRDefault="00352A0A" w:rsidP="006604EE">
            <w:pPr>
              <w:pStyle w:val="TAC"/>
              <w:rPr>
                <w:lang w:eastAsia="zh-CN"/>
              </w:rPr>
            </w:pPr>
            <w:r w:rsidRPr="00B20AE8">
              <w:t xml:space="preserve">Applicable at offsets </w:t>
            </w:r>
            <w:r w:rsidRPr="00B20AE8">
              <w:rPr>
                <w:rFonts w:cs="Arial"/>
              </w:rPr>
              <w:t>≥</w:t>
            </w:r>
            <w:r w:rsidRPr="00B20AE8">
              <w:t xml:space="preserve"> 250% of </w:t>
            </w:r>
            <w:r w:rsidRPr="00B20AE8">
              <w:rPr>
                <w:i/>
              </w:rPr>
              <w:t>channel bandwidth</w:t>
            </w:r>
            <w:r w:rsidRPr="00B20AE8">
              <w:t xml:space="preserve"> from carrier frequency</w:t>
            </w:r>
          </w:p>
        </w:tc>
      </w:tr>
      <w:tr w:rsidR="00352A0A" w:rsidRPr="00B20AE8" w14:paraId="65A2667E" w14:textId="77777777" w:rsidTr="006A2BF1">
        <w:trPr>
          <w:cantSplit/>
          <w:jc w:val="center"/>
        </w:trPr>
        <w:tc>
          <w:tcPr>
            <w:tcW w:w="7568" w:type="dxa"/>
            <w:gridSpan w:val="4"/>
          </w:tcPr>
          <w:p w14:paraId="637A4B2A" w14:textId="067A5039" w:rsidR="00352A0A" w:rsidRPr="00B20AE8" w:rsidRDefault="00352A0A" w:rsidP="00757309">
            <w:pPr>
              <w:pStyle w:val="TAN"/>
              <w:rPr>
                <w:rFonts w:cs="Arial"/>
              </w:rPr>
            </w:pPr>
            <w:r w:rsidRPr="00B20AE8">
              <w:rPr>
                <w:rFonts w:cs="Arial"/>
              </w:rPr>
              <w:t>NOTE:</w:t>
            </w:r>
            <w:r w:rsidR="003B4362" w:rsidRPr="00B20AE8">
              <w:rPr>
                <w:rFonts w:cs="Arial"/>
              </w:rPr>
              <w:tab/>
            </w:r>
            <w:r w:rsidRPr="00B20AE8">
              <w:rPr>
                <w:rFonts w:cs="Arial"/>
              </w:rPr>
              <w:t>This requirement applies for 10 or 20 MHz E-UTRA carriers allocated within 2545-2575</w:t>
            </w:r>
            <w:r w:rsidR="00A33949">
              <w:rPr>
                <w:rFonts w:cs="Arial"/>
              </w:rPr>
              <w:t xml:space="preserve"> </w:t>
            </w:r>
            <w:r w:rsidRPr="00B20AE8">
              <w:rPr>
                <w:rFonts w:cs="Arial"/>
              </w:rPr>
              <w:t>MHz or 2595-2645</w:t>
            </w:r>
            <w:r w:rsidR="00A33949">
              <w:rPr>
                <w:rFonts w:cs="Arial"/>
              </w:rPr>
              <w:t xml:space="preserve"> </w:t>
            </w:r>
            <w:r w:rsidRPr="00B20AE8">
              <w:rPr>
                <w:rFonts w:cs="Arial"/>
              </w:rPr>
              <w:t>MHz.</w:t>
            </w:r>
          </w:p>
        </w:tc>
      </w:tr>
    </w:tbl>
    <w:p w14:paraId="2242E09E" w14:textId="77777777" w:rsidR="00352A0A" w:rsidRPr="00B20AE8" w:rsidRDefault="00352A0A" w:rsidP="00352A0A"/>
    <w:p w14:paraId="7AAFD600" w14:textId="77777777" w:rsidR="00352A0A" w:rsidRPr="00B20AE8" w:rsidRDefault="00352A0A" w:rsidP="00352A0A">
      <w:pPr>
        <w:rPr>
          <w:rFonts w:cs="v5.0.0"/>
        </w:rPr>
      </w:pPr>
      <w:r w:rsidRPr="00B20AE8">
        <w:rPr>
          <w:rFonts w:cs="v5.0.0"/>
        </w:rPr>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14:paraId="46B1BE94" w14:textId="77777777" w:rsidR="00352A0A" w:rsidRPr="00B20AE8" w:rsidRDefault="00352A0A" w:rsidP="00352A0A">
      <w:r w:rsidRPr="00B20AE8">
        <w:t>The TRP of any spurious emission shall not exceed:</w:t>
      </w:r>
    </w:p>
    <w:p w14:paraId="2BE901EB"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26249C19" w14:textId="77777777" w:rsidTr="006A2BF1">
        <w:trPr>
          <w:cantSplit/>
          <w:jc w:val="center"/>
        </w:trPr>
        <w:tc>
          <w:tcPr>
            <w:tcW w:w="2323" w:type="dxa"/>
          </w:tcPr>
          <w:p w14:paraId="24FB5928" w14:textId="77777777" w:rsidR="00352A0A" w:rsidRPr="00B20AE8" w:rsidRDefault="00352A0A" w:rsidP="00757309">
            <w:pPr>
              <w:pStyle w:val="TAH"/>
              <w:rPr>
                <w:rFonts w:cs="Arial"/>
              </w:rPr>
            </w:pPr>
            <w:r w:rsidRPr="00B20AE8">
              <w:rPr>
                <w:rFonts w:cs="Arial"/>
              </w:rPr>
              <w:t>Frequency range</w:t>
            </w:r>
          </w:p>
        </w:tc>
        <w:tc>
          <w:tcPr>
            <w:tcW w:w="2268" w:type="dxa"/>
          </w:tcPr>
          <w:p w14:paraId="599823A1" w14:textId="77777777" w:rsidR="00352A0A" w:rsidRPr="00B20AE8" w:rsidRDefault="00352A0A" w:rsidP="00757309">
            <w:pPr>
              <w:pStyle w:val="TAH"/>
              <w:rPr>
                <w:rFonts w:cs="Arial"/>
              </w:rPr>
            </w:pPr>
            <w:r w:rsidRPr="00B20AE8">
              <w:rPr>
                <w:rFonts w:cs="Arial"/>
              </w:rPr>
              <w:t>Maximum Level</w:t>
            </w:r>
          </w:p>
        </w:tc>
        <w:tc>
          <w:tcPr>
            <w:tcW w:w="1560" w:type="dxa"/>
          </w:tcPr>
          <w:p w14:paraId="3C9BB7FF" w14:textId="77777777" w:rsidR="00352A0A" w:rsidRPr="00B20AE8" w:rsidRDefault="00352A0A" w:rsidP="00757309">
            <w:pPr>
              <w:pStyle w:val="TAH"/>
              <w:rPr>
                <w:rFonts w:cs="Arial"/>
              </w:rPr>
            </w:pPr>
            <w:r w:rsidRPr="00B20AE8">
              <w:rPr>
                <w:rFonts w:cs="Arial"/>
              </w:rPr>
              <w:t>Measurement Bandwidth</w:t>
            </w:r>
          </w:p>
        </w:tc>
        <w:tc>
          <w:tcPr>
            <w:tcW w:w="875" w:type="dxa"/>
          </w:tcPr>
          <w:p w14:paraId="3CEE89AE" w14:textId="77777777" w:rsidR="00352A0A" w:rsidRPr="00B20AE8" w:rsidRDefault="00352A0A" w:rsidP="00757309">
            <w:pPr>
              <w:pStyle w:val="TAH"/>
              <w:rPr>
                <w:rFonts w:cs="Arial"/>
              </w:rPr>
            </w:pPr>
            <w:r w:rsidRPr="00B20AE8">
              <w:rPr>
                <w:rFonts w:cs="Arial"/>
              </w:rPr>
              <w:t>Notes</w:t>
            </w:r>
          </w:p>
        </w:tc>
      </w:tr>
      <w:tr w:rsidR="004F339F" w:rsidRPr="00B20AE8" w14:paraId="14E1C375" w14:textId="77777777" w:rsidTr="006A2BF1">
        <w:trPr>
          <w:cantSplit/>
          <w:jc w:val="center"/>
        </w:trPr>
        <w:tc>
          <w:tcPr>
            <w:tcW w:w="2323" w:type="dxa"/>
          </w:tcPr>
          <w:p w14:paraId="65853449" w14:textId="3E873F1C" w:rsidR="00352A0A" w:rsidRPr="00B20AE8" w:rsidRDefault="00352A0A" w:rsidP="00757309">
            <w:pPr>
              <w:pStyle w:val="TAC"/>
              <w:rPr>
                <w:rFonts w:cs="v5.0.0"/>
              </w:rPr>
            </w:pPr>
            <w:r w:rsidRPr="00B20AE8">
              <w:rPr>
                <w:rFonts w:cs="Arial" w:hint="eastAsia"/>
                <w:noProof/>
              </w:rPr>
              <w:t>2</w:t>
            </w:r>
            <w:r w:rsidRPr="00B20AE8">
              <w:rPr>
                <w:rFonts w:cs="Arial"/>
                <w:noProof/>
              </w:rPr>
              <w:t>200</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r w:rsidR="00A33949">
              <w:rPr>
                <w:rFonts w:cs="Arial"/>
                <w:noProof/>
              </w:rPr>
              <w:t xml:space="preserve"> </w:t>
            </w:r>
            <w:r w:rsidRPr="00B20AE8">
              <w:rPr>
                <w:rFonts w:cs="Arial" w:hint="eastAsia"/>
                <w:noProof/>
              </w:rPr>
              <w:t>MHz</w:t>
            </w:r>
          </w:p>
        </w:tc>
        <w:tc>
          <w:tcPr>
            <w:tcW w:w="2268" w:type="dxa"/>
          </w:tcPr>
          <w:p w14:paraId="4233C01E" w14:textId="77777777" w:rsidR="00352A0A" w:rsidRPr="00B20AE8" w:rsidRDefault="00352A0A" w:rsidP="00422688">
            <w:pPr>
              <w:pStyle w:val="TAC"/>
            </w:pPr>
            <w:r w:rsidRPr="00B20AE8">
              <w:t>-33.4 dBm</w:t>
            </w:r>
          </w:p>
        </w:tc>
        <w:tc>
          <w:tcPr>
            <w:tcW w:w="1560" w:type="dxa"/>
          </w:tcPr>
          <w:p w14:paraId="565E1271" w14:textId="5332E45F"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1F66731" w14:textId="77777777" w:rsidR="00352A0A" w:rsidRPr="00B20AE8" w:rsidRDefault="00352A0A" w:rsidP="00757309">
            <w:pPr>
              <w:pStyle w:val="TAC"/>
              <w:rPr>
                <w:rFonts w:cs="v5.0.0"/>
              </w:rPr>
            </w:pPr>
          </w:p>
        </w:tc>
      </w:tr>
      <w:tr w:rsidR="004F339F" w:rsidRPr="00B20AE8" w14:paraId="0246AD35" w14:textId="77777777" w:rsidTr="006A2BF1">
        <w:trPr>
          <w:cantSplit/>
          <w:jc w:val="center"/>
        </w:trPr>
        <w:tc>
          <w:tcPr>
            <w:tcW w:w="2323" w:type="dxa"/>
          </w:tcPr>
          <w:p w14:paraId="34140E56" w14:textId="5E590543" w:rsidR="00352A0A" w:rsidRPr="00B20AE8" w:rsidRDefault="00352A0A" w:rsidP="00757309">
            <w:pPr>
              <w:pStyle w:val="TAC"/>
              <w:rPr>
                <w:rFonts w:cs="v5.0.0"/>
              </w:rPr>
            </w:pPr>
            <w:r w:rsidRPr="00B20AE8">
              <w:rPr>
                <w:rFonts w:cs="Arial" w:hint="eastAsia"/>
                <w:noProof/>
              </w:rPr>
              <w:t>2</w:t>
            </w:r>
            <w:r w:rsidRPr="00B20AE8">
              <w:rPr>
                <w:rFonts w:cs="Arial"/>
                <w:noProof/>
              </w:rPr>
              <w:t>362.5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w:t>
            </w:r>
            <w:r w:rsidR="00A33949">
              <w:rPr>
                <w:rFonts w:cs="Arial"/>
                <w:noProof/>
              </w:rPr>
              <w:t xml:space="preserve"> </w:t>
            </w:r>
            <w:r w:rsidRPr="00B20AE8">
              <w:rPr>
                <w:rFonts w:cs="Arial" w:hint="eastAsia"/>
                <w:noProof/>
              </w:rPr>
              <w:t>MHz</w:t>
            </w:r>
          </w:p>
        </w:tc>
        <w:tc>
          <w:tcPr>
            <w:tcW w:w="2268" w:type="dxa"/>
          </w:tcPr>
          <w:p w14:paraId="0076C0E1" w14:textId="77777777" w:rsidR="00352A0A" w:rsidRPr="00B20AE8" w:rsidRDefault="00352A0A" w:rsidP="00422688">
            <w:pPr>
              <w:pStyle w:val="TAC"/>
            </w:pPr>
            <w:r w:rsidRPr="00B20AE8">
              <w:t>-13.4 dBm</w:t>
            </w:r>
          </w:p>
        </w:tc>
        <w:tc>
          <w:tcPr>
            <w:tcW w:w="1560" w:type="dxa"/>
          </w:tcPr>
          <w:p w14:paraId="66D21DBA" w14:textId="7C9401BD"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25CB45EF" w14:textId="77777777" w:rsidR="00352A0A" w:rsidRPr="00B20AE8" w:rsidRDefault="00352A0A" w:rsidP="00757309">
            <w:pPr>
              <w:pStyle w:val="TAC"/>
              <w:rPr>
                <w:rFonts w:cs="v5.0.0"/>
              </w:rPr>
            </w:pPr>
          </w:p>
        </w:tc>
      </w:tr>
      <w:tr w:rsidR="004F339F" w:rsidRPr="00B20AE8" w14:paraId="39D37EC5" w14:textId="77777777" w:rsidTr="006A2BF1">
        <w:trPr>
          <w:cantSplit/>
          <w:jc w:val="center"/>
        </w:trPr>
        <w:tc>
          <w:tcPr>
            <w:tcW w:w="2323" w:type="dxa"/>
          </w:tcPr>
          <w:p w14:paraId="6C6F7363" w14:textId="256850DE" w:rsidR="00352A0A" w:rsidRPr="00B20AE8" w:rsidRDefault="00352A0A" w:rsidP="00757309">
            <w:pPr>
              <w:pStyle w:val="TAC"/>
              <w:rPr>
                <w:rFonts w:cs="v5.0.0"/>
              </w:rPr>
            </w:pPr>
            <w:r w:rsidRPr="00B20AE8">
              <w:rPr>
                <w:rFonts w:cs="Arial" w:hint="eastAsia"/>
                <w:noProof/>
              </w:rPr>
              <w:t>2</w:t>
            </w:r>
            <w:r w:rsidRPr="00B20AE8">
              <w:rPr>
                <w:rFonts w:cs="Arial"/>
                <w:noProof/>
              </w:rPr>
              <w:t>365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w:t>
            </w:r>
            <w:r w:rsidR="00A33949">
              <w:rPr>
                <w:rFonts w:cs="Arial"/>
                <w:noProof/>
              </w:rPr>
              <w:t xml:space="preserve"> </w:t>
            </w:r>
            <w:r w:rsidRPr="00B20AE8">
              <w:rPr>
                <w:rFonts w:cs="Arial" w:hint="eastAsia"/>
                <w:noProof/>
              </w:rPr>
              <w:t>MHz</w:t>
            </w:r>
          </w:p>
        </w:tc>
        <w:tc>
          <w:tcPr>
            <w:tcW w:w="2268" w:type="dxa"/>
          </w:tcPr>
          <w:p w14:paraId="0AAA9275" w14:textId="77777777" w:rsidR="00352A0A" w:rsidRPr="00B20AE8" w:rsidRDefault="00352A0A" w:rsidP="00422688">
            <w:pPr>
              <w:pStyle w:val="TAC"/>
            </w:pPr>
            <w:r w:rsidRPr="00B20AE8">
              <w:t>-28.4 dBm</w:t>
            </w:r>
          </w:p>
        </w:tc>
        <w:tc>
          <w:tcPr>
            <w:tcW w:w="1560" w:type="dxa"/>
          </w:tcPr>
          <w:p w14:paraId="4CC155DD" w14:textId="15D14679"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3007E471" w14:textId="77777777" w:rsidR="00352A0A" w:rsidRPr="00B20AE8" w:rsidRDefault="00352A0A" w:rsidP="00757309">
            <w:pPr>
              <w:pStyle w:val="TAC"/>
              <w:rPr>
                <w:rFonts w:cs="v5.0.0"/>
              </w:rPr>
            </w:pPr>
          </w:p>
        </w:tc>
      </w:tr>
      <w:tr w:rsidR="004F339F" w:rsidRPr="00B20AE8" w14:paraId="27510BFE" w14:textId="77777777" w:rsidTr="006A2BF1">
        <w:trPr>
          <w:cantSplit/>
          <w:jc w:val="center"/>
        </w:trPr>
        <w:tc>
          <w:tcPr>
            <w:tcW w:w="2323" w:type="dxa"/>
          </w:tcPr>
          <w:p w14:paraId="01B31C7E" w14:textId="36B83553" w:rsidR="00352A0A" w:rsidRPr="00B20AE8" w:rsidRDefault="00352A0A" w:rsidP="00757309">
            <w:pPr>
              <w:pStyle w:val="TAC"/>
              <w:rPr>
                <w:rFonts w:cs="v5.0.0"/>
              </w:rPr>
            </w:pPr>
            <w:r w:rsidRPr="00B20AE8">
              <w:rPr>
                <w:rFonts w:cs="Arial" w:hint="eastAsia"/>
                <w:noProof/>
              </w:rPr>
              <w:t>2</w:t>
            </w:r>
            <w:r w:rsidRPr="00B20AE8">
              <w:rPr>
                <w:rFonts w:cs="Arial"/>
                <w:noProof/>
              </w:rPr>
              <w:t>367.5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r w:rsidR="00A33949">
              <w:rPr>
                <w:rFonts w:cs="Arial"/>
                <w:noProof/>
              </w:rPr>
              <w:t xml:space="preserve"> </w:t>
            </w:r>
            <w:r w:rsidRPr="00B20AE8">
              <w:rPr>
                <w:rFonts w:cs="Arial" w:hint="eastAsia"/>
                <w:noProof/>
              </w:rPr>
              <w:t>MHz</w:t>
            </w:r>
          </w:p>
        </w:tc>
        <w:tc>
          <w:tcPr>
            <w:tcW w:w="2268" w:type="dxa"/>
          </w:tcPr>
          <w:p w14:paraId="4F58C7D8" w14:textId="77777777" w:rsidR="00352A0A" w:rsidRPr="00B20AE8" w:rsidRDefault="00352A0A" w:rsidP="00422688">
            <w:pPr>
              <w:pStyle w:val="TAC"/>
            </w:pPr>
            <w:r w:rsidRPr="00B20AE8">
              <w:t>-30.4 dBm</w:t>
            </w:r>
          </w:p>
        </w:tc>
        <w:tc>
          <w:tcPr>
            <w:tcW w:w="1560" w:type="dxa"/>
          </w:tcPr>
          <w:p w14:paraId="1BF77A8C" w14:textId="3D8E4EBC"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00250582" w14:textId="77777777" w:rsidR="00352A0A" w:rsidRPr="00B20AE8" w:rsidRDefault="00352A0A" w:rsidP="00757309">
            <w:pPr>
              <w:pStyle w:val="TAC"/>
              <w:rPr>
                <w:rFonts w:cs="v5.0.0"/>
              </w:rPr>
            </w:pPr>
          </w:p>
        </w:tc>
      </w:tr>
      <w:tr w:rsidR="00352A0A" w:rsidRPr="00B20AE8" w14:paraId="08812BFF" w14:textId="77777777" w:rsidTr="006A2BF1">
        <w:trPr>
          <w:cantSplit/>
          <w:jc w:val="center"/>
        </w:trPr>
        <w:tc>
          <w:tcPr>
            <w:tcW w:w="2323" w:type="dxa"/>
          </w:tcPr>
          <w:p w14:paraId="6B45D8DA" w14:textId="33DCBA29" w:rsidR="00352A0A" w:rsidRPr="00B20AE8" w:rsidRDefault="00352A0A" w:rsidP="00757309">
            <w:pPr>
              <w:pStyle w:val="TAC"/>
              <w:rPr>
                <w:rFonts w:cs="v5.0.0"/>
              </w:rPr>
            </w:pPr>
            <w:r w:rsidRPr="00B20AE8">
              <w:rPr>
                <w:rFonts w:cs="Arial" w:hint="eastAsia"/>
                <w:noProof/>
              </w:rPr>
              <w:t>2</w:t>
            </w:r>
            <w:r w:rsidRPr="00B20AE8">
              <w:rPr>
                <w:rFonts w:cs="Arial"/>
                <w:noProof/>
              </w:rPr>
              <w:t>370</w:t>
            </w:r>
            <w:r w:rsidR="00A33949">
              <w:rPr>
                <w:rFonts w:cs="Arial"/>
                <w:noProof/>
              </w:rPr>
              <w:t xml:space="preserve"> </w:t>
            </w:r>
            <w:r w:rsidRPr="00B20AE8">
              <w:rPr>
                <w:rFonts w:cs="Arial" w:hint="eastAsia"/>
                <w:noProof/>
              </w:rPr>
              <w:t>MHz</w:t>
            </w:r>
            <w:r w:rsidRPr="00B20AE8">
              <w:rPr>
                <w:rFonts w:cs="Arial"/>
                <w:noProof/>
              </w:rPr>
              <w:t xml:space="preserve"> –</w:t>
            </w:r>
            <w:r w:rsidRPr="00B20AE8">
              <w:rPr>
                <w:rFonts w:cs="Arial" w:hint="eastAsia"/>
                <w:noProof/>
              </w:rPr>
              <w:t xml:space="preserve"> </w:t>
            </w:r>
            <w:r w:rsidRPr="001128A1">
              <w:t>2395</w:t>
            </w:r>
            <w:r w:rsidR="00A33949" w:rsidRPr="001128A1">
              <w:t xml:space="preserve"> </w:t>
            </w:r>
            <w:r w:rsidRPr="001128A1">
              <w:t>M</w:t>
            </w:r>
            <w:r w:rsidRPr="00B20AE8">
              <w:rPr>
                <w:rFonts w:cs="Arial" w:hint="eastAsia"/>
                <w:noProof/>
              </w:rPr>
              <w:t>Hz</w:t>
            </w:r>
          </w:p>
        </w:tc>
        <w:tc>
          <w:tcPr>
            <w:tcW w:w="2268" w:type="dxa"/>
          </w:tcPr>
          <w:p w14:paraId="719D19A7" w14:textId="77777777" w:rsidR="00352A0A" w:rsidRPr="00B20AE8" w:rsidRDefault="00352A0A" w:rsidP="00422688">
            <w:pPr>
              <w:pStyle w:val="TAC"/>
            </w:pPr>
            <w:r w:rsidRPr="00B20AE8">
              <w:t>-33.4 dBm</w:t>
            </w:r>
          </w:p>
        </w:tc>
        <w:tc>
          <w:tcPr>
            <w:tcW w:w="1560" w:type="dxa"/>
          </w:tcPr>
          <w:p w14:paraId="32EE229D" w14:textId="08B7A03E"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4B2C01E" w14:textId="77777777" w:rsidR="00352A0A" w:rsidRPr="00B20AE8" w:rsidRDefault="00352A0A" w:rsidP="00757309">
            <w:pPr>
              <w:pStyle w:val="TAC"/>
              <w:rPr>
                <w:rFonts w:cs="v5.0.0"/>
              </w:rPr>
            </w:pPr>
          </w:p>
        </w:tc>
      </w:tr>
    </w:tbl>
    <w:p w14:paraId="5E819B18" w14:textId="77777777" w:rsidR="00352A0A" w:rsidRPr="00B20AE8" w:rsidRDefault="00352A0A" w:rsidP="00352A0A"/>
    <w:p w14:paraId="2D27D02C" w14:textId="77777777" w:rsidR="00352A0A" w:rsidRPr="00B20AE8" w:rsidRDefault="00352A0A" w:rsidP="00352A0A">
      <w:pPr>
        <w:rPr>
          <w:rFonts w:cs="v3.8.0"/>
        </w:rPr>
      </w:pPr>
      <w:r w:rsidRPr="00B20AE8">
        <w:rPr>
          <w:rFonts w:cs="v3.8.0"/>
        </w:rPr>
        <w:t>The following requirement may apply to AAS BS operating in Band 48 in certain regions. The TRP of any spurious emission shall not exceed:</w:t>
      </w:r>
    </w:p>
    <w:p w14:paraId="6B69E366"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26127D55"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45C1D4" w14:textId="77777777" w:rsidR="00352A0A" w:rsidRPr="00B20AE8" w:rsidRDefault="00352A0A" w:rsidP="0075730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729D2F0" w14:textId="77777777" w:rsidR="00352A0A" w:rsidRPr="00B20AE8" w:rsidRDefault="00352A0A" w:rsidP="0075730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6A8DEA65"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1662125" w14:textId="77777777" w:rsidR="00352A0A" w:rsidRPr="00B20AE8" w:rsidRDefault="00352A0A" w:rsidP="00757309">
            <w:pPr>
              <w:pStyle w:val="TAH"/>
              <w:rPr>
                <w:rFonts w:cs="v5.0.0"/>
              </w:rPr>
            </w:pPr>
            <w:r w:rsidRPr="00B20AE8">
              <w:rPr>
                <w:rFonts w:cs="v5.0.0"/>
              </w:rPr>
              <w:t>Notes</w:t>
            </w:r>
          </w:p>
        </w:tc>
      </w:tr>
      <w:tr w:rsidR="004F339F" w:rsidRPr="00B20AE8" w14:paraId="53241909"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5EE725" w14:textId="1D181320" w:rsidR="00352A0A" w:rsidRPr="00B20AE8" w:rsidRDefault="00352A0A" w:rsidP="0075730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09D631F0" w14:textId="77777777" w:rsidR="00352A0A" w:rsidRPr="00B20AE8" w:rsidRDefault="00352A0A" w:rsidP="00757309">
            <w:pPr>
              <w:pStyle w:val="TAC"/>
              <w:rPr>
                <w:rFonts w:cs="v5.0.0"/>
              </w:rPr>
            </w:pPr>
            <w:r w:rsidRPr="00B20AE8">
              <w:rPr>
                <w:rFonts w:cs="v5.0.0"/>
              </w:rPr>
              <w:t>-</w:t>
            </w:r>
            <w:r w:rsidR="00CE5058" w:rsidRPr="00B20AE8">
              <w:rPr>
                <w:rFonts w:cs="v5.0.0" w:hint="eastAsia"/>
              </w:rPr>
              <w:t>13</w:t>
            </w:r>
            <w:r w:rsidRPr="00B20AE8">
              <w:rPr>
                <w:rFonts w:cs="v5.0.0"/>
              </w:rPr>
              <w:t xml:space="preserve"> dBm</w:t>
            </w:r>
          </w:p>
          <w:p w14:paraId="79468034" w14:textId="77777777" w:rsidR="00352A0A" w:rsidRPr="00B20AE8" w:rsidRDefault="00352A0A" w:rsidP="00757309">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20B137B0" w14:textId="77777777"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9B22AE3" w14:textId="7AD7181F" w:rsidR="00352A0A" w:rsidRPr="00B20AE8" w:rsidRDefault="00352A0A" w:rsidP="006604EE">
            <w:pPr>
              <w:pStyle w:val="TAC"/>
            </w:pPr>
            <w:r w:rsidRPr="00B20AE8">
              <w:t>Applicable 10</w:t>
            </w:r>
            <w:r w:rsidR="00A33949">
              <w:t xml:space="preserve"> </w:t>
            </w:r>
            <w:r w:rsidRPr="00B20AE8">
              <w:t xml:space="preserve">MHz from the assigned channel edge </w:t>
            </w:r>
          </w:p>
        </w:tc>
      </w:tr>
      <w:tr w:rsidR="00352A0A" w:rsidRPr="00B20AE8" w14:paraId="05EE6044"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E14E8E" w14:textId="5006FC5F" w:rsidR="00352A0A" w:rsidRPr="00B20AE8" w:rsidRDefault="00352A0A" w:rsidP="0075730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208F60B9" w14:textId="7E900990" w:rsidR="00352A0A" w:rsidRPr="00B20AE8" w:rsidRDefault="00352A0A" w:rsidP="0075730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377E6975" w14:textId="77777777" w:rsidR="00352A0A" w:rsidRPr="00B20AE8" w:rsidRDefault="00352A0A" w:rsidP="00757309">
            <w:pPr>
              <w:pStyle w:val="TAC"/>
              <w:rPr>
                <w:rFonts w:cs="v5.0.0"/>
              </w:rPr>
            </w:pPr>
            <w:r w:rsidRPr="00B20AE8">
              <w:rPr>
                <w:rFonts w:cs="v5.0.0"/>
              </w:rPr>
              <w:t>-28.0 dBm</w:t>
            </w:r>
          </w:p>
          <w:p w14:paraId="07A07597" w14:textId="77777777"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1CBCB4B" w14:textId="77777777" w:rsidR="00352A0A" w:rsidRPr="00B20AE8" w:rsidRDefault="00352A0A" w:rsidP="0075730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242C0E1" w14:textId="77777777" w:rsidR="00352A0A" w:rsidRPr="00B20AE8" w:rsidRDefault="00352A0A" w:rsidP="00757309">
            <w:pPr>
              <w:rPr>
                <w:rFonts w:cs="v5.0.0"/>
              </w:rPr>
            </w:pPr>
          </w:p>
        </w:tc>
      </w:tr>
    </w:tbl>
    <w:p w14:paraId="24EFD32B" w14:textId="77777777" w:rsidR="00352A0A" w:rsidRPr="00B20AE8" w:rsidRDefault="00352A0A" w:rsidP="00352A0A"/>
    <w:p w14:paraId="1F84D085" w14:textId="3F435C3A" w:rsidR="00352A0A" w:rsidRPr="00B20AE8" w:rsidRDefault="00352A0A" w:rsidP="00352A0A">
      <w:r w:rsidRPr="00B20AE8">
        <w:t xml:space="preserve">In addition to the requirements in </w:t>
      </w:r>
      <w:r w:rsidR="003D3C64">
        <w:t>clause</w:t>
      </w:r>
      <w:r w:rsidRPr="00B20AE8">
        <w:t xml:space="preserve">s in the present </w:t>
      </w:r>
      <w:r w:rsidR="003D3C64">
        <w:t>clause</w:t>
      </w:r>
      <w:r w:rsidRPr="00B20AE8">
        <w:t>, the AAS BS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45404520"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DA8A90D" w14:textId="77777777"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65DE2E4B" w14:textId="77777777" w:rsidTr="006A2BF1">
        <w:trPr>
          <w:cantSplit/>
          <w:jc w:val="center"/>
        </w:trPr>
        <w:tc>
          <w:tcPr>
            <w:tcW w:w="2376" w:type="dxa"/>
          </w:tcPr>
          <w:p w14:paraId="5A6A3C0D" w14:textId="77777777" w:rsidR="00352A0A" w:rsidRPr="00B20AE8" w:rsidRDefault="00352A0A" w:rsidP="00757309">
            <w:pPr>
              <w:pStyle w:val="TAH"/>
              <w:rPr>
                <w:rFonts w:cs="v5.0.0"/>
              </w:rPr>
            </w:pPr>
            <w:r w:rsidRPr="00B20AE8">
              <w:rPr>
                <w:rFonts w:cs="v5.0.0"/>
              </w:rPr>
              <w:t>Operating Band</w:t>
            </w:r>
          </w:p>
        </w:tc>
        <w:tc>
          <w:tcPr>
            <w:tcW w:w="2376" w:type="dxa"/>
          </w:tcPr>
          <w:p w14:paraId="388EA0E1" w14:textId="77777777" w:rsidR="00352A0A" w:rsidRPr="00B20AE8" w:rsidRDefault="00352A0A" w:rsidP="00757309">
            <w:pPr>
              <w:pStyle w:val="TAH"/>
              <w:rPr>
                <w:rFonts w:cs="v5.0.0"/>
              </w:rPr>
            </w:pPr>
            <w:r w:rsidRPr="00B20AE8">
              <w:rPr>
                <w:rFonts w:cs="v5.0.0"/>
              </w:rPr>
              <w:t>Frequency range</w:t>
            </w:r>
          </w:p>
        </w:tc>
        <w:tc>
          <w:tcPr>
            <w:tcW w:w="1276" w:type="dxa"/>
          </w:tcPr>
          <w:p w14:paraId="52BEAFA1" w14:textId="77777777" w:rsidR="00352A0A" w:rsidRPr="00B20AE8" w:rsidRDefault="00352A0A" w:rsidP="00757309">
            <w:pPr>
              <w:pStyle w:val="TAH"/>
              <w:rPr>
                <w:rFonts w:cs="v5.0.0"/>
              </w:rPr>
            </w:pPr>
            <w:r w:rsidRPr="00B20AE8">
              <w:rPr>
                <w:rFonts w:cs="v5.0.0"/>
              </w:rPr>
              <w:t>Maximum Level</w:t>
            </w:r>
          </w:p>
        </w:tc>
        <w:tc>
          <w:tcPr>
            <w:tcW w:w="1418" w:type="dxa"/>
          </w:tcPr>
          <w:p w14:paraId="78648FCC" w14:textId="77777777" w:rsidR="00352A0A" w:rsidRPr="00B20AE8" w:rsidRDefault="00352A0A" w:rsidP="00757309">
            <w:pPr>
              <w:pStyle w:val="TAH"/>
              <w:rPr>
                <w:rFonts w:cs="v5.0.0"/>
              </w:rPr>
            </w:pPr>
            <w:r w:rsidRPr="00B20AE8">
              <w:rPr>
                <w:rFonts w:cs="v5.0.0"/>
              </w:rPr>
              <w:t>Measurement Bandwidth</w:t>
            </w:r>
          </w:p>
        </w:tc>
        <w:tc>
          <w:tcPr>
            <w:tcW w:w="1956" w:type="dxa"/>
          </w:tcPr>
          <w:p w14:paraId="44ED7CEB" w14:textId="77777777" w:rsidR="00352A0A" w:rsidRPr="00B20AE8" w:rsidRDefault="00352A0A" w:rsidP="00757309">
            <w:pPr>
              <w:pStyle w:val="TAH"/>
              <w:rPr>
                <w:rFonts w:cs="v5.0.0"/>
              </w:rPr>
            </w:pPr>
            <w:r w:rsidRPr="00B20AE8">
              <w:rPr>
                <w:rFonts w:cs="v5.0.0"/>
              </w:rPr>
              <w:t>Notes</w:t>
            </w:r>
          </w:p>
        </w:tc>
      </w:tr>
      <w:tr w:rsidR="004F339F" w:rsidRPr="00B20AE8" w14:paraId="69C8E5BC" w14:textId="77777777" w:rsidTr="006A2BF1">
        <w:trPr>
          <w:cantSplit/>
          <w:jc w:val="center"/>
        </w:trPr>
        <w:tc>
          <w:tcPr>
            <w:tcW w:w="2376" w:type="dxa"/>
          </w:tcPr>
          <w:p w14:paraId="17A2D4CE" w14:textId="77777777" w:rsidR="00352A0A" w:rsidRPr="00B20AE8" w:rsidRDefault="00352A0A" w:rsidP="00757309">
            <w:pPr>
              <w:pStyle w:val="TAC"/>
              <w:rPr>
                <w:rFonts w:cs="v5.0.0"/>
              </w:rPr>
            </w:pPr>
            <w:r w:rsidRPr="00B20AE8">
              <w:rPr>
                <w:rFonts w:cs="v5.0.0"/>
              </w:rPr>
              <w:t>13</w:t>
            </w:r>
          </w:p>
        </w:tc>
        <w:tc>
          <w:tcPr>
            <w:tcW w:w="2376" w:type="dxa"/>
          </w:tcPr>
          <w:p w14:paraId="5CCAA958" w14:textId="77777777" w:rsidR="00352A0A" w:rsidRPr="00B20AE8" w:rsidRDefault="00352A0A" w:rsidP="00757309">
            <w:pPr>
              <w:pStyle w:val="TAC"/>
              <w:rPr>
                <w:rFonts w:cs="v5.0.0"/>
              </w:rPr>
            </w:pPr>
            <w:r w:rsidRPr="00B20AE8">
              <w:rPr>
                <w:rFonts w:cs="v5.0.0"/>
              </w:rPr>
              <w:t>763 - 775 MHz</w:t>
            </w:r>
          </w:p>
        </w:tc>
        <w:tc>
          <w:tcPr>
            <w:tcW w:w="1276" w:type="dxa"/>
          </w:tcPr>
          <w:p w14:paraId="65CF6BE2" w14:textId="77777777" w:rsidR="00352A0A" w:rsidRPr="00B20AE8" w:rsidRDefault="00352A0A" w:rsidP="00757309">
            <w:pPr>
              <w:pStyle w:val="TAC"/>
              <w:rPr>
                <w:rFonts w:cs="v5.0.0"/>
              </w:rPr>
            </w:pPr>
            <w:r w:rsidRPr="00B20AE8">
              <w:rPr>
                <w:rFonts w:cs="v5.0.0"/>
              </w:rPr>
              <w:t>-37 dBm</w:t>
            </w:r>
          </w:p>
        </w:tc>
        <w:tc>
          <w:tcPr>
            <w:tcW w:w="1418" w:type="dxa"/>
          </w:tcPr>
          <w:p w14:paraId="616AB1EA" w14:textId="77777777" w:rsidR="00352A0A" w:rsidRPr="00B20AE8" w:rsidRDefault="00352A0A" w:rsidP="00757309">
            <w:pPr>
              <w:pStyle w:val="TAC"/>
              <w:rPr>
                <w:rFonts w:cs="v5.0.0"/>
              </w:rPr>
            </w:pPr>
            <w:r w:rsidRPr="00B20AE8">
              <w:rPr>
                <w:rFonts w:cs="v5.0.0"/>
              </w:rPr>
              <w:t>6.25 kHz</w:t>
            </w:r>
          </w:p>
        </w:tc>
        <w:tc>
          <w:tcPr>
            <w:tcW w:w="1956" w:type="dxa"/>
          </w:tcPr>
          <w:p w14:paraId="55383EAA" w14:textId="77777777" w:rsidR="00352A0A" w:rsidRPr="00B20AE8" w:rsidRDefault="00352A0A" w:rsidP="00757309">
            <w:pPr>
              <w:pStyle w:val="TAC"/>
              <w:rPr>
                <w:rFonts w:cs="v5.0.0"/>
              </w:rPr>
            </w:pPr>
          </w:p>
        </w:tc>
      </w:tr>
      <w:tr w:rsidR="004F339F" w:rsidRPr="00B20AE8" w14:paraId="0CDE1115" w14:textId="77777777" w:rsidTr="006A2BF1">
        <w:trPr>
          <w:cantSplit/>
          <w:jc w:val="center"/>
        </w:trPr>
        <w:tc>
          <w:tcPr>
            <w:tcW w:w="2376" w:type="dxa"/>
          </w:tcPr>
          <w:p w14:paraId="5B223F4D" w14:textId="77777777" w:rsidR="00352A0A" w:rsidRPr="00B20AE8" w:rsidRDefault="00352A0A" w:rsidP="00757309">
            <w:pPr>
              <w:pStyle w:val="TAC"/>
              <w:rPr>
                <w:rFonts w:cs="v5.0.0"/>
              </w:rPr>
            </w:pPr>
            <w:r w:rsidRPr="00B20AE8">
              <w:rPr>
                <w:rFonts w:cs="v5.0.0"/>
              </w:rPr>
              <w:t>13</w:t>
            </w:r>
          </w:p>
        </w:tc>
        <w:tc>
          <w:tcPr>
            <w:tcW w:w="2376" w:type="dxa"/>
          </w:tcPr>
          <w:p w14:paraId="4BE35D4A" w14:textId="77777777" w:rsidR="00352A0A" w:rsidRPr="00B20AE8" w:rsidRDefault="00352A0A" w:rsidP="00757309">
            <w:pPr>
              <w:pStyle w:val="TAC"/>
              <w:rPr>
                <w:rFonts w:cs="v5.0.0"/>
              </w:rPr>
            </w:pPr>
            <w:r w:rsidRPr="00B20AE8">
              <w:rPr>
                <w:rFonts w:cs="v5.0.0"/>
              </w:rPr>
              <w:t>793 - 805 MHz</w:t>
            </w:r>
          </w:p>
        </w:tc>
        <w:tc>
          <w:tcPr>
            <w:tcW w:w="1276" w:type="dxa"/>
          </w:tcPr>
          <w:p w14:paraId="6C7EC46F" w14:textId="77777777" w:rsidR="00352A0A" w:rsidRPr="00B20AE8" w:rsidRDefault="00352A0A" w:rsidP="00757309">
            <w:pPr>
              <w:pStyle w:val="TAC"/>
              <w:rPr>
                <w:rFonts w:cs="v5.0.0"/>
              </w:rPr>
            </w:pPr>
            <w:r w:rsidRPr="00B20AE8">
              <w:rPr>
                <w:rFonts w:cs="v5.0.0"/>
              </w:rPr>
              <w:t>-37 dBm</w:t>
            </w:r>
          </w:p>
        </w:tc>
        <w:tc>
          <w:tcPr>
            <w:tcW w:w="1418" w:type="dxa"/>
          </w:tcPr>
          <w:p w14:paraId="5642CD62" w14:textId="77777777" w:rsidR="00352A0A" w:rsidRPr="00B20AE8" w:rsidRDefault="00352A0A" w:rsidP="00757309">
            <w:pPr>
              <w:pStyle w:val="TAC"/>
              <w:rPr>
                <w:rFonts w:cs="v5.0.0"/>
              </w:rPr>
            </w:pPr>
            <w:r w:rsidRPr="00B20AE8">
              <w:rPr>
                <w:rFonts w:cs="v5.0.0"/>
              </w:rPr>
              <w:t>6.25 kHz</w:t>
            </w:r>
          </w:p>
        </w:tc>
        <w:tc>
          <w:tcPr>
            <w:tcW w:w="1956" w:type="dxa"/>
          </w:tcPr>
          <w:p w14:paraId="5BCE1A91" w14:textId="77777777" w:rsidR="00352A0A" w:rsidRPr="00B20AE8" w:rsidRDefault="00352A0A" w:rsidP="00757309">
            <w:pPr>
              <w:pStyle w:val="TAC"/>
              <w:rPr>
                <w:rFonts w:cs="v5.0.0"/>
              </w:rPr>
            </w:pPr>
          </w:p>
        </w:tc>
      </w:tr>
      <w:tr w:rsidR="004F339F" w:rsidRPr="00B20AE8" w14:paraId="2FCEC0EA" w14:textId="77777777" w:rsidTr="006A2BF1">
        <w:trPr>
          <w:cantSplit/>
          <w:jc w:val="center"/>
        </w:trPr>
        <w:tc>
          <w:tcPr>
            <w:tcW w:w="2376" w:type="dxa"/>
          </w:tcPr>
          <w:p w14:paraId="3E421564" w14:textId="77777777" w:rsidR="00352A0A" w:rsidRPr="00B20AE8" w:rsidRDefault="00352A0A" w:rsidP="00757309">
            <w:pPr>
              <w:pStyle w:val="TAC"/>
              <w:rPr>
                <w:rFonts w:cs="v5.0.0"/>
              </w:rPr>
            </w:pPr>
            <w:r w:rsidRPr="00B20AE8">
              <w:rPr>
                <w:rFonts w:cs="v5.0.0"/>
              </w:rPr>
              <w:t>14</w:t>
            </w:r>
          </w:p>
        </w:tc>
        <w:tc>
          <w:tcPr>
            <w:tcW w:w="2376" w:type="dxa"/>
          </w:tcPr>
          <w:p w14:paraId="083B711A" w14:textId="77777777" w:rsidR="00352A0A" w:rsidRPr="00B20AE8" w:rsidRDefault="00352A0A" w:rsidP="00757309">
            <w:pPr>
              <w:pStyle w:val="TAC"/>
              <w:rPr>
                <w:rFonts w:cs="v5.0.0"/>
              </w:rPr>
            </w:pPr>
            <w:r w:rsidRPr="00B20AE8">
              <w:rPr>
                <w:rFonts w:cs="v5.0.0"/>
              </w:rPr>
              <w:t>769 - 775 MHz</w:t>
            </w:r>
          </w:p>
        </w:tc>
        <w:tc>
          <w:tcPr>
            <w:tcW w:w="1276" w:type="dxa"/>
          </w:tcPr>
          <w:p w14:paraId="6B6EA8C4" w14:textId="77777777" w:rsidR="00352A0A" w:rsidRPr="00B20AE8" w:rsidRDefault="00352A0A" w:rsidP="00757309">
            <w:pPr>
              <w:pStyle w:val="TAC"/>
              <w:rPr>
                <w:rFonts w:cs="v5.0.0"/>
              </w:rPr>
            </w:pPr>
            <w:r w:rsidRPr="00B20AE8">
              <w:rPr>
                <w:rFonts w:cs="v5.0.0"/>
              </w:rPr>
              <w:t>-37 dBm</w:t>
            </w:r>
          </w:p>
        </w:tc>
        <w:tc>
          <w:tcPr>
            <w:tcW w:w="1418" w:type="dxa"/>
          </w:tcPr>
          <w:p w14:paraId="0F4D5B7F" w14:textId="77777777" w:rsidR="00352A0A" w:rsidRPr="00B20AE8" w:rsidRDefault="00352A0A" w:rsidP="00757309">
            <w:pPr>
              <w:pStyle w:val="TAC"/>
              <w:rPr>
                <w:rFonts w:cs="v5.0.0"/>
              </w:rPr>
            </w:pPr>
            <w:r w:rsidRPr="00B20AE8">
              <w:rPr>
                <w:rFonts w:cs="v5.0.0"/>
              </w:rPr>
              <w:t>6.25 kHz</w:t>
            </w:r>
          </w:p>
        </w:tc>
        <w:tc>
          <w:tcPr>
            <w:tcW w:w="1956" w:type="dxa"/>
          </w:tcPr>
          <w:p w14:paraId="25BBC705" w14:textId="77777777" w:rsidR="00352A0A" w:rsidRPr="00B20AE8" w:rsidRDefault="00352A0A" w:rsidP="00757309">
            <w:pPr>
              <w:pStyle w:val="TAC"/>
              <w:rPr>
                <w:rFonts w:cs="v5.0.0"/>
              </w:rPr>
            </w:pPr>
          </w:p>
        </w:tc>
      </w:tr>
      <w:tr w:rsidR="00352A0A" w:rsidRPr="00B20AE8" w14:paraId="466DD2FA" w14:textId="77777777" w:rsidTr="006A2BF1">
        <w:trPr>
          <w:cantSplit/>
          <w:jc w:val="center"/>
        </w:trPr>
        <w:tc>
          <w:tcPr>
            <w:tcW w:w="2376" w:type="dxa"/>
          </w:tcPr>
          <w:p w14:paraId="29CBB065" w14:textId="77777777" w:rsidR="00352A0A" w:rsidRPr="00B20AE8" w:rsidRDefault="00352A0A" w:rsidP="00757309">
            <w:pPr>
              <w:pStyle w:val="TAC"/>
              <w:rPr>
                <w:rFonts w:cs="v5.0.0"/>
              </w:rPr>
            </w:pPr>
            <w:r w:rsidRPr="00B20AE8">
              <w:rPr>
                <w:rFonts w:cs="v5.0.0"/>
              </w:rPr>
              <w:t>14</w:t>
            </w:r>
          </w:p>
        </w:tc>
        <w:tc>
          <w:tcPr>
            <w:tcW w:w="2376" w:type="dxa"/>
          </w:tcPr>
          <w:p w14:paraId="063ACEF0" w14:textId="77777777" w:rsidR="00352A0A" w:rsidRPr="00B20AE8" w:rsidRDefault="00352A0A" w:rsidP="00757309">
            <w:pPr>
              <w:pStyle w:val="TAC"/>
              <w:rPr>
                <w:rFonts w:cs="v5.0.0"/>
              </w:rPr>
            </w:pPr>
            <w:r w:rsidRPr="00B20AE8">
              <w:rPr>
                <w:rFonts w:cs="v5.0.0"/>
              </w:rPr>
              <w:t>799 - 805 MHz</w:t>
            </w:r>
          </w:p>
        </w:tc>
        <w:tc>
          <w:tcPr>
            <w:tcW w:w="1276" w:type="dxa"/>
          </w:tcPr>
          <w:p w14:paraId="1921822A" w14:textId="77777777" w:rsidR="00352A0A" w:rsidRPr="00B20AE8" w:rsidRDefault="00352A0A" w:rsidP="00757309">
            <w:pPr>
              <w:pStyle w:val="TAC"/>
              <w:rPr>
                <w:rFonts w:cs="v5.0.0"/>
              </w:rPr>
            </w:pPr>
            <w:r w:rsidRPr="00B20AE8">
              <w:rPr>
                <w:rFonts w:cs="v5.0.0"/>
              </w:rPr>
              <w:t>-37 dBm</w:t>
            </w:r>
          </w:p>
        </w:tc>
        <w:tc>
          <w:tcPr>
            <w:tcW w:w="1418" w:type="dxa"/>
          </w:tcPr>
          <w:p w14:paraId="358B48D8" w14:textId="77777777" w:rsidR="00352A0A" w:rsidRPr="00B20AE8" w:rsidRDefault="00352A0A" w:rsidP="00757309">
            <w:pPr>
              <w:pStyle w:val="TAC"/>
              <w:rPr>
                <w:rFonts w:cs="v5.0.0"/>
              </w:rPr>
            </w:pPr>
            <w:r w:rsidRPr="00B20AE8">
              <w:rPr>
                <w:rFonts w:cs="v5.0.0"/>
              </w:rPr>
              <w:t>6.25 kHz</w:t>
            </w:r>
          </w:p>
        </w:tc>
        <w:tc>
          <w:tcPr>
            <w:tcW w:w="1956" w:type="dxa"/>
          </w:tcPr>
          <w:p w14:paraId="3B765A2A" w14:textId="77777777" w:rsidR="00352A0A" w:rsidRPr="00B20AE8" w:rsidRDefault="00352A0A" w:rsidP="00757309">
            <w:pPr>
              <w:pStyle w:val="TAC"/>
              <w:rPr>
                <w:rFonts w:cs="v5.0.0"/>
              </w:rPr>
            </w:pPr>
          </w:p>
        </w:tc>
      </w:tr>
    </w:tbl>
    <w:p w14:paraId="7E4392DD" w14:textId="77777777" w:rsidR="00352A0A" w:rsidRPr="00B20AE8" w:rsidRDefault="00352A0A" w:rsidP="00352A0A"/>
    <w:p w14:paraId="01662485"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4693BC16" w14:textId="77777777" w:rsidR="00352A0A" w:rsidRPr="00B20AE8" w:rsidRDefault="00352A0A" w:rsidP="00352A0A">
      <w:r w:rsidRPr="00B20AE8">
        <w:t>The TRP of any spurious emission shall not exceed:</w:t>
      </w:r>
    </w:p>
    <w:p w14:paraId="2CA3738F" w14:textId="77777777" w:rsidR="00352A0A" w:rsidRPr="00B20AE8" w:rsidRDefault="00352A0A" w:rsidP="00352A0A">
      <w:pPr>
        <w:pStyle w:val="TH"/>
      </w:pPr>
      <w:r w:rsidRPr="00B20AE8">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7EA764A"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94F28B"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E297DD0"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8CC5AB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2C0391B"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35B7D81" w14:textId="77777777" w:rsidR="00352A0A" w:rsidRPr="00B20AE8" w:rsidRDefault="00352A0A" w:rsidP="00757309">
            <w:pPr>
              <w:pStyle w:val="TAH"/>
              <w:rPr>
                <w:rFonts w:cs="v5.0.0"/>
              </w:rPr>
            </w:pPr>
            <w:r w:rsidRPr="00B20AE8">
              <w:rPr>
                <w:rFonts w:cs="v5.0.0"/>
              </w:rPr>
              <w:t>Notes</w:t>
            </w:r>
          </w:p>
        </w:tc>
      </w:tr>
      <w:tr w:rsidR="00CC4BB7" w:rsidRPr="00B20AE8" w14:paraId="31FD9037"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8C8B6BF"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7178A43"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D20141E" w14:textId="77777777"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12B08C55"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1A044CA8" w14:textId="72AFD426"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679256E2" w14:textId="77777777" w:rsidR="00352A0A" w:rsidRPr="00B20AE8" w:rsidRDefault="00352A0A" w:rsidP="00C33A48">
      <w:pPr>
        <w:rPr>
          <w:lang w:val="en-US" w:eastAsia="zh-CN"/>
        </w:rPr>
      </w:pPr>
    </w:p>
    <w:p w14:paraId="741C1230" w14:textId="77777777" w:rsidR="00C33A48" w:rsidRPr="00B20AE8" w:rsidRDefault="00C33A48" w:rsidP="00F437E4">
      <w:pPr>
        <w:pStyle w:val="H6"/>
      </w:pPr>
      <w:bookmarkStart w:id="1418" w:name="_Toc21123160"/>
      <w:bookmarkStart w:id="1419" w:name="_Toc45907353"/>
      <w:bookmarkStart w:id="1420" w:name="_Toc53181457"/>
      <w:r w:rsidRPr="00B20AE8">
        <w:t>6.7.6.4.5.2</w:t>
      </w:r>
      <w:r w:rsidRPr="00B20AE8">
        <w:tab/>
        <w:t>Single RAT UTRA operation</w:t>
      </w:r>
      <w:bookmarkEnd w:id="1418"/>
      <w:bookmarkEnd w:id="1419"/>
      <w:bookmarkEnd w:id="1420"/>
    </w:p>
    <w:p w14:paraId="73F29F77" w14:textId="77777777"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14:paraId="3DDC84F4" w14:textId="77777777" w:rsidR="00C33A48" w:rsidRPr="00B20AE8" w:rsidRDefault="00C33A48" w:rsidP="00C33A48">
      <w:pPr>
        <w:pStyle w:val="TH"/>
      </w:pPr>
      <w:r w:rsidRPr="00B20AE8">
        <w:t xml:space="preserve">Table 6.7.6.4.5.2-1 </w:t>
      </w:r>
      <w:r w:rsidRPr="00B20AE8">
        <w:rPr>
          <w:i/>
        </w:rPr>
        <w:t>OTA AAS BS</w:t>
      </w:r>
      <w:r w:rsidRPr="00B20AE8">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4F339F" w:rsidRPr="00B20AE8" w14:paraId="5F3635D5" w14:textId="77777777" w:rsidTr="006A2BF1">
        <w:trPr>
          <w:cantSplit/>
          <w:jc w:val="center"/>
        </w:trPr>
        <w:tc>
          <w:tcPr>
            <w:tcW w:w="1444" w:type="dxa"/>
            <w:tcBorders>
              <w:bottom w:val="single" w:sz="4" w:space="0" w:color="auto"/>
            </w:tcBorders>
            <w:shd w:val="clear" w:color="auto" w:fill="auto"/>
          </w:tcPr>
          <w:p w14:paraId="4FE54DB2" w14:textId="77777777" w:rsidR="00C33A48" w:rsidRPr="00B20AE8" w:rsidRDefault="00C33A48" w:rsidP="00F965A9">
            <w:pPr>
              <w:pStyle w:val="TAH"/>
              <w:rPr>
                <w:rFonts w:cs="Arial"/>
              </w:rPr>
            </w:pPr>
            <w:r w:rsidRPr="00B20AE8">
              <w:rPr>
                <w:rFonts w:cs="Arial"/>
              </w:rPr>
              <w:t>System type operating in the same geographical area</w:t>
            </w:r>
          </w:p>
        </w:tc>
        <w:tc>
          <w:tcPr>
            <w:tcW w:w="1559" w:type="dxa"/>
            <w:shd w:val="clear" w:color="auto" w:fill="auto"/>
          </w:tcPr>
          <w:p w14:paraId="2AE28353" w14:textId="77777777"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14:paraId="4ED4E2F0" w14:textId="77777777" w:rsidR="00C33A48" w:rsidRPr="00B20AE8" w:rsidRDefault="00C33A48" w:rsidP="00F965A9">
            <w:pPr>
              <w:pStyle w:val="TAH"/>
              <w:rPr>
                <w:rFonts w:cs="Arial"/>
              </w:rPr>
            </w:pPr>
            <w:r w:rsidRPr="00B20AE8">
              <w:rPr>
                <w:rFonts w:cs="Arial"/>
              </w:rPr>
              <w:t>Maximum Level</w:t>
            </w:r>
          </w:p>
        </w:tc>
        <w:tc>
          <w:tcPr>
            <w:tcW w:w="1276" w:type="dxa"/>
            <w:shd w:val="clear" w:color="auto" w:fill="auto"/>
          </w:tcPr>
          <w:p w14:paraId="5812FE95" w14:textId="77777777"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14:paraId="6BBD7B75" w14:textId="77777777" w:rsidR="00C33A48" w:rsidRPr="00B20AE8" w:rsidRDefault="00C33A48" w:rsidP="00F965A9">
            <w:pPr>
              <w:pStyle w:val="TAH"/>
              <w:rPr>
                <w:rFonts w:cs="Arial"/>
              </w:rPr>
            </w:pPr>
            <w:r w:rsidRPr="00B20AE8">
              <w:rPr>
                <w:rFonts w:cs="Arial"/>
              </w:rPr>
              <w:t>Notes</w:t>
            </w:r>
          </w:p>
        </w:tc>
      </w:tr>
      <w:tr w:rsidR="003D3C64" w:rsidRPr="00B20AE8" w14:paraId="2C7994A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BC0FCF" w14:textId="77777777" w:rsidR="003D3C64" w:rsidRPr="00B20AE8" w:rsidRDefault="003D3C64" w:rsidP="003D3C64">
            <w:pPr>
              <w:pStyle w:val="TAC"/>
            </w:pPr>
            <w:r w:rsidRPr="00B20AE8">
              <w:t>GSM900</w:t>
            </w:r>
          </w:p>
        </w:tc>
        <w:tc>
          <w:tcPr>
            <w:tcW w:w="1559" w:type="dxa"/>
            <w:tcBorders>
              <w:left w:val="single" w:sz="4" w:space="0" w:color="auto"/>
            </w:tcBorders>
            <w:shd w:val="clear" w:color="auto" w:fill="auto"/>
          </w:tcPr>
          <w:p w14:paraId="72B7537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shd w:val="clear" w:color="auto" w:fill="auto"/>
          </w:tcPr>
          <w:p w14:paraId="7E09B8D8" w14:textId="77777777" w:rsidR="003D3C64" w:rsidRPr="00B20AE8" w:rsidRDefault="003D3C64" w:rsidP="003D3C64">
            <w:pPr>
              <w:pStyle w:val="TAC"/>
            </w:pPr>
            <w:r w:rsidRPr="00B20AE8">
              <w:rPr>
                <w:rFonts w:cs="v5.0.0"/>
              </w:rPr>
              <w:t>-48.4 dBm</w:t>
            </w:r>
          </w:p>
        </w:tc>
        <w:tc>
          <w:tcPr>
            <w:tcW w:w="1276" w:type="dxa"/>
            <w:shd w:val="clear" w:color="auto" w:fill="auto"/>
          </w:tcPr>
          <w:p w14:paraId="560534B9" w14:textId="77777777" w:rsidR="003D3C64" w:rsidRPr="00B20AE8" w:rsidRDefault="003D3C64" w:rsidP="003D3C64">
            <w:pPr>
              <w:pStyle w:val="TAC"/>
            </w:pPr>
            <w:r w:rsidRPr="00B20AE8">
              <w:rPr>
                <w:rFonts w:cs="v5.0.0"/>
              </w:rPr>
              <w:t>100 kHz</w:t>
            </w:r>
          </w:p>
        </w:tc>
        <w:tc>
          <w:tcPr>
            <w:tcW w:w="4422" w:type="dxa"/>
            <w:shd w:val="clear" w:color="auto" w:fill="auto"/>
          </w:tcPr>
          <w:p w14:paraId="20C47999" w14:textId="77777777" w:rsidR="003D3C64" w:rsidRPr="00B20AE8" w:rsidRDefault="003D3C64" w:rsidP="003D3C64">
            <w:pPr>
              <w:pStyle w:val="TAL"/>
            </w:pPr>
            <w:r w:rsidRPr="00B20AE8">
              <w:t>This requirement does not apply to UTRA FDD operating in band VIII</w:t>
            </w:r>
          </w:p>
        </w:tc>
      </w:tr>
      <w:tr w:rsidR="003D3C64" w:rsidRPr="00B20AE8" w14:paraId="14DF9CC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47F194" w14:textId="77777777" w:rsidR="003D3C64" w:rsidRPr="00B20AE8" w:rsidRDefault="003D3C64" w:rsidP="003D3C64">
            <w:pPr>
              <w:pStyle w:val="TAC"/>
            </w:pPr>
          </w:p>
        </w:tc>
        <w:tc>
          <w:tcPr>
            <w:tcW w:w="1559" w:type="dxa"/>
            <w:tcBorders>
              <w:left w:val="single" w:sz="4" w:space="0" w:color="auto"/>
            </w:tcBorders>
            <w:shd w:val="clear" w:color="auto" w:fill="auto"/>
          </w:tcPr>
          <w:p w14:paraId="160B95BB" w14:textId="77777777" w:rsidR="003D3C64" w:rsidRPr="00B20AE8" w:rsidRDefault="003D3C64" w:rsidP="003D3C64">
            <w:pPr>
              <w:pStyle w:val="TAC"/>
              <w:rPr>
                <w:rFonts w:cs="v5.0.0"/>
              </w:rPr>
            </w:pPr>
            <w:r w:rsidRPr="00B20AE8">
              <w:t>876 - 915 MHz</w:t>
            </w:r>
          </w:p>
        </w:tc>
        <w:tc>
          <w:tcPr>
            <w:tcW w:w="992" w:type="dxa"/>
            <w:shd w:val="clear" w:color="auto" w:fill="auto"/>
          </w:tcPr>
          <w:p w14:paraId="557BEE0A" w14:textId="77777777" w:rsidR="003D3C64" w:rsidRPr="00B20AE8" w:rsidRDefault="003D3C64" w:rsidP="003D3C64">
            <w:pPr>
              <w:pStyle w:val="TAC"/>
              <w:rPr>
                <w:rFonts w:cs="v5.0.0"/>
              </w:rPr>
            </w:pPr>
            <w:r w:rsidRPr="00B20AE8">
              <w:t>-52.4 dBm</w:t>
            </w:r>
          </w:p>
        </w:tc>
        <w:tc>
          <w:tcPr>
            <w:tcW w:w="1276" w:type="dxa"/>
            <w:shd w:val="clear" w:color="auto" w:fill="auto"/>
          </w:tcPr>
          <w:p w14:paraId="0E67DDF0" w14:textId="77777777" w:rsidR="003D3C64" w:rsidRPr="00B20AE8" w:rsidRDefault="003D3C64" w:rsidP="003D3C64">
            <w:pPr>
              <w:pStyle w:val="TAC"/>
              <w:rPr>
                <w:rFonts w:cs="v5.0.0"/>
              </w:rPr>
            </w:pPr>
            <w:r w:rsidRPr="00B20AE8">
              <w:t>100 kHz</w:t>
            </w:r>
          </w:p>
        </w:tc>
        <w:tc>
          <w:tcPr>
            <w:tcW w:w="4422" w:type="dxa"/>
            <w:shd w:val="clear" w:color="auto" w:fill="auto"/>
          </w:tcPr>
          <w:p w14:paraId="41B9EDAB" w14:textId="1A8F582D" w:rsidR="003D3C64" w:rsidRPr="00B20AE8" w:rsidDel="00813974" w:rsidRDefault="003D3C64" w:rsidP="003D3C64">
            <w:pPr>
              <w:pStyle w:val="TAL"/>
            </w:pPr>
            <w:r w:rsidRPr="00B20AE8">
              <w:t xml:space="preserve">For the frequency range 880-915 MHz, </w:t>
            </w:r>
            <w:r w:rsidRPr="00B20AE8">
              <w:rPr>
                <w:rFonts w:cs="v5.0.0"/>
              </w:rPr>
              <w:t xml:space="preserve">this requirement does not apply to UTRA FDD operating in band VIII, since it is already covered by the requirement in </w:t>
            </w:r>
            <w:r>
              <w:rPr>
                <w:rFonts w:cs="v5.0.0"/>
              </w:rPr>
              <w:t>clause </w:t>
            </w:r>
            <w:r w:rsidRPr="00B20AE8">
              <w:rPr>
                <w:rFonts w:cs="v5.0.0"/>
              </w:rPr>
              <w:t>6.7.6.5.1.4.</w:t>
            </w:r>
          </w:p>
        </w:tc>
      </w:tr>
      <w:tr w:rsidR="003D3C64" w:rsidRPr="00B20AE8" w14:paraId="3A7C9694"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8E4818" w14:textId="77777777" w:rsidR="003D3C64" w:rsidRPr="00B20AE8" w:rsidRDefault="003D3C64" w:rsidP="003D3C64">
            <w:pPr>
              <w:pStyle w:val="TAC"/>
            </w:pPr>
            <w:r w:rsidRPr="00B20AE8">
              <w:t>DCS1800</w:t>
            </w:r>
          </w:p>
        </w:tc>
        <w:tc>
          <w:tcPr>
            <w:tcW w:w="1559" w:type="dxa"/>
            <w:tcBorders>
              <w:left w:val="single" w:sz="4" w:space="0" w:color="auto"/>
            </w:tcBorders>
            <w:shd w:val="clear" w:color="auto" w:fill="auto"/>
          </w:tcPr>
          <w:p w14:paraId="2A70BDB3" w14:textId="77777777" w:rsidR="003D3C64" w:rsidRPr="00B20AE8" w:rsidRDefault="003D3C64" w:rsidP="003D3C64">
            <w:pPr>
              <w:pStyle w:val="TAC"/>
            </w:pPr>
            <w:r w:rsidRPr="00B20AE8">
              <w:rPr>
                <w:rFonts w:cs="v5.0.0"/>
              </w:rPr>
              <w:t xml:space="preserve">1805 </w:t>
            </w:r>
            <w:r w:rsidRPr="00B20AE8">
              <w:rPr>
                <w:rFonts w:cs="v5.0.0"/>
              </w:rPr>
              <w:noBreakHyphen/>
              <w:t xml:space="preserve"> 1880 MHz</w:t>
            </w:r>
          </w:p>
        </w:tc>
        <w:tc>
          <w:tcPr>
            <w:tcW w:w="992" w:type="dxa"/>
            <w:shd w:val="clear" w:color="auto" w:fill="auto"/>
          </w:tcPr>
          <w:p w14:paraId="422A54F8" w14:textId="77777777" w:rsidR="003D3C64" w:rsidRPr="00B20AE8" w:rsidRDefault="003D3C64" w:rsidP="003D3C64">
            <w:pPr>
              <w:pStyle w:val="TAC"/>
            </w:pPr>
            <w:r w:rsidRPr="00B20AE8">
              <w:rPr>
                <w:rFonts w:cs="v5.0.0"/>
              </w:rPr>
              <w:t>-38.4 dBm</w:t>
            </w:r>
          </w:p>
        </w:tc>
        <w:tc>
          <w:tcPr>
            <w:tcW w:w="1276" w:type="dxa"/>
            <w:shd w:val="clear" w:color="auto" w:fill="auto"/>
          </w:tcPr>
          <w:p w14:paraId="6D0A78DF" w14:textId="77777777" w:rsidR="003D3C64" w:rsidRPr="00B20AE8" w:rsidRDefault="003D3C64" w:rsidP="003D3C64">
            <w:pPr>
              <w:pStyle w:val="TAC"/>
            </w:pPr>
            <w:r w:rsidRPr="00B20AE8">
              <w:rPr>
                <w:rFonts w:cs="v5.0.0"/>
              </w:rPr>
              <w:t>100 kHz</w:t>
            </w:r>
          </w:p>
        </w:tc>
        <w:tc>
          <w:tcPr>
            <w:tcW w:w="4422" w:type="dxa"/>
            <w:shd w:val="clear" w:color="auto" w:fill="auto"/>
          </w:tcPr>
          <w:p w14:paraId="45CBE77E" w14:textId="77777777" w:rsidR="003D3C64" w:rsidRPr="00B20AE8" w:rsidRDefault="003D3C64" w:rsidP="003D3C64">
            <w:pPr>
              <w:pStyle w:val="TAL"/>
            </w:pPr>
            <w:r w:rsidRPr="00B20AE8">
              <w:rPr>
                <w:rFonts w:cs="v5.0.0"/>
              </w:rPr>
              <w:t>This requirement does not apply to UTRA FDD operating in band III</w:t>
            </w:r>
          </w:p>
        </w:tc>
      </w:tr>
      <w:tr w:rsidR="003D3C64" w:rsidRPr="00B20AE8" w14:paraId="4E24104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8A98262" w14:textId="77777777" w:rsidR="003D3C64" w:rsidRPr="00B20AE8" w:rsidRDefault="003D3C64" w:rsidP="003D3C64">
            <w:pPr>
              <w:pStyle w:val="TAC"/>
            </w:pPr>
          </w:p>
        </w:tc>
        <w:tc>
          <w:tcPr>
            <w:tcW w:w="1559" w:type="dxa"/>
            <w:tcBorders>
              <w:left w:val="single" w:sz="4" w:space="0" w:color="auto"/>
            </w:tcBorders>
            <w:shd w:val="clear" w:color="auto" w:fill="auto"/>
          </w:tcPr>
          <w:p w14:paraId="79FBC28A" w14:textId="77777777" w:rsidR="003D3C64" w:rsidRPr="00B20AE8" w:rsidRDefault="003D3C64" w:rsidP="003D3C64">
            <w:pPr>
              <w:pStyle w:val="TAC"/>
            </w:pPr>
            <w:r w:rsidRPr="00B20AE8">
              <w:t>1710 - 1785 MHz</w:t>
            </w:r>
          </w:p>
        </w:tc>
        <w:tc>
          <w:tcPr>
            <w:tcW w:w="992" w:type="dxa"/>
            <w:shd w:val="clear" w:color="auto" w:fill="auto"/>
          </w:tcPr>
          <w:p w14:paraId="4A631946" w14:textId="77777777" w:rsidR="003D3C64" w:rsidRPr="00B20AE8" w:rsidRDefault="003D3C64" w:rsidP="003D3C64">
            <w:pPr>
              <w:pStyle w:val="TAC"/>
            </w:pPr>
            <w:r w:rsidRPr="00B20AE8">
              <w:t>-52.4 dBm</w:t>
            </w:r>
          </w:p>
        </w:tc>
        <w:tc>
          <w:tcPr>
            <w:tcW w:w="1276" w:type="dxa"/>
            <w:shd w:val="clear" w:color="auto" w:fill="auto"/>
          </w:tcPr>
          <w:p w14:paraId="56CD770F" w14:textId="77777777" w:rsidR="003D3C64" w:rsidRPr="00B20AE8" w:rsidRDefault="003D3C64" w:rsidP="003D3C64">
            <w:pPr>
              <w:pStyle w:val="TAC"/>
            </w:pPr>
            <w:r w:rsidRPr="00B20AE8">
              <w:t>100 kHz</w:t>
            </w:r>
          </w:p>
        </w:tc>
        <w:tc>
          <w:tcPr>
            <w:tcW w:w="4422" w:type="dxa"/>
            <w:shd w:val="clear" w:color="auto" w:fill="auto"/>
          </w:tcPr>
          <w:p w14:paraId="235D521E" w14:textId="345C5E42" w:rsidR="003D3C64" w:rsidRPr="00B20AE8" w:rsidRDefault="003D3C64" w:rsidP="003D3C64">
            <w:pPr>
              <w:pStyle w:val="TAL"/>
            </w:pPr>
            <w:r w:rsidRPr="00B20AE8">
              <w:rPr>
                <w:rFonts w:cs="v5.0.0"/>
              </w:rPr>
              <w:t xml:space="preserve">This requirement does not apply to UTRA FDD operating in band III, since it is already covered by the requirement in </w:t>
            </w:r>
            <w:r>
              <w:rPr>
                <w:rFonts w:cs="v5.0.0"/>
              </w:rPr>
              <w:t>clause </w:t>
            </w:r>
            <w:r w:rsidRPr="00B20AE8">
              <w:rPr>
                <w:rFonts w:cs="v5.0.0"/>
              </w:rPr>
              <w:t>6.7.6.5.1.4.</w:t>
            </w:r>
          </w:p>
        </w:tc>
      </w:tr>
      <w:tr w:rsidR="003D3C64" w:rsidRPr="00B20AE8" w14:paraId="0F46CF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925E25" w14:textId="77777777" w:rsidR="003D3C64" w:rsidRPr="00B20AE8" w:rsidRDefault="003D3C64" w:rsidP="003D3C64">
            <w:pPr>
              <w:pStyle w:val="TAC"/>
            </w:pPr>
            <w:r w:rsidRPr="00B20AE8">
              <w:t>PCS1900</w:t>
            </w:r>
          </w:p>
        </w:tc>
        <w:tc>
          <w:tcPr>
            <w:tcW w:w="1559" w:type="dxa"/>
            <w:tcBorders>
              <w:left w:val="single" w:sz="4" w:space="0" w:color="auto"/>
            </w:tcBorders>
            <w:shd w:val="clear" w:color="auto" w:fill="auto"/>
          </w:tcPr>
          <w:p w14:paraId="02329B2B" w14:textId="77777777" w:rsidR="003D3C64" w:rsidRPr="00B20AE8" w:rsidRDefault="003D3C64" w:rsidP="003D3C64">
            <w:pPr>
              <w:pStyle w:val="TAC"/>
            </w:pPr>
            <w:r w:rsidRPr="00B20AE8">
              <w:rPr>
                <w:rFonts w:cs="v5.0.0"/>
              </w:rPr>
              <w:t xml:space="preserve">1930 </w:t>
            </w:r>
            <w:r w:rsidRPr="00B20AE8">
              <w:rPr>
                <w:rFonts w:cs="v5.0.0"/>
              </w:rPr>
              <w:noBreakHyphen/>
              <w:t xml:space="preserve"> 1990 MHz</w:t>
            </w:r>
          </w:p>
        </w:tc>
        <w:tc>
          <w:tcPr>
            <w:tcW w:w="992" w:type="dxa"/>
            <w:shd w:val="clear" w:color="auto" w:fill="auto"/>
          </w:tcPr>
          <w:p w14:paraId="6A777F69" w14:textId="77777777" w:rsidR="003D3C64" w:rsidRPr="00B20AE8" w:rsidRDefault="003D3C64" w:rsidP="003D3C64">
            <w:pPr>
              <w:pStyle w:val="TAC"/>
            </w:pPr>
            <w:r w:rsidRPr="00B20AE8">
              <w:rPr>
                <w:rFonts w:cs="v5.0.0"/>
              </w:rPr>
              <w:t>-38.4 dBm</w:t>
            </w:r>
          </w:p>
        </w:tc>
        <w:tc>
          <w:tcPr>
            <w:tcW w:w="1276" w:type="dxa"/>
            <w:shd w:val="clear" w:color="auto" w:fill="auto"/>
          </w:tcPr>
          <w:p w14:paraId="055FC13B" w14:textId="77777777" w:rsidR="003D3C64" w:rsidRPr="00B20AE8" w:rsidRDefault="003D3C64" w:rsidP="003D3C64">
            <w:pPr>
              <w:pStyle w:val="TAC"/>
            </w:pPr>
            <w:r w:rsidRPr="00B20AE8">
              <w:rPr>
                <w:rFonts w:cs="v5.0.0"/>
              </w:rPr>
              <w:t>100 kHz</w:t>
            </w:r>
          </w:p>
        </w:tc>
        <w:tc>
          <w:tcPr>
            <w:tcW w:w="4422" w:type="dxa"/>
            <w:shd w:val="clear" w:color="auto" w:fill="auto"/>
          </w:tcPr>
          <w:p w14:paraId="4584B5FF" w14:textId="77777777" w:rsidR="003D3C64" w:rsidRPr="00B20AE8" w:rsidRDefault="003D3C64" w:rsidP="003D3C64">
            <w:pPr>
              <w:pStyle w:val="TAL"/>
            </w:pPr>
            <w:r w:rsidRPr="00B20AE8">
              <w:rPr>
                <w:rFonts w:cs="v5.0.0"/>
              </w:rPr>
              <w:t>This requirement does not apply to UTRA FDD BS operating in frequency band II</w:t>
            </w:r>
            <w:r w:rsidRPr="00B20AE8">
              <w:rPr>
                <w:lang w:eastAsia="zh-CN"/>
              </w:rPr>
              <w:t xml:space="preserve"> or band XXV</w:t>
            </w:r>
          </w:p>
        </w:tc>
      </w:tr>
      <w:tr w:rsidR="003D3C64" w:rsidRPr="00B20AE8" w14:paraId="62A5D81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A802B43" w14:textId="77777777" w:rsidR="003D3C64" w:rsidRPr="00B20AE8" w:rsidRDefault="003D3C64" w:rsidP="003D3C64">
            <w:pPr>
              <w:pStyle w:val="TAC"/>
            </w:pPr>
          </w:p>
        </w:tc>
        <w:tc>
          <w:tcPr>
            <w:tcW w:w="1559" w:type="dxa"/>
            <w:tcBorders>
              <w:left w:val="single" w:sz="4" w:space="0" w:color="auto"/>
            </w:tcBorders>
            <w:shd w:val="clear" w:color="auto" w:fill="auto"/>
          </w:tcPr>
          <w:p w14:paraId="12087146" w14:textId="77777777" w:rsidR="003D3C64" w:rsidRPr="00B20AE8" w:rsidRDefault="003D3C64" w:rsidP="003D3C64">
            <w:pPr>
              <w:pStyle w:val="TAC"/>
            </w:pPr>
            <w:r w:rsidRPr="00B20AE8">
              <w:rPr>
                <w:rFonts w:cs="v5.0.0"/>
              </w:rPr>
              <w:t xml:space="preserve">1850 </w:t>
            </w:r>
            <w:r w:rsidRPr="00B20AE8">
              <w:rPr>
                <w:rFonts w:cs="v5.0.0"/>
              </w:rPr>
              <w:noBreakHyphen/>
              <w:t xml:space="preserve"> 1910 MHz</w:t>
            </w:r>
          </w:p>
        </w:tc>
        <w:tc>
          <w:tcPr>
            <w:tcW w:w="992" w:type="dxa"/>
            <w:shd w:val="clear" w:color="auto" w:fill="auto"/>
          </w:tcPr>
          <w:p w14:paraId="68EE4C4A" w14:textId="77777777" w:rsidR="003D3C64" w:rsidRPr="00B20AE8" w:rsidRDefault="003D3C64" w:rsidP="003D3C64">
            <w:pPr>
              <w:pStyle w:val="TAC"/>
            </w:pPr>
            <w:r w:rsidRPr="00B20AE8">
              <w:rPr>
                <w:rFonts w:cs="v5.0.0"/>
              </w:rPr>
              <w:t>-52.4 dBm</w:t>
            </w:r>
          </w:p>
        </w:tc>
        <w:tc>
          <w:tcPr>
            <w:tcW w:w="1276" w:type="dxa"/>
            <w:shd w:val="clear" w:color="auto" w:fill="auto"/>
          </w:tcPr>
          <w:p w14:paraId="18F1A620" w14:textId="77777777" w:rsidR="003D3C64" w:rsidRPr="00B20AE8" w:rsidRDefault="003D3C64" w:rsidP="003D3C64">
            <w:pPr>
              <w:pStyle w:val="TAC"/>
            </w:pPr>
            <w:r w:rsidRPr="00B20AE8">
              <w:rPr>
                <w:rFonts w:cs="v5.0.0"/>
              </w:rPr>
              <w:t>100 kHz</w:t>
            </w:r>
          </w:p>
        </w:tc>
        <w:tc>
          <w:tcPr>
            <w:tcW w:w="4422" w:type="dxa"/>
            <w:shd w:val="clear" w:color="auto" w:fill="auto"/>
          </w:tcPr>
          <w:p w14:paraId="097EDB0B" w14:textId="03D40727" w:rsidR="003D3C64" w:rsidRPr="00B20AE8" w:rsidRDefault="003D3C64" w:rsidP="003D3C64">
            <w:pPr>
              <w:pStyle w:val="TAL"/>
            </w:pPr>
            <w:r w:rsidRPr="00B20AE8">
              <w:rPr>
                <w:rFonts w:cs="v5.0.0"/>
              </w:rPr>
              <w:t>This requirement does not apply to UTRA FDD BS operating in frequency band II</w:t>
            </w:r>
            <w:r w:rsidRPr="00B20AE8">
              <w:rPr>
                <w:rFonts w:cs="v5.0.0"/>
                <w:lang w:eastAsia="zh-CN"/>
              </w:rPr>
              <w:t xml:space="preserve"> </w:t>
            </w:r>
            <w:r w:rsidRPr="00B20AE8">
              <w:rPr>
                <w:lang w:eastAsia="zh-CN"/>
              </w:rPr>
              <w:t>or band XXV</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305AA3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F5EB7F4" w14:textId="77777777" w:rsidR="003D3C64" w:rsidRPr="00B20AE8" w:rsidRDefault="003D3C64" w:rsidP="003D3C64">
            <w:pPr>
              <w:pStyle w:val="TAC"/>
            </w:pPr>
            <w:r w:rsidRPr="00B20AE8">
              <w:t>GSM850 or CDMA850</w:t>
            </w:r>
          </w:p>
        </w:tc>
        <w:tc>
          <w:tcPr>
            <w:tcW w:w="1559" w:type="dxa"/>
            <w:tcBorders>
              <w:left w:val="single" w:sz="4" w:space="0" w:color="auto"/>
            </w:tcBorders>
            <w:shd w:val="clear" w:color="auto" w:fill="auto"/>
          </w:tcPr>
          <w:p w14:paraId="3FC3D2D3" w14:textId="77777777" w:rsidR="003D3C64" w:rsidRPr="00B20AE8" w:rsidRDefault="003D3C64" w:rsidP="003D3C64">
            <w:pPr>
              <w:pStyle w:val="TAC"/>
            </w:pPr>
            <w:r w:rsidRPr="00B20AE8">
              <w:rPr>
                <w:rFonts w:cs="v5.0.0"/>
              </w:rPr>
              <w:t>869 - 894 MHz</w:t>
            </w:r>
          </w:p>
        </w:tc>
        <w:tc>
          <w:tcPr>
            <w:tcW w:w="992" w:type="dxa"/>
            <w:shd w:val="clear" w:color="auto" w:fill="auto"/>
          </w:tcPr>
          <w:p w14:paraId="567BB18E" w14:textId="77777777" w:rsidR="003D3C64" w:rsidRPr="00B20AE8" w:rsidRDefault="003D3C64" w:rsidP="003D3C64">
            <w:pPr>
              <w:pStyle w:val="TAC"/>
            </w:pPr>
            <w:r w:rsidRPr="00B20AE8">
              <w:rPr>
                <w:rFonts w:cs="v5.0.0"/>
              </w:rPr>
              <w:t>-48.4 dBm</w:t>
            </w:r>
          </w:p>
        </w:tc>
        <w:tc>
          <w:tcPr>
            <w:tcW w:w="1276" w:type="dxa"/>
            <w:shd w:val="clear" w:color="auto" w:fill="auto"/>
          </w:tcPr>
          <w:p w14:paraId="62578AAC" w14:textId="77777777" w:rsidR="003D3C64" w:rsidRPr="00B20AE8" w:rsidRDefault="003D3C64" w:rsidP="003D3C64">
            <w:pPr>
              <w:pStyle w:val="TAC"/>
            </w:pPr>
            <w:r w:rsidRPr="00B20AE8">
              <w:rPr>
                <w:rFonts w:cs="v5.0.0"/>
              </w:rPr>
              <w:t>100 kHz</w:t>
            </w:r>
          </w:p>
        </w:tc>
        <w:tc>
          <w:tcPr>
            <w:tcW w:w="4422" w:type="dxa"/>
            <w:shd w:val="clear" w:color="auto" w:fill="auto"/>
          </w:tcPr>
          <w:p w14:paraId="536FCC83" w14:textId="77777777" w:rsidR="003D3C64" w:rsidRPr="00B20AE8" w:rsidRDefault="003D3C64" w:rsidP="003D3C64">
            <w:pPr>
              <w:pStyle w:val="TAL"/>
            </w:pPr>
            <w:r w:rsidRPr="00B20AE8">
              <w:rPr>
                <w:rFonts w:cs="v5.0.0"/>
              </w:rPr>
              <w:t>This requirement does not apply to UTRA FDD BS operating in frequency band V or XXVI</w:t>
            </w:r>
          </w:p>
        </w:tc>
      </w:tr>
      <w:tr w:rsidR="003D3C64" w:rsidRPr="00B20AE8" w14:paraId="35CB7A2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B60A82D" w14:textId="77777777" w:rsidR="003D3C64" w:rsidRPr="00B20AE8" w:rsidRDefault="003D3C64" w:rsidP="003D3C64">
            <w:pPr>
              <w:pStyle w:val="TAC"/>
            </w:pPr>
          </w:p>
        </w:tc>
        <w:tc>
          <w:tcPr>
            <w:tcW w:w="1559" w:type="dxa"/>
            <w:tcBorders>
              <w:left w:val="single" w:sz="4" w:space="0" w:color="auto"/>
            </w:tcBorders>
            <w:shd w:val="clear" w:color="auto" w:fill="auto"/>
          </w:tcPr>
          <w:p w14:paraId="16207ACD"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14:paraId="7713DAA2" w14:textId="77777777" w:rsidR="003D3C64" w:rsidRPr="00B20AE8" w:rsidRDefault="003D3C64" w:rsidP="003D3C64">
            <w:pPr>
              <w:pStyle w:val="TAC"/>
              <w:rPr>
                <w:rFonts w:cs="v5.0.0"/>
              </w:rPr>
            </w:pPr>
            <w:r w:rsidRPr="00B20AE8">
              <w:rPr>
                <w:rFonts w:cs="v5.0.0"/>
              </w:rPr>
              <w:t>-52.4 dBm</w:t>
            </w:r>
          </w:p>
        </w:tc>
        <w:tc>
          <w:tcPr>
            <w:tcW w:w="1276" w:type="dxa"/>
            <w:shd w:val="clear" w:color="auto" w:fill="auto"/>
          </w:tcPr>
          <w:p w14:paraId="4FB77771" w14:textId="77777777" w:rsidR="003D3C64" w:rsidRPr="00B20AE8" w:rsidRDefault="003D3C64" w:rsidP="003D3C64">
            <w:pPr>
              <w:pStyle w:val="TAC"/>
              <w:rPr>
                <w:rFonts w:cs="v5.0.0"/>
              </w:rPr>
            </w:pPr>
            <w:r w:rsidRPr="00B20AE8">
              <w:rPr>
                <w:rFonts w:cs="v5.0.0"/>
              </w:rPr>
              <w:t>100 kHz</w:t>
            </w:r>
          </w:p>
        </w:tc>
        <w:tc>
          <w:tcPr>
            <w:tcW w:w="4422" w:type="dxa"/>
            <w:shd w:val="clear" w:color="auto" w:fill="auto"/>
          </w:tcPr>
          <w:p w14:paraId="4C6E1293" w14:textId="4D458683" w:rsidR="003D3C64" w:rsidRPr="00B20AE8" w:rsidRDefault="003D3C64" w:rsidP="003D3C64">
            <w:pPr>
              <w:pStyle w:val="TAL"/>
              <w:rPr>
                <w:rFonts w:cs="v5.0.0"/>
              </w:rPr>
            </w:pPr>
            <w:r w:rsidRPr="00B20AE8">
              <w:rPr>
                <w:rFonts w:cs="v5.0.0"/>
              </w:rPr>
              <w:t xml:space="preserve">This requirement does not apply to UTRA FDD BS operating in frequency band V or XXVI, since it is already covered by the requirement in </w:t>
            </w:r>
            <w:r>
              <w:rPr>
                <w:rFonts w:cs="v5.0.0"/>
              </w:rPr>
              <w:t>clause </w:t>
            </w:r>
            <w:r w:rsidRPr="00B20AE8">
              <w:rPr>
                <w:rFonts w:cs="v5.0.0"/>
              </w:rPr>
              <w:t>6.7.6.5.1.4.</w:t>
            </w:r>
          </w:p>
        </w:tc>
      </w:tr>
      <w:tr w:rsidR="003D3C64" w:rsidRPr="00B20AE8" w14:paraId="6FE7873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2B6D6CC" w14:textId="0E1DD2F8" w:rsidR="003D3C64" w:rsidRPr="00B20AE8" w:rsidRDefault="003D3C64" w:rsidP="003D3C64">
            <w:pPr>
              <w:pStyle w:val="TAC"/>
            </w:pPr>
            <w:r w:rsidRPr="00B20AE8">
              <w:t>UTRA FDD Band I or</w:t>
            </w:r>
          </w:p>
        </w:tc>
        <w:tc>
          <w:tcPr>
            <w:tcW w:w="1559" w:type="dxa"/>
            <w:tcBorders>
              <w:left w:val="single" w:sz="4" w:space="0" w:color="auto"/>
            </w:tcBorders>
            <w:shd w:val="clear" w:color="auto" w:fill="auto"/>
          </w:tcPr>
          <w:p w14:paraId="2B5B1C2A" w14:textId="77777777" w:rsidR="003D3C64" w:rsidRPr="00B20AE8" w:rsidRDefault="003D3C64" w:rsidP="003D3C64">
            <w:pPr>
              <w:pStyle w:val="TAC"/>
            </w:pPr>
            <w:r w:rsidRPr="00B20AE8">
              <w:t>2110 - 2170 MHz</w:t>
            </w:r>
          </w:p>
        </w:tc>
        <w:tc>
          <w:tcPr>
            <w:tcW w:w="992" w:type="dxa"/>
            <w:shd w:val="clear" w:color="auto" w:fill="auto"/>
          </w:tcPr>
          <w:p w14:paraId="615438BE" w14:textId="77777777" w:rsidR="003D3C64" w:rsidRPr="00B20AE8" w:rsidRDefault="003D3C64" w:rsidP="003D3C64">
            <w:pPr>
              <w:pStyle w:val="TAC"/>
            </w:pPr>
            <w:r w:rsidRPr="00B20AE8">
              <w:t>-43.4 dBm</w:t>
            </w:r>
          </w:p>
        </w:tc>
        <w:tc>
          <w:tcPr>
            <w:tcW w:w="1276" w:type="dxa"/>
            <w:shd w:val="clear" w:color="auto" w:fill="auto"/>
          </w:tcPr>
          <w:p w14:paraId="7711C7C8" w14:textId="77777777" w:rsidR="003D3C64" w:rsidRPr="00B20AE8" w:rsidRDefault="003D3C64" w:rsidP="003D3C64">
            <w:pPr>
              <w:pStyle w:val="TAC"/>
            </w:pPr>
            <w:r w:rsidRPr="00B20AE8">
              <w:t>1 MHz</w:t>
            </w:r>
          </w:p>
        </w:tc>
        <w:tc>
          <w:tcPr>
            <w:tcW w:w="4422" w:type="dxa"/>
            <w:shd w:val="clear" w:color="auto" w:fill="auto"/>
          </w:tcPr>
          <w:p w14:paraId="002A400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 </w:t>
            </w:r>
          </w:p>
        </w:tc>
      </w:tr>
      <w:tr w:rsidR="003D3C64" w:rsidRPr="00B20AE8" w14:paraId="16DD9618"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03A2830" w14:textId="29962851" w:rsidR="003D3C64" w:rsidRPr="00B20AE8" w:rsidRDefault="003D3C64" w:rsidP="003D3C64">
            <w:pPr>
              <w:pStyle w:val="TAC"/>
            </w:pPr>
            <w:r w:rsidRPr="00B20AE8">
              <w:t>E-UTRA Band 1</w:t>
            </w:r>
            <w:r w:rsidRPr="00B20AE8">
              <w:rPr>
                <w:lang w:val="sv-SE"/>
              </w:rPr>
              <w:t xml:space="preserve"> or NR band n1</w:t>
            </w:r>
          </w:p>
        </w:tc>
        <w:tc>
          <w:tcPr>
            <w:tcW w:w="1559" w:type="dxa"/>
            <w:tcBorders>
              <w:left w:val="single" w:sz="4" w:space="0" w:color="auto"/>
            </w:tcBorders>
            <w:shd w:val="clear" w:color="auto" w:fill="auto"/>
          </w:tcPr>
          <w:p w14:paraId="722482F0" w14:textId="77777777" w:rsidR="003D3C64" w:rsidRPr="00B20AE8" w:rsidRDefault="003D3C64" w:rsidP="003D3C64">
            <w:pPr>
              <w:pStyle w:val="TAC"/>
            </w:pPr>
            <w:r w:rsidRPr="00B20AE8">
              <w:t>1920 - 1980 MHz</w:t>
            </w:r>
          </w:p>
        </w:tc>
        <w:tc>
          <w:tcPr>
            <w:tcW w:w="992" w:type="dxa"/>
            <w:shd w:val="clear" w:color="auto" w:fill="auto"/>
          </w:tcPr>
          <w:p w14:paraId="7DC038A8" w14:textId="77777777" w:rsidR="003D3C64" w:rsidRPr="00B20AE8" w:rsidRDefault="003D3C64" w:rsidP="003D3C64">
            <w:pPr>
              <w:pStyle w:val="TAC"/>
            </w:pPr>
            <w:r w:rsidRPr="00B20AE8">
              <w:t>-40.4 dBm</w:t>
            </w:r>
          </w:p>
        </w:tc>
        <w:tc>
          <w:tcPr>
            <w:tcW w:w="1276" w:type="dxa"/>
            <w:shd w:val="clear" w:color="auto" w:fill="auto"/>
          </w:tcPr>
          <w:p w14:paraId="524A6E74" w14:textId="77777777" w:rsidR="003D3C64" w:rsidRPr="00B20AE8" w:rsidRDefault="003D3C64" w:rsidP="003D3C64">
            <w:pPr>
              <w:pStyle w:val="TAC"/>
            </w:pPr>
            <w:r w:rsidRPr="00B20AE8">
              <w:t>1 MHz</w:t>
            </w:r>
          </w:p>
        </w:tc>
        <w:tc>
          <w:tcPr>
            <w:tcW w:w="4422" w:type="dxa"/>
            <w:shd w:val="clear" w:color="auto" w:fill="auto"/>
          </w:tcPr>
          <w:p w14:paraId="0C7C47DD" w14:textId="7ABE752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702DFF0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2AC15D" w14:textId="3E6DFC5D" w:rsidR="003D3C64" w:rsidRPr="00B20AE8" w:rsidRDefault="003D3C64" w:rsidP="003D3C64">
            <w:pPr>
              <w:pStyle w:val="TAC"/>
            </w:pPr>
            <w:r w:rsidRPr="00B20AE8">
              <w:rPr>
                <w:lang w:val="sv-FI"/>
              </w:rPr>
              <w:t>UTRA FDD Band II or</w:t>
            </w:r>
          </w:p>
        </w:tc>
        <w:tc>
          <w:tcPr>
            <w:tcW w:w="1559" w:type="dxa"/>
            <w:tcBorders>
              <w:left w:val="single" w:sz="4" w:space="0" w:color="auto"/>
            </w:tcBorders>
            <w:shd w:val="clear" w:color="auto" w:fill="auto"/>
          </w:tcPr>
          <w:p w14:paraId="6948DF0E" w14:textId="77777777" w:rsidR="003D3C64" w:rsidRPr="00B20AE8" w:rsidRDefault="003D3C64" w:rsidP="003D3C64">
            <w:pPr>
              <w:pStyle w:val="TAC"/>
            </w:pPr>
            <w:r w:rsidRPr="00B20AE8">
              <w:t>1930 - 1990 MHz</w:t>
            </w:r>
          </w:p>
        </w:tc>
        <w:tc>
          <w:tcPr>
            <w:tcW w:w="992" w:type="dxa"/>
            <w:shd w:val="clear" w:color="auto" w:fill="auto"/>
          </w:tcPr>
          <w:p w14:paraId="2BA206DC" w14:textId="77777777" w:rsidR="003D3C64" w:rsidRPr="00B20AE8" w:rsidRDefault="003D3C64" w:rsidP="003D3C64">
            <w:pPr>
              <w:pStyle w:val="TAC"/>
            </w:pPr>
            <w:r w:rsidRPr="00B20AE8">
              <w:t>-43.4 dBm</w:t>
            </w:r>
          </w:p>
        </w:tc>
        <w:tc>
          <w:tcPr>
            <w:tcW w:w="1276" w:type="dxa"/>
            <w:shd w:val="clear" w:color="auto" w:fill="auto"/>
          </w:tcPr>
          <w:p w14:paraId="01EDF98C" w14:textId="77777777" w:rsidR="003D3C64" w:rsidRPr="00B20AE8" w:rsidRDefault="003D3C64" w:rsidP="003D3C64">
            <w:pPr>
              <w:pStyle w:val="TAC"/>
            </w:pPr>
            <w:r w:rsidRPr="00B20AE8">
              <w:t>1 MHz</w:t>
            </w:r>
          </w:p>
        </w:tc>
        <w:tc>
          <w:tcPr>
            <w:tcW w:w="4422" w:type="dxa"/>
            <w:shd w:val="clear" w:color="auto" w:fill="auto"/>
          </w:tcPr>
          <w:p w14:paraId="218B183F"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p>
        </w:tc>
      </w:tr>
      <w:tr w:rsidR="003D3C64" w:rsidRPr="00B20AE8" w14:paraId="4560B4E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FAF579" w14:textId="77777777" w:rsidR="003D3C64" w:rsidRPr="00B20AE8" w:rsidRDefault="003D3C64" w:rsidP="003D3C64">
            <w:pPr>
              <w:pStyle w:val="TAC"/>
              <w:rPr>
                <w:lang w:val="sv-SE"/>
              </w:rPr>
            </w:pPr>
            <w:r w:rsidRPr="00B20AE8">
              <w:rPr>
                <w:lang w:val="sv-FI"/>
              </w:rPr>
              <w:t>E-UTRA Band 2</w:t>
            </w:r>
          </w:p>
          <w:p w14:paraId="2F9EA895" w14:textId="52A7FD65" w:rsidR="003D3C64" w:rsidRPr="00B20AE8" w:rsidRDefault="003D3C64" w:rsidP="003D3C64">
            <w:pPr>
              <w:pStyle w:val="TAC"/>
            </w:pPr>
            <w:r w:rsidRPr="00B20AE8">
              <w:rPr>
                <w:lang w:val="sv-SE"/>
              </w:rPr>
              <w:t>or NR band n2</w:t>
            </w:r>
          </w:p>
        </w:tc>
        <w:tc>
          <w:tcPr>
            <w:tcW w:w="1559" w:type="dxa"/>
            <w:tcBorders>
              <w:left w:val="single" w:sz="4" w:space="0" w:color="auto"/>
            </w:tcBorders>
            <w:shd w:val="clear" w:color="auto" w:fill="auto"/>
          </w:tcPr>
          <w:p w14:paraId="74B63691" w14:textId="77777777" w:rsidR="003D3C64" w:rsidRPr="00B20AE8" w:rsidRDefault="003D3C64" w:rsidP="003D3C64">
            <w:pPr>
              <w:pStyle w:val="TAC"/>
            </w:pPr>
            <w:r w:rsidRPr="00B20AE8">
              <w:t>1850 - 1910 MHz</w:t>
            </w:r>
          </w:p>
        </w:tc>
        <w:tc>
          <w:tcPr>
            <w:tcW w:w="992" w:type="dxa"/>
            <w:shd w:val="clear" w:color="auto" w:fill="auto"/>
          </w:tcPr>
          <w:p w14:paraId="0D583BBC" w14:textId="77777777" w:rsidR="003D3C64" w:rsidRPr="00B20AE8" w:rsidRDefault="003D3C64" w:rsidP="003D3C64">
            <w:pPr>
              <w:pStyle w:val="TAC"/>
            </w:pPr>
            <w:r w:rsidRPr="00B20AE8">
              <w:t>-40.4 dBm</w:t>
            </w:r>
          </w:p>
        </w:tc>
        <w:tc>
          <w:tcPr>
            <w:tcW w:w="1276" w:type="dxa"/>
            <w:shd w:val="clear" w:color="auto" w:fill="auto"/>
          </w:tcPr>
          <w:p w14:paraId="0CF853DF" w14:textId="77777777" w:rsidR="003D3C64" w:rsidRPr="00B20AE8" w:rsidRDefault="003D3C64" w:rsidP="003D3C64">
            <w:pPr>
              <w:pStyle w:val="TAC"/>
            </w:pPr>
            <w:r w:rsidRPr="00B20AE8">
              <w:t>1 MHz</w:t>
            </w:r>
          </w:p>
        </w:tc>
        <w:tc>
          <w:tcPr>
            <w:tcW w:w="4422" w:type="dxa"/>
            <w:shd w:val="clear" w:color="auto" w:fill="auto"/>
          </w:tcPr>
          <w:p w14:paraId="2DB64ACF" w14:textId="79B3FBF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1A75309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D40FF3" w14:textId="425519A7" w:rsidR="003D3C64" w:rsidRPr="00B20AE8" w:rsidRDefault="003D3C64" w:rsidP="003D3C64">
            <w:pPr>
              <w:pStyle w:val="TAC"/>
            </w:pPr>
            <w:r w:rsidRPr="00B20AE8">
              <w:rPr>
                <w:lang w:val="sv-FI"/>
              </w:rPr>
              <w:t>UTRA FDD Band III or</w:t>
            </w:r>
          </w:p>
        </w:tc>
        <w:tc>
          <w:tcPr>
            <w:tcW w:w="1559" w:type="dxa"/>
            <w:tcBorders>
              <w:left w:val="single" w:sz="4" w:space="0" w:color="auto"/>
            </w:tcBorders>
            <w:shd w:val="clear" w:color="auto" w:fill="auto"/>
          </w:tcPr>
          <w:p w14:paraId="1674A416" w14:textId="77777777" w:rsidR="003D3C64" w:rsidRPr="00B20AE8" w:rsidRDefault="003D3C64" w:rsidP="003D3C64">
            <w:pPr>
              <w:pStyle w:val="TAC"/>
            </w:pPr>
            <w:r w:rsidRPr="00B20AE8">
              <w:t>1805 - 1880 MHz</w:t>
            </w:r>
          </w:p>
        </w:tc>
        <w:tc>
          <w:tcPr>
            <w:tcW w:w="992" w:type="dxa"/>
            <w:shd w:val="clear" w:color="auto" w:fill="auto"/>
          </w:tcPr>
          <w:p w14:paraId="13C7AC6C" w14:textId="77777777" w:rsidR="003D3C64" w:rsidRPr="00B20AE8" w:rsidRDefault="003D3C64" w:rsidP="003D3C64">
            <w:pPr>
              <w:pStyle w:val="TAC"/>
            </w:pPr>
            <w:r w:rsidRPr="00B20AE8">
              <w:t>-43.4 dBm</w:t>
            </w:r>
          </w:p>
        </w:tc>
        <w:tc>
          <w:tcPr>
            <w:tcW w:w="1276" w:type="dxa"/>
            <w:shd w:val="clear" w:color="auto" w:fill="auto"/>
          </w:tcPr>
          <w:p w14:paraId="6E2E6933" w14:textId="77777777" w:rsidR="003D3C64" w:rsidRPr="00B20AE8" w:rsidRDefault="003D3C64" w:rsidP="003D3C64">
            <w:pPr>
              <w:pStyle w:val="TAC"/>
            </w:pPr>
            <w:r w:rsidRPr="00B20AE8">
              <w:t>1 MHz</w:t>
            </w:r>
          </w:p>
        </w:tc>
        <w:tc>
          <w:tcPr>
            <w:tcW w:w="4422" w:type="dxa"/>
            <w:shd w:val="clear" w:color="auto" w:fill="auto"/>
          </w:tcPr>
          <w:p w14:paraId="0586AB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55A3CFF2"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E220718" w14:textId="77777777" w:rsidR="003D3C64" w:rsidRPr="00B20AE8" w:rsidRDefault="003D3C64" w:rsidP="003D3C64">
            <w:pPr>
              <w:pStyle w:val="TAC"/>
              <w:rPr>
                <w:lang w:val="sv-SE"/>
              </w:rPr>
            </w:pPr>
            <w:r w:rsidRPr="00B20AE8">
              <w:rPr>
                <w:lang w:val="sv-FI"/>
              </w:rPr>
              <w:t>E-UTRA Band 3</w:t>
            </w:r>
          </w:p>
          <w:p w14:paraId="1CD6E149" w14:textId="6A76FF5B" w:rsidR="003D3C64" w:rsidRPr="00B20AE8" w:rsidRDefault="003D3C64" w:rsidP="003D3C64">
            <w:pPr>
              <w:pStyle w:val="TAC"/>
            </w:pPr>
            <w:r w:rsidRPr="00B20AE8">
              <w:rPr>
                <w:lang w:val="sv-SE"/>
              </w:rPr>
              <w:t>or NR band n3</w:t>
            </w:r>
          </w:p>
        </w:tc>
        <w:tc>
          <w:tcPr>
            <w:tcW w:w="1559" w:type="dxa"/>
            <w:tcBorders>
              <w:left w:val="single" w:sz="4" w:space="0" w:color="auto"/>
            </w:tcBorders>
            <w:shd w:val="clear" w:color="auto" w:fill="auto"/>
          </w:tcPr>
          <w:p w14:paraId="7A8D76B9" w14:textId="77777777" w:rsidR="003D3C64" w:rsidRPr="00B20AE8" w:rsidRDefault="003D3C64" w:rsidP="003D3C64">
            <w:pPr>
              <w:pStyle w:val="TAC"/>
            </w:pPr>
            <w:r w:rsidRPr="00B20AE8">
              <w:t>1710 - 1785 MHz</w:t>
            </w:r>
          </w:p>
        </w:tc>
        <w:tc>
          <w:tcPr>
            <w:tcW w:w="992" w:type="dxa"/>
            <w:shd w:val="clear" w:color="auto" w:fill="auto"/>
          </w:tcPr>
          <w:p w14:paraId="201082CE" w14:textId="77777777" w:rsidR="003D3C64" w:rsidRPr="00B20AE8" w:rsidRDefault="003D3C64" w:rsidP="003D3C64">
            <w:pPr>
              <w:pStyle w:val="TAC"/>
            </w:pPr>
            <w:r w:rsidRPr="00B20AE8">
              <w:t>-40.4 dBm</w:t>
            </w:r>
          </w:p>
        </w:tc>
        <w:tc>
          <w:tcPr>
            <w:tcW w:w="1276" w:type="dxa"/>
            <w:shd w:val="clear" w:color="auto" w:fill="auto"/>
          </w:tcPr>
          <w:p w14:paraId="3476EC62" w14:textId="77777777" w:rsidR="003D3C64" w:rsidRPr="00B20AE8" w:rsidRDefault="003D3C64" w:rsidP="003D3C64">
            <w:pPr>
              <w:pStyle w:val="TAC"/>
            </w:pPr>
            <w:r w:rsidRPr="00B20AE8">
              <w:t>1 MHz</w:t>
            </w:r>
          </w:p>
        </w:tc>
        <w:tc>
          <w:tcPr>
            <w:tcW w:w="4422" w:type="dxa"/>
            <w:shd w:val="clear" w:color="auto" w:fill="auto"/>
          </w:tcPr>
          <w:p w14:paraId="51573362" w14:textId="24D4E7C7" w:rsidR="003D3C64" w:rsidRPr="00B20AE8" w:rsidRDefault="003D3C64" w:rsidP="003D3C64">
            <w:pPr>
              <w:pStyle w:val="TAL"/>
              <w:rPr>
                <w:rFonts w:cs="v5.0.0"/>
              </w:rPr>
            </w:pPr>
            <w:r w:rsidRPr="00B20AE8">
              <w:t xml:space="preserve">This requirement does not apply to </w:t>
            </w:r>
            <w:r w:rsidRPr="00B20AE8">
              <w:rPr>
                <w:rFonts w:cs="v5.0.0"/>
              </w:rPr>
              <w:t>UTRA FDD</w:t>
            </w:r>
            <w:r w:rsidRPr="00B20AE8">
              <w:t xml:space="preserve"> BS operating in band III, </w:t>
            </w:r>
            <w:r w:rsidRPr="00B20AE8">
              <w:rPr>
                <w:rFonts w:cs="v5.0.0"/>
              </w:rPr>
              <w:t xml:space="preserve">since it is already covered by the requirement in </w:t>
            </w:r>
            <w:r>
              <w:rPr>
                <w:rFonts w:cs="v5.0.0"/>
              </w:rPr>
              <w:t>clause </w:t>
            </w:r>
            <w:r w:rsidRPr="00B20AE8">
              <w:rPr>
                <w:rFonts w:cs="v5.0.0"/>
              </w:rPr>
              <w:t>6.7.6.5.1.4.</w:t>
            </w:r>
          </w:p>
          <w:p w14:paraId="195B10E5" w14:textId="5194D39B" w:rsidR="003D3C64" w:rsidRPr="00B20AE8" w:rsidRDefault="003D3C64" w:rsidP="003D3C64">
            <w:pPr>
              <w:pStyle w:val="TAL"/>
            </w:pPr>
            <w:r w:rsidRPr="00B20AE8">
              <w:t xml:space="preserve">For UTRA BS operating in band IX, it applies for 1710 MHz to 1749.9 MHz and 1784.9 MHz to 1785 MHz, while the rest is covered in </w:t>
            </w:r>
            <w:r>
              <w:t>clause </w:t>
            </w:r>
            <w:r w:rsidRPr="00B20AE8">
              <w:t>6.7.6.5.1.4.</w:t>
            </w:r>
          </w:p>
        </w:tc>
      </w:tr>
      <w:tr w:rsidR="003D3C64" w:rsidRPr="00B20AE8" w14:paraId="2EA5D647"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B9B706" w14:textId="5A62C01E" w:rsidR="003D3C64" w:rsidRPr="00B20AE8" w:rsidRDefault="003D3C64" w:rsidP="003D3C64">
            <w:pPr>
              <w:pStyle w:val="TAC"/>
              <w:rPr>
                <w:lang w:val="sv-FI"/>
              </w:rPr>
            </w:pPr>
            <w:r w:rsidRPr="00B20AE8">
              <w:rPr>
                <w:lang w:val="sv-FI"/>
              </w:rPr>
              <w:t>UTRA FDD Band IV or</w:t>
            </w:r>
          </w:p>
        </w:tc>
        <w:tc>
          <w:tcPr>
            <w:tcW w:w="1559" w:type="dxa"/>
            <w:tcBorders>
              <w:left w:val="single" w:sz="4" w:space="0" w:color="auto"/>
            </w:tcBorders>
            <w:shd w:val="clear" w:color="auto" w:fill="auto"/>
          </w:tcPr>
          <w:p w14:paraId="7DAF3E2A" w14:textId="77777777" w:rsidR="003D3C64" w:rsidRPr="00B20AE8" w:rsidRDefault="003D3C64" w:rsidP="003D3C64">
            <w:pPr>
              <w:pStyle w:val="TAC"/>
            </w:pPr>
            <w:r w:rsidRPr="00B20AE8">
              <w:t>2110 - 2155 MHz</w:t>
            </w:r>
          </w:p>
        </w:tc>
        <w:tc>
          <w:tcPr>
            <w:tcW w:w="992" w:type="dxa"/>
            <w:shd w:val="clear" w:color="auto" w:fill="auto"/>
          </w:tcPr>
          <w:p w14:paraId="46F0BB0E" w14:textId="77777777" w:rsidR="003D3C64" w:rsidRPr="00B20AE8" w:rsidRDefault="003D3C64" w:rsidP="003D3C64">
            <w:pPr>
              <w:pStyle w:val="TAC"/>
            </w:pPr>
            <w:r w:rsidRPr="00B20AE8">
              <w:t>-43.4 dBm</w:t>
            </w:r>
          </w:p>
        </w:tc>
        <w:tc>
          <w:tcPr>
            <w:tcW w:w="1276" w:type="dxa"/>
            <w:shd w:val="clear" w:color="auto" w:fill="auto"/>
          </w:tcPr>
          <w:p w14:paraId="1C44F436" w14:textId="77777777" w:rsidR="003D3C64" w:rsidRPr="00B20AE8" w:rsidRDefault="003D3C64" w:rsidP="003D3C64">
            <w:pPr>
              <w:pStyle w:val="TAC"/>
            </w:pPr>
            <w:r w:rsidRPr="00B20AE8">
              <w:t>1 MHz</w:t>
            </w:r>
          </w:p>
        </w:tc>
        <w:tc>
          <w:tcPr>
            <w:tcW w:w="4422" w:type="dxa"/>
            <w:shd w:val="clear" w:color="auto" w:fill="auto"/>
          </w:tcPr>
          <w:p w14:paraId="1C597337"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4AECD9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B1A3EB5" w14:textId="2244E28B" w:rsidR="003D3C64" w:rsidRPr="00B20AE8" w:rsidRDefault="003D3C64" w:rsidP="003D3C64">
            <w:pPr>
              <w:pStyle w:val="TAC"/>
            </w:pPr>
            <w:r w:rsidRPr="00B20AE8">
              <w:rPr>
                <w:lang w:val="sv-FI"/>
              </w:rPr>
              <w:t>E-UTRA Band 4</w:t>
            </w:r>
          </w:p>
        </w:tc>
        <w:tc>
          <w:tcPr>
            <w:tcW w:w="1559" w:type="dxa"/>
            <w:tcBorders>
              <w:left w:val="single" w:sz="4" w:space="0" w:color="auto"/>
            </w:tcBorders>
            <w:shd w:val="clear" w:color="auto" w:fill="auto"/>
          </w:tcPr>
          <w:p w14:paraId="28E46239" w14:textId="77777777" w:rsidR="003D3C64" w:rsidRPr="00B20AE8" w:rsidRDefault="003D3C64" w:rsidP="003D3C64">
            <w:pPr>
              <w:pStyle w:val="TAC"/>
            </w:pPr>
            <w:r w:rsidRPr="00B20AE8">
              <w:t>1710 - 1755 MHz</w:t>
            </w:r>
          </w:p>
        </w:tc>
        <w:tc>
          <w:tcPr>
            <w:tcW w:w="992" w:type="dxa"/>
            <w:shd w:val="clear" w:color="auto" w:fill="auto"/>
          </w:tcPr>
          <w:p w14:paraId="5C98EE96" w14:textId="77777777" w:rsidR="003D3C64" w:rsidRPr="00B20AE8" w:rsidRDefault="003D3C64" w:rsidP="003D3C64">
            <w:pPr>
              <w:pStyle w:val="TAC"/>
            </w:pPr>
            <w:r w:rsidRPr="00B20AE8">
              <w:t>-40.4 dBm</w:t>
            </w:r>
          </w:p>
        </w:tc>
        <w:tc>
          <w:tcPr>
            <w:tcW w:w="1276" w:type="dxa"/>
            <w:shd w:val="clear" w:color="auto" w:fill="auto"/>
          </w:tcPr>
          <w:p w14:paraId="7205CE13" w14:textId="77777777" w:rsidR="003D3C64" w:rsidRPr="00B20AE8" w:rsidRDefault="003D3C64" w:rsidP="003D3C64">
            <w:pPr>
              <w:pStyle w:val="TAC"/>
            </w:pPr>
            <w:r w:rsidRPr="00B20AE8">
              <w:t>1 MHz</w:t>
            </w:r>
          </w:p>
        </w:tc>
        <w:tc>
          <w:tcPr>
            <w:tcW w:w="4422" w:type="dxa"/>
            <w:shd w:val="clear" w:color="auto" w:fill="auto"/>
          </w:tcPr>
          <w:p w14:paraId="63BFAA15" w14:textId="3830EAA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5F79BF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C0DC317" w14:textId="5633EFC2" w:rsidR="003D3C64" w:rsidRPr="00B20AE8" w:rsidRDefault="003D3C64" w:rsidP="003D3C64">
            <w:pPr>
              <w:pStyle w:val="TAC"/>
            </w:pPr>
            <w:r w:rsidRPr="00B20AE8">
              <w:rPr>
                <w:lang w:val="sv-FI"/>
              </w:rPr>
              <w:t>UTRA FDD Band V or</w:t>
            </w:r>
          </w:p>
        </w:tc>
        <w:tc>
          <w:tcPr>
            <w:tcW w:w="1559" w:type="dxa"/>
            <w:tcBorders>
              <w:left w:val="single" w:sz="4" w:space="0" w:color="auto"/>
            </w:tcBorders>
            <w:shd w:val="clear" w:color="auto" w:fill="auto"/>
          </w:tcPr>
          <w:p w14:paraId="67024223" w14:textId="77777777" w:rsidR="003D3C64" w:rsidRPr="00B20AE8" w:rsidRDefault="003D3C64" w:rsidP="003D3C64">
            <w:pPr>
              <w:pStyle w:val="TAC"/>
            </w:pPr>
            <w:r w:rsidRPr="00B20AE8">
              <w:t>869 - 894 MHz</w:t>
            </w:r>
          </w:p>
        </w:tc>
        <w:tc>
          <w:tcPr>
            <w:tcW w:w="992" w:type="dxa"/>
            <w:shd w:val="clear" w:color="auto" w:fill="auto"/>
          </w:tcPr>
          <w:p w14:paraId="5CB0316C" w14:textId="77777777" w:rsidR="003D3C64" w:rsidRPr="00B20AE8" w:rsidRDefault="003D3C64" w:rsidP="003D3C64">
            <w:pPr>
              <w:pStyle w:val="TAC"/>
            </w:pPr>
            <w:r w:rsidRPr="00B20AE8">
              <w:t>-43.4 dBm</w:t>
            </w:r>
          </w:p>
        </w:tc>
        <w:tc>
          <w:tcPr>
            <w:tcW w:w="1276" w:type="dxa"/>
            <w:shd w:val="clear" w:color="auto" w:fill="auto"/>
          </w:tcPr>
          <w:p w14:paraId="6E64EDF9" w14:textId="77777777" w:rsidR="003D3C64" w:rsidRPr="00B20AE8" w:rsidRDefault="003D3C64" w:rsidP="003D3C64">
            <w:pPr>
              <w:pStyle w:val="TAC"/>
            </w:pPr>
            <w:r w:rsidRPr="00B20AE8">
              <w:t>1 MHz</w:t>
            </w:r>
          </w:p>
        </w:tc>
        <w:tc>
          <w:tcPr>
            <w:tcW w:w="4422" w:type="dxa"/>
            <w:shd w:val="clear" w:color="auto" w:fill="auto"/>
          </w:tcPr>
          <w:p w14:paraId="310A5F52"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p>
        </w:tc>
      </w:tr>
      <w:tr w:rsidR="003D3C64" w:rsidRPr="00B20AE8" w14:paraId="0087880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90FB48" w14:textId="77777777" w:rsidR="003D3C64" w:rsidRPr="00B20AE8" w:rsidRDefault="003D3C64" w:rsidP="003D3C64">
            <w:pPr>
              <w:pStyle w:val="TAC"/>
              <w:rPr>
                <w:lang w:val="sv-SE"/>
              </w:rPr>
            </w:pPr>
            <w:r w:rsidRPr="00B20AE8">
              <w:rPr>
                <w:lang w:val="sv-FI"/>
              </w:rPr>
              <w:t>E-UTRA Band 5</w:t>
            </w:r>
          </w:p>
          <w:p w14:paraId="37281286" w14:textId="2104C0B7" w:rsidR="003D3C64" w:rsidRPr="00B20AE8" w:rsidRDefault="003D3C64" w:rsidP="003D3C64">
            <w:pPr>
              <w:pStyle w:val="TAC"/>
            </w:pPr>
            <w:r w:rsidRPr="00B20AE8">
              <w:rPr>
                <w:lang w:val="sv-SE"/>
              </w:rPr>
              <w:t>or NR band n5</w:t>
            </w:r>
          </w:p>
        </w:tc>
        <w:tc>
          <w:tcPr>
            <w:tcW w:w="1559" w:type="dxa"/>
            <w:tcBorders>
              <w:left w:val="single" w:sz="4" w:space="0" w:color="auto"/>
            </w:tcBorders>
            <w:shd w:val="clear" w:color="auto" w:fill="auto"/>
          </w:tcPr>
          <w:p w14:paraId="175B81D0" w14:textId="77777777" w:rsidR="003D3C64" w:rsidRPr="00B20AE8" w:rsidRDefault="003D3C64" w:rsidP="003D3C64">
            <w:pPr>
              <w:pStyle w:val="TAC"/>
            </w:pPr>
            <w:r w:rsidRPr="00B20AE8">
              <w:t>824 - 849 MHz</w:t>
            </w:r>
          </w:p>
        </w:tc>
        <w:tc>
          <w:tcPr>
            <w:tcW w:w="992" w:type="dxa"/>
            <w:shd w:val="clear" w:color="auto" w:fill="auto"/>
          </w:tcPr>
          <w:p w14:paraId="2C8FC7F4" w14:textId="77777777" w:rsidR="003D3C64" w:rsidRPr="00B20AE8" w:rsidRDefault="003D3C64" w:rsidP="003D3C64">
            <w:pPr>
              <w:pStyle w:val="TAC"/>
            </w:pPr>
            <w:r w:rsidRPr="00B20AE8">
              <w:t>-40.4 dBm</w:t>
            </w:r>
          </w:p>
        </w:tc>
        <w:tc>
          <w:tcPr>
            <w:tcW w:w="1276" w:type="dxa"/>
            <w:shd w:val="clear" w:color="auto" w:fill="auto"/>
          </w:tcPr>
          <w:p w14:paraId="22F6A8BE" w14:textId="77777777" w:rsidR="003D3C64" w:rsidRPr="00B20AE8" w:rsidRDefault="003D3C64" w:rsidP="003D3C64">
            <w:pPr>
              <w:pStyle w:val="TAC"/>
            </w:pPr>
            <w:r w:rsidRPr="00B20AE8">
              <w:t>1 MHz</w:t>
            </w:r>
          </w:p>
        </w:tc>
        <w:tc>
          <w:tcPr>
            <w:tcW w:w="4422" w:type="dxa"/>
            <w:shd w:val="clear" w:color="auto" w:fill="auto"/>
          </w:tcPr>
          <w:p w14:paraId="6BB45757" w14:textId="18CC3E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00F41AD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7A9C9B" w14:textId="5A926FE0" w:rsidR="003D3C64" w:rsidRPr="00B20AE8" w:rsidRDefault="003D3C64" w:rsidP="003D3C64">
            <w:pPr>
              <w:pStyle w:val="TAC"/>
              <w:rPr>
                <w:lang w:val="sv-FI"/>
              </w:rPr>
            </w:pPr>
            <w:r w:rsidRPr="00B20AE8">
              <w:rPr>
                <w:lang w:val="sv-FI"/>
              </w:rPr>
              <w:t>UTRA FDD Band VI or</w:t>
            </w:r>
          </w:p>
        </w:tc>
        <w:tc>
          <w:tcPr>
            <w:tcW w:w="1559" w:type="dxa"/>
            <w:tcBorders>
              <w:left w:val="single" w:sz="4" w:space="0" w:color="auto"/>
            </w:tcBorders>
            <w:shd w:val="clear" w:color="auto" w:fill="auto"/>
          </w:tcPr>
          <w:p w14:paraId="7CD6D041" w14:textId="77777777" w:rsidR="003D3C64" w:rsidRPr="00B20AE8" w:rsidRDefault="003D3C64" w:rsidP="003D3C64">
            <w:pPr>
              <w:pStyle w:val="TAC"/>
            </w:pPr>
            <w:r w:rsidRPr="00B20AE8">
              <w:t xml:space="preserve">860 - 890 MHz </w:t>
            </w:r>
          </w:p>
        </w:tc>
        <w:tc>
          <w:tcPr>
            <w:tcW w:w="992" w:type="dxa"/>
            <w:shd w:val="clear" w:color="auto" w:fill="auto"/>
          </w:tcPr>
          <w:p w14:paraId="58005322" w14:textId="77777777" w:rsidR="003D3C64" w:rsidRPr="00B20AE8" w:rsidRDefault="003D3C64" w:rsidP="003D3C64">
            <w:pPr>
              <w:pStyle w:val="TAC"/>
            </w:pPr>
            <w:r w:rsidRPr="00B20AE8">
              <w:t>-43.4 dBm</w:t>
            </w:r>
          </w:p>
        </w:tc>
        <w:tc>
          <w:tcPr>
            <w:tcW w:w="1276" w:type="dxa"/>
            <w:shd w:val="clear" w:color="auto" w:fill="auto"/>
          </w:tcPr>
          <w:p w14:paraId="1F823391" w14:textId="77777777" w:rsidR="003D3C64" w:rsidRPr="00B20AE8" w:rsidRDefault="003D3C64" w:rsidP="003D3C64">
            <w:pPr>
              <w:pStyle w:val="TAC"/>
            </w:pPr>
            <w:r w:rsidRPr="00B20AE8">
              <w:t>1 MHz</w:t>
            </w:r>
          </w:p>
        </w:tc>
        <w:tc>
          <w:tcPr>
            <w:tcW w:w="4422" w:type="dxa"/>
            <w:shd w:val="clear" w:color="auto" w:fill="auto"/>
          </w:tcPr>
          <w:p w14:paraId="610110F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w:t>
            </w:r>
          </w:p>
        </w:tc>
      </w:tr>
      <w:tr w:rsidR="003D3C64" w:rsidRPr="00B20AE8" w14:paraId="6F250429"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FB748EF" w14:textId="3581073B" w:rsidR="003D3C64" w:rsidRPr="00B20AE8" w:rsidRDefault="003D3C64" w:rsidP="003D3C64">
            <w:pPr>
              <w:pStyle w:val="TAC"/>
            </w:pPr>
            <w:r w:rsidRPr="00B20AE8">
              <w:rPr>
                <w:lang w:val="sv-FI"/>
              </w:rPr>
              <w:t>XIX,</w:t>
            </w:r>
            <w:r>
              <w:rPr>
                <w:lang w:val="sv-FI"/>
              </w:rPr>
              <w:t xml:space="preserve"> </w:t>
            </w:r>
            <w:r w:rsidRPr="00B20AE8">
              <w:rPr>
                <w:lang w:val="sv-FI"/>
              </w:rPr>
              <w:t>E-UTRA Band 6, 18 or 19</w:t>
            </w:r>
          </w:p>
        </w:tc>
        <w:tc>
          <w:tcPr>
            <w:tcW w:w="1559" w:type="dxa"/>
            <w:tcBorders>
              <w:left w:val="single" w:sz="4" w:space="0" w:color="auto"/>
            </w:tcBorders>
            <w:shd w:val="clear" w:color="auto" w:fill="auto"/>
          </w:tcPr>
          <w:p w14:paraId="2575B897" w14:textId="77777777" w:rsidR="003D3C64" w:rsidRPr="00B20AE8" w:rsidRDefault="003D3C64" w:rsidP="003D3C64">
            <w:pPr>
              <w:pStyle w:val="TAC"/>
            </w:pPr>
            <w:r w:rsidRPr="00B20AE8">
              <w:t xml:space="preserve">815 - 845 MHz </w:t>
            </w:r>
          </w:p>
        </w:tc>
        <w:tc>
          <w:tcPr>
            <w:tcW w:w="992" w:type="dxa"/>
            <w:shd w:val="clear" w:color="auto" w:fill="auto"/>
          </w:tcPr>
          <w:p w14:paraId="30374DF0" w14:textId="77777777" w:rsidR="003D3C64" w:rsidRPr="00B20AE8" w:rsidRDefault="003D3C64" w:rsidP="003D3C64">
            <w:pPr>
              <w:pStyle w:val="TAC"/>
            </w:pPr>
            <w:r w:rsidRPr="00B20AE8">
              <w:t>-40.4 dBm</w:t>
            </w:r>
          </w:p>
        </w:tc>
        <w:tc>
          <w:tcPr>
            <w:tcW w:w="1276" w:type="dxa"/>
            <w:shd w:val="clear" w:color="auto" w:fill="auto"/>
          </w:tcPr>
          <w:p w14:paraId="54B5C08C" w14:textId="77777777" w:rsidR="003D3C64" w:rsidRPr="00B20AE8" w:rsidRDefault="003D3C64" w:rsidP="003D3C64">
            <w:pPr>
              <w:pStyle w:val="TAC"/>
            </w:pPr>
            <w:r w:rsidRPr="00B20AE8">
              <w:t>1 MHz</w:t>
            </w:r>
          </w:p>
        </w:tc>
        <w:tc>
          <w:tcPr>
            <w:tcW w:w="4422" w:type="dxa"/>
            <w:shd w:val="clear" w:color="auto" w:fill="auto"/>
          </w:tcPr>
          <w:p w14:paraId="5BA8A093" w14:textId="4EE7A6D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792A16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9BC9AA" w14:textId="5303B891" w:rsidR="003D3C64" w:rsidRPr="00B20AE8" w:rsidRDefault="003D3C64" w:rsidP="003D3C64">
            <w:pPr>
              <w:pStyle w:val="TAC"/>
            </w:pPr>
            <w:r w:rsidRPr="00B20AE8">
              <w:rPr>
                <w:lang w:val="sv-FI"/>
              </w:rPr>
              <w:t>UTRA FDD Band VII or</w:t>
            </w:r>
          </w:p>
        </w:tc>
        <w:tc>
          <w:tcPr>
            <w:tcW w:w="1559" w:type="dxa"/>
            <w:tcBorders>
              <w:left w:val="single" w:sz="4" w:space="0" w:color="auto"/>
            </w:tcBorders>
            <w:shd w:val="clear" w:color="auto" w:fill="auto"/>
          </w:tcPr>
          <w:p w14:paraId="48945D78" w14:textId="77777777" w:rsidR="003D3C64" w:rsidRPr="00B20AE8" w:rsidRDefault="003D3C64" w:rsidP="003D3C64">
            <w:pPr>
              <w:pStyle w:val="TAC"/>
            </w:pPr>
            <w:r w:rsidRPr="00B20AE8">
              <w:t>2620 - 2690 MHz</w:t>
            </w:r>
          </w:p>
        </w:tc>
        <w:tc>
          <w:tcPr>
            <w:tcW w:w="992" w:type="dxa"/>
            <w:shd w:val="clear" w:color="auto" w:fill="auto"/>
          </w:tcPr>
          <w:p w14:paraId="7ED28ED8" w14:textId="77777777" w:rsidR="003D3C64" w:rsidRPr="00B20AE8" w:rsidRDefault="003D3C64" w:rsidP="003D3C64">
            <w:pPr>
              <w:pStyle w:val="TAC"/>
            </w:pPr>
            <w:r w:rsidRPr="00B20AE8">
              <w:t>-43.4 dBm</w:t>
            </w:r>
          </w:p>
        </w:tc>
        <w:tc>
          <w:tcPr>
            <w:tcW w:w="1276" w:type="dxa"/>
            <w:shd w:val="clear" w:color="auto" w:fill="auto"/>
          </w:tcPr>
          <w:p w14:paraId="6EBEF4E5" w14:textId="77777777" w:rsidR="003D3C64" w:rsidRPr="00B20AE8" w:rsidRDefault="003D3C64" w:rsidP="003D3C64">
            <w:pPr>
              <w:pStyle w:val="TAC"/>
            </w:pPr>
            <w:r w:rsidRPr="00B20AE8">
              <w:t>1 MHz</w:t>
            </w:r>
          </w:p>
        </w:tc>
        <w:tc>
          <w:tcPr>
            <w:tcW w:w="4422" w:type="dxa"/>
            <w:shd w:val="clear" w:color="auto" w:fill="auto"/>
          </w:tcPr>
          <w:p w14:paraId="2EC5DBE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 </w:t>
            </w:r>
          </w:p>
        </w:tc>
      </w:tr>
      <w:tr w:rsidR="003D3C64" w:rsidRPr="00B20AE8" w14:paraId="5A792983"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E1E7E2" w14:textId="77777777" w:rsidR="003D3C64" w:rsidRPr="00B20AE8" w:rsidRDefault="003D3C64" w:rsidP="003D3C64">
            <w:pPr>
              <w:pStyle w:val="TAC"/>
              <w:rPr>
                <w:lang w:val="sv-SE"/>
              </w:rPr>
            </w:pPr>
            <w:r w:rsidRPr="00B20AE8">
              <w:rPr>
                <w:lang w:val="sv-FI"/>
              </w:rPr>
              <w:t>E-UTRA Band 7</w:t>
            </w:r>
          </w:p>
          <w:p w14:paraId="4F470738" w14:textId="0D89B29B" w:rsidR="003D3C64" w:rsidRPr="00B20AE8" w:rsidRDefault="003D3C64" w:rsidP="003D3C64">
            <w:pPr>
              <w:pStyle w:val="TAC"/>
            </w:pPr>
            <w:r w:rsidRPr="00B20AE8">
              <w:rPr>
                <w:lang w:val="sv-SE"/>
              </w:rPr>
              <w:t>or NR band n7</w:t>
            </w:r>
          </w:p>
        </w:tc>
        <w:tc>
          <w:tcPr>
            <w:tcW w:w="1559" w:type="dxa"/>
            <w:tcBorders>
              <w:left w:val="single" w:sz="4" w:space="0" w:color="auto"/>
            </w:tcBorders>
            <w:shd w:val="clear" w:color="auto" w:fill="auto"/>
          </w:tcPr>
          <w:p w14:paraId="72ECD3AC" w14:textId="77777777" w:rsidR="003D3C64" w:rsidRPr="00B20AE8" w:rsidRDefault="003D3C64" w:rsidP="003D3C64">
            <w:pPr>
              <w:pStyle w:val="TAC"/>
            </w:pPr>
            <w:r w:rsidRPr="00B20AE8">
              <w:t>2500 - 2570 MHz</w:t>
            </w:r>
          </w:p>
        </w:tc>
        <w:tc>
          <w:tcPr>
            <w:tcW w:w="992" w:type="dxa"/>
            <w:shd w:val="clear" w:color="auto" w:fill="auto"/>
          </w:tcPr>
          <w:p w14:paraId="02814FA5" w14:textId="77777777" w:rsidR="003D3C64" w:rsidRPr="00B20AE8" w:rsidRDefault="003D3C64" w:rsidP="003D3C64">
            <w:pPr>
              <w:pStyle w:val="TAC"/>
            </w:pPr>
            <w:r w:rsidRPr="00B20AE8">
              <w:t>-40.4 dBm</w:t>
            </w:r>
          </w:p>
        </w:tc>
        <w:tc>
          <w:tcPr>
            <w:tcW w:w="1276" w:type="dxa"/>
            <w:shd w:val="clear" w:color="auto" w:fill="auto"/>
          </w:tcPr>
          <w:p w14:paraId="35D91E9F" w14:textId="77777777" w:rsidR="003D3C64" w:rsidRPr="00B20AE8" w:rsidRDefault="003D3C64" w:rsidP="003D3C64">
            <w:pPr>
              <w:pStyle w:val="TAC"/>
            </w:pPr>
            <w:r w:rsidRPr="00B20AE8">
              <w:t>1 MHz</w:t>
            </w:r>
          </w:p>
        </w:tc>
        <w:tc>
          <w:tcPr>
            <w:tcW w:w="4422" w:type="dxa"/>
            <w:shd w:val="clear" w:color="auto" w:fill="auto"/>
          </w:tcPr>
          <w:p w14:paraId="65787DA6" w14:textId="3F71084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462E95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9D574B6" w14:textId="37412544" w:rsidR="003D3C64" w:rsidRPr="00B20AE8" w:rsidRDefault="003D3C64" w:rsidP="003D3C64">
            <w:pPr>
              <w:pStyle w:val="TAC"/>
            </w:pPr>
            <w:r w:rsidRPr="00B20AE8">
              <w:rPr>
                <w:lang w:val="sv-FI"/>
              </w:rPr>
              <w:t>UTRA FDD Band VIII or</w:t>
            </w:r>
          </w:p>
        </w:tc>
        <w:tc>
          <w:tcPr>
            <w:tcW w:w="1559" w:type="dxa"/>
            <w:tcBorders>
              <w:left w:val="single" w:sz="4" w:space="0" w:color="auto"/>
            </w:tcBorders>
            <w:shd w:val="clear" w:color="auto" w:fill="auto"/>
          </w:tcPr>
          <w:p w14:paraId="5CEB2502" w14:textId="77777777" w:rsidR="003D3C64" w:rsidRPr="00B20AE8" w:rsidRDefault="003D3C64" w:rsidP="003D3C64">
            <w:pPr>
              <w:pStyle w:val="TAC"/>
            </w:pPr>
            <w:r w:rsidRPr="00B20AE8">
              <w:t>925 - 960 MHz</w:t>
            </w:r>
          </w:p>
        </w:tc>
        <w:tc>
          <w:tcPr>
            <w:tcW w:w="992" w:type="dxa"/>
            <w:shd w:val="clear" w:color="auto" w:fill="auto"/>
          </w:tcPr>
          <w:p w14:paraId="43F7B516" w14:textId="77777777" w:rsidR="003D3C64" w:rsidRPr="00B20AE8" w:rsidRDefault="003D3C64" w:rsidP="003D3C64">
            <w:pPr>
              <w:pStyle w:val="TAC"/>
            </w:pPr>
            <w:r w:rsidRPr="00B20AE8">
              <w:t>-43.4 dBm</w:t>
            </w:r>
          </w:p>
        </w:tc>
        <w:tc>
          <w:tcPr>
            <w:tcW w:w="1276" w:type="dxa"/>
            <w:shd w:val="clear" w:color="auto" w:fill="auto"/>
          </w:tcPr>
          <w:p w14:paraId="10EAF465" w14:textId="77777777" w:rsidR="003D3C64" w:rsidRPr="00B20AE8" w:rsidRDefault="003D3C64" w:rsidP="003D3C64">
            <w:pPr>
              <w:pStyle w:val="TAC"/>
            </w:pPr>
            <w:r w:rsidRPr="00B20AE8">
              <w:t>1 MHz</w:t>
            </w:r>
          </w:p>
        </w:tc>
        <w:tc>
          <w:tcPr>
            <w:tcW w:w="4422" w:type="dxa"/>
            <w:shd w:val="clear" w:color="auto" w:fill="auto"/>
          </w:tcPr>
          <w:p w14:paraId="20AE93A5"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p>
        </w:tc>
      </w:tr>
      <w:tr w:rsidR="003D3C64" w:rsidRPr="00B20AE8" w14:paraId="094521C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08490A" w14:textId="77777777" w:rsidR="003D3C64" w:rsidRPr="00B20AE8" w:rsidRDefault="003D3C64" w:rsidP="003D3C64">
            <w:pPr>
              <w:pStyle w:val="TAC"/>
              <w:rPr>
                <w:lang w:val="sv-SE"/>
              </w:rPr>
            </w:pPr>
            <w:r w:rsidRPr="00B20AE8">
              <w:rPr>
                <w:lang w:val="sv-FI"/>
              </w:rPr>
              <w:t>E-UTRA Band 8</w:t>
            </w:r>
          </w:p>
          <w:p w14:paraId="419DDA76" w14:textId="2EE6F121" w:rsidR="003D3C64" w:rsidRPr="00B20AE8" w:rsidRDefault="003D3C64" w:rsidP="003D3C64">
            <w:pPr>
              <w:pStyle w:val="TAC"/>
            </w:pPr>
            <w:r w:rsidRPr="00B20AE8">
              <w:rPr>
                <w:lang w:val="sv-SE"/>
              </w:rPr>
              <w:t>or NR band n8</w:t>
            </w:r>
          </w:p>
        </w:tc>
        <w:tc>
          <w:tcPr>
            <w:tcW w:w="1559" w:type="dxa"/>
            <w:tcBorders>
              <w:left w:val="single" w:sz="4" w:space="0" w:color="auto"/>
            </w:tcBorders>
            <w:shd w:val="clear" w:color="auto" w:fill="auto"/>
          </w:tcPr>
          <w:p w14:paraId="5FD2BB61" w14:textId="77777777" w:rsidR="003D3C64" w:rsidRPr="00B20AE8" w:rsidRDefault="003D3C64" w:rsidP="003D3C64">
            <w:pPr>
              <w:pStyle w:val="TAC"/>
            </w:pPr>
            <w:r w:rsidRPr="00B20AE8">
              <w:t>880 - 915 MHz</w:t>
            </w:r>
          </w:p>
        </w:tc>
        <w:tc>
          <w:tcPr>
            <w:tcW w:w="992" w:type="dxa"/>
            <w:shd w:val="clear" w:color="auto" w:fill="auto"/>
          </w:tcPr>
          <w:p w14:paraId="326B6243" w14:textId="77777777" w:rsidR="003D3C64" w:rsidRPr="00B20AE8" w:rsidRDefault="003D3C64" w:rsidP="003D3C64">
            <w:pPr>
              <w:pStyle w:val="TAC"/>
            </w:pPr>
            <w:r w:rsidRPr="00B20AE8">
              <w:t>-40.4 dBm</w:t>
            </w:r>
          </w:p>
        </w:tc>
        <w:tc>
          <w:tcPr>
            <w:tcW w:w="1276" w:type="dxa"/>
            <w:shd w:val="clear" w:color="auto" w:fill="auto"/>
          </w:tcPr>
          <w:p w14:paraId="5CA57F00" w14:textId="77777777" w:rsidR="003D3C64" w:rsidRPr="00B20AE8" w:rsidRDefault="003D3C64" w:rsidP="003D3C64">
            <w:pPr>
              <w:pStyle w:val="TAC"/>
            </w:pPr>
            <w:r w:rsidRPr="00B20AE8">
              <w:t>1 MHz</w:t>
            </w:r>
          </w:p>
        </w:tc>
        <w:tc>
          <w:tcPr>
            <w:tcW w:w="4422" w:type="dxa"/>
            <w:shd w:val="clear" w:color="auto" w:fill="auto"/>
          </w:tcPr>
          <w:p w14:paraId="54061AF6" w14:textId="7C6B6651"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4C40A5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EDE1550" w14:textId="5146124B" w:rsidR="003D3C64" w:rsidRPr="00B20AE8" w:rsidRDefault="003D3C64" w:rsidP="003D3C64">
            <w:pPr>
              <w:pStyle w:val="TAC"/>
              <w:rPr>
                <w:lang w:val="sv-FI"/>
              </w:rPr>
            </w:pPr>
            <w:r w:rsidRPr="00B20AE8">
              <w:rPr>
                <w:lang w:val="sv-FI"/>
              </w:rPr>
              <w:t>UTRA FDD Band IX or</w:t>
            </w:r>
          </w:p>
        </w:tc>
        <w:tc>
          <w:tcPr>
            <w:tcW w:w="1559" w:type="dxa"/>
            <w:tcBorders>
              <w:left w:val="single" w:sz="4" w:space="0" w:color="auto"/>
            </w:tcBorders>
            <w:shd w:val="clear" w:color="auto" w:fill="auto"/>
          </w:tcPr>
          <w:p w14:paraId="38E46D90" w14:textId="77777777" w:rsidR="003D3C64" w:rsidRPr="00B20AE8" w:rsidRDefault="003D3C64" w:rsidP="003D3C64">
            <w:pPr>
              <w:pStyle w:val="TAC"/>
            </w:pPr>
            <w:r w:rsidRPr="00B20AE8">
              <w:t>1844.9 - 1879.9 MHz</w:t>
            </w:r>
          </w:p>
        </w:tc>
        <w:tc>
          <w:tcPr>
            <w:tcW w:w="992" w:type="dxa"/>
            <w:shd w:val="clear" w:color="auto" w:fill="auto"/>
          </w:tcPr>
          <w:p w14:paraId="2E4BFC70" w14:textId="77777777" w:rsidR="003D3C64" w:rsidRPr="00B20AE8" w:rsidRDefault="003D3C64" w:rsidP="003D3C64">
            <w:pPr>
              <w:pStyle w:val="TAC"/>
            </w:pPr>
            <w:r w:rsidRPr="00B20AE8">
              <w:t>-43.4 dBm</w:t>
            </w:r>
          </w:p>
        </w:tc>
        <w:tc>
          <w:tcPr>
            <w:tcW w:w="1276" w:type="dxa"/>
            <w:shd w:val="clear" w:color="auto" w:fill="auto"/>
          </w:tcPr>
          <w:p w14:paraId="34202756" w14:textId="77777777" w:rsidR="003D3C64" w:rsidRPr="00B20AE8" w:rsidRDefault="003D3C64" w:rsidP="003D3C64">
            <w:pPr>
              <w:pStyle w:val="TAC"/>
            </w:pPr>
            <w:r w:rsidRPr="00B20AE8">
              <w:t>1 MHz</w:t>
            </w:r>
          </w:p>
        </w:tc>
        <w:tc>
          <w:tcPr>
            <w:tcW w:w="4422" w:type="dxa"/>
            <w:shd w:val="clear" w:color="auto" w:fill="auto"/>
          </w:tcPr>
          <w:p w14:paraId="5091CF21"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43EF29E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FCE88C5" w14:textId="7E40E967" w:rsidR="003D3C64" w:rsidRPr="00B20AE8" w:rsidRDefault="003D3C64" w:rsidP="003D3C64">
            <w:pPr>
              <w:pStyle w:val="TAC"/>
            </w:pPr>
            <w:r w:rsidRPr="00B20AE8">
              <w:rPr>
                <w:lang w:val="sv-FI"/>
              </w:rPr>
              <w:t>E-UTRA Band 9</w:t>
            </w:r>
          </w:p>
        </w:tc>
        <w:tc>
          <w:tcPr>
            <w:tcW w:w="1559" w:type="dxa"/>
            <w:tcBorders>
              <w:left w:val="single" w:sz="4" w:space="0" w:color="auto"/>
            </w:tcBorders>
            <w:shd w:val="clear" w:color="auto" w:fill="auto"/>
          </w:tcPr>
          <w:p w14:paraId="6161D87D" w14:textId="77777777" w:rsidR="003D3C64" w:rsidRPr="00B20AE8" w:rsidRDefault="003D3C64" w:rsidP="003D3C64">
            <w:pPr>
              <w:pStyle w:val="TAC"/>
            </w:pPr>
            <w:r w:rsidRPr="00B20AE8">
              <w:t>1749.9 - 1784.9 MHz</w:t>
            </w:r>
          </w:p>
        </w:tc>
        <w:tc>
          <w:tcPr>
            <w:tcW w:w="992" w:type="dxa"/>
            <w:shd w:val="clear" w:color="auto" w:fill="auto"/>
          </w:tcPr>
          <w:p w14:paraId="01BB150C" w14:textId="77777777" w:rsidR="003D3C64" w:rsidRPr="00B20AE8" w:rsidRDefault="003D3C64" w:rsidP="003D3C64">
            <w:pPr>
              <w:pStyle w:val="TAC"/>
            </w:pPr>
            <w:r w:rsidRPr="00B20AE8">
              <w:t>-40.4 dBm</w:t>
            </w:r>
          </w:p>
        </w:tc>
        <w:tc>
          <w:tcPr>
            <w:tcW w:w="1276" w:type="dxa"/>
            <w:shd w:val="clear" w:color="auto" w:fill="auto"/>
          </w:tcPr>
          <w:p w14:paraId="0123147A" w14:textId="77777777" w:rsidR="003D3C64" w:rsidRPr="00B20AE8" w:rsidRDefault="003D3C64" w:rsidP="003D3C64">
            <w:pPr>
              <w:pStyle w:val="TAC"/>
            </w:pPr>
            <w:r w:rsidRPr="00B20AE8">
              <w:t>1 MHz</w:t>
            </w:r>
          </w:p>
        </w:tc>
        <w:tc>
          <w:tcPr>
            <w:tcW w:w="4422" w:type="dxa"/>
            <w:shd w:val="clear" w:color="auto" w:fill="auto"/>
          </w:tcPr>
          <w:p w14:paraId="39D538C1" w14:textId="2E8BAB5A"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B6C4BA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621A727" w14:textId="0A9CCCEC" w:rsidR="003D3C64" w:rsidRPr="00B20AE8" w:rsidRDefault="003D3C64" w:rsidP="003D3C64">
            <w:pPr>
              <w:pStyle w:val="TAC"/>
              <w:rPr>
                <w:lang w:val="sv-FI"/>
              </w:rPr>
            </w:pPr>
            <w:r w:rsidRPr="00B20AE8">
              <w:rPr>
                <w:lang w:val="sv-FI"/>
              </w:rPr>
              <w:t>UTRA FDD Band X or</w:t>
            </w:r>
          </w:p>
        </w:tc>
        <w:tc>
          <w:tcPr>
            <w:tcW w:w="1559" w:type="dxa"/>
            <w:tcBorders>
              <w:left w:val="single" w:sz="4" w:space="0" w:color="auto"/>
            </w:tcBorders>
            <w:shd w:val="clear" w:color="auto" w:fill="auto"/>
          </w:tcPr>
          <w:p w14:paraId="44164FAB" w14:textId="77777777" w:rsidR="003D3C64" w:rsidRPr="00B20AE8" w:rsidRDefault="003D3C64" w:rsidP="003D3C64">
            <w:pPr>
              <w:pStyle w:val="TAC"/>
            </w:pPr>
            <w:r w:rsidRPr="00B20AE8">
              <w:t>2110 - 2170 MHz</w:t>
            </w:r>
          </w:p>
        </w:tc>
        <w:tc>
          <w:tcPr>
            <w:tcW w:w="992" w:type="dxa"/>
            <w:shd w:val="clear" w:color="auto" w:fill="auto"/>
          </w:tcPr>
          <w:p w14:paraId="26FB3E6C" w14:textId="77777777" w:rsidR="003D3C64" w:rsidRPr="00B20AE8" w:rsidRDefault="003D3C64" w:rsidP="003D3C64">
            <w:pPr>
              <w:pStyle w:val="TAC"/>
            </w:pPr>
            <w:r w:rsidRPr="00B20AE8">
              <w:t>-43.4 dBm</w:t>
            </w:r>
          </w:p>
        </w:tc>
        <w:tc>
          <w:tcPr>
            <w:tcW w:w="1276" w:type="dxa"/>
            <w:shd w:val="clear" w:color="auto" w:fill="auto"/>
          </w:tcPr>
          <w:p w14:paraId="0F966CE9" w14:textId="77777777" w:rsidR="003D3C64" w:rsidRPr="00B20AE8" w:rsidRDefault="003D3C64" w:rsidP="003D3C64">
            <w:pPr>
              <w:pStyle w:val="TAC"/>
            </w:pPr>
            <w:r w:rsidRPr="00B20AE8">
              <w:t>1 MHz</w:t>
            </w:r>
          </w:p>
        </w:tc>
        <w:tc>
          <w:tcPr>
            <w:tcW w:w="4422" w:type="dxa"/>
            <w:shd w:val="clear" w:color="auto" w:fill="auto"/>
          </w:tcPr>
          <w:p w14:paraId="18DCD88D"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6997536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9F0283" w14:textId="6936A8E2" w:rsidR="003D3C64" w:rsidRPr="00B20AE8" w:rsidRDefault="003D3C64" w:rsidP="003D3C64">
            <w:pPr>
              <w:pStyle w:val="TAC"/>
            </w:pPr>
            <w:r w:rsidRPr="00B20AE8">
              <w:rPr>
                <w:lang w:val="sv-FI"/>
              </w:rPr>
              <w:t>E-UTRA Band 10</w:t>
            </w:r>
          </w:p>
        </w:tc>
        <w:tc>
          <w:tcPr>
            <w:tcW w:w="1559" w:type="dxa"/>
            <w:tcBorders>
              <w:left w:val="single" w:sz="4" w:space="0" w:color="auto"/>
            </w:tcBorders>
            <w:shd w:val="clear" w:color="auto" w:fill="auto"/>
          </w:tcPr>
          <w:p w14:paraId="533021F2" w14:textId="77777777" w:rsidR="003D3C64" w:rsidRPr="00B20AE8" w:rsidRDefault="003D3C64" w:rsidP="003D3C64">
            <w:pPr>
              <w:pStyle w:val="TAC"/>
            </w:pPr>
            <w:r w:rsidRPr="00B20AE8">
              <w:t>1710 - 1770 MHz</w:t>
            </w:r>
          </w:p>
        </w:tc>
        <w:tc>
          <w:tcPr>
            <w:tcW w:w="992" w:type="dxa"/>
            <w:shd w:val="clear" w:color="auto" w:fill="auto"/>
          </w:tcPr>
          <w:p w14:paraId="78933041" w14:textId="77777777" w:rsidR="003D3C64" w:rsidRPr="00B20AE8" w:rsidRDefault="003D3C64" w:rsidP="003D3C64">
            <w:pPr>
              <w:pStyle w:val="TAC"/>
            </w:pPr>
            <w:r w:rsidRPr="00B20AE8">
              <w:t>-40.4 dBm</w:t>
            </w:r>
          </w:p>
        </w:tc>
        <w:tc>
          <w:tcPr>
            <w:tcW w:w="1276" w:type="dxa"/>
            <w:shd w:val="clear" w:color="auto" w:fill="auto"/>
          </w:tcPr>
          <w:p w14:paraId="41AF2AAB" w14:textId="77777777" w:rsidR="003D3C64" w:rsidRPr="00B20AE8" w:rsidRDefault="003D3C64" w:rsidP="003D3C64">
            <w:pPr>
              <w:pStyle w:val="TAC"/>
            </w:pPr>
            <w:r w:rsidRPr="00B20AE8">
              <w:t>1 MHz</w:t>
            </w:r>
          </w:p>
        </w:tc>
        <w:tc>
          <w:tcPr>
            <w:tcW w:w="4422" w:type="dxa"/>
            <w:shd w:val="clear" w:color="auto" w:fill="auto"/>
          </w:tcPr>
          <w:p w14:paraId="7804C21A" w14:textId="173E3CE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 </w:t>
            </w:r>
            <w:r w:rsidRPr="00B20AE8">
              <w:rPr>
                <w:rFonts w:cs="v5.0.0"/>
              </w:rPr>
              <w:t xml:space="preserve">since it is already covered by the requirement in </w:t>
            </w:r>
            <w:r>
              <w:rPr>
                <w:rFonts w:cs="v5.0.0"/>
              </w:rPr>
              <w:t>clause </w:t>
            </w:r>
            <w:r w:rsidRPr="00B20AE8">
              <w:rPr>
                <w:rFonts w:cs="v5.0.0"/>
              </w:rPr>
              <w:t xml:space="preserve">6.7.6.5.1.4. </w:t>
            </w:r>
            <w:r w:rsidRPr="00B20AE8">
              <w:t xml:space="preserve">For UTRA FDD BS operating in Band IV, it applies for 1755 MHz to 1770 MHz, while the rest is covered in </w:t>
            </w:r>
            <w:r>
              <w:t>clause </w:t>
            </w:r>
            <w:r w:rsidRPr="00B20AE8">
              <w:t>6.7.6.5.1.4.</w:t>
            </w:r>
          </w:p>
        </w:tc>
      </w:tr>
      <w:tr w:rsidR="003D3C64" w:rsidRPr="00B20AE8" w14:paraId="6525D44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350C808" w14:textId="154A8250" w:rsidR="003D3C64" w:rsidRPr="00B20AE8" w:rsidRDefault="003D3C64" w:rsidP="003D3C64">
            <w:pPr>
              <w:pStyle w:val="TAC"/>
            </w:pPr>
            <w:r w:rsidRPr="00B20AE8">
              <w:t>UTRA FDD Band XI or XXI or</w:t>
            </w:r>
          </w:p>
        </w:tc>
        <w:tc>
          <w:tcPr>
            <w:tcW w:w="1559" w:type="dxa"/>
            <w:tcBorders>
              <w:left w:val="single" w:sz="4" w:space="0" w:color="auto"/>
            </w:tcBorders>
            <w:shd w:val="clear" w:color="auto" w:fill="auto"/>
          </w:tcPr>
          <w:p w14:paraId="2D16B8F1" w14:textId="77777777" w:rsidR="003D3C64" w:rsidRPr="00B20AE8" w:rsidRDefault="003D3C64" w:rsidP="003D3C64">
            <w:pPr>
              <w:pStyle w:val="TAC"/>
            </w:pPr>
            <w:r w:rsidRPr="00B20AE8">
              <w:t>1475.9 - 1510.9 MHz</w:t>
            </w:r>
          </w:p>
        </w:tc>
        <w:tc>
          <w:tcPr>
            <w:tcW w:w="992" w:type="dxa"/>
            <w:shd w:val="clear" w:color="auto" w:fill="auto"/>
          </w:tcPr>
          <w:p w14:paraId="5BC1CDD1" w14:textId="77777777" w:rsidR="003D3C64" w:rsidRPr="00B20AE8" w:rsidRDefault="003D3C64" w:rsidP="003D3C64">
            <w:pPr>
              <w:pStyle w:val="TAC"/>
            </w:pPr>
            <w:r w:rsidRPr="00B20AE8">
              <w:t>-43.4 dBm</w:t>
            </w:r>
          </w:p>
        </w:tc>
        <w:tc>
          <w:tcPr>
            <w:tcW w:w="1276" w:type="dxa"/>
            <w:shd w:val="clear" w:color="auto" w:fill="auto"/>
          </w:tcPr>
          <w:p w14:paraId="3501A3B8" w14:textId="77777777" w:rsidR="003D3C64" w:rsidRPr="00B20AE8" w:rsidRDefault="003D3C64" w:rsidP="003D3C64">
            <w:pPr>
              <w:pStyle w:val="TAC"/>
            </w:pPr>
            <w:r w:rsidRPr="00B20AE8">
              <w:t>1 MHz</w:t>
            </w:r>
          </w:p>
        </w:tc>
        <w:tc>
          <w:tcPr>
            <w:tcW w:w="4422" w:type="dxa"/>
            <w:shd w:val="clear" w:color="auto" w:fill="auto"/>
          </w:tcPr>
          <w:p w14:paraId="1AF286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 XXI or XXXII.</w:t>
            </w:r>
          </w:p>
        </w:tc>
      </w:tr>
      <w:tr w:rsidR="003D3C64" w:rsidRPr="00B20AE8" w14:paraId="597482B9"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774E3096" w14:textId="568AEC98" w:rsidR="003D3C64" w:rsidRPr="00B20AE8" w:rsidRDefault="003D3C64" w:rsidP="003D3C64">
            <w:pPr>
              <w:pStyle w:val="TAC"/>
            </w:pPr>
            <w:r w:rsidRPr="00B20AE8">
              <w:t>E-UTRA Band 11 or 21</w:t>
            </w:r>
          </w:p>
        </w:tc>
        <w:tc>
          <w:tcPr>
            <w:tcW w:w="1559" w:type="dxa"/>
            <w:tcBorders>
              <w:left w:val="single" w:sz="4" w:space="0" w:color="auto"/>
            </w:tcBorders>
            <w:shd w:val="clear" w:color="auto" w:fill="auto"/>
          </w:tcPr>
          <w:p w14:paraId="0DAAE78D" w14:textId="77777777" w:rsidR="003D3C64" w:rsidRPr="00B20AE8" w:rsidRDefault="003D3C64" w:rsidP="003D3C64">
            <w:pPr>
              <w:pStyle w:val="TAC"/>
            </w:pPr>
            <w:r w:rsidRPr="00B20AE8">
              <w:t>1427.9 - 1447.9 MHz</w:t>
            </w:r>
          </w:p>
        </w:tc>
        <w:tc>
          <w:tcPr>
            <w:tcW w:w="992" w:type="dxa"/>
            <w:shd w:val="clear" w:color="auto" w:fill="auto"/>
          </w:tcPr>
          <w:p w14:paraId="7081C5D7" w14:textId="77777777" w:rsidR="003D3C64" w:rsidRPr="00B20AE8" w:rsidRDefault="003D3C64" w:rsidP="003D3C64">
            <w:pPr>
              <w:pStyle w:val="TAC"/>
            </w:pPr>
            <w:r w:rsidRPr="00B20AE8">
              <w:t>-40.4 dBm</w:t>
            </w:r>
          </w:p>
        </w:tc>
        <w:tc>
          <w:tcPr>
            <w:tcW w:w="1276" w:type="dxa"/>
            <w:shd w:val="clear" w:color="auto" w:fill="auto"/>
          </w:tcPr>
          <w:p w14:paraId="3D8FBD18" w14:textId="77777777" w:rsidR="003D3C64" w:rsidRPr="00B20AE8" w:rsidRDefault="003D3C64" w:rsidP="003D3C64">
            <w:pPr>
              <w:pStyle w:val="TAC"/>
            </w:pPr>
            <w:r w:rsidRPr="00B20AE8">
              <w:t>1 MHz</w:t>
            </w:r>
          </w:p>
        </w:tc>
        <w:tc>
          <w:tcPr>
            <w:tcW w:w="4422" w:type="dxa"/>
            <w:shd w:val="clear" w:color="auto" w:fill="auto"/>
          </w:tcPr>
          <w:p w14:paraId="4E562273" w14:textId="4422AC1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1A3B61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5C7D117" w14:textId="77777777" w:rsidR="003D3C64" w:rsidRPr="00B20AE8" w:rsidRDefault="003D3C64" w:rsidP="003D3C64">
            <w:pPr>
              <w:pStyle w:val="TAC"/>
            </w:pPr>
          </w:p>
        </w:tc>
        <w:tc>
          <w:tcPr>
            <w:tcW w:w="1559" w:type="dxa"/>
            <w:tcBorders>
              <w:left w:val="single" w:sz="4" w:space="0" w:color="auto"/>
            </w:tcBorders>
            <w:shd w:val="clear" w:color="auto" w:fill="auto"/>
          </w:tcPr>
          <w:p w14:paraId="3DAD500C" w14:textId="77777777" w:rsidR="003D3C64" w:rsidRPr="00B20AE8" w:rsidRDefault="003D3C64" w:rsidP="003D3C64">
            <w:pPr>
              <w:pStyle w:val="TAC"/>
            </w:pPr>
            <w:r w:rsidRPr="00B20AE8">
              <w:t>1447.9 - 1462.9 MHz</w:t>
            </w:r>
          </w:p>
        </w:tc>
        <w:tc>
          <w:tcPr>
            <w:tcW w:w="992" w:type="dxa"/>
            <w:shd w:val="clear" w:color="auto" w:fill="auto"/>
          </w:tcPr>
          <w:p w14:paraId="3CE4BD64" w14:textId="77777777" w:rsidR="003D3C64" w:rsidRPr="00B20AE8" w:rsidRDefault="003D3C64" w:rsidP="003D3C64">
            <w:pPr>
              <w:pStyle w:val="TAC"/>
            </w:pPr>
            <w:r w:rsidRPr="00B20AE8">
              <w:t>-40.4 dBm</w:t>
            </w:r>
          </w:p>
        </w:tc>
        <w:tc>
          <w:tcPr>
            <w:tcW w:w="1276" w:type="dxa"/>
            <w:shd w:val="clear" w:color="auto" w:fill="auto"/>
          </w:tcPr>
          <w:p w14:paraId="2E4287C9" w14:textId="77777777" w:rsidR="003D3C64" w:rsidRPr="00B20AE8" w:rsidRDefault="003D3C64" w:rsidP="003D3C64">
            <w:pPr>
              <w:pStyle w:val="TAC"/>
            </w:pPr>
            <w:r w:rsidRPr="00B20AE8">
              <w:t>1 MHz</w:t>
            </w:r>
          </w:p>
        </w:tc>
        <w:tc>
          <w:tcPr>
            <w:tcW w:w="4422" w:type="dxa"/>
            <w:shd w:val="clear" w:color="auto" w:fill="auto"/>
          </w:tcPr>
          <w:p w14:paraId="495FF76C" w14:textId="2379FAE3"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750201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95D8D" w14:textId="485CC04F" w:rsidR="003D3C64" w:rsidRPr="00B20AE8" w:rsidRDefault="003D3C64" w:rsidP="003D3C64">
            <w:pPr>
              <w:pStyle w:val="TAC"/>
            </w:pPr>
            <w:r w:rsidRPr="00B20AE8">
              <w:rPr>
                <w:lang w:val="sv-FI"/>
              </w:rPr>
              <w:t>UTRA FDD Band XII or</w:t>
            </w:r>
          </w:p>
        </w:tc>
        <w:tc>
          <w:tcPr>
            <w:tcW w:w="1559" w:type="dxa"/>
            <w:tcBorders>
              <w:left w:val="single" w:sz="4" w:space="0" w:color="auto"/>
            </w:tcBorders>
            <w:shd w:val="clear" w:color="auto" w:fill="auto"/>
          </w:tcPr>
          <w:p w14:paraId="5906DA5A" w14:textId="77777777" w:rsidR="003D3C64" w:rsidRPr="00B20AE8" w:rsidRDefault="003D3C64" w:rsidP="003D3C64">
            <w:pPr>
              <w:pStyle w:val="TAC"/>
            </w:pPr>
            <w:r w:rsidRPr="00B20AE8">
              <w:t>729 - 746 MHz</w:t>
            </w:r>
          </w:p>
        </w:tc>
        <w:tc>
          <w:tcPr>
            <w:tcW w:w="992" w:type="dxa"/>
            <w:shd w:val="clear" w:color="auto" w:fill="auto"/>
          </w:tcPr>
          <w:p w14:paraId="76F3950B" w14:textId="77777777" w:rsidR="003D3C64" w:rsidRPr="00B20AE8" w:rsidRDefault="003D3C64" w:rsidP="003D3C64">
            <w:pPr>
              <w:pStyle w:val="TAC"/>
            </w:pPr>
            <w:r w:rsidRPr="00B20AE8">
              <w:t>-43.4 dBm</w:t>
            </w:r>
          </w:p>
        </w:tc>
        <w:tc>
          <w:tcPr>
            <w:tcW w:w="1276" w:type="dxa"/>
            <w:shd w:val="clear" w:color="auto" w:fill="auto"/>
          </w:tcPr>
          <w:p w14:paraId="79A9CBD7" w14:textId="77777777" w:rsidR="003D3C64" w:rsidRPr="00B20AE8" w:rsidRDefault="003D3C64" w:rsidP="003D3C64">
            <w:pPr>
              <w:pStyle w:val="TAC"/>
            </w:pPr>
            <w:r w:rsidRPr="00B20AE8">
              <w:t>1 MHz</w:t>
            </w:r>
          </w:p>
        </w:tc>
        <w:tc>
          <w:tcPr>
            <w:tcW w:w="4422" w:type="dxa"/>
            <w:shd w:val="clear" w:color="auto" w:fill="auto"/>
          </w:tcPr>
          <w:p w14:paraId="01FDF94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w:t>
            </w:r>
          </w:p>
        </w:tc>
      </w:tr>
      <w:tr w:rsidR="003D3C64" w:rsidRPr="00B20AE8" w14:paraId="2EBADD7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635748" w14:textId="77777777" w:rsidR="003D3C64" w:rsidRPr="00B20AE8" w:rsidRDefault="003D3C64" w:rsidP="003D3C64">
            <w:pPr>
              <w:pStyle w:val="TAC"/>
              <w:rPr>
                <w:lang w:val="sv-SE"/>
              </w:rPr>
            </w:pPr>
            <w:r w:rsidRPr="00B20AE8">
              <w:rPr>
                <w:lang w:val="sv-FI"/>
              </w:rPr>
              <w:t>E-UTRA Band 12</w:t>
            </w:r>
          </w:p>
          <w:p w14:paraId="27EBADEF" w14:textId="10182C44" w:rsidR="003D3C64" w:rsidRPr="00B20AE8" w:rsidRDefault="003D3C64" w:rsidP="003D3C64">
            <w:pPr>
              <w:pStyle w:val="TAC"/>
            </w:pPr>
            <w:r w:rsidRPr="00B20AE8">
              <w:rPr>
                <w:lang w:val="sv-SE"/>
              </w:rPr>
              <w:t>or NR band n12</w:t>
            </w:r>
          </w:p>
        </w:tc>
        <w:tc>
          <w:tcPr>
            <w:tcW w:w="1559" w:type="dxa"/>
            <w:tcBorders>
              <w:left w:val="single" w:sz="4" w:space="0" w:color="auto"/>
            </w:tcBorders>
            <w:shd w:val="clear" w:color="auto" w:fill="auto"/>
          </w:tcPr>
          <w:p w14:paraId="177C6E4D" w14:textId="77777777" w:rsidR="003D3C64" w:rsidRPr="00B20AE8" w:rsidRDefault="003D3C64" w:rsidP="003D3C64">
            <w:pPr>
              <w:pStyle w:val="TAC"/>
            </w:pPr>
            <w:r w:rsidRPr="00B20AE8">
              <w:t>699 - 716 MHz</w:t>
            </w:r>
          </w:p>
        </w:tc>
        <w:tc>
          <w:tcPr>
            <w:tcW w:w="992" w:type="dxa"/>
            <w:shd w:val="clear" w:color="auto" w:fill="auto"/>
          </w:tcPr>
          <w:p w14:paraId="1BA04B51" w14:textId="77777777" w:rsidR="003D3C64" w:rsidRPr="00B20AE8" w:rsidRDefault="003D3C64" w:rsidP="003D3C64">
            <w:pPr>
              <w:pStyle w:val="TAC"/>
            </w:pPr>
            <w:r w:rsidRPr="00B20AE8">
              <w:t>-40.4 dBm</w:t>
            </w:r>
          </w:p>
        </w:tc>
        <w:tc>
          <w:tcPr>
            <w:tcW w:w="1276" w:type="dxa"/>
            <w:shd w:val="clear" w:color="auto" w:fill="auto"/>
          </w:tcPr>
          <w:p w14:paraId="6F761B42" w14:textId="77777777" w:rsidR="003D3C64" w:rsidRPr="00B20AE8" w:rsidRDefault="003D3C64" w:rsidP="003D3C64">
            <w:pPr>
              <w:pStyle w:val="TAC"/>
            </w:pPr>
            <w:r w:rsidRPr="00B20AE8">
              <w:t>1 MHz</w:t>
            </w:r>
          </w:p>
        </w:tc>
        <w:tc>
          <w:tcPr>
            <w:tcW w:w="4422" w:type="dxa"/>
            <w:shd w:val="clear" w:color="auto" w:fill="auto"/>
          </w:tcPr>
          <w:p w14:paraId="21009758" w14:textId="41751789"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2E60A0E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BFB7D1F" w14:textId="2BCC6937" w:rsidR="003D3C64" w:rsidRPr="00B20AE8" w:rsidRDefault="003D3C64" w:rsidP="003D3C64">
            <w:pPr>
              <w:pStyle w:val="TAC"/>
              <w:rPr>
                <w:lang w:val="sv-FI"/>
              </w:rPr>
            </w:pPr>
            <w:r w:rsidRPr="00B20AE8">
              <w:rPr>
                <w:lang w:val="sv-FI"/>
              </w:rPr>
              <w:t>UTRA FDD Band XIII or</w:t>
            </w:r>
          </w:p>
        </w:tc>
        <w:tc>
          <w:tcPr>
            <w:tcW w:w="1559" w:type="dxa"/>
            <w:tcBorders>
              <w:left w:val="single" w:sz="4" w:space="0" w:color="auto"/>
            </w:tcBorders>
            <w:shd w:val="clear" w:color="auto" w:fill="auto"/>
          </w:tcPr>
          <w:p w14:paraId="49FBB7C6" w14:textId="77777777" w:rsidR="003D3C64" w:rsidRPr="00B20AE8" w:rsidRDefault="003D3C64" w:rsidP="003D3C64">
            <w:pPr>
              <w:pStyle w:val="TAC"/>
            </w:pPr>
            <w:r w:rsidRPr="00B20AE8">
              <w:t>746 - 756 MHz</w:t>
            </w:r>
          </w:p>
        </w:tc>
        <w:tc>
          <w:tcPr>
            <w:tcW w:w="992" w:type="dxa"/>
            <w:shd w:val="clear" w:color="auto" w:fill="auto"/>
          </w:tcPr>
          <w:p w14:paraId="58C5F288" w14:textId="77777777" w:rsidR="003D3C64" w:rsidRPr="00B20AE8" w:rsidRDefault="003D3C64" w:rsidP="003D3C64">
            <w:pPr>
              <w:pStyle w:val="TAC"/>
            </w:pPr>
            <w:r w:rsidRPr="00B20AE8">
              <w:t>-43.4 dBm</w:t>
            </w:r>
          </w:p>
        </w:tc>
        <w:tc>
          <w:tcPr>
            <w:tcW w:w="1276" w:type="dxa"/>
            <w:shd w:val="clear" w:color="auto" w:fill="auto"/>
          </w:tcPr>
          <w:p w14:paraId="3CF62FD0" w14:textId="77777777" w:rsidR="003D3C64" w:rsidRPr="00B20AE8" w:rsidRDefault="003D3C64" w:rsidP="003D3C64">
            <w:pPr>
              <w:pStyle w:val="TAC"/>
            </w:pPr>
            <w:r w:rsidRPr="00B20AE8">
              <w:t>1 MHz</w:t>
            </w:r>
          </w:p>
        </w:tc>
        <w:tc>
          <w:tcPr>
            <w:tcW w:w="4422" w:type="dxa"/>
            <w:shd w:val="clear" w:color="auto" w:fill="auto"/>
          </w:tcPr>
          <w:p w14:paraId="4B95015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w:t>
            </w:r>
          </w:p>
        </w:tc>
      </w:tr>
      <w:tr w:rsidR="003D3C64" w:rsidRPr="00B20AE8" w14:paraId="7356EA9D"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0A5A6C" w14:textId="3468F6D0" w:rsidR="003D3C64" w:rsidRPr="00B20AE8" w:rsidRDefault="003D3C64" w:rsidP="003D3C64">
            <w:pPr>
              <w:pStyle w:val="TAC"/>
            </w:pPr>
            <w:r w:rsidRPr="00B20AE8">
              <w:rPr>
                <w:lang w:val="sv-FI"/>
              </w:rPr>
              <w:t>E-UTRA Band 13</w:t>
            </w:r>
          </w:p>
        </w:tc>
        <w:tc>
          <w:tcPr>
            <w:tcW w:w="1559" w:type="dxa"/>
            <w:tcBorders>
              <w:left w:val="single" w:sz="4" w:space="0" w:color="auto"/>
            </w:tcBorders>
            <w:shd w:val="clear" w:color="auto" w:fill="auto"/>
          </w:tcPr>
          <w:p w14:paraId="443BAF29" w14:textId="77777777" w:rsidR="003D3C64" w:rsidRPr="00B20AE8" w:rsidRDefault="003D3C64" w:rsidP="003D3C64">
            <w:pPr>
              <w:pStyle w:val="TAC"/>
            </w:pPr>
            <w:r w:rsidRPr="00B20AE8">
              <w:t>777 - 787 MHz</w:t>
            </w:r>
          </w:p>
        </w:tc>
        <w:tc>
          <w:tcPr>
            <w:tcW w:w="992" w:type="dxa"/>
            <w:shd w:val="clear" w:color="auto" w:fill="auto"/>
          </w:tcPr>
          <w:p w14:paraId="40BB8E23" w14:textId="77777777" w:rsidR="003D3C64" w:rsidRPr="00B20AE8" w:rsidRDefault="003D3C64" w:rsidP="003D3C64">
            <w:pPr>
              <w:pStyle w:val="TAC"/>
            </w:pPr>
            <w:r w:rsidRPr="00B20AE8">
              <w:t>-40.4 dBm</w:t>
            </w:r>
          </w:p>
        </w:tc>
        <w:tc>
          <w:tcPr>
            <w:tcW w:w="1276" w:type="dxa"/>
            <w:shd w:val="clear" w:color="auto" w:fill="auto"/>
          </w:tcPr>
          <w:p w14:paraId="7648B12C" w14:textId="77777777" w:rsidR="003D3C64" w:rsidRPr="00B20AE8" w:rsidRDefault="003D3C64" w:rsidP="003D3C64">
            <w:pPr>
              <w:pStyle w:val="TAC"/>
            </w:pPr>
            <w:r w:rsidRPr="00B20AE8">
              <w:t>1 MHz</w:t>
            </w:r>
          </w:p>
        </w:tc>
        <w:tc>
          <w:tcPr>
            <w:tcW w:w="4422" w:type="dxa"/>
            <w:shd w:val="clear" w:color="auto" w:fill="auto"/>
          </w:tcPr>
          <w:p w14:paraId="5DC1EABB" w14:textId="153BA62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51F6819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8736B57" w14:textId="77777777" w:rsidR="003D3C64" w:rsidRPr="00B20AE8" w:rsidRDefault="003D3C64" w:rsidP="003D3C64">
            <w:pPr>
              <w:pStyle w:val="TAC"/>
              <w:rPr>
                <w:lang w:val="sv-FI"/>
              </w:rPr>
            </w:pPr>
            <w:r w:rsidRPr="00B20AE8">
              <w:rPr>
                <w:lang w:val="sv-FI"/>
              </w:rPr>
              <w:t>UTRA FDD Band XIV or</w:t>
            </w:r>
          </w:p>
          <w:p w14:paraId="2EE9CE6F" w14:textId="77777777" w:rsidR="003D3C64" w:rsidRPr="00B20AE8" w:rsidRDefault="003D3C64" w:rsidP="003D3C64">
            <w:pPr>
              <w:pStyle w:val="TAC"/>
              <w:rPr>
                <w:lang w:val="sv-FI"/>
              </w:rPr>
            </w:pPr>
            <w:r w:rsidRPr="00B20AE8">
              <w:rPr>
                <w:lang w:val="sv-FI"/>
              </w:rPr>
              <w:t>E-UTRA Band 14</w:t>
            </w:r>
          </w:p>
        </w:tc>
        <w:tc>
          <w:tcPr>
            <w:tcW w:w="1559" w:type="dxa"/>
            <w:tcBorders>
              <w:left w:val="single" w:sz="4" w:space="0" w:color="auto"/>
            </w:tcBorders>
            <w:shd w:val="clear" w:color="auto" w:fill="auto"/>
          </w:tcPr>
          <w:p w14:paraId="5AA14C64" w14:textId="77777777" w:rsidR="003D3C64" w:rsidRPr="00B20AE8" w:rsidRDefault="003D3C64" w:rsidP="003D3C64">
            <w:pPr>
              <w:pStyle w:val="TAC"/>
            </w:pPr>
            <w:r w:rsidRPr="00B20AE8">
              <w:t>758 - 768 MHz</w:t>
            </w:r>
          </w:p>
        </w:tc>
        <w:tc>
          <w:tcPr>
            <w:tcW w:w="992" w:type="dxa"/>
            <w:shd w:val="clear" w:color="auto" w:fill="auto"/>
          </w:tcPr>
          <w:p w14:paraId="78FC90E2" w14:textId="77777777" w:rsidR="003D3C64" w:rsidRPr="00B20AE8" w:rsidRDefault="003D3C64" w:rsidP="003D3C64">
            <w:pPr>
              <w:pStyle w:val="TAC"/>
            </w:pPr>
            <w:r w:rsidRPr="00B20AE8">
              <w:t>-43.4 dBm</w:t>
            </w:r>
          </w:p>
        </w:tc>
        <w:tc>
          <w:tcPr>
            <w:tcW w:w="1276" w:type="dxa"/>
            <w:shd w:val="clear" w:color="auto" w:fill="auto"/>
          </w:tcPr>
          <w:p w14:paraId="0C4F3846" w14:textId="77777777" w:rsidR="003D3C64" w:rsidRPr="00B20AE8" w:rsidRDefault="003D3C64" w:rsidP="003D3C64">
            <w:pPr>
              <w:pStyle w:val="TAC"/>
            </w:pPr>
            <w:r w:rsidRPr="00B20AE8">
              <w:t>1 MHz</w:t>
            </w:r>
          </w:p>
        </w:tc>
        <w:tc>
          <w:tcPr>
            <w:tcW w:w="4422" w:type="dxa"/>
            <w:shd w:val="clear" w:color="auto" w:fill="auto"/>
          </w:tcPr>
          <w:p w14:paraId="562E86CE"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w:t>
            </w:r>
          </w:p>
        </w:tc>
      </w:tr>
      <w:tr w:rsidR="003D3C64" w:rsidRPr="00B20AE8" w14:paraId="2E4A16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D5BE17" w14:textId="77777777" w:rsidR="003D3C64" w:rsidRPr="00B20AE8" w:rsidRDefault="003D3C64" w:rsidP="003D3C64">
            <w:pPr>
              <w:pStyle w:val="TAC"/>
            </w:pPr>
          </w:p>
        </w:tc>
        <w:tc>
          <w:tcPr>
            <w:tcW w:w="1559" w:type="dxa"/>
            <w:tcBorders>
              <w:left w:val="single" w:sz="4" w:space="0" w:color="auto"/>
            </w:tcBorders>
            <w:shd w:val="clear" w:color="auto" w:fill="auto"/>
          </w:tcPr>
          <w:p w14:paraId="3AEA6274" w14:textId="77777777" w:rsidR="003D3C64" w:rsidRPr="00B20AE8" w:rsidRDefault="003D3C64" w:rsidP="003D3C64">
            <w:pPr>
              <w:pStyle w:val="TAC"/>
            </w:pPr>
            <w:r w:rsidRPr="00B20AE8">
              <w:t>788 - 798 MHz</w:t>
            </w:r>
          </w:p>
        </w:tc>
        <w:tc>
          <w:tcPr>
            <w:tcW w:w="992" w:type="dxa"/>
            <w:shd w:val="clear" w:color="auto" w:fill="auto"/>
          </w:tcPr>
          <w:p w14:paraId="4CCFDDC6" w14:textId="77777777" w:rsidR="003D3C64" w:rsidRPr="00B20AE8" w:rsidRDefault="003D3C64" w:rsidP="003D3C64">
            <w:pPr>
              <w:pStyle w:val="TAC"/>
            </w:pPr>
            <w:r w:rsidRPr="00B20AE8">
              <w:t>-40.4 dBm</w:t>
            </w:r>
          </w:p>
        </w:tc>
        <w:tc>
          <w:tcPr>
            <w:tcW w:w="1276" w:type="dxa"/>
            <w:shd w:val="clear" w:color="auto" w:fill="auto"/>
          </w:tcPr>
          <w:p w14:paraId="5D7BC267" w14:textId="77777777" w:rsidR="003D3C64" w:rsidRPr="00B20AE8" w:rsidRDefault="003D3C64" w:rsidP="003D3C64">
            <w:pPr>
              <w:pStyle w:val="TAC"/>
            </w:pPr>
            <w:r w:rsidRPr="00B20AE8">
              <w:t>1 MHz</w:t>
            </w:r>
          </w:p>
        </w:tc>
        <w:tc>
          <w:tcPr>
            <w:tcW w:w="4422" w:type="dxa"/>
            <w:shd w:val="clear" w:color="auto" w:fill="auto"/>
          </w:tcPr>
          <w:p w14:paraId="6FDDE293" w14:textId="3DDB4A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3F938A2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517BFD" w14:textId="77777777" w:rsidR="003D3C64" w:rsidRPr="00B20AE8" w:rsidRDefault="003D3C64" w:rsidP="003D3C64">
            <w:pPr>
              <w:pStyle w:val="TAC"/>
            </w:pPr>
            <w:r w:rsidRPr="00B20AE8">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0E90A6" w14:textId="77777777" w:rsidR="003D3C64" w:rsidRPr="00B20AE8" w:rsidRDefault="003D3C64" w:rsidP="003D3C64">
            <w:pPr>
              <w:pStyle w:val="TAC"/>
            </w:pPr>
            <w:r w:rsidRPr="00B20AE8">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FEDF9"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92FB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D94E0A" w14:textId="77777777" w:rsidR="003D3C64" w:rsidRPr="00B20AE8" w:rsidRDefault="003D3C64" w:rsidP="003D3C64">
            <w:pPr>
              <w:pStyle w:val="TAL"/>
            </w:pPr>
            <w:r w:rsidRPr="00B20AE8">
              <w:t>This requirement does not apply to UTRA FDD BS operating in band XII</w:t>
            </w:r>
          </w:p>
        </w:tc>
      </w:tr>
      <w:tr w:rsidR="003D3C64" w:rsidRPr="00B20AE8" w14:paraId="0750AE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280709" w14:textId="77777777" w:rsidR="003D3C64" w:rsidRPr="00B20AE8" w:rsidRDefault="003D3C64" w:rsidP="003D3C64">
            <w:pPr>
              <w:pStyle w:val="TAC"/>
            </w:pPr>
          </w:p>
        </w:tc>
        <w:tc>
          <w:tcPr>
            <w:tcW w:w="1559" w:type="dxa"/>
            <w:tcBorders>
              <w:top w:val="single" w:sz="2" w:space="0" w:color="auto"/>
              <w:left w:val="single" w:sz="4" w:space="0" w:color="auto"/>
              <w:right w:val="single" w:sz="2" w:space="0" w:color="auto"/>
            </w:tcBorders>
            <w:shd w:val="clear" w:color="auto" w:fill="auto"/>
          </w:tcPr>
          <w:p w14:paraId="0CA2AA55" w14:textId="77777777" w:rsidR="003D3C64" w:rsidRPr="00B20AE8" w:rsidRDefault="003D3C64" w:rsidP="003D3C64">
            <w:pPr>
              <w:pStyle w:val="TAC"/>
            </w:pPr>
            <w:r w:rsidRPr="00B20AE8">
              <w:t>704 - 716 MHz</w:t>
            </w:r>
          </w:p>
        </w:tc>
        <w:tc>
          <w:tcPr>
            <w:tcW w:w="992" w:type="dxa"/>
            <w:tcBorders>
              <w:top w:val="single" w:sz="2" w:space="0" w:color="auto"/>
              <w:left w:val="single" w:sz="2" w:space="0" w:color="auto"/>
              <w:right w:val="single" w:sz="2" w:space="0" w:color="auto"/>
            </w:tcBorders>
            <w:shd w:val="clear" w:color="auto" w:fill="auto"/>
          </w:tcPr>
          <w:p w14:paraId="576D2BFC"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right w:val="single" w:sz="2" w:space="0" w:color="auto"/>
            </w:tcBorders>
            <w:shd w:val="clear" w:color="auto" w:fill="auto"/>
          </w:tcPr>
          <w:p w14:paraId="123D49BA" w14:textId="77777777" w:rsidR="003D3C64" w:rsidRPr="00B20AE8" w:rsidRDefault="003D3C64" w:rsidP="003D3C64">
            <w:pPr>
              <w:pStyle w:val="TAC"/>
            </w:pPr>
            <w:r w:rsidRPr="00B20AE8">
              <w:t>1 MHz</w:t>
            </w:r>
          </w:p>
        </w:tc>
        <w:tc>
          <w:tcPr>
            <w:tcW w:w="4422" w:type="dxa"/>
            <w:tcBorders>
              <w:top w:val="single" w:sz="2" w:space="0" w:color="auto"/>
              <w:left w:val="single" w:sz="2" w:space="0" w:color="auto"/>
              <w:right w:val="single" w:sz="2" w:space="0" w:color="auto"/>
            </w:tcBorders>
            <w:shd w:val="clear" w:color="auto" w:fill="auto"/>
          </w:tcPr>
          <w:p w14:paraId="54421C9E" w14:textId="196CB53F" w:rsidR="003D3C64" w:rsidRPr="00B20AE8" w:rsidRDefault="003D3C64" w:rsidP="003D3C64">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5991CB7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CA1601" w14:textId="27C82897" w:rsidR="003D3C64" w:rsidRPr="00B20AE8" w:rsidRDefault="003D3C64" w:rsidP="003D3C64">
            <w:pPr>
              <w:pStyle w:val="TAC"/>
            </w:pPr>
            <w:r w:rsidRPr="00B20AE8">
              <w:rPr>
                <w:lang w:val="sv-FI"/>
              </w:rPr>
              <w:t>UTRA FDD Band XX or</w:t>
            </w:r>
          </w:p>
        </w:tc>
        <w:tc>
          <w:tcPr>
            <w:tcW w:w="1559" w:type="dxa"/>
            <w:tcBorders>
              <w:left w:val="single" w:sz="4" w:space="0" w:color="auto"/>
              <w:right w:val="single" w:sz="2" w:space="0" w:color="auto"/>
            </w:tcBorders>
            <w:shd w:val="clear" w:color="auto" w:fill="auto"/>
          </w:tcPr>
          <w:p w14:paraId="0CBAF969" w14:textId="77777777" w:rsidR="003D3C64" w:rsidRPr="00B20AE8" w:rsidRDefault="003D3C64" w:rsidP="003D3C64">
            <w:pPr>
              <w:pStyle w:val="TAC"/>
            </w:pPr>
            <w:r w:rsidRPr="00B20AE8">
              <w:t>791 - 821 MHz</w:t>
            </w:r>
          </w:p>
        </w:tc>
        <w:tc>
          <w:tcPr>
            <w:tcW w:w="992" w:type="dxa"/>
            <w:tcBorders>
              <w:left w:val="single" w:sz="2" w:space="0" w:color="auto"/>
              <w:right w:val="single" w:sz="2" w:space="0" w:color="auto"/>
            </w:tcBorders>
            <w:shd w:val="clear" w:color="auto" w:fill="auto"/>
          </w:tcPr>
          <w:p w14:paraId="7BFEEAD6"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D840EB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E34C5B7" w14:textId="77777777" w:rsidR="003D3C64" w:rsidRPr="00B20AE8" w:rsidRDefault="003D3C64" w:rsidP="003D3C64">
            <w:pPr>
              <w:pStyle w:val="TAL"/>
            </w:pPr>
            <w:r w:rsidRPr="00B20AE8">
              <w:t>This requirement does not apply to UTRA FDD BS operating in band XX</w:t>
            </w:r>
          </w:p>
        </w:tc>
      </w:tr>
      <w:tr w:rsidR="003D3C64" w:rsidRPr="00B20AE8" w14:paraId="28CF16D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38E7F" w14:textId="77777777" w:rsidR="003D3C64" w:rsidRPr="00B20AE8" w:rsidRDefault="003D3C64" w:rsidP="003D3C64">
            <w:pPr>
              <w:pStyle w:val="TAC"/>
              <w:rPr>
                <w:lang w:val="sv-SE"/>
              </w:rPr>
            </w:pPr>
            <w:r w:rsidRPr="00B20AE8">
              <w:rPr>
                <w:lang w:val="sv-FI"/>
              </w:rPr>
              <w:t>E-UTRA Band 20</w:t>
            </w:r>
          </w:p>
          <w:p w14:paraId="49380AE5" w14:textId="149E7A3A" w:rsidR="003D3C64" w:rsidRPr="00B20AE8" w:rsidRDefault="003D3C64" w:rsidP="003D3C64">
            <w:pPr>
              <w:pStyle w:val="TAC"/>
            </w:pPr>
            <w:r w:rsidRPr="00B20AE8">
              <w:rPr>
                <w:lang w:val="sv-SE"/>
              </w:rPr>
              <w:t>or NR band n20</w:t>
            </w:r>
          </w:p>
        </w:tc>
        <w:tc>
          <w:tcPr>
            <w:tcW w:w="1559" w:type="dxa"/>
            <w:tcBorders>
              <w:left w:val="single" w:sz="4" w:space="0" w:color="auto"/>
              <w:right w:val="single" w:sz="2" w:space="0" w:color="auto"/>
            </w:tcBorders>
            <w:shd w:val="clear" w:color="auto" w:fill="auto"/>
          </w:tcPr>
          <w:p w14:paraId="0606CB89" w14:textId="77777777" w:rsidR="003D3C64" w:rsidRPr="00B20AE8" w:rsidRDefault="003D3C64" w:rsidP="003D3C64">
            <w:pPr>
              <w:pStyle w:val="TAC"/>
            </w:pPr>
            <w:r w:rsidRPr="00B20AE8">
              <w:t>832 - 862 MHz</w:t>
            </w:r>
          </w:p>
        </w:tc>
        <w:tc>
          <w:tcPr>
            <w:tcW w:w="992" w:type="dxa"/>
            <w:tcBorders>
              <w:left w:val="single" w:sz="2" w:space="0" w:color="auto"/>
              <w:right w:val="single" w:sz="2" w:space="0" w:color="auto"/>
            </w:tcBorders>
            <w:shd w:val="clear" w:color="auto" w:fill="auto"/>
          </w:tcPr>
          <w:p w14:paraId="4DBB002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022A5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01F38B3" w14:textId="21445A22" w:rsidR="003D3C64" w:rsidRPr="00B20AE8" w:rsidRDefault="003D3C64" w:rsidP="003D3C64">
            <w:pPr>
              <w:pStyle w:val="TAL"/>
            </w:pPr>
            <w:r w:rsidRPr="00B20AE8">
              <w:t xml:space="preserve">This requirement does not apply to UTRA FDD BS operating in band XX, since it is already covered by the requirement in </w:t>
            </w:r>
            <w:r>
              <w:t>clause </w:t>
            </w:r>
            <w:r w:rsidRPr="00B20AE8">
              <w:t>6.7.6.5.1.4.</w:t>
            </w:r>
          </w:p>
        </w:tc>
      </w:tr>
      <w:tr w:rsidR="003D3C64" w:rsidRPr="00B20AE8" w14:paraId="711E33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9C8AF1" w14:textId="525DBD60" w:rsidR="003D3C64" w:rsidRPr="00B20AE8" w:rsidRDefault="003D3C64" w:rsidP="003D3C64">
            <w:pPr>
              <w:pStyle w:val="TAC"/>
              <w:rPr>
                <w:lang w:val="sv-FI"/>
              </w:rPr>
            </w:pPr>
            <w:r w:rsidRPr="00B20AE8">
              <w:rPr>
                <w:lang w:val="sv-FI"/>
              </w:rPr>
              <w:t>UTRA FDD Band XXII or</w:t>
            </w:r>
          </w:p>
        </w:tc>
        <w:tc>
          <w:tcPr>
            <w:tcW w:w="1559" w:type="dxa"/>
            <w:tcBorders>
              <w:left w:val="single" w:sz="4" w:space="0" w:color="auto"/>
              <w:right w:val="single" w:sz="2" w:space="0" w:color="auto"/>
            </w:tcBorders>
            <w:shd w:val="clear" w:color="auto" w:fill="auto"/>
          </w:tcPr>
          <w:p w14:paraId="608AF499" w14:textId="77777777" w:rsidR="003D3C64" w:rsidRPr="00B20AE8" w:rsidRDefault="003D3C64" w:rsidP="003D3C64">
            <w:pPr>
              <w:pStyle w:val="TAC"/>
            </w:pPr>
            <w:r w:rsidRPr="00B20AE8">
              <w:t>3510 -3590 MHz</w:t>
            </w:r>
          </w:p>
        </w:tc>
        <w:tc>
          <w:tcPr>
            <w:tcW w:w="992" w:type="dxa"/>
            <w:tcBorders>
              <w:left w:val="single" w:sz="2" w:space="0" w:color="auto"/>
              <w:right w:val="single" w:sz="2" w:space="0" w:color="auto"/>
            </w:tcBorders>
            <w:shd w:val="clear" w:color="auto" w:fill="auto"/>
          </w:tcPr>
          <w:p w14:paraId="4DD68280" w14:textId="77777777" w:rsidR="003D3C64" w:rsidRPr="00B20AE8" w:rsidRDefault="003D3C64" w:rsidP="003D3C64">
            <w:pPr>
              <w:pStyle w:val="TAC"/>
            </w:pPr>
            <w:r w:rsidRPr="00B20AE8">
              <w:t>-43.0 dBm</w:t>
            </w:r>
          </w:p>
        </w:tc>
        <w:tc>
          <w:tcPr>
            <w:tcW w:w="1276" w:type="dxa"/>
            <w:tcBorders>
              <w:left w:val="single" w:sz="2" w:space="0" w:color="auto"/>
              <w:right w:val="single" w:sz="2" w:space="0" w:color="auto"/>
            </w:tcBorders>
            <w:shd w:val="clear" w:color="auto" w:fill="auto"/>
          </w:tcPr>
          <w:p w14:paraId="39593813"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906FF" w14:textId="77777777" w:rsidR="003D3C64" w:rsidRPr="00B20AE8" w:rsidRDefault="003D3C64" w:rsidP="003D3C64">
            <w:pPr>
              <w:pStyle w:val="TAL"/>
            </w:pPr>
            <w:r w:rsidRPr="00B20AE8">
              <w:t>This requirement does not apply to UTRA FDD BS operating in band XXII.</w:t>
            </w:r>
          </w:p>
        </w:tc>
      </w:tr>
      <w:tr w:rsidR="003D3C64" w:rsidRPr="00B20AE8" w14:paraId="41DF75DC"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2E9D9386" w14:textId="6128D9E2" w:rsidR="003D3C64" w:rsidRPr="00B20AE8" w:rsidRDefault="003D3C64" w:rsidP="003D3C64">
            <w:pPr>
              <w:pStyle w:val="TAC"/>
            </w:pPr>
            <w:r w:rsidRPr="00B20AE8">
              <w:rPr>
                <w:lang w:val="sv-FI"/>
              </w:rPr>
              <w:t>E-UTRA Band 22</w:t>
            </w:r>
          </w:p>
        </w:tc>
        <w:tc>
          <w:tcPr>
            <w:tcW w:w="1559" w:type="dxa"/>
            <w:tcBorders>
              <w:left w:val="single" w:sz="4" w:space="0" w:color="auto"/>
              <w:right w:val="single" w:sz="2" w:space="0" w:color="auto"/>
            </w:tcBorders>
            <w:shd w:val="clear" w:color="auto" w:fill="auto"/>
          </w:tcPr>
          <w:p w14:paraId="6E31373F" w14:textId="77777777" w:rsidR="003D3C64" w:rsidRPr="00B20AE8" w:rsidRDefault="003D3C64" w:rsidP="003D3C64">
            <w:pPr>
              <w:pStyle w:val="TAC"/>
            </w:pPr>
            <w:r w:rsidRPr="00B20AE8">
              <w:t>3410 -3490 MHz</w:t>
            </w:r>
          </w:p>
        </w:tc>
        <w:tc>
          <w:tcPr>
            <w:tcW w:w="992" w:type="dxa"/>
            <w:tcBorders>
              <w:left w:val="single" w:sz="2" w:space="0" w:color="auto"/>
              <w:right w:val="single" w:sz="2" w:space="0" w:color="auto"/>
            </w:tcBorders>
            <w:shd w:val="clear" w:color="auto" w:fill="auto"/>
          </w:tcPr>
          <w:p w14:paraId="7121553C" w14:textId="77777777" w:rsidR="003D3C64" w:rsidRPr="00B20AE8" w:rsidRDefault="003D3C64" w:rsidP="003D3C64">
            <w:pPr>
              <w:pStyle w:val="TAC"/>
            </w:pPr>
            <w:r w:rsidRPr="00B20AE8">
              <w:t>-40.0 dBm</w:t>
            </w:r>
          </w:p>
        </w:tc>
        <w:tc>
          <w:tcPr>
            <w:tcW w:w="1276" w:type="dxa"/>
            <w:tcBorders>
              <w:left w:val="single" w:sz="2" w:space="0" w:color="auto"/>
              <w:right w:val="single" w:sz="2" w:space="0" w:color="auto"/>
            </w:tcBorders>
            <w:shd w:val="clear" w:color="auto" w:fill="auto"/>
          </w:tcPr>
          <w:p w14:paraId="26CFC7A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C29FD1A" w14:textId="468A1715" w:rsidR="003D3C64" w:rsidRPr="00B20AE8" w:rsidRDefault="003D3C64" w:rsidP="003D3C64">
            <w:pPr>
              <w:pStyle w:val="TAL"/>
            </w:pPr>
            <w:r w:rsidRPr="00B20AE8">
              <w:t xml:space="preserve">This requirement does not apply to UTRA FDD BS operating in band XXII, since it is already covered by the requirement in </w:t>
            </w:r>
            <w:r>
              <w:t>clause </w:t>
            </w:r>
            <w:r w:rsidRPr="00B20AE8">
              <w:t>6.7.6.5.1.4.</w:t>
            </w:r>
          </w:p>
        </w:tc>
      </w:tr>
      <w:tr w:rsidR="003D3C64" w:rsidRPr="00B20AE8" w14:paraId="5BC59F8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B9413B"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20832C6" w14:textId="77777777" w:rsidR="003D3C64" w:rsidRPr="00B20AE8" w:rsidRDefault="003D3C64" w:rsidP="003D3C64">
            <w:pPr>
              <w:pStyle w:val="TAC"/>
            </w:pPr>
            <w:r w:rsidRPr="00B20AE8">
              <w:t>2010 – 2020 MHZ</w:t>
            </w:r>
          </w:p>
        </w:tc>
        <w:tc>
          <w:tcPr>
            <w:tcW w:w="992" w:type="dxa"/>
            <w:tcBorders>
              <w:left w:val="single" w:sz="2" w:space="0" w:color="auto"/>
              <w:right w:val="single" w:sz="2" w:space="0" w:color="auto"/>
            </w:tcBorders>
            <w:shd w:val="clear" w:color="auto" w:fill="auto"/>
          </w:tcPr>
          <w:p w14:paraId="4F90B490"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D6BE1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8788E" w14:textId="77777777" w:rsidR="003D3C64" w:rsidRPr="00B20AE8" w:rsidRDefault="003D3C64" w:rsidP="003D3C64">
            <w:pPr>
              <w:pStyle w:val="TAL"/>
            </w:pPr>
          </w:p>
        </w:tc>
      </w:tr>
      <w:tr w:rsidR="003D3C64" w:rsidRPr="00B20AE8" w14:paraId="205FFE7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84C904" w14:textId="77777777" w:rsidR="003D3C64" w:rsidRPr="00B20AE8" w:rsidRDefault="003D3C64" w:rsidP="003D3C64">
            <w:pPr>
              <w:pStyle w:val="TAC"/>
            </w:pPr>
            <w:r w:rsidRPr="00B20AE8">
              <w:t>E-UTRA Band 24</w:t>
            </w:r>
          </w:p>
        </w:tc>
        <w:tc>
          <w:tcPr>
            <w:tcW w:w="1559" w:type="dxa"/>
            <w:tcBorders>
              <w:left w:val="single" w:sz="4" w:space="0" w:color="auto"/>
              <w:right w:val="single" w:sz="2" w:space="0" w:color="auto"/>
            </w:tcBorders>
            <w:shd w:val="clear" w:color="auto" w:fill="auto"/>
          </w:tcPr>
          <w:p w14:paraId="4C207E49" w14:textId="77777777" w:rsidR="003D3C64" w:rsidRPr="00B20AE8" w:rsidRDefault="003D3C64" w:rsidP="003D3C64">
            <w:pPr>
              <w:pStyle w:val="TAC"/>
            </w:pPr>
            <w:r w:rsidRPr="00B20AE8">
              <w:t>1525 – 1559 MHz</w:t>
            </w:r>
          </w:p>
        </w:tc>
        <w:tc>
          <w:tcPr>
            <w:tcW w:w="992" w:type="dxa"/>
            <w:tcBorders>
              <w:left w:val="single" w:sz="2" w:space="0" w:color="auto"/>
              <w:right w:val="single" w:sz="2" w:space="0" w:color="auto"/>
            </w:tcBorders>
            <w:shd w:val="clear" w:color="auto" w:fill="auto"/>
          </w:tcPr>
          <w:p w14:paraId="15999C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41187604"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743D49" w14:textId="77777777" w:rsidR="003D3C64" w:rsidRPr="00B20AE8" w:rsidRDefault="003D3C64" w:rsidP="003D3C64">
            <w:pPr>
              <w:pStyle w:val="TAL"/>
            </w:pPr>
          </w:p>
        </w:tc>
      </w:tr>
      <w:tr w:rsidR="003D3C64" w:rsidRPr="00B20AE8" w14:paraId="31B7A31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B14EF5"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62EC3ED" w14:textId="77777777" w:rsidR="003D3C64" w:rsidRPr="00B20AE8" w:rsidRDefault="003D3C64" w:rsidP="003D3C64">
            <w:pPr>
              <w:pStyle w:val="TAC"/>
            </w:pPr>
            <w:r w:rsidRPr="00B20AE8">
              <w:t>1626.5 – 1660.5 MHz</w:t>
            </w:r>
          </w:p>
        </w:tc>
        <w:tc>
          <w:tcPr>
            <w:tcW w:w="992" w:type="dxa"/>
            <w:tcBorders>
              <w:left w:val="single" w:sz="2" w:space="0" w:color="auto"/>
              <w:right w:val="single" w:sz="2" w:space="0" w:color="auto"/>
            </w:tcBorders>
            <w:shd w:val="clear" w:color="auto" w:fill="auto"/>
          </w:tcPr>
          <w:p w14:paraId="3B1F3A6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3810836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C8E7F54" w14:textId="77777777" w:rsidR="003D3C64" w:rsidRPr="00B20AE8" w:rsidRDefault="003D3C64" w:rsidP="003D3C64">
            <w:pPr>
              <w:pStyle w:val="TAL"/>
            </w:pPr>
          </w:p>
        </w:tc>
      </w:tr>
      <w:tr w:rsidR="003D3C64" w:rsidRPr="00B20AE8" w14:paraId="1DBA672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C368DA" w14:textId="522178D7" w:rsidR="003D3C64" w:rsidRPr="00B20AE8" w:rsidRDefault="003D3C64" w:rsidP="003D3C64">
            <w:pPr>
              <w:pStyle w:val="TAC"/>
            </w:pPr>
            <w:r w:rsidRPr="00B20AE8">
              <w:rPr>
                <w:lang w:val="sv-FI"/>
              </w:rPr>
              <w:t xml:space="preserve">UTRA FDD Band </w:t>
            </w:r>
            <w:r w:rsidRPr="00B20AE8">
              <w:rPr>
                <w:lang w:val="sv-FI" w:eastAsia="zh-CN"/>
              </w:rPr>
              <w:t>XXV</w:t>
            </w:r>
            <w:r w:rsidRPr="00B20AE8">
              <w:rPr>
                <w:lang w:val="sv-FI"/>
              </w:rPr>
              <w:t xml:space="preserve"> or</w:t>
            </w:r>
          </w:p>
        </w:tc>
        <w:tc>
          <w:tcPr>
            <w:tcW w:w="1559" w:type="dxa"/>
            <w:tcBorders>
              <w:left w:val="single" w:sz="4" w:space="0" w:color="auto"/>
              <w:right w:val="single" w:sz="2" w:space="0" w:color="auto"/>
            </w:tcBorders>
            <w:shd w:val="clear" w:color="auto" w:fill="auto"/>
          </w:tcPr>
          <w:p w14:paraId="279A34AF"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61E3EDF8"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002D3F7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E8F2E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w:t>
            </w:r>
            <w:r w:rsidRPr="00B20AE8">
              <w:rPr>
                <w:lang w:eastAsia="zh-CN"/>
              </w:rPr>
              <w:t xml:space="preserve">band II or </w:t>
            </w:r>
            <w:r w:rsidRPr="00B20AE8">
              <w:t xml:space="preserve">band </w:t>
            </w:r>
            <w:r w:rsidRPr="00B20AE8">
              <w:rPr>
                <w:lang w:eastAsia="zh-CN"/>
              </w:rPr>
              <w:t>XXV</w:t>
            </w:r>
          </w:p>
        </w:tc>
      </w:tr>
      <w:tr w:rsidR="003D3C64" w:rsidRPr="00B20AE8" w14:paraId="46E69DA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0518D0F" w14:textId="77777777" w:rsidR="003D3C64" w:rsidRPr="00B20AE8" w:rsidRDefault="003D3C64" w:rsidP="003D3C64">
            <w:pPr>
              <w:pStyle w:val="TAC"/>
              <w:rPr>
                <w:lang w:val="sv-SE" w:eastAsia="zh-CN"/>
              </w:rPr>
            </w:pPr>
            <w:r w:rsidRPr="00B20AE8">
              <w:rPr>
                <w:lang w:val="sv-FI"/>
              </w:rPr>
              <w:t>E-UTRA Band 2</w:t>
            </w:r>
            <w:r w:rsidRPr="00B20AE8">
              <w:rPr>
                <w:lang w:val="sv-FI" w:eastAsia="zh-CN"/>
              </w:rPr>
              <w:t>5</w:t>
            </w:r>
          </w:p>
          <w:p w14:paraId="13130022" w14:textId="039D7236" w:rsidR="003D3C64" w:rsidRPr="00B20AE8" w:rsidRDefault="003D3C64" w:rsidP="003D3C64">
            <w:pPr>
              <w:pStyle w:val="TAC"/>
            </w:pPr>
            <w:r w:rsidRPr="00B20AE8">
              <w:rPr>
                <w:lang w:val="sv-SE"/>
              </w:rPr>
              <w:t>or NR band n25</w:t>
            </w:r>
          </w:p>
        </w:tc>
        <w:tc>
          <w:tcPr>
            <w:tcW w:w="1559" w:type="dxa"/>
            <w:tcBorders>
              <w:left w:val="single" w:sz="4" w:space="0" w:color="auto"/>
              <w:right w:val="single" w:sz="2" w:space="0" w:color="auto"/>
            </w:tcBorders>
            <w:shd w:val="clear" w:color="auto" w:fill="auto"/>
          </w:tcPr>
          <w:p w14:paraId="5AF8D318"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16C72925"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18239B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BED3A69" w14:textId="2E79262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w:t>
            </w:r>
            <w:r w:rsidRPr="00B20AE8">
              <w:rPr>
                <w:lang w:eastAsia="zh-CN"/>
              </w:rPr>
              <w:t>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r w:rsidRPr="00B20AE8">
              <w:t xml:space="preserve"> For UTRA FDD BS operating in Band I</w:t>
            </w:r>
            <w:r w:rsidRPr="00B20AE8">
              <w:rPr>
                <w:lang w:eastAsia="zh-CN"/>
              </w:rPr>
              <w:t>I</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6.7.6.5.1.4.</w:t>
            </w:r>
          </w:p>
        </w:tc>
      </w:tr>
      <w:tr w:rsidR="003D3C64" w:rsidRPr="00B20AE8" w14:paraId="3D929A8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83A9212" w14:textId="1776849C" w:rsidR="003D3C64" w:rsidRPr="00B20AE8" w:rsidRDefault="003D3C64" w:rsidP="003D3C64">
            <w:pPr>
              <w:pStyle w:val="TAC"/>
              <w:rPr>
                <w:lang w:val="sv-FI"/>
              </w:rPr>
            </w:pPr>
            <w:r w:rsidRPr="00B20AE8">
              <w:rPr>
                <w:lang w:val="sv-FI"/>
              </w:rPr>
              <w:t>UTRA FDD Band XXVI or</w:t>
            </w:r>
          </w:p>
        </w:tc>
        <w:tc>
          <w:tcPr>
            <w:tcW w:w="1559" w:type="dxa"/>
            <w:tcBorders>
              <w:left w:val="single" w:sz="4" w:space="0" w:color="auto"/>
              <w:right w:val="single" w:sz="2" w:space="0" w:color="auto"/>
            </w:tcBorders>
            <w:shd w:val="clear" w:color="auto" w:fill="auto"/>
          </w:tcPr>
          <w:p w14:paraId="1A0268D3" w14:textId="77777777" w:rsidR="003D3C64" w:rsidRPr="00B20AE8" w:rsidRDefault="003D3C64" w:rsidP="003D3C64">
            <w:pPr>
              <w:pStyle w:val="TAC"/>
            </w:pPr>
            <w:r w:rsidRPr="00B20AE8">
              <w:t>859-894 MHz</w:t>
            </w:r>
          </w:p>
        </w:tc>
        <w:tc>
          <w:tcPr>
            <w:tcW w:w="992" w:type="dxa"/>
            <w:tcBorders>
              <w:left w:val="single" w:sz="2" w:space="0" w:color="auto"/>
              <w:right w:val="single" w:sz="2" w:space="0" w:color="auto"/>
            </w:tcBorders>
            <w:shd w:val="clear" w:color="auto" w:fill="auto"/>
          </w:tcPr>
          <w:p w14:paraId="697C278A"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5B05BE8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66A7837" w14:textId="77777777" w:rsidR="003D3C64" w:rsidRPr="00B20AE8" w:rsidRDefault="003D3C64" w:rsidP="003D3C64">
            <w:pPr>
              <w:pStyle w:val="TAL"/>
            </w:pPr>
            <w:r w:rsidRPr="00B20AE8">
              <w:t>This requirement does not apply to UTRA FDD BS operating in band V or band XXVI</w:t>
            </w:r>
          </w:p>
        </w:tc>
      </w:tr>
      <w:tr w:rsidR="003D3C64" w:rsidRPr="00B20AE8" w14:paraId="0315A7E4"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3F81B1" w14:textId="38CA16AF" w:rsidR="003D3C64" w:rsidRPr="00B20AE8" w:rsidRDefault="003D3C64" w:rsidP="003D3C64">
            <w:pPr>
              <w:pStyle w:val="TAC"/>
            </w:pPr>
            <w:r w:rsidRPr="00B20AE8">
              <w:rPr>
                <w:lang w:val="sv-FI"/>
              </w:rPr>
              <w:t>E-UTRA Band 26</w:t>
            </w:r>
          </w:p>
        </w:tc>
        <w:tc>
          <w:tcPr>
            <w:tcW w:w="1559" w:type="dxa"/>
            <w:tcBorders>
              <w:left w:val="single" w:sz="4" w:space="0" w:color="auto"/>
              <w:right w:val="single" w:sz="2" w:space="0" w:color="auto"/>
            </w:tcBorders>
            <w:shd w:val="clear" w:color="auto" w:fill="auto"/>
          </w:tcPr>
          <w:p w14:paraId="6B5F29CE" w14:textId="77777777" w:rsidR="003D3C64" w:rsidRPr="00B20AE8" w:rsidRDefault="003D3C64" w:rsidP="003D3C64">
            <w:pPr>
              <w:pStyle w:val="TAC"/>
            </w:pPr>
            <w:r w:rsidRPr="00B20AE8">
              <w:t>814-849 MHz</w:t>
            </w:r>
          </w:p>
        </w:tc>
        <w:tc>
          <w:tcPr>
            <w:tcW w:w="992" w:type="dxa"/>
            <w:tcBorders>
              <w:left w:val="single" w:sz="2" w:space="0" w:color="auto"/>
              <w:right w:val="single" w:sz="2" w:space="0" w:color="auto"/>
            </w:tcBorders>
            <w:shd w:val="clear" w:color="auto" w:fill="auto"/>
          </w:tcPr>
          <w:p w14:paraId="3CD3C11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2A46A5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890B8FE" w14:textId="6BD47E18" w:rsidR="003D3C64" w:rsidRPr="00B20AE8" w:rsidRDefault="003D3C64" w:rsidP="003D3C64">
            <w:pPr>
              <w:pStyle w:val="TAL"/>
            </w:pPr>
            <w:r w:rsidRPr="00B20AE8">
              <w:t xml:space="preserve">This requirement does not apply to UTRA FDD BS operating in band XXVI, since it is already covered by the requirements in </w:t>
            </w:r>
            <w:r>
              <w:t>clause </w:t>
            </w:r>
            <w:r w:rsidRPr="00B20AE8">
              <w:t>6.7.6.5.1.4 For UTRA FDD BS operating in band V, it applies for 814</w:t>
            </w:r>
            <w:r w:rsidR="00A33949">
              <w:t xml:space="preserve"> </w:t>
            </w:r>
            <w:r w:rsidRPr="00B20AE8">
              <w:t>MHz to 824</w:t>
            </w:r>
            <w:r w:rsidR="00A33949">
              <w:t xml:space="preserve"> </w:t>
            </w:r>
            <w:r w:rsidRPr="00B20AE8">
              <w:t xml:space="preserve">MHz, while the rest is covered in </w:t>
            </w:r>
            <w:r>
              <w:t>clause </w:t>
            </w:r>
            <w:r w:rsidRPr="00B20AE8">
              <w:t>6.7.6.5.1.4</w:t>
            </w:r>
          </w:p>
        </w:tc>
      </w:tr>
      <w:tr w:rsidR="003D3C64" w:rsidRPr="00B20AE8" w14:paraId="38276F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0D69178" w14:textId="77777777" w:rsidR="003D3C64" w:rsidRPr="00B20AE8" w:rsidRDefault="003D3C64" w:rsidP="003D3C64">
            <w:pPr>
              <w:pStyle w:val="TAC"/>
            </w:pPr>
            <w:r w:rsidRPr="00B20AE8">
              <w:t>E-UTRA Band 27</w:t>
            </w:r>
          </w:p>
        </w:tc>
        <w:tc>
          <w:tcPr>
            <w:tcW w:w="1559" w:type="dxa"/>
            <w:tcBorders>
              <w:left w:val="single" w:sz="4" w:space="0" w:color="auto"/>
              <w:right w:val="single" w:sz="2" w:space="0" w:color="auto"/>
            </w:tcBorders>
            <w:shd w:val="clear" w:color="auto" w:fill="auto"/>
          </w:tcPr>
          <w:p w14:paraId="729798E9" w14:textId="77777777" w:rsidR="003D3C64" w:rsidRPr="00B20AE8" w:rsidRDefault="003D3C64" w:rsidP="003D3C64">
            <w:pPr>
              <w:pStyle w:val="TAC"/>
            </w:pPr>
            <w:r w:rsidRPr="00B20AE8">
              <w:t>852 – 869 MHz</w:t>
            </w:r>
          </w:p>
        </w:tc>
        <w:tc>
          <w:tcPr>
            <w:tcW w:w="992" w:type="dxa"/>
            <w:tcBorders>
              <w:left w:val="single" w:sz="2" w:space="0" w:color="auto"/>
              <w:right w:val="single" w:sz="2" w:space="0" w:color="auto"/>
            </w:tcBorders>
            <w:shd w:val="clear" w:color="auto" w:fill="auto"/>
          </w:tcPr>
          <w:p w14:paraId="3CD21E34"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3DD789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26858E7"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V or XXVI.</w:t>
            </w:r>
          </w:p>
        </w:tc>
      </w:tr>
      <w:tr w:rsidR="003D3C64" w:rsidRPr="00B20AE8" w14:paraId="019E90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BE0382E"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3D83712" w14:textId="77777777" w:rsidR="003D3C64" w:rsidRPr="00B20AE8" w:rsidRDefault="003D3C64" w:rsidP="003D3C64">
            <w:pPr>
              <w:pStyle w:val="TAC"/>
            </w:pPr>
            <w:r w:rsidRPr="00B20AE8">
              <w:t>807 – 824 MHz</w:t>
            </w:r>
          </w:p>
        </w:tc>
        <w:tc>
          <w:tcPr>
            <w:tcW w:w="992" w:type="dxa"/>
            <w:tcBorders>
              <w:left w:val="single" w:sz="2" w:space="0" w:color="auto"/>
              <w:right w:val="single" w:sz="2" w:space="0" w:color="auto"/>
            </w:tcBorders>
            <w:shd w:val="clear" w:color="auto" w:fill="auto"/>
          </w:tcPr>
          <w:p w14:paraId="58C578C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AB6DF21"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49ACC5B" w14:textId="41164BCC" w:rsidR="003D3C64" w:rsidRPr="00B20AE8" w:rsidRDefault="003D3C64" w:rsidP="003D3C64">
            <w:pPr>
              <w:pStyle w:val="TAL"/>
            </w:pPr>
            <w:r w:rsidRPr="00B20AE8">
              <w:t xml:space="preserve">For UTRA BS operating in Band XXVI, it applies for 807 MHz to 814 MHz, while the rest is covered in </w:t>
            </w:r>
            <w:r>
              <w:t>clause </w:t>
            </w:r>
            <w:r w:rsidRPr="00B20AE8">
              <w:rPr>
                <w:rFonts w:cs="v4.2.0"/>
              </w:rPr>
              <w:t>6.7.6.5.1.4</w:t>
            </w:r>
            <w:r w:rsidRPr="00B20AE8">
              <w:t xml:space="preserve">. </w:t>
            </w:r>
          </w:p>
        </w:tc>
      </w:tr>
      <w:tr w:rsidR="003D3C64" w:rsidRPr="00B20AE8" w14:paraId="17C4CFE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AAE8F0E" w14:textId="19CD7F82" w:rsidR="003D3C64" w:rsidRPr="00B20AE8" w:rsidRDefault="003D3C64" w:rsidP="003D3C64">
            <w:pPr>
              <w:pStyle w:val="TAC"/>
            </w:pPr>
            <w:r w:rsidRPr="00B20AE8">
              <w:t>E-UTRA Band 28</w:t>
            </w:r>
          </w:p>
        </w:tc>
        <w:tc>
          <w:tcPr>
            <w:tcW w:w="1559" w:type="dxa"/>
            <w:tcBorders>
              <w:left w:val="single" w:sz="4" w:space="0" w:color="auto"/>
              <w:right w:val="single" w:sz="2" w:space="0" w:color="auto"/>
            </w:tcBorders>
            <w:shd w:val="clear" w:color="auto" w:fill="auto"/>
          </w:tcPr>
          <w:p w14:paraId="35B2BE10" w14:textId="77777777" w:rsidR="003D3C64" w:rsidRPr="00B20AE8" w:rsidRDefault="003D3C64" w:rsidP="003D3C64">
            <w:pPr>
              <w:pStyle w:val="TAC"/>
            </w:pPr>
            <w:r w:rsidRPr="00B20AE8">
              <w:t>758 – 803 MHz</w:t>
            </w:r>
          </w:p>
        </w:tc>
        <w:tc>
          <w:tcPr>
            <w:tcW w:w="992" w:type="dxa"/>
            <w:tcBorders>
              <w:left w:val="single" w:sz="2" w:space="0" w:color="auto"/>
              <w:right w:val="single" w:sz="2" w:space="0" w:color="auto"/>
            </w:tcBorders>
            <w:shd w:val="clear" w:color="auto" w:fill="auto"/>
          </w:tcPr>
          <w:p w14:paraId="25324B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1589FF2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A0D355B" w14:textId="77777777" w:rsidR="003D3C64" w:rsidRPr="00B20AE8" w:rsidRDefault="003D3C64" w:rsidP="003D3C64">
            <w:pPr>
              <w:pStyle w:val="TAL"/>
            </w:pPr>
          </w:p>
        </w:tc>
      </w:tr>
      <w:tr w:rsidR="003D3C64" w:rsidRPr="00B20AE8" w14:paraId="2F92E8F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67D32F" w14:textId="78A56297" w:rsidR="003D3C64" w:rsidRPr="00B20AE8" w:rsidRDefault="003D3C64" w:rsidP="003D3C64">
            <w:pPr>
              <w:pStyle w:val="TAC"/>
            </w:pPr>
            <w:r w:rsidRPr="00B20AE8">
              <w:rPr>
                <w:lang w:val="sv-SE"/>
              </w:rPr>
              <w:t>or NR band n28</w:t>
            </w:r>
          </w:p>
        </w:tc>
        <w:tc>
          <w:tcPr>
            <w:tcW w:w="1559" w:type="dxa"/>
            <w:tcBorders>
              <w:left w:val="single" w:sz="4" w:space="0" w:color="auto"/>
              <w:right w:val="single" w:sz="2" w:space="0" w:color="auto"/>
            </w:tcBorders>
            <w:shd w:val="clear" w:color="auto" w:fill="auto"/>
          </w:tcPr>
          <w:p w14:paraId="4E1DBA38" w14:textId="77777777" w:rsidR="003D3C64" w:rsidRPr="00B20AE8" w:rsidRDefault="003D3C64" w:rsidP="003D3C64">
            <w:pPr>
              <w:pStyle w:val="TAC"/>
            </w:pPr>
            <w:r w:rsidRPr="00B20AE8">
              <w:t>703 – 748 MHz</w:t>
            </w:r>
          </w:p>
        </w:tc>
        <w:tc>
          <w:tcPr>
            <w:tcW w:w="992" w:type="dxa"/>
            <w:tcBorders>
              <w:left w:val="single" w:sz="2" w:space="0" w:color="auto"/>
              <w:right w:val="single" w:sz="2" w:space="0" w:color="auto"/>
            </w:tcBorders>
            <w:shd w:val="clear" w:color="auto" w:fill="auto"/>
          </w:tcPr>
          <w:p w14:paraId="657DD1D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6E7A9E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06DCE5F" w14:textId="77777777" w:rsidR="003D3C64" w:rsidRPr="00B20AE8" w:rsidRDefault="003D3C64" w:rsidP="003D3C64">
            <w:pPr>
              <w:pStyle w:val="TAL"/>
            </w:pPr>
          </w:p>
        </w:tc>
      </w:tr>
      <w:tr w:rsidR="004F339F" w:rsidRPr="00B20AE8" w14:paraId="115735D4" w14:textId="77777777" w:rsidTr="006A2BF1">
        <w:trPr>
          <w:cantSplit/>
          <w:jc w:val="center"/>
        </w:trPr>
        <w:tc>
          <w:tcPr>
            <w:tcW w:w="1444" w:type="dxa"/>
            <w:tcBorders>
              <w:top w:val="single" w:sz="4" w:space="0" w:color="auto"/>
              <w:bottom w:val="single" w:sz="4" w:space="0" w:color="auto"/>
            </w:tcBorders>
            <w:shd w:val="clear" w:color="auto" w:fill="auto"/>
          </w:tcPr>
          <w:p w14:paraId="3200B030" w14:textId="77777777" w:rsidR="00C33A48" w:rsidRPr="00B20AE8" w:rsidRDefault="00C33A48" w:rsidP="003D3C64">
            <w:pPr>
              <w:pStyle w:val="TAC"/>
            </w:pPr>
            <w:r w:rsidRPr="00B20AE8">
              <w:t>E-UTRA Band 29</w:t>
            </w:r>
          </w:p>
        </w:tc>
        <w:tc>
          <w:tcPr>
            <w:tcW w:w="1559" w:type="dxa"/>
            <w:tcBorders>
              <w:left w:val="single" w:sz="2" w:space="0" w:color="auto"/>
              <w:right w:val="single" w:sz="2" w:space="0" w:color="auto"/>
            </w:tcBorders>
            <w:shd w:val="clear" w:color="auto" w:fill="auto"/>
          </w:tcPr>
          <w:p w14:paraId="5F73F475" w14:textId="77777777" w:rsidR="00C33A48" w:rsidRPr="00B20AE8" w:rsidRDefault="00C33A48" w:rsidP="003D3C64">
            <w:pPr>
              <w:pStyle w:val="TAC"/>
            </w:pPr>
            <w:r w:rsidRPr="00B20AE8">
              <w:t>717 – 728 MHz</w:t>
            </w:r>
          </w:p>
        </w:tc>
        <w:tc>
          <w:tcPr>
            <w:tcW w:w="992" w:type="dxa"/>
            <w:tcBorders>
              <w:left w:val="single" w:sz="2" w:space="0" w:color="auto"/>
              <w:right w:val="single" w:sz="2" w:space="0" w:color="auto"/>
            </w:tcBorders>
            <w:shd w:val="clear" w:color="auto" w:fill="auto"/>
          </w:tcPr>
          <w:p w14:paraId="7E76103B"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12599E93"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132519B0" w14:textId="77777777" w:rsidR="00C33A48" w:rsidRPr="00B20AE8" w:rsidRDefault="00C33A48" w:rsidP="003D3C64">
            <w:pPr>
              <w:pStyle w:val="TAL"/>
            </w:pPr>
          </w:p>
        </w:tc>
      </w:tr>
      <w:tr w:rsidR="003D3C64" w:rsidRPr="00B20AE8" w14:paraId="34C0763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B8C507" w14:textId="77777777" w:rsidR="003D3C64" w:rsidRPr="00B20AE8" w:rsidRDefault="003D3C64" w:rsidP="003D3C64">
            <w:pPr>
              <w:pStyle w:val="TAC"/>
            </w:pPr>
            <w:r w:rsidRPr="00B20AE8">
              <w:t>E-UTRA Band 30</w:t>
            </w:r>
          </w:p>
        </w:tc>
        <w:tc>
          <w:tcPr>
            <w:tcW w:w="1559" w:type="dxa"/>
            <w:tcBorders>
              <w:left w:val="single" w:sz="4" w:space="0" w:color="auto"/>
              <w:right w:val="single" w:sz="2" w:space="0" w:color="auto"/>
            </w:tcBorders>
            <w:shd w:val="clear" w:color="auto" w:fill="auto"/>
          </w:tcPr>
          <w:p w14:paraId="206B9488" w14:textId="77777777" w:rsidR="003D3C64" w:rsidRPr="00B20AE8" w:rsidRDefault="003D3C64" w:rsidP="003D3C64">
            <w:pPr>
              <w:pStyle w:val="TAC"/>
            </w:pPr>
            <w:r w:rsidRPr="00B20AE8">
              <w:t>2350 - 2360 MHz</w:t>
            </w:r>
          </w:p>
        </w:tc>
        <w:tc>
          <w:tcPr>
            <w:tcW w:w="992" w:type="dxa"/>
            <w:tcBorders>
              <w:left w:val="single" w:sz="2" w:space="0" w:color="auto"/>
              <w:right w:val="single" w:sz="2" w:space="0" w:color="auto"/>
            </w:tcBorders>
            <w:shd w:val="clear" w:color="auto" w:fill="auto"/>
          </w:tcPr>
          <w:p w14:paraId="5A2DE9F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2E758A4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E46FF63" w14:textId="77777777" w:rsidR="003D3C64" w:rsidRPr="00B20AE8" w:rsidRDefault="003D3C64" w:rsidP="003D3C64">
            <w:pPr>
              <w:pStyle w:val="TAL"/>
            </w:pPr>
          </w:p>
        </w:tc>
      </w:tr>
      <w:tr w:rsidR="003D3C64" w:rsidRPr="00B20AE8" w14:paraId="2C3F876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6851D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BC34CE6" w14:textId="77777777" w:rsidR="003D3C64" w:rsidRPr="00B20AE8" w:rsidRDefault="003D3C64" w:rsidP="003D3C64">
            <w:pPr>
              <w:pStyle w:val="TAC"/>
            </w:pPr>
            <w:r w:rsidRPr="00B20AE8">
              <w:t>2305 - 2315 MHz</w:t>
            </w:r>
          </w:p>
        </w:tc>
        <w:tc>
          <w:tcPr>
            <w:tcW w:w="992" w:type="dxa"/>
            <w:tcBorders>
              <w:left w:val="single" w:sz="2" w:space="0" w:color="auto"/>
              <w:right w:val="single" w:sz="2" w:space="0" w:color="auto"/>
            </w:tcBorders>
            <w:shd w:val="clear" w:color="auto" w:fill="auto"/>
          </w:tcPr>
          <w:p w14:paraId="1E69F989"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96B869"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2D8476" w14:textId="77777777" w:rsidR="003D3C64" w:rsidRPr="00B20AE8" w:rsidRDefault="003D3C64" w:rsidP="003D3C64">
            <w:pPr>
              <w:pStyle w:val="TAL"/>
            </w:pPr>
          </w:p>
        </w:tc>
      </w:tr>
      <w:tr w:rsidR="003D3C64" w:rsidRPr="00B20AE8" w14:paraId="59F99C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3B0AEF" w14:textId="77777777" w:rsidR="003D3C64" w:rsidRPr="00B20AE8" w:rsidRDefault="003D3C64" w:rsidP="003D3C64">
            <w:pPr>
              <w:pStyle w:val="TAC"/>
            </w:pPr>
            <w:r w:rsidRPr="00B20AE8">
              <w:t>E-UTRA Band 31</w:t>
            </w:r>
          </w:p>
        </w:tc>
        <w:tc>
          <w:tcPr>
            <w:tcW w:w="1559" w:type="dxa"/>
            <w:tcBorders>
              <w:left w:val="single" w:sz="4" w:space="0" w:color="auto"/>
              <w:right w:val="single" w:sz="2" w:space="0" w:color="auto"/>
            </w:tcBorders>
            <w:shd w:val="clear" w:color="auto" w:fill="auto"/>
          </w:tcPr>
          <w:p w14:paraId="201F3E5B" w14:textId="77777777" w:rsidR="003D3C64" w:rsidRPr="00B20AE8" w:rsidRDefault="003D3C64" w:rsidP="003D3C64">
            <w:pPr>
              <w:pStyle w:val="TAC"/>
            </w:pPr>
            <w:r w:rsidRPr="00B20AE8">
              <w:t>462.5 -467.5 MHz</w:t>
            </w:r>
          </w:p>
        </w:tc>
        <w:tc>
          <w:tcPr>
            <w:tcW w:w="992" w:type="dxa"/>
            <w:tcBorders>
              <w:left w:val="single" w:sz="2" w:space="0" w:color="auto"/>
              <w:right w:val="single" w:sz="2" w:space="0" w:color="auto"/>
            </w:tcBorders>
            <w:shd w:val="clear" w:color="auto" w:fill="auto"/>
          </w:tcPr>
          <w:p w14:paraId="69A7E021"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84E3F3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CDCB432" w14:textId="77777777" w:rsidR="003D3C64" w:rsidRPr="00B20AE8" w:rsidRDefault="003D3C64" w:rsidP="003D3C64">
            <w:pPr>
              <w:pStyle w:val="TAL"/>
            </w:pPr>
          </w:p>
        </w:tc>
      </w:tr>
      <w:tr w:rsidR="003D3C64" w:rsidRPr="00B20AE8" w14:paraId="0ADFB26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7E2DB42"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5024759" w14:textId="77777777" w:rsidR="003D3C64" w:rsidRPr="00B20AE8" w:rsidRDefault="003D3C64" w:rsidP="003D3C64">
            <w:pPr>
              <w:pStyle w:val="TAC"/>
            </w:pPr>
            <w:r w:rsidRPr="00B20AE8">
              <w:t>452.5 -457.5 MHz</w:t>
            </w:r>
          </w:p>
        </w:tc>
        <w:tc>
          <w:tcPr>
            <w:tcW w:w="992" w:type="dxa"/>
            <w:tcBorders>
              <w:left w:val="single" w:sz="2" w:space="0" w:color="auto"/>
              <w:right w:val="single" w:sz="2" w:space="0" w:color="auto"/>
            </w:tcBorders>
            <w:shd w:val="clear" w:color="auto" w:fill="auto"/>
          </w:tcPr>
          <w:p w14:paraId="3377E90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33F7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6BC24E1" w14:textId="77777777" w:rsidR="003D3C64" w:rsidRPr="00B20AE8" w:rsidRDefault="003D3C64" w:rsidP="003D3C64">
            <w:pPr>
              <w:pStyle w:val="TAL"/>
            </w:pPr>
          </w:p>
        </w:tc>
      </w:tr>
      <w:tr w:rsidR="004F339F" w:rsidRPr="00B20AE8" w14:paraId="1EF2CE1D" w14:textId="77777777" w:rsidTr="006A2BF1">
        <w:trPr>
          <w:cantSplit/>
          <w:jc w:val="center"/>
        </w:trPr>
        <w:tc>
          <w:tcPr>
            <w:tcW w:w="1444" w:type="dxa"/>
            <w:tcBorders>
              <w:top w:val="single" w:sz="4" w:space="0" w:color="auto"/>
            </w:tcBorders>
            <w:shd w:val="clear" w:color="auto" w:fill="auto"/>
          </w:tcPr>
          <w:p w14:paraId="42CB7A53" w14:textId="77777777" w:rsidR="00C33A48" w:rsidRPr="00B20AE8" w:rsidRDefault="00C33A48" w:rsidP="003D3C64">
            <w:pPr>
              <w:pStyle w:val="TAC"/>
              <w:rPr>
                <w:lang w:val="sv-FI"/>
              </w:rPr>
            </w:pPr>
            <w:r w:rsidRPr="00B20AE8">
              <w:rPr>
                <w:lang w:val="sv-FI"/>
              </w:rPr>
              <w:t>UTRA FDD Band XXXII or E-UTRA Band 32</w:t>
            </w:r>
          </w:p>
        </w:tc>
        <w:tc>
          <w:tcPr>
            <w:tcW w:w="1559" w:type="dxa"/>
            <w:tcBorders>
              <w:left w:val="single" w:sz="2" w:space="0" w:color="auto"/>
              <w:right w:val="single" w:sz="2" w:space="0" w:color="auto"/>
            </w:tcBorders>
            <w:shd w:val="clear" w:color="auto" w:fill="auto"/>
          </w:tcPr>
          <w:p w14:paraId="13208D62" w14:textId="77777777" w:rsidR="00C33A48" w:rsidRPr="00B20AE8" w:rsidRDefault="00C33A48" w:rsidP="003D3C64">
            <w:pPr>
              <w:pStyle w:val="TAC"/>
            </w:pPr>
            <w:r w:rsidRPr="00B20AE8">
              <w:t>1452 – 1496 MHz</w:t>
            </w:r>
          </w:p>
        </w:tc>
        <w:tc>
          <w:tcPr>
            <w:tcW w:w="992" w:type="dxa"/>
            <w:tcBorders>
              <w:left w:val="single" w:sz="2" w:space="0" w:color="auto"/>
              <w:right w:val="single" w:sz="2" w:space="0" w:color="auto"/>
            </w:tcBorders>
            <w:shd w:val="clear" w:color="auto" w:fill="auto"/>
          </w:tcPr>
          <w:p w14:paraId="62DCAA29"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4678E4A0"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26E7A006" w14:textId="77777777" w:rsidR="00C33A48" w:rsidRPr="00B20AE8" w:rsidRDefault="00C33A48" w:rsidP="003D3C64">
            <w:pPr>
              <w:pStyle w:val="TAL"/>
            </w:pPr>
            <w:r w:rsidRPr="00B20AE8">
              <w:t xml:space="preserve">This requirement does not apply to </w:t>
            </w:r>
            <w:r w:rsidRPr="00B20AE8">
              <w:rPr>
                <w:rFonts w:cs="v5.0.0"/>
              </w:rPr>
              <w:t xml:space="preserve">UTRA </w:t>
            </w:r>
            <w:r w:rsidRPr="00B20AE8">
              <w:t>BS operating in Band XI, XXI, or XXXII</w:t>
            </w:r>
          </w:p>
        </w:tc>
      </w:tr>
      <w:tr w:rsidR="004F339F" w:rsidRPr="00B20AE8" w14:paraId="7DC893D1" w14:textId="77777777" w:rsidTr="006A2BF1">
        <w:trPr>
          <w:cantSplit/>
          <w:jc w:val="center"/>
        </w:trPr>
        <w:tc>
          <w:tcPr>
            <w:tcW w:w="1444" w:type="dxa"/>
            <w:shd w:val="clear" w:color="auto" w:fill="auto"/>
          </w:tcPr>
          <w:p w14:paraId="63D9F065" w14:textId="77777777" w:rsidR="00C33A48" w:rsidRPr="00B20AE8" w:rsidRDefault="00C33A48" w:rsidP="003D3C64">
            <w:pPr>
              <w:pStyle w:val="TAC"/>
            </w:pPr>
            <w:r w:rsidRPr="00B20AE8">
              <w:t>UTRA TDD Band a) or E-UTRA Band 33</w:t>
            </w:r>
          </w:p>
        </w:tc>
        <w:tc>
          <w:tcPr>
            <w:tcW w:w="1559" w:type="dxa"/>
            <w:tcBorders>
              <w:left w:val="single" w:sz="2" w:space="0" w:color="auto"/>
              <w:right w:val="single" w:sz="2" w:space="0" w:color="auto"/>
            </w:tcBorders>
            <w:shd w:val="clear" w:color="auto" w:fill="auto"/>
          </w:tcPr>
          <w:p w14:paraId="3AE845EF" w14:textId="77777777" w:rsidR="00C33A48" w:rsidRPr="00B20AE8" w:rsidRDefault="00C33A48" w:rsidP="003D3C64">
            <w:pPr>
              <w:pStyle w:val="TAC"/>
            </w:pPr>
            <w:r w:rsidRPr="00B20AE8">
              <w:t>1900 – 1920 MHz</w:t>
            </w:r>
          </w:p>
        </w:tc>
        <w:tc>
          <w:tcPr>
            <w:tcW w:w="992" w:type="dxa"/>
            <w:tcBorders>
              <w:left w:val="single" w:sz="2" w:space="0" w:color="auto"/>
              <w:right w:val="single" w:sz="2" w:space="0" w:color="auto"/>
            </w:tcBorders>
            <w:shd w:val="clear" w:color="auto" w:fill="auto"/>
          </w:tcPr>
          <w:p w14:paraId="7BCFA33C"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7B62496"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51A68EFE" w14:textId="77777777" w:rsidR="00C33A48" w:rsidRPr="00B20AE8" w:rsidRDefault="00C33A48" w:rsidP="003D3C64">
            <w:pPr>
              <w:pStyle w:val="TAL"/>
            </w:pPr>
          </w:p>
        </w:tc>
      </w:tr>
      <w:tr w:rsidR="004F339F" w:rsidRPr="00B20AE8" w14:paraId="23EC8C78" w14:textId="77777777" w:rsidTr="006A2BF1">
        <w:trPr>
          <w:cantSplit/>
          <w:jc w:val="center"/>
        </w:trPr>
        <w:tc>
          <w:tcPr>
            <w:tcW w:w="1444" w:type="dxa"/>
            <w:shd w:val="clear" w:color="auto" w:fill="auto"/>
          </w:tcPr>
          <w:p w14:paraId="12DBA833" w14:textId="77777777" w:rsidR="00757309" w:rsidRPr="00B20AE8" w:rsidRDefault="00C33A48" w:rsidP="003D3C64">
            <w:pPr>
              <w:pStyle w:val="TAC"/>
            </w:pPr>
            <w:r w:rsidRPr="00B20AE8">
              <w:t>UTRA TDD Band a) or E-UTRA Band 34</w:t>
            </w:r>
          </w:p>
          <w:p w14:paraId="0FD055F7" w14:textId="77777777" w:rsidR="00C33A48" w:rsidRPr="00B20AE8" w:rsidRDefault="00757309" w:rsidP="003D3C64">
            <w:pPr>
              <w:pStyle w:val="TAC"/>
            </w:pPr>
            <w:r w:rsidRPr="00B20AE8">
              <w:rPr>
                <w:lang w:val="sv-SE"/>
              </w:rPr>
              <w:t>or NR band n34</w:t>
            </w:r>
          </w:p>
        </w:tc>
        <w:tc>
          <w:tcPr>
            <w:tcW w:w="1559" w:type="dxa"/>
            <w:tcBorders>
              <w:left w:val="single" w:sz="2" w:space="0" w:color="auto"/>
              <w:right w:val="single" w:sz="2" w:space="0" w:color="auto"/>
            </w:tcBorders>
            <w:shd w:val="clear" w:color="auto" w:fill="auto"/>
          </w:tcPr>
          <w:p w14:paraId="467EA95D" w14:textId="77777777" w:rsidR="00C33A48" w:rsidRPr="00B20AE8" w:rsidRDefault="00C33A48" w:rsidP="003D3C64">
            <w:pPr>
              <w:pStyle w:val="TAC"/>
            </w:pPr>
            <w:r w:rsidRPr="00B20AE8">
              <w:t>2010 – 2025 MHz</w:t>
            </w:r>
          </w:p>
        </w:tc>
        <w:tc>
          <w:tcPr>
            <w:tcW w:w="992" w:type="dxa"/>
            <w:tcBorders>
              <w:left w:val="single" w:sz="2" w:space="0" w:color="auto"/>
              <w:right w:val="single" w:sz="2" w:space="0" w:color="auto"/>
            </w:tcBorders>
            <w:shd w:val="clear" w:color="auto" w:fill="auto"/>
          </w:tcPr>
          <w:p w14:paraId="04343D50"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320E872"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00825B13" w14:textId="77777777" w:rsidR="00C33A48" w:rsidRPr="00B20AE8" w:rsidRDefault="00C33A48" w:rsidP="003D3C64">
            <w:pPr>
              <w:pStyle w:val="TAL"/>
            </w:pPr>
          </w:p>
        </w:tc>
      </w:tr>
      <w:tr w:rsidR="004F339F" w:rsidRPr="00B20AE8" w14:paraId="7C3E80E3" w14:textId="77777777" w:rsidTr="006A2BF1">
        <w:trPr>
          <w:cantSplit/>
          <w:jc w:val="center"/>
        </w:trPr>
        <w:tc>
          <w:tcPr>
            <w:tcW w:w="1444" w:type="dxa"/>
            <w:shd w:val="clear" w:color="auto" w:fill="auto"/>
          </w:tcPr>
          <w:p w14:paraId="44D5A3A6"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14:paraId="52F3E44B" w14:textId="77777777" w:rsidR="00EB4093" w:rsidRPr="00B20AE8" w:rsidRDefault="00EB4093" w:rsidP="003D3C64">
            <w:pPr>
              <w:pStyle w:val="TAC"/>
            </w:pPr>
            <w:r w:rsidRPr="00B20AE8">
              <w:rPr>
                <w:rFonts w:cs="Osaka"/>
              </w:rPr>
              <w:t>1850 – 1910 MHz</w:t>
            </w:r>
          </w:p>
        </w:tc>
        <w:tc>
          <w:tcPr>
            <w:tcW w:w="992" w:type="dxa"/>
            <w:tcBorders>
              <w:left w:val="single" w:sz="2" w:space="0" w:color="auto"/>
              <w:right w:val="single" w:sz="2" w:space="0" w:color="auto"/>
            </w:tcBorders>
            <w:shd w:val="clear" w:color="auto" w:fill="auto"/>
          </w:tcPr>
          <w:p w14:paraId="7189F041"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3D2D3BD"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5A11E9AD" w14:textId="77777777" w:rsidR="00EB4093" w:rsidRPr="00B20AE8" w:rsidRDefault="00EB4093" w:rsidP="003D3C64">
            <w:pPr>
              <w:pStyle w:val="TAL"/>
            </w:pPr>
          </w:p>
        </w:tc>
      </w:tr>
      <w:tr w:rsidR="004F339F" w:rsidRPr="00B20AE8" w14:paraId="4E6BCF83" w14:textId="77777777" w:rsidTr="006A2BF1">
        <w:trPr>
          <w:cantSplit/>
          <w:jc w:val="center"/>
        </w:trPr>
        <w:tc>
          <w:tcPr>
            <w:tcW w:w="1444" w:type="dxa"/>
            <w:shd w:val="clear" w:color="auto" w:fill="auto"/>
          </w:tcPr>
          <w:p w14:paraId="04E38C04"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14:paraId="287F1932" w14:textId="77777777" w:rsidR="00EB4093" w:rsidRPr="00B20AE8" w:rsidRDefault="00EB4093" w:rsidP="003D3C64">
            <w:pPr>
              <w:pStyle w:val="TAC"/>
            </w:pPr>
            <w:r w:rsidRPr="00B20AE8">
              <w:rPr>
                <w:rFonts w:cs="Osaka"/>
              </w:rPr>
              <w:t>1930 – 1990 MHz</w:t>
            </w:r>
          </w:p>
        </w:tc>
        <w:tc>
          <w:tcPr>
            <w:tcW w:w="992" w:type="dxa"/>
            <w:tcBorders>
              <w:left w:val="single" w:sz="2" w:space="0" w:color="auto"/>
              <w:right w:val="single" w:sz="2" w:space="0" w:color="auto"/>
            </w:tcBorders>
            <w:shd w:val="clear" w:color="auto" w:fill="auto"/>
          </w:tcPr>
          <w:p w14:paraId="2EF65F4B"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3CB288B4"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28332DAB" w14:textId="77777777" w:rsidR="00EB4093" w:rsidRPr="00B20AE8" w:rsidRDefault="00EB4093" w:rsidP="003D3C64">
            <w:pPr>
              <w:pStyle w:val="TAL"/>
            </w:pPr>
          </w:p>
        </w:tc>
      </w:tr>
      <w:tr w:rsidR="004F339F" w:rsidRPr="00B20AE8" w14:paraId="73D8DB08" w14:textId="77777777" w:rsidTr="006A2BF1">
        <w:trPr>
          <w:cantSplit/>
          <w:jc w:val="center"/>
        </w:trPr>
        <w:tc>
          <w:tcPr>
            <w:tcW w:w="1444" w:type="dxa"/>
            <w:shd w:val="clear" w:color="auto" w:fill="auto"/>
          </w:tcPr>
          <w:p w14:paraId="1904BEFE" w14:textId="77777777" w:rsidR="00EB4093" w:rsidRPr="00B20AE8" w:rsidRDefault="00EB4093" w:rsidP="003D3C64">
            <w:pPr>
              <w:pStyle w:val="TAC"/>
              <w:rPr>
                <w:lang w:val="sv-FI"/>
              </w:rPr>
            </w:pPr>
            <w:r w:rsidRPr="00B20AE8">
              <w:rPr>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14:paraId="661FC70D" w14:textId="77777777" w:rsidR="00EB4093" w:rsidRPr="00B20AE8" w:rsidRDefault="00EB4093" w:rsidP="003D3C64">
            <w:pPr>
              <w:pStyle w:val="TAC"/>
            </w:pPr>
            <w:r w:rsidRPr="00B20AE8">
              <w:rPr>
                <w:rFonts w:cs="Osaka"/>
              </w:rPr>
              <w:t>1910 – 1930 MHz</w:t>
            </w:r>
          </w:p>
        </w:tc>
        <w:tc>
          <w:tcPr>
            <w:tcW w:w="992" w:type="dxa"/>
            <w:tcBorders>
              <w:left w:val="single" w:sz="2" w:space="0" w:color="auto"/>
              <w:right w:val="single" w:sz="2" w:space="0" w:color="auto"/>
            </w:tcBorders>
            <w:shd w:val="clear" w:color="auto" w:fill="auto"/>
          </w:tcPr>
          <w:p w14:paraId="6C242113"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115D08F"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7CEEE51F" w14:textId="77777777" w:rsidR="00EB4093" w:rsidRPr="00B20AE8" w:rsidRDefault="00EB4093" w:rsidP="003D3C64">
            <w:pPr>
              <w:pStyle w:val="TAL"/>
            </w:pPr>
          </w:p>
        </w:tc>
      </w:tr>
      <w:tr w:rsidR="004F339F" w:rsidRPr="00B20AE8" w14:paraId="412395CA" w14:textId="77777777" w:rsidTr="006A2BF1">
        <w:trPr>
          <w:cantSplit/>
          <w:jc w:val="center"/>
        </w:trPr>
        <w:tc>
          <w:tcPr>
            <w:tcW w:w="1444" w:type="dxa"/>
            <w:shd w:val="clear" w:color="auto" w:fill="auto"/>
          </w:tcPr>
          <w:p w14:paraId="6157BD03" w14:textId="77777777" w:rsidR="00EB4093" w:rsidRPr="00B20AE8" w:rsidRDefault="00EB4093" w:rsidP="003D3C64">
            <w:pPr>
              <w:pStyle w:val="TAC"/>
              <w:rPr>
                <w:lang w:val="sv-SE"/>
              </w:rPr>
            </w:pPr>
            <w:r w:rsidRPr="00B20AE8">
              <w:rPr>
                <w:lang w:val="sv-FI"/>
              </w:rPr>
              <w:t>UTRA TDD Band d) or E-UTRA Band 38</w:t>
            </w:r>
          </w:p>
          <w:p w14:paraId="7DFB06B6" w14:textId="77777777" w:rsidR="00EB4093" w:rsidRPr="00B20AE8" w:rsidRDefault="00EB4093" w:rsidP="003D3C64">
            <w:pPr>
              <w:pStyle w:val="TAC"/>
            </w:pPr>
            <w:r w:rsidRPr="00B20AE8">
              <w:rPr>
                <w:lang w:val="sv-SE"/>
              </w:rPr>
              <w:t>or NR band n38</w:t>
            </w:r>
          </w:p>
        </w:tc>
        <w:tc>
          <w:tcPr>
            <w:tcW w:w="1559" w:type="dxa"/>
            <w:tcBorders>
              <w:left w:val="single" w:sz="2" w:space="0" w:color="auto"/>
              <w:right w:val="single" w:sz="2" w:space="0" w:color="auto"/>
            </w:tcBorders>
            <w:shd w:val="clear" w:color="auto" w:fill="auto"/>
          </w:tcPr>
          <w:p w14:paraId="223D602A" w14:textId="77777777" w:rsidR="00EB4093" w:rsidRPr="00B20AE8" w:rsidRDefault="00EB4093" w:rsidP="003D3C64">
            <w:pPr>
              <w:pStyle w:val="TAC"/>
            </w:pPr>
            <w:r w:rsidRPr="00B20AE8">
              <w:t>2570 – 26</w:t>
            </w:r>
            <w:r w:rsidRPr="00B20AE8">
              <w:rPr>
                <w:lang w:eastAsia="zh-CN"/>
              </w:rPr>
              <w:t>2</w:t>
            </w:r>
            <w:r w:rsidRPr="00B20AE8">
              <w:t>0 MHz</w:t>
            </w:r>
          </w:p>
        </w:tc>
        <w:tc>
          <w:tcPr>
            <w:tcW w:w="992" w:type="dxa"/>
            <w:tcBorders>
              <w:left w:val="single" w:sz="2" w:space="0" w:color="auto"/>
              <w:right w:val="single" w:sz="2" w:space="0" w:color="auto"/>
            </w:tcBorders>
            <w:shd w:val="clear" w:color="auto" w:fill="auto"/>
          </w:tcPr>
          <w:p w14:paraId="279F0267"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1A2BE66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331E71" w14:textId="77777777" w:rsidR="00EB4093" w:rsidRPr="00B20AE8" w:rsidRDefault="00EB4093" w:rsidP="003D3C64">
            <w:pPr>
              <w:pStyle w:val="TAL"/>
            </w:pPr>
          </w:p>
        </w:tc>
      </w:tr>
      <w:tr w:rsidR="004F339F" w:rsidRPr="00B20AE8" w14:paraId="76582541" w14:textId="77777777" w:rsidTr="006A2BF1">
        <w:trPr>
          <w:cantSplit/>
          <w:jc w:val="center"/>
        </w:trPr>
        <w:tc>
          <w:tcPr>
            <w:tcW w:w="1444" w:type="dxa"/>
            <w:shd w:val="clear" w:color="auto" w:fill="auto"/>
          </w:tcPr>
          <w:p w14:paraId="0D363DD4" w14:textId="77777777" w:rsidR="00EB4093" w:rsidRPr="00B20AE8" w:rsidRDefault="00EB4093" w:rsidP="003D3C64">
            <w:pPr>
              <w:pStyle w:val="TAC"/>
              <w:rPr>
                <w:lang w:val="sv-SE"/>
              </w:rPr>
            </w:pPr>
            <w:r w:rsidRPr="00B20AE8">
              <w:rPr>
                <w:lang w:val="sv-FI"/>
              </w:rPr>
              <w:t>UTRA TDD Band f) or E-UTRA Band 39</w:t>
            </w:r>
          </w:p>
          <w:p w14:paraId="74EEA084" w14:textId="77777777" w:rsidR="00EB4093" w:rsidRPr="00B20AE8" w:rsidRDefault="00EB4093" w:rsidP="003D3C64">
            <w:pPr>
              <w:pStyle w:val="TAC"/>
            </w:pPr>
            <w:r w:rsidRPr="00B20AE8">
              <w:rPr>
                <w:lang w:val="sv-SE"/>
              </w:rPr>
              <w:t>or NR band n39</w:t>
            </w:r>
          </w:p>
        </w:tc>
        <w:tc>
          <w:tcPr>
            <w:tcW w:w="1559" w:type="dxa"/>
            <w:tcBorders>
              <w:left w:val="single" w:sz="2" w:space="0" w:color="auto"/>
              <w:right w:val="single" w:sz="2" w:space="0" w:color="auto"/>
            </w:tcBorders>
            <w:shd w:val="clear" w:color="auto" w:fill="auto"/>
          </w:tcPr>
          <w:p w14:paraId="0190D221" w14:textId="77777777" w:rsidR="00EB4093" w:rsidRPr="00B20AE8" w:rsidRDefault="00EB4093" w:rsidP="003D3C64">
            <w:pPr>
              <w:pStyle w:val="TAC"/>
            </w:pPr>
            <w:r w:rsidRPr="00B20AE8">
              <w:t>1880 – 1920 MHz</w:t>
            </w:r>
          </w:p>
        </w:tc>
        <w:tc>
          <w:tcPr>
            <w:tcW w:w="992" w:type="dxa"/>
            <w:tcBorders>
              <w:left w:val="single" w:sz="2" w:space="0" w:color="auto"/>
              <w:right w:val="single" w:sz="2" w:space="0" w:color="auto"/>
            </w:tcBorders>
            <w:shd w:val="clear" w:color="auto" w:fill="auto"/>
          </w:tcPr>
          <w:p w14:paraId="2BD9FE4D"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4FDA0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0FB5E28" w14:textId="77777777" w:rsidR="00EB4093" w:rsidRPr="00B20AE8" w:rsidRDefault="00EB4093" w:rsidP="003D3C64">
            <w:pPr>
              <w:pStyle w:val="TAL"/>
            </w:pPr>
            <w:r w:rsidRPr="00B20AE8">
              <w:t>Applicable in China</w:t>
            </w:r>
          </w:p>
        </w:tc>
      </w:tr>
      <w:tr w:rsidR="004F339F" w:rsidRPr="00B20AE8" w14:paraId="0F1D12A8" w14:textId="77777777" w:rsidTr="006A2BF1">
        <w:trPr>
          <w:cantSplit/>
          <w:jc w:val="center"/>
        </w:trPr>
        <w:tc>
          <w:tcPr>
            <w:tcW w:w="1444" w:type="dxa"/>
            <w:shd w:val="clear" w:color="auto" w:fill="auto"/>
          </w:tcPr>
          <w:p w14:paraId="2E9A3137" w14:textId="77777777" w:rsidR="00EB4093" w:rsidRPr="00B20AE8" w:rsidRDefault="00EB4093" w:rsidP="003D3C64">
            <w:pPr>
              <w:pStyle w:val="TAC"/>
              <w:rPr>
                <w:lang w:val="sv-SE"/>
              </w:rPr>
            </w:pPr>
            <w:r w:rsidRPr="00B20AE8">
              <w:rPr>
                <w:lang w:val="sv-FI"/>
              </w:rPr>
              <w:t>UTRA TDD in Band e) or E-UTRA Band 40</w:t>
            </w:r>
          </w:p>
          <w:p w14:paraId="6C5ED588" w14:textId="77777777" w:rsidR="00EB4093" w:rsidRPr="00B20AE8" w:rsidRDefault="00EB4093" w:rsidP="003D3C64">
            <w:pPr>
              <w:pStyle w:val="TAC"/>
            </w:pPr>
            <w:r w:rsidRPr="00B20AE8">
              <w:rPr>
                <w:lang w:val="sv-SE"/>
              </w:rPr>
              <w:t>or NR band n40</w:t>
            </w:r>
          </w:p>
        </w:tc>
        <w:tc>
          <w:tcPr>
            <w:tcW w:w="1559" w:type="dxa"/>
            <w:tcBorders>
              <w:left w:val="single" w:sz="2" w:space="0" w:color="auto"/>
              <w:right w:val="single" w:sz="2" w:space="0" w:color="auto"/>
            </w:tcBorders>
            <w:shd w:val="clear" w:color="auto" w:fill="auto"/>
          </w:tcPr>
          <w:p w14:paraId="0D32B859" w14:textId="77777777" w:rsidR="00EB4093" w:rsidRPr="00B20AE8" w:rsidRDefault="00EB4093" w:rsidP="003D3C64">
            <w:pPr>
              <w:pStyle w:val="TAC"/>
            </w:pPr>
            <w:r w:rsidRPr="00B20AE8">
              <w:t>2300 – 2400 MHz</w:t>
            </w:r>
          </w:p>
        </w:tc>
        <w:tc>
          <w:tcPr>
            <w:tcW w:w="992" w:type="dxa"/>
            <w:tcBorders>
              <w:left w:val="single" w:sz="2" w:space="0" w:color="auto"/>
              <w:right w:val="single" w:sz="2" w:space="0" w:color="auto"/>
            </w:tcBorders>
            <w:shd w:val="clear" w:color="auto" w:fill="auto"/>
          </w:tcPr>
          <w:p w14:paraId="6DD6DE3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7179A14"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F7ED0CD" w14:textId="77777777" w:rsidR="00EB4093" w:rsidRPr="00B20AE8" w:rsidRDefault="00EB4093" w:rsidP="003D3C64">
            <w:pPr>
              <w:pStyle w:val="TAL"/>
            </w:pPr>
          </w:p>
        </w:tc>
      </w:tr>
      <w:tr w:rsidR="004F339F" w:rsidRPr="00B20AE8" w14:paraId="451E810A" w14:textId="77777777" w:rsidTr="006A2BF1">
        <w:trPr>
          <w:cantSplit/>
          <w:jc w:val="center"/>
        </w:trPr>
        <w:tc>
          <w:tcPr>
            <w:tcW w:w="1444" w:type="dxa"/>
            <w:shd w:val="clear" w:color="auto" w:fill="auto"/>
          </w:tcPr>
          <w:p w14:paraId="696163C3" w14:textId="77777777" w:rsidR="00EB4093" w:rsidRPr="00B20AE8" w:rsidRDefault="00EB4093" w:rsidP="003D3C64">
            <w:pPr>
              <w:pStyle w:val="TAC"/>
            </w:pPr>
            <w:r w:rsidRPr="00B20AE8">
              <w:t>E-UTRA Band 41</w:t>
            </w:r>
          </w:p>
          <w:p w14:paraId="583D1A89" w14:textId="77777777" w:rsidR="00EB4093" w:rsidRPr="00B20AE8" w:rsidRDefault="00EB4093" w:rsidP="003D3C64">
            <w:pPr>
              <w:pStyle w:val="TAC"/>
            </w:pPr>
            <w:r w:rsidRPr="00B20AE8">
              <w:rPr>
                <w:lang w:val="sv-SE"/>
              </w:rPr>
              <w:t>or NR band n41</w:t>
            </w:r>
          </w:p>
        </w:tc>
        <w:tc>
          <w:tcPr>
            <w:tcW w:w="1559" w:type="dxa"/>
            <w:tcBorders>
              <w:left w:val="single" w:sz="2" w:space="0" w:color="auto"/>
              <w:right w:val="single" w:sz="2" w:space="0" w:color="auto"/>
            </w:tcBorders>
            <w:shd w:val="clear" w:color="auto" w:fill="auto"/>
          </w:tcPr>
          <w:p w14:paraId="3B2FECC9" w14:textId="77777777" w:rsidR="00EB4093" w:rsidRPr="00B20AE8" w:rsidRDefault="00EB4093" w:rsidP="003D3C64">
            <w:pPr>
              <w:pStyle w:val="TAC"/>
            </w:pPr>
            <w:r w:rsidRPr="00B20AE8">
              <w:t>2496 - 2690 MHz</w:t>
            </w:r>
          </w:p>
        </w:tc>
        <w:tc>
          <w:tcPr>
            <w:tcW w:w="992" w:type="dxa"/>
            <w:tcBorders>
              <w:left w:val="single" w:sz="2" w:space="0" w:color="auto"/>
              <w:right w:val="single" w:sz="2" w:space="0" w:color="auto"/>
            </w:tcBorders>
            <w:shd w:val="clear" w:color="auto" w:fill="auto"/>
          </w:tcPr>
          <w:p w14:paraId="389BADE4"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76AD99F"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692B81C6" w14:textId="77777777" w:rsidR="00EB4093" w:rsidRPr="00B20AE8" w:rsidRDefault="00EB4093" w:rsidP="003D3C64">
            <w:pPr>
              <w:pStyle w:val="TAL"/>
            </w:pPr>
          </w:p>
        </w:tc>
      </w:tr>
      <w:tr w:rsidR="004F339F" w:rsidRPr="00B20AE8" w14:paraId="2522FC09" w14:textId="77777777" w:rsidTr="006A2BF1">
        <w:trPr>
          <w:cantSplit/>
          <w:jc w:val="center"/>
        </w:trPr>
        <w:tc>
          <w:tcPr>
            <w:tcW w:w="1444" w:type="dxa"/>
            <w:shd w:val="clear" w:color="auto" w:fill="auto"/>
          </w:tcPr>
          <w:p w14:paraId="3E493CFE" w14:textId="77777777" w:rsidR="00EB4093" w:rsidRPr="00B20AE8" w:rsidRDefault="00EB4093" w:rsidP="003D3C64">
            <w:pPr>
              <w:pStyle w:val="TAC"/>
            </w:pPr>
            <w:r w:rsidRPr="00B20AE8">
              <w:t xml:space="preserve">E-UTRA Band </w:t>
            </w:r>
            <w:r w:rsidRPr="00B20AE8">
              <w:rPr>
                <w:lang w:eastAsia="zh-CN"/>
              </w:rPr>
              <w:t>42</w:t>
            </w:r>
          </w:p>
        </w:tc>
        <w:tc>
          <w:tcPr>
            <w:tcW w:w="1559" w:type="dxa"/>
            <w:tcBorders>
              <w:left w:val="single" w:sz="2" w:space="0" w:color="auto"/>
              <w:right w:val="single" w:sz="2" w:space="0" w:color="auto"/>
            </w:tcBorders>
            <w:shd w:val="clear" w:color="auto" w:fill="auto"/>
          </w:tcPr>
          <w:p w14:paraId="1AB5A661" w14:textId="77777777" w:rsidR="00EB4093" w:rsidRPr="00B20AE8" w:rsidRDefault="00EB4093" w:rsidP="003D3C64">
            <w:pPr>
              <w:pStyle w:val="TAC"/>
            </w:pPr>
            <w:r w:rsidRPr="00B20AE8">
              <w:t>3400 – 3600 MHz</w:t>
            </w:r>
          </w:p>
        </w:tc>
        <w:tc>
          <w:tcPr>
            <w:tcW w:w="992" w:type="dxa"/>
            <w:tcBorders>
              <w:left w:val="single" w:sz="2" w:space="0" w:color="auto"/>
              <w:right w:val="single" w:sz="2" w:space="0" w:color="auto"/>
            </w:tcBorders>
            <w:shd w:val="clear" w:color="auto" w:fill="auto"/>
          </w:tcPr>
          <w:p w14:paraId="45BCA35E"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D4159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134DA797" w14:textId="77777777" w:rsidR="00EB4093" w:rsidRPr="00B20AE8" w:rsidRDefault="00EB4093" w:rsidP="003D3C64">
            <w:pPr>
              <w:pStyle w:val="TAL"/>
            </w:pPr>
          </w:p>
        </w:tc>
      </w:tr>
      <w:tr w:rsidR="004F339F" w:rsidRPr="00B20AE8" w14:paraId="774B00E6" w14:textId="77777777" w:rsidTr="006A2BF1">
        <w:trPr>
          <w:cantSplit/>
          <w:jc w:val="center"/>
        </w:trPr>
        <w:tc>
          <w:tcPr>
            <w:tcW w:w="1444" w:type="dxa"/>
            <w:shd w:val="clear" w:color="auto" w:fill="auto"/>
          </w:tcPr>
          <w:p w14:paraId="4A2BB73E" w14:textId="77777777" w:rsidR="00EB4093" w:rsidRPr="00B20AE8" w:rsidRDefault="00EB4093" w:rsidP="003D3C64">
            <w:pPr>
              <w:pStyle w:val="TAC"/>
            </w:pPr>
            <w:r w:rsidRPr="00B20AE8">
              <w:t xml:space="preserve">E-UTRA Band </w:t>
            </w:r>
            <w:r w:rsidRPr="00B20AE8">
              <w:rPr>
                <w:lang w:eastAsia="zh-CN"/>
              </w:rPr>
              <w:t>43</w:t>
            </w:r>
          </w:p>
        </w:tc>
        <w:tc>
          <w:tcPr>
            <w:tcW w:w="1559" w:type="dxa"/>
            <w:tcBorders>
              <w:left w:val="single" w:sz="2" w:space="0" w:color="auto"/>
              <w:right w:val="single" w:sz="2" w:space="0" w:color="auto"/>
            </w:tcBorders>
            <w:shd w:val="clear" w:color="auto" w:fill="auto"/>
          </w:tcPr>
          <w:p w14:paraId="0A21946D" w14:textId="77777777" w:rsidR="00EB4093" w:rsidRPr="00B20AE8" w:rsidRDefault="00EB4093" w:rsidP="003D3C64">
            <w:pPr>
              <w:pStyle w:val="TAC"/>
            </w:pPr>
            <w:r w:rsidRPr="00B20AE8">
              <w:t>3600 – 3800 MHz</w:t>
            </w:r>
          </w:p>
        </w:tc>
        <w:tc>
          <w:tcPr>
            <w:tcW w:w="992" w:type="dxa"/>
            <w:tcBorders>
              <w:left w:val="single" w:sz="2" w:space="0" w:color="auto"/>
              <w:right w:val="single" w:sz="2" w:space="0" w:color="auto"/>
            </w:tcBorders>
            <w:shd w:val="clear" w:color="auto" w:fill="auto"/>
          </w:tcPr>
          <w:p w14:paraId="4547D757"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1CF1DB"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7742D1" w14:textId="77777777" w:rsidR="00EB4093" w:rsidRPr="00B20AE8" w:rsidRDefault="00EB4093" w:rsidP="003D3C64">
            <w:pPr>
              <w:pStyle w:val="TAL"/>
            </w:pPr>
          </w:p>
        </w:tc>
      </w:tr>
      <w:tr w:rsidR="004F339F" w:rsidRPr="00B20AE8" w14:paraId="310D5B22" w14:textId="77777777" w:rsidTr="006A2BF1">
        <w:trPr>
          <w:cantSplit/>
          <w:jc w:val="center"/>
        </w:trPr>
        <w:tc>
          <w:tcPr>
            <w:tcW w:w="1444" w:type="dxa"/>
            <w:shd w:val="clear" w:color="auto" w:fill="auto"/>
          </w:tcPr>
          <w:p w14:paraId="136E6182" w14:textId="77777777" w:rsidR="00EB4093" w:rsidRPr="00B20AE8" w:rsidRDefault="00EB4093" w:rsidP="003D3C64">
            <w:pPr>
              <w:pStyle w:val="TAC"/>
            </w:pPr>
            <w:r w:rsidRPr="00B20AE8">
              <w:t xml:space="preserve">E-UTRA Band </w:t>
            </w:r>
            <w:r w:rsidRPr="00B20AE8">
              <w:rPr>
                <w:lang w:eastAsia="zh-CN"/>
              </w:rPr>
              <w:t>44</w:t>
            </w:r>
          </w:p>
        </w:tc>
        <w:tc>
          <w:tcPr>
            <w:tcW w:w="1559" w:type="dxa"/>
            <w:tcBorders>
              <w:left w:val="single" w:sz="2" w:space="0" w:color="auto"/>
              <w:right w:val="single" w:sz="2" w:space="0" w:color="auto"/>
            </w:tcBorders>
            <w:shd w:val="clear" w:color="auto" w:fill="auto"/>
          </w:tcPr>
          <w:p w14:paraId="0C9F65B6" w14:textId="77777777" w:rsidR="00EB4093" w:rsidRPr="00B20AE8" w:rsidRDefault="00EB4093" w:rsidP="003D3C64">
            <w:pPr>
              <w:pStyle w:val="TAC"/>
            </w:pPr>
            <w:r w:rsidRPr="00B20AE8">
              <w:rPr>
                <w:lang w:eastAsia="zh-CN"/>
              </w:rPr>
              <w:t>703</w:t>
            </w:r>
            <w:r w:rsidRPr="00B20AE8">
              <w:t xml:space="preserve"> - 80</w:t>
            </w:r>
            <w:r w:rsidRPr="00B20AE8">
              <w:rPr>
                <w:lang w:eastAsia="zh-CN"/>
              </w:rPr>
              <w:t>3 MHz</w:t>
            </w:r>
          </w:p>
        </w:tc>
        <w:tc>
          <w:tcPr>
            <w:tcW w:w="992" w:type="dxa"/>
            <w:tcBorders>
              <w:left w:val="single" w:sz="2" w:space="0" w:color="auto"/>
              <w:right w:val="single" w:sz="2" w:space="0" w:color="auto"/>
            </w:tcBorders>
            <w:shd w:val="clear" w:color="auto" w:fill="auto"/>
          </w:tcPr>
          <w:p w14:paraId="5A0DB468"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ACEE9F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EF1E5E5" w14:textId="77777777" w:rsidR="00EB4093" w:rsidRPr="00B20AE8" w:rsidRDefault="00EB4093" w:rsidP="003D3C64">
            <w:pPr>
              <w:pStyle w:val="TAL"/>
            </w:pPr>
          </w:p>
        </w:tc>
      </w:tr>
      <w:tr w:rsidR="004F339F" w:rsidRPr="00B20AE8" w14:paraId="3C16832D" w14:textId="77777777" w:rsidTr="006A2BF1">
        <w:trPr>
          <w:cantSplit/>
          <w:jc w:val="center"/>
        </w:trPr>
        <w:tc>
          <w:tcPr>
            <w:tcW w:w="1444" w:type="dxa"/>
            <w:shd w:val="clear" w:color="auto" w:fill="auto"/>
          </w:tcPr>
          <w:p w14:paraId="686DF221" w14:textId="77777777" w:rsidR="00EB4093" w:rsidRPr="00B20AE8" w:rsidRDefault="00EB4093" w:rsidP="003D3C64">
            <w:pPr>
              <w:pStyle w:val="TAC"/>
              <w:rPr>
                <w:szCs w:val="18"/>
              </w:rPr>
            </w:pPr>
            <w:r w:rsidRPr="00B20AE8">
              <w:rPr>
                <w:szCs w:val="18"/>
              </w:rPr>
              <w:t xml:space="preserve">E-UTRA Band </w:t>
            </w:r>
            <w:r w:rsidRPr="00B20AE8">
              <w:rPr>
                <w:szCs w:val="18"/>
                <w:lang w:eastAsia="zh-CN"/>
              </w:rPr>
              <w:t>45</w:t>
            </w:r>
          </w:p>
        </w:tc>
        <w:tc>
          <w:tcPr>
            <w:tcW w:w="1559" w:type="dxa"/>
            <w:tcBorders>
              <w:left w:val="single" w:sz="2" w:space="0" w:color="auto"/>
              <w:right w:val="single" w:sz="2" w:space="0" w:color="auto"/>
            </w:tcBorders>
            <w:shd w:val="clear" w:color="auto" w:fill="auto"/>
          </w:tcPr>
          <w:p w14:paraId="5CEEC077" w14:textId="77777777" w:rsidR="00EB4093" w:rsidRPr="00B20AE8" w:rsidRDefault="00EB4093" w:rsidP="003D3C64">
            <w:pPr>
              <w:pStyle w:val="TAC"/>
              <w:rPr>
                <w:szCs w:val="18"/>
                <w:lang w:eastAsia="zh-CN"/>
              </w:rPr>
            </w:pPr>
            <w:r w:rsidRPr="00B20AE8">
              <w:rPr>
                <w:szCs w:val="18"/>
                <w:lang w:eastAsia="zh-CN"/>
              </w:rPr>
              <w:t>1447</w:t>
            </w:r>
            <w:r w:rsidRPr="00B20AE8">
              <w:rPr>
                <w:szCs w:val="18"/>
              </w:rPr>
              <w:t xml:space="preserve"> - </w:t>
            </w:r>
            <w:r w:rsidRPr="00B20AE8">
              <w:rPr>
                <w:szCs w:val="18"/>
                <w:lang w:eastAsia="zh-CN"/>
              </w:rPr>
              <w:t>1467 MHz</w:t>
            </w:r>
          </w:p>
        </w:tc>
        <w:tc>
          <w:tcPr>
            <w:tcW w:w="992" w:type="dxa"/>
            <w:tcBorders>
              <w:left w:val="single" w:sz="2" w:space="0" w:color="auto"/>
              <w:right w:val="single" w:sz="2" w:space="0" w:color="auto"/>
            </w:tcBorders>
            <w:shd w:val="clear" w:color="auto" w:fill="auto"/>
          </w:tcPr>
          <w:p w14:paraId="4E5A8553" w14:textId="77777777" w:rsidR="00EB4093" w:rsidRPr="00B20AE8" w:rsidRDefault="00EB4093" w:rsidP="003D3C64">
            <w:pPr>
              <w:pStyle w:val="TAC"/>
              <w:rPr>
                <w:szCs w:val="18"/>
              </w:rPr>
            </w:pPr>
            <w:r w:rsidRPr="00B20AE8">
              <w:rPr>
                <w:szCs w:val="18"/>
              </w:rPr>
              <w:t>-43.4</w:t>
            </w:r>
            <w:r w:rsidR="003E6D6B" w:rsidRPr="00B20AE8">
              <w:rPr>
                <w:szCs w:val="18"/>
              </w:rPr>
              <w:t xml:space="preserve"> </w:t>
            </w:r>
            <w:r w:rsidRPr="00B20AE8">
              <w:rPr>
                <w:szCs w:val="18"/>
              </w:rPr>
              <w:t>dBm</w:t>
            </w:r>
          </w:p>
        </w:tc>
        <w:tc>
          <w:tcPr>
            <w:tcW w:w="1276" w:type="dxa"/>
            <w:tcBorders>
              <w:left w:val="single" w:sz="2" w:space="0" w:color="auto"/>
              <w:right w:val="single" w:sz="2" w:space="0" w:color="auto"/>
            </w:tcBorders>
            <w:shd w:val="clear" w:color="auto" w:fill="auto"/>
          </w:tcPr>
          <w:p w14:paraId="01B990CE" w14:textId="77777777" w:rsidR="00EB4093" w:rsidRPr="00B20AE8" w:rsidRDefault="00EB4093" w:rsidP="003D3C64">
            <w:pPr>
              <w:pStyle w:val="TAC"/>
              <w:rPr>
                <w:szCs w:val="18"/>
              </w:rPr>
            </w:pPr>
            <w:r w:rsidRPr="00B20AE8">
              <w:rPr>
                <w:szCs w:val="18"/>
              </w:rPr>
              <w:t>1 MHz</w:t>
            </w:r>
          </w:p>
        </w:tc>
        <w:tc>
          <w:tcPr>
            <w:tcW w:w="4422" w:type="dxa"/>
            <w:tcBorders>
              <w:left w:val="single" w:sz="2" w:space="0" w:color="auto"/>
              <w:right w:val="single" w:sz="2" w:space="0" w:color="auto"/>
            </w:tcBorders>
            <w:shd w:val="clear" w:color="auto" w:fill="auto"/>
          </w:tcPr>
          <w:p w14:paraId="46F4E589" w14:textId="77777777" w:rsidR="00EB4093" w:rsidRPr="00B20AE8" w:rsidRDefault="00EB4093" w:rsidP="003D3C64">
            <w:pPr>
              <w:pStyle w:val="TAL"/>
              <w:rPr>
                <w:szCs w:val="18"/>
              </w:rPr>
            </w:pPr>
          </w:p>
        </w:tc>
      </w:tr>
      <w:tr w:rsidR="004F339F" w:rsidRPr="00B20AE8" w14:paraId="2421B5F1" w14:textId="77777777" w:rsidTr="006A2BF1">
        <w:trPr>
          <w:cantSplit/>
          <w:jc w:val="center"/>
        </w:trPr>
        <w:tc>
          <w:tcPr>
            <w:tcW w:w="1444" w:type="dxa"/>
            <w:shd w:val="clear" w:color="auto" w:fill="auto"/>
          </w:tcPr>
          <w:p w14:paraId="46B32DFD" w14:textId="77777777" w:rsidR="00EB4093" w:rsidRPr="00B20AE8" w:rsidRDefault="00EB4093" w:rsidP="003D3C64">
            <w:pPr>
              <w:pStyle w:val="TAC"/>
            </w:pPr>
            <w:r w:rsidRPr="00B20AE8">
              <w:t xml:space="preserve">E-UTRA Band </w:t>
            </w:r>
            <w:r w:rsidRPr="00B20AE8">
              <w:rPr>
                <w:lang w:eastAsia="zh-CN"/>
              </w:rPr>
              <w:t>46</w:t>
            </w:r>
          </w:p>
        </w:tc>
        <w:tc>
          <w:tcPr>
            <w:tcW w:w="1559" w:type="dxa"/>
            <w:tcBorders>
              <w:left w:val="single" w:sz="2" w:space="0" w:color="auto"/>
              <w:right w:val="single" w:sz="2" w:space="0" w:color="auto"/>
            </w:tcBorders>
            <w:shd w:val="clear" w:color="auto" w:fill="auto"/>
          </w:tcPr>
          <w:p w14:paraId="62F8182D" w14:textId="77777777" w:rsidR="00EB4093" w:rsidRPr="00B20AE8" w:rsidRDefault="00EB4093"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62C46B4F" w14:textId="77777777" w:rsidR="00EB4093" w:rsidRPr="00B20AE8" w:rsidRDefault="00EB4093" w:rsidP="003D3C64">
            <w:pPr>
              <w:pStyle w:val="TAC"/>
            </w:pPr>
            <w:r w:rsidRPr="00B20AE8">
              <w:t>-42.5 dBm</w:t>
            </w:r>
          </w:p>
        </w:tc>
        <w:tc>
          <w:tcPr>
            <w:tcW w:w="1276" w:type="dxa"/>
            <w:tcBorders>
              <w:left w:val="single" w:sz="2" w:space="0" w:color="auto"/>
              <w:right w:val="single" w:sz="2" w:space="0" w:color="auto"/>
            </w:tcBorders>
            <w:shd w:val="clear" w:color="auto" w:fill="auto"/>
          </w:tcPr>
          <w:p w14:paraId="2455A4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48CAEFC" w14:textId="77777777" w:rsidR="00EB4093" w:rsidRPr="00B20AE8" w:rsidRDefault="00EB4093" w:rsidP="003D3C64">
            <w:pPr>
              <w:pStyle w:val="TAL"/>
            </w:pPr>
          </w:p>
        </w:tc>
      </w:tr>
      <w:tr w:rsidR="004F339F" w:rsidRPr="00B20AE8" w14:paraId="72752049" w14:textId="77777777" w:rsidTr="006A2BF1">
        <w:trPr>
          <w:cantSplit/>
          <w:jc w:val="center"/>
        </w:trPr>
        <w:tc>
          <w:tcPr>
            <w:tcW w:w="1444" w:type="dxa"/>
            <w:shd w:val="clear" w:color="auto" w:fill="auto"/>
          </w:tcPr>
          <w:p w14:paraId="3C4DA176" w14:textId="77777777" w:rsidR="00EB4093" w:rsidRPr="00B20AE8" w:rsidRDefault="00EB4093" w:rsidP="003D3C64">
            <w:pPr>
              <w:pStyle w:val="TAC"/>
              <w:rPr>
                <w:lang w:eastAsia="ko-KR"/>
              </w:rPr>
            </w:pPr>
            <w:r w:rsidRPr="00B20AE8">
              <w:rPr>
                <w:lang w:eastAsia="ko-KR"/>
              </w:rPr>
              <w:t xml:space="preserve">E-UTRA Band </w:t>
            </w:r>
            <w:r w:rsidRPr="00B20AE8">
              <w:rPr>
                <w:lang w:eastAsia="zh-CN"/>
              </w:rPr>
              <w:t>4</w:t>
            </w:r>
            <w:r w:rsidRPr="00B20AE8">
              <w:rPr>
                <w:rFonts w:hint="eastAsia"/>
                <w:lang w:eastAsia="zh-CN"/>
              </w:rPr>
              <w:t>7</w:t>
            </w:r>
          </w:p>
        </w:tc>
        <w:tc>
          <w:tcPr>
            <w:tcW w:w="1559" w:type="dxa"/>
            <w:tcBorders>
              <w:left w:val="single" w:sz="2" w:space="0" w:color="auto"/>
              <w:right w:val="single" w:sz="2" w:space="0" w:color="auto"/>
            </w:tcBorders>
            <w:shd w:val="clear" w:color="auto" w:fill="auto"/>
          </w:tcPr>
          <w:p w14:paraId="09380D94" w14:textId="77777777" w:rsidR="00EB4093" w:rsidRPr="00B20AE8" w:rsidRDefault="00EB4093" w:rsidP="003D3C64">
            <w:pPr>
              <w:pStyle w:val="TAC"/>
              <w:rPr>
                <w:lang w:eastAsia="zh-CN"/>
              </w:rPr>
            </w:pPr>
            <w:r w:rsidRPr="00B20AE8">
              <w:rPr>
                <w:lang w:eastAsia="zh-CN"/>
              </w:rPr>
              <w:t>5</w:t>
            </w:r>
            <w:r w:rsidRPr="00B20AE8">
              <w:rPr>
                <w:rFonts w:hint="eastAsia"/>
                <w:lang w:eastAsia="zh-CN"/>
              </w:rPr>
              <w:t>855</w:t>
            </w:r>
            <w:r w:rsidRPr="00B20AE8">
              <w:rPr>
                <w:lang w:eastAsia="ko-KR"/>
              </w:rPr>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466D94D9" w14:textId="77777777" w:rsidR="00EB4093" w:rsidRPr="00B20AE8" w:rsidRDefault="00EB4093" w:rsidP="003D3C64">
            <w:pPr>
              <w:pStyle w:val="TAC"/>
              <w:rPr>
                <w:lang w:eastAsia="ko-KR"/>
              </w:rPr>
            </w:pPr>
            <w:r w:rsidRPr="00B20AE8">
              <w:rPr>
                <w:lang w:eastAsia="ko-KR"/>
              </w:rPr>
              <w:t>-42.5 dBm</w:t>
            </w:r>
          </w:p>
        </w:tc>
        <w:tc>
          <w:tcPr>
            <w:tcW w:w="1276" w:type="dxa"/>
            <w:tcBorders>
              <w:left w:val="single" w:sz="2" w:space="0" w:color="auto"/>
              <w:right w:val="single" w:sz="2" w:space="0" w:color="auto"/>
            </w:tcBorders>
            <w:shd w:val="clear" w:color="auto" w:fill="auto"/>
          </w:tcPr>
          <w:p w14:paraId="74F41781" w14:textId="77777777" w:rsidR="00EB4093" w:rsidRPr="00B20AE8" w:rsidRDefault="00EB4093" w:rsidP="003D3C64">
            <w:pPr>
              <w:pStyle w:val="TAC"/>
              <w:rPr>
                <w:lang w:eastAsia="ko-KR"/>
              </w:rPr>
            </w:pPr>
            <w:r w:rsidRPr="00B20AE8">
              <w:rPr>
                <w:lang w:eastAsia="ko-KR"/>
              </w:rPr>
              <w:t>1 MHz</w:t>
            </w:r>
          </w:p>
        </w:tc>
        <w:tc>
          <w:tcPr>
            <w:tcW w:w="4422" w:type="dxa"/>
            <w:tcBorders>
              <w:left w:val="single" w:sz="2" w:space="0" w:color="auto"/>
              <w:right w:val="single" w:sz="2" w:space="0" w:color="auto"/>
            </w:tcBorders>
            <w:shd w:val="clear" w:color="auto" w:fill="auto"/>
          </w:tcPr>
          <w:p w14:paraId="5336A56D" w14:textId="77777777" w:rsidR="00EB4093" w:rsidRPr="00B20AE8" w:rsidRDefault="00EB4093" w:rsidP="003D3C64">
            <w:pPr>
              <w:pStyle w:val="TAL"/>
              <w:rPr>
                <w:lang w:eastAsia="ko-KR"/>
              </w:rPr>
            </w:pPr>
          </w:p>
        </w:tc>
      </w:tr>
      <w:tr w:rsidR="004F339F" w:rsidRPr="00B20AE8" w14:paraId="27A4B2E0" w14:textId="77777777" w:rsidTr="006A2BF1">
        <w:trPr>
          <w:cantSplit/>
          <w:jc w:val="center"/>
        </w:trPr>
        <w:tc>
          <w:tcPr>
            <w:tcW w:w="1444" w:type="dxa"/>
            <w:shd w:val="clear" w:color="auto" w:fill="auto"/>
          </w:tcPr>
          <w:p w14:paraId="12647A9F" w14:textId="77777777" w:rsidR="00EB4093" w:rsidRPr="00B20AE8" w:rsidRDefault="00EB4093" w:rsidP="003D3C64">
            <w:pPr>
              <w:pStyle w:val="TAC"/>
            </w:pPr>
            <w:r w:rsidRPr="00B20AE8">
              <w:t xml:space="preserve">E-UTRA Band </w:t>
            </w:r>
            <w:r w:rsidRPr="00B20AE8">
              <w:rPr>
                <w:lang w:eastAsia="zh-CN"/>
              </w:rPr>
              <w:t>48</w:t>
            </w:r>
          </w:p>
        </w:tc>
        <w:tc>
          <w:tcPr>
            <w:tcW w:w="1559" w:type="dxa"/>
            <w:tcBorders>
              <w:left w:val="single" w:sz="2" w:space="0" w:color="auto"/>
              <w:right w:val="single" w:sz="2" w:space="0" w:color="auto"/>
            </w:tcBorders>
            <w:shd w:val="clear" w:color="auto" w:fill="auto"/>
          </w:tcPr>
          <w:p w14:paraId="33C0E108" w14:textId="77777777" w:rsidR="00EB4093" w:rsidRPr="00B20AE8" w:rsidRDefault="00EB4093" w:rsidP="003D3C64">
            <w:pPr>
              <w:pStyle w:val="TAC"/>
              <w:rPr>
                <w:lang w:eastAsia="zh-CN"/>
              </w:rPr>
            </w:pPr>
            <w:r w:rsidRPr="00B20AE8">
              <w:t>3550 – 3700 MHz</w:t>
            </w:r>
          </w:p>
        </w:tc>
        <w:tc>
          <w:tcPr>
            <w:tcW w:w="992" w:type="dxa"/>
            <w:tcBorders>
              <w:left w:val="single" w:sz="2" w:space="0" w:color="auto"/>
              <w:right w:val="single" w:sz="2" w:space="0" w:color="auto"/>
            </w:tcBorders>
            <w:shd w:val="clear" w:color="auto" w:fill="auto"/>
          </w:tcPr>
          <w:p w14:paraId="0985BD63"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ABF2B65"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2F0B6E1" w14:textId="77777777" w:rsidR="00EB4093" w:rsidRPr="00B20AE8" w:rsidRDefault="00EB4093" w:rsidP="003D3C64">
            <w:pPr>
              <w:pStyle w:val="TAL"/>
            </w:pPr>
          </w:p>
        </w:tc>
      </w:tr>
      <w:tr w:rsidR="004F339F" w:rsidRPr="00B20AE8" w14:paraId="2C51C4B3" w14:textId="77777777" w:rsidTr="006A2BF1">
        <w:trPr>
          <w:cantSplit/>
          <w:jc w:val="center"/>
        </w:trPr>
        <w:tc>
          <w:tcPr>
            <w:tcW w:w="1444" w:type="dxa"/>
            <w:shd w:val="clear" w:color="auto" w:fill="auto"/>
          </w:tcPr>
          <w:p w14:paraId="746F0CBF" w14:textId="77777777" w:rsidR="00EB4093" w:rsidRPr="00B20AE8" w:rsidRDefault="00EB4093" w:rsidP="003D3C64">
            <w:pPr>
              <w:pStyle w:val="TAC"/>
            </w:pPr>
            <w:r w:rsidRPr="00B20AE8">
              <w:t xml:space="preserve">E-UTRA Band </w:t>
            </w:r>
            <w:r w:rsidRPr="00B20AE8">
              <w:rPr>
                <w:lang w:eastAsia="zh-CN"/>
              </w:rPr>
              <w:t>49</w:t>
            </w:r>
          </w:p>
        </w:tc>
        <w:tc>
          <w:tcPr>
            <w:tcW w:w="1559" w:type="dxa"/>
            <w:tcBorders>
              <w:left w:val="single" w:sz="2" w:space="0" w:color="auto"/>
              <w:right w:val="single" w:sz="2" w:space="0" w:color="auto"/>
            </w:tcBorders>
            <w:shd w:val="clear" w:color="auto" w:fill="auto"/>
          </w:tcPr>
          <w:p w14:paraId="6348DF44" w14:textId="77777777" w:rsidR="00EB4093" w:rsidRPr="00B20AE8" w:rsidRDefault="00EB4093" w:rsidP="003D3C64">
            <w:pPr>
              <w:pStyle w:val="TAC"/>
            </w:pPr>
            <w:r w:rsidRPr="00B20AE8">
              <w:t>3550 – 3700 MHz</w:t>
            </w:r>
          </w:p>
        </w:tc>
        <w:tc>
          <w:tcPr>
            <w:tcW w:w="992" w:type="dxa"/>
            <w:tcBorders>
              <w:left w:val="single" w:sz="2" w:space="0" w:color="auto"/>
              <w:right w:val="single" w:sz="2" w:space="0" w:color="auto"/>
            </w:tcBorders>
            <w:shd w:val="clear" w:color="auto" w:fill="auto"/>
          </w:tcPr>
          <w:p w14:paraId="7DAA127C"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09416A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C351ACB" w14:textId="77777777" w:rsidR="00EB4093" w:rsidRPr="00B20AE8" w:rsidRDefault="00EB4093" w:rsidP="003D3C64">
            <w:pPr>
              <w:pStyle w:val="TAL"/>
            </w:pPr>
          </w:p>
        </w:tc>
      </w:tr>
      <w:tr w:rsidR="004F339F" w:rsidRPr="00B20AE8" w14:paraId="36332DC3" w14:textId="77777777" w:rsidTr="006A2BF1">
        <w:trPr>
          <w:cantSplit/>
          <w:jc w:val="center"/>
        </w:trPr>
        <w:tc>
          <w:tcPr>
            <w:tcW w:w="1444" w:type="dxa"/>
            <w:shd w:val="clear" w:color="auto" w:fill="auto"/>
          </w:tcPr>
          <w:p w14:paraId="57F3DBFF" w14:textId="77777777" w:rsidR="00EB4093" w:rsidRPr="00B20AE8" w:rsidRDefault="00EB4093" w:rsidP="003D3C64">
            <w:pPr>
              <w:pStyle w:val="TAC"/>
            </w:pPr>
            <w:r w:rsidRPr="00B20AE8">
              <w:t>E-UTRA Band 50 or NR Band n50</w:t>
            </w:r>
          </w:p>
        </w:tc>
        <w:tc>
          <w:tcPr>
            <w:tcW w:w="1559" w:type="dxa"/>
            <w:tcBorders>
              <w:left w:val="single" w:sz="2" w:space="0" w:color="auto"/>
              <w:right w:val="single" w:sz="2" w:space="0" w:color="auto"/>
            </w:tcBorders>
            <w:shd w:val="clear" w:color="auto" w:fill="auto"/>
          </w:tcPr>
          <w:p w14:paraId="414B9EBA" w14:textId="77777777" w:rsidR="00EB4093" w:rsidRPr="00B20AE8" w:rsidRDefault="00EB4093" w:rsidP="003D3C64">
            <w:pPr>
              <w:pStyle w:val="TAC"/>
            </w:pPr>
            <w:r w:rsidRPr="00B20AE8">
              <w:t>1432 - 1517 MHz</w:t>
            </w:r>
          </w:p>
        </w:tc>
        <w:tc>
          <w:tcPr>
            <w:tcW w:w="992" w:type="dxa"/>
            <w:tcBorders>
              <w:left w:val="single" w:sz="2" w:space="0" w:color="auto"/>
              <w:right w:val="single" w:sz="2" w:space="0" w:color="auto"/>
            </w:tcBorders>
            <w:shd w:val="clear" w:color="auto" w:fill="auto"/>
          </w:tcPr>
          <w:p w14:paraId="0D151E4A"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7E37B2C1"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39D186F5" w14:textId="77777777" w:rsidR="00EB4093" w:rsidRPr="00B20AE8" w:rsidRDefault="00EB4093" w:rsidP="003D3C64">
            <w:pPr>
              <w:pStyle w:val="TAL"/>
            </w:pPr>
            <w:r w:rsidRPr="00B20AE8">
              <w:t>This requirement does not apply to UTRA BS operating in Band XI</w:t>
            </w:r>
          </w:p>
        </w:tc>
      </w:tr>
      <w:tr w:rsidR="004F339F" w:rsidRPr="00B20AE8" w14:paraId="41A08820" w14:textId="77777777" w:rsidTr="006A2BF1">
        <w:trPr>
          <w:cantSplit/>
          <w:jc w:val="center"/>
        </w:trPr>
        <w:tc>
          <w:tcPr>
            <w:tcW w:w="1444" w:type="dxa"/>
            <w:shd w:val="clear" w:color="auto" w:fill="auto"/>
          </w:tcPr>
          <w:p w14:paraId="646F53A0" w14:textId="77777777" w:rsidR="00EB4093" w:rsidRPr="00B20AE8" w:rsidRDefault="00EB4093" w:rsidP="003D3C64">
            <w:pPr>
              <w:pStyle w:val="TAC"/>
            </w:pPr>
            <w:r w:rsidRPr="00B20AE8">
              <w:t>E-UTRA Band 51 or NR Band n51</w:t>
            </w:r>
          </w:p>
        </w:tc>
        <w:tc>
          <w:tcPr>
            <w:tcW w:w="1559" w:type="dxa"/>
            <w:tcBorders>
              <w:left w:val="single" w:sz="2" w:space="0" w:color="auto"/>
              <w:right w:val="single" w:sz="2" w:space="0" w:color="auto"/>
            </w:tcBorders>
            <w:shd w:val="clear" w:color="auto" w:fill="auto"/>
          </w:tcPr>
          <w:p w14:paraId="1DE80D66" w14:textId="77777777" w:rsidR="00EB4093" w:rsidRPr="00B20AE8" w:rsidRDefault="00EB4093" w:rsidP="003D3C64">
            <w:pPr>
              <w:pStyle w:val="TAC"/>
            </w:pPr>
            <w:r w:rsidRPr="00B20AE8">
              <w:t>1427 - 1432 MHz</w:t>
            </w:r>
          </w:p>
        </w:tc>
        <w:tc>
          <w:tcPr>
            <w:tcW w:w="992" w:type="dxa"/>
            <w:tcBorders>
              <w:left w:val="single" w:sz="2" w:space="0" w:color="auto"/>
              <w:right w:val="single" w:sz="2" w:space="0" w:color="auto"/>
            </w:tcBorders>
            <w:shd w:val="clear" w:color="auto" w:fill="auto"/>
          </w:tcPr>
          <w:p w14:paraId="6A56C796"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1E33B4E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0B02C4E" w14:textId="77777777" w:rsidR="00EB4093" w:rsidRPr="00B20AE8" w:rsidRDefault="00EB4093" w:rsidP="003D3C64">
            <w:pPr>
              <w:pStyle w:val="TAL"/>
            </w:pPr>
          </w:p>
        </w:tc>
      </w:tr>
      <w:tr w:rsidR="004F339F" w:rsidRPr="00B20AE8" w14:paraId="130136A9" w14:textId="77777777" w:rsidTr="006A2BF1">
        <w:trPr>
          <w:cantSplit/>
          <w:jc w:val="center"/>
        </w:trPr>
        <w:tc>
          <w:tcPr>
            <w:tcW w:w="1444" w:type="dxa"/>
            <w:tcBorders>
              <w:bottom w:val="single" w:sz="4" w:space="0" w:color="auto"/>
            </w:tcBorders>
            <w:shd w:val="clear" w:color="auto" w:fill="auto"/>
          </w:tcPr>
          <w:p w14:paraId="4692FAA8" w14:textId="77777777" w:rsidR="00EB4093" w:rsidRPr="00B20AE8" w:rsidRDefault="00EB4093" w:rsidP="003D3C64">
            <w:pPr>
              <w:pStyle w:val="TAC"/>
            </w:pPr>
            <w:r w:rsidRPr="00B20AE8">
              <w:t xml:space="preserve">E-UTRA Band </w:t>
            </w:r>
            <w:r w:rsidRPr="00B20AE8">
              <w:rPr>
                <w:lang w:eastAsia="zh-CN"/>
              </w:rPr>
              <w:t>52</w:t>
            </w:r>
          </w:p>
        </w:tc>
        <w:tc>
          <w:tcPr>
            <w:tcW w:w="1559" w:type="dxa"/>
            <w:tcBorders>
              <w:left w:val="single" w:sz="2" w:space="0" w:color="auto"/>
              <w:right w:val="single" w:sz="2" w:space="0" w:color="auto"/>
            </w:tcBorders>
            <w:shd w:val="clear" w:color="auto" w:fill="auto"/>
          </w:tcPr>
          <w:p w14:paraId="0FA6E05E" w14:textId="77777777" w:rsidR="00EB4093" w:rsidRPr="00B20AE8" w:rsidRDefault="00EB4093" w:rsidP="003D3C64">
            <w:pPr>
              <w:pStyle w:val="TAC"/>
            </w:pPr>
            <w:r w:rsidRPr="00B20AE8">
              <w:t>3300 – 3400 MHz</w:t>
            </w:r>
          </w:p>
        </w:tc>
        <w:tc>
          <w:tcPr>
            <w:tcW w:w="992" w:type="dxa"/>
            <w:tcBorders>
              <w:left w:val="single" w:sz="2" w:space="0" w:color="auto"/>
              <w:right w:val="single" w:sz="2" w:space="0" w:color="auto"/>
            </w:tcBorders>
            <w:shd w:val="clear" w:color="auto" w:fill="auto"/>
          </w:tcPr>
          <w:p w14:paraId="0FFA27C1"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AD3D409"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B7A043B" w14:textId="77777777" w:rsidR="00EB4093" w:rsidRPr="00B20AE8" w:rsidRDefault="00EB4093" w:rsidP="003D3C64">
            <w:pPr>
              <w:pStyle w:val="TAL"/>
            </w:pPr>
          </w:p>
        </w:tc>
      </w:tr>
      <w:tr w:rsidR="003D3C64" w:rsidRPr="00B20AE8" w14:paraId="6DCAF2E5"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9AA22D" w14:textId="77777777" w:rsidR="003D3C64" w:rsidRPr="00B20AE8" w:rsidRDefault="003D3C64" w:rsidP="003D3C64">
            <w:pPr>
              <w:pStyle w:val="TAC"/>
            </w:pPr>
            <w:r w:rsidRPr="00B20AE8">
              <w:t>E-UTRA Band 65</w:t>
            </w:r>
          </w:p>
        </w:tc>
        <w:tc>
          <w:tcPr>
            <w:tcW w:w="1559" w:type="dxa"/>
            <w:tcBorders>
              <w:left w:val="single" w:sz="4" w:space="0" w:color="auto"/>
              <w:right w:val="single" w:sz="2" w:space="0" w:color="auto"/>
            </w:tcBorders>
            <w:shd w:val="clear" w:color="auto" w:fill="auto"/>
          </w:tcPr>
          <w:p w14:paraId="374C5557"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0672BEE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B1264A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BAC587A"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I.</w:t>
            </w:r>
          </w:p>
        </w:tc>
      </w:tr>
      <w:tr w:rsidR="003D3C64" w:rsidRPr="00B20AE8" w14:paraId="1AE28BE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D52C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16129D83" w14:textId="77777777" w:rsidR="003D3C64" w:rsidRPr="00B20AE8" w:rsidRDefault="003D3C64" w:rsidP="003D3C64">
            <w:pPr>
              <w:pStyle w:val="TAC"/>
              <w:rPr>
                <w:lang w:eastAsia="zh-CN"/>
              </w:rPr>
            </w:pPr>
            <w:r w:rsidRPr="00B20AE8">
              <w:t>1920 - 2010 MHz</w:t>
            </w:r>
          </w:p>
          <w:p w14:paraId="63315BE4" w14:textId="77777777" w:rsidR="003D3C64" w:rsidRPr="00B20AE8" w:rsidRDefault="003D3C64" w:rsidP="003D3C64">
            <w:pPr>
              <w:pStyle w:val="TAC"/>
              <w:rPr>
                <w:lang w:eastAsia="zh-CN"/>
              </w:rPr>
            </w:pPr>
          </w:p>
        </w:tc>
        <w:tc>
          <w:tcPr>
            <w:tcW w:w="992" w:type="dxa"/>
            <w:tcBorders>
              <w:left w:val="single" w:sz="2" w:space="0" w:color="auto"/>
              <w:right w:val="single" w:sz="2" w:space="0" w:color="auto"/>
            </w:tcBorders>
            <w:shd w:val="clear" w:color="auto" w:fill="auto"/>
          </w:tcPr>
          <w:p w14:paraId="779F279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FBEF66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FF440D" w14:textId="72A0B9F6" w:rsidR="003D3C64" w:rsidRPr="00B20AE8" w:rsidRDefault="003D3C64" w:rsidP="003D3C64">
            <w:pPr>
              <w:pStyle w:val="TAL"/>
            </w:pPr>
            <w:r w:rsidRPr="00B20AE8">
              <w:t xml:space="preserve">For UTRA BS operating in Band I, it applies for 1980 MHz to 2010 MHz, while the rest is covered in </w:t>
            </w:r>
            <w:r>
              <w:t>clause </w:t>
            </w:r>
            <w:r w:rsidRPr="00B20AE8">
              <w:t>6.7.6.5.1.4</w:t>
            </w:r>
          </w:p>
        </w:tc>
      </w:tr>
      <w:tr w:rsidR="003D3C64" w:rsidRPr="00B20AE8" w14:paraId="1B8CA27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01CF276" w14:textId="77777777" w:rsidR="003D3C64" w:rsidRPr="00B20AE8" w:rsidRDefault="003D3C64" w:rsidP="003D3C64">
            <w:pPr>
              <w:pStyle w:val="TAC"/>
            </w:pPr>
            <w:r w:rsidRPr="00B20AE8">
              <w:t xml:space="preserve">E-UTRA Band </w:t>
            </w:r>
            <w:r w:rsidRPr="00B20AE8">
              <w:rPr>
                <w:lang w:eastAsia="zh-CN"/>
              </w:rPr>
              <w:t>66 or NR band n66</w:t>
            </w:r>
          </w:p>
        </w:tc>
        <w:tc>
          <w:tcPr>
            <w:tcW w:w="1559" w:type="dxa"/>
            <w:tcBorders>
              <w:left w:val="single" w:sz="4" w:space="0" w:color="auto"/>
              <w:right w:val="single" w:sz="2" w:space="0" w:color="auto"/>
            </w:tcBorders>
            <w:shd w:val="clear" w:color="auto" w:fill="auto"/>
          </w:tcPr>
          <w:p w14:paraId="718E436C"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79BD8D0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7D84B7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3FD2F84E" w14:textId="77777777" w:rsidR="003D3C64" w:rsidRPr="00B20AE8" w:rsidRDefault="003D3C64" w:rsidP="003D3C64">
            <w:pPr>
              <w:pStyle w:val="TAL"/>
            </w:pPr>
            <w:r w:rsidRPr="00B20AE8">
              <w:t>This requirement does not apply to UTRA BS operating in band IV or X.</w:t>
            </w:r>
          </w:p>
        </w:tc>
      </w:tr>
      <w:tr w:rsidR="003D3C64" w:rsidRPr="00B20AE8" w14:paraId="2D53BF7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41E980"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64A7C2C4" w14:textId="77777777" w:rsidR="003D3C64" w:rsidRPr="00B20AE8" w:rsidRDefault="003D3C64" w:rsidP="003D3C64">
            <w:pPr>
              <w:pStyle w:val="TAC"/>
              <w:rPr>
                <w:lang w:eastAsia="zh-CN"/>
              </w:rPr>
            </w:pPr>
            <w:r w:rsidRPr="00B20AE8">
              <w:t>1710 - 1780 MHz</w:t>
            </w:r>
          </w:p>
        </w:tc>
        <w:tc>
          <w:tcPr>
            <w:tcW w:w="992" w:type="dxa"/>
            <w:tcBorders>
              <w:left w:val="single" w:sz="2" w:space="0" w:color="auto"/>
              <w:right w:val="single" w:sz="2" w:space="0" w:color="auto"/>
            </w:tcBorders>
            <w:shd w:val="clear" w:color="auto" w:fill="auto"/>
          </w:tcPr>
          <w:p w14:paraId="12E7CF5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0B0DC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D1C9A2E" w14:textId="788F9E55" w:rsidR="003D3C64" w:rsidRPr="00B20AE8" w:rsidRDefault="003D3C64" w:rsidP="003D3C64">
            <w:pPr>
              <w:pStyle w:val="TAL"/>
            </w:pPr>
            <w:r w:rsidRPr="00B20AE8">
              <w:t xml:space="preserve">For UTRA BS operating in Band IV, this requirement applies for 1755 MHz to 1780 MHz, while the rest is covered in </w:t>
            </w:r>
            <w:r>
              <w:t>clause </w:t>
            </w:r>
            <w:r w:rsidRPr="00B20AE8">
              <w:t xml:space="preserve">6.7.6.5.1.4. For UTRA BS operating in Band X, this requirement applies for 1770 MHz to 1780 MHz, while the rest is covered in </w:t>
            </w:r>
            <w:r>
              <w:t>clause </w:t>
            </w:r>
            <w:r w:rsidRPr="00B20AE8">
              <w:t>6.7.6.5.1.4.</w:t>
            </w:r>
          </w:p>
        </w:tc>
      </w:tr>
      <w:tr w:rsidR="004F339F" w:rsidRPr="00B20AE8" w14:paraId="42E97E06" w14:textId="77777777" w:rsidTr="006A2BF1">
        <w:trPr>
          <w:cantSplit/>
          <w:jc w:val="center"/>
        </w:trPr>
        <w:tc>
          <w:tcPr>
            <w:tcW w:w="1444" w:type="dxa"/>
            <w:tcBorders>
              <w:top w:val="single" w:sz="4" w:space="0" w:color="auto"/>
              <w:bottom w:val="single" w:sz="4" w:space="0" w:color="auto"/>
            </w:tcBorders>
            <w:shd w:val="clear" w:color="auto" w:fill="auto"/>
          </w:tcPr>
          <w:p w14:paraId="00E4E92A" w14:textId="77777777" w:rsidR="00EB4093" w:rsidRPr="00B20AE8" w:rsidRDefault="00EB4093" w:rsidP="003D3C64">
            <w:pPr>
              <w:pStyle w:val="TAC"/>
            </w:pPr>
            <w:r w:rsidRPr="00B20AE8">
              <w:t>E-UTRA Band 67</w:t>
            </w:r>
          </w:p>
        </w:tc>
        <w:tc>
          <w:tcPr>
            <w:tcW w:w="1559" w:type="dxa"/>
            <w:tcBorders>
              <w:left w:val="single" w:sz="2" w:space="0" w:color="auto"/>
              <w:right w:val="single" w:sz="2" w:space="0" w:color="auto"/>
            </w:tcBorders>
            <w:shd w:val="clear" w:color="auto" w:fill="auto"/>
          </w:tcPr>
          <w:p w14:paraId="68D194D2" w14:textId="77777777" w:rsidR="00EB4093" w:rsidRPr="00B20AE8" w:rsidRDefault="00EB4093" w:rsidP="003D3C64">
            <w:pPr>
              <w:pStyle w:val="TAC"/>
              <w:rPr>
                <w:lang w:eastAsia="zh-CN"/>
              </w:rPr>
            </w:pPr>
            <w:r w:rsidRPr="00B20AE8">
              <w:t>738 - 758 MHz</w:t>
            </w:r>
          </w:p>
        </w:tc>
        <w:tc>
          <w:tcPr>
            <w:tcW w:w="992" w:type="dxa"/>
            <w:tcBorders>
              <w:left w:val="single" w:sz="2" w:space="0" w:color="auto"/>
              <w:right w:val="single" w:sz="2" w:space="0" w:color="auto"/>
            </w:tcBorders>
            <w:shd w:val="clear" w:color="auto" w:fill="auto"/>
          </w:tcPr>
          <w:p w14:paraId="4B472EB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4D7A2B6"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5F89C222" w14:textId="77777777" w:rsidR="00EB4093" w:rsidRPr="00B20AE8" w:rsidRDefault="00EB4093" w:rsidP="003D3C64">
            <w:pPr>
              <w:pStyle w:val="TAL"/>
            </w:pPr>
          </w:p>
        </w:tc>
      </w:tr>
      <w:tr w:rsidR="003D3C64" w:rsidRPr="00B20AE8" w14:paraId="0B460DC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29486B2" w14:textId="77777777" w:rsidR="003D3C64" w:rsidRPr="00B20AE8" w:rsidRDefault="003D3C64" w:rsidP="003D3C64">
            <w:pPr>
              <w:pStyle w:val="TAC"/>
            </w:pPr>
            <w:r w:rsidRPr="00B20AE8">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7001E52" w14:textId="77777777" w:rsidR="003D3C64" w:rsidRPr="00B20AE8" w:rsidRDefault="003D3C64" w:rsidP="003D3C64">
            <w:pPr>
              <w:pStyle w:val="TAC"/>
              <w:rPr>
                <w:lang w:eastAsia="zh-CN"/>
              </w:rPr>
            </w:pPr>
            <w:r w:rsidRPr="00B20AE8">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830D2"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959387"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494E1B" w14:textId="77777777" w:rsidR="003D3C64" w:rsidRPr="00B20AE8" w:rsidRDefault="003D3C64" w:rsidP="003D3C64">
            <w:pPr>
              <w:pStyle w:val="TAL"/>
            </w:pPr>
          </w:p>
        </w:tc>
      </w:tr>
      <w:tr w:rsidR="003D3C64" w:rsidRPr="00B20AE8" w14:paraId="5DCB3CC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8BF020"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87CB20" w14:textId="77777777" w:rsidR="003D3C64" w:rsidRPr="00B20AE8" w:rsidRDefault="003D3C64" w:rsidP="003D3C64">
            <w:pPr>
              <w:pStyle w:val="TAC"/>
              <w:rPr>
                <w:lang w:eastAsia="zh-CN"/>
              </w:rPr>
            </w:pPr>
            <w:r w:rsidRPr="00B20AE8">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8859BF"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E7ED66"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8B2304" w14:textId="77777777" w:rsidR="003D3C64" w:rsidRPr="00B20AE8" w:rsidRDefault="003D3C64" w:rsidP="003D3C64">
            <w:pPr>
              <w:pStyle w:val="TAL"/>
              <w:rPr>
                <w:rFonts w:cs="v5.0.0"/>
              </w:rPr>
            </w:pPr>
          </w:p>
        </w:tc>
      </w:tr>
      <w:tr w:rsidR="004F339F" w:rsidRPr="00B20AE8" w14:paraId="75D0058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8E85120" w14:textId="77777777" w:rsidR="00EB4093" w:rsidRPr="00B20AE8" w:rsidRDefault="00EB4093" w:rsidP="003D3C64">
            <w:pPr>
              <w:pStyle w:val="TAC"/>
            </w:pPr>
            <w:r w:rsidRPr="00B20AE8">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7D0B7E" w14:textId="77777777" w:rsidR="00EB4093" w:rsidRPr="00B20AE8" w:rsidRDefault="00EB4093" w:rsidP="003D3C64">
            <w:pPr>
              <w:pStyle w:val="TAC"/>
            </w:pPr>
            <w:r w:rsidRPr="00B20AE8">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EDCEE"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DE6F7A"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676D12" w14:textId="77777777" w:rsidR="00EB4093" w:rsidRPr="00B20AE8" w:rsidRDefault="00EB4093" w:rsidP="003D3C64">
            <w:pPr>
              <w:pStyle w:val="TAL"/>
              <w:rPr>
                <w:rFonts w:cs="v5.0.0"/>
              </w:rPr>
            </w:pPr>
          </w:p>
        </w:tc>
      </w:tr>
      <w:tr w:rsidR="003D3C64" w:rsidRPr="00B20AE8" w14:paraId="3418549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87122E0" w14:textId="77777777" w:rsidR="003D3C64" w:rsidRPr="00B20AE8" w:rsidRDefault="003D3C64" w:rsidP="003D3C64">
            <w:pPr>
              <w:pStyle w:val="TAC"/>
            </w:pPr>
            <w:r w:rsidRPr="00B20AE8">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3B794" w14:textId="77777777" w:rsidR="003D3C64" w:rsidRPr="00B20AE8" w:rsidRDefault="003D3C64" w:rsidP="003D3C64">
            <w:pPr>
              <w:pStyle w:val="TAC"/>
            </w:pPr>
            <w:r w:rsidRPr="00B20AE8">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B67831"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2DB7F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708C6" w14:textId="77777777" w:rsidR="003D3C64" w:rsidRPr="00B20AE8" w:rsidRDefault="003D3C64" w:rsidP="003D3C64">
            <w:pPr>
              <w:pStyle w:val="TAL"/>
              <w:rPr>
                <w:rFonts w:cs="v5.0.0"/>
              </w:rPr>
            </w:pPr>
            <w:r w:rsidRPr="00B20AE8">
              <w:t>This requirement does not apply to UTRA BS operating in band II or XXV.</w:t>
            </w:r>
          </w:p>
        </w:tc>
      </w:tr>
      <w:tr w:rsidR="003D3C64" w:rsidRPr="00B20AE8" w14:paraId="13829C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4721BB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D3249" w14:textId="77777777" w:rsidR="003D3C64" w:rsidRPr="00B20AE8" w:rsidRDefault="003D3C64" w:rsidP="003D3C64">
            <w:pPr>
              <w:pStyle w:val="TAC"/>
            </w:pPr>
            <w:r w:rsidRPr="00B20AE8">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F0451"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5838C"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446FD2" w14:textId="77777777" w:rsidR="003D3C64" w:rsidRPr="00B20AE8" w:rsidRDefault="003D3C64" w:rsidP="003D3C64">
            <w:pPr>
              <w:pStyle w:val="TAL"/>
              <w:rPr>
                <w:rFonts w:cs="v5.0.0"/>
              </w:rPr>
            </w:pPr>
          </w:p>
        </w:tc>
      </w:tr>
      <w:tr w:rsidR="003D3C64" w:rsidRPr="00B20AE8" w14:paraId="00AA46C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BE0368" w14:textId="77777777" w:rsidR="003D3C64" w:rsidRPr="00B20AE8" w:rsidRDefault="003D3C64" w:rsidP="003D3C64">
            <w:pPr>
              <w:pStyle w:val="TAC"/>
            </w:pPr>
            <w:r w:rsidRPr="00B20AE8">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95693F" w14:textId="77777777" w:rsidR="003D3C64" w:rsidRPr="00B20AE8" w:rsidRDefault="003D3C64" w:rsidP="003D3C64">
            <w:pPr>
              <w:pStyle w:val="TAC"/>
            </w:pPr>
            <w:r w:rsidRPr="00B20AE8">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F38620"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D7D9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77454C" w14:textId="77777777" w:rsidR="003D3C64" w:rsidRPr="00B20AE8" w:rsidRDefault="003D3C64" w:rsidP="003D3C64">
            <w:pPr>
              <w:pStyle w:val="TAL"/>
              <w:rPr>
                <w:rFonts w:cs="v5.0.0"/>
              </w:rPr>
            </w:pPr>
          </w:p>
        </w:tc>
      </w:tr>
      <w:tr w:rsidR="003D3C64" w:rsidRPr="00B20AE8" w14:paraId="6911DDC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6B30A5"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35DB51" w14:textId="77777777" w:rsidR="003D3C64" w:rsidRPr="00B20AE8" w:rsidRDefault="003D3C64" w:rsidP="003D3C64">
            <w:pPr>
              <w:pStyle w:val="TAC"/>
            </w:pPr>
            <w:r w:rsidRPr="00B20AE8">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BB2A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720C2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484F2A" w14:textId="77777777" w:rsidR="003D3C64" w:rsidRPr="00B20AE8" w:rsidRDefault="003D3C64" w:rsidP="003D3C64">
            <w:pPr>
              <w:pStyle w:val="TAL"/>
              <w:rPr>
                <w:rFonts w:cs="v5.0.0"/>
              </w:rPr>
            </w:pPr>
          </w:p>
        </w:tc>
      </w:tr>
      <w:tr w:rsidR="003D3C64" w:rsidRPr="00B20AE8" w14:paraId="1ADE388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D767EEC" w14:textId="77777777" w:rsidR="003D3C64" w:rsidRPr="00B20AE8" w:rsidRDefault="003D3C64" w:rsidP="003D3C64">
            <w:pPr>
              <w:pStyle w:val="TAC"/>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F01D31" w14:textId="77777777" w:rsidR="003D3C64" w:rsidRPr="00B20AE8" w:rsidRDefault="003D3C64" w:rsidP="003D3C64">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9CCB9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3A9A1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3686CC" w14:textId="77777777" w:rsidR="003D3C64" w:rsidRPr="00B20AE8" w:rsidRDefault="003D3C64" w:rsidP="003D3C64">
            <w:pPr>
              <w:pStyle w:val="TAL"/>
              <w:rPr>
                <w:rFonts w:cs="v5.0.0"/>
              </w:rPr>
            </w:pPr>
          </w:p>
        </w:tc>
      </w:tr>
      <w:tr w:rsidR="003D3C64" w:rsidRPr="00B20AE8" w14:paraId="08EA402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2B1C2F"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E5170F" w14:textId="77777777" w:rsidR="003D3C64" w:rsidRPr="00B20AE8" w:rsidRDefault="003D3C64" w:rsidP="003D3C64">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B26813"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4F81A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2D10CD" w14:textId="77777777" w:rsidR="003D3C64" w:rsidRPr="00B20AE8" w:rsidRDefault="003D3C64" w:rsidP="003D3C64">
            <w:pPr>
              <w:pStyle w:val="TAL"/>
              <w:rPr>
                <w:rFonts w:cs="v5.0.0"/>
              </w:rPr>
            </w:pPr>
          </w:p>
        </w:tc>
      </w:tr>
      <w:tr w:rsidR="003D3C64" w:rsidRPr="00B20AE8" w14:paraId="11315BA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DABA3B6" w14:textId="77777777" w:rsidR="003D3C64" w:rsidRPr="00B20AE8" w:rsidRDefault="003D3C64" w:rsidP="003D3C64">
            <w:pPr>
              <w:pStyle w:val="TAC"/>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B42F8B" w14:textId="77777777" w:rsidR="003D3C64" w:rsidRPr="00B20AE8" w:rsidRDefault="003D3C64" w:rsidP="003D3C64">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90CAB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BD21BF"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C48BBA" w14:textId="77777777" w:rsidR="003D3C64" w:rsidRPr="00B20AE8" w:rsidRDefault="003D3C64" w:rsidP="003D3C64">
            <w:pPr>
              <w:pStyle w:val="TAL"/>
              <w:rPr>
                <w:rFonts w:cs="v5.0.0"/>
              </w:rPr>
            </w:pPr>
          </w:p>
        </w:tc>
      </w:tr>
      <w:tr w:rsidR="003D3C64" w:rsidRPr="00B20AE8" w14:paraId="1282E60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94E91C"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BFA4CC" w14:textId="77777777" w:rsidR="003D3C64" w:rsidRPr="00B20AE8" w:rsidRDefault="003D3C64" w:rsidP="003D3C64">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2206D8"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6D530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17F79B" w14:textId="77777777" w:rsidR="003D3C64" w:rsidRPr="00B20AE8" w:rsidRDefault="003D3C64" w:rsidP="003D3C64">
            <w:pPr>
              <w:pStyle w:val="TAL"/>
              <w:rPr>
                <w:rFonts w:cs="v5.0.0"/>
              </w:rPr>
            </w:pPr>
          </w:p>
        </w:tc>
      </w:tr>
      <w:tr w:rsidR="003D3C64" w:rsidRPr="00B20AE8" w14:paraId="4D5F121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2BE6F08" w14:textId="77777777" w:rsidR="003D3C64" w:rsidRPr="00B20AE8" w:rsidRDefault="003D3C64" w:rsidP="003D3C64">
            <w:pPr>
              <w:pStyle w:val="TAC"/>
            </w:pPr>
            <w:r w:rsidRPr="00B20AE8">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B6685D" w14:textId="77777777" w:rsidR="003D3C64" w:rsidRPr="00B20AE8" w:rsidRDefault="003D3C64" w:rsidP="003D3C64">
            <w:pPr>
              <w:pStyle w:val="TAC"/>
            </w:pPr>
            <w:r w:rsidRPr="00B20AE8">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CE852F"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D84E4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3F59A6" w14:textId="77777777" w:rsidR="003D3C64" w:rsidRPr="00B20AE8" w:rsidRDefault="003D3C64" w:rsidP="003D3C64">
            <w:pPr>
              <w:pStyle w:val="TAL"/>
              <w:rPr>
                <w:rFonts w:cs="v5.0.0"/>
              </w:rPr>
            </w:pPr>
            <w:r w:rsidRPr="00B20AE8">
              <w:t>This requirement does not apply to UTRA FDD BS operating in band XI.</w:t>
            </w:r>
          </w:p>
        </w:tc>
      </w:tr>
      <w:tr w:rsidR="003D3C64" w:rsidRPr="00B20AE8" w14:paraId="10CBD8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344EB1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FAE3AA" w14:textId="77777777" w:rsidR="003D3C64" w:rsidRPr="00B20AE8" w:rsidRDefault="003D3C64" w:rsidP="003D3C64">
            <w:pPr>
              <w:pStyle w:val="TAC"/>
            </w:pPr>
            <w:r w:rsidRPr="00B20AE8">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CA73B"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A85E4B" w14:textId="2E653972" w:rsidR="003D3C64" w:rsidRPr="00B20AE8" w:rsidRDefault="003D3C64" w:rsidP="003D3C64">
            <w:pPr>
              <w:pStyle w:val="TAC"/>
            </w:pPr>
            <w:r w:rsidRPr="00B20AE8">
              <w:t>1</w:t>
            </w:r>
            <w:r w:rsidR="00A33949">
              <w:t xml:space="preserve"> </w:t>
            </w:r>
            <w:r w:rsidRPr="00B20AE8">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36579D" w14:textId="77777777" w:rsidR="003D3C64" w:rsidRPr="00B20AE8" w:rsidRDefault="003D3C64" w:rsidP="003D3C64">
            <w:pPr>
              <w:pStyle w:val="TAL"/>
              <w:rPr>
                <w:rFonts w:cs="v5.0.0"/>
              </w:rPr>
            </w:pPr>
          </w:p>
        </w:tc>
      </w:tr>
      <w:tr w:rsidR="004F339F" w:rsidRPr="00B20AE8" w14:paraId="5F4B295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74F0E4F" w14:textId="77777777" w:rsidR="00EB4093" w:rsidRPr="00B20AE8" w:rsidRDefault="00EB4093" w:rsidP="003D3C64">
            <w:pPr>
              <w:pStyle w:val="TAC"/>
            </w:pPr>
            <w:r w:rsidRPr="00B20AE8">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E4EEB4" w14:textId="77777777" w:rsidR="00EB4093" w:rsidRPr="00B20AE8" w:rsidRDefault="00EB4093" w:rsidP="003D3C64">
            <w:pPr>
              <w:pStyle w:val="TAC"/>
            </w:pPr>
            <w:r w:rsidRPr="00B20AE8">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A62890"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6EE67E"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8D42DE" w14:textId="77777777" w:rsidR="00EB4093" w:rsidRPr="00B20AE8" w:rsidRDefault="00EB4093" w:rsidP="003D3C64">
            <w:pPr>
              <w:pStyle w:val="TAL"/>
              <w:rPr>
                <w:rFonts w:cs="v5.0.0"/>
              </w:rPr>
            </w:pPr>
            <w:r w:rsidRPr="00B20AE8">
              <w:t>This requirement does not apply to UTRA FDD BS operating in band XI.</w:t>
            </w:r>
          </w:p>
        </w:tc>
      </w:tr>
      <w:tr w:rsidR="004F339F" w:rsidRPr="00B20AE8" w14:paraId="003BDF4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617E07FB" w14:textId="77777777" w:rsidR="00EB4093" w:rsidRPr="00B20AE8" w:rsidRDefault="00EB4093" w:rsidP="003D3C64">
            <w:pPr>
              <w:pStyle w:val="TAC"/>
            </w:pPr>
            <w:r w:rsidRPr="00B20AE8">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05216B" w14:textId="77777777" w:rsidR="00EB4093" w:rsidRPr="00B20AE8" w:rsidRDefault="00EB4093" w:rsidP="003D3C64">
            <w:pPr>
              <w:pStyle w:val="TAC"/>
            </w:pPr>
            <w:r w:rsidRPr="00B20AE8">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FDBAA"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FAE1C5"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B43AAD" w14:textId="77777777" w:rsidR="00EB4093" w:rsidRPr="00B20AE8" w:rsidRDefault="00EB4093" w:rsidP="003D3C64">
            <w:pPr>
              <w:pStyle w:val="TAL"/>
              <w:rPr>
                <w:rFonts w:cs="v5.0.0"/>
              </w:rPr>
            </w:pPr>
          </w:p>
        </w:tc>
      </w:tr>
      <w:tr w:rsidR="004F339F" w:rsidRPr="00B20AE8" w14:paraId="6846EC6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3F19E3B" w14:textId="77777777" w:rsidR="00EB4093" w:rsidRPr="00B20AE8" w:rsidRDefault="00EB4093" w:rsidP="003D3C64">
            <w:pPr>
              <w:pStyle w:val="TAC"/>
            </w:pPr>
            <w:r w:rsidRPr="00B20AE8">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00571" w14:textId="77777777" w:rsidR="00EB4093" w:rsidRPr="00B20AE8" w:rsidRDefault="00EB4093" w:rsidP="003D3C64">
            <w:pPr>
              <w:pStyle w:val="TAC"/>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D9740"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CD03E1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A5835" w14:textId="77777777" w:rsidR="00EB4093" w:rsidRPr="00B20AE8" w:rsidRDefault="00EB4093" w:rsidP="003D3C64">
            <w:pPr>
              <w:pStyle w:val="TAL"/>
              <w:rPr>
                <w:rFonts w:cs="v5.0.0"/>
              </w:rPr>
            </w:pPr>
          </w:p>
        </w:tc>
      </w:tr>
      <w:tr w:rsidR="004F339F" w:rsidRPr="00B20AE8" w14:paraId="4F2DB082"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3E71A49" w14:textId="77777777" w:rsidR="00EB4093" w:rsidRPr="00B20AE8" w:rsidRDefault="00EB4093" w:rsidP="003D3C64">
            <w:pPr>
              <w:pStyle w:val="TAC"/>
            </w:pPr>
            <w:r w:rsidRPr="00B20AE8">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E81C37" w14:textId="77777777" w:rsidR="00EB4093" w:rsidRPr="00B20AE8" w:rsidRDefault="00EB4093" w:rsidP="003D3C64">
            <w:pPr>
              <w:pStyle w:val="TAC"/>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8F3E94"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606A0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CFE268" w14:textId="77777777" w:rsidR="00EB4093" w:rsidRPr="00B20AE8" w:rsidRDefault="00EB4093" w:rsidP="003D3C64">
            <w:pPr>
              <w:pStyle w:val="TAL"/>
              <w:rPr>
                <w:rFonts w:cs="v5.0.0"/>
              </w:rPr>
            </w:pPr>
          </w:p>
        </w:tc>
      </w:tr>
      <w:tr w:rsidR="004F339F" w:rsidRPr="00B20AE8" w14:paraId="20D628A4"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26D94777" w14:textId="77777777" w:rsidR="004139BF" w:rsidRPr="00B20AE8" w:rsidRDefault="004139BF" w:rsidP="003D3C64">
            <w:pPr>
              <w:pStyle w:val="TAC"/>
            </w:pPr>
            <w:r w:rsidRPr="00B20AE8">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976AB5" w14:textId="77777777" w:rsidR="004139BF" w:rsidRPr="00B20AE8" w:rsidRDefault="004139BF" w:rsidP="003D3C64">
            <w:pPr>
              <w:pStyle w:val="TAC"/>
            </w:pPr>
            <w:r w:rsidRPr="00B20AE8">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E590B9" w14:textId="77777777" w:rsidR="004139BF" w:rsidRPr="00B20AE8" w:rsidRDefault="004139BF" w:rsidP="003D3C64">
            <w:pPr>
              <w:pStyle w:val="TAC"/>
            </w:pPr>
            <w:r w:rsidRPr="00B20AE8">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DE37E" w14:textId="77777777" w:rsidR="004139BF" w:rsidRPr="00B20AE8" w:rsidRDefault="004139BF" w:rsidP="003D3C64">
            <w:pPr>
              <w:pStyle w:val="TAC"/>
            </w:pPr>
            <w:r w:rsidRPr="00B20AE8">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D5441" w14:textId="77777777" w:rsidR="004139BF" w:rsidRPr="00B20AE8" w:rsidRDefault="004139BF" w:rsidP="003D3C64">
            <w:pPr>
              <w:pStyle w:val="TAL"/>
              <w:rPr>
                <w:rFonts w:cs="v5.0.0"/>
              </w:rPr>
            </w:pPr>
          </w:p>
        </w:tc>
      </w:tr>
      <w:tr w:rsidR="004F339F" w:rsidRPr="00B20AE8" w14:paraId="289211C3"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E1EC0D" w14:textId="77777777" w:rsidR="004139BF" w:rsidRPr="00B20AE8" w:rsidRDefault="004139BF" w:rsidP="003D3C64">
            <w:pPr>
              <w:pStyle w:val="TAC"/>
            </w:pPr>
            <w:r w:rsidRPr="00B20AE8">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298BB5" w14:textId="77777777" w:rsidR="004139BF" w:rsidRPr="00B20AE8" w:rsidRDefault="004139BF" w:rsidP="003D3C64">
            <w:pPr>
              <w:pStyle w:val="TAC"/>
            </w:pPr>
            <w:r w:rsidRPr="00B20AE8">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1888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07559"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E28EED" w14:textId="77777777" w:rsidR="004139BF" w:rsidRPr="00B20AE8" w:rsidRDefault="004139BF" w:rsidP="003D3C64">
            <w:pPr>
              <w:pStyle w:val="TAL"/>
              <w:rPr>
                <w:rFonts w:cs="v5.0.0"/>
              </w:rPr>
            </w:pPr>
            <w:r w:rsidRPr="00B20AE8">
              <w:t>For BS operating in band IX.</w:t>
            </w:r>
          </w:p>
        </w:tc>
      </w:tr>
      <w:tr w:rsidR="004F339F" w:rsidRPr="00B20AE8" w14:paraId="0E39982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6C01C64" w14:textId="77777777" w:rsidR="004139BF" w:rsidRPr="00B20AE8" w:rsidRDefault="004139BF" w:rsidP="003D3C64">
            <w:pPr>
              <w:pStyle w:val="TAC"/>
            </w:pPr>
            <w:r w:rsidRPr="00B20AE8">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0DE4CC" w14:textId="77777777" w:rsidR="004139BF" w:rsidRPr="00B20AE8" w:rsidRDefault="004139BF" w:rsidP="003D3C64">
            <w:pPr>
              <w:pStyle w:val="TAC"/>
            </w:pPr>
            <w:r w:rsidRPr="00B20AE8">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0F2FF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B0DA7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BB0EF4"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IIX</w:t>
            </w:r>
          </w:p>
        </w:tc>
      </w:tr>
      <w:tr w:rsidR="004F339F" w:rsidRPr="00B20AE8" w14:paraId="7958B51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8F177D" w14:textId="77777777" w:rsidR="004139BF" w:rsidRPr="00B20AE8" w:rsidRDefault="004139BF" w:rsidP="003D3C64">
            <w:pPr>
              <w:pStyle w:val="TAC"/>
            </w:pPr>
            <w:r w:rsidRPr="00B20AE8">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684F1E6" w14:textId="77777777" w:rsidR="004139BF" w:rsidRPr="00B20AE8" w:rsidRDefault="004139BF" w:rsidP="003D3C64">
            <w:pPr>
              <w:pStyle w:val="TAC"/>
            </w:pPr>
            <w:r w:rsidRPr="00B20AE8">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0D614"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6188B7"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C6D150" w14:textId="77777777" w:rsidR="004139BF" w:rsidRPr="00B20AE8" w:rsidRDefault="004139BF" w:rsidP="003D3C64">
            <w:pPr>
              <w:pStyle w:val="TAL"/>
              <w:rPr>
                <w:rFonts w:cs="v5.0.0"/>
              </w:rPr>
            </w:pPr>
          </w:p>
        </w:tc>
      </w:tr>
      <w:tr w:rsidR="004F339F" w:rsidRPr="00B20AE8" w14:paraId="4DA03B3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B272032" w14:textId="77777777" w:rsidR="004139BF" w:rsidRPr="00B20AE8" w:rsidRDefault="004139BF" w:rsidP="003D3C64">
            <w:pPr>
              <w:pStyle w:val="TAC"/>
            </w:pPr>
            <w:r w:rsidRPr="00B20AE8">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0B01E6" w14:textId="77777777" w:rsidR="004139BF" w:rsidRPr="00B20AE8" w:rsidRDefault="004139BF" w:rsidP="003D3C64">
            <w:pPr>
              <w:pStyle w:val="TAC"/>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47EF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79C3A"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13663" w14:textId="77777777" w:rsidR="004139BF" w:rsidRPr="00B20AE8" w:rsidRDefault="004139BF" w:rsidP="003D3C64">
            <w:pPr>
              <w:pStyle w:val="TAL"/>
              <w:rPr>
                <w:rFonts w:cs="v5.0.0"/>
              </w:rPr>
            </w:pPr>
          </w:p>
        </w:tc>
      </w:tr>
      <w:tr w:rsidR="004F339F" w:rsidRPr="00B20AE8" w14:paraId="579DDB0E"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70CC995" w14:textId="77777777" w:rsidR="004139BF" w:rsidRPr="00B20AE8" w:rsidRDefault="004139BF" w:rsidP="003D3C64">
            <w:pPr>
              <w:pStyle w:val="TAC"/>
            </w:pPr>
            <w:r w:rsidRPr="00B20AE8">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09E24BB" w14:textId="77777777" w:rsidR="004139BF" w:rsidRPr="00B20AE8" w:rsidRDefault="004139BF" w:rsidP="003D3C64">
            <w:pPr>
              <w:pStyle w:val="TAC"/>
            </w:pPr>
            <w:r w:rsidRPr="00B20AE8">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3FE5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71125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A73EC"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w:t>
            </w:r>
          </w:p>
        </w:tc>
      </w:tr>
      <w:tr w:rsidR="003D3C64" w:rsidRPr="00B20AE8" w14:paraId="112C42D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DE99C60" w14:textId="77777777" w:rsidR="003D3C64" w:rsidRPr="00B20AE8" w:rsidRDefault="003D3C64" w:rsidP="003D3C64">
            <w:pPr>
              <w:pStyle w:val="TAC"/>
            </w:pPr>
            <w:r w:rsidRPr="00B20AE8">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20F094" w14:textId="77777777" w:rsidR="003D3C64" w:rsidRPr="00B20AE8" w:rsidRDefault="003D3C64" w:rsidP="003D3C64">
            <w:pPr>
              <w:pStyle w:val="TAC"/>
            </w:pPr>
            <w:r w:rsidRPr="00B20AE8">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BA5893"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4CE1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C2A477" w14:textId="77777777" w:rsidR="003D3C64" w:rsidRPr="00B20AE8" w:rsidRDefault="003D3C64" w:rsidP="003D3C64">
            <w:pPr>
              <w:pStyle w:val="TAL"/>
              <w:rPr>
                <w:rFonts w:cs="v5.0.0"/>
              </w:rPr>
            </w:pPr>
            <w:r w:rsidRPr="00B20AE8">
              <w:t>This requirement does not apply to BS operating in band XII</w:t>
            </w:r>
          </w:p>
        </w:tc>
      </w:tr>
      <w:tr w:rsidR="003D3C64" w:rsidRPr="00B20AE8" w14:paraId="0EBFF49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A0D3B99"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8B44256" w14:textId="77777777" w:rsidR="003D3C64" w:rsidRPr="00B20AE8" w:rsidRDefault="003D3C64" w:rsidP="003D3C64">
            <w:pPr>
              <w:pStyle w:val="TAC"/>
            </w:pPr>
            <w:r w:rsidRPr="00B20AE8">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61AA58"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D0C84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A07BF4" w14:textId="77777777" w:rsidR="003D3C64" w:rsidRPr="00B20AE8" w:rsidRDefault="003D3C64" w:rsidP="003D3C64">
            <w:pPr>
              <w:pStyle w:val="TAL"/>
              <w:rPr>
                <w:rFonts w:cs="v5.0.0"/>
              </w:rPr>
            </w:pPr>
          </w:p>
        </w:tc>
      </w:tr>
      <w:tr w:rsidR="004F339F" w:rsidRPr="00B20AE8" w14:paraId="699B7977"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51814FB" w14:textId="77777777" w:rsidR="004139BF" w:rsidRPr="00B20AE8" w:rsidRDefault="004139BF" w:rsidP="003D3C64">
            <w:pPr>
              <w:pStyle w:val="TAC"/>
            </w:pPr>
            <w:r w:rsidRPr="00B20AE8">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E9DB3E" w14:textId="77777777" w:rsidR="004139BF" w:rsidRPr="00B20AE8" w:rsidRDefault="004139BF" w:rsidP="003D3C64">
            <w:pPr>
              <w:pStyle w:val="TAC"/>
            </w:pPr>
            <w:r w:rsidRPr="00B20AE8">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8CAF52"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E8F71"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41B3CC" w14:textId="1AD11644" w:rsidR="004139BF" w:rsidRPr="00B20AE8" w:rsidRDefault="004139BF" w:rsidP="003D3C64">
            <w:pPr>
              <w:pStyle w:val="TAL"/>
              <w:rPr>
                <w:rFonts w:cs="v5.0.0"/>
              </w:rPr>
            </w:pPr>
            <w:r w:rsidRPr="00B20AE8">
              <w:t xml:space="preserve">For BS operating in Band IV, it applies for 1755 MHz to 1780 MHz, while the rest is covered in </w:t>
            </w:r>
            <w:r w:rsidR="003D3C64">
              <w:t>clause </w:t>
            </w:r>
            <w:r w:rsidR="003D3C64" w:rsidRPr="00B20AE8">
              <w:rPr>
                <w:rFonts w:cs="v5.0.0"/>
              </w:rPr>
              <w:t>6</w:t>
            </w:r>
            <w:r w:rsidRPr="00B20AE8">
              <w:rPr>
                <w:rFonts w:cs="v5.0.0"/>
              </w:rPr>
              <w:t>.7.6.5.1.4</w:t>
            </w:r>
            <w:r w:rsidRPr="00B20AE8">
              <w:t xml:space="preserve"> For BS operating in Band X, it applies for 1770 MHz to 1780 MHz, while the rest is covered in </w:t>
            </w:r>
            <w:r w:rsidR="003D3C64">
              <w:t>clause </w:t>
            </w:r>
            <w:r w:rsidR="003D3C64" w:rsidRPr="00B20AE8">
              <w:rPr>
                <w:rFonts w:cs="v5.0.0"/>
              </w:rPr>
              <w:t>6</w:t>
            </w:r>
            <w:r w:rsidRPr="00B20AE8">
              <w:rPr>
                <w:rFonts w:cs="v5.0.0"/>
              </w:rPr>
              <w:t>.7.6.5.1.4</w:t>
            </w:r>
          </w:p>
        </w:tc>
      </w:tr>
      <w:tr w:rsidR="004139BF" w:rsidRPr="00B20AE8" w14:paraId="75C967C4" w14:textId="77777777" w:rsidTr="006A2BF1">
        <w:trPr>
          <w:cantSplit/>
          <w:jc w:val="center"/>
        </w:trPr>
        <w:tc>
          <w:tcPr>
            <w:tcW w:w="9693" w:type="dxa"/>
            <w:gridSpan w:val="5"/>
            <w:tcBorders>
              <w:right w:val="single" w:sz="2" w:space="0" w:color="auto"/>
            </w:tcBorders>
            <w:shd w:val="clear" w:color="auto" w:fill="auto"/>
          </w:tcPr>
          <w:p w14:paraId="0C8FBADA" w14:textId="6642EB4C"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w:t>
            </w:r>
            <w:r w:rsidR="003D3C64">
              <w:rPr>
                <w:rFonts w:cs="Arial"/>
              </w:rPr>
              <w:t>clause </w:t>
            </w:r>
            <w:r w:rsidR="003D3C64" w:rsidRPr="00B20AE8">
              <w:rPr>
                <w:rFonts w:cs="Arial"/>
              </w:rPr>
              <w:t>6</w:t>
            </w:r>
            <w:r w:rsidRPr="00B20AE8">
              <w:rPr>
                <w:rFonts w:cs="Arial"/>
              </w:rPr>
              <w:t>.7.1). Emission limits for this excluded frequency range may be covered by local or regional requirements.</w:t>
            </w:r>
          </w:p>
          <w:p w14:paraId="00FFF0E6" w14:textId="77777777"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A9EBD98" w14:textId="77777777" w:rsidR="00C33A48" w:rsidRPr="00B20AE8" w:rsidRDefault="00C33A48" w:rsidP="00C33A48">
      <w:pPr>
        <w:rPr>
          <w:rFonts w:cs="v5.0.0"/>
        </w:rPr>
      </w:pPr>
    </w:p>
    <w:p w14:paraId="46DC4B1B" w14:textId="2D75EFF6"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w:t>
      </w:r>
      <w:r w:rsidR="00A33949">
        <w:rPr>
          <w:rFonts w:cs="v3.8.0"/>
        </w:rPr>
        <w:t xml:space="preserve"> </w:t>
      </w:r>
      <w:r w:rsidRPr="00B20AE8">
        <w:rPr>
          <w:rFonts w:cs="v3.8.0"/>
        </w:rPr>
        <w:t>MHz below the first carrier frequency used and 12.5</w:t>
      </w:r>
      <w:r w:rsidR="00A33949">
        <w:rPr>
          <w:rFonts w:cs="v3.8.0"/>
        </w:rPr>
        <w:t xml:space="preserve"> </w:t>
      </w:r>
      <w:r w:rsidRPr="00B20AE8">
        <w:rPr>
          <w:rFonts w:cs="v3.8.0"/>
        </w:rPr>
        <w:t>MHz above the last carrier frequency used.</w:t>
      </w:r>
    </w:p>
    <w:p w14:paraId="0C3A3150" w14:textId="77777777" w:rsidR="00C33A48" w:rsidRPr="00B20AE8" w:rsidRDefault="00C33A48" w:rsidP="00C33A48">
      <w:pPr>
        <w:keepNext/>
        <w:rPr>
          <w:rFonts w:cs="v5.0.0"/>
        </w:rPr>
      </w:pPr>
      <w:r w:rsidRPr="00B20AE8">
        <w:rPr>
          <w:rFonts w:cs="v5.0.0"/>
        </w:rPr>
        <w:t>The TRP of any spurious emission shall not exceed:</w:t>
      </w:r>
    </w:p>
    <w:p w14:paraId="2F82901F" w14:textId="77777777"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14:paraId="2E385690" w14:textId="77777777" w:rsidTr="006A2BF1">
        <w:trPr>
          <w:cantSplit/>
          <w:jc w:val="center"/>
        </w:trPr>
        <w:tc>
          <w:tcPr>
            <w:tcW w:w="2376" w:type="dxa"/>
          </w:tcPr>
          <w:p w14:paraId="3EDFC8BB" w14:textId="77777777" w:rsidR="00C33A48" w:rsidRPr="00B20AE8" w:rsidRDefault="00C33A48" w:rsidP="00F965A9">
            <w:pPr>
              <w:pStyle w:val="TAH"/>
              <w:rPr>
                <w:rFonts w:cs="v5.0.0"/>
              </w:rPr>
            </w:pPr>
            <w:r w:rsidRPr="00B20AE8">
              <w:rPr>
                <w:rFonts w:cs="v5.0.0"/>
              </w:rPr>
              <w:t>Band</w:t>
            </w:r>
          </w:p>
        </w:tc>
        <w:tc>
          <w:tcPr>
            <w:tcW w:w="1276" w:type="dxa"/>
          </w:tcPr>
          <w:p w14:paraId="2A24951D" w14:textId="77777777" w:rsidR="00C33A48" w:rsidRPr="00B20AE8" w:rsidRDefault="00C33A48" w:rsidP="00F965A9">
            <w:pPr>
              <w:pStyle w:val="TAH"/>
              <w:rPr>
                <w:rFonts w:cs="v5.0.0"/>
              </w:rPr>
            </w:pPr>
            <w:r w:rsidRPr="00B20AE8">
              <w:rPr>
                <w:rFonts w:cs="v5.0.0"/>
              </w:rPr>
              <w:t>Maximum Level</w:t>
            </w:r>
          </w:p>
        </w:tc>
        <w:tc>
          <w:tcPr>
            <w:tcW w:w="1418" w:type="dxa"/>
          </w:tcPr>
          <w:p w14:paraId="58793195" w14:textId="77777777" w:rsidR="00C33A48" w:rsidRPr="00B20AE8" w:rsidRDefault="00C33A48" w:rsidP="00F965A9">
            <w:pPr>
              <w:pStyle w:val="TAH"/>
              <w:rPr>
                <w:rFonts w:cs="v5.0.0"/>
              </w:rPr>
            </w:pPr>
            <w:r w:rsidRPr="00B20AE8">
              <w:rPr>
                <w:rFonts w:cs="v5.0.0"/>
              </w:rPr>
              <w:t>Measurement Bandwidth</w:t>
            </w:r>
          </w:p>
        </w:tc>
        <w:tc>
          <w:tcPr>
            <w:tcW w:w="1956" w:type="dxa"/>
          </w:tcPr>
          <w:p w14:paraId="3C6FF5E0" w14:textId="77777777" w:rsidR="00C33A48" w:rsidRPr="00B20AE8" w:rsidRDefault="00C33A48" w:rsidP="00F965A9">
            <w:pPr>
              <w:pStyle w:val="TAH"/>
              <w:rPr>
                <w:rFonts w:cs="v5.0.0"/>
              </w:rPr>
            </w:pPr>
            <w:r w:rsidRPr="00B20AE8">
              <w:rPr>
                <w:rFonts w:cs="v5.0.0"/>
              </w:rPr>
              <w:t>Notes</w:t>
            </w:r>
          </w:p>
        </w:tc>
      </w:tr>
      <w:tr w:rsidR="00C33A48" w:rsidRPr="00B20AE8" w14:paraId="6000FFF6" w14:textId="77777777" w:rsidTr="006A2BF1">
        <w:trPr>
          <w:cantSplit/>
          <w:jc w:val="center"/>
        </w:trPr>
        <w:tc>
          <w:tcPr>
            <w:tcW w:w="2376" w:type="dxa"/>
          </w:tcPr>
          <w:p w14:paraId="425D9107" w14:textId="77777777"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14:paraId="1A9194A9" w14:textId="77777777"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14:paraId="5E00C613" w14:textId="77777777" w:rsidR="00C33A48" w:rsidRPr="00B20AE8" w:rsidRDefault="00C33A48" w:rsidP="00F965A9">
            <w:pPr>
              <w:pStyle w:val="TAC"/>
              <w:rPr>
                <w:rFonts w:cs="v5.0.0"/>
              </w:rPr>
            </w:pPr>
            <w:r w:rsidRPr="00B20AE8">
              <w:rPr>
                <w:rFonts w:cs="v5.0.0"/>
              </w:rPr>
              <w:t>300 kHz</w:t>
            </w:r>
          </w:p>
        </w:tc>
        <w:tc>
          <w:tcPr>
            <w:tcW w:w="1956" w:type="dxa"/>
          </w:tcPr>
          <w:p w14:paraId="5EBBA6F5" w14:textId="77777777" w:rsidR="00C33A48" w:rsidRPr="00B20AE8" w:rsidRDefault="00C33A48" w:rsidP="00F965A9">
            <w:pPr>
              <w:pStyle w:val="TAC"/>
              <w:rPr>
                <w:rFonts w:cs="v5.0.0"/>
              </w:rPr>
            </w:pPr>
          </w:p>
        </w:tc>
      </w:tr>
    </w:tbl>
    <w:p w14:paraId="21685CFB" w14:textId="77777777" w:rsidR="00C33A48" w:rsidRPr="00B20AE8" w:rsidRDefault="00C33A48" w:rsidP="00C33A48">
      <w:pPr>
        <w:rPr>
          <w:rFonts w:cs="v5.0.0"/>
        </w:rPr>
      </w:pPr>
    </w:p>
    <w:p w14:paraId="5366FE23" w14:textId="6CDFC897" w:rsidR="00C33A48" w:rsidRPr="00B20AE8" w:rsidRDefault="00C33A48" w:rsidP="00C33A48">
      <w:pPr>
        <w:pStyle w:val="TH"/>
      </w:pPr>
      <w:r w:rsidRPr="00B20AE8">
        <w:t>Table 6.7.6.4.5.2-3:</w:t>
      </w:r>
      <w:r w:rsidR="00A33949">
        <w:t xml:space="preserve"> Void</w:t>
      </w:r>
    </w:p>
    <w:p w14:paraId="2B2C88AE" w14:textId="77777777"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14:paraId="66845460" w14:textId="77777777"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7DA5C68E" w14:textId="77777777" w:rsidR="00C33A48" w:rsidRPr="00B20AE8" w:rsidRDefault="00C33A48" w:rsidP="00C33A48">
      <w:r w:rsidRPr="00B20AE8">
        <w:t>The TRP of any spurious emission shall not exceed:</w:t>
      </w:r>
    </w:p>
    <w:p w14:paraId="5BBF3410" w14:textId="77777777"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848257E" w14:textId="77777777" w:rsidTr="006A2BF1">
        <w:trPr>
          <w:cantSplit/>
          <w:jc w:val="center"/>
        </w:trPr>
        <w:tc>
          <w:tcPr>
            <w:tcW w:w="2376" w:type="dxa"/>
          </w:tcPr>
          <w:p w14:paraId="513D3B07" w14:textId="77777777" w:rsidR="00C33A48" w:rsidRPr="00B20AE8" w:rsidRDefault="00C33A48" w:rsidP="00F965A9">
            <w:pPr>
              <w:pStyle w:val="TAH"/>
              <w:rPr>
                <w:rFonts w:cs="v5.0.0"/>
              </w:rPr>
            </w:pPr>
            <w:r w:rsidRPr="00B20AE8">
              <w:rPr>
                <w:rFonts w:cs="v5.0.0"/>
              </w:rPr>
              <w:t>Operating Band</w:t>
            </w:r>
          </w:p>
        </w:tc>
        <w:tc>
          <w:tcPr>
            <w:tcW w:w="2376" w:type="dxa"/>
          </w:tcPr>
          <w:p w14:paraId="350E66FE" w14:textId="77777777" w:rsidR="00C33A48" w:rsidRPr="00B20AE8" w:rsidRDefault="00C33A48" w:rsidP="00F965A9">
            <w:pPr>
              <w:pStyle w:val="TAH"/>
              <w:rPr>
                <w:rFonts w:cs="v5.0.0"/>
              </w:rPr>
            </w:pPr>
            <w:r w:rsidRPr="00B20AE8">
              <w:rPr>
                <w:rFonts w:cs="v5.0.0"/>
              </w:rPr>
              <w:t>Band</w:t>
            </w:r>
          </w:p>
        </w:tc>
        <w:tc>
          <w:tcPr>
            <w:tcW w:w="1276" w:type="dxa"/>
          </w:tcPr>
          <w:p w14:paraId="0491E3E3" w14:textId="77777777" w:rsidR="00C33A48" w:rsidRPr="00B20AE8" w:rsidRDefault="00C33A48" w:rsidP="00F965A9">
            <w:pPr>
              <w:pStyle w:val="TAH"/>
              <w:rPr>
                <w:rFonts w:cs="v5.0.0"/>
              </w:rPr>
            </w:pPr>
            <w:r w:rsidRPr="00B20AE8">
              <w:rPr>
                <w:rFonts w:cs="v5.0.0"/>
              </w:rPr>
              <w:t>Maximum Level</w:t>
            </w:r>
          </w:p>
        </w:tc>
        <w:tc>
          <w:tcPr>
            <w:tcW w:w="1418" w:type="dxa"/>
          </w:tcPr>
          <w:p w14:paraId="6BE0251F" w14:textId="77777777" w:rsidR="00C33A48" w:rsidRPr="00B20AE8" w:rsidRDefault="00C33A48" w:rsidP="00F965A9">
            <w:pPr>
              <w:pStyle w:val="TAH"/>
              <w:rPr>
                <w:rFonts w:cs="v5.0.0"/>
              </w:rPr>
            </w:pPr>
            <w:r w:rsidRPr="00B20AE8">
              <w:rPr>
                <w:rFonts w:cs="v5.0.0"/>
              </w:rPr>
              <w:t>Measurement Bandwidth</w:t>
            </w:r>
          </w:p>
        </w:tc>
        <w:tc>
          <w:tcPr>
            <w:tcW w:w="1956" w:type="dxa"/>
          </w:tcPr>
          <w:p w14:paraId="10FD162B" w14:textId="77777777" w:rsidR="00C33A48" w:rsidRPr="00B20AE8" w:rsidRDefault="00C33A48" w:rsidP="00F965A9">
            <w:pPr>
              <w:pStyle w:val="TAH"/>
              <w:rPr>
                <w:rFonts w:cs="v5.0.0"/>
              </w:rPr>
            </w:pPr>
            <w:r w:rsidRPr="00B20AE8">
              <w:rPr>
                <w:rFonts w:cs="v5.0.0"/>
              </w:rPr>
              <w:t>Notes</w:t>
            </w:r>
          </w:p>
        </w:tc>
      </w:tr>
      <w:tr w:rsidR="004F339F" w:rsidRPr="00B20AE8" w14:paraId="71FAAA7F" w14:textId="77777777" w:rsidTr="006A2BF1">
        <w:trPr>
          <w:cantSplit/>
          <w:jc w:val="center"/>
        </w:trPr>
        <w:tc>
          <w:tcPr>
            <w:tcW w:w="2376" w:type="dxa"/>
          </w:tcPr>
          <w:p w14:paraId="62D3439D" w14:textId="77777777" w:rsidR="00C33A48" w:rsidRPr="00B20AE8" w:rsidRDefault="00C33A48" w:rsidP="00F965A9">
            <w:pPr>
              <w:pStyle w:val="TAC"/>
              <w:rPr>
                <w:rFonts w:cs="v5.0.0"/>
              </w:rPr>
            </w:pPr>
            <w:r w:rsidRPr="00B20AE8">
              <w:rPr>
                <w:rFonts w:cs="v5.0.0"/>
              </w:rPr>
              <w:t>XIII</w:t>
            </w:r>
          </w:p>
        </w:tc>
        <w:tc>
          <w:tcPr>
            <w:tcW w:w="2376" w:type="dxa"/>
          </w:tcPr>
          <w:p w14:paraId="5DD5CD01" w14:textId="77777777" w:rsidR="00C33A48" w:rsidRPr="00B20AE8" w:rsidRDefault="00C33A48" w:rsidP="00F965A9">
            <w:pPr>
              <w:pStyle w:val="TAC"/>
              <w:rPr>
                <w:rFonts w:cs="v5.0.0"/>
              </w:rPr>
            </w:pPr>
            <w:r w:rsidRPr="00B20AE8">
              <w:rPr>
                <w:rFonts w:cs="v5.0.0"/>
              </w:rPr>
              <w:t>763 - 775 MHz</w:t>
            </w:r>
          </w:p>
        </w:tc>
        <w:tc>
          <w:tcPr>
            <w:tcW w:w="1276" w:type="dxa"/>
          </w:tcPr>
          <w:p w14:paraId="6E267993"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512F0EA" w14:textId="77777777" w:rsidR="00C33A48" w:rsidRPr="00B20AE8" w:rsidRDefault="00C33A48" w:rsidP="00F965A9">
            <w:pPr>
              <w:pStyle w:val="TAC"/>
              <w:rPr>
                <w:rFonts w:cs="v5.0.0"/>
              </w:rPr>
            </w:pPr>
            <w:r w:rsidRPr="00B20AE8">
              <w:rPr>
                <w:rFonts w:cs="v5.0.0"/>
              </w:rPr>
              <w:t>6.25 kHz</w:t>
            </w:r>
          </w:p>
        </w:tc>
        <w:tc>
          <w:tcPr>
            <w:tcW w:w="1956" w:type="dxa"/>
          </w:tcPr>
          <w:p w14:paraId="52B12C3B" w14:textId="77777777" w:rsidR="00C33A48" w:rsidRPr="00B20AE8" w:rsidRDefault="00C33A48" w:rsidP="00F965A9">
            <w:pPr>
              <w:pStyle w:val="TAC"/>
              <w:rPr>
                <w:rFonts w:cs="v5.0.0"/>
              </w:rPr>
            </w:pPr>
          </w:p>
        </w:tc>
      </w:tr>
      <w:tr w:rsidR="004F339F" w:rsidRPr="00B20AE8" w14:paraId="0415E5BD" w14:textId="77777777" w:rsidTr="006A2BF1">
        <w:trPr>
          <w:cantSplit/>
          <w:jc w:val="center"/>
        </w:trPr>
        <w:tc>
          <w:tcPr>
            <w:tcW w:w="2376" w:type="dxa"/>
          </w:tcPr>
          <w:p w14:paraId="386BCCE3" w14:textId="77777777" w:rsidR="00C33A48" w:rsidRPr="00B20AE8" w:rsidRDefault="00C33A48" w:rsidP="00F965A9">
            <w:pPr>
              <w:pStyle w:val="TAC"/>
              <w:rPr>
                <w:rFonts w:cs="v5.0.0"/>
              </w:rPr>
            </w:pPr>
            <w:r w:rsidRPr="00B20AE8">
              <w:rPr>
                <w:rFonts w:cs="v5.0.0"/>
              </w:rPr>
              <w:t>XIII</w:t>
            </w:r>
          </w:p>
        </w:tc>
        <w:tc>
          <w:tcPr>
            <w:tcW w:w="2376" w:type="dxa"/>
          </w:tcPr>
          <w:p w14:paraId="1A9FF8F5" w14:textId="77777777" w:rsidR="00C33A48" w:rsidRPr="00B20AE8" w:rsidRDefault="00C33A48" w:rsidP="00F965A9">
            <w:pPr>
              <w:pStyle w:val="TAC"/>
              <w:rPr>
                <w:rFonts w:cs="v5.0.0"/>
              </w:rPr>
            </w:pPr>
            <w:r w:rsidRPr="00B20AE8">
              <w:rPr>
                <w:rFonts w:cs="v5.0.0"/>
              </w:rPr>
              <w:t>793 - 805 MHz</w:t>
            </w:r>
          </w:p>
        </w:tc>
        <w:tc>
          <w:tcPr>
            <w:tcW w:w="1276" w:type="dxa"/>
          </w:tcPr>
          <w:p w14:paraId="061E9657"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E7A3815" w14:textId="77777777" w:rsidR="00C33A48" w:rsidRPr="00B20AE8" w:rsidRDefault="00C33A48" w:rsidP="00F965A9">
            <w:pPr>
              <w:pStyle w:val="TAC"/>
              <w:rPr>
                <w:rFonts w:cs="v5.0.0"/>
              </w:rPr>
            </w:pPr>
            <w:r w:rsidRPr="00B20AE8">
              <w:rPr>
                <w:rFonts w:cs="v5.0.0"/>
              </w:rPr>
              <w:t>6.25 kHz</w:t>
            </w:r>
          </w:p>
        </w:tc>
        <w:tc>
          <w:tcPr>
            <w:tcW w:w="1956" w:type="dxa"/>
          </w:tcPr>
          <w:p w14:paraId="11C66B7A" w14:textId="77777777" w:rsidR="00C33A48" w:rsidRPr="00B20AE8" w:rsidRDefault="00C33A48" w:rsidP="00F965A9">
            <w:pPr>
              <w:pStyle w:val="TAC"/>
              <w:rPr>
                <w:rFonts w:cs="v5.0.0"/>
              </w:rPr>
            </w:pPr>
          </w:p>
        </w:tc>
      </w:tr>
      <w:tr w:rsidR="004F339F" w:rsidRPr="00B20AE8" w14:paraId="418CBCB8" w14:textId="77777777" w:rsidTr="006A2BF1">
        <w:trPr>
          <w:cantSplit/>
          <w:jc w:val="center"/>
        </w:trPr>
        <w:tc>
          <w:tcPr>
            <w:tcW w:w="2376" w:type="dxa"/>
          </w:tcPr>
          <w:p w14:paraId="571B42E6" w14:textId="77777777" w:rsidR="00C33A48" w:rsidRPr="00B20AE8" w:rsidRDefault="00C33A48" w:rsidP="00F965A9">
            <w:pPr>
              <w:pStyle w:val="TAC"/>
              <w:rPr>
                <w:rFonts w:cs="v5.0.0"/>
              </w:rPr>
            </w:pPr>
            <w:r w:rsidRPr="00B20AE8">
              <w:rPr>
                <w:rFonts w:cs="v5.0.0"/>
              </w:rPr>
              <w:t>XIV</w:t>
            </w:r>
          </w:p>
        </w:tc>
        <w:tc>
          <w:tcPr>
            <w:tcW w:w="2376" w:type="dxa"/>
          </w:tcPr>
          <w:p w14:paraId="4BE25715" w14:textId="77777777" w:rsidR="00C33A48" w:rsidRPr="00B20AE8" w:rsidRDefault="00C33A48" w:rsidP="00F965A9">
            <w:pPr>
              <w:pStyle w:val="TAC"/>
              <w:rPr>
                <w:rFonts w:cs="v5.0.0"/>
              </w:rPr>
            </w:pPr>
            <w:r w:rsidRPr="00B20AE8">
              <w:rPr>
                <w:rFonts w:cs="v5.0.0"/>
              </w:rPr>
              <w:t>769 - 775 MHz</w:t>
            </w:r>
          </w:p>
        </w:tc>
        <w:tc>
          <w:tcPr>
            <w:tcW w:w="1276" w:type="dxa"/>
          </w:tcPr>
          <w:p w14:paraId="45339F30"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86ED71E" w14:textId="77777777" w:rsidR="00C33A48" w:rsidRPr="00B20AE8" w:rsidRDefault="00C33A48" w:rsidP="00F965A9">
            <w:pPr>
              <w:pStyle w:val="TAC"/>
              <w:rPr>
                <w:rFonts w:cs="v5.0.0"/>
              </w:rPr>
            </w:pPr>
            <w:r w:rsidRPr="00B20AE8">
              <w:rPr>
                <w:rFonts w:cs="v5.0.0"/>
              </w:rPr>
              <w:t>6.25 kHz</w:t>
            </w:r>
          </w:p>
        </w:tc>
        <w:tc>
          <w:tcPr>
            <w:tcW w:w="1956" w:type="dxa"/>
          </w:tcPr>
          <w:p w14:paraId="7F3F7C33" w14:textId="77777777" w:rsidR="00C33A48" w:rsidRPr="00B20AE8" w:rsidRDefault="00C33A48" w:rsidP="00F965A9">
            <w:pPr>
              <w:pStyle w:val="TAC"/>
              <w:rPr>
                <w:rFonts w:cs="v5.0.0"/>
              </w:rPr>
            </w:pPr>
          </w:p>
        </w:tc>
      </w:tr>
      <w:tr w:rsidR="00C33A48" w:rsidRPr="00B20AE8" w14:paraId="6CAD9620" w14:textId="77777777" w:rsidTr="006A2BF1">
        <w:trPr>
          <w:cantSplit/>
          <w:jc w:val="center"/>
        </w:trPr>
        <w:tc>
          <w:tcPr>
            <w:tcW w:w="2376" w:type="dxa"/>
          </w:tcPr>
          <w:p w14:paraId="4F30B2FD" w14:textId="77777777" w:rsidR="00C33A48" w:rsidRPr="00B20AE8" w:rsidRDefault="00C33A48" w:rsidP="00F965A9">
            <w:pPr>
              <w:pStyle w:val="TAC"/>
              <w:rPr>
                <w:rFonts w:cs="v5.0.0"/>
              </w:rPr>
            </w:pPr>
            <w:r w:rsidRPr="00B20AE8">
              <w:rPr>
                <w:rFonts w:cs="v5.0.0"/>
              </w:rPr>
              <w:t>XIV</w:t>
            </w:r>
          </w:p>
        </w:tc>
        <w:tc>
          <w:tcPr>
            <w:tcW w:w="2376" w:type="dxa"/>
          </w:tcPr>
          <w:p w14:paraId="1A4F6D14" w14:textId="77777777" w:rsidR="00C33A48" w:rsidRPr="00B20AE8" w:rsidRDefault="00C33A48" w:rsidP="00F965A9">
            <w:pPr>
              <w:pStyle w:val="TAC"/>
              <w:rPr>
                <w:rFonts w:cs="v5.0.0"/>
              </w:rPr>
            </w:pPr>
            <w:r w:rsidRPr="00B20AE8">
              <w:rPr>
                <w:rFonts w:cs="v5.0.0"/>
              </w:rPr>
              <w:t>799 - 805 MHz</w:t>
            </w:r>
          </w:p>
        </w:tc>
        <w:tc>
          <w:tcPr>
            <w:tcW w:w="1276" w:type="dxa"/>
          </w:tcPr>
          <w:p w14:paraId="74185195"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3FEBF9B" w14:textId="77777777" w:rsidR="00C33A48" w:rsidRPr="00B20AE8" w:rsidRDefault="00C33A48" w:rsidP="00F965A9">
            <w:pPr>
              <w:pStyle w:val="TAC"/>
              <w:rPr>
                <w:rFonts w:cs="v5.0.0"/>
              </w:rPr>
            </w:pPr>
            <w:r w:rsidRPr="00B20AE8">
              <w:rPr>
                <w:rFonts w:cs="v5.0.0"/>
              </w:rPr>
              <w:t>6.25 kHz</w:t>
            </w:r>
          </w:p>
        </w:tc>
        <w:tc>
          <w:tcPr>
            <w:tcW w:w="1956" w:type="dxa"/>
          </w:tcPr>
          <w:p w14:paraId="3F098E87" w14:textId="77777777" w:rsidR="00C33A48" w:rsidRPr="00B20AE8" w:rsidRDefault="00C33A48" w:rsidP="00F965A9">
            <w:pPr>
              <w:pStyle w:val="TAC"/>
              <w:rPr>
                <w:rFonts w:cs="v5.0.0"/>
              </w:rPr>
            </w:pPr>
          </w:p>
        </w:tc>
      </w:tr>
    </w:tbl>
    <w:p w14:paraId="5A653598" w14:textId="77777777" w:rsidR="00C33A48" w:rsidRPr="00B20AE8" w:rsidRDefault="00C33A48" w:rsidP="00C33A48"/>
    <w:p w14:paraId="77C5FEAD" w14:textId="77777777" w:rsidR="00C33A48" w:rsidRPr="00B20AE8" w:rsidRDefault="00C33A48" w:rsidP="00C33A48">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01C839B9" w14:textId="77777777" w:rsidR="00C33A48" w:rsidRPr="00B20AE8" w:rsidRDefault="00C33A48" w:rsidP="00C33A48">
      <w:r w:rsidRPr="00B20AE8">
        <w:t>The TRP of any spurious emission shall not exceed:</w:t>
      </w:r>
    </w:p>
    <w:p w14:paraId="795B1FE2" w14:textId="77777777"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74939C47" w14:textId="77777777" w:rsidTr="006A2BF1">
        <w:trPr>
          <w:cantSplit/>
          <w:jc w:val="center"/>
        </w:trPr>
        <w:tc>
          <w:tcPr>
            <w:tcW w:w="2376" w:type="dxa"/>
          </w:tcPr>
          <w:p w14:paraId="37E30B5A" w14:textId="77777777" w:rsidR="00C33A48" w:rsidRPr="00B20AE8" w:rsidRDefault="00C33A48" w:rsidP="00F965A9">
            <w:pPr>
              <w:pStyle w:val="TAH"/>
              <w:rPr>
                <w:rFonts w:cs="v5.0.0"/>
              </w:rPr>
            </w:pPr>
            <w:r w:rsidRPr="00B20AE8">
              <w:rPr>
                <w:rFonts w:cs="v5.0.0"/>
              </w:rPr>
              <w:t>Operating Band</w:t>
            </w:r>
          </w:p>
        </w:tc>
        <w:tc>
          <w:tcPr>
            <w:tcW w:w="2376" w:type="dxa"/>
          </w:tcPr>
          <w:p w14:paraId="1C375BFB" w14:textId="77777777" w:rsidR="00C33A48" w:rsidRPr="00B20AE8" w:rsidRDefault="00C33A48" w:rsidP="00F965A9">
            <w:pPr>
              <w:pStyle w:val="TAH"/>
              <w:rPr>
                <w:rFonts w:cs="v5.0.0"/>
              </w:rPr>
            </w:pPr>
            <w:r w:rsidRPr="00B20AE8">
              <w:rPr>
                <w:rFonts w:cs="v5.0.0"/>
              </w:rPr>
              <w:t>Band</w:t>
            </w:r>
          </w:p>
        </w:tc>
        <w:tc>
          <w:tcPr>
            <w:tcW w:w="1276" w:type="dxa"/>
          </w:tcPr>
          <w:p w14:paraId="12D06F53" w14:textId="77777777" w:rsidR="00C33A48" w:rsidRPr="00B20AE8" w:rsidRDefault="00C33A48" w:rsidP="00F965A9">
            <w:pPr>
              <w:pStyle w:val="TAH"/>
              <w:rPr>
                <w:rFonts w:cs="v5.0.0"/>
              </w:rPr>
            </w:pPr>
            <w:r w:rsidRPr="00B20AE8">
              <w:rPr>
                <w:rFonts w:cs="v5.0.0"/>
              </w:rPr>
              <w:t>Maximum Level</w:t>
            </w:r>
          </w:p>
        </w:tc>
        <w:tc>
          <w:tcPr>
            <w:tcW w:w="1418" w:type="dxa"/>
          </w:tcPr>
          <w:p w14:paraId="614B6D09" w14:textId="77777777" w:rsidR="00C33A48" w:rsidRPr="00B20AE8" w:rsidRDefault="00C33A48" w:rsidP="00F965A9">
            <w:pPr>
              <w:pStyle w:val="TAH"/>
              <w:rPr>
                <w:rFonts w:cs="v5.0.0"/>
              </w:rPr>
            </w:pPr>
            <w:r w:rsidRPr="00B20AE8">
              <w:rPr>
                <w:rFonts w:cs="v5.0.0"/>
              </w:rPr>
              <w:t>Measurement Bandwidth</w:t>
            </w:r>
          </w:p>
        </w:tc>
        <w:tc>
          <w:tcPr>
            <w:tcW w:w="1956" w:type="dxa"/>
          </w:tcPr>
          <w:p w14:paraId="25A2E0B7" w14:textId="77777777" w:rsidR="00C33A48" w:rsidRPr="00B20AE8" w:rsidRDefault="00C33A48" w:rsidP="00F965A9">
            <w:pPr>
              <w:pStyle w:val="TAH"/>
              <w:rPr>
                <w:rFonts w:cs="v5.0.0"/>
              </w:rPr>
            </w:pPr>
            <w:r w:rsidRPr="00B20AE8">
              <w:rPr>
                <w:rFonts w:cs="v5.0.0"/>
              </w:rPr>
              <w:t>Notes</w:t>
            </w:r>
          </w:p>
        </w:tc>
      </w:tr>
      <w:tr w:rsidR="00C33A48" w:rsidRPr="00B20AE8" w14:paraId="591E518E" w14:textId="77777777" w:rsidTr="006A2BF1">
        <w:trPr>
          <w:cantSplit/>
          <w:jc w:val="center"/>
        </w:trPr>
        <w:tc>
          <w:tcPr>
            <w:tcW w:w="2376" w:type="dxa"/>
          </w:tcPr>
          <w:p w14:paraId="5DDF3ACA" w14:textId="77777777" w:rsidR="00C33A48" w:rsidRPr="00B20AE8" w:rsidRDefault="00C33A48" w:rsidP="006775E8">
            <w:pPr>
              <w:pStyle w:val="TAC"/>
            </w:pPr>
            <w:r w:rsidRPr="00B20AE8">
              <w:t>XXVI</w:t>
            </w:r>
          </w:p>
        </w:tc>
        <w:tc>
          <w:tcPr>
            <w:tcW w:w="2376" w:type="dxa"/>
          </w:tcPr>
          <w:p w14:paraId="57DF3FE8" w14:textId="77777777" w:rsidR="00C33A48" w:rsidRPr="00B20AE8" w:rsidRDefault="00C33A48" w:rsidP="006775E8">
            <w:pPr>
              <w:pStyle w:val="TAC"/>
            </w:pPr>
            <w:r w:rsidRPr="00B20AE8">
              <w:t>851 - 859 MHz</w:t>
            </w:r>
          </w:p>
        </w:tc>
        <w:tc>
          <w:tcPr>
            <w:tcW w:w="1276" w:type="dxa"/>
          </w:tcPr>
          <w:p w14:paraId="2AA39008" w14:textId="77777777" w:rsidR="00C33A48" w:rsidRPr="00B20AE8" w:rsidRDefault="00C33A48" w:rsidP="006775E8">
            <w:pPr>
              <w:pStyle w:val="TAC"/>
            </w:pPr>
            <w:r w:rsidRPr="00B20AE8">
              <w:t>-</w:t>
            </w:r>
            <w:r w:rsidR="00F10F86" w:rsidRPr="00B20AE8">
              <w:rPr>
                <w:rFonts w:hint="eastAsia"/>
              </w:rPr>
              <w:t>4.4</w:t>
            </w:r>
            <w:r w:rsidR="00F10F86" w:rsidRPr="00B20AE8">
              <w:t xml:space="preserve"> </w:t>
            </w:r>
            <w:r w:rsidR="00A92864" w:rsidRPr="00B20AE8">
              <w:t>dBm</w:t>
            </w:r>
          </w:p>
        </w:tc>
        <w:tc>
          <w:tcPr>
            <w:tcW w:w="1418" w:type="dxa"/>
          </w:tcPr>
          <w:p w14:paraId="5FD95A32" w14:textId="77777777" w:rsidR="00C33A48" w:rsidRPr="00B20AE8" w:rsidRDefault="00C33A48" w:rsidP="006775E8">
            <w:pPr>
              <w:pStyle w:val="TAC"/>
            </w:pPr>
            <w:r w:rsidRPr="00B20AE8">
              <w:t>100 kHz</w:t>
            </w:r>
          </w:p>
        </w:tc>
        <w:tc>
          <w:tcPr>
            <w:tcW w:w="1956" w:type="dxa"/>
          </w:tcPr>
          <w:p w14:paraId="30662175" w14:textId="4BC06CAE" w:rsidR="00C33A48" w:rsidRPr="00B20AE8" w:rsidRDefault="00C33A48" w:rsidP="006775E8">
            <w:pPr>
              <w:pStyle w:val="TAC"/>
            </w:pPr>
            <w:r w:rsidRPr="00B20AE8">
              <w:t>Applicable for offsets &gt; 37.5</w:t>
            </w:r>
            <w:r w:rsidR="00A33949">
              <w:t> </w:t>
            </w:r>
            <w:r w:rsidRPr="00B20AE8">
              <w:t>kHz from the channel edge</w:t>
            </w:r>
          </w:p>
        </w:tc>
      </w:tr>
    </w:tbl>
    <w:p w14:paraId="7B2B9C6F" w14:textId="77777777" w:rsidR="00C33A48" w:rsidRPr="00B20AE8" w:rsidRDefault="00C33A48" w:rsidP="00C33A48"/>
    <w:p w14:paraId="531D4516" w14:textId="77777777" w:rsidR="00C33A48" w:rsidRPr="00B20AE8" w:rsidRDefault="00C33A48" w:rsidP="00F437E4">
      <w:pPr>
        <w:pStyle w:val="H6"/>
      </w:pPr>
      <w:bookmarkStart w:id="1421" w:name="_Toc21123161"/>
      <w:bookmarkStart w:id="1422" w:name="_Toc45907354"/>
      <w:bookmarkStart w:id="1423" w:name="_Toc53181458"/>
      <w:r w:rsidRPr="00B20AE8">
        <w:t>6.7.6.4.5.3</w:t>
      </w:r>
      <w:r w:rsidRPr="00B20AE8">
        <w:tab/>
        <w:t>Single RAT E-UTRA operation</w:t>
      </w:r>
      <w:bookmarkEnd w:id="1421"/>
      <w:bookmarkEnd w:id="1422"/>
      <w:bookmarkEnd w:id="1423"/>
    </w:p>
    <w:p w14:paraId="24F03316" w14:textId="77777777"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14:paraId="2DE4A185" w14:textId="77777777" w:rsidR="00C33A48" w:rsidRPr="00B20AE8" w:rsidRDefault="00C33A48" w:rsidP="00C33A48">
      <w:pPr>
        <w:pStyle w:val="TH"/>
      </w:pPr>
      <w:r w:rsidRPr="00B20AE8">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4"/>
      </w:tblGrid>
      <w:tr w:rsidR="004F339F" w:rsidRPr="00B20AE8" w14:paraId="6100A1B9" w14:textId="77777777" w:rsidTr="006A2BF1">
        <w:trPr>
          <w:gridAfter w:val="1"/>
          <w:wAfter w:w="14" w:type="dxa"/>
          <w:cantSplit/>
          <w:jc w:val="center"/>
        </w:trPr>
        <w:tc>
          <w:tcPr>
            <w:tcW w:w="1515" w:type="dxa"/>
            <w:tcBorders>
              <w:bottom w:val="single" w:sz="4" w:space="0" w:color="auto"/>
            </w:tcBorders>
            <w:shd w:val="clear" w:color="auto" w:fill="auto"/>
          </w:tcPr>
          <w:p w14:paraId="37152C94" w14:textId="77777777" w:rsidR="00C33A48" w:rsidRPr="00B20AE8" w:rsidRDefault="00C33A48" w:rsidP="00F965A9">
            <w:pPr>
              <w:pStyle w:val="TAH"/>
              <w:rPr>
                <w:rFonts w:cs="Arial"/>
              </w:rPr>
            </w:pPr>
            <w:r w:rsidRPr="00B20AE8">
              <w:rPr>
                <w:rFonts w:cs="Arial"/>
              </w:rPr>
              <w:t>System type to co-exist with</w:t>
            </w:r>
          </w:p>
        </w:tc>
        <w:tc>
          <w:tcPr>
            <w:tcW w:w="1701" w:type="dxa"/>
            <w:gridSpan w:val="2"/>
            <w:shd w:val="clear" w:color="auto" w:fill="auto"/>
          </w:tcPr>
          <w:p w14:paraId="425C0B9F" w14:textId="77777777"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14:paraId="6036B524" w14:textId="77777777"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14:paraId="2DD012E0" w14:textId="77777777"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14:paraId="2270EB53" w14:textId="77777777" w:rsidR="00C33A48" w:rsidRPr="00B20AE8" w:rsidRDefault="00C33A48" w:rsidP="00F965A9">
            <w:pPr>
              <w:pStyle w:val="TAH"/>
              <w:rPr>
                <w:rFonts w:cs="Arial"/>
              </w:rPr>
            </w:pPr>
            <w:r w:rsidRPr="00B20AE8">
              <w:rPr>
                <w:rFonts w:cs="Arial"/>
              </w:rPr>
              <w:t>Note</w:t>
            </w:r>
          </w:p>
        </w:tc>
      </w:tr>
      <w:tr w:rsidR="003D3C64" w:rsidRPr="00B20AE8" w14:paraId="3F4B1A1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049167D" w14:textId="77777777" w:rsidR="003D3C64" w:rsidRPr="00B20AE8" w:rsidRDefault="003D3C64" w:rsidP="003D3C64">
            <w:pPr>
              <w:pStyle w:val="TAC"/>
            </w:pPr>
            <w:r w:rsidRPr="00B20AE8">
              <w:t>GSM900</w:t>
            </w:r>
          </w:p>
        </w:tc>
        <w:tc>
          <w:tcPr>
            <w:tcW w:w="1701" w:type="dxa"/>
            <w:gridSpan w:val="2"/>
            <w:tcBorders>
              <w:left w:val="single" w:sz="4" w:space="0" w:color="auto"/>
            </w:tcBorders>
            <w:shd w:val="clear" w:color="auto" w:fill="auto"/>
          </w:tcPr>
          <w:p w14:paraId="3EF0A2E9"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1275" w:type="dxa"/>
            <w:gridSpan w:val="2"/>
            <w:shd w:val="clear" w:color="auto" w:fill="auto"/>
          </w:tcPr>
          <w:p w14:paraId="30A694E5"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1AADD4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2F7963B" w14:textId="6FD49500"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0AA356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F33FDB4"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898C213" w14:textId="77777777" w:rsidR="003D3C64" w:rsidRPr="00B20AE8" w:rsidRDefault="003D3C64" w:rsidP="003D3C64">
            <w:pPr>
              <w:pStyle w:val="TAC"/>
              <w:rPr>
                <w:rFonts w:cs="v5.0.0"/>
              </w:rPr>
            </w:pPr>
            <w:r w:rsidRPr="00B20AE8">
              <w:t>876 - 915 MHz</w:t>
            </w:r>
          </w:p>
        </w:tc>
        <w:tc>
          <w:tcPr>
            <w:tcW w:w="1275" w:type="dxa"/>
            <w:gridSpan w:val="2"/>
            <w:shd w:val="clear" w:color="auto" w:fill="auto"/>
          </w:tcPr>
          <w:p w14:paraId="275A2B05"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493129AB" w14:textId="77777777" w:rsidR="003D3C64" w:rsidRPr="00B20AE8" w:rsidRDefault="003D3C64" w:rsidP="003D3C64">
            <w:pPr>
              <w:pStyle w:val="TAC"/>
              <w:rPr>
                <w:rFonts w:cs="v5.0.0"/>
              </w:rPr>
            </w:pPr>
            <w:r w:rsidRPr="00B20AE8">
              <w:t>100 kHz</w:t>
            </w:r>
          </w:p>
        </w:tc>
        <w:tc>
          <w:tcPr>
            <w:tcW w:w="3642" w:type="dxa"/>
            <w:gridSpan w:val="2"/>
            <w:shd w:val="clear" w:color="auto" w:fill="auto"/>
          </w:tcPr>
          <w:p w14:paraId="7E187091" w14:textId="0A9EB49F" w:rsidR="003D3C64" w:rsidRPr="00B20AE8" w:rsidDel="00813974" w:rsidRDefault="003D3C64" w:rsidP="003D3C64">
            <w:pPr>
              <w:pStyle w:val="TAL"/>
            </w:pPr>
            <w:r w:rsidRPr="00B20AE8">
              <w:t xml:space="preserve">For the frequency range 880-915 MHz, </w:t>
            </w:r>
            <w:r w:rsidRPr="00B20AE8">
              <w:rPr>
                <w:rFonts w:cs="v5.0.0"/>
              </w:rPr>
              <w:t>this requirement does not apply to</w:t>
            </w:r>
            <w:r>
              <w:rPr>
                <w:rFonts w:cs="v5.0.0"/>
              </w:rPr>
              <w:t xml:space="preserve"> </w:t>
            </w:r>
            <w:r w:rsidRPr="00B20AE8">
              <w:rPr>
                <w:rFonts w:cs="v5.0.0"/>
              </w:rPr>
              <w:t xml:space="preserve">BS operating in band 8, since it is already covered by the requirement in </w:t>
            </w:r>
            <w:r>
              <w:rPr>
                <w:rFonts w:cs="v5.0.0"/>
              </w:rPr>
              <w:t>clause </w:t>
            </w:r>
            <w:r w:rsidRPr="00B20AE8">
              <w:rPr>
                <w:rFonts w:cs="v5.0.0"/>
              </w:rPr>
              <w:t>6.7.6.5.3.3</w:t>
            </w:r>
          </w:p>
        </w:tc>
      </w:tr>
      <w:tr w:rsidR="003D3C64" w:rsidRPr="00B20AE8" w14:paraId="4807E1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73FEE67" w14:textId="77777777" w:rsidR="003D3C64" w:rsidRPr="00B20AE8" w:rsidRDefault="003D3C64" w:rsidP="003D3C64">
            <w:pPr>
              <w:pStyle w:val="TAC"/>
            </w:pPr>
            <w:r w:rsidRPr="00B20AE8">
              <w:t xml:space="preserve">DCS1800 </w:t>
            </w:r>
            <w:r w:rsidRPr="00B20AE8">
              <w:br/>
              <w:t>(NOTE 3)</w:t>
            </w:r>
          </w:p>
        </w:tc>
        <w:tc>
          <w:tcPr>
            <w:tcW w:w="1701" w:type="dxa"/>
            <w:gridSpan w:val="2"/>
            <w:tcBorders>
              <w:left w:val="single" w:sz="4" w:space="0" w:color="auto"/>
            </w:tcBorders>
            <w:shd w:val="clear" w:color="auto" w:fill="auto"/>
          </w:tcPr>
          <w:p w14:paraId="2AA9C5ED"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14:paraId="4E1AED23" w14:textId="77777777" w:rsidR="003D3C64" w:rsidRPr="00B20AE8" w:rsidRDefault="003D3C64" w:rsidP="003D3C64">
            <w:pPr>
              <w:pStyle w:val="TAC"/>
              <w:rPr>
                <w:rFonts w:cs="v5.0.0"/>
              </w:rPr>
            </w:pPr>
            <w:r w:rsidRPr="00B20AE8">
              <w:rPr>
                <w:rFonts w:cs="v5.0.0"/>
              </w:rPr>
              <w:t>-35.4 dBm</w:t>
            </w:r>
          </w:p>
        </w:tc>
        <w:tc>
          <w:tcPr>
            <w:tcW w:w="1418" w:type="dxa"/>
            <w:gridSpan w:val="2"/>
            <w:shd w:val="clear" w:color="auto" w:fill="auto"/>
          </w:tcPr>
          <w:p w14:paraId="7A0841F6"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29D769F0" w14:textId="0DEA4CB0" w:rsidR="003D3C64" w:rsidRPr="00B20AE8" w:rsidRDefault="003D3C64" w:rsidP="003D3C64">
            <w:pPr>
              <w:pStyle w:val="TAL"/>
              <w:rPr>
                <w:lang w:eastAsia="zh-CN"/>
              </w:rPr>
            </w:pPr>
            <w:r w:rsidRPr="00B20AE8">
              <w:rPr>
                <w:rFonts w:cs="v5.0.0"/>
              </w:rPr>
              <w:t>This requirement does not apply to</w:t>
            </w:r>
            <w:r>
              <w:rPr>
                <w:rFonts w:cs="v5.0.0"/>
              </w:rPr>
              <w:t xml:space="preserve"> </w:t>
            </w:r>
            <w:r w:rsidRPr="00B20AE8">
              <w:rPr>
                <w:rFonts w:cs="v5.0.0"/>
              </w:rPr>
              <w:t>BS operating in band 3</w:t>
            </w:r>
            <w:r w:rsidRPr="00B20AE8">
              <w:t>.</w:t>
            </w:r>
          </w:p>
        </w:tc>
      </w:tr>
      <w:tr w:rsidR="003D3C64" w:rsidRPr="00B20AE8" w14:paraId="477FCED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1629FA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6F938D53" w14:textId="77777777" w:rsidR="003D3C64" w:rsidRPr="00B20AE8" w:rsidRDefault="003D3C64" w:rsidP="003D3C64">
            <w:pPr>
              <w:pStyle w:val="TAC"/>
            </w:pPr>
            <w:r w:rsidRPr="00B20AE8">
              <w:t>1710 - 1785 MHz</w:t>
            </w:r>
          </w:p>
        </w:tc>
        <w:tc>
          <w:tcPr>
            <w:tcW w:w="1275" w:type="dxa"/>
            <w:gridSpan w:val="2"/>
            <w:shd w:val="clear" w:color="auto" w:fill="auto"/>
          </w:tcPr>
          <w:p w14:paraId="0AA1AA42"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770D5840" w14:textId="77777777" w:rsidR="003D3C64" w:rsidRPr="00B20AE8" w:rsidRDefault="003D3C64" w:rsidP="003D3C64">
            <w:pPr>
              <w:pStyle w:val="TAC"/>
            </w:pPr>
            <w:r w:rsidRPr="00B20AE8">
              <w:t>100 kHz</w:t>
            </w:r>
          </w:p>
        </w:tc>
        <w:tc>
          <w:tcPr>
            <w:tcW w:w="3642" w:type="dxa"/>
            <w:gridSpan w:val="2"/>
            <w:shd w:val="clear" w:color="auto" w:fill="auto"/>
          </w:tcPr>
          <w:p w14:paraId="55FF8AE1" w14:textId="4863F006"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 xml:space="preserve">BS operating in band 3, since it is already covered by the requirement in </w:t>
            </w:r>
            <w:r>
              <w:rPr>
                <w:rFonts w:cs="v5.0.0"/>
              </w:rPr>
              <w:t>clause </w:t>
            </w:r>
            <w:r w:rsidRPr="00B20AE8">
              <w:rPr>
                <w:rFonts w:cs="v5.0.0"/>
              </w:rPr>
              <w:t>6.7.6.5.3.3.</w:t>
            </w:r>
          </w:p>
        </w:tc>
      </w:tr>
      <w:tr w:rsidR="003D3C64" w:rsidRPr="00B20AE8" w14:paraId="269909E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D2F575E" w14:textId="77777777" w:rsidR="003D3C64" w:rsidRPr="00B20AE8" w:rsidRDefault="003D3C64" w:rsidP="003D3C64">
            <w:pPr>
              <w:pStyle w:val="TAC"/>
            </w:pPr>
            <w:r w:rsidRPr="00B20AE8">
              <w:t>PCS1900</w:t>
            </w:r>
          </w:p>
        </w:tc>
        <w:tc>
          <w:tcPr>
            <w:tcW w:w="1701" w:type="dxa"/>
            <w:gridSpan w:val="2"/>
            <w:tcBorders>
              <w:left w:val="single" w:sz="4" w:space="0" w:color="auto"/>
            </w:tcBorders>
            <w:shd w:val="clear" w:color="auto" w:fill="auto"/>
          </w:tcPr>
          <w:p w14:paraId="6C376047" w14:textId="77777777" w:rsidR="003D3C64" w:rsidRPr="00B20AE8" w:rsidRDefault="003D3C64" w:rsidP="003D3C64">
            <w:pPr>
              <w:pStyle w:val="TAC"/>
              <w:rPr>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14:paraId="2375674D" w14:textId="77777777" w:rsidR="003D3C64" w:rsidRPr="00B20AE8" w:rsidRDefault="003D3C64" w:rsidP="003D3C64">
            <w:pPr>
              <w:pStyle w:val="TAC"/>
            </w:pPr>
            <w:r w:rsidRPr="00B20AE8">
              <w:t>-35.4 dBm</w:t>
            </w:r>
          </w:p>
        </w:tc>
        <w:tc>
          <w:tcPr>
            <w:tcW w:w="1418" w:type="dxa"/>
            <w:gridSpan w:val="2"/>
            <w:shd w:val="clear" w:color="auto" w:fill="auto"/>
          </w:tcPr>
          <w:p w14:paraId="6A08B0D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A7506F6" w14:textId="6F8D56B7"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25</w:t>
            </w:r>
            <w:r w:rsidRPr="00B20AE8">
              <w:rPr>
                <w:rFonts w:cs="v5.0.0"/>
              </w:rPr>
              <w:t>, band 36 or band 70.</w:t>
            </w:r>
          </w:p>
        </w:tc>
      </w:tr>
      <w:tr w:rsidR="003D3C64" w:rsidRPr="00B20AE8" w14:paraId="76B7521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81E748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36A52E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40FBA0FE" w14:textId="77777777" w:rsidR="003D3C64" w:rsidRPr="00B20AE8" w:rsidRDefault="003D3C64" w:rsidP="003D3C64">
            <w:pPr>
              <w:pStyle w:val="TAC"/>
              <w:rPr>
                <w:lang w:eastAsia="zh-CN"/>
              </w:rPr>
            </w:pPr>
          </w:p>
        </w:tc>
        <w:tc>
          <w:tcPr>
            <w:tcW w:w="1275" w:type="dxa"/>
            <w:gridSpan w:val="2"/>
            <w:shd w:val="clear" w:color="auto" w:fill="auto"/>
          </w:tcPr>
          <w:p w14:paraId="105BFCC7"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33FD233A"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13D461C" w14:textId="65FB20A9"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xml:space="preserve"> or 25</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rPr>
                <w:rFonts w:cs="v5.0.0"/>
              </w:rPr>
              <w:t>This requirement does not apply to</w:t>
            </w:r>
            <w:r>
              <w:rPr>
                <w:rFonts w:cs="v5.0.0"/>
              </w:rPr>
              <w:t xml:space="preserve"> </w:t>
            </w:r>
            <w:r w:rsidRPr="00B20AE8">
              <w:rPr>
                <w:rFonts w:cs="v5.0.0"/>
              </w:rPr>
              <w:t>BS operating in band 35.</w:t>
            </w:r>
          </w:p>
        </w:tc>
      </w:tr>
      <w:tr w:rsidR="003D3C64" w:rsidRPr="00B20AE8" w14:paraId="546EE1A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D47BB1" w14:textId="77777777" w:rsidR="003D3C64" w:rsidRPr="00B20AE8" w:rsidRDefault="003D3C64" w:rsidP="003D3C64">
            <w:pPr>
              <w:pStyle w:val="TAC"/>
            </w:pPr>
            <w:r w:rsidRPr="00B20AE8">
              <w:t>GSM850</w:t>
            </w:r>
            <w:r w:rsidRPr="00B20AE8">
              <w:rPr>
                <w:rFonts w:cs="v5.0.0"/>
              </w:rPr>
              <w:t xml:space="preserve"> or CDMA850</w:t>
            </w:r>
          </w:p>
        </w:tc>
        <w:tc>
          <w:tcPr>
            <w:tcW w:w="1701" w:type="dxa"/>
            <w:gridSpan w:val="2"/>
            <w:tcBorders>
              <w:left w:val="single" w:sz="4" w:space="0" w:color="auto"/>
            </w:tcBorders>
            <w:shd w:val="clear" w:color="auto" w:fill="auto"/>
          </w:tcPr>
          <w:p w14:paraId="7F9A1894" w14:textId="77777777" w:rsidR="003D3C64" w:rsidRPr="00B20AE8" w:rsidRDefault="003D3C64" w:rsidP="003D3C64">
            <w:pPr>
              <w:pStyle w:val="TAC"/>
            </w:pPr>
            <w:r w:rsidRPr="00B20AE8">
              <w:rPr>
                <w:rFonts w:cs="v5.0.0"/>
              </w:rPr>
              <w:t>869 - 894 MHz</w:t>
            </w:r>
          </w:p>
        </w:tc>
        <w:tc>
          <w:tcPr>
            <w:tcW w:w="1275" w:type="dxa"/>
            <w:gridSpan w:val="2"/>
            <w:shd w:val="clear" w:color="auto" w:fill="auto"/>
          </w:tcPr>
          <w:p w14:paraId="55ADD987"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97F0250"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8886A9C" w14:textId="77777777" w:rsidR="003D3C64" w:rsidRPr="00B20AE8" w:rsidRDefault="003D3C64" w:rsidP="003D3C64">
            <w:pPr>
              <w:pStyle w:val="TAL"/>
            </w:pPr>
            <w:r w:rsidRPr="00B20AE8">
              <w:rPr>
                <w:rFonts w:cs="v5.0.0"/>
              </w:rPr>
              <w:t>This requirement does not apply to BS operating in band 5 or 26.</w:t>
            </w:r>
            <w:r w:rsidRPr="00B20AE8">
              <w:t xml:space="preserve"> This requirement applies to E-UTRA BS operating in Band 27 for the frequency range 879-894 MHz.</w:t>
            </w:r>
          </w:p>
        </w:tc>
      </w:tr>
      <w:tr w:rsidR="003D3C64" w:rsidRPr="00B20AE8" w14:paraId="30112D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D47F1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3F1D7080"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14:paraId="6771A6BB"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0E1631AC" w14:textId="77777777" w:rsidR="003D3C64" w:rsidRPr="00B20AE8" w:rsidRDefault="003D3C64" w:rsidP="003D3C64">
            <w:pPr>
              <w:pStyle w:val="TAC"/>
              <w:rPr>
                <w:rFonts w:cs="v5.0.0"/>
              </w:rPr>
            </w:pPr>
            <w:r w:rsidRPr="00B20AE8">
              <w:rPr>
                <w:rFonts w:cs="v5.0.0"/>
              </w:rPr>
              <w:t>100 kHz</w:t>
            </w:r>
          </w:p>
        </w:tc>
        <w:tc>
          <w:tcPr>
            <w:tcW w:w="3642" w:type="dxa"/>
            <w:gridSpan w:val="2"/>
            <w:shd w:val="clear" w:color="auto" w:fill="auto"/>
          </w:tcPr>
          <w:p w14:paraId="047C4FE1" w14:textId="5CE2C422" w:rsidR="003D3C64" w:rsidRPr="00B20AE8" w:rsidRDefault="003D3C64" w:rsidP="003D3C64">
            <w:pPr>
              <w:pStyle w:val="TAL"/>
              <w:rPr>
                <w:rFonts w:cs="v5.0.0"/>
              </w:rPr>
            </w:pPr>
            <w:r w:rsidRPr="00B20AE8">
              <w:rPr>
                <w:rFonts w:cs="v5.0.0"/>
              </w:rPr>
              <w:t xml:space="preserve">This requirement does not apply to BS operating in band 5 or 26, 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4C7C71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46168A" w14:textId="253F61FA" w:rsidR="003D3C64" w:rsidRPr="00B20AE8" w:rsidRDefault="003D3C64" w:rsidP="003D3C64">
            <w:pPr>
              <w:pStyle w:val="TAC"/>
              <w:rPr>
                <w:lang w:val="sv-SE"/>
              </w:rPr>
            </w:pPr>
            <w:r w:rsidRPr="00B20AE8">
              <w:rPr>
                <w:lang w:val="sv-SE"/>
              </w:rPr>
              <w:t xml:space="preserve">UTRA FDD Band I or </w:t>
            </w:r>
          </w:p>
        </w:tc>
        <w:tc>
          <w:tcPr>
            <w:tcW w:w="1701" w:type="dxa"/>
            <w:gridSpan w:val="2"/>
            <w:tcBorders>
              <w:left w:val="single" w:sz="4" w:space="0" w:color="auto"/>
            </w:tcBorders>
            <w:shd w:val="clear" w:color="auto" w:fill="auto"/>
          </w:tcPr>
          <w:p w14:paraId="48DB5472" w14:textId="77777777" w:rsidR="003D3C64" w:rsidRPr="00B20AE8" w:rsidRDefault="003D3C64" w:rsidP="003D3C64">
            <w:pPr>
              <w:pStyle w:val="TAC"/>
            </w:pPr>
            <w:r w:rsidRPr="00B20AE8">
              <w:t>2110 - 2170 MHz</w:t>
            </w:r>
          </w:p>
        </w:tc>
        <w:tc>
          <w:tcPr>
            <w:tcW w:w="1275" w:type="dxa"/>
            <w:gridSpan w:val="2"/>
            <w:shd w:val="clear" w:color="auto" w:fill="auto"/>
          </w:tcPr>
          <w:p w14:paraId="2143689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1128A7" w14:textId="77777777" w:rsidR="003D3C64" w:rsidRPr="00B20AE8" w:rsidRDefault="003D3C64" w:rsidP="003D3C64">
            <w:pPr>
              <w:pStyle w:val="TAC"/>
            </w:pPr>
            <w:r w:rsidRPr="00B20AE8">
              <w:t>1 MHz</w:t>
            </w:r>
          </w:p>
        </w:tc>
        <w:tc>
          <w:tcPr>
            <w:tcW w:w="3642" w:type="dxa"/>
            <w:gridSpan w:val="2"/>
            <w:shd w:val="clear" w:color="auto" w:fill="auto"/>
          </w:tcPr>
          <w:p w14:paraId="57514B6F" w14:textId="623692AD" w:rsidR="003D3C64" w:rsidRPr="00B20AE8" w:rsidRDefault="003D3C64" w:rsidP="003D3C64">
            <w:pPr>
              <w:pStyle w:val="TAL"/>
            </w:pPr>
            <w:r w:rsidRPr="00B20AE8">
              <w:t>This requirement does not apply to</w:t>
            </w:r>
            <w:r>
              <w:t xml:space="preserve"> </w:t>
            </w:r>
            <w:r w:rsidRPr="00B20AE8">
              <w:t>BS operating in band 1 or 65,</w:t>
            </w:r>
          </w:p>
        </w:tc>
      </w:tr>
      <w:tr w:rsidR="003D3C64" w:rsidRPr="00B20AE8" w14:paraId="2ED0E4A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2D175E" w14:textId="5912A794" w:rsidR="003D3C64" w:rsidRPr="00B20AE8" w:rsidRDefault="003D3C64" w:rsidP="003D3C64">
            <w:pPr>
              <w:pStyle w:val="TAC"/>
            </w:pPr>
            <w:r w:rsidRPr="00B20AE8">
              <w:rPr>
                <w:lang w:val="sv-SE"/>
              </w:rPr>
              <w:t>E-UTRA Band 1 or NR band n1</w:t>
            </w:r>
          </w:p>
        </w:tc>
        <w:tc>
          <w:tcPr>
            <w:tcW w:w="1701" w:type="dxa"/>
            <w:gridSpan w:val="2"/>
            <w:tcBorders>
              <w:left w:val="single" w:sz="4" w:space="0" w:color="auto"/>
            </w:tcBorders>
            <w:shd w:val="clear" w:color="auto" w:fill="auto"/>
          </w:tcPr>
          <w:p w14:paraId="5FE64777" w14:textId="77777777" w:rsidR="003D3C64" w:rsidRPr="00B20AE8" w:rsidRDefault="003D3C64" w:rsidP="003D3C64">
            <w:pPr>
              <w:pStyle w:val="TAC"/>
              <w:rPr>
                <w:lang w:eastAsia="zh-CN"/>
              </w:rPr>
            </w:pPr>
            <w:r w:rsidRPr="00B20AE8">
              <w:t>1920 - 1980 MHz</w:t>
            </w:r>
          </w:p>
          <w:p w14:paraId="205083AA" w14:textId="77777777" w:rsidR="003D3C64" w:rsidRPr="00B20AE8" w:rsidRDefault="003D3C64" w:rsidP="003D3C64">
            <w:pPr>
              <w:pStyle w:val="TAC"/>
              <w:rPr>
                <w:lang w:eastAsia="zh-CN"/>
              </w:rPr>
            </w:pPr>
          </w:p>
        </w:tc>
        <w:tc>
          <w:tcPr>
            <w:tcW w:w="1275" w:type="dxa"/>
            <w:gridSpan w:val="2"/>
            <w:shd w:val="clear" w:color="auto" w:fill="auto"/>
          </w:tcPr>
          <w:p w14:paraId="4BD7C5A8"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FC6A103" w14:textId="77777777" w:rsidR="003D3C64" w:rsidRPr="00B20AE8" w:rsidRDefault="003D3C64" w:rsidP="003D3C64">
            <w:pPr>
              <w:pStyle w:val="TAC"/>
            </w:pPr>
            <w:r w:rsidRPr="00B20AE8">
              <w:t>1 MHz</w:t>
            </w:r>
          </w:p>
        </w:tc>
        <w:tc>
          <w:tcPr>
            <w:tcW w:w="3642" w:type="dxa"/>
            <w:gridSpan w:val="2"/>
            <w:shd w:val="clear" w:color="auto" w:fill="auto"/>
          </w:tcPr>
          <w:p w14:paraId="721BC7E7" w14:textId="3C097E64" w:rsidR="003D3C64" w:rsidRPr="00B20AE8" w:rsidRDefault="003D3C64" w:rsidP="003D3C64">
            <w:pPr>
              <w:pStyle w:val="TAL"/>
            </w:pPr>
            <w:r w:rsidRPr="00B20AE8">
              <w:t>This requirement does not apply to</w:t>
            </w:r>
            <w:r>
              <w:t xml:space="preserve"> </w:t>
            </w:r>
            <w:r w:rsidRPr="00B20AE8">
              <w:t>BS operating in band 1 or 65,</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7476CF5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9A87A6" w14:textId="421070FD" w:rsidR="003D3C64" w:rsidRPr="00B20AE8" w:rsidRDefault="003D3C64" w:rsidP="003D3C64">
            <w:pPr>
              <w:pStyle w:val="TAC"/>
              <w:rPr>
                <w:lang w:val="sv-SE"/>
              </w:rPr>
            </w:pPr>
            <w:r w:rsidRPr="00B20AE8">
              <w:rPr>
                <w:lang w:val="sv-SE"/>
              </w:rPr>
              <w:t>UTRA FDD Band II or</w:t>
            </w:r>
          </w:p>
        </w:tc>
        <w:tc>
          <w:tcPr>
            <w:tcW w:w="1701" w:type="dxa"/>
            <w:gridSpan w:val="2"/>
            <w:tcBorders>
              <w:left w:val="single" w:sz="4" w:space="0" w:color="auto"/>
            </w:tcBorders>
            <w:shd w:val="clear" w:color="auto" w:fill="auto"/>
          </w:tcPr>
          <w:p w14:paraId="37529EEE" w14:textId="77777777" w:rsidR="003D3C64" w:rsidRPr="00B20AE8" w:rsidRDefault="003D3C64" w:rsidP="003D3C64">
            <w:pPr>
              <w:pStyle w:val="TAC"/>
              <w:rPr>
                <w:lang w:eastAsia="zh-CN"/>
              </w:rPr>
            </w:pPr>
            <w:r w:rsidRPr="00B20AE8">
              <w:t>1930 - 1990 MHz</w:t>
            </w:r>
          </w:p>
          <w:p w14:paraId="77A7F011" w14:textId="77777777" w:rsidR="003D3C64" w:rsidRPr="00B20AE8" w:rsidRDefault="003D3C64" w:rsidP="003D3C64">
            <w:pPr>
              <w:pStyle w:val="TAC"/>
              <w:rPr>
                <w:lang w:eastAsia="zh-CN"/>
              </w:rPr>
            </w:pPr>
          </w:p>
        </w:tc>
        <w:tc>
          <w:tcPr>
            <w:tcW w:w="1275" w:type="dxa"/>
            <w:gridSpan w:val="2"/>
            <w:shd w:val="clear" w:color="auto" w:fill="auto"/>
          </w:tcPr>
          <w:p w14:paraId="00B1B3B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C4735FD" w14:textId="77777777" w:rsidR="003D3C64" w:rsidRPr="00B20AE8" w:rsidRDefault="003D3C64" w:rsidP="003D3C64">
            <w:pPr>
              <w:pStyle w:val="TAC"/>
            </w:pPr>
            <w:r w:rsidRPr="00B20AE8">
              <w:t>1 MHz</w:t>
            </w:r>
          </w:p>
        </w:tc>
        <w:tc>
          <w:tcPr>
            <w:tcW w:w="3642" w:type="dxa"/>
            <w:gridSpan w:val="2"/>
            <w:shd w:val="clear" w:color="auto" w:fill="auto"/>
          </w:tcPr>
          <w:p w14:paraId="12EEF698" w14:textId="46297A01"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25 or 70</w:t>
            </w:r>
            <w:r w:rsidRPr="00B20AE8">
              <w:t>.</w:t>
            </w:r>
          </w:p>
        </w:tc>
      </w:tr>
      <w:tr w:rsidR="003D3C64" w:rsidRPr="00B20AE8" w14:paraId="114DB5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CFCA681" w14:textId="1701DFFA" w:rsidR="003D3C64" w:rsidRPr="00B20AE8" w:rsidRDefault="003D3C64" w:rsidP="003D3C64">
            <w:pPr>
              <w:pStyle w:val="TAC"/>
            </w:pPr>
            <w:r w:rsidRPr="00B20AE8">
              <w:rPr>
                <w:lang w:val="sv-SE"/>
              </w:rPr>
              <w:t>E-UTRA Band 2 or NR band n2</w:t>
            </w:r>
          </w:p>
        </w:tc>
        <w:tc>
          <w:tcPr>
            <w:tcW w:w="1701" w:type="dxa"/>
            <w:gridSpan w:val="2"/>
            <w:tcBorders>
              <w:left w:val="single" w:sz="4" w:space="0" w:color="auto"/>
            </w:tcBorders>
            <w:shd w:val="clear" w:color="auto" w:fill="auto"/>
          </w:tcPr>
          <w:p w14:paraId="538C665F" w14:textId="77777777" w:rsidR="003D3C64" w:rsidRPr="00B20AE8" w:rsidRDefault="003D3C64" w:rsidP="003D3C64">
            <w:pPr>
              <w:pStyle w:val="TAC"/>
              <w:rPr>
                <w:lang w:eastAsia="zh-CN"/>
              </w:rPr>
            </w:pPr>
            <w:r w:rsidRPr="00B20AE8">
              <w:t>1850 - 1910 MHz</w:t>
            </w:r>
          </w:p>
          <w:p w14:paraId="4C403D9A" w14:textId="77777777" w:rsidR="003D3C64" w:rsidRPr="00B20AE8" w:rsidRDefault="003D3C64" w:rsidP="003D3C64">
            <w:pPr>
              <w:pStyle w:val="TAC"/>
              <w:rPr>
                <w:lang w:eastAsia="zh-CN"/>
              </w:rPr>
            </w:pPr>
          </w:p>
        </w:tc>
        <w:tc>
          <w:tcPr>
            <w:tcW w:w="1275" w:type="dxa"/>
            <w:gridSpan w:val="2"/>
            <w:shd w:val="clear" w:color="auto" w:fill="auto"/>
          </w:tcPr>
          <w:p w14:paraId="578816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ADEEEB2" w14:textId="77777777" w:rsidR="003D3C64" w:rsidRPr="00B20AE8" w:rsidRDefault="003D3C64" w:rsidP="003D3C64">
            <w:pPr>
              <w:pStyle w:val="TAC"/>
            </w:pPr>
            <w:r w:rsidRPr="00B20AE8">
              <w:t>1 MHz</w:t>
            </w:r>
          </w:p>
        </w:tc>
        <w:tc>
          <w:tcPr>
            <w:tcW w:w="3642" w:type="dxa"/>
            <w:gridSpan w:val="2"/>
            <w:shd w:val="clear" w:color="auto" w:fill="auto"/>
          </w:tcPr>
          <w:p w14:paraId="7577D5B0" w14:textId="27ED4CA5"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34AF1D0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CB2A916" w14:textId="72B4D033" w:rsidR="003D3C64" w:rsidRPr="00B20AE8" w:rsidRDefault="003D3C64" w:rsidP="003D3C64">
            <w:pPr>
              <w:pStyle w:val="TAC"/>
            </w:pPr>
            <w:r w:rsidRPr="00B20AE8">
              <w:t>UTRA FDD Band III or</w:t>
            </w:r>
          </w:p>
        </w:tc>
        <w:tc>
          <w:tcPr>
            <w:tcW w:w="1701" w:type="dxa"/>
            <w:gridSpan w:val="2"/>
            <w:tcBorders>
              <w:left w:val="single" w:sz="4" w:space="0" w:color="auto"/>
            </w:tcBorders>
            <w:shd w:val="clear" w:color="auto" w:fill="auto"/>
          </w:tcPr>
          <w:p w14:paraId="4D0D9206" w14:textId="77777777" w:rsidR="003D3C64" w:rsidRPr="00B20AE8" w:rsidRDefault="003D3C64" w:rsidP="003D3C64">
            <w:pPr>
              <w:pStyle w:val="TAC"/>
              <w:rPr>
                <w:lang w:eastAsia="zh-CN"/>
              </w:rPr>
            </w:pPr>
            <w:r w:rsidRPr="00B20AE8">
              <w:t>1805 - 1880 MHz</w:t>
            </w:r>
          </w:p>
        </w:tc>
        <w:tc>
          <w:tcPr>
            <w:tcW w:w="1275" w:type="dxa"/>
            <w:gridSpan w:val="2"/>
            <w:shd w:val="clear" w:color="auto" w:fill="auto"/>
          </w:tcPr>
          <w:p w14:paraId="1CA7D2A3"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D48849D" w14:textId="77777777" w:rsidR="003D3C64" w:rsidRPr="00B20AE8" w:rsidRDefault="003D3C64" w:rsidP="003D3C64">
            <w:pPr>
              <w:pStyle w:val="TAC"/>
            </w:pPr>
            <w:r w:rsidRPr="00B20AE8">
              <w:t>1 MHz</w:t>
            </w:r>
          </w:p>
        </w:tc>
        <w:tc>
          <w:tcPr>
            <w:tcW w:w="3642" w:type="dxa"/>
            <w:gridSpan w:val="2"/>
            <w:shd w:val="clear" w:color="auto" w:fill="auto"/>
          </w:tcPr>
          <w:p w14:paraId="12146D3B" w14:textId="2415729E"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0440F89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F8FF37" w14:textId="407C109D" w:rsidR="003D3C64" w:rsidRPr="00B20AE8" w:rsidRDefault="003D3C64" w:rsidP="003D3C64">
            <w:pPr>
              <w:pStyle w:val="TAC"/>
            </w:pPr>
            <w:r w:rsidRPr="00B20AE8">
              <w:t>E-UTRA Band 3</w:t>
            </w:r>
            <w:r w:rsidRPr="00B20AE8">
              <w:rPr>
                <w:lang w:val="sv-SE"/>
              </w:rPr>
              <w:t xml:space="preserve"> or NR band n3</w:t>
            </w:r>
            <w:r w:rsidRPr="00B20AE8">
              <w:t xml:space="preserve"> </w:t>
            </w:r>
            <w:r w:rsidRPr="00B20AE8">
              <w:br/>
              <w:t>(NOTE 3)</w:t>
            </w:r>
          </w:p>
        </w:tc>
        <w:tc>
          <w:tcPr>
            <w:tcW w:w="1701" w:type="dxa"/>
            <w:gridSpan w:val="2"/>
            <w:tcBorders>
              <w:left w:val="single" w:sz="4" w:space="0" w:color="auto"/>
            </w:tcBorders>
            <w:shd w:val="clear" w:color="auto" w:fill="auto"/>
          </w:tcPr>
          <w:p w14:paraId="3763B5E0" w14:textId="77777777" w:rsidR="003D3C64" w:rsidRPr="00B20AE8" w:rsidRDefault="003D3C64" w:rsidP="003D3C64">
            <w:pPr>
              <w:pStyle w:val="TAC"/>
            </w:pPr>
            <w:r w:rsidRPr="00B20AE8">
              <w:t>1710 - 1785 MHz</w:t>
            </w:r>
          </w:p>
        </w:tc>
        <w:tc>
          <w:tcPr>
            <w:tcW w:w="1275" w:type="dxa"/>
            <w:gridSpan w:val="2"/>
            <w:shd w:val="clear" w:color="auto" w:fill="auto"/>
          </w:tcPr>
          <w:p w14:paraId="07452480"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0295F8FA" w14:textId="77777777" w:rsidR="003D3C64" w:rsidRPr="00B20AE8" w:rsidRDefault="003D3C64" w:rsidP="003D3C64">
            <w:pPr>
              <w:pStyle w:val="TAC"/>
            </w:pPr>
            <w:r w:rsidRPr="00B20AE8">
              <w:t>1 MHz</w:t>
            </w:r>
          </w:p>
        </w:tc>
        <w:tc>
          <w:tcPr>
            <w:tcW w:w="3642" w:type="dxa"/>
            <w:gridSpan w:val="2"/>
            <w:shd w:val="clear" w:color="auto" w:fill="auto"/>
          </w:tcPr>
          <w:p w14:paraId="4E7D4452" w14:textId="6998F98D" w:rsidR="003D3C64" w:rsidRPr="00B20AE8" w:rsidRDefault="003D3C64" w:rsidP="003D3C64">
            <w:pPr>
              <w:pStyle w:val="TAL"/>
              <w:rPr>
                <w:rFonts w:cs="v5.0.0"/>
              </w:rPr>
            </w:pPr>
            <w:r w:rsidRPr="00B20AE8">
              <w:t>This requirement does not apply to</w:t>
            </w:r>
            <w:r>
              <w:t xml:space="preserve"> </w:t>
            </w:r>
            <w:r w:rsidRPr="00B20AE8">
              <w:t xml:space="preserve">BS operating in band 3, </w:t>
            </w:r>
            <w:r w:rsidRPr="00B20AE8">
              <w:rPr>
                <w:rFonts w:cs="v5.0.0"/>
              </w:rPr>
              <w:t xml:space="preserve">since it is already covered by the requirement in </w:t>
            </w:r>
            <w:r>
              <w:rPr>
                <w:rFonts w:cs="v5.0.0"/>
              </w:rPr>
              <w:t>clause </w:t>
            </w:r>
            <w:r w:rsidRPr="00B20AE8">
              <w:rPr>
                <w:rFonts w:cs="v5.0.0"/>
              </w:rPr>
              <w:t>6.7.6.5.3.3.</w:t>
            </w:r>
          </w:p>
          <w:p w14:paraId="36B2CBCB" w14:textId="718ABB5D"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6.7.6.5.3.3.</w:t>
            </w:r>
          </w:p>
        </w:tc>
      </w:tr>
      <w:tr w:rsidR="003D3C64" w:rsidRPr="00B20AE8" w14:paraId="192A2DE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B8DD4DB" w14:textId="77777777" w:rsidR="003D3C64" w:rsidRPr="00B20AE8" w:rsidRDefault="003D3C64" w:rsidP="003D3C64">
            <w:pPr>
              <w:pStyle w:val="TAC"/>
              <w:rPr>
                <w:lang w:val="sv-SE"/>
              </w:rPr>
            </w:pPr>
            <w:r w:rsidRPr="00B20AE8">
              <w:rPr>
                <w:lang w:val="sv-SE"/>
              </w:rPr>
              <w:t>UTRA FDD Band IV or</w:t>
            </w:r>
          </w:p>
          <w:p w14:paraId="1B2BB625" w14:textId="77777777" w:rsidR="003D3C64" w:rsidRPr="00B20AE8" w:rsidRDefault="003D3C64" w:rsidP="003D3C64">
            <w:pPr>
              <w:pStyle w:val="TAC"/>
              <w:rPr>
                <w:lang w:val="sv-SE"/>
              </w:rPr>
            </w:pPr>
            <w:r w:rsidRPr="00B20AE8">
              <w:rPr>
                <w:lang w:val="sv-SE"/>
              </w:rPr>
              <w:t>E-UTRA Band 4</w:t>
            </w:r>
          </w:p>
        </w:tc>
        <w:tc>
          <w:tcPr>
            <w:tcW w:w="1701" w:type="dxa"/>
            <w:gridSpan w:val="2"/>
            <w:tcBorders>
              <w:left w:val="single" w:sz="4" w:space="0" w:color="auto"/>
            </w:tcBorders>
            <w:shd w:val="clear" w:color="auto" w:fill="auto"/>
          </w:tcPr>
          <w:p w14:paraId="76F76216" w14:textId="77777777" w:rsidR="003D3C64" w:rsidRPr="00B20AE8" w:rsidRDefault="003D3C64" w:rsidP="003D3C64">
            <w:pPr>
              <w:pStyle w:val="TAC"/>
            </w:pPr>
            <w:r w:rsidRPr="00B20AE8">
              <w:t>2110 - 2155 MHz</w:t>
            </w:r>
          </w:p>
        </w:tc>
        <w:tc>
          <w:tcPr>
            <w:tcW w:w="1275" w:type="dxa"/>
            <w:gridSpan w:val="2"/>
            <w:shd w:val="clear" w:color="auto" w:fill="auto"/>
          </w:tcPr>
          <w:p w14:paraId="0B7ACC1F"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00F58AEC" w14:textId="77777777" w:rsidR="003D3C64" w:rsidRPr="00B20AE8" w:rsidRDefault="003D3C64" w:rsidP="003D3C64">
            <w:pPr>
              <w:pStyle w:val="TAC"/>
            </w:pPr>
            <w:r w:rsidRPr="00B20AE8">
              <w:t>1 MHz</w:t>
            </w:r>
          </w:p>
        </w:tc>
        <w:tc>
          <w:tcPr>
            <w:tcW w:w="3642" w:type="dxa"/>
            <w:gridSpan w:val="2"/>
            <w:shd w:val="clear" w:color="auto" w:fill="auto"/>
          </w:tcPr>
          <w:p w14:paraId="66DF220D" w14:textId="2C608BFD"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3CCF533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2FF2C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4817970" w14:textId="77777777" w:rsidR="003D3C64" w:rsidRPr="00B20AE8" w:rsidRDefault="003D3C64" w:rsidP="003D3C64">
            <w:pPr>
              <w:pStyle w:val="TAC"/>
            </w:pPr>
            <w:r w:rsidRPr="00B20AE8">
              <w:t>1710 - 1755 MHz</w:t>
            </w:r>
          </w:p>
        </w:tc>
        <w:tc>
          <w:tcPr>
            <w:tcW w:w="1275" w:type="dxa"/>
            <w:gridSpan w:val="2"/>
            <w:shd w:val="clear" w:color="auto" w:fill="auto"/>
          </w:tcPr>
          <w:p w14:paraId="761C798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D703270" w14:textId="77777777" w:rsidR="003D3C64" w:rsidRPr="00B20AE8" w:rsidRDefault="003D3C64" w:rsidP="003D3C64">
            <w:pPr>
              <w:pStyle w:val="TAC"/>
            </w:pPr>
            <w:r w:rsidRPr="00B20AE8">
              <w:t>1 MHz</w:t>
            </w:r>
          </w:p>
        </w:tc>
        <w:tc>
          <w:tcPr>
            <w:tcW w:w="3642" w:type="dxa"/>
            <w:gridSpan w:val="2"/>
            <w:shd w:val="clear" w:color="auto" w:fill="auto"/>
          </w:tcPr>
          <w:p w14:paraId="144BD8F8" w14:textId="42536D3A" w:rsidR="003D3C64" w:rsidRPr="00B20AE8" w:rsidRDefault="003D3C64" w:rsidP="003D3C64">
            <w:pPr>
              <w:pStyle w:val="TAL"/>
            </w:pPr>
            <w:r w:rsidRPr="00B20AE8">
              <w:t>This requirement does not apply to</w:t>
            </w:r>
            <w:r>
              <w:t xml:space="preserve"> </w:t>
            </w:r>
            <w:r w:rsidRPr="00B20AE8">
              <w:t xml:space="preserve">BS operating in band 4, 10 or 66,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6548B898"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8B977B8" w14:textId="77777777" w:rsidR="003D3C64" w:rsidRPr="00B20AE8" w:rsidRDefault="003D3C64" w:rsidP="003D3C64">
            <w:pPr>
              <w:pStyle w:val="TAC"/>
              <w:rPr>
                <w:lang w:val="sv-SE"/>
              </w:rPr>
            </w:pPr>
            <w:r w:rsidRPr="00B20AE8">
              <w:rPr>
                <w:lang w:val="sv-SE"/>
              </w:rPr>
              <w:t>UTRA FDD Band V or</w:t>
            </w:r>
          </w:p>
          <w:p w14:paraId="7E32B3E5" w14:textId="77777777" w:rsidR="003D3C64" w:rsidRPr="00B20AE8" w:rsidRDefault="003D3C64" w:rsidP="003D3C64">
            <w:pPr>
              <w:pStyle w:val="TAC"/>
              <w:rPr>
                <w:lang w:val="sv-SE"/>
              </w:rPr>
            </w:pPr>
            <w:r w:rsidRPr="00B20AE8">
              <w:rPr>
                <w:lang w:val="sv-SE"/>
              </w:rPr>
              <w:t>E-UTRA Band 5 or NR band n5</w:t>
            </w:r>
          </w:p>
        </w:tc>
        <w:tc>
          <w:tcPr>
            <w:tcW w:w="1701" w:type="dxa"/>
            <w:gridSpan w:val="2"/>
            <w:tcBorders>
              <w:left w:val="single" w:sz="4" w:space="0" w:color="auto"/>
            </w:tcBorders>
            <w:shd w:val="clear" w:color="auto" w:fill="auto"/>
          </w:tcPr>
          <w:p w14:paraId="7A2C4150" w14:textId="77777777" w:rsidR="003D3C64" w:rsidRPr="00B20AE8" w:rsidRDefault="003D3C64" w:rsidP="003D3C64">
            <w:pPr>
              <w:pStyle w:val="TAC"/>
            </w:pPr>
            <w:r w:rsidRPr="00B20AE8">
              <w:t>869 - 894 MHz</w:t>
            </w:r>
          </w:p>
        </w:tc>
        <w:tc>
          <w:tcPr>
            <w:tcW w:w="1275" w:type="dxa"/>
            <w:gridSpan w:val="2"/>
            <w:shd w:val="clear" w:color="auto" w:fill="auto"/>
          </w:tcPr>
          <w:p w14:paraId="0ED2944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F8EFECC" w14:textId="77777777" w:rsidR="003D3C64" w:rsidRPr="00B20AE8" w:rsidRDefault="003D3C64" w:rsidP="003D3C64">
            <w:pPr>
              <w:pStyle w:val="TAC"/>
            </w:pPr>
            <w:r w:rsidRPr="00B20AE8">
              <w:t>1 MHz</w:t>
            </w:r>
          </w:p>
        </w:tc>
        <w:tc>
          <w:tcPr>
            <w:tcW w:w="3642" w:type="dxa"/>
            <w:gridSpan w:val="2"/>
            <w:shd w:val="clear" w:color="auto" w:fill="auto"/>
          </w:tcPr>
          <w:p w14:paraId="6BD1A8E1" w14:textId="77777777"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This requirement applies to E-UTRA BS operating in Band 27 for the frequency range 879-894 MHz.</w:t>
            </w:r>
          </w:p>
        </w:tc>
      </w:tr>
      <w:tr w:rsidR="003D3C64" w:rsidRPr="00B20AE8" w14:paraId="1A8B4A8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1DE9EF9"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48584AF" w14:textId="77777777" w:rsidR="003D3C64" w:rsidRPr="00B20AE8" w:rsidRDefault="003D3C64" w:rsidP="003D3C64">
            <w:pPr>
              <w:pStyle w:val="TAC"/>
            </w:pPr>
            <w:r w:rsidRPr="00B20AE8">
              <w:t>824 - 849 MHz</w:t>
            </w:r>
          </w:p>
        </w:tc>
        <w:tc>
          <w:tcPr>
            <w:tcW w:w="1275" w:type="dxa"/>
            <w:gridSpan w:val="2"/>
            <w:shd w:val="clear" w:color="auto" w:fill="auto"/>
          </w:tcPr>
          <w:p w14:paraId="513FF95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E4CD77F" w14:textId="77777777" w:rsidR="003D3C64" w:rsidRPr="00B20AE8" w:rsidRDefault="003D3C64" w:rsidP="003D3C64">
            <w:pPr>
              <w:pStyle w:val="TAC"/>
            </w:pPr>
            <w:r w:rsidRPr="00B20AE8">
              <w:t>1 MHz</w:t>
            </w:r>
          </w:p>
        </w:tc>
        <w:tc>
          <w:tcPr>
            <w:tcW w:w="3642" w:type="dxa"/>
            <w:gridSpan w:val="2"/>
            <w:shd w:val="clear" w:color="auto" w:fill="auto"/>
          </w:tcPr>
          <w:p w14:paraId="04F3DDA9" w14:textId="79A24742"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76C44E5"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0787BA" w14:textId="25D760E4" w:rsidR="003D3C64" w:rsidRPr="00B20AE8" w:rsidRDefault="003D3C64" w:rsidP="003D3C64">
            <w:pPr>
              <w:pStyle w:val="TAC"/>
            </w:pPr>
            <w:r w:rsidRPr="00B20AE8">
              <w:rPr>
                <w:lang w:val="sv-SE"/>
              </w:rPr>
              <w:t>UTRA FDD Band VI, XIX or</w:t>
            </w:r>
          </w:p>
        </w:tc>
        <w:tc>
          <w:tcPr>
            <w:tcW w:w="1701" w:type="dxa"/>
            <w:gridSpan w:val="2"/>
            <w:tcBorders>
              <w:left w:val="single" w:sz="4" w:space="0" w:color="auto"/>
            </w:tcBorders>
            <w:shd w:val="clear" w:color="auto" w:fill="auto"/>
          </w:tcPr>
          <w:p w14:paraId="0FEEC4B6" w14:textId="77777777" w:rsidR="003D3C64" w:rsidRPr="00B20AE8" w:rsidRDefault="003D3C64" w:rsidP="003D3C64">
            <w:pPr>
              <w:pStyle w:val="TAC"/>
            </w:pPr>
            <w:r w:rsidRPr="00B20AE8">
              <w:t>860 - 890 MHz</w:t>
            </w:r>
          </w:p>
        </w:tc>
        <w:tc>
          <w:tcPr>
            <w:tcW w:w="1275" w:type="dxa"/>
            <w:gridSpan w:val="2"/>
            <w:shd w:val="clear" w:color="auto" w:fill="auto"/>
          </w:tcPr>
          <w:p w14:paraId="55FD414C"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FBEEFE0" w14:textId="77777777" w:rsidR="003D3C64" w:rsidRPr="00B20AE8" w:rsidRDefault="003D3C64" w:rsidP="003D3C64">
            <w:pPr>
              <w:pStyle w:val="TAC"/>
            </w:pPr>
            <w:r w:rsidRPr="00B20AE8">
              <w:t>1 MHz</w:t>
            </w:r>
          </w:p>
        </w:tc>
        <w:tc>
          <w:tcPr>
            <w:tcW w:w="3642" w:type="dxa"/>
            <w:gridSpan w:val="2"/>
            <w:shd w:val="clear" w:color="auto" w:fill="auto"/>
          </w:tcPr>
          <w:p w14:paraId="0B055A77" w14:textId="326AED94" w:rsidR="003D3C64" w:rsidRPr="00B20AE8" w:rsidRDefault="003D3C64" w:rsidP="003D3C64">
            <w:pPr>
              <w:pStyle w:val="TAL"/>
            </w:pPr>
            <w:r w:rsidRPr="00B20AE8">
              <w:t>This requirement does not apply to</w:t>
            </w:r>
            <w:r>
              <w:t xml:space="preserve"> </w:t>
            </w:r>
            <w:r w:rsidRPr="00B20AE8">
              <w:t>BS operating in band 6, 18, 19</w:t>
            </w:r>
          </w:p>
        </w:tc>
      </w:tr>
      <w:tr w:rsidR="003D3C64" w:rsidRPr="00B20AE8" w14:paraId="5426E8ED"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3F9BF1D6" w14:textId="4A4C6E24" w:rsidR="003D3C64" w:rsidRPr="00B20AE8" w:rsidRDefault="003D3C64" w:rsidP="003D3C64">
            <w:pPr>
              <w:pStyle w:val="TAC"/>
            </w:pPr>
            <w:r w:rsidRPr="00B20AE8">
              <w:t>E-UTRA Band 6, 18, 19</w:t>
            </w:r>
          </w:p>
        </w:tc>
        <w:tc>
          <w:tcPr>
            <w:tcW w:w="1701" w:type="dxa"/>
            <w:gridSpan w:val="2"/>
            <w:tcBorders>
              <w:left w:val="single" w:sz="4" w:space="0" w:color="auto"/>
            </w:tcBorders>
            <w:shd w:val="clear" w:color="auto" w:fill="auto"/>
          </w:tcPr>
          <w:p w14:paraId="5C99871E" w14:textId="77777777" w:rsidR="003D3C64" w:rsidRPr="00B20AE8" w:rsidRDefault="003D3C64" w:rsidP="003D3C64">
            <w:pPr>
              <w:pStyle w:val="TAC"/>
            </w:pPr>
            <w:r w:rsidRPr="00B20AE8">
              <w:t>815 - 830 MHz</w:t>
            </w:r>
          </w:p>
        </w:tc>
        <w:tc>
          <w:tcPr>
            <w:tcW w:w="1275" w:type="dxa"/>
            <w:gridSpan w:val="2"/>
            <w:shd w:val="clear" w:color="auto" w:fill="auto"/>
          </w:tcPr>
          <w:p w14:paraId="08E164B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9E179A7" w14:textId="77777777" w:rsidR="003D3C64" w:rsidRPr="00B20AE8" w:rsidRDefault="003D3C64" w:rsidP="003D3C64">
            <w:pPr>
              <w:pStyle w:val="TAC"/>
            </w:pPr>
            <w:r w:rsidRPr="00B20AE8">
              <w:t>1 MHz</w:t>
            </w:r>
          </w:p>
        </w:tc>
        <w:tc>
          <w:tcPr>
            <w:tcW w:w="3642" w:type="dxa"/>
            <w:gridSpan w:val="2"/>
            <w:shd w:val="clear" w:color="auto" w:fill="auto"/>
          </w:tcPr>
          <w:p w14:paraId="6A04C5D8" w14:textId="69EC7107" w:rsidR="003D3C64" w:rsidRPr="00B20AE8" w:rsidRDefault="003D3C64" w:rsidP="003D3C64">
            <w:pPr>
              <w:pStyle w:val="TAL"/>
            </w:pPr>
            <w:r w:rsidRPr="00B20AE8">
              <w:t>This requirement does not apply to</w:t>
            </w:r>
            <w:r>
              <w:t xml:space="preserve"> </w:t>
            </w:r>
            <w:r w:rsidRPr="00B20AE8">
              <w:t xml:space="preserve">BS operating in band 18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58B8F258"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3C2B6CB"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FEB7CC4" w14:textId="77777777" w:rsidR="003D3C64" w:rsidRPr="00B20AE8" w:rsidRDefault="003D3C64" w:rsidP="003D3C64">
            <w:pPr>
              <w:pStyle w:val="TAC"/>
            </w:pPr>
            <w:r w:rsidRPr="00B20AE8">
              <w:t>830 - 845 MHz</w:t>
            </w:r>
          </w:p>
        </w:tc>
        <w:tc>
          <w:tcPr>
            <w:tcW w:w="1275" w:type="dxa"/>
            <w:gridSpan w:val="2"/>
            <w:shd w:val="clear" w:color="auto" w:fill="auto"/>
          </w:tcPr>
          <w:p w14:paraId="581E17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58356C9" w14:textId="77777777" w:rsidR="003D3C64" w:rsidRPr="00B20AE8" w:rsidRDefault="003D3C64" w:rsidP="003D3C64">
            <w:pPr>
              <w:pStyle w:val="TAC"/>
            </w:pPr>
            <w:r w:rsidRPr="00B20AE8">
              <w:t>1 MHz</w:t>
            </w:r>
          </w:p>
        </w:tc>
        <w:tc>
          <w:tcPr>
            <w:tcW w:w="3642" w:type="dxa"/>
            <w:gridSpan w:val="2"/>
            <w:shd w:val="clear" w:color="auto" w:fill="auto"/>
          </w:tcPr>
          <w:p w14:paraId="6AA50B8C" w14:textId="2FA0DC1F" w:rsidR="003D3C64" w:rsidRPr="00B20AE8" w:rsidRDefault="003D3C64" w:rsidP="003D3C64">
            <w:pPr>
              <w:pStyle w:val="TAL"/>
            </w:pPr>
            <w:r w:rsidRPr="00B20AE8">
              <w:t xml:space="preserve">This requirement does not apply to BS operating in band 6, 19,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1AF90DA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35F6CE" w14:textId="77777777" w:rsidR="003D3C64" w:rsidRPr="00B20AE8" w:rsidRDefault="003D3C64" w:rsidP="003D3C64">
            <w:pPr>
              <w:pStyle w:val="TAC"/>
              <w:rPr>
                <w:lang w:val="sv-SE"/>
              </w:rPr>
            </w:pPr>
            <w:r w:rsidRPr="00B20AE8">
              <w:rPr>
                <w:lang w:val="sv-SE"/>
              </w:rPr>
              <w:t>UTRA FDD Band VII or</w:t>
            </w:r>
          </w:p>
          <w:p w14:paraId="134A18B3" w14:textId="77777777" w:rsidR="003D3C64" w:rsidRPr="00B20AE8" w:rsidRDefault="003D3C64" w:rsidP="003D3C64">
            <w:pPr>
              <w:pStyle w:val="TAC"/>
              <w:rPr>
                <w:lang w:val="sv-SE"/>
              </w:rPr>
            </w:pPr>
            <w:r w:rsidRPr="00B20AE8">
              <w:rPr>
                <w:lang w:val="sv-SE"/>
              </w:rPr>
              <w:t>E-UTRA Band 7 or NR band n7</w:t>
            </w:r>
          </w:p>
        </w:tc>
        <w:tc>
          <w:tcPr>
            <w:tcW w:w="1701" w:type="dxa"/>
            <w:gridSpan w:val="2"/>
            <w:tcBorders>
              <w:left w:val="single" w:sz="4" w:space="0" w:color="auto"/>
            </w:tcBorders>
            <w:shd w:val="clear" w:color="auto" w:fill="auto"/>
          </w:tcPr>
          <w:p w14:paraId="1CA25908" w14:textId="77777777" w:rsidR="003D3C64" w:rsidRPr="00B20AE8" w:rsidRDefault="003D3C64" w:rsidP="003D3C64">
            <w:pPr>
              <w:pStyle w:val="TAC"/>
            </w:pPr>
            <w:r w:rsidRPr="00B20AE8">
              <w:t>2620 - 2690 MHz</w:t>
            </w:r>
          </w:p>
        </w:tc>
        <w:tc>
          <w:tcPr>
            <w:tcW w:w="1275" w:type="dxa"/>
            <w:gridSpan w:val="2"/>
            <w:shd w:val="clear" w:color="auto" w:fill="auto"/>
          </w:tcPr>
          <w:p w14:paraId="1B3E3EC2"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DFA4A74" w14:textId="77777777" w:rsidR="003D3C64" w:rsidRPr="00B20AE8" w:rsidRDefault="003D3C64" w:rsidP="003D3C64">
            <w:pPr>
              <w:pStyle w:val="TAC"/>
            </w:pPr>
            <w:r w:rsidRPr="00B20AE8">
              <w:t>1 MHz</w:t>
            </w:r>
          </w:p>
        </w:tc>
        <w:tc>
          <w:tcPr>
            <w:tcW w:w="3642" w:type="dxa"/>
            <w:gridSpan w:val="2"/>
            <w:shd w:val="clear" w:color="auto" w:fill="auto"/>
          </w:tcPr>
          <w:p w14:paraId="460723E6" w14:textId="596E341F" w:rsidR="003D3C64" w:rsidRPr="00B20AE8" w:rsidRDefault="003D3C64" w:rsidP="003D3C64">
            <w:pPr>
              <w:pStyle w:val="TAL"/>
            </w:pPr>
            <w:r w:rsidRPr="00B20AE8">
              <w:t>This requirement does not apply to</w:t>
            </w:r>
            <w:r>
              <w:t xml:space="preserve"> </w:t>
            </w:r>
            <w:r w:rsidRPr="00B20AE8">
              <w:t>BS operating in band 7.</w:t>
            </w:r>
          </w:p>
        </w:tc>
      </w:tr>
      <w:tr w:rsidR="003D3C64" w:rsidRPr="00B20AE8" w14:paraId="251F54C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8D134F"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22AA985" w14:textId="77777777" w:rsidR="003D3C64" w:rsidRPr="00B20AE8" w:rsidRDefault="003D3C64" w:rsidP="003D3C64">
            <w:pPr>
              <w:pStyle w:val="TAC"/>
            </w:pPr>
            <w:r w:rsidRPr="00B20AE8">
              <w:t>2500 - 2570 MHz</w:t>
            </w:r>
          </w:p>
        </w:tc>
        <w:tc>
          <w:tcPr>
            <w:tcW w:w="1275" w:type="dxa"/>
            <w:gridSpan w:val="2"/>
            <w:shd w:val="clear" w:color="auto" w:fill="auto"/>
          </w:tcPr>
          <w:p w14:paraId="79B63BC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F1FAFFC" w14:textId="77777777" w:rsidR="003D3C64" w:rsidRPr="00B20AE8" w:rsidRDefault="003D3C64" w:rsidP="003D3C64">
            <w:pPr>
              <w:pStyle w:val="TAC"/>
            </w:pPr>
            <w:r w:rsidRPr="00B20AE8">
              <w:t>1 MHz</w:t>
            </w:r>
          </w:p>
        </w:tc>
        <w:tc>
          <w:tcPr>
            <w:tcW w:w="3642" w:type="dxa"/>
            <w:gridSpan w:val="2"/>
            <w:shd w:val="clear" w:color="auto" w:fill="auto"/>
          </w:tcPr>
          <w:p w14:paraId="5DAF3208" w14:textId="07E87879" w:rsidR="003D3C64" w:rsidRPr="00B20AE8" w:rsidRDefault="003D3C64" w:rsidP="003D3C64">
            <w:pPr>
              <w:pStyle w:val="TAL"/>
            </w:pPr>
            <w:r w:rsidRPr="00B20AE8">
              <w:t>This requirement does not apply to</w:t>
            </w:r>
            <w:r>
              <w:t xml:space="preserve"> </w:t>
            </w:r>
            <w:r w:rsidRPr="00B20AE8">
              <w:t xml:space="preserve">BS operating in band 7, since it is already covered by the requirement in </w:t>
            </w:r>
            <w:r>
              <w:t>clause </w:t>
            </w:r>
            <w:r w:rsidRPr="00B20AE8">
              <w:t>6.7.6.5.3.3.</w:t>
            </w:r>
          </w:p>
        </w:tc>
      </w:tr>
      <w:tr w:rsidR="003D3C64" w:rsidRPr="00B20AE8" w14:paraId="11755A1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8E69FE" w14:textId="47462C2F" w:rsidR="003D3C64" w:rsidRPr="00B20AE8" w:rsidRDefault="003D3C64" w:rsidP="003D3C64">
            <w:pPr>
              <w:pStyle w:val="TAC"/>
              <w:rPr>
                <w:lang w:val="sv-SE"/>
              </w:rPr>
            </w:pPr>
            <w:r w:rsidRPr="00B20AE8">
              <w:rPr>
                <w:lang w:val="sv-SE"/>
              </w:rPr>
              <w:t>UTRA FDD Band VIII or</w:t>
            </w:r>
          </w:p>
        </w:tc>
        <w:tc>
          <w:tcPr>
            <w:tcW w:w="1701" w:type="dxa"/>
            <w:gridSpan w:val="2"/>
            <w:tcBorders>
              <w:left w:val="single" w:sz="4" w:space="0" w:color="auto"/>
            </w:tcBorders>
            <w:shd w:val="clear" w:color="auto" w:fill="auto"/>
          </w:tcPr>
          <w:p w14:paraId="308526A4" w14:textId="77777777" w:rsidR="003D3C64" w:rsidRPr="00B20AE8" w:rsidRDefault="003D3C64" w:rsidP="003D3C64">
            <w:pPr>
              <w:pStyle w:val="TAC"/>
            </w:pPr>
            <w:r w:rsidRPr="00B20AE8">
              <w:t>925 - 960 MHz</w:t>
            </w:r>
          </w:p>
        </w:tc>
        <w:tc>
          <w:tcPr>
            <w:tcW w:w="1275" w:type="dxa"/>
            <w:gridSpan w:val="2"/>
            <w:shd w:val="clear" w:color="auto" w:fill="auto"/>
          </w:tcPr>
          <w:p w14:paraId="7F28349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4476B550" w14:textId="77777777" w:rsidR="003D3C64" w:rsidRPr="00B20AE8" w:rsidRDefault="003D3C64" w:rsidP="003D3C64">
            <w:pPr>
              <w:pStyle w:val="TAC"/>
            </w:pPr>
            <w:r w:rsidRPr="00B20AE8">
              <w:t>1 MHz</w:t>
            </w:r>
          </w:p>
        </w:tc>
        <w:tc>
          <w:tcPr>
            <w:tcW w:w="3642" w:type="dxa"/>
            <w:gridSpan w:val="2"/>
            <w:shd w:val="clear" w:color="auto" w:fill="auto"/>
          </w:tcPr>
          <w:p w14:paraId="19168EEA" w14:textId="230C0704"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1318477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0EB95D" w14:textId="7BDF394F" w:rsidR="003D3C64" w:rsidRPr="00B20AE8" w:rsidRDefault="003D3C64" w:rsidP="003D3C64">
            <w:pPr>
              <w:pStyle w:val="TAC"/>
            </w:pPr>
            <w:r w:rsidRPr="00B20AE8">
              <w:rPr>
                <w:lang w:val="sv-SE"/>
              </w:rPr>
              <w:t>E-UTRA Band 8 or NR band n8</w:t>
            </w:r>
          </w:p>
        </w:tc>
        <w:tc>
          <w:tcPr>
            <w:tcW w:w="1701" w:type="dxa"/>
            <w:gridSpan w:val="2"/>
            <w:tcBorders>
              <w:left w:val="single" w:sz="4" w:space="0" w:color="auto"/>
            </w:tcBorders>
            <w:shd w:val="clear" w:color="auto" w:fill="auto"/>
          </w:tcPr>
          <w:p w14:paraId="75EA12C7" w14:textId="77777777" w:rsidR="003D3C64" w:rsidRPr="00B20AE8" w:rsidRDefault="003D3C64" w:rsidP="003D3C64">
            <w:pPr>
              <w:pStyle w:val="TAC"/>
            </w:pPr>
            <w:r w:rsidRPr="00B20AE8">
              <w:t>880 - 915 MHz</w:t>
            </w:r>
          </w:p>
        </w:tc>
        <w:tc>
          <w:tcPr>
            <w:tcW w:w="1275" w:type="dxa"/>
            <w:gridSpan w:val="2"/>
            <w:shd w:val="clear" w:color="auto" w:fill="auto"/>
          </w:tcPr>
          <w:p w14:paraId="2FDF4F02"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4E6DD2A" w14:textId="77777777" w:rsidR="003D3C64" w:rsidRPr="00B20AE8" w:rsidRDefault="003D3C64" w:rsidP="003D3C64">
            <w:pPr>
              <w:pStyle w:val="TAC"/>
            </w:pPr>
            <w:r w:rsidRPr="00B20AE8">
              <w:t>1 MHz</w:t>
            </w:r>
          </w:p>
        </w:tc>
        <w:tc>
          <w:tcPr>
            <w:tcW w:w="3642" w:type="dxa"/>
            <w:gridSpan w:val="2"/>
            <w:shd w:val="clear" w:color="auto" w:fill="auto"/>
          </w:tcPr>
          <w:p w14:paraId="47BF5B24" w14:textId="4F10C065" w:rsidR="003D3C64" w:rsidRPr="00B20AE8" w:rsidRDefault="003D3C64" w:rsidP="003D3C64">
            <w:pPr>
              <w:pStyle w:val="TAL"/>
            </w:pPr>
            <w:r w:rsidRPr="00B20AE8">
              <w:t>This requirement does not apply to</w:t>
            </w:r>
            <w:r>
              <w:t xml:space="preserve"> </w:t>
            </w:r>
            <w:r w:rsidRPr="00B20AE8">
              <w:t>BS operating in band 8,</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52D45F7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31DA6C9" w14:textId="72D25066" w:rsidR="003D3C64" w:rsidRPr="00B20AE8" w:rsidRDefault="003D3C64" w:rsidP="003D3C64">
            <w:pPr>
              <w:pStyle w:val="TAC"/>
              <w:rPr>
                <w:lang w:val="sv-SE"/>
              </w:rPr>
            </w:pPr>
            <w:r w:rsidRPr="00B20AE8">
              <w:rPr>
                <w:lang w:val="sv-SE"/>
              </w:rPr>
              <w:t>UTRA FDD Band IX or</w:t>
            </w:r>
          </w:p>
        </w:tc>
        <w:tc>
          <w:tcPr>
            <w:tcW w:w="1701" w:type="dxa"/>
            <w:gridSpan w:val="2"/>
            <w:tcBorders>
              <w:left w:val="single" w:sz="4" w:space="0" w:color="auto"/>
            </w:tcBorders>
            <w:shd w:val="clear" w:color="auto" w:fill="auto"/>
          </w:tcPr>
          <w:p w14:paraId="539467C0" w14:textId="77777777" w:rsidR="003D3C64" w:rsidRPr="00B20AE8" w:rsidRDefault="003D3C64" w:rsidP="003D3C64">
            <w:pPr>
              <w:pStyle w:val="TAC"/>
              <w:rPr>
                <w:lang w:eastAsia="zh-CN"/>
              </w:rPr>
            </w:pPr>
            <w:r w:rsidRPr="00B20AE8">
              <w:t>1844.9 - 1879.9 MHz</w:t>
            </w:r>
          </w:p>
        </w:tc>
        <w:tc>
          <w:tcPr>
            <w:tcW w:w="1275" w:type="dxa"/>
            <w:gridSpan w:val="2"/>
            <w:shd w:val="clear" w:color="auto" w:fill="auto"/>
          </w:tcPr>
          <w:p w14:paraId="7F5D1EF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79F15A" w14:textId="77777777" w:rsidR="003D3C64" w:rsidRPr="00B20AE8" w:rsidRDefault="003D3C64" w:rsidP="003D3C64">
            <w:pPr>
              <w:pStyle w:val="TAC"/>
            </w:pPr>
            <w:r w:rsidRPr="00B20AE8">
              <w:t>1 MHz</w:t>
            </w:r>
          </w:p>
        </w:tc>
        <w:tc>
          <w:tcPr>
            <w:tcW w:w="3642" w:type="dxa"/>
            <w:gridSpan w:val="2"/>
            <w:shd w:val="clear" w:color="auto" w:fill="auto"/>
          </w:tcPr>
          <w:p w14:paraId="0B2CDAD9" w14:textId="264061BD"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513BC39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85E5D20" w14:textId="40F446DD" w:rsidR="003D3C64" w:rsidRPr="00B20AE8" w:rsidRDefault="003D3C64" w:rsidP="003D3C64">
            <w:pPr>
              <w:pStyle w:val="TAC"/>
            </w:pPr>
            <w:r w:rsidRPr="00B20AE8">
              <w:rPr>
                <w:lang w:val="sv-SE"/>
              </w:rPr>
              <w:t>E-UTRA Band 9</w:t>
            </w:r>
          </w:p>
        </w:tc>
        <w:tc>
          <w:tcPr>
            <w:tcW w:w="1701" w:type="dxa"/>
            <w:gridSpan w:val="2"/>
            <w:tcBorders>
              <w:left w:val="single" w:sz="4" w:space="0" w:color="auto"/>
            </w:tcBorders>
            <w:shd w:val="clear" w:color="auto" w:fill="auto"/>
          </w:tcPr>
          <w:p w14:paraId="17275DC2" w14:textId="77777777" w:rsidR="003D3C64" w:rsidRPr="00B20AE8" w:rsidRDefault="003D3C64" w:rsidP="003D3C64">
            <w:pPr>
              <w:pStyle w:val="TAC"/>
            </w:pPr>
            <w:r w:rsidRPr="00B20AE8">
              <w:t>1749.9 - 1784.9 MHz</w:t>
            </w:r>
          </w:p>
        </w:tc>
        <w:tc>
          <w:tcPr>
            <w:tcW w:w="1275" w:type="dxa"/>
            <w:gridSpan w:val="2"/>
            <w:shd w:val="clear" w:color="auto" w:fill="auto"/>
          </w:tcPr>
          <w:p w14:paraId="5C4499B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ECAE5B0" w14:textId="77777777" w:rsidR="003D3C64" w:rsidRPr="00B20AE8" w:rsidRDefault="003D3C64" w:rsidP="003D3C64">
            <w:pPr>
              <w:pStyle w:val="TAC"/>
            </w:pPr>
            <w:r w:rsidRPr="00B20AE8">
              <w:t>1 MHz</w:t>
            </w:r>
          </w:p>
        </w:tc>
        <w:tc>
          <w:tcPr>
            <w:tcW w:w="3642" w:type="dxa"/>
            <w:gridSpan w:val="2"/>
            <w:shd w:val="clear" w:color="auto" w:fill="auto"/>
          </w:tcPr>
          <w:p w14:paraId="58DA7EB5" w14:textId="1883D39D" w:rsidR="003D3C64" w:rsidRPr="00B20AE8" w:rsidRDefault="003D3C64" w:rsidP="003D3C64">
            <w:pPr>
              <w:pStyle w:val="TAL"/>
            </w:pPr>
            <w:r w:rsidRPr="00B20AE8">
              <w:t>This requirement does not apply to</w:t>
            </w:r>
            <w:r>
              <w:t xml:space="preserve"> </w:t>
            </w:r>
            <w:r w:rsidRPr="00B20AE8">
              <w:t>BS operating in band 3 or 9,</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32C398B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2D1F6B" w14:textId="62A22A95" w:rsidR="003D3C64" w:rsidRPr="00B20AE8" w:rsidRDefault="003D3C64" w:rsidP="003D3C64">
            <w:pPr>
              <w:pStyle w:val="TAC"/>
              <w:rPr>
                <w:lang w:val="sv-SE"/>
              </w:rPr>
            </w:pPr>
            <w:r w:rsidRPr="00B20AE8">
              <w:rPr>
                <w:lang w:val="sv-SE"/>
              </w:rPr>
              <w:t>UTRA FDD Band X or</w:t>
            </w:r>
          </w:p>
        </w:tc>
        <w:tc>
          <w:tcPr>
            <w:tcW w:w="1701" w:type="dxa"/>
            <w:gridSpan w:val="2"/>
            <w:tcBorders>
              <w:left w:val="single" w:sz="4" w:space="0" w:color="auto"/>
            </w:tcBorders>
            <w:shd w:val="clear" w:color="auto" w:fill="auto"/>
          </w:tcPr>
          <w:p w14:paraId="531B5477" w14:textId="77777777" w:rsidR="003D3C64" w:rsidRPr="00B20AE8" w:rsidRDefault="003D3C64" w:rsidP="003D3C64">
            <w:pPr>
              <w:pStyle w:val="TAC"/>
            </w:pPr>
            <w:r w:rsidRPr="00B20AE8">
              <w:t>2110 - 2170 MHz</w:t>
            </w:r>
          </w:p>
        </w:tc>
        <w:tc>
          <w:tcPr>
            <w:tcW w:w="1275" w:type="dxa"/>
            <w:gridSpan w:val="2"/>
            <w:shd w:val="clear" w:color="auto" w:fill="auto"/>
          </w:tcPr>
          <w:p w14:paraId="5A84382A"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D6B826B" w14:textId="77777777" w:rsidR="003D3C64" w:rsidRPr="00B20AE8" w:rsidRDefault="003D3C64" w:rsidP="003D3C64">
            <w:pPr>
              <w:pStyle w:val="TAC"/>
            </w:pPr>
            <w:r w:rsidRPr="00B20AE8">
              <w:t>1 MHz</w:t>
            </w:r>
          </w:p>
        </w:tc>
        <w:tc>
          <w:tcPr>
            <w:tcW w:w="3642" w:type="dxa"/>
            <w:gridSpan w:val="2"/>
            <w:shd w:val="clear" w:color="auto" w:fill="auto"/>
          </w:tcPr>
          <w:p w14:paraId="40771092" w14:textId="03C61C19"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66A644D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4C7737D" w14:textId="31B6FADA" w:rsidR="003D3C64" w:rsidRPr="00B20AE8" w:rsidRDefault="003D3C64" w:rsidP="003D3C64">
            <w:pPr>
              <w:pStyle w:val="TAC"/>
            </w:pPr>
            <w:r w:rsidRPr="00B20AE8">
              <w:rPr>
                <w:lang w:val="sv-SE"/>
              </w:rPr>
              <w:t>E-UTRA Band 10</w:t>
            </w:r>
          </w:p>
        </w:tc>
        <w:tc>
          <w:tcPr>
            <w:tcW w:w="1701" w:type="dxa"/>
            <w:gridSpan w:val="2"/>
            <w:tcBorders>
              <w:left w:val="single" w:sz="4" w:space="0" w:color="auto"/>
            </w:tcBorders>
            <w:shd w:val="clear" w:color="auto" w:fill="auto"/>
          </w:tcPr>
          <w:p w14:paraId="42A63A4F" w14:textId="77777777" w:rsidR="003D3C64" w:rsidRPr="00B20AE8" w:rsidRDefault="003D3C64" w:rsidP="003D3C64">
            <w:pPr>
              <w:pStyle w:val="TAC"/>
            </w:pPr>
            <w:r w:rsidRPr="00B20AE8">
              <w:t>1710 - 1770 MHz</w:t>
            </w:r>
          </w:p>
        </w:tc>
        <w:tc>
          <w:tcPr>
            <w:tcW w:w="1275" w:type="dxa"/>
            <w:gridSpan w:val="2"/>
            <w:shd w:val="clear" w:color="auto" w:fill="auto"/>
          </w:tcPr>
          <w:p w14:paraId="7E17AF81"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DB4DAA7" w14:textId="77777777" w:rsidR="003D3C64" w:rsidRPr="00B20AE8" w:rsidRDefault="003D3C64" w:rsidP="003D3C64">
            <w:pPr>
              <w:pStyle w:val="TAC"/>
            </w:pPr>
            <w:r w:rsidRPr="00B20AE8">
              <w:t>1 MHz</w:t>
            </w:r>
          </w:p>
        </w:tc>
        <w:tc>
          <w:tcPr>
            <w:tcW w:w="3642" w:type="dxa"/>
            <w:gridSpan w:val="2"/>
            <w:shd w:val="clear" w:color="auto" w:fill="auto"/>
          </w:tcPr>
          <w:p w14:paraId="4E351CFF" w14:textId="7B8646C2" w:rsidR="003D3C64" w:rsidRPr="00B20AE8" w:rsidRDefault="003D3C64" w:rsidP="003D3C64">
            <w:pPr>
              <w:pStyle w:val="TAL"/>
            </w:pPr>
            <w:r w:rsidRPr="00B20AE8">
              <w:t>This requirement does not apply to</w:t>
            </w:r>
            <w:r>
              <w:t xml:space="preserve"> </w:t>
            </w:r>
            <w:r w:rsidRPr="00B20AE8">
              <w:t xml:space="preserve">BS operating in band 10 or 66,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4, it applies for 1755 MHz to 1770 MHz, while the rest is covered in </w:t>
            </w:r>
            <w:r>
              <w:t>clause </w:t>
            </w:r>
            <w:r w:rsidRPr="00B20AE8">
              <w:t>6.7.6.5.3.3.</w:t>
            </w:r>
          </w:p>
        </w:tc>
      </w:tr>
      <w:tr w:rsidR="003D3C64" w:rsidRPr="00B20AE8" w14:paraId="301E308B"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8D46E6A" w14:textId="4D939652" w:rsidR="003D3C64" w:rsidRPr="00B20AE8" w:rsidRDefault="003D3C64" w:rsidP="003D3C64">
            <w:pPr>
              <w:pStyle w:val="TAC"/>
            </w:pPr>
            <w:r w:rsidRPr="00B20AE8">
              <w:t>UTRA FDD Band XI or XXI or</w:t>
            </w:r>
          </w:p>
        </w:tc>
        <w:tc>
          <w:tcPr>
            <w:tcW w:w="1701" w:type="dxa"/>
            <w:gridSpan w:val="2"/>
            <w:tcBorders>
              <w:left w:val="single" w:sz="4" w:space="0" w:color="auto"/>
            </w:tcBorders>
            <w:shd w:val="clear" w:color="auto" w:fill="auto"/>
          </w:tcPr>
          <w:p w14:paraId="389CD0B2" w14:textId="77777777" w:rsidR="003D3C64" w:rsidRPr="00B20AE8" w:rsidRDefault="003D3C64" w:rsidP="003D3C64">
            <w:pPr>
              <w:pStyle w:val="TAC"/>
            </w:pPr>
            <w:r w:rsidRPr="00B20AE8">
              <w:t>1475.9 - 1510.9 MHz</w:t>
            </w:r>
          </w:p>
        </w:tc>
        <w:tc>
          <w:tcPr>
            <w:tcW w:w="1275" w:type="dxa"/>
            <w:gridSpan w:val="2"/>
            <w:shd w:val="clear" w:color="auto" w:fill="auto"/>
          </w:tcPr>
          <w:p w14:paraId="72FEFDA0"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B54CF79" w14:textId="77777777" w:rsidR="003D3C64" w:rsidRPr="00B20AE8" w:rsidRDefault="003D3C64" w:rsidP="003D3C64">
            <w:pPr>
              <w:pStyle w:val="TAC"/>
            </w:pPr>
            <w:r w:rsidRPr="00B20AE8">
              <w:t>1 MHz</w:t>
            </w:r>
          </w:p>
        </w:tc>
        <w:tc>
          <w:tcPr>
            <w:tcW w:w="3642" w:type="dxa"/>
            <w:gridSpan w:val="2"/>
            <w:shd w:val="clear" w:color="auto" w:fill="auto"/>
          </w:tcPr>
          <w:p w14:paraId="3FA8219C" w14:textId="6FD95898" w:rsidR="003D3C64" w:rsidRPr="00B20AE8" w:rsidRDefault="003D3C64" w:rsidP="003D3C64">
            <w:pPr>
              <w:pStyle w:val="TAL"/>
            </w:pPr>
            <w:r w:rsidRPr="00B20AE8">
              <w:t>This requirement does not apply to</w:t>
            </w:r>
            <w:r>
              <w:t xml:space="preserve"> </w:t>
            </w:r>
            <w:r w:rsidRPr="00B20AE8">
              <w:t>BS operating in band 11, 21 or 32</w:t>
            </w:r>
          </w:p>
        </w:tc>
      </w:tr>
      <w:tr w:rsidR="003D3C64" w:rsidRPr="00B20AE8" w14:paraId="706615AC"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11391A4B" w14:textId="79F46E2E" w:rsidR="003D3C64" w:rsidRPr="00B20AE8" w:rsidRDefault="003D3C64" w:rsidP="003D3C64">
            <w:pPr>
              <w:pStyle w:val="TAC"/>
            </w:pPr>
            <w:r w:rsidRPr="00B20AE8">
              <w:t>E-UTRA Band 11 or 21</w:t>
            </w:r>
          </w:p>
        </w:tc>
        <w:tc>
          <w:tcPr>
            <w:tcW w:w="1701" w:type="dxa"/>
            <w:gridSpan w:val="2"/>
            <w:tcBorders>
              <w:left w:val="single" w:sz="4" w:space="0" w:color="auto"/>
            </w:tcBorders>
            <w:shd w:val="clear" w:color="auto" w:fill="auto"/>
          </w:tcPr>
          <w:p w14:paraId="56B261E6" w14:textId="77777777" w:rsidR="003D3C64" w:rsidRPr="00B20AE8" w:rsidRDefault="003D3C64" w:rsidP="003D3C64">
            <w:pPr>
              <w:pStyle w:val="TAC"/>
            </w:pPr>
            <w:r w:rsidRPr="00B20AE8">
              <w:t>1427.9 - 1447.9 MHz</w:t>
            </w:r>
          </w:p>
        </w:tc>
        <w:tc>
          <w:tcPr>
            <w:tcW w:w="1275" w:type="dxa"/>
            <w:gridSpan w:val="2"/>
            <w:shd w:val="clear" w:color="auto" w:fill="auto"/>
          </w:tcPr>
          <w:p w14:paraId="1462864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71855" w14:textId="77777777" w:rsidR="003D3C64" w:rsidRPr="00B20AE8" w:rsidRDefault="003D3C64" w:rsidP="003D3C64">
            <w:pPr>
              <w:pStyle w:val="TAC"/>
            </w:pPr>
            <w:r w:rsidRPr="00B20AE8">
              <w:t>1 MHz</w:t>
            </w:r>
          </w:p>
        </w:tc>
        <w:tc>
          <w:tcPr>
            <w:tcW w:w="3642" w:type="dxa"/>
            <w:gridSpan w:val="2"/>
            <w:shd w:val="clear" w:color="auto" w:fill="auto"/>
          </w:tcPr>
          <w:p w14:paraId="4AFD3EFC" w14:textId="178BC841" w:rsidR="003D3C64" w:rsidRPr="00B20AE8" w:rsidRDefault="003D3C64" w:rsidP="003D3C64">
            <w:pPr>
              <w:pStyle w:val="TAL"/>
            </w:pPr>
            <w:r w:rsidRPr="00B20AE8">
              <w:t>This requirement does not apply to</w:t>
            </w:r>
            <w:r>
              <w:t xml:space="preserve"> </w:t>
            </w:r>
            <w:r w:rsidRPr="00B20AE8">
              <w:t xml:space="preserve">BS operating in band 11,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50543BCC"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75A564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FADBAAF" w14:textId="77777777" w:rsidR="003D3C64" w:rsidRPr="00B20AE8" w:rsidRDefault="003D3C64" w:rsidP="003D3C64">
            <w:pPr>
              <w:pStyle w:val="TAC"/>
            </w:pPr>
            <w:r w:rsidRPr="00B20AE8">
              <w:t>1447.9 – 1462.9 MHz</w:t>
            </w:r>
          </w:p>
        </w:tc>
        <w:tc>
          <w:tcPr>
            <w:tcW w:w="1275" w:type="dxa"/>
            <w:gridSpan w:val="2"/>
            <w:shd w:val="clear" w:color="auto" w:fill="auto"/>
          </w:tcPr>
          <w:p w14:paraId="46DFCF4C"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3207D0A" w14:textId="77777777" w:rsidR="003D3C64" w:rsidRPr="00B20AE8" w:rsidRDefault="003D3C64" w:rsidP="003D3C64">
            <w:pPr>
              <w:pStyle w:val="TAC"/>
            </w:pPr>
            <w:r w:rsidRPr="00B20AE8">
              <w:t>1 MHz</w:t>
            </w:r>
          </w:p>
        </w:tc>
        <w:tc>
          <w:tcPr>
            <w:tcW w:w="3642" w:type="dxa"/>
            <w:gridSpan w:val="2"/>
            <w:shd w:val="clear" w:color="auto" w:fill="auto"/>
          </w:tcPr>
          <w:p w14:paraId="6069A7B9" w14:textId="3BB4813B" w:rsidR="003D3C64" w:rsidRPr="00B20AE8" w:rsidRDefault="003D3C64" w:rsidP="003D3C64">
            <w:pPr>
              <w:pStyle w:val="TAL"/>
            </w:pPr>
            <w:r w:rsidRPr="00B20AE8">
              <w:t xml:space="preserve">This requirement does not apply to BS operating in band 21,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1628B4B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47BB794" w14:textId="7C7F1ECE" w:rsidR="003D3C64" w:rsidRPr="00B20AE8" w:rsidRDefault="003D3C64" w:rsidP="003D3C64">
            <w:pPr>
              <w:pStyle w:val="TAC"/>
              <w:rPr>
                <w:lang w:val="sv-SE"/>
              </w:rPr>
            </w:pPr>
            <w:r w:rsidRPr="00B20AE8">
              <w:rPr>
                <w:lang w:val="sv-SE"/>
              </w:rPr>
              <w:t>UTRA FDD Band XII or</w:t>
            </w:r>
          </w:p>
        </w:tc>
        <w:tc>
          <w:tcPr>
            <w:tcW w:w="1701" w:type="dxa"/>
            <w:gridSpan w:val="2"/>
            <w:tcBorders>
              <w:left w:val="single" w:sz="4" w:space="0" w:color="auto"/>
            </w:tcBorders>
            <w:shd w:val="clear" w:color="auto" w:fill="auto"/>
          </w:tcPr>
          <w:p w14:paraId="093E6BC1" w14:textId="77777777" w:rsidR="003D3C64" w:rsidRPr="00B20AE8" w:rsidRDefault="003D3C64" w:rsidP="003D3C64">
            <w:pPr>
              <w:pStyle w:val="TAC"/>
            </w:pPr>
            <w:r w:rsidRPr="00B20AE8">
              <w:t>729 - 746 MHz</w:t>
            </w:r>
          </w:p>
        </w:tc>
        <w:tc>
          <w:tcPr>
            <w:tcW w:w="1275" w:type="dxa"/>
            <w:gridSpan w:val="2"/>
            <w:shd w:val="clear" w:color="auto" w:fill="auto"/>
          </w:tcPr>
          <w:p w14:paraId="3AB88D6D"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165EEB" w14:textId="77777777" w:rsidR="003D3C64" w:rsidRPr="00B20AE8" w:rsidRDefault="003D3C64" w:rsidP="003D3C64">
            <w:pPr>
              <w:pStyle w:val="TAC"/>
            </w:pPr>
            <w:r w:rsidRPr="00B20AE8">
              <w:t>1 MHz</w:t>
            </w:r>
          </w:p>
        </w:tc>
        <w:tc>
          <w:tcPr>
            <w:tcW w:w="3642" w:type="dxa"/>
            <w:gridSpan w:val="2"/>
            <w:shd w:val="clear" w:color="auto" w:fill="auto"/>
          </w:tcPr>
          <w:p w14:paraId="564452C8" w14:textId="57DD6290" w:rsidR="003D3C64" w:rsidRPr="00B20AE8" w:rsidRDefault="003D3C64" w:rsidP="003D3C64">
            <w:pPr>
              <w:pStyle w:val="TAL"/>
            </w:pPr>
            <w:r w:rsidRPr="00B20AE8">
              <w:t>This requirement does not apply to</w:t>
            </w:r>
            <w:r>
              <w:t xml:space="preserve"> </w:t>
            </w:r>
            <w:r w:rsidRPr="00B20AE8">
              <w:t>BS operating in band 12 or 85.</w:t>
            </w:r>
          </w:p>
        </w:tc>
      </w:tr>
      <w:tr w:rsidR="003D3C64" w:rsidRPr="00B20AE8" w14:paraId="221AF28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A8FC0A" w14:textId="74E526CB" w:rsidR="003D3C64" w:rsidRPr="00B20AE8" w:rsidRDefault="003D3C64" w:rsidP="003D3C64">
            <w:pPr>
              <w:pStyle w:val="TAC"/>
            </w:pPr>
            <w:r w:rsidRPr="00B20AE8">
              <w:rPr>
                <w:lang w:val="sv-SE"/>
              </w:rPr>
              <w:t>E-UTRA Band 12 or NR band n12</w:t>
            </w:r>
          </w:p>
        </w:tc>
        <w:tc>
          <w:tcPr>
            <w:tcW w:w="1701" w:type="dxa"/>
            <w:gridSpan w:val="2"/>
            <w:tcBorders>
              <w:left w:val="single" w:sz="4" w:space="0" w:color="auto"/>
            </w:tcBorders>
            <w:shd w:val="clear" w:color="auto" w:fill="auto"/>
          </w:tcPr>
          <w:p w14:paraId="17D9CA47" w14:textId="77777777" w:rsidR="003D3C64" w:rsidRPr="00B20AE8" w:rsidRDefault="003D3C64" w:rsidP="003D3C64">
            <w:pPr>
              <w:pStyle w:val="TAC"/>
            </w:pPr>
            <w:r w:rsidRPr="00B20AE8">
              <w:t>699 - 716 MHz</w:t>
            </w:r>
          </w:p>
        </w:tc>
        <w:tc>
          <w:tcPr>
            <w:tcW w:w="1275" w:type="dxa"/>
            <w:gridSpan w:val="2"/>
            <w:shd w:val="clear" w:color="auto" w:fill="auto"/>
          </w:tcPr>
          <w:p w14:paraId="1931B39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2E792" w14:textId="77777777" w:rsidR="003D3C64" w:rsidRPr="00B20AE8" w:rsidRDefault="003D3C64" w:rsidP="003D3C64">
            <w:pPr>
              <w:pStyle w:val="TAC"/>
            </w:pPr>
            <w:r w:rsidRPr="00B20AE8">
              <w:t>1 MHz</w:t>
            </w:r>
          </w:p>
        </w:tc>
        <w:tc>
          <w:tcPr>
            <w:tcW w:w="3642" w:type="dxa"/>
            <w:gridSpan w:val="2"/>
            <w:shd w:val="clear" w:color="auto" w:fill="auto"/>
          </w:tcPr>
          <w:p w14:paraId="2A3A855C" w14:textId="1B8881AE" w:rsidR="003D3C64" w:rsidRPr="00B20AE8" w:rsidRDefault="003D3C64" w:rsidP="003D3C64">
            <w:pPr>
              <w:pStyle w:val="TAL"/>
              <w:rPr>
                <w:rFonts w:cs="v5.0.0"/>
              </w:rPr>
            </w:pPr>
            <w:r w:rsidRPr="00B20AE8">
              <w:t>This requirement does not apply to</w:t>
            </w:r>
            <w:r>
              <w:t xml:space="preserve"> </w:t>
            </w:r>
            <w:r w:rsidRPr="00B20AE8">
              <w:t>BS operating in band 12 or 85,</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22E0096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ED762FC" w14:textId="77777777" w:rsidR="003D3C64" w:rsidRPr="00B20AE8" w:rsidRDefault="003D3C64" w:rsidP="003D3C64">
            <w:pPr>
              <w:pStyle w:val="TAC"/>
              <w:rPr>
                <w:lang w:val="sv-SE"/>
              </w:rPr>
            </w:pPr>
            <w:r w:rsidRPr="00B20AE8">
              <w:rPr>
                <w:lang w:val="sv-SE"/>
              </w:rPr>
              <w:t>UTRA FDD Band XIII or</w:t>
            </w:r>
          </w:p>
          <w:p w14:paraId="27FD48FF" w14:textId="77777777" w:rsidR="003D3C64" w:rsidRPr="00B20AE8" w:rsidRDefault="003D3C64" w:rsidP="003D3C64">
            <w:pPr>
              <w:pStyle w:val="TAC"/>
              <w:rPr>
                <w:lang w:val="sv-SE"/>
              </w:rPr>
            </w:pPr>
            <w:r w:rsidRPr="00B20AE8">
              <w:rPr>
                <w:lang w:val="sv-SE"/>
              </w:rPr>
              <w:t>E-UTRA Band 13</w:t>
            </w:r>
          </w:p>
        </w:tc>
        <w:tc>
          <w:tcPr>
            <w:tcW w:w="1701" w:type="dxa"/>
            <w:gridSpan w:val="2"/>
            <w:tcBorders>
              <w:left w:val="single" w:sz="4" w:space="0" w:color="auto"/>
            </w:tcBorders>
            <w:shd w:val="clear" w:color="auto" w:fill="auto"/>
          </w:tcPr>
          <w:p w14:paraId="3AE62465" w14:textId="77777777" w:rsidR="003D3C64" w:rsidRPr="00B20AE8" w:rsidRDefault="003D3C64" w:rsidP="003D3C64">
            <w:pPr>
              <w:pStyle w:val="TAC"/>
            </w:pPr>
            <w:r w:rsidRPr="00B20AE8">
              <w:t>746 - 756 MHz</w:t>
            </w:r>
          </w:p>
        </w:tc>
        <w:tc>
          <w:tcPr>
            <w:tcW w:w="1275" w:type="dxa"/>
            <w:gridSpan w:val="2"/>
            <w:shd w:val="clear" w:color="auto" w:fill="auto"/>
          </w:tcPr>
          <w:p w14:paraId="2A0F14A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F981BF8" w14:textId="77777777" w:rsidR="003D3C64" w:rsidRPr="00B20AE8" w:rsidRDefault="003D3C64" w:rsidP="003D3C64">
            <w:pPr>
              <w:pStyle w:val="TAC"/>
            </w:pPr>
            <w:r w:rsidRPr="00B20AE8">
              <w:t>1 MHz</w:t>
            </w:r>
          </w:p>
        </w:tc>
        <w:tc>
          <w:tcPr>
            <w:tcW w:w="3642" w:type="dxa"/>
            <w:gridSpan w:val="2"/>
            <w:shd w:val="clear" w:color="auto" w:fill="auto"/>
          </w:tcPr>
          <w:p w14:paraId="2975AFA5" w14:textId="5BA28A93" w:rsidR="003D3C64" w:rsidRPr="00B20AE8" w:rsidRDefault="003D3C64" w:rsidP="003D3C64">
            <w:pPr>
              <w:pStyle w:val="TAL"/>
            </w:pPr>
            <w:r w:rsidRPr="00B20AE8">
              <w:t>This requirement does not apply to</w:t>
            </w:r>
            <w:r>
              <w:t xml:space="preserve"> </w:t>
            </w:r>
            <w:r w:rsidRPr="00B20AE8">
              <w:t>BS operating in band 13.</w:t>
            </w:r>
          </w:p>
        </w:tc>
      </w:tr>
      <w:tr w:rsidR="003D3C64" w:rsidRPr="00B20AE8" w14:paraId="415DF51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7D5CB0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DA82C4" w14:textId="77777777" w:rsidR="003D3C64" w:rsidRPr="00B20AE8" w:rsidRDefault="003D3C64" w:rsidP="003D3C64">
            <w:pPr>
              <w:pStyle w:val="TAC"/>
            </w:pPr>
            <w:r w:rsidRPr="00B20AE8">
              <w:t>777 - 787 MHz</w:t>
            </w:r>
          </w:p>
        </w:tc>
        <w:tc>
          <w:tcPr>
            <w:tcW w:w="1275" w:type="dxa"/>
            <w:gridSpan w:val="2"/>
            <w:shd w:val="clear" w:color="auto" w:fill="auto"/>
          </w:tcPr>
          <w:p w14:paraId="6CD76E0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FA4A756" w14:textId="77777777" w:rsidR="003D3C64" w:rsidRPr="00B20AE8" w:rsidRDefault="003D3C64" w:rsidP="003D3C64">
            <w:pPr>
              <w:pStyle w:val="TAC"/>
            </w:pPr>
            <w:r w:rsidRPr="00B20AE8">
              <w:t>1 MHz</w:t>
            </w:r>
          </w:p>
        </w:tc>
        <w:tc>
          <w:tcPr>
            <w:tcW w:w="3642" w:type="dxa"/>
            <w:gridSpan w:val="2"/>
            <w:shd w:val="clear" w:color="auto" w:fill="auto"/>
          </w:tcPr>
          <w:p w14:paraId="0AB448EA" w14:textId="38A756D4" w:rsidR="003D3C64" w:rsidRPr="00B20AE8" w:rsidRDefault="003D3C64" w:rsidP="003D3C64">
            <w:pPr>
              <w:pStyle w:val="TAL"/>
            </w:pPr>
            <w:r w:rsidRPr="00B20AE8">
              <w:t>This requirement does not apply to</w:t>
            </w:r>
            <w:r>
              <w:t xml:space="preserve"> </w:t>
            </w:r>
            <w:r w:rsidRPr="00B20AE8">
              <w:t>BS operating in band 13,</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4A985B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5057A8" w14:textId="47D8FEF3" w:rsidR="003D3C64" w:rsidRPr="00B20AE8" w:rsidRDefault="003D3C64" w:rsidP="003D3C64">
            <w:pPr>
              <w:pStyle w:val="TAC"/>
              <w:rPr>
                <w:lang w:val="sv-SE"/>
              </w:rPr>
            </w:pPr>
            <w:r w:rsidRPr="00B20AE8">
              <w:rPr>
                <w:lang w:val="sv-SE"/>
              </w:rPr>
              <w:t>UTRA FDD Band XIV or</w:t>
            </w:r>
          </w:p>
        </w:tc>
        <w:tc>
          <w:tcPr>
            <w:tcW w:w="1701" w:type="dxa"/>
            <w:gridSpan w:val="2"/>
            <w:tcBorders>
              <w:left w:val="single" w:sz="4" w:space="0" w:color="auto"/>
            </w:tcBorders>
            <w:shd w:val="clear" w:color="auto" w:fill="auto"/>
          </w:tcPr>
          <w:p w14:paraId="333FC157" w14:textId="77777777" w:rsidR="003D3C64" w:rsidRPr="00B20AE8" w:rsidRDefault="003D3C64" w:rsidP="003D3C64">
            <w:pPr>
              <w:pStyle w:val="TAC"/>
            </w:pPr>
            <w:r w:rsidRPr="00B20AE8">
              <w:t>758 - 768 MHz</w:t>
            </w:r>
          </w:p>
        </w:tc>
        <w:tc>
          <w:tcPr>
            <w:tcW w:w="1275" w:type="dxa"/>
            <w:gridSpan w:val="2"/>
            <w:shd w:val="clear" w:color="auto" w:fill="auto"/>
          </w:tcPr>
          <w:p w14:paraId="2FE9035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933020B" w14:textId="77777777" w:rsidR="003D3C64" w:rsidRPr="00B20AE8" w:rsidRDefault="003D3C64" w:rsidP="003D3C64">
            <w:pPr>
              <w:pStyle w:val="TAC"/>
            </w:pPr>
            <w:r w:rsidRPr="00B20AE8">
              <w:t>1 MHz</w:t>
            </w:r>
          </w:p>
        </w:tc>
        <w:tc>
          <w:tcPr>
            <w:tcW w:w="3642" w:type="dxa"/>
            <w:gridSpan w:val="2"/>
            <w:shd w:val="clear" w:color="auto" w:fill="auto"/>
          </w:tcPr>
          <w:p w14:paraId="54E2321E" w14:textId="554B8725" w:rsidR="003D3C64" w:rsidRPr="00B20AE8" w:rsidRDefault="003D3C64" w:rsidP="003D3C64">
            <w:pPr>
              <w:pStyle w:val="TAL"/>
            </w:pPr>
            <w:r w:rsidRPr="00B20AE8">
              <w:t>This requirement does not apply to</w:t>
            </w:r>
            <w:r>
              <w:t xml:space="preserve"> </w:t>
            </w:r>
            <w:r w:rsidRPr="00B20AE8">
              <w:t>BS operating in band 14.</w:t>
            </w:r>
          </w:p>
        </w:tc>
      </w:tr>
      <w:tr w:rsidR="003D3C64" w:rsidRPr="00B20AE8" w14:paraId="2155B31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7C5928" w14:textId="68878E81" w:rsidR="003D3C64" w:rsidRPr="00B20AE8" w:rsidRDefault="003D3C64" w:rsidP="003D3C64">
            <w:pPr>
              <w:pStyle w:val="TAC"/>
            </w:pPr>
            <w:r w:rsidRPr="00B20AE8">
              <w:rPr>
                <w:lang w:val="sv-SE"/>
              </w:rPr>
              <w:t>E-UTRA Band 14</w:t>
            </w:r>
          </w:p>
        </w:tc>
        <w:tc>
          <w:tcPr>
            <w:tcW w:w="1701" w:type="dxa"/>
            <w:gridSpan w:val="2"/>
            <w:tcBorders>
              <w:left w:val="single" w:sz="4" w:space="0" w:color="auto"/>
            </w:tcBorders>
            <w:shd w:val="clear" w:color="auto" w:fill="auto"/>
          </w:tcPr>
          <w:p w14:paraId="1B7547E6" w14:textId="77777777" w:rsidR="003D3C64" w:rsidRPr="00B20AE8" w:rsidRDefault="003D3C64" w:rsidP="003D3C64">
            <w:pPr>
              <w:pStyle w:val="TAC"/>
            </w:pPr>
            <w:r w:rsidRPr="00B20AE8">
              <w:t>788 - 798 MHz</w:t>
            </w:r>
          </w:p>
        </w:tc>
        <w:tc>
          <w:tcPr>
            <w:tcW w:w="1275" w:type="dxa"/>
            <w:gridSpan w:val="2"/>
            <w:shd w:val="clear" w:color="auto" w:fill="auto"/>
          </w:tcPr>
          <w:p w14:paraId="7D53F97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9969CA2" w14:textId="77777777" w:rsidR="003D3C64" w:rsidRPr="00B20AE8" w:rsidRDefault="003D3C64" w:rsidP="003D3C64">
            <w:pPr>
              <w:pStyle w:val="TAC"/>
            </w:pPr>
            <w:r w:rsidRPr="00B20AE8">
              <w:t>1 MHz</w:t>
            </w:r>
          </w:p>
        </w:tc>
        <w:tc>
          <w:tcPr>
            <w:tcW w:w="3642" w:type="dxa"/>
            <w:gridSpan w:val="2"/>
            <w:shd w:val="clear" w:color="auto" w:fill="auto"/>
          </w:tcPr>
          <w:p w14:paraId="4203A820" w14:textId="3472AD9D" w:rsidR="003D3C64" w:rsidRPr="00B20AE8" w:rsidRDefault="003D3C64" w:rsidP="003D3C64">
            <w:pPr>
              <w:pStyle w:val="TAL"/>
            </w:pPr>
            <w:r w:rsidRPr="00B20AE8">
              <w:t>This requirement does not apply to</w:t>
            </w:r>
            <w:r>
              <w:t xml:space="preserve"> </w:t>
            </w:r>
            <w:r w:rsidRPr="00B20AE8">
              <w:t>BS operating in band 14,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C0EB43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C41633" w14:textId="77777777" w:rsidR="003D3C64" w:rsidRPr="00B20AE8" w:rsidRDefault="003D3C64" w:rsidP="003D3C64">
            <w:pPr>
              <w:pStyle w:val="TAC"/>
            </w:pPr>
            <w:r w:rsidRPr="00B20AE8">
              <w:t xml:space="preserve"> E-UTRA Band 17</w:t>
            </w:r>
          </w:p>
        </w:tc>
        <w:tc>
          <w:tcPr>
            <w:tcW w:w="1701" w:type="dxa"/>
            <w:gridSpan w:val="2"/>
            <w:tcBorders>
              <w:left w:val="single" w:sz="4" w:space="0" w:color="auto"/>
            </w:tcBorders>
            <w:shd w:val="clear" w:color="auto" w:fill="auto"/>
          </w:tcPr>
          <w:p w14:paraId="5094A01B" w14:textId="77777777" w:rsidR="003D3C64" w:rsidRPr="00B20AE8" w:rsidRDefault="003D3C64" w:rsidP="003D3C64">
            <w:pPr>
              <w:pStyle w:val="TAC"/>
            </w:pPr>
            <w:r w:rsidRPr="00B20AE8">
              <w:t>734 - 746 MHz</w:t>
            </w:r>
          </w:p>
        </w:tc>
        <w:tc>
          <w:tcPr>
            <w:tcW w:w="1275" w:type="dxa"/>
            <w:gridSpan w:val="2"/>
            <w:shd w:val="clear" w:color="auto" w:fill="auto"/>
          </w:tcPr>
          <w:p w14:paraId="70CF162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390E686" w14:textId="77777777" w:rsidR="003D3C64" w:rsidRPr="00B20AE8" w:rsidRDefault="003D3C64" w:rsidP="003D3C64">
            <w:pPr>
              <w:pStyle w:val="TAC"/>
            </w:pPr>
            <w:r w:rsidRPr="00B20AE8">
              <w:t>1 MHz</w:t>
            </w:r>
          </w:p>
        </w:tc>
        <w:tc>
          <w:tcPr>
            <w:tcW w:w="3642" w:type="dxa"/>
            <w:gridSpan w:val="2"/>
            <w:shd w:val="clear" w:color="auto" w:fill="auto"/>
          </w:tcPr>
          <w:p w14:paraId="78E88A4D" w14:textId="658F0A42" w:rsidR="003D3C64" w:rsidRPr="00B20AE8" w:rsidRDefault="003D3C64" w:rsidP="003D3C64">
            <w:pPr>
              <w:pStyle w:val="TAL"/>
            </w:pPr>
            <w:r w:rsidRPr="00B20AE8">
              <w:t>This requirement does not apply to</w:t>
            </w:r>
            <w:r>
              <w:t xml:space="preserve"> </w:t>
            </w:r>
            <w:r w:rsidRPr="00B20AE8">
              <w:t>BS operating in band 17.</w:t>
            </w:r>
          </w:p>
        </w:tc>
      </w:tr>
      <w:tr w:rsidR="003D3C64" w:rsidRPr="00B20AE8" w14:paraId="17003F0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B239E55"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107DF740" w14:textId="77777777" w:rsidR="003D3C64" w:rsidRPr="00B20AE8" w:rsidRDefault="003D3C64" w:rsidP="003D3C64">
            <w:pPr>
              <w:pStyle w:val="TAC"/>
            </w:pPr>
            <w:r w:rsidRPr="00B20AE8">
              <w:t>704 - 716 MHz</w:t>
            </w:r>
          </w:p>
        </w:tc>
        <w:tc>
          <w:tcPr>
            <w:tcW w:w="1275" w:type="dxa"/>
            <w:gridSpan w:val="2"/>
            <w:shd w:val="clear" w:color="auto" w:fill="auto"/>
          </w:tcPr>
          <w:p w14:paraId="4B8319F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7F879F52" w14:textId="77777777" w:rsidR="003D3C64" w:rsidRPr="00B20AE8" w:rsidRDefault="003D3C64" w:rsidP="003D3C64">
            <w:pPr>
              <w:pStyle w:val="TAC"/>
            </w:pPr>
            <w:r w:rsidRPr="00B20AE8">
              <w:t>1 MHz</w:t>
            </w:r>
          </w:p>
        </w:tc>
        <w:tc>
          <w:tcPr>
            <w:tcW w:w="3642" w:type="dxa"/>
            <w:gridSpan w:val="2"/>
            <w:shd w:val="clear" w:color="auto" w:fill="auto"/>
          </w:tcPr>
          <w:p w14:paraId="10F80C65" w14:textId="13A227D6" w:rsidR="003D3C64" w:rsidRPr="00B20AE8" w:rsidRDefault="003D3C64" w:rsidP="003D3C64">
            <w:pPr>
              <w:pStyle w:val="TAL"/>
              <w:rPr>
                <w:rFonts w:cs="v5.0.0"/>
              </w:rPr>
            </w:pPr>
            <w:r w:rsidRPr="00B20AE8">
              <w:t>This requirement does not apply to</w:t>
            </w:r>
            <w:r>
              <w:t xml:space="preserve"> </w:t>
            </w:r>
            <w:r w:rsidRPr="00B20AE8">
              <w:t>BS operating in band 17,</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3A18961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69D4D4" w14:textId="7FBD0638" w:rsidR="003D3C64" w:rsidRPr="00B20AE8" w:rsidRDefault="003D3C64" w:rsidP="003D3C64">
            <w:pPr>
              <w:pStyle w:val="TAC"/>
              <w:rPr>
                <w:lang w:val="sv-SE"/>
              </w:rPr>
            </w:pPr>
            <w:r w:rsidRPr="00B20AE8">
              <w:rPr>
                <w:lang w:val="sv-SE"/>
              </w:rPr>
              <w:t>UTRA FDD Band XX or</w:t>
            </w:r>
          </w:p>
        </w:tc>
        <w:tc>
          <w:tcPr>
            <w:tcW w:w="1701" w:type="dxa"/>
            <w:gridSpan w:val="2"/>
            <w:tcBorders>
              <w:left w:val="single" w:sz="4" w:space="0" w:color="auto"/>
            </w:tcBorders>
            <w:shd w:val="clear" w:color="auto" w:fill="auto"/>
          </w:tcPr>
          <w:p w14:paraId="0516B165" w14:textId="77777777" w:rsidR="003D3C64" w:rsidRPr="00B20AE8" w:rsidRDefault="003D3C64" w:rsidP="003D3C64">
            <w:pPr>
              <w:pStyle w:val="TAC"/>
            </w:pPr>
            <w:r w:rsidRPr="00B20AE8">
              <w:t>791 - 821 MHz</w:t>
            </w:r>
          </w:p>
        </w:tc>
        <w:tc>
          <w:tcPr>
            <w:tcW w:w="1275" w:type="dxa"/>
            <w:gridSpan w:val="2"/>
            <w:shd w:val="clear" w:color="auto" w:fill="auto"/>
          </w:tcPr>
          <w:p w14:paraId="52A0242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497589C" w14:textId="77777777" w:rsidR="003D3C64" w:rsidRPr="00B20AE8" w:rsidRDefault="003D3C64" w:rsidP="003D3C64">
            <w:pPr>
              <w:pStyle w:val="TAC"/>
            </w:pPr>
            <w:r w:rsidRPr="00B20AE8">
              <w:t>1 MHz</w:t>
            </w:r>
          </w:p>
        </w:tc>
        <w:tc>
          <w:tcPr>
            <w:tcW w:w="3642" w:type="dxa"/>
            <w:gridSpan w:val="2"/>
            <w:shd w:val="clear" w:color="auto" w:fill="auto"/>
          </w:tcPr>
          <w:p w14:paraId="1D2F4937" w14:textId="77777777" w:rsidR="003D3C64" w:rsidRPr="00B20AE8" w:rsidRDefault="003D3C64" w:rsidP="003D3C64">
            <w:pPr>
              <w:pStyle w:val="TAL"/>
            </w:pPr>
            <w:r w:rsidRPr="00B20AE8">
              <w:t>This requirement does not apply to BS operating in band 20 or 28.</w:t>
            </w:r>
          </w:p>
        </w:tc>
      </w:tr>
      <w:tr w:rsidR="003D3C64" w:rsidRPr="00B20AE8" w14:paraId="40003EA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C424199" w14:textId="73DE5C6D" w:rsidR="003D3C64" w:rsidRPr="00B20AE8" w:rsidRDefault="003D3C64" w:rsidP="003D3C64">
            <w:pPr>
              <w:pStyle w:val="TAC"/>
            </w:pPr>
            <w:r w:rsidRPr="00B20AE8">
              <w:rPr>
                <w:lang w:val="sv-SE"/>
              </w:rPr>
              <w:t>E-UTRA Band 20 or NR band n20</w:t>
            </w:r>
          </w:p>
        </w:tc>
        <w:tc>
          <w:tcPr>
            <w:tcW w:w="1701" w:type="dxa"/>
            <w:gridSpan w:val="2"/>
            <w:tcBorders>
              <w:left w:val="single" w:sz="4" w:space="0" w:color="auto"/>
            </w:tcBorders>
            <w:shd w:val="clear" w:color="auto" w:fill="auto"/>
          </w:tcPr>
          <w:p w14:paraId="74DB7D98" w14:textId="77777777" w:rsidR="003D3C64" w:rsidRPr="00B20AE8" w:rsidRDefault="003D3C64" w:rsidP="003D3C64">
            <w:pPr>
              <w:pStyle w:val="TAC"/>
            </w:pPr>
            <w:r w:rsidRPr="00B20AE8">
              <w:t>832 - 862 MHz</w:t>
            </w:r>
          </w:p>
        </w:tc>
        <w:tc>
          <w:tcPr>
            <w:tcW w:w="1275" w:type="dxa"/>
            <w:gridSpan w:val="2"/>
            <w:shd w:val="clear" w:color="auto" w:fill="auto"/>
          </w:tcPr>
          <w:p w14:paraId="236E297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4391D15" w14:textId="77777777" w:rsidR="003D3C64" w:rsidRPr="00B20AE8" w:rsidRDefault="003D3C64" w:rsidP="003D3C64">
            <w:pPr>
              <w:pStyle w:val="TAC"/>
            </w:pPr>
            <w:r w:rsidRPr="00B20AE8">
              <w:t>1 MHz</w:t>
            </w:r>
          </w:p>
        </w:tc>
        <w:tc>
          <w:tcPr>
            <w:tcW w:w="3642" w:type="dxa"/>
            <w:gridSpan w:val="2"/>
            <w:shd w:val="clear" w:color="auto" w:fill="auto"/>
          </w:tcPr>
          <w:p w14:paraId="2E1D9595" w14:textId="3AB80250" w:rsidR="003D3C64" w:rsidRPr="00B20AE8" w:rsidRDefault="003D3C64" w:rsidP="003D3C64">
            <w:pPr>
              <w:pStyle w:val="TAL"/>
            </w:pPr>
            <w:r w:rsidRPr="00B20AE8">
              <w:t>This requirement does not apply to BS operating in band 20,</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3309CC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6FADF5" w14:textId="18471D7F" w:rsidR="003D3C64" w:rsidRPr="00B20AE8" w:rsidRDefault="003D3C64" w:rsidP="003D3C64">
            <w:pPr>
              <w:pStyle w:val="TAC"/>
              <w:rPr>
                <w:lang w:val="sv-SE"/>
              </w:rPr>
            </w:pPr>
            <w:r w:rsidRPr="00B20AE8">
              <w:rPr>
                <w:lang w:val="sv-SE"/>
              </w:rPr>
              <w:t>UTRA FDD Band XXII or</w:t>
            </w:r>
          </w:p>
        </w:tc>
        <w:tc>
          <w:tcPr>
            <w:tcW w:w="1701" w:type="dxa"/>
            <w:gridSpan w:val="2"/>
            <w:tcBorders>
              <w:left w:val="single" w:sz="4" w:space="0" w:color="auto"/>
            </w:tcBorders>
            <w:shd w:val="clear" w:color="auto" w:fill="auto"/>
          </w:tcPr>
          <w:p w14:paraId="2B71796E" w14:textId="77777777" w:rsidR="003D3C64" w:rsidRPr="00B20AE8" w:rsidRDefault="003D3C64" w:rsidP="003D3C64">
            <w:pPr>
              <w:pStyle w:val="TAC"/>
            </w:pPr>
            <w:r w:rsidRPr="00B20AE8">
              <w:rPr>
                <w:rFonts w:cs="v5.0.0"/>
              </w:rPr>
              <w:t>3510 – 3590 MHz</w:t>
            </w:r>
          </w:p>
        </w:tc>
        <w:tc>
          <w:tcPr>
            <w:tcW w:w="1275" w:type="dxa"/>
            <w:gridSpan w:val="2"/>
            <w:shd w:val="clear" w:color="auto" w:fill="auto"/>
          </w:tcPr>
          <w:p w14:paraId="3B4C3A3E" w14:textId="77777777" w:rsidR="003D3C64" w:rsidRPr="00B20AE8" w:rsidRDefault="003D3C64" w:rsidP="003D3C64">
            <w:pPr>
              <w:pStyle w:val="TAC"/>
              <w:rPr>
                <w:rFonts w:cs="v5.0.0"/>
              </w:rPr>
            </w:pPr>
            <w:r w:rsidRPr="00B20AE8">
              <w:rPr>
                <w:rFonts w:cs="v5.0.0"/>
              </w:rPr>
              <w:t>-40.0 dBm</w:t>
            </w:r>
          </w:p>
        </w:tc>
        <w:tc>
          <w:tcPr>
            <w:tcW w:w="1418" w:type="dxa"/>
            <w:gridSpan w:val="2"/>
            <w:shd w:val="clear" w:color="auto" w:fill="auto"/>
          </w:tcPr>
          <w:p w14:paraId="766328B9" w14:textId="77777777" w:rsidR="003D3C64" w:rsidRPr="00B20AE8" w:rsidRDefault="003D3C64" w:rsidP="003D3C64">
            <w:pPr>
              <w:pStyle w:val="TAC"/>
            </w:pPr>
            <w:r w:rsidRPr="00B20AE8">
              <w:t>1 MHz</w:t>
            </w:r>
          </w:p>
        </w:tc>
        <w:tc>
          <w:tcPr>
            <w:tcW w:w="3642" w:type="dxa"/>
            <w:gridSpan w:val="2"/>
            <w:shd w:val="clear" w:color="auto" w:fill="auto"/>
          </w:tcPr>
          <w:p w14:paraId="551E36FE" w14:textId="77777777" w:rsidR="003D3C64" w:rsidRPr="00B20AE8" w:rsidRDefault="003D3C64" w:rsidP="003D3C64">
            <w:pPr>
              <w:pStyle w:val="TAL"/>
            </w:pPr>
            <w:r w:rsidRPr="00B20AE8">
              <w:t>This requirement does not apply to BS operating in band 22 or 42, 48.</w:t>
            </w:r>
          </w:p>
        </w:tc>
      </w:tr>
      <w:tr w:rsidR="003D3C64" w:rsidRPr="00B20AE8" w14:paraId="641C3BF5"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AFBEE83" w14:textId="7B4341D6" w:rsidR="003D3C64" w:rsidRPr="00B20AE8" w:rsidRDefault="003D3C64" w:rsidP="003D3C64">
            <w:pPr>
              <w:pStyle w:val="TAC"/>
            </w:pPr>
            <w:r w:rsidRPr="00B20AE8">
              <w:rPr>
                <w:lang w:val="sv-SE"/>
              </w:rPr>
              <w:t>E-UTRA Band 22</w:t>
            </w:r>
          </w:p>
        </w:tc>
        <w:tc>
          <w:tcPr>
            <w:tcW w:w="1701" w:type="dxa"/>
            <w:gridSpan w:val="2"/>
            <w:tcBorders>
              <w:left w:val="single" w:sz="4" w:space="0" w:color="auto"/>
            </w:tcBorders>
            <w:shd w:val="clear" w:color="auto" w:fill="auto"/>
          </w:tcPr>
          <w:p w14:paraId="2DF9FE78" w14:textId="77777777" w:rsidR="003D3C64" w:rsidRPr="00B20AE8" w:rsidRDefault="003D3C64" w:rsidP="003D3C64">
            <w:pPr>
              <w:pStyle w:val="TAC"/>
            </w:pPr>
            <w:r w:rsidRPr="00B20AE8">
              <w:rPr>
                <w:rFonts w:cs="v5.0.0"/>
              </w:rPr>
              <w:t>3410 – 3490 MHz</w:t>
            </w:r>
          </w:p>
        </w:tc>
        <w:tc>
          <w:tcPr>
            <w:tcW w:w="1275" w:type="dxa"/>
            <w:gridSpan w:val="2"/>
            <w:shd w:val="clear" w:color="auto" w:fill="auto"/>
          </w:tcPr>
          <w:p w14:paraId="6AA41B21" w14:textId="77777777" w:rsidR="003D3C64" w:rsidRPr="00B20AE8" w:rsidRDefault="003D3C64" w:rsidP="003D3C64">
            <w:pPr>
              <w:pStyle w:val="TAC"/>
              <w:rPr>
                <w:rFonts w:cs="v5.0.0"/>
              </w:rPr>
            </w:pPr>
            <w:r w:rsidRPr="00B20AE8">
              <w:rPr>
                <w:rFonts w:cs="v5.0.0"/>
              </w:rPr>
              <w:t>-37.0 dBm</w:t>
            </w:r>
          </w:p>
        </w:tc>
        <w:tc>
          <w:tcPr>
            <w:tcW w:w="1418" w:type="dxa"/>
            <w:gridSpan w:val="2"/>
            <w:shd w:val="clear" w:color="auto" w:fill="auto"/>
          </w:tcPr>
          <w:p w14:paraId="34B1C384" w14:textId="77777777" w:rsidR="003D3C64" w:rsidRPr="00B20AE8" w:rsidRDefault="003D3C64" w:rsidP="003D3C64">
            <w:pPr>
              <w:pStyle w:val="TAC"/>
            </w:pPr>
            <w:r w:rsidRPr="00B20AE8">
              <w:t>1 MHz</w:t>
            </w:r>
          </w:p>
        </w:tc>
        <w:tc>
          <w:tcPr>
            <w:tcW w:w="3642" w:type="dxa"/>
            <w:gridSpan w:val="2"/>
            <w:shd w:val="clear" w:color="auto" w:fill="auto"/>
          </w:tcPr>
          <w:p w14:paraId="22A66277" w14:textId="4F50317F" w:rsidR="003D3C64" w:rsidRPr="00B20AE8" w:rsidRDefault="003D3C64" w:rsidP="003D3C64">
            <w:pPr>
              <w:pStyle w:val="TAL"/>
            </w:pPr>
            <w:r w:rsidRPr="00B20AE8">
              <w:t>This requirement does not apply to BS operating in band 22,</w:t>
            </w:r>
            <w:r w:rsidRPr="00B20AE8">
              <w:rPr>
                <w:rFonts w:cs="v5.0.0"/>
              </w:rPr>
              <w:t xml:space="preserve"> since it is already covered by the requirement in </w:t>
            </w:r>
            <w:r>
              <w:rPr>
                <w:rFonts w:cs="v5.0.0"/>
              </w:rPr>
              <w:t>clause </w:t>
            </w:r>
            <w:r w:rsidRPr="00B20AE8">
              <w:rPr>
                <w:rFonts w:cs="v5.0.0"/>
              </w:rPr>
              <w:t>9.7.3.3. This requirement does not apply to Band 42.</w:t>
            </w:r>
          </w:p>
        </w:tc>
      </w:tr>
      <w:tr w:rsidR="003D3C64" w:rsidRPr="00B20AE8" w14:paraId="191F6FFA"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A34FFD8" w14:textId="77777777" w:rsidR="003D3C64" w:rsidRPr="00B20AE8" w:rsidRDefault="003D3C64" w:rsidP="003D3C64">
            <w:pPr>
              <w:pStyle w:val="TAC"/>
            </w:pPr>
            <w:r w:rsidRPr="00B20AE8">
              <w:t>E-UTRA Band 24</w:t>
            </w:r>
          </w:p>
        </w:tc>
        <w:tc>
          <w:tcPr>
            <w:tcW w:w="1701" w:type="dxa"/>
            <w:gridSpan w:val="2"/>
            <w:tcBorders>
              <w:left w:val="single" w:sz="4" w:space="0" w:color="auto"/>
            </w:tcBorders>
            <w:shd w:val="clear" w:color="auto" w:fill="auto"/>
          </w:tcPr>
          <w:p w14:paraId="4E47D324" w14:textId="77777777" w:rsidR="003D3C64" w:rsidRPr="00B20AE8" w:rsidRDefault="003D3C64" w:rsidP="003D3C64">
            <w:pPr>
              <w:pStyle w:val="TAC"/>
            </w:pPr>
            <w:r w:rsidRPr="00B20AE8">
              <w:t>1525 – 1559 MHz</w:t>
            </w:r>
          </w:p>
        </w:tc>
        <w:tc>
          <w:tcPr>
            <w:tcW w:w="1275" w:type="dxa"/>
            <w:gridSpan w:val="2"/>
            <w:shd w:val="clear" w:color="auto" w:fill="auto"/>
          </w:tcPr>
          <w:p w14:paraId="347BE57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01EFAD2" w14:textId="77777777" w:rsidR="003D3C64" w:rsidRPr="00B20AE8" w:rsidRDefault="003D3C64" w:rsidP="003D3C64">
            <w:pPr>
              <w:pStyle w:val="TAC"/>
            </w:pPr>
            <w:r w:rsidRPr="00B20AE8">
              <w:t>1 MHz</w:t>
            </w:r>
          </w:p>
        </w:tc>
        <w:tc>
          <w:tcPr>
            <w:tcW w:w="3642" w:type="dxa"/>
            <w:gridSpan w:val="2"/>
            <w:shd w:val="clear" w:color="auto" w:fill="auto"/>
          </w:tcPr>
          <w:p w14:paraId="0F89160B" w14:textId="77777777" w:rsidR="003D3C64" w:rsidRPr="00B20AE8" w:rsidRDefault="003D3C64" w:rsidP="003D3C64">
            <w:pPr>
              <w:pStyle w:val="TAL"/>
            </w:pPr>
            <w:r w:rsidRPr="00B20AE8">
              <w:t>This requirement does not apply to BS operating in band 24.</w:t>
            </w:r>
          </w:p>
        </w:tc>
      </w:tr>
      <w:tr w:rsidR="003D3C64" w:rsidRPr="00B20AE8" w14:paraId="2C53559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17845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3CD220" w14:textId="77777777" w:rsidR="003D3C64" w:rsidRPr="00B20AE8" w:rsidRDefault="003D3C64" w:rsidP="003D3C64">
            <w:pPr>
              <w:pStyle w:val="TAC"/>
            </w:pPr>
            <w:r w:rsidRPr="00B20AE8">
              <w:t>1626.5 – 1660.5 MHz</w:t>
            </w:r>
          </w:p>
        </w:tc>
        <w:tc>
          <w:tcPr>
            <w:tcW w:w="1275" w:type="dxa"/>
            <w:gridSpan w:val="2"/>
            <w:shd w:val="clear" w:color="auto" w:fill="auto"/>
          </w:tcPr>
          <w:p w14:paraId="4B55EB4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A2F8125" w14:textId="77777777" w:rsidR="003D3C64" w:rsidRPr="00B20AE8" w:rsidRDefault="003D3C64" w:rsidP="003D3C64">
            <w:pPr>
              <w:pStyle w:val="TAC"/>
            </w:pPr>
            <w:r w:rsidRPr="00B20AE8">
              <w:t>1 MHz</w:t>
            </w:r>
          </w:p>
        </w:tc>
        <w:tc>
          <w:tcPr>
            <w:tcW w:w="3642" w:type="dxa"/>
            <w:gridSpan w:val="2"/>
            <w:shd w:val="clear" w:color="auto" w:fill="auto"/>
          </w:tcPr>
          <w:p w14:paraId="4B7A426E" w14:textId="07C77A48"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78B2F3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4069330" w14:textId="1AA9BF4D" w:rsidR="003D3C64" w:rsidRPr="00B20AE8" w:rsidRDefault="003D3C64" w:rsidP="003D3C64">
            <w:pPr>
              <w:pStyle w:val="TAC"/>
              <w:rPr>
                <w:lang w:val="sv-SE"/>
              </w:rPr>
            </w:pPr>
            <w:r w:rsidRPr="00B20AE8">
              <w:rPr>
                <w:lang w:val="sv-SE"/>
              </w:rPr>
              <w:t>UTRA FDD Band XX</w:t>
            </w:r>
            <w:r w:rsidRPr="00B20AE8">
              <w:rPr>
                <w:lang w:val="sv-SE" w:eastAsia="zh-CN"/>
              </w:rPr>
              <w:t>V</w:t>
            </w:r>
            <w:r w:rsidRPr="00B20AE8">
              <w:rPr>
                <w:lang w:val="sv-SE"/>
              </w:rPr>
              <w:t xml:space="preserve"> or</w:t>
            </w:r>
          </w:p>
        </w:tc>
        <w:tc>
          <w:tcPr>
            <w:tcW w:w="1701" w:type="dxa"/>
            <w:gridSpan w:val="2"/>
            <w:tcBorders>
              <w:left w:val="single" w:sz="4" w:space="0" w:color="auto"/>
            </w:tcBorders>
            <w:shd w:val="clear" w:color="auto" w:fill="auto"/>
          </w:tcPr>
          <w:p w14:paraId="5B496769"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1275" w:type="dxa"/>
            <w:gridSpan w:val="2"/>
            <w:shd w:val="clear" w:color="auto" w:fill="auto"/>
          </w:tcPr>
          <w:p w14:paraId="2A11123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F4B779" w14:textId="77777777" w:rsidR="003D3C64" w:rsidRPr="00B20AE8" w:rsidRDefault="003D3C64" w:rsidP="003D3C64">
            <w:pPr>
              <w:pStyle w:val="TAC"/>
            </w:pPr>
            <w:r w:rsidRPr="00B20AE8">
              <w:t>1 MHz</w:t>
            </w:r>
          </w:p>
        </w:tc>
        <w:tc>
          <w:tcPr>
            <w:tcW w:w="3642" w:type="dxa"/>
            <w:gridSpan w:val="2"/>
            <w:shd w:val="clear" w:color="auto" w:fill="auto"/>
          </w:tcPr>
          <w:p w14:paraId="262F8196"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 </w:t>
            </w:r>
            <w:r w:rsidRPr="00B20AE8">
              <w:t>2</w:t>
            </w:r>
            <w:r w:rsidRPr="00B20AE8">
              <w:rPr>
                <w:lang w:eastAsia="zh-CN"/>
              </w:rPr>
              <w:t>5 or 70</w:t>
            </w:r>
            <w:r w:rsidRPr="00B20AE8">
              <w:t>.</w:t>
            </w:r>
          </w:p>
        </w:tc>
      </w:tr>
      <w:tr w:rsidR="003D3C64" w:rsidRPr="00B20AE8" w14:paraId="3DBFAF63"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19FDF2D" w14:textId="7D1C9F65" w:rsidR="003D3C64" w:rsidRPr="00B20AE8" w:rsidRDefault="003D3C64" w:rsidP="003D3C64">
            <w:pPr>
              <w:pStyle w:val="TAC"/>
            </w:pPr>
            <w:r w:rsidRPr="00B20AE8">
              <w:rPr>
                <w:lang w:val="sv-SE"/>
              </w:rPr>
              <w:t>E-UTRA Band 2</w:t>
            </w:r>
            <w:r w:rsidRPr="00B20AE8">
              <w:rPr>
                <w:lang w:val="sv-SE" w:eastAsia="zh-CN"/>
              </w:rPr>
              <w:t>5</w:t>
            </w:r>
            <w:r w:rsidRPr="00B20AE8">
              <w:rPr>
                <w:lang w:val="sv-SE"/>
              </w:rPr>
              <w:t xml:space="preserve"> or NR band n25</w:t>
            </w:r>
          </w:p>
        </w:tc>
        <w:tc>
          <w:tcPr>
            <w:tcW w:w="1701" w:type="dxa"/>
            <w:gridSpan w:val="2"/>
            <w:tcBorders>
              <w:left w:val="single" w:sz="4" w:space="0" w:color="auto"/>
            </w:tcBorders>
            <w:shd w:val="clear" w:color="auto" w:fill="auto"/>
          </w:tcPr>
          <w:p w14:paraId="6D4174AC"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1275" w:type="dxa"/>
            <w:gridSpan w:val="2"/>
            <w:shd w:val="clear" w:color="auto" w:fill="auto"/>
          </w:tcPr>
          <w:p w14:paraId="0325D4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D59454C" w14:textId="77777777" w:rsidR="003D3C64" w:rsidRPr="00B20AE8" w:rsidRDefault="003D3C64" w:rsidP="003D3C64">
            <w:pPr>
              <w:pStyle w:val="TAC"/>
            </w:pPr>
            <w:r w:rsidRPr="00B20AE8">
              <w:t>1 MHz</w:t>
            </w:r>
          </w:p>
        </w:tc>
        <w:tc>
          <w:tcPr>
            <w:tcW w:w="3642" w:type="dxa"/>
            <w:gridSpan w:val="2"/>
            <w:shd w:val="clear" w:color="auto" w:fill="auto"/>
          </w:tcPr>
          <w:p w14:paraId="44C46767" w14:textId="1435E628" w:rsidR="003D3C64" w:rsidRPr="00B20AE8" w:rsidRDefault="003D3C64" w:rsidP="003D3C64">
            <w:pPr>
              <w:pStyle w:val="TAL"/>
            </w:pPr>
            <w:r w:rsidRPr="00B20AE8">
              <w:t>This requirement does not apply to BS operating in band 2</w:t>
            </w:r>
            <w:r w:rsidRPr="00B20AE8">
              <w:rPr>
                <w:lang w:eastAsia="zh-CN"/>
              </w:rPr>
              <w:t>5</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rsidRPr="00B20AE8">
              <w:rPr>
                <w:rFonts w:cs="v5.0.0"/>
                <w:lang w:eastAsia="zh-CN"/>
              </w:rPr>
              <w:t>.</w:t>
            </w:r>
            <w:r w:rsidRPr="00B20AE8">
              <w:t xml:space="preserve"> For BS operating in Band </w:t>
            </w:r>
            <w:r w:rsidRPr="00B20AE8">
              <w:rPr>
                <w:lang w:eastAsia="zh-CN"/>
              </w:rPr>
              <w:t>2</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6.7.6.5.3.3.</w:t>
            </w:r>
          </w:p>
        </w:tc>
      </w:tr>
      <w:tr w:rsidR="003D3C64" w:rsidRPr="00B20AE8" w14:paraId="740678A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DB8420D" w14:textId="77777777" w:rsidR="003D3C64" w:rsidRPr="00B20AE8" w:rsidRDefault="003D3C64" w:rsidP="003D3C64">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01" w:type="dxa"/>
            <w:gridSpan w:val="2"/>
            <w:tcBorders>
              <w:left w:val="single" w:sz="4" w:space="0" w:color="auto"/>
            </w:tcBorders>
            <w:shd w:val="clear" w:color="auto" w:fill="auto"/>
          </w:tcPr>
          <w:p w14:paraId="20CAEBCE" w14:textId="77777777" w:rsidR="003D3C64" w:rsidRPr="00B20AE8" w:rsidRDefault="003D3C64" w:rsidP="003D3C64">
            <w:pPr>
              <w:pStyle w:val="TAC"/>
            </w:pPr>
            <w:r w:rsidRPr="00B20AE8">
              <w:t>859 - 894 MHz</w:t>
            </w:r>
          </w:p>
        </w:tc>
        <w:tc>
          <w:tcPr>
            <w:tcW w:w="1275" w:type="dxa"/>
            <w:gridSpan w:val="2"/>
            <w:shd w:val="clear" w:color="auto" w:fill="auto"/>
          </w:tcPr>
          <w:p w14:paraId="23C4F3B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C65798" w14:textId="77777777" w:rsidR="003D3C64" w:rsidRPr="00B20AE8" w:rsidRDefault="003D3C64" w:rsidP="003D3C64">
            <w:pPr>
              <w:pStyle w:val="TAC"/>
            </w:pPr>
            <w:r w:rsidRPr="00B20AE8">
              <w:t>1 MHz</w:t>
            </w:r>
          </w:p>
        </w:tc>
        <w:tc>
          <w:tcPr>
            <w:tcW w:w="3642" w:type="dxa"/>
            <w:gridSpan w:val="2"/>
            <w:shd w:val="clear" w:color="auto" w:fill="auto"/>
          </w:tcPr>
          <w:p w14:paraId="351B5130" w14:textId="77777777" w:rsidR="003D3C64" w:rsidRPr="00B20AE8" w:rsidRDefault="003D3C64" w:rsidP="003D3C64">
            <w:pPr>
              <w:pStyle w:val="TAL"/>
            </w:pPr>
            <w:r w:rsidRPr="00B20AE8">
              <w:t xml:space="preserve">This requirement does not apply to BS operating in band 5 or 26. </w:t>
            </w:r>
            <w:r w:rsidRPr="00B20AE8">
              <w:rPr>
                <w:szCs w:val="18"/>
              </w:rPr>
              <w:t>This requirement applies to E-UTRA BS operating in Band 27 for the frequency range 879-894 MHz.</w:t>
            </w:r>
          </w:p>
        </w:tc>
      </w:tr>
      <w:tr w:rsidR="003D3C64" w:rsidRPr="00B20AE8" w14:paraId="1DA6E31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74F6CD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D0E7925" w14:textId="77777777" w:rsidR="003D3C64" w:rsidRPr="00B20AE8" w:rsidRDefault="003D3C64" w:rsidP="003D3C64">
            <w:pPr>
              <w:pStyle w:val="TAC"/>
            </w:pPr>
            <w:r w:rsidRPr="00B20AE8">
              <w:t>814 - 849 MHz</w:t>
            </w:r>
          </w:p>
        </w:tc>
        <w:tc>
          <w:tcPr>
            <w:tcW w:w="1275" w:type="dxa"/>
            <w:gridSpan w:val="2"/>
            <w:shd w:val="clear" w:color="auto" w:fill="auto"/>
          </w:tcPr>
          <w:p w14:paraId="2F4A7DDF" w14:textId="77777777" w:rsidR="003D3C64" w:rsidRPr="00B20AE8" w:rsidRDefault="003D3C64" w:rsidP="003D3C64">
            <w:pPr>
              <w:pStyle w:val="TAC"/>
            </w:pPr>
            <w:r w:rsidRPr="00B20AE8">
              <w:t>-37.4 dBm</w:t>
            </w:r>
          </w:p>
        </w:tc>
        <w:tc>
          <w:tcPr>
            <w:tcW w:w="1418" w:type="dxa"/>
            <w:gridSpan w:val="2"/>
            <w:shd w:val="clear" w:color="auto" w:fill="auto"/>
          </w:tcPr>
          <w:p w14:paraId="57CBB08C" w14:textId="77777777" w:rsidR="003D3C64" w:rsidRPr="00B20AE8" w:rsidRDefault="003D3C64" w:rsidP="003D3C64">
            <w:pPr>
              <w:pStyle w:val="TAC"/>
            </w:pPr>
            <w:r w:rsidRPr="00B20AE8">
              <w:t>1 MHz</w:t>
            </w:r>
          </w:p>
        </w:tc>
        <w:tc>
          <w:tcPr>
            <w:tcW w:w="3642" w:type="dxa"/>
            <w:gridSpan w:val="2"/>
            <w:shd w:val="clear" w:color="auto" w:fill="auto"/>
          </w:tcPr>
          <w:p w14:paraId="3C40D136" w14:textId="288257EA" w:rsidR="003D3C64" w:rsidRPr="00B20AE8" w:rsidRDefault="003D3C64" w:rsidP="003D3C64">
            <w:pPr>
              <w:pStyle w:val="TAL"/>
            </w:pPr>
            <w:r w:rsidRPr="00B20AE8">
              <w:t xml:space="preserve">This requirement does not apply to BS operating in band 26,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5, it applies for 814 MHz to 824 MHz, while the rest is covered in </w:t>
            </w:r>
            <w:r>
              <w:t>clause </w:t>
            </w:r>
            <w:r w:rsidRPr="00B20AE8">
              <w:t>6.7.6.5.3.3.</w:t>
            </w:r>
            <w:r>
              <w:t xml:space="preserve"> </w:t>
            </w:r>
            <w:r w:rsidRPr="00B20AE8">
              <w:t xml:space="preserve">For BS operating in Band 27, it applies 3 MHz below the Band 27 </w:t>
            </w:r>
            <w:r w:rsidRPr="00B20AE8">
              <w:rPr>
                <w:i/>
              </w:rPr>
              <w:t>downlink operating band</w:t>
            </w:r>
            <w:r w:rsidRPr="00B20AE8">
              <w:t>.</w:t>
            </w:r>
          </w:p>
        </w:tc>
      </w:tr>
      <w:tr w:rsidR="003D3C64" w:rsidRPr="00B20AE8" w14:paraId="43B03B1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6633829" w14:textId="77777777" w:rsidR="003D3C64" w:rsidRPr="00B20AE8" w:rsidRDefault="003D3C64" w:rsidP="003D3C64">
            <w:pPr>
              <w:pStyle w:val="TAC"/>
            </w:pPr>
            <w:r w:rsidRPr="00B20AE8">
              <w:t>E-UTRA Band 27</w:t>
            </w:r>
          </w:p>
        </w:tc>
        <w:tc>
          <w:tcPr>
            <w:tcW w:w="1701" w:type="dxa"/>
            <w:gridSpan w:val="2"/>
            <w:tcBorders>
              <w:left w:val="single" w:sz="4" w:space="0" w:color="auto"/>
            </w:tcBorders>
            <w:shd w:val="clear" w:color="auto" w:fill="auto"/>
          </w:tcPr>
          <w:p w14:paraId="476E3CF5" w14:textId="77777777" w:rsidR="003D3C64" w:rsidRPr="00B20AE8" w:rsidRDefault="003D3C64" w:rsidP="003D3C64">
            <w:pPr>
              <w:pStyle w:val="TAC"/>
            </w:pPr>
            <w:r w:rsidRPr="00B20AE8">
              <w:t>852 – 869 MHz</w:t>
            </w:r>
          </w:p>
        </w:tc>
        <w:tc>
          <w:tcPr>
            <w:tcW w:w="1275" w:type="dxa"/>
            <w:gridSpan w:val="2"/>
            <w:shd w:val="clear" w:color="auto" w:fill="auto"/>
          </w:tcPr>
          <w:p w14:paraId="6B25687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5252819" w14:textId="77777777" w:rsidR="003D3C64" w:rsidRPr="00B20AE8" w:rsidRDefault="003D3C64" w:rsidP="003D3C64">
            <w:pPr>
              <w:pStyle w:val="TAC"/>
            </w:pPr>
            <w:r w:rsidRPr="00B20AE8">
              <w:t>1 MHz</w:t>
            </w:r>
          </w:p>
        </w:tc>
        <w:tc>
          <w:tcPr>
            <w:tcW w:w="3642" w:type="dxa"/>
            <w:gridSpan w:val="2"/>
            <w:shd w:val="clear" w:color="auto" w:fill="auto"/>
          </w:tcPr>
          <w:p w14:paraId="4D800798" w14:textId="77777777" w:rsidR="003D3C64" w:rsidRPr="00B20AE8" w:rsidRDefault="003D3C64" w:rsidP="003D3C64">
            <w:pPr>
              <w:pStyle w:val="TAL"/>
            </w:pPr>
            <w:r w:rsidRPr="00B20AE8">
              <w:t>This requirement does not apply to BS operating in bands 5, 26 or 27.</w:t>
            </w:r>
          </w:p>
        </w:tc>
      </w:tr>
      <w:tr w:rsidR="003D3C64" w:rsidRPr="00B20AE8" w14:paraId="66E964C1"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AD8D320"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B285BAD" w14:textId="77777777" w:rsidR="003D3C64" w:rsidRPr="00B20AE8" w:rsidRDefault="003D3C64" w:rsidP="003D3C64">
            <w:pPr>
              <w:pStyle w:val="TAC"/>
            </w:pPr>
            <w:r w:rsidRPr="00B20AE8">
              <w:t>807 – 824 MHz</w:t>
            </w:r>
          </w:p>
        </w:tc>
        <w:tc>
          <w:tcPr>
            <w:tcW w:w="1275" w:type="dxa"/>
            <w:gridSpan w:val="2"/>
            <w:shd w:val="clear" w:color="auto" w:fill="auto"/>
          </w:tcPr>
          <w:p w14:paraId="6651C8A6"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A8B691C" w14:textId="77777777" w:rsidR="003D3C64" w:rsidRPr="00B20AE8" w:rsidRDefault="003D3C64" w:rsidP="003D3C64">
            <w:pPr>
              <w:pStyle w:val="TAC"/>
            </w:pPr>
            <w:r w:rsidRPr="00B20AE8">
              <w:t>1 MHz</w:t>
            </w:r>
          </w:p>
        </w:tc>
        <w:tc>
          <w:tcPr>
            <w:tcW w:w="3642" w:type="dxa"/>
            <w:gridSpan w:val="2"/>
            <w:shd w:val="clear" w:color="auto" w:fill="auto"/>
          </w:tcPr>
          <w:p w14:paraId="014C4B17" w14:textId="5E78142A" w:rsidR="003D3C64" w:rsidRPr="00B20AE8" w:rsidRDefault="003D3C64" w:rsidP="003D3C64">
            <w:pPr>
              <w:pStyle w:val="TAL"/>
            </w:pPr>
            <w:r w:rsidRPr="00B20AE8">
              <w:t>This requirement does not apply to BS operating in band 27,</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t xml:space="preserve">For BS operating in Band 26, it applies for 807 MHz to 814 MHz, while the rest is covered in </w:t>
            </w:r>
            <w:r>
              <w:t>clause </w:t>
            </w:r>
            <w:r w:rsidRPr="00B20AE8">
              <w:t>6.7.6.5.3.3.</w:t>
            </w:r>
            <w:r>
              <w:t xml:space="preserve"> </w:t>
            </w:r>
            <w:r w:rsidRPr="00B20AE8">
              <w:t xml:space="preserve">This requirement also applies to BS operating in Band 28, starting 4 MHz above the Band 28 </w:t>
            </w:r>
            <w:r w:rsidRPr="00B20AE8">
              <w:rPr>
                <w:i/>
              </w:rPr>
              <w:t>downlink operating band</w:t>
            </w:r>
            <w:r w:rsidRPr="00F437E4">
              <w:rPr>
                <w:rFonts w:eastAsia="MS PGothic"/>
              </w:rPr>
              <w:t xml:space="preserve"> (NOTE 6)</w:t>
            </w:r>
            <w:r w:rsidRPr="00B20AE8">
              <w:t>.</w:t>
            </w:r>
          </w:p>
        </w:tc>
      </w:tr>
      <w:tr w:rsidR="003D3C64" w:rsidRPr="00B20AE8" w14:paraId="743FE8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2CB312F" w14:textId="77777777" w:rsidR="003D3C64" w:rsidRPr="00B20AE8" w:rsidRDefault="003D3C64" w:rsidP="003D3C64">
            <w:pPr>
              <w:pStyle w:val="TAC"/>
              <w:rPr>
                <w:lang w:val="sv-SE"/>
              </w:rPr>
            </w:pPr>
            <w:r w:rsidRPr="00B20AE8">
              <w:rPr>
                <w:lang w:val="sv-SE"/>
              </w:rPr>
              <w:t xml:space="preserve">E-UTRA Band </w:t>
            </w:r>
            <w:r w:rsidRPr="00B20AE8">
              <w:rPr>
                <w:rFonts w:hint="eastAsia"/>
                <w:lang w:val="sv-SE"/>
              </w:rPr>
              <w:t>28</w:t>
            </w:r>
            <w:r w:rsidRPr="00B20AE8">
              <w:rPr>
                <w:lang w:val="sv-SE"/>
              </w:rPr>
              <w:t xml:space="preserve"> or NR band n28</w:t>
            </w:r>
          </w:p>
        </w:tc>
        <w:tc>
          <w:tcPr>
            <w:tcW w:w="1701" w:type="dxa"/>
            <w:gridSpan w:val="2"/>
            <w:tcBorders>
              <w:left w:val="single" w:sz="4" w:space="0" w:color="auto"/>
            </w:tcBorders>
            <w:shd w:val="clear" w:color="auto" w:fill="auto"/>
          </w:tcPr>
          <w:p w14:paraId="682A9AAF" w14:textId="77777777" w:rsidR="003D3C64" w:rsidRPr="00B20AE8" w:rsidRDefault="003D3C64" w:rsidP="003D3C64">
            <w:pPr>
              <w:pStyle w:val="TAC"/>
              <w:rPr>
                <w:lang w:val="sv-SE"/>
              </w:rPr>
            </w:pPr>
            <w:r w:rsidRPr="00B20AE8">
              <w:rPr>
                <w:lang w:val="sv-SE"/>
              </w:rPr>
              <w:t>7</w:t>
            </w:r>
            <w:r w:rsidRPr="00B20AE8">
              <w:rPr>
                <w:rFonts w:hint="eastAsia"/>
                <w:lang w:val="sv-SE"/>
              </w:rPr>
              <w:t>58</w:t>
            </w:r>
            <w:r w:rsidRPr="00B20AE8">
              <w:rPr>
                <w:lang w:val="sv-SE"/>
              </w:rPr>
              <w:t xml:space="preserve"> - </w:t>
            </w:r>
            <w:r w:rsidRPr="00B20AE8">
              <w:rPr>
                <w:rFonts w:hint="eastAsia"/>
                <w:lang w:val="sv-SE"/>
              </w:rPr>
              <w:t>803</w:t>
            </w:r>
            <w:r w:rsidRPr="00B20AE8">
              <w:rPr>
                <w:lang w:val="sv-SE"/>
              </w:rPr>
              <w:t xml:space="preserve"> MHz</w:t>
            </w:r>
          </w:p>
        </w:tc>
        <w:tc>
          <w:tcPr>
            <w:tcW w:w="1275" w:type="dxa"/>
            <w:gridSpan w:val="2"/>
            <w:shd w:val="clear" w:color="auto" w:fill="auto"/>
          </w:tcPr>
          <w:p w14:paraId="457D17C5"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05C57E"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57766650" w14:textId="77777777" w:rsidR="003D3C64" w:rsidRPr="00B20AE8" w:rsidRDefault="003D3C64" w:rsidP="003D3C64">
            <w:pPr>
              <w:pStyle w:val="TAL"/>
            </w:pPr>
            <w:r w:rsidRPr="00B20AE8">
              <w:t>This requirement does not apply to</w:t>
            </w:r>
            <w:r w:rsidRPr="00B20AE8">
              <w:rPr>
                <w:rFonts w:hint="eastAsia"/>
              </w:rPr>
              <w:t xml:space="preserve"> </w:t>
            </w:r>
            <w:r w:rsidRPr="00B20AE8">
              <w:t xml:space="preserve">BS operating in band 20, </w:t>
            </w:r>
            <w:r w:rsidRPr="00B20AE8">
              <w:rPr>
                <w:rFonts w:hint="eastAsia"/>
              </w:rPr>
              <w:t>28</w:t>
            </w:r>
            <w:r w:rsidRPr="00B20AE8">
              <w:t>,</w:t>
            </w:r>
            <w:r w:rsidRPr="00B20AE8">
              <w:rPr>
                <w:rFonts w:hint="eastAsia"/>
              </w:rPr>
              <w:t xml:space="preserve"> 44</w:t>
            </w:r>
            <w:r w:rsidRPr="00B20AE8">
              <w:t>, 67 or 68.</w:t>
            </w:r>
          </w:p>
        </w:tc>
      </w:tr>
      <w:tr w:rsidR="003D3C64" w:rsidRPr="00B20AE8" w14:paraId="1134C8F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2C73D6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08AAC26" w14:textId="77777777" w:rsidR="003D3C64" w:rsidRPr="00B20AE8" w:rsidRDefault="003D3C64" w:rsidP="003D3C64">
            <w:pPr>
              <w:pStyle w:val="TAC"/>
              <w:rPr>
                <w:lang w:val="sv-SE"/>
              </w:rPr>
            </w:pPr>
            <w:r w:rsidRPr="00B20AE8">
              <w:rPr>
                <w:lang w:val="sv-SE"/>
              </w:rPr>
              <w:t>70</w:t>
            </w:r>
            <w:r w:rsidRPr="00B20AE8">
              <w:rPr>
                <w:rFonts w:hint="eastAsia"/>
                <w:lang w:val="sv-SE"/>
              </w:rPr>
              <w:t>3</w:t>
            </w:r>
            <w:r w:rsidRPr="00B20AE8">
              <w:rPr>
                <w:lang w:val="sv-SE"/>
              </w:rPr>
              <w:t xml:space="preserve"> - 7</w:t>
            </w:r>
            <w:r w:rsidRPr="00B20AE8">
              <w:rPr>
                <w:rFonts w:hint="eastAsia"/>
                <w:lang w:val="sv-SE"/>
              </w:rPr>
              <w:t>48</w:t>
            </w:r>
            <w:r w:rsidRPr="00B20AE8">
              <w:rPr>
                <w:lang w:val="sv-SE"/>
              </w:rPr>
              <w:t xml:space="preserve"> MHz</w:t>
            </w:r>
          </w:p>
        </w:tc>
        <w:tc>
          <w:tcPr>
            <w:tcW w:w="1275" w:type="dxa"/>
            <w:gridSpan w:val="2"/>
            <w:shd w:val="clear" w:color="auto" w:fill="auto"/>
          </w:tcPr>
          <w:p w14:paraId="22FAF5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0AC55C9"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3E63AEC6" w14:textId="1747D645" w:rsidR="003D3C64" w:rsidRPr="00B20AE8" w:rsidRDefault="003D3C64" w:rsidP="003D3C64">
            <w:pPr>
              <w:pStyle w:val="TAL"/>
            </w:pPr>
            <w:r w:rsidRPr="00B20AE8">
              <w:t xml:space="preserve">This requirement does not apply to BS operating in band </w:t>
            </w:r>
            <w:r w:rsidRPr="00B20AE8">
              <w:rPr>
                <w:rFonts w:hint="eastAsia"/>
              </w:rPr>
              <w:t>28</w:t>
            </w:r>
            <w:r w:rsidRPr="00B20AE8">
              <w:t xml:space="preserve">, since it is already covered by the requirement in </w:t>
            </w:r>
            <w:r>
              <w:t>clause </w:t>
            </w:r>
            <w:r w:rsidRPr="00B20AE8">
              <w:t>6.7.6.5.3.3. This requirement does not apply to BS operating in Band 44</w:t>
            </w:r>
            <w:r w:rsidRPr="00B20AE8">
              <w:rPr>
                <w:rFonts w:hint="eastAsia"/>
              </w:rPr>
              <w:t>.</w:t>
            </w:r>
            <w:r w:rsidRPr="00B20AE8">
              <w:t xml:space="preserve"> For BS operating in Band 67, it applies for 703-736</w:t>
            </w:r>
            <w:r w:rsidR="00A33949">
              <w:t xml:space="preserve"> </w:t>
            </w:r>
            <w:r w:rsidRPr="00B20AE8">
              <w:t xml:space="preserve">MHz. </w:t>
            </w:r>
            <w:r w:rsidRPr="00B20AE8">
              <w:rPr>
                <w:rFonts w:cs="v5.0.0"/>
              </w:rPr>
              <w:t>For E-UTRA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3D3C64" w:rsidRPr="00B20AE8" w14:paraId="5A2689AB"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310E2F7A" w14:textId="77777777" w:rsidR="003D3C64" w:rsidRPr="00B20AE8" w:rsidRDefault="003D3C64" w:rsidP="003D3C64">
            <w:pPr>
              <w:pStyle w:val="TAC"/>
            </w:pPr>
            <w:r w:rsidRPr="00B20AE8">
              <w:t>E-UTRA Band 29</w:t>
            </w:r>
          </w:p>
        </w:tc>
        <w:tc>
          <w:tcPr>
            <w:tcW w:w="1701" w:type="dxa"/>
            <w:gridSpan w:val="2"/>
            <w:tcBorders>
              <w:top w:val="single" w:sz="2" w:space="0" w:color="auto"/>
              <w:left w:val="single" w:sz="4" w:space="0" w:color="auto"/>
              <w:right w:val="single" w:sz="2" w:space="0" w:color="auto"/>
            </w:tcBorders>
            <w:shd w:val="clear" w:color="auto" w:fill="auto"/>
          </w:tcPr>
          <w:p w14:paraId="0840384F" w14:textId="77777777" w:rsidR="003D3C64" w:rsidRPr="00B20AE8" w:rsidRDefault="003D3C64" w:rsidP="003D3C64">
            <w:pPr>
              <w:pStyle w:val="TAC"/>
            </w:pPr>
            <w:r w:rsidRPr="00B20AE8">
              <w:rPr>
                <w:lang w:eastAsia="zh-CN"/>
              </w:rPr>
              <w:t>717 – 728 MHz</w:t>
            </w:r>
          </w:p>
        </w:tc>
        <w:tc>
          <w:tcPr>
            <w:tcW w:w="1275" w:type="dxa"/>
            <w:gridSpan w:val="2"/>
            <w:tcBorders>
              <w:top w:val="single" w:sz="2" w:space="0" w:color="auto"/>
              <w:left w:val="single" w:sz="2" w:space="0" w:color="auto"/>
              <w:right w:val="single" w:sz="2" w:space="0" w:color="auto"/>
            </w:tcBorders>
            <w:shd w:val="clear" w:color="auto" w:fill="auto"/>
          </w:tcPr>
          <w:p w14:paraId="22BCF22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right w:val="single" w:sz="2" w:space="0" w:color="auto"/>
            </w:tcBorders>
            <w:shd w:val="clear" w:color="auto" w:fill="auto"/>
          </w:tcPr>
          <w:p w14:paraId="45A1EE7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right w:val="single" w:sz="2" w:space="0" w:color="auto"/>
            </w:tcBorders>
            <w:shd w:val="clear" w:color="auto" w:fill="auto"/>
          </w:tcPr>
          <w:p w14:paraId="704675EA" w14:textId="77777777" w:rsidR="003D3C64" w:rsidRPr="00B20AE8" w:rsidRDefault="003D3C64" w:rsidP="003D3C64">
            <w:pPr>
              <w:pStyle w:val="TAL"/>
            </w:pPr>
            <w:r w:rsidRPr="00B20AE8">
              <w:t>This requirement does not apply to BS operating in Band 29 or 85</w:t>
            </w:r>
          </w:p>
        </w:tc>
      </w:tr>
      <w:tr w:rsidR="003D3C64" w:rsidRPr="00B20AE8" w14:paraId="4799E0D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37C421C" w14:textId="77777777" w:rsidR="003D3C64" w:rsidRPr="00B20AE8" w:rsidRDefault="003D3C64" w:rsidP="003D3C64">
            <w:pPr>
              <w:pStyle w:val="TAC"/>
            </w:pPr>
            <w:r w:rsidRPr="00B20AE8">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00EF9C" w14:textId="77777777" w:rsidR="003D3C64" w:rsidRPr="00B20AE8" w:rsidRDefault="003D3C64" w:rsidP="003D3C64">
            <w:pPr>
              <w:pStyle w:val="TAC"/>
              <w:rPr>
                <w:lang w:eastAsia="zh-CN"/>
              </w:rPr>
            </w:pPr>
            <w:r w:rsidRPr="00B20AE8">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4F96E"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011CEE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3C0509" w14:textId="77777777" w:rsidR="003D3C64" w:rsidRPr="00B20AE8" w:rsidRDefault="003D3C64" w:rsidP="003D3C64">
            <w:pPr>
              <w:pStyle w:val="TAL"/>
            </w:pPr>
            <w:r w:rsidRPr="00B20AE8">
              <w:t>This requirement does not apply to BS operating in band 30 or 40.</w:t>
            </w:r>
          </w:p>
        </w:tc>
      </w:tr>
      <w:tr w:rsidR="003D3C64" w:rsidRPr="00B20AE8" w14:paraId="4171B0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55294C1"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21A05A" w14:textId="77777777" w:rsidR="003D3C64" w:rsidRPr="00B20AE8" w:rsidRDefault="003D3C64" w:rsidP="003D3C64">
            <w:pPr>
              <w:pStyle w:val="TAC"/>
              <w:rPr>
                <w:lang w:eastAsia="zh-CN"/>
              </w:rPr>
            </w:pPr>
            <w:r w:rsidRPr="00B20AE8">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111A0CC"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26E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68EDA5" w14:textId="4BC6561A"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6.7.6.5.3.3. This requirement does not apply to BS operating in Band 40.</w:t>
            </w:r>
          </w:p>
        </w:tc>
      </w:tr>
      <w:tr w:rsidR="003D3C64" w:rsidRPr="00B20AE8" w14:paraId="76D1C347"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18DFFDD" w14:textId="77777777" w:rsidR="003D3C64" w:rsidRPr="00B20AE8" w:rsidRDefault="003D3C64" w:rsidP="003D3C64">
            <w:pPr>
              <w:pStyle w:val="TAC"/>
            </w:pPr>
            <w:r w:rsidRPr="00B20AE8">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9D8C6F" w14:textId="77777777" w:rsidR="003D3C64" w:rsidRPr="00B20AE8" w:rsidRDefault="003D3C64" w:rsidP="003D3C64">
            <w:pPr>
              <w:pStyle w:val="TAC"/>
            </w:pPr>
            <w:r w:rsidRPr="00B20AE8">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2185A5"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0E6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A6A9B39" w14:textId="77777777" w:rsidR="003D3C64" w:rsidRPr="00B20AE8" w:rsidRDefault="003D3C64" w:rsidP="003D3C64">
            <w:pPr>
              <w:pStyle w:val="TAL"/>
            </w:pPr>
            <w:r w:rsidRPr="00B20AE8">
              <w:t>This requirement does not apply to BS operating in band 31, 72, 73.</w:t>
            </w:r>
          </w:p>
        </w:tc>
      </w:tr>
      <w:tr w:rsidR="003D3C64" w:rsidRPr="00B20AE8" w14:paraId="76F0F15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3D785F"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93FBED6" w14:textId="77777777" w:rsidR="003D3C64" w:rsidRPr="00B20AE8" w:rsidRDefault="003D3C64" w:rsidP="003D3C64">
            <w:pPr>
              <w:pStyle w:val="TAC"/>
            </w:pPr>
            <w:r w:rsidRPr="00B20AE8">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88E7EA"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35E37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64DFF7" w14:textId="49DEC069"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 xml:space="preserve">6.7.6.5.3.3. </w:t>
            </w:r>
            <w:r w:rsidRPr="00B20AE8">
              <w:rPr>
                <w:lang w:eastAsia="ko-KR"/>
              </w:rPr>
              <w:t>This requirement does not apply to E-</w:t>
            </w:r>
            <w:r w:rsidRPr="00B20AE8">
              <w:rPr>
                <w:rFonts w:cs="v5.0.0"/>
                <w:lang w:eastAsia="ko-KR"/>
              </w:rPr>
              <w:t xml:space="preserve">UTRA </w:t>
            </w:r>
            <w:r w:rsidRPr="00B20AE8">
              <w:rPr>
                <w:lang w:eastAsia="ko-KR"/>
              </w:rPr>
              <w:t>BS operating in band</w:t>
            </w:r>
            <w:r w:rsidRPr="00B20AE8">
              <w:rPr>
                <w:rFonts w:hint="eastAsia"/>
                <w:lang w:eastAsia="zh-CN"/>
              </w:rPr>
              <w:t xml:space="preserve"> </w:t>
            </w:r>
            <w:r w:rsidRPr="00B20AE8">
              <w:rPr>
                <w:lang w:val="en-US" w:eastAsia="zh-CN"/>
              </w:rPr>
              <w:t>72 or 73</w:t>
            </w:r>
            <w:r w:rsidRPr="00B20AE8">
              <w:rPr>
                <w:rFonts w:hint="eastAsia"/>
                <w:lang w:eastAsia="zh-CN"/>
              </w:rPr>
              <w:t>.</w:t>
            </w:r>
          </w:p>
        </w:tc>
      </w:tr>
      <w:tr w:rsidR="004F339F" w:rsidRPr="00B20AE8" w14:paraId="1FA03BA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67F5BF" w14:textId="77777777" w:rsidR="00C33A48" w:rsidRPr="00B20AE8" w:rsidRDefault="00C33A48" w:rsidP="003D3C64">
            <w:pPr>
              <w:pStyle w:val="TAC"/>
              <w:rPr>
                <w:lang w:val="sv-FI"/>
              </w:rPr>
            </w:pPr>
            <w:r w:rsidRPr="00B20AE8">
              <w:rPr>
                <w:lang w:val="sv-SE"/>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4B512A" w14:textId="77777777" w:rsidR="00C33A48" w:rsidRPr="00B20AE8" w:rsidRDefault="00C33A48" w:rsidP="003D3C64">
            <w:pPr>
              <w:pStyle w:val="TAC"/>
            </w:pPr>
            <w:r w:rsidRPr="00B20AE8">
              <w:rPr>
                <w:rFonts w:hint="eastAsia"/>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B759B9D"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DFAA7A" w14:textId="77777777" w:rsidR="00C33A48" w:rsidRPr="00B20AE8" w:rsidRDefault="00C33A48" w:rsidP="003D3C64">
            <w:pPr>
              <w:pStyle w:val="TAC"/>
            </w:pPr>
            <w:r w:rsidRPr="00B20AE8">
              <w:rPr>
                <w:rFonts w:hint="eastAsia"/>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9BFF5B" w14:textId="77777777" w:rsidR="00C33A48" w:rsidRPr="00B20AE8" w:rsidRDefault="00C33A48" w:rsidP="003D3C64">
            <w:pPr>
              <w:pStyle w:val="TAL"/>
            </w:pPr>
            <w:r w:rsidRPr="00B20AE8">
              <w:t>This requirement does not apply to BS operating in band 11, 21 or 32.</w:t>
            </w:r>
          </w:p>
        </w:tc>
      </w:tr>
      <w:tr w:rsidR="004F339F" w:rsidRPr="00B20AE8" w14:paraId="1CAA52E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11C1C73" w14:textId="77777777" w:rsidR="00C33A48" w:rsidRPr="00B20AE8" w:rsidRDefault="00C33A48" w:rsidP="003D3C64">
            <w:pPr>
              <w:pStyle w:val="TAC"/>
            </w:pPr>
            <w:r w:rsidRPr="00B20AE8">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E7C51E1" w14:textId="77777777" w:rsidR="00C33A48" w:rsidRPr="00B20AE8" w:rsidRDefault="00C33A48" w:rsidP="003D3C64">
            <w:pPr>
              <w:pStyle w:val="TAC"/>
              <w:rPr>
                <w:lang w:eastAsia="zh-CN"/>
              </w:rPr>
            </w:pPr>
            <w:r w:rsidRPr="00B20AE8">
              <w:t>1900 - 1920 MHz</w:t>
            </w:r>
          </w:p>
          <w:p w14:paraId="525DE001"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6677A33"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AC7EFA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4301D6" w14:textId="092C41D0" w:rsidR="00C33A48" w:rsidRPr="00B20AE8" w:rsidRDefault="00C33A48" w:rsidP="003D3C64">
            <w:pPr>
              <w:pStyle w:val="TAL"/>
              <w:rPr>
                <w:lang w:eastAsia="zh-CN"/>
              </w:rPr>
            </w:pPr>
            <w:r w:rsidRPr="00B20AE8">
              <w:t>This requirement does not apply to</w:t>
            </w:r>
            <w:r w:rsidR="003D3C64">
              <w:t xml:space="preserve"> </w:t>
            </w:r>
            <w:r w:rsidRPr="00B20AE8">
              <w:t>BS operating in Band 33</w:t>
            </w:r>
          </w:p>
        </w:tc>
      </w:tr>
      <w:tr w:rsidR="004F339F" w:rsidRPr="00B20AE8" w14:paraId="1E05C4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3BFBF4" w14:textId="77777777" w:rsidR="00C33A48" w:rsidRPr="00B20AE8" w:rsidRDefault="00C33A48" w:rsidP="003D3C64">
            <w:pPr>
              <w:pStyle w:val="TAC"/>
            </w:pPr>
            <w:r w:rsidRPr="00B20AE8">
              <w:t>UTRA TDD Band a) or E-UTRA Band 34</w:t>
            </w:r>
            <w:r w:rsidR="00C71F1D" w:rsidRPr="00B20AE8">
              <w:rPr>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13D9FC7" w14:textId="77777777" w:rsidR="00C33A48" w:rsidRPr="00B20AE8" w:rsidRDefault="00C33A48" w:rsidP="003D3C64">
            <w:pPr>
              <w:pStyle w:val="TAC"/>
            </w:pPr>
            <w:r w:rsidRPr="00B20AE8">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74A7F"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619C43"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5B4A409" w14:textId="5EBFBBAE" w:rsidR="00C33A48" w:rsidRPr="00B20AE8" w:rsidRDefault="00C33A48" w:rsidP="003D3C64">
            <w:pPr>
              <w:pStyle w:val="TAL"/>
            </w:pPr>
            <w:r w:rsidRPr="00B20AE8">
              <w:t>This requirement does not apply to</w:t>
            </w:r>
            <w:r w:rsidR="003D3C64">
              <w:t xml:space="preserve"> </w:t>
            </w:r>
            <w:r w:rsidRPr="00B20AE8">
              <w:t>BS operating in Band 34</w:t>
            </w:r>
          </w:p>
        </w:tc>
      </w:tr>
      <w:tr w:rsidR="004F339F" w:rsidRPr="00B20AE8" w14:paraId="686DE18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E415404" w14:textId="77777777" w:rsidR="00C33A48" w:rsidRPr="00B20AE8" w:rsidRDefault="00C33A48" w:rsidP="003D3C64">
            <w:pPr>
              <w:pStyle w:val="TAC"/>
              <w:rPr>
                <w:lang w:val="sv-SE"/>
              </w:rPr>
            </w:pPr>
            <w:r w:rsidRPr="00B20AE8">
              <w:rPr>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B41023C" w14:textId="77777777" w:rsidR="00C33A48" w:rsidRPr="00B20AE8" w:rsidRDefault="00C33A48" w:rsidP="003D3C64">
            <w:pPr>
              <w:pStyle w:val="TAC"/>
              <w:rPr>
                <w:lang w:eastAsia="zh-CN"/>
              </w:rPr>
            </w:pPr>
            <w:r w:rsidRPr="00B20AE8">
              <w:t>1850 – 1910 MHz</w:t>
            </w:r>
          </w:p>
          <w:p w14:paraId="57FF7709"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E8679CB"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FB65AC"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27833F3" w14:textId="4502F23E" w:rsidR="00C33A48" w:rsidRPr="00B20AE8" w:rsidRDefault="00C33A48" w:rsidP="003D3C64">
            <w:pPr>
              <w:pStyle w:val="TAL"/>
            </w:pPr>
            <w:r w:rsidRPr="00B20AE8">
              <w:t>This requirement does not apply to</w:t>
            </w:r>
            <w:r w:rsidR="003D3C64">
              <w:t xml:space="preserve"> </w:t>
            </w:r>
            <w:r w:rsidRPr="00B20AE8">
              <w:t>BS operating in Band</w:t>
            </w:r>
            <w:r w:rsidR="003D3C64">
              <w:t xml:space="preserve"> </w:t>
            </w:r>
            <w:r w:rsidRPr="00B20AE8">
              <w:t>35</w:t>
            </w:r>
          </w:p>
        </w:tc>
      </w:tr>
      <w:tr w:rsidR="004F339F" w:rsidRPr="00B20AE8" w14:paraId="4366AC5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A7188E7" w14:textId="77777777" w:rsidR="00C33A48" w:rsidRPr="00B20AE8" w:rsidRDefault="00C33A48" w:rsidP="003D3C64">
            <w:pPr>
              <w:pStyle w:val="TAC"/>
              <w:rPr>
                <w:lang w:val="sv-SE"/>
              </w:rPr>
            </w:pPr>
            <w:r w:rsidRPr="00B20AE8">
              <w:rPr>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9DDABC" w14:textId="77777777" w:rsidR="00C33A48" w:rsidRPr="00B20AE8" w:rsidRDefault="00C33A48" w:rsidP="003D3C64">
            <w:pPr>
              <w:pStyle w:val="TAC"/>
            </w:pPr>
            <w:r w:rsidRPr="00B20AE8">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2DD4FD0"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F4BBF86"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FF2CCD" w14:textId="2424A6B8" w:rsidR="00C33A48" w:rsidRPr="00B20AE8" w:rsidRDefault="00C33A48" w:rsidP="003D3C64">
            <w:pPr>
              <w:pStyle w:val="TAL"/>
            </w:pPr>
            <w:r w:rsidRPr="00B20AE8">
              <w:t>This requirement does not apply to</w:t>
            </w:r>
            <w:r w:rsidR="003D3C64">
              <w:t xml:space="preserve"> </w:t>
            </w:r>
            <w:r w:rsidRPr="00B20AE8">
              <w:t>BS operating in Band 2</w:t>
            </w:r>
            <w:r w:rsidRPr="00B20AE8">
              <w:rPr>
                <w:lang w:eastAsia="zh-CN"/>
              </w:rPr>
              <w:t>, 25 or</w:t>
            </w:r>
            <w:r w:rsidRPr="00B20AE8">
              <w:t xml:space="preserve"> 36</w:t>
            </w:r>
          </w:p>
        </w:tc>
      </w:tr>
      <w:tr w:rsidR="004F339F" w:rsidRPr="00B20AE8" w14:paraId="7DD235C1"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4EF10E0" w14:textId="77777777" w:rsidR="00C33A48" w:rsidRPr="00B20AE8" w:rsidRDefault="00C33A48" w:rsidP="003D3C64">
            <w:pPr>
              <w:pStyle w:val="TAC"/>
              <w:rPr>
                <w:lang w:val="sv-SE"/>
              </w:rPr>
            </w:pPr>
            <w:r w:rsidRPr="00B20AE8">
              <w:rPr>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6737D7" w14:textId="77777777" w:rsidR="00C33A48" w:rsidRPr="00B20AE8" w:rsidRDefault="00C33A48" w:rsidP="003D3C64">
            <w:pPr>
              <w:pStyle w:val="TAC"/>
            </w:pPr>
            <w:r w:rsidRPr="00B20AE8">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D62478"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E4209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622280" w14:textId="4044337E" w:rsidR="00C33A48" w:rsidRPr="00B20AE8" w:rsidRDefault="00C33A48" w:rsidP="003D3C64">
            <w:pPr>
              <w:pStyle w:val="TAL"/>
              <w:rPr>
                <w:lang w:eastAsia="zh-CN"/>
              </w:rPr>
            </w:pPr>
            <w:r w:rsidRPr="00B20AE8">
              <w:t>This is not applicable to</w:t>
            </w:r>
            <w:r w:rsidR="003D3C64">
              <w:t xml:space="preserve"> </w:t>
            </w:r>
            <w:r w:rsidRPr="00B20AE8">
              <w:t>BS operating in Band 37</w:t>
            </w:r>
            <w:r w:rsidRPr="00B20AE8">
              <w:rPr>
                <w:lang w:eastAsia="zh-CN"/>
              </w:rPr>
              <w:t>.</w:t>
            </w:r>
            <w:r w:rsidRPr="00B20AE8">
              <w:t xml:space="preserve"> This unpaired band is defined in ITU-R M.1036, but is pending any future deployment.</w:t>
            </w:r>
          </w:p>
        </w:tc>
      </w:tr>
      <w:tr w:rsidR="004F339F" w:rsidRPr="00B20AE8" w14:paraId="45DE8E3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465223B" w14:textId="77777777" w:rsidR="00C33A48" w:rsidRPr="00B20AE8" w:rsidRDefault="00C33A48" w:rsidP="003D3C64">
            <w:pPr>
              <w:pStyle w:val="TAC"/>
              <w:rPr>
                <w:lang w:val="sv-SE"/>
              </w:rPr>
            </w:pPr>
            <w:r w:rsidRPr="00B20AE8">
              <w:rPr>
                <w:lang w:val="sv-SE"/>
              </w:rPr>
              <w:t>UTRA TDD Band d) or E-UTRA Band 38</w:t>
            </w:r>
            <w:r w:rsidR="00C71F1D" w:rsidRPr="00B20AE8">
              <w:rPr>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6DEE150" w14:textId="77777777" w:rsidR="00C33A48" w:rsidRPr="00B20AE8" w:rsidRDefault="00C33A48"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F769687"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797211"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519B26C" w14:textId="048CB625" w:rsidR="00C33A48" w:rsidRPr="00B20AE8" w:rsidRDefault="00C33A48" w:rsidP="003D3C64">
            <w:pPr>
              <w:pStyle w:val="TAL"/>
            </w:pPr>
            <w:r w:rsidRPr="00B20AE8">
              <w:t>This requirement does not apply to</w:t>
            </w:r>
            <w:r w:rsidR="003D3C64">
              <w:t xml:space="preserve"> </w:t>
            </w:r>
            <w:r w:rsidRPr="00B20AE8">
              <w:t>BS operating in Band 38 or 69.</w:t>
            </w:r>
          </w:p>
        </w:tc>
      </w:tr>
      <w:tr w:rsidR="004F339F" w:rsidRPr="00B20AE8" w14:paraId="110FA9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6027135" w14:textId="77777777" w:rsidR="00C33A48" w:rsidRPr="00B20AE8" w:rsidRDefault="00C33A48" w:rsidP="003D3C64">
            <w:pPr>
              <w:pStyle w:val="TAC"/>
              <w:rPr>
                <w:lang w:val="sv-SE" w:eastAsia="zh-CN"/>
              </w:rPr>
            </w:pPr>
            <w:r w:rsidRPr="00B20AE8">
              <w:rPr>
                <w:lang w:val="sv-SE"/>
              </w:rPr>
              <w:t>UTRA TDD Band f) or E-UTRA Band 3</w:t>
            </w:r>
            <w:r w:rsidRPr="00B20AE8">
              <w:rPr>
                <w:lang w:val="sv-SE" w:eastAsia="zh-CN"/>
              </w:rPr>
              <w:t>9</w:t>
            </w:r>
            <w:r w:rsidR="00C71F1D" w:rsidRPr="00B20AE8">
              <w:rPr>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6BDAB96" w14:textId="331596B8" w:rsidR="00C33A48" w:rsidRPr="00B20AE8" w:rsidRDefault="00C33A48" w:rsidP="003D3C64">
            <w:pPr>
              <w:pStyle w:val="TAC"/>
              <w:rPr>
                <w:lang w:eastAsia="zh-CN"/>
              </w:rPr>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6C6F36"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F33CAA"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D6B1B9F" w14:textId="5ADF4FFC"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w:t>
            </w:r>
            <w:r w:rsidRPr="00B20AE8">
              <w:rPr>
                <w:lang w:eastAsia="zh-CN"/>
              </w:rPr>
              <w:t>39</w:t>
            </w:r>
          </w:p>
        </w:tc>
      </w:tr>
      <w:tr w:rsidR="004F339F" w:rsidRPr="00B20AE8" w14:paraId="4193EA3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0D764E0" w14:textId="77777777" w:rsidR="00C33A48" w:rsidRPr="00B20AE8" w:rsidRDefault="00C33A48" w:rsidP="003D3C64">
            <w:pPr>
              <w:pStyle w:val="TAC"/>
              <w:rPr>
                <w:lang w:eastAsia="zh-CN"/>
              </w:rPr>
            </w:pPr>
            <w:r w:rsidRPr="00B20AE8">
              <w:t xml:space="preserve">UTRA TDD Band e) or E-UTRA Band </w:t>
            </w:r>
            <w:r w:rsidRPr="00B20AE8">
              <w:rPr>
                <w:lang w:eastAsia="zh-CN"/>
              </w:rPr>
              <w:t>40</w:t>
            </w:r>
            <w:r w:rsidR="00C71F1D" w:rsidRPr="00B20AE8">
              <w:rPr>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45A6B7" w14:textId="4DE9FF40" w:rsidR="00C33A48" w:rsidRPr="00B20AE8" w:rsidRDefault="00C33A48" w:rsidP="003D3C64">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197CF1"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DB07C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C7945F" w14:textId="7DA23912"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30 or </w:t>
            </w:r>
            <w:r w:rsidRPr="00B20AE8">
              <w:rPr>
                <w:lang w:eastAsia="zh-CN"/>
              </w:rPr>
              <w:t>40</w:t>
            </w:r>
          </w:p>
        </w:tc>
      </w:tr>
      <w:tr w:rsidR="004F339F" w:rsidRPr="00B20AE8" w14:paraId="4A9D9BC7"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28DE4F3" w14:textId="77777777" w:rsidR="00C33A48" w:rsidRPr="00B20AE8" w:rsidRDefault="00C33A48" w:rsidP="003D3C64">
            <w:pPr>
              <w:pStyle w:val="TAC"/>
            </w:pPr>
            <w:r w:rsidRPr="00B20AE8">
              <w:t xml:space="preserve">E-UTRA Band </w:t>
            </w:r>
            <w:r w:rsidRPr="00B20AE8">
              <w:rPr>
                <w:lang w:eastAsia="zh-CN"/>
              </w:rPr>
              <w:t>41</w:t>
            </w:r>
            <w:r w:rsidR="00C71F1D" w:rsidRPr="00B20AE8">
              <w:rPr>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895205B" w14:textId="54DF3F65" w:rsidR="00C33A48" w:rsidRPr="00B20AE8" w:rsidRDefault="00C33A48" w:rsidP="003D3C64">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073A59"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62268"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F729A7D" w14:textId="03C208BD" w:rsidR="00C33A48" w:rsidRPr="00B20AE8" w:rsidRDefault="00C33A48" w:rsidP="003D3C64">
            <w:pPr>
              <w:pStyle w:val="TAL"/>
            </w:pPr>
            <w:r w:rsidRPr="00B20AE8">
              <w:t>This is not applicable to</w:t>
            </w:r>
            <w:r w:rsidR="003D3C64">
              <w:t xml:space="preserve"> </w:t>
            </w:r>
            <w:r w:rsidRPr="00B20AE8">
              <w:t xml:space="preserve">BS operating in Band </w:t>
            </w:r>
            <w:r w:rsidRPr="00B20AE8">
              <w:rPr>
                <w:lang w:eastAsia="zh-CN"/>
              </w:rPr>
              <w:t>41</w:t>
            </w:r>
          </w:p>
        </w:tc>
      </w:tr>
      <w:tr w:rsidR="004F339F" w:rsidRPr="00B20AE8" w14:paraId="738EE7D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6E107D" w14:textId="77777777" w:rsidR="00C33A48" w:rsidRPr="00B20AE8" w:rsidRDefault="00C33A48" w:rsidP="003D3C64">
            <w:pPr>
              <w:pStyle w:val="TAC"/>
            </w:pPr>
            <w:r w:rsidRPr="00B20AE8">
              <w:t xml:space="preserve">E-UTRA Band </w:t>
            </w:r>
            <w:r w:rsidRPr="00B20AE8">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7B542A" w14:textId="77777777" w:rsidR="00C33A48" w:rsidRPr="00B20AE8" w:rsidRDefault="00C33A48" w:rsidP="003D3C64">
            <w:pPr>
              <w:pStyle w:val="TAC"/>
              <w:rPr>
                <w:lang w:eastAsia="zh-CN"/>
              </w:rPr>
            </w:pPr>
            <w:r w:rsidRPr="00B20AE8">
              <w:rPr>
                <w:lang w:eastAsia="zh-CN"/>
              </w:rPr>
              <w:t>3400</w:t>
            </w:r>
            <w:r w:rsidRPr="00B20AE8">
              <w:t xml:space="preserve"> – 3600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E58B768"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80FD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B78C79E" w14:textId="77777777" w:rsidR="00C33A48" w:rsidRPr="00B20AE8" w:rsidRDefault="00C33A48" w:rsidP="003D3C64">
            <w:pPr>
              <w:pStyle w:val="TAL"/>
            </w:pPr>
            <w:r w:rsidRPr="00B20AE8">
              <w:t xml:space="preserve">This is not applicable to BS operating in Band </w:t>
            </w:r>
            <w:r w:rsidRPr="00B20AE8">
              <w:rPr>
                <w:rFonts w:hint="eastAsia"/>
                <w:lang w:eastAsia="zh-CN"/>
              </w:rPr>
              <w:t xml:space="preserve">22, </w:t>
            </w:r>
            <w:r w:rsidRPr="00B20AE8">
              <w:rPr>
                <w:lang w:eastAsia="zh-CN"/>
              </w:rPr>
              <w:t>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59E1FB6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C601A96" w14:textId="77777777" w:rsidR="00C33A48" w:rsidRPr="00B20AE8" w:rsidRDefault="00C33A48" w:rsidP="003D3C64">
            <w:pPr>
              <w:pStyle w:val="TAC"/>
            </w:pPr>
            <w:r w:rsidRPr="00B20AE8">
              <w:t xml:space="preserve">E-UTRA Band </w:t>
            </w:r>
            <w:r w:rsidRPr="00B20AE8">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DE8C86E" w14:textId="77777777" w:rsidR="00C33A48" w:rsidRPr="00B20AE8" w:rsidRDefault="00C33A48" w:rsidP="003D3C64">
            <w:pPr>
              <w:pStyle w:val="TAC"/>
              <w:rPr>
                <w:lang w:eastAsia="zh-CN"/>
              </w:rPr>
            </w:pPr>
            <w:r w:rsidRPr="00B20AE8">
              <w:rPr>
                <w:lang w:eastAsia="zh-CN"/>
              </w:rPr>
              <w:t>3600</w:t>
            </w:r>
            <w:r w:rsidRPr="00B20AE8">
              <w:t xml:space="preserve"> – </w:t>
            </w:r>
            <w:r w:rsidRPr="00B20AE8">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F8EF"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E239B8D"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71348F1" w14:textId="77777777" w:rsidR="00C33A48" w:rsidRPr="00B20AE8" w:rsidRDefault="00C33A48" w:rsidP="003D3C64">
            <w:pPr>
              <w:pStyle w:val="TAL"/>
            </w:pPr>
            <w:r w:rsidRPr="00B20AE8">
              <w:t>This is not applicable to BS operating in Band 42</w:t>
            </w:r>
            <w:r w:rsidR="009E28AA" w:rsidRPr="00B20AE8">
              <w:t>,</w:t>
            </w:r>
            <w:r w:rsidRPr="00B20AE8">
              <w:t xml:space="preserve"> </w:t>
            </w:r>
            <w:r w:rsidRPr="00B20AE8">
              <w:rPr>
                <w:lang w:eastAsia="zh-CN"/>
              </w:rPr>
              <w:t>43</w:t>
            </w:r>
            <w:r w:rsidR="009E28AA" w:rsidRPr="00B20AE8">
              <w:rPr>
                <w:lang w:eastAsia="zh-CN"/>
              </w:rPr>
              <w:t>, 48</w:t>
            </w:r>
          </w:p>
        </w:tc>
      </w:tr>
      <w:tr w:rsidR="004F339F" w:rsidRPr="00B20AE8" w14:paraId="64750EDF"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774F13" w14:textId="77777777" w:rsidR="00C33A48" w:rsidRPr="00B20AE8" w:rsidRDefault="00C33A48" w:rsidP="003D3C64">
            <w:pPr>
              <w:pStyle w:val="TAC"/>
            </w:pPr>
            <w:r w:rsidRPr="00B20AE8">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5217ADE" w14:textId="77777777" w:rsidR="00C33A48" w:rsidRPr="00B20AE8" w:rsidRDefault="00C33A48" w:rsidP="003D3C64">
            <w:pPr>
              <w:pStyle w:val="TAC"/>
              <w:rPr>
                <w:lang w:eastAsia="zh-CN"/>
              </w:rPr>
            </w:pPr>
            <w:r w:rsidRPr="00B20AE8">
              <w:rPr>
                <w:lang w:eastAsia="zh-CN"/>
              </w:rPr>
              <w:t>703</w:t>
            </w:r>
            <w:r w:rsidRPr="00B20AE8">
              <w:t xml:space="preserve"> - 80</w:t>
            </w:r>
            <w:r w:rsidRPr="00B20AE8">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073973A"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7D5A39"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CFB017E" w14:textId="77777777" w:rsidR="00C33A48" w:rsidRPr="00B20AE8" w:rsidRDefault="00C33A48" w:rsidP="003D3C64">
            <w:pPr>
              <w:pStyle w:val="TAL"/>
            </w:pPr>
            <w:r w:rsidRPr="00B20AE8">
              <w:t>This is not applicable to BS operating in Band 28 or 44</w:t>
            </w:r>
          </w:p>
        </w:tc>
      </w:tr>
      <w:tr w:rsidR="004F339F" w:rsidRPr="00B20AE8" w14:paraId="0795BBC8"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9C86184" w14:textId="77777777" w:rsidR="00C33A48" w:rsidRPr="00B20AE8" w:rsidRDefault="00C33A48" w:rsidP="003D3C64">
            <w:pPr>
              <w:pStyle w:val="TAC"/>
              <w:rPr>
                <w:szCs w:val="18"/>
                <w:lang w:eastAsia="zh-CN"/>
              </w:rPr>
            </w:pPr>
            <w:r w:rsidRPr="00B20AE8">
              <w:rPr>
                <w:szCs w:val="18"/>
              </w:rPr>
              <w:t>E-UTRA Band 4</w:t>
            </w:r>
            <w:r w:rsidRPr="00B20AE8">
              <w:rPr>
                <w:rFonts w:hint="eastAsia"/>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52035C" w14:textId="77777777" w:rsidR="00C33A48" w:rsidRPr="00B20AE8" w:rsidRDefault="00C33A48" w:rsidP="003D3C64">
            <w:pPr>
              <w:pStyle w:val="TAC"/>
              <w:rPr>
                <w:szCs w:val="18"/>
                <w:lang w:eastAsia="zh-CN"/>
              </w:rPr>
            </w:pPr>
            <w:r w:rsidRPr="00B20AE8">
              <w:rPr>
                <w:rFonts w:hint="eastAsia"/>
                <w:szCs w:val="18"/>
                <w:lang w:eastAsia="zh-CN"/>
              </w:rPr>
              <w:t>1447</w:t>
            </w:r>
            <w:r w:rsidRPr="00B20AE8">
              <w:rPr>
                <w:szCs w:val="18"/>
              </w:rPr>
              <w:t xml:space="preserve"> - </w:t>
            </w:r>
            <w:r w:rsidRPr="00B20AE8">
              <w:rPr>
                <w:rFonts w:hint="eastAsia"/>
                <w:szCs w:val="18"/>
                <w:lang w:eastAsia="zh-CN"/>
              </w:rPr>
              <w:t>1467</w:t>
            </w:r>
            <w:r w:rsidRPr="00B20AE8">
              <w:rPr>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57A462"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A13C5"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DE57A68" w14:textId="77777777" w:rsidR="00C33A48" w:rsidRPr="00B20AE8" w:rsidRDefault="00C33A48" w:rsidP="003D3C64">
            <w:pPr>
              <w:pStyle w:val="TAL"/>
              <w:rPr>
                <w:szCs w:val="18"/>
                <w:lang w:eastAsia="zh-CN"/>
              </w:rPr>
            </w:pPr>
            <w:r w:rsidRPr="00B20AE8">
              <w:rPr>
                <w:szCs w:val="18"/>
              </w:rPr>
              <w:t xml:space="preserve">This is not applicable to BS operating in Band </w:t>
            </w:r>
            <w:r w:rsidRPr="00B20AE8">
              <w:rPr>
                <w:rFonts w:hint="eastAsia"/>
                <w:szCs w:val="18"/>
                <w:lang w:eastAsia="zh-CN"/>
              </w:rPr>
              <w:t>45</w:t>
            </w:r>
          </w:p>
        </w:tc>
      </w:tr>
      <w:tr w:rsidR="004F339F" w:rsidRPr="00B20AE8" w14:paraId="620C94B9"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6518C86" w14:textId="77777777" w:rsidR="00C33A48" w:rsidRPr="00B20AE8" w:rsidRDefault="00C33A48" w:rsidP="003D3C64">
            <w:pPr>
              <w:pStyle w:val="TAC"/>
              <w:rPr>
                <w:szCs w:val="18"/>
              </w:rPr>
            </w:pPr>
            <w:r w:rsidRPr="00B20AE8">
              <w:rPr>
                <w:szCs w:val="18"/>
              </w:rPr>
              <w:t>E-UTRA Band 4</w:t>
            </w:r>
            <w:r w:rsidRPr="00B20AE8">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188B23E" w14:textId="77777777" w:rsidR="00C33A48" w:rsidRPr="00B20AE8" w:rsidRDefault="00C33A48" w:rsidP="003D3C64">
            <w:pPr>
              <w:pStyle w:val="TAC"/>
              <w:rPr>
                <w:szCs w:val="18"/>
                <w:lang w:eastAsia="zh-CN"/>
              </w:rPr>
            </w:pPr>
            <w:r w:rsidRPr="00B20AE8">
              <w:rPr>
                <w:szCs w:val="18"/>
                <w:lang w:eastAsia="zh-CN"/>
              </w:rPr>
              <w:t>5150</w:t>
            </w:r>
            <w:r w:rsidRPr="00B20AE8">
              <w:rPr>
                <w:szCs w:val="18"/>
              </w:rPr>
              <w:t xml:space="preserve"> - </w:t>
            </w:r>
            <w:r w:rsidRPr="00B20AE8">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ACBE5" w14:textId="77777777" w:rsidR="00C33A48" w:rsidRPr="00B20AE8" w:rsidRDefault="00C33A48" w:rsidP="003D3C64">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DCBBB9"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1A9680" w14:textId="77777777" w:rsidR="00C33A48" w:rsidRPr="00B20AE8" w:rsidRDefault="00C33A48" w:rsidP="003D3C64">
            <w:pPr>
              <w:pStyle w:val="TAL"/>
              <w:rPr>
                <w:szCs w:val="18"/>
              </w:rPr>
            </w:pPr>
          </w:p>
        </w:tc>
      </w:tr>
      <w:tr w:rsidR="004F339F" w:rsidRPr="00B20AE8" w14:paraId="5AF5F46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7B27073" w14:textId="77777777" w:rsidR="00FB2E2C" w:rsidRPr="00B20AE8" w:rsidRDefault="00FB2E2C" w:rsidP="003D3C64">
            <w:pPr>
              <w:pStyle w:val="TAC"/>
              <w:rPr>
                <w:szCs w:val="18"/>
              </w:rPr>
            </w:pPr>
            <w:r w:rsidRPr="00B20AE8">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90AD31" w14:textId="77777777" w:rsidR="00FB2E2C" w:rsidRPr="00B20AE8" w:rsidRDefault="00FB2E2C" w:rsidP="003D3C64">
            <w:pPr>
              <w:pStyle w:val="TAC"/>
              <w:rPr>
                <w:szCs w:val="18"/>
                <w:lang w:eastAsia="zh-CN"/>
              </w:rPr>
            </w:pPr>
            <w:r w:rsidRPr="00B20AE8">
              <w:rPr>
                <w:lang w:eastAsia="zh-CN"/>
              </w:rPr>
              <w:t>5</w:t>
            </w:r>
            <w:r w:rsidRPr="00B20AE8">
              <w:rPr>
                <w:rFonts w:hint="eastAsia"/>
                <w:lang w:eastAsia="zh-CN"/>
              </w:rPr>
              <w:t>855</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50FA3B"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9C8392"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06597" w14:textId="77777777" w:rsidR="00FB2E2C" w:rsidRPr="00B20AE8" w:rsidDel="009E28AA" w:rsidRDefault="00FB2E2C" w:rsidP="003D3C64">
            <w:pPr>
              <w:pStyle w:val="TAL"/>
              <w:rPr>
                <w:szCs w:val="18"/>
              </w:rPr>
            </w:pPr>
          </w:p>
        </w:tc>
      </w:tr>
      <w:tr w:rsidR="004F339F" w:rsidRPr="00B20AE8" w14:paraId="4B05FAA4"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8ADBCC8" w14:textId="77777777" w:rsidR="00FB2E2C" w:rsidRPr="00B20AE8" w:rsidRDefault="00FB2E2C" w:rsidP="003D3C64">
            <w:pPr>
              <w:pStyle w:val="TAC"/>
              <w:rPr>
                <w:szCs w:val="18"/>
              </w:rPr>
            </w:pPr>
            <w:r w:rsidRPr="00B20AE8">
              <w:t>E-UTRA Band 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C300253"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D5F06F"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75BAB3"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9883FD8" w14:textId="77777777" w:rsidR="00FB2E2C" w:rsidRPr="00B20AE8" w:rsidDel="009E28AA" w:rsidRDefault="00FB2E2C" w:rsidP="003D3C64">
            <w:pPr>
              <w:pStyle w:val="TAL"/>
              <w:rPr>
                <w:szCs w:val="18"/>
              </w:rPr>
            </w:pPr>
            <w:r w:rsidRPr="00B20AE8">
              <w:t>This is not applicable to BS operating in Band 22, 42, 43,</w:t>
            </w:r>
            <w:r w:rsidRPr="00B20AE8" w:rsidDel="004909F1">
              <w:t xml:space="preserve"> </w:t>
            </w:r>
            <w:r w:rsidRPr="00B20AE8">
              <w:t>48</w:t>
            </w:r>
          </w:p>
        </w:tc>
      </w:tr>
      <w:tr w:rsidR="004F339F" w:rsidRPr="00B20AE8" w14:paraId="7A4F9F9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F6D2FC2" w14:textId="77777777" w:rsidR="00FB2E2C" w:rsidRPr="00B20AE8" w:rsidRDefault="00FB2E2C" w:rsidP="003D3C64">
            <w:pPr>
              <w:pStyle w:val="TAC"/>
              <w:rPr>
                <w:szCs w:val="18"/>
              </w:rPr>
            </w:pPr>
            <w:r w:rsidRPr="00B20AE8">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CDF892"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C5E3BD"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BE9651"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994DF0" w14:textId="77777777" w:rsidR="00FB2E2C" w:rsidRPr="00B20AE8" w:rsidDel="009E28AA" w:rsidRDefault="00FB2E2C" w:rsidP="003D3C64">
            <w:pPr>
              <w:pStyle w:val="TAL"/>
              <w:rPr>
                <w:szCs w:val="18"/>
              </w:rPr>
            </w:pPr>
            <w:r w:rsidRPr="00B20AE8">
              <w:t>This is not applicable to BS operating in Band 22, 42, 43, 48</w:t>
            </w:r>
          </w:p>
        </w:tc>
      </w:tr>
      <w:tr w:rsidR="004F339F" w:rsidRPr="00B20AE8" w14:paraId="5B859B81"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5BAB4969" w14:textId="77777777" w:rsidR="00FB2E2C" w:rsidRPr="00B20AE8" w:rsidRDefault="00FB2E2C" w:rsidP="003D3C64">
            <w:pPr>
              <w:pStyle w:val="TAC"/>
            </w:pPr>
            <w:r w:rsidRPr="00B20AE8">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52C3941" w14:textId="77777777" w:rsidR="00FB2E2C" w:rsidRPr="00B20AE8" w:rsidRDefault="00FB2E2C" w:rsidP="003D3C64">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9D52F9"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84E48F"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413471" w14:textId="77777777" w:rsidR="00FB2E2C" w:rsidRPr="00B20AE8" w:rsidRDefault="00FB2E2C" w:rsidP="003D3C64">
            <w:pPr>
              <w:pStyle w:val="TAL"/>
            </w:pPr>
            <w:r w:rsidRPr="00B20AE8">
              <w:t>This requirement does not apply to E-UTRA BS operating in Band 11, 21, 32, 45, 50, 51, 74, 75 or 76</w:t>
            </w:r>
          </w:p>
        </w:tc>
      </w:tr>
      <w:tr w:rsidR="004F339F" w:rsidRPr="00B20AE8" w14:paraId="300006AE"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2FAB9681" w14:textId="77777777" w:rsidR="00FB2E2C" w:rsidRPr="00B20AE8" w:rsidRDefault="00FB2E2C" w:rsidP="003D3C64">
            <w:pPr>
              <w:pStyle w:val="TAC"/>
            </w:pPr>
            <w:r w:rsidRPr="00B20AE8">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4B9A941" w14:textId="77777777" w:rsidR="00FB2E2C" w:rsidRPr="00B20AE8" w:rsidRDefault="00FB2E2C" w:rsidP="003D3C64">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9F0D03"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3033C"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D5FD1CB" w14:textId="77777777" w:rsidR="00FB2E2C" w:rsidRPr="00B20AE8" w:rsidRDefault="00FB2E2C" w:rsidP="003D3C64">
            <w:pPr>
              <w:pStyle w:val="TAL"/>
            </w:pPr>
            <w:r w:rsidRPr="00B20AE8">
              <w:t>This requirement does not apply to E-UTRA BS operating in Band 50, 51, 75 or 76.</w:t>
            </w:r>
          </w:p>
        </w:tc>
      </w:tr>
      <w:tr w:rsidR="004F339F" w:rsidRPr="00B20AE8" w14:paraId="175FFE63"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C0D01F4" w14:textId="77777777" w:rsidR="00FB2E2C" w:rsidRPr="00B20AE8" w:rsidRDefault="00FB2E2C" w:rsidP="003D3C64">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109EB7" w14:textId="77777777" w:rsidR="00FB2E2C" w:rsidRPr="00B20AE8" w:rsidRDefault="00FB2E2C" w:rsidP="003D3C64">
            <w:pPr>
              <w:pStyle w:val="TAC"/>
            </w:pPr>
            <w:r w:rsidRPr="00B20AE8">
              <w:rPr>
                <w:lang w:eastAsia="zh-CN"/>
              </w:rPr>
              <w:t xml:space="preserve">3300 </w:t>
            </w:r>
            <w:r w:rsidRPr="00B20AE8">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AA5D1B6" w14:textId="77777777" w:rsidR="00FB2E2C" w:rsidRPr="00B20AE8" w:rsidRDefault="00FB2E2C" w:rsidP="003D3C64">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6AF6ED"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8FCAB3" w14:textId="77777777" w:rsidR="00FB2E2C" w:rsidRPr="00B20AE8" w:rsidRDefault="00FB2E2C" w:rsidP="003D3C64">
            <w:pPr>
              <w:pStyle w:val="TAL"/>
            </w:pPr>
            <w:r w:rsidRPr="00B20AE8">
              <w:t>This is not applicable to E-UTRA BS operating in Band</w:t>
            </w:r>
            <w:r w:rsidRPr="00B20AE8">
              <w:rPr>
                <w:lang w:eastAsia="zh-CN"/>
              </w:rPr>
              <w:t xml:space="preserve"> 42 or 52.</w:t>
            </w:r>
          </w:p>
        </w:tc>
      </w:tr>
      <w:tr w:rsidR="003D3C64" w:rsidRPr="00B20AE8" w14:paraId="5BC9B9F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8AEC8C5" w14:textId="77777777" w:rsidR="003D3C64" w:rsidRPr="00B20AE8" w:rsidRDefault="003D3C64" w:rsidP="003D3C64">
            <w:pPr>
              <w:pStyle w:val="TAC"/>
            </w:pPr>
            <w:r w:rsidRPr="00B20AE8">
              <w:rPr>
                <w:rFonts w:hint="eastAsia"/>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591F3C" w14:textId="77777777" w:rsidR="003D3C64" w:rsidRPr="00B20AE8" w:rsidRDefault="003D3C64" w:rsidP="003D3C64">
            <w:pPr>
              <w:pStyle w:val="TAC"/>
              <w:rPr>
                <w:lang w:eastAsia="zh-CN"/>
              </w:rPr>
            </w:pPr>
            <w:r w:rsidRPr="00B20AE8">
              <w:t>2110 - 2</w:t>
            </w:r>
            <w:r w:rsidRPr="00B20AE8">
              <w:rPr>
                <w:rFonts w:hint="eastAsia"/>
              </w:rPr>
              <w:t>20</w:t>
            </w:r>
            <w:r w:rsidRPr="00B20AE8">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100954"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42AEC3"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D37411C" w14:textId="77777777" w:rsidR="003D3C64" w:rsidRPr="00B20AE8" w:rsidRDefault="003D3C64" w:rsidP="003D3C64">
            <w:pPr>
              <w:pStyle w:val="TAL"/>
            </w:pPr>
            <w:r w:rsidRPr="00B20AE8">
              <w:t>This requirement does not apply to BS operating in band 1</w:t>
            </w:r>
            <w:r w:rsidRPr="00B20AE8">
              <w:rPr>
                <w:rFonts w:hint="eastAsia"/>
              </w:rPr>
              <w:t xml:space="preserve"> or 65</w:t>
            </w:r>
            <w:r w:rsidRPr="00B20AE8">
              <w:t>,</w:t>
            </w:r>
          </w:p>
        </w:tc>
      </w:tr>
      <w:tr w:rsidR="003D3C64" w:rsidRPr="00B20AE8" w14:paraId="5CF9A059"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4EF4C88"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B57F285" w14:textId="77777777" w:rsidR="003D3C64" w:rsidRPr="00B20AE8" w:rsidRDefault="003D3C64" w:rsidP="003D3C64">
            <w:pPr>
              <w:pStyle w:val="TAC"/>
              <w:rPr>
                <w:lang w:eastAsia="zh-CN"/>
              </w:rPr>
            </w:pPr>
            <w:r w:rsidRPr="00B20AE8">
              <w:t xml:space="preserve">1920 - </w:t>
            </w:r>
            <w:r w:rsidRPr="00B20AE8">
              <w:rPr>
                <w:rFonts w:hint="eastAsia"/>
              </w:rPr>
              <w:t>2010</w:t>
            </w:r>
            <w:r w:rsidRPr="00B20AE8">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FFAE7D"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D5A08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C7CB1A2" w14:textId="077795E5" w:rsidR="003D3C64" w:rsidRPr="00B20AE8" w:rsidRDefault="003D3C64" w:rsidP="003D3C64">
            <w:pPr>
              <w:pStyle w:val="TAL"/>
              <w:rPr>
                <w:rFonts w:cs="v5.0.0"/>
              </w:rPr>
            </w:pPr>
            <w:r w:rsidRPr="00B20AE8">
              <w:t xml:space="preserve">This requirement does not apply to BS operating in band </w:t>
            </w:r>
            <w:r w:rsidRPr="00B20AE8">
              <w:rPr>
                <w:rFonts w:hint="eastAsia"/>
              </w:rPr>
              <w:t>65</w:t>
            </w:r>
            <w:r w:rsidRPr="00B20AE8">
              <w:t>,</w:t>
            </w:r>
            <w:r w:rsidRPr="00B20AE8">
              <w:rPr>
                <w:rFonts w:cs="v5.0.0"/>
              </w:rPr>
              <w:t xml:space="preserve"> since it is already covered by the requirement in </w:t>
            </w:r>
            <w:r>
              <w:rPr>
                <w:rFonts w:cs="v5.0.0"/>
              </w:rPr>
              <w:t>clause </w:t>
            </w:r>
            <w:r w:rsidRPr="00B20AE8">
              <w:t>6.7.6.5.3.3</w:t>
            </w:r>
            <w:r w:rsidRPr="00B20AE8">
              <w:rPr>
                <w:rFonts w:cs="v5.0.0"/>
              </w:rPr>
              <w:t>.</w:t>
            </w:r>
          </w:p>
          <w:p w14:paraId="56B79C72" w14:textId="6C26C9CA" w:rsidR="003D3C64" w:rsidRPr="00B20AE8" w:rsidRDefault="003D3C64" w:rsidP="003D3C64">
            <w:pPr>
              <w:pStyle w:val="TAL"/>
            </w:pPr>
            <w:r w:rsidRPr="00B20AE8">
              <w:t xml:space="preserve">For BS operating in Band 1, it applies for 1980 MHz to 2010 MHz, while the rest is covered in </w:t>
            </w:r>
            <w:r>
              <w:t>clause </w:t>
            </w:r>
            <w:r w:rsidRPr="00B20AE8">
              <w:t>6.7.6.5.3.3.</w:t>
            </w:r>
          </w:p>
        </w:tc>
      </w:tr>
      <w:tr w:rsidR="003D3C64" w:rsidRPr="00B20AE8" w14:paraId="3B5E789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89557D" w14:textId="77777777" w:rsidR="003D3C64" w:rsidRPr="00B20AE8" w:rsidRDefault="003D3C64" w:rsidP="003D3C64">
            <w:pPr>
              <w:pStyle w:val="TAC"/>
            </w:pPr>
            <w:r w:rsidRPr="00B20AE8">
              <w:rPr>
                <w:lang w:val="sv-SE"/>
              </w:rPr>
              <w:t>E-UTRA Band 66</w:t>
            </w:r>
            <w:r w:rsidRPr="00B20AE8">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A1907A" w14:textId="77777777" w:rsidR="003D3C64" w:rsidRPr="00B20AE8" w:rsidRDefault="003D3C64" w:rsidP="003D3C64">
            <w:pPr>
              <w:pStyle w:val="TAC"/>
              <w:rPr>
                <w:lang w:eastAsia="zh-CN"/>
              </w:rPr>
            </w:pPr>
            <w:r w:rsidRPr="00B20AE8">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B3059BC"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EF4ABA"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F12B2B3" w14:textId="77777777" w:rsidR="003D3C64" w:rsidRPr="00B20AE8" w:rsidRDefault="003D3C64" w:rsidP="003D3C64">
            <w:pPr>
              <w:pStyle w:val="TAL"/>
            </w:pPr>
            <w:r w:rsidRPr="00B20AE8">
              <w:t>This requirement does not apply to BS operating in band 4, 10, 23 or 66.</w:t>
            </w:r>
          </w:p>
        </w:tc>
      </w:tr>
      <w:tr w:rsidR="003D3C64" w:rsidRPr="00B20AE8" w14:paraId="4AD9AC14"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44DA3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73A9DA" w14:textId="77777777" w:rsidR="003D3C64" w:rsidRPr="00B20AE8" w:rsidRDefault="003D3C64" w:rsidP="003D3C64">
            <w:pPr>
              <w:pStyle w:val="TAC"/>
              <w:rPr>
                <w:lang w:eastAsia="zh-CN"/>
              </w:rPr>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E47C312"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137031"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C3DBF2" w14:textId="68DFD821" w:rsidR="003D3C64" w:rsidRPr="00B20AE8" w:rsidRDefault="003D3C64" w:rsidP="003D3C64">
            <w:pPr>
              <w:pStyle w:val="TAL"/>
            </w:pPr>
            <w:r w:rsidRPr="00B20AE8">
              <w:t xml:space="preserve">This requirement does not apply to BS operating in band 66, </w:t>
            </w:r>
            <w:r w:rsidRPr="00B20AE8">
              <w:rPr>
                <w:rFonts w:cs="v5.0.0"/>
              </w:rPr>
              <w:t xml:space="preserve">since it is already covered by the requirement in </w:t>
            </w:r>
            <w:r>
              <w:rPr>
                <w:rFonts w:cs="v5.0.0"/>
              </w:rPr>
              <w:t>clause </w:t>
            </w:r>
            <w:r w:rsidRPr="00B20AE8">
              <w:rPr>
                <w:rFonts w:cs="v5.0.0"/>
              </w:rPr>
              <w:t xml:space="preserve">6.7.6.5.3.3. </w:t>
            </w:r>
            <w:r w:rsidRPr="00B20AE8">
              <w:t xml:space="preserve">For BS operating in Band 4, it applies for 1755 MHz to 1780 MHz, while the rest is covered in </w:t>
            </w:r>
            <w:r>
              <w:t>clause </w:t>
            </w:r>
            <w:r w:rsidRPr="00B20AE8">
              <w:rPr>
                <w:rFonts w:cs="v5.0.0"/>
              </w:rPr>
              <w:t>6.7.6.5.3.3</w:t>
            </w:r>
            <w:r w:rsidRPr="00B20AE8">
              <w:t xml:space="preserve">. For BS operating in Band 10, it applies for 1770 MHz to 1780 MHz, while the rest is covered in </w:t>
            </w:r>
            <w:r>
              <w:t>clause </w:t>
            </w:r>
            <w:r w:rsidRPr="00B20AE8">
              <w:rPr>
                <w:rFonts w:cs="v5.0.0"/>
              </w:rPr>
              <w:t>6.7.6.5.3.3</w:t>
            </w:r>
            <w:r w:rsidRPr="00B20AE8">
              <w:t>.</w:t>
            </w:r>
          </w:p>
        </w:tc>
      </w:tr>
      <w:tr w:rsidR="004F339F" w:rsidRPr="00B20AE8" w14:paraId="0FFBF5B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AB5AF4" w14:textId="77777777" w:rsidR="00FB2E2C" w:rsidRPr="00B20AE8" w:rsidRDefault="00FB2E2C" w:rsidP="003D3C64">
            <w:pPr>
              <w:pStyle w:val="TAC"/>
            </w:pPr>
            <w:r w:rsidRPr="00B20AE8">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CCF465" w14:textId="77777777" w:rsidR="00FB2E2C" w:rsidRPr="00B20AE8" w:rsidRDefault="00FB2E2C" w:rsidP="003D3C64">
            <w:pPr>
              <w:pStyle w:val="TAC"/>
              <w:rPr>
                <w:lang w:eastAsia="zh-CN"/>
              </w:rPr>
            </w:pPr>
            <w:r w:rsidRPr="00B20AE8">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C8918C"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46CF2"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4544585" w14:textId="77777777" w:rsidR="00FB2E2C" w:rsidRPr="00B20AE8" w:rsidRDefault="00FB2E2C" w:rsidP="003D3C64">
            <w:pPr>
              <w:pStyle w:val="TAL"/>
            </w:pPr>
            <w:r w:rsidRPr="00B20AE8">
              <w:t>This requirement does not apply to</w:t>
            </w:r>
            <w:r w:rsidRPr="00B20AE8">
              <w:rPr>
                <w:rFonts w:hint="eastAsia"/>
              </w:rPr>
              <w:t xml:space="preserve"> </w:t>
            </w:r>
            <w:r w:rsidRPr="00B20AE8">
              <w:t xml:space="preserve">BS operating in band </w:t>
            </w:r>
            <w:r w:rsidRPr="00B20AE8">
              <w:rPr>
                <w:rFonts w:hint="eastAsia"/>
              </w:rPr>
              <w:t xml:space="preserve">28 or </w:t>
            </w:r>
            <w:r w:rsidRPr="00B20AE8">
              <w:t>67.</w:t>
            </w:r>
          </w:p>
        </w:tc>
      </w:tr>
      <w:tr w:rsidR="003D3C64" w:rsidRPr="00B20AE8" w14:paraId="3B85B80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00DD3EE" w14:textId="77777777" w:rsidR="003D3C64" w:rsidRPr="00B20AE8" w:rsidRDefault="003D3C64" w:rsidP="003D3C64">
            <w:pPr>
              <w:pStyle w:val="TAC"/>
            </w:pPr>
            <w:r w:rsidRPr="00B20AE8">
              <w:rPr>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882DA0" w14:textId="77777777" w:rsidR="003D3C64" w:rsidRPr="00B20AE8" w:rsidRDefault="003D3C64" w:rsidP="003D3C64">
            <w:pPr>
              <w:pStyle w:val="TAC"/>
              <w:rPr>
                <w:lang w:eastAsia="zh-CN"/>
              </w:rPr>
            </w:pPr>
            <w:r w:rsidRPr="00B20AE8">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4B16A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7B037F1"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E5EF264" w14:textId="77777777" w:rsidR="003D3C64" w:rsidRPr="00B20AE8" w:rsidRDefault="003D3C64" w:rsidP="003D3C64">
            <w:pPr>
              <w:pStyle w:val="TAL"/>
            </w:pPr>
            <w:r w:rsidRPr="00B20AE8">
              <w:t>This requirement does not apply to E-</w:t>
            </w:r>
            <w:r w:rsidRPr="00B20AE8">
              <w:rPr>
                <w:rFonts w:cs="v5.0.0"/>
              </w:rPr>
              <w:t xml:space="preserve">UTRA </w:t>
            </w:r>
            <w:r w:rsidRPr="00B20AE8">
              <w:t>BS operating in band 28, or 68.</w:t>
            </w:r>
          </w:p>
        </w:tc>
      </w:tr>
      <w:tr w:rsidR="003D3C64" w:rsidRPr="00B20AE8" w14:paraId="5A8CAB59"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3F0B16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3D2178E" w14:textId="77777777" w:rsidR="003D3C64" w:rsidRPr="00B20AE8" w:rsidRDefault="003D3C64" w:rsidP="003D3C64">
            <w:pPr>
              <w:pStyle w:val="TAC"/>
              <w:rPr>
                <w:lang w:eastAsia="zh-CN"/>
              </w:rPr>
            </w:pPr>
            <w:r w:rsidRPr="00B20AE8">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DDE6E56"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3BCB95"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5FDF429" w14:textId="7760C635" w:rsidR="003D3C64" w:rsidRPr="00B20AE8" w:rsidRDefault="003D3C64" w:rsidP="003D3C64">
            <w:pPr>
              <w:pStyle w:val="TAL"/>
              <w:rPr>
                <w:rFonts w:cs="v5.0.0"/>
              </w:rPr>
            </w:pPr>
            <w:r w:rsidRPr="00B20AE8">
              <w:t>This requirement does not apply to E-</w:t>
            </w:r>
            <w:r w:rsidRPr="00B20AE8">
              <w:rPr>
                <w:rFonts w:cs="v5.0.0"/>
              </w:rPr>
              <w:t xml:space="preserve">UTRA </w:t>
            </w:r>
            <w:r w:rsidRPr="00B20AE8">
              <w:t xml:space="preserve">BS operating in band 68, </w:t>
            </w:r>
            <w:r w:rsidRPr="00B20AE8">
              <w:rPr>
                <w:rFonts w:cs="v5.0.0"/>
              </w:rPr>
              <w:t xml:space="preserve">since it is already covered by the requirement in </w:t>
            </w:r>
            <w:r>
              <w:rPr>
                <w:rFonts w:cs="v5.0.0"/>
              </w:rPr>
              <w:t>clause </w:t>
            </w:r>
            <w:r w:rsidRPr="00B20AE8">
              <w:rPr>
                <w:rFonts w:cs="v5.0.0"/>
              </w:rPr>
              <w:t xml:space="preserve">9.7.3.3. </w:t>
            </w:r>
            <w:r w:rsidRPr="00B20AE8">
              <w:t xml:space="preserve">For E-UTRA BS operating in Band 28, it applies between 698 MHz and 703 MHz, while the rest is covered in </w:t>
            </w:r>
            <w:r>
              <w:t>clause </w:t>
            </w:r>
            <w:r w:rsidRPr="00B20AE8">
              <w:t>9.7.3.3.</w:t>
            </w:r>
          </w:p>
        </w:tc>
      </w:tr>
      <w:tr w:rsidR="004F339F" w:rsidRPr="00B20AE8" w14:paraId="6DC5FE71"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1966918" w14:textId="77777777" w:rsidR="00FB2E2C" w:rsidRPr="00B20AE8" w:rsidRDefault="00FB2E2C" w:rsidP="003D3C64">
            <w:pPr>
              <w:pStyle w:val="TAC"/>
            </w:pPr>
            <w:r w:rsidRPr="00B20AE8">
              <w:rPr>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24AAFE8" w14:textId="77777777" w:rsidR="00FB2E2C" w:rsidRPr="00B20AE8" w:rsidRDefault="00FB2E2C"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64B5097"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5F8D9D"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6C8BB4B" w14:textId="77777777" w:rsidR="00FB2E2C" w:rsidRPr="00B20AE8" w:rsidRDefault="00FB2E2C" w:rsidP="003D3C64">
            <w:pPr>
              <w:pStyle w:val="TAL"/>
            </w:pPr>
            <w:r w:rsidRPr="00B20AE8">
              <w:t>This requirement does not apply to E-UTRA BS operating in Band 38 or 69.</w:t>
            </w:r>
          </w:p>
        </w:tc>
      </w:tr>
      <w:tr w:rsidR="003D3C64" w:rsidRPr="00B20AE8" w14:paraId="7047D082"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FBF18DB" w14:textId="77777777" w:rsidR="003D3C64" w:rsidRPr="00B20AE8" w:rsidRDefault="003D3C64" w:rsidP="003D3C64">
            <w:pPr>
              <w:pStyle w:val="TAC"/>
            </w:pPr>
            <w:r w:rsidRPr="00B20AE8">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129614D" w14:textId="77777777" w:rsidR="003D3C64" w:rsidRPr="00B20AE8" w:rsidRDefault="003D3C64" w:rsidP="003D3C64">
            <w:pPr>
              <w:pStyle w:val="TAC"/>
            </w:pPr>
            <w:r w:rsidRPr="00B20AE8">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869558"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1C5106"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4A5D16FD" w14:textId="77777777" w:rsidR="003D3C64" w:rsidRPr="00B20AE8" w:rsidRDefault="003D3C64" w:rsidP="003D3C64">
            <w:pPr>
              <w:pStyle w:val="TAL"/>
            </w:pPr>
            <w:r w:rsidRPr="00B20AE8">
              <w:t>This requirement does not apply to E-UTRA BS operating in band 2, 25 or 70</w:t>
            </w:r>
          </w:p>
        </w:tc>
      </w:tr>
      <w:tr w:rsidR="003D3C64" w:rsidRPr="00B20AE8" w14:paraId="5699A9CB"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E16FAF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5E929" w14:textId="77777777" w:rsidR="003D3C64" w:rsidRPr="00B20AE8" w:rsidRDefault="003D3C64" w:rsidP="003D3C64">
            <w:pPr>
              <w:pStyle w:val="TAC"/>
            </w:pPr>
            <w:r w:rsidRPr="00B20AE8">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EE9C2A" w14:textId="77777777" w:rsidR="003D3C64" w:rsidRPr="00B20AE8" w:rsidRDefault="003D3C64" w:rsidP="003D3C64">
            <w:pPr>
              <w:pStyle w:val="TAC"/>
              <w:rPr>
                <w:rFonts w:cs="v5.0.0"/>
              </w:rPr>
            </w:pPr>
            <w:r w:rsidRPr="00B20AE8">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E9E208"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C912087" w14:textId="3D8E95F5" w:rsidR="003D3C64" w:rsidRPr="00B20AE8" w:rsidRDefault="003D3C64" w:rsidP="003D3C64">
            <w:pPr>
              <w:pStyle w:val="TAL"/>
            </w:pPr>
            <w:r w:rsidRPr="00B20AE8">
              <w:t xml:space="preserve">This requirement does not apply to E-UTRA BS operating in band 70, since it is already covered by the requirement in </w:t>
            </w:r>
            <w:r>
              <w:t>clause </w:t>
            </w:r>
            <w:r w:rsidRPr="00B20AE8">
              <w:t>6.7.6.5.3.3</w:t>
            </w:r>
          </w:p>
        </w:tc>
      </w:tr>
      <w:tr w:rsidR="003D3C64" w:rsidRPr="00B20AE8" w14:paraId="6D383B74"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013A6E9" w14:textId="77777777" w:rsidR="003D3C64" w:rsidRPr="00B20AE8" w:rsidRDefault="003D3C64" w:rsidP="003D3C64">
            <w:pPr>
              <w:pStyle w:val="TAC"/>
            </w:pPr>
            <w:r w:rsidRPr="00B20AE8">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CF73480" w14:textId="77777777" w:rsidR="003D3C64" w:rsidRPr="00B20AE8" w:rsidRDefault="003D3C64" w:rsidP="003D3C64">
            <w:pPr>
              <w:pStyle w:val="TAC"/>
            </w:pPr>
            <w:r w:rsidRPr="00B20AE8">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2A5F601" w14:textId="77777777" w:rsidR="003D3C64" w:rsidRPr="00B20AE8" w:rsidRDefault="003D3C64"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3DB6699"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2FBB413" w14:textId="77777777" w:rsidR="003D3C64" w:rsidRPr="00B20AE8" w:rsidRDefault="003D3C64" w:rsidP="003D3C64">
            <w:pPr>
              <w:pStyle w:val="TAL"/>
            </w:pPr>
            <w:r w:rsidRPr="00B20AE8">
              <w:t>This requirement does not apply to BS operating in band 71.</w:t>
            </w:r>
          </w:p>
        </w:tc>
      </w:tr>
      <w:tr w:rsidR="003D3C64" w:rsidRPr="00B20AE8" w14:paraId="37356C7C"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14DC95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315C7B" w14:textId="77777777" w:rsidR="003D3C64" w:rsidRPr="00B20AE8" w:rsidRDefault="003D3C64" w:rsidP="003D3C64">
            <w:pPr>
              <w:pStyle w:val="TAC"/>
            </w:pPr>
            <w:r w:rsidRPr="00B20AE8">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B5A0AB" w14:textId="77777777" w:rsidR="003D3C64" w:rsidRPr="00B20AE8" w:rsidRDefault="003D3C64"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2E18CA0"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71DC9B0E" w14:textId="25F70555" w:rsidR="003D3C64" w:rsidRPr="00B20AE8" w:rsidRDefault="003D3C64" w:rsidP="003D3C64">
            <w:pPr>
              <w:pStyle w:val="TAL"/>
            </w:pPr>
            <w:r w:rsidRPr="00B20AE8">
              <w:t xml:space="preserve">This requirement does not apply to BS operating in band 71/n71, since it is already covered by the requirement in </w:t>
            </w:r>
            <w:r>
              <w:t>clause </w:t>
            </w:r>
            <w:r w:rsidRPr="00B20AE8">
              <w:t>6.7.6.3.5.3.3</w:t>
            </w:r>
          </w:p>
        </w:tc>
      </w:tr>
      <w:tr w:rsidR="003D3C64" w:rsidRPr="00B20AE8" w14:paraId="3E6F0CEB"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78FA964" w14:textId="77777777" w:rsidR="003D3C64" w:rsidRPr="00B20AE8" w:rsidRDefault="003D3C64" w:rsidP="003D3C64">
            <w:pPr>
              <w:pStyle w:val="TAC"/>
            </w:pPr>
            <w:r w:rsidRPr="00B20AE8">
              <w:t xml:space="preserve">E-UTRA Band </w:t>
            </w:r>
            <w:r w:rsidRPr="00B20AE8">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D621AB8" w14:textId="77777777" w:rsidR="003D3C64" w:rsidRPr="00B20AE8" w:rsidRDefault="003D3C64" w:rsidP="003D3C64">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7A80A4B" w14:textId="77777777" w:rsidR="003D3C64" w:rsidRPr="00B20AE8" w:rsidRDefault="003D3C64"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9FA60E"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3BB23383" w14:textId="77777777" w:rsidR="003D3C64" w:rsidRPr="00B20AE8" w:rsidRDefault="003D3C64" w:rsidP="003D3C64">
            <w:pPr>
              <w:pStyle w:val="TAL"/>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3122BA9D"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54F7587"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5C93F0" w14:textId="77777777" w:rsidR="003D3C64" w:rsidRPr="00B20AE8" w:rsidRDefault="003D3C64" w:rsidP="003D3C64">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A41423" w14:textId="77777777" w:rsidR="003D3C64" w:rsidRPr="00B20AE8" w:rsidRDefault="003D3C64"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7A5542A"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C9A93BE" w14:textId="50AD06AA" w:rsidR="003D3C64" w:rsidRPr="00B20AE8" w:rsidRDefault="003D3C64" w:rsidP="003D3C64">
            <w:pPr>
              <w:pStyle w:val="TAL"/>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6.7.6.3.5.3.3</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29DB406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5DE3AB" w14:textId="77777777" w:rsidR="003D3C64" w:rsidRPr="00B20AE8" w:rsidRDefault="003D3C64" w:rsidP="003D3C64">
            <w:pPr>
              <w:pStyle w:val="TAC"/>
            </w:pPr>
            <w:r w:rsidRPr="00B20AE8">
              <w:t xml:space="preserve">E-UTRA Band </w:t>
            </w:r>
            <w:r w:rsidRPr="00B20AE8">
              <w:rPr>
                <w:lang w:val="en-US"/>
              </w:rPr>
              <w:t>7</w:t>
            </w:r>
            <w:r w:rsidRPr="00B20AE8">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F3C74C" w14:textId="77777777" w:rsidR="003D3C64" w:rsidRPr="00B20AE8" w:rsidRDefault="003D3C64" w:rsidP="003D3C64">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B31A6F2" w14:textId="77777777" w:rsidR="003D3C64" w:rsidRPr="00B20AE8" w:rsidRDefault="003D3C64"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DE60D0"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034EFAB" w14:textId="77777777" w:rsidR="003D3C64" w:rsidRPr="00B20AE8" w:rsidRDefault="003D3C64" w:rsidP="003D3C64">
            <w:pPr>
              <w:pStyle w:val="TAL"/>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2EF55252"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4160C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62A1A63" w14:textId="77777777" w:rsidR="003D3C64" w:rsidRPr="00B20AE8" w:rsidRDefault="003D3C64" w:rsidP="003D3C64">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434A57" w14:textId="77777777" w:rsidR="003D3C64" w:rsidRPr="00B20AE8" w:rsidRDefault="003D3C64"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87C78B"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BFEF476" w14:textId="14AC523F" w:rsidR="003D3C64" w:rsidRPr="00B20AE8" w:rsidRDefault="003D3C64" w:rsidP="003D3C64">
            <w:pPr>
              <w:pStyle w:val="TAL"/>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6.7.6.3.5.3.3</w:t>
            </w:r>
          </w:p>
        </w:tc>
      </w:tr>
      <w:tr w:rsidR="003D3C64" w:rsidRPr="00B20AE8" w14:paraId="0F37865E"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463EC95" w14:textId="77777777" w:rsidR="003D3C64" w:rsidRPr="00B20AE8" w:rsidRDefault="003D3C64" w:rsidP="003D3C64">
            <w:pPr>
              <w:pStyle w:val="TAC"/>
            </w:pPr>
            <w:r w:rsidRPr="00B20AE8">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77CCF8" w14:textId="77777777" w:rsidR="003D3C64" w:rsidRPr="00B20AE8" w:rsidRDefault="003D3C64" w:rsidP="003D3C64">
            <w:pPr>
              <w:pStyle w:val="TAC"/>
            </w:pPr>
            <w:r w:rsidRPr="00B20AE8">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FF32D2" w14:textId="77777777" w:rsidR="003D3C64" w:rsidRPr="00B20AE8" w:rsidRDefault="003D3C64"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4D44E9"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3A594EF9" w14:textId="77777777" w:rsidR="003D3C64" w:rsidRPr="00B20AE8" w:rsidRDefault="003D3C64" w:rsidP="003D3C64">
            <w:pPr>
              <w:pStyle w:val="TAL"/>
            </w:pPr>
            <w:r w:rsidRPr="00B20AE8">
              <w:t>This requirement does not apply to BS operating in band 11, 21, 32, 50 74 or 75.</w:t>
            </w:r>
          </w:p>
        </w:tc>
      </w:tr>
      <w:tr w:rsidR="003D3C64" w:rsidRPr="00B20AE8" w14:paraId="69891C2D"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2A8ACE"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1BE5B0" w14:textId="77777777" w:rsidR="003D3C64" w:rsidRPr="00B20AE8" w:rsidRDefault="003D3C64" w:rsidP="003D3C64">
            <w:pPr>
              <w:pStyle w:val="TAC"/>
            </w:pPr>
            <w:r w:rsidRPr="00B20AE8">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8477D82" w14:textId="77777777" w:rsidR="003D3C64" w:rsidRPr="00B20AE8" w:rsidRDefault="003D3C64"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A6C5A2" w14:textId="5562A56B" w:rsidR="003D3C64" w:rsidRPr="00B20AE8" w:rsidRDefault="003D3C64" w:rsidP="003D3C64">
            <w:pPr>
              <w:pStyle w:val="TAL"/>
            </w:pPr>
            <w:r w:rsidRPr="00B20AE8">
              <w:t>1</w:t>
            </w:r>
            <w:r w:rsidR="00A33949">
              <w:t xml:space="preserve"> </w:t>
            </w:r>
            <w:r w:rsidRPr="00B20AE8">
              <w:t>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DF8B6CA" w14:textId="005E8720" w:rsidR="003D3C64" w:rsidRPr="00B20AE8" w:rsidRDefault="003D3C64" w:rsidP="003D3C64">
            <w:pPr>
              <w:pStyle w:val="TAL"/>
            </w:pPr>
            <w:r w:rsidRPr="00B20AE8">
              <w:t>This requirement does not apply to BS operating in Band 74,</w:t>
            </w:r>
            <w:r w:rsidRPr="00B20AE8">
              <w:rPr>
                <w:rFonts w:cs="v5.0.0"/>
              </w:rPr>
              <w:t xml:space="preserve"> since it is already covered by the requirement in </w:t>
            </w:r>
            <w:r>
              <w:rPr>
                <w:rFonts w:cs="v5.0.0"/>
              </w:rPr>
              <w:t>clause </w:t>
            </w:r>
            <w:r w:rsidRPr="00B20AE8">
              <w:rPr>
                <w:rFonts w:cs="v5.0.0"/>
              </w:rPr>
              <w:t>6.7.6.3.5.3.3 This requirement does not apply to BS operating in band 32, 45, 50, 51, 75 or 76.</w:t>
            </w:r>
          </w:p>
        </w:tc>
      </w:tr>
      <w:tr w:rsidR="004F339F" w:rsidRPr="00B20AE8" w14:paraId="2FD64EB3" w14:textId="77777777" w:rsidTr="006A2BF1">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4C0ADE69" w14:textId="77777777" w:rsidR="00FB2E2C" w:rsidRPr="00B20AE8" w:rsidRDefault="00FB2E2C" w:rsidP="003D3C64">
            <w:pPr>
              <w:pStyle w:val="TAC"/>
            </w:pPr>
            <w:r w:rsidRPr="00B20AE8">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0349D8" w14:textId="77777777" w:rsidR="00FB2E2C" w:rsidRPr="00B20AE8" w:rsidRDefault="00FB2E2C" w:rsidP="003D3C64">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134CC4C"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8E3782"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37F43D09" w14:textId="77777777" w:rsidR="00FB2E2C" w:rsidRPr="00B20AE8" w:rsidRDefault="00FB2E2C" w:rsidP="003D3C64">
            <w:pPr>
              <w:pStyle w:val="TAL"/>
            </w:pPr>
            <w:r w:rsidRPr="00B20AE8">
              <w:t>This requirement does not apply to BS operating in Band 11, 21, 32, 45, 50, 51, 74, 75 or 76.</w:t>
            </w:r>
          </w:p>
        </w:tc>
      </w:tr>
      <w:tr w:rsidR="004F339F" w:rsidRPr="00B20AE8" w14:paraId="1DA26B69"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B95E6FE" w14:textId="77777777" w:rsidR="00FB2E2C" w:rsidRPr="00B20AE8" w:rsidRDefault="00FB2E2C" w:rsidP="003D3C64">
            <w:pPr>
              <w:pStyle w:val="TAC"/>
            </w:pPr>
            <w:r w:rsidRPr="00B20AE8">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CB806E" w14:textId="77777777" w:rsidR="00FB2E2C" w:rsidRPr="00B20AE8" w:rsidRDefault="00FB2E2C" w:rsidP="003D3C64">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0AD3DA"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C6E2E81"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9FB02AD" w14:textId="77777777" w:rsidR="00FB2E2C" w:rsidRPr="00B20AE8" w:rsidRDefault="00FB2E2C" w:rsidP="003D3C64">
            <w:pPr>
              <w:pStyle w:val="TAL"/>
            </w:pPr>
            <w:r w:rsidRPr="00B20AE8">
              <w:t>This requirement does not apply to BS operating in Band 50, 51, 75 or 76.</w:t>
            </w:r>
          </w:p>
        </w:tc>
      </w:tr>
      <w:tr w:rsidR="004F339F" w:rsidRPr="00B20AE8" w14:paraId="2CF7BDC6"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AFF5656" w14:textId="77777777" w:rsidR="00FB2E2C" w:rsidRPr="00B20AE8" w:rsidRDefault="00FB2E2C" w:rsidP="003D3C64">
            <w:pPr>
              <w:pStyle w:val="TAC"/>
            </w:pPr>
            <w:r w:rsidRPr="00B20AE8">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0A00E1D" w14:textId="77777777" w:rsidR="00FB2E2C" w:rsidRPr="00B20AE8" w:rsidRDefault="00FB2E2C" w:rsidP="003D3C64">
            <w:pPr>
              <w:pStyle w:val="TAC"/>
            </w:pPr>
            <w:r w:rsidRPr="00B20AE8">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4A4588" w14:textId="77777777" w:rsidR="00FB2E2C" w:rsidRPr="00B20AE8" w:rsidRDefault="00FB2E2C" w:rsidP="003D3C64">
            <w:pPr>
              <w:pStyle w:val="TAC"/>
              <w:rPr>
                <w:rFonts w:cs="v5.0.0"/>
              </w:rPr>
            </w:pPr>
            <w:r w:rsidRPr="00B20AE8">
              <w:t>-40.</w:t>
            </w:r>
            <w:r w:rsidR="00846893" w:rsidRPr="00B20AE8">
              <w:t>0</w:t>
            </w:r>
            <w:r w:rsidRPr="00B20AE8">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5A2176"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7C28867" w14:textId="77777777" w:rsidR="00FB2E2C" w:rsidRPr="00B20AE8" w:rsidRDefault="00FB2E2C" w:rsidP="003D3C64">
            <w:pPr>
              <w:pStyle w:val="TAL"/>
            </w:pPr>
            <w:r w:rsidRPr="00B20AE8">
              <w:t xml:space="preserve">This is not applicable to BS operating in Band </w:t>
            </w:r>
            <w:r w:rsidRPr="00B20AE8">
              <w:rPr>
                <w:lang w:eastAsia="zh-CN"/>
              </w:rPr>
              <w:t>42, 43, 48</w:t>
            </w:r>
          </w:p>
        </w:tc>
      </w:tr>
      <w:tr w:rsidR="004F339F" w:rsidRPr="00B20AE8" w14:paraId="3822BB60"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37380D0D" w14:textId="77777777" w:rsidR="00FB2E2C" w:rsidRPr="00B20AE8" w:rsidRDefault="00FB2E2C" w:rsidP="003D3C64">
            <w:pPr>
              <w:pStyle w:val="TAC"/>
            </w:pPr>
            <w:r w:rsidRPr="00B20AE8">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59876E" w14:textId="77777777" w:rsidR="00FB2E2C" w:rsidRPr="00B20AE8" w:rsidRDefault="00FB2E2C" w:rsidP="003D3C64">
            <w:pPr>
              <w:pStyle w:val="TAC"/>
            </w:pPr>
            <w:r w:rsidRPr="00B20AE8">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1AD93C1" w14:textId="77777777" w:rsidR="00FB2E2C" w:rsidRPr="00B20AE8" w:rsidRDefault="00FB2E2C" w:rsidP="003D3C64">
            <w:pPr>
              <w:pStyle w:val="TAC"/>
              <w:rPr>
                <w:rFonts w:cs="v5.0.0"/>
              </w:rPr>
            </w:pPr>
            <w:r w:rsidRPr="00B20AE8">
              <w:t>-40.</w:t>
            </w:r>
            <w:r w:rsidR="00846893" w:rsidRPr="00B20AE8">
              <w:t>0</w:t>
            </w:r>
            <w:r w:rsidRPr="00B20AE8">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0A1247"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C6C0C5A" w14:textId="77777777" w:rsidR="00FB2E2C" w:rsidRPr="00B20AE8" w:rsidRDefault="00FB2E2C" w:rsidP="003D3C64">
            <w:pPr>
              <w:pStyle w:val="TAL"/>
            </w:pPr>
            <w:r w:rsidRPr="00B20AE8">
              <w:t xml:space="preserve">This is not applicable to BS operating in Band 42, </w:t>
            </w:r>
            <w:r w:rsidRPr="00B20AE8">
              <w:rPr>
                <w:lang w:eastAsia="zh-CN"/>
              </w:rPr>
              <w:t>43, 48</w:t>
            </w:r>
          </w:p>
        </w:tc>
      </w:tr>
      <w:tr w:rsidR="004F339F" w:rsidRPr="00B20AE8" w14:paraId="010359DB"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277B342F" w14:textId="77777777" w:rsidR="004139BF" w:rsidRPr="00B20AE8" w:rsidRDefault="004139BF" w:rsidP="003D3C64">
            <w:pPr>
              <w:pStyle w:val="TAC"/>
            </w:pPr>
            <w:r w:rsidRPr="00B20AE8">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8DAE8A" w14:textId="77777777" w:rsidR="004139BF" w:rsidRPr="00B20AE8" w:rsidRDefault="004139BF" w:rsidP="003D3C64">
            <w:pPr>
              <w:pStyle w:val="TAC"/>
            </w:pPr>
            <w:r w:rsidRPr="00B20AE8">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26DB834" w14:textId="77777777" w:rsidR="004139BF" w:rsidRPr="00B20AE8" w:rsidRDefault="004139BF" w:rsidP="003D3C64">
            <w:pPr>
              <w:pStyle w:val="TAC"/>
            </w:pPr>
            <w:r w:rsidRPr="00B20AE8">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407516"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1D8B0CC" w14:textId="77777777" w:rsidR="004139BF" w:rsidRPr="00B20AE8" w:rsidRDefault="004139BF" w:rsidP="003D3C64">
            <w:pPr>
              <w:pStyle w:val="TAL"/>
            </w:pPr>
            <w:r w:rsidRPr="00B20AE8">
              <w:rPr>
                <w:lang w:eastAsia="ko-KR"/>
              </w:rPr>
              <w:t>This requirement does not apply to BS operating in Band n79</w:t>
            </w:r>
          </w:p>
        </w:tc>
      </w:tr>
      <w:tr w:rsidR="004F339F" w:rsidRPr="00B20AE8" w14:paraId="2AC231B0"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89ACE91" w14:textId="77777777" w:rsidR="004139BF" w:rsidRPr="00B20AE8" w:rsidRDefault="004139BF" w:rsidP="003D3C64">
            <w:pPr>
              <w:pStyle w:val="TAC"/>
            </w:pPr>
            <w:r w:rsidRPr="00B20AE8">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5F390BA" w14:textId="77777777" w:rsidR="004139BF" w:rsidRPr="00B20AE8" w:rsidRDefault="004139BF" w:rsidP="003D3C64">
            <w:pPr>
              <w:pStyle w:val="TAC"/>
            </w:pPr>
            <w:r w:rsidRPr="00B20AE8">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C042548"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61722B5"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09B54A4" w14:textId="669F2B05" w:rsidR="004139BF" w:rsidRPr="00B20AE8" w:rsidRDefault="004139BF" w:rsidP="003D3C64">
            <w:pPr>
              <w:pStyle w:val="TAL"/>
              <w:rPr>
                <w:rFonts w:cs="v5.0.0"/>
              </w:rPr>
            </w:pPr>
            <w:r w:rsidRPr="00B20AE8">
              <w:t>This requirement does not apply to</w:t>
            </w:r>
            <w:r w:rsidRPr="00B20AE8">
              <w:rPr>
                <w:rFonts w:cs="v5.0.0"/>
              </w:rPr>
              <w:t xml:space="preserve"> </w:t>
            </w:r>
            <w:r w:rsidRPr="00B20AE8">
              <w:t xml:space="preserve">BS operating in band 3,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.7.6.3.5.3.3</w:t>
            </w:r>
          </w:p>
          <w:p w14:paraId="720AFE14" w14:textId="0A6036F8" w:rsidR="004139BF" w:rsidRPr="00B20AE8" w:rsidRDefault="004139BF" w:rsidP="003D3C64">
            <w:pPr>
              <w:pStyle w:val="TAL"/>
            </w:pPr>
            <w:r w:rsidRPr="00B20AE8">
              <w:t xml:space="preserve">For BS operating in band 9, it applies for 1710 MHz to 1749.9 MHz and 1784.9 MHz to 1785 MHz, while the rest is covered in </w:t>
            </w:r>
            <w:r w:rsidR="003D3C64">
              <w:t>clause </w:t>
            </w:r>
            <w:r w:rsidR="003D3C64" w:rsidRPr="00B20AE8">
              <w:t>6</w:t>
            </w:r>
            <w:r w:rsidRPr="00B20AE8">
              <w:t>.7.6.3.5.3.3</w:t>
            </w:r>
          </w:p>
        </w:tc>
      </w:tr>
      <w:tr w:rsidR="004F339F" w:rsidRPr="00B20AE8" w14:paraId="4A2E0B80"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6F9007B" w14:textId="77777777" w:rsidR="004139BF" w:rsidRPr="00B20AE8" w:rsidRDefault="004139BF" w:rsidP="003D3C64">
            <w:pPr>
              <w:pStyle w:val="TAC"/>
            </w:pPr>
            <w:r w:rsidRPr="00B20AE8">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9945CD4" w14:textId="77777777" w:rsidR="004139BF" w:rsidRPr="00B20AE8" w:rsidRDefault="004139BF" w:rsidP="003D3C64">
            <w:pPr>
              <w:pStyle w:val="TAC"/>
            </w:pPr>
            <w:r w:rsidRPr="00B20AE8">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BA0B74"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B564433"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078310F4" w14:textId="7364D194" w:rsidR="004139BF" w:rsidRPr="00B20AE8" w:rsidRDefault="004139BF" w:rsidP="003D3C64">
            <w:pPr>
              <w:pStyle w:val="TAL"/>
            </w:pPr>
            <w:r w:rsidRPr="00B20AE8">
              <w:t>This requirement does not apply to</w:t>
            </w:r>
            <w:r w:rsidRPr="00B20AE8">
              <w:rPr>
                <w:rFonts w:cs="v5.0.0"/>
              </w:rPr>
              <w:t xml:space="preserve"> </w:t>
            </w:r>
            <w:r w:rsidRPr="00B20AE8">
              <w:t>BS operating in band 8,</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.7.6.3.5.3.3</w:t>
            </w:r>
          </w:p>
        </w:tc>
      </w:tr>
      <w:tr w:rsidR="004F339F" w:rsidRPr="00B20AE8" w14:paraId="6BEF0D69"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637C0371" w14:textId="77777777" w:rsidR="004139BF" w:rsidRPr="00B20AE8" w:rsidRDefault="004139BF" w:rsidP="003D3C64">
            <w:pPr>
              <w:pStyle w:val="TAC"/>
            </w:pPr>
            <w:r w:rsidRPr="00B20AE8">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9CED01" w14:textId="77777777" w:rsidR="004139BF" w:rsidRPr="00B20AE8" w:rsidRDefault="004139BF" w:rsidP="003D3C64">
            <w:pPr>
              <w:pStyle w:val="TAC"/>
            </w:pPr>
            <w:r w:rsidRPr="00B20AE8">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A3D08DE"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8A0DC2"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53E8E8A" w14:textId="7900C1DB" w:rsidR="004139BF" w:rsidRPr="00B20AE8" w:rsidRDefault="004139BF" w:rsidP="003D3C64">
            <w:pPr>
              <w:pStyle w:val="TAL"/>
            </w:pPr>
            <w:r w:rsidRPr="00B20AE8">
              <w:t>This requirement does not apply to BS operating in band 20,</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.7.6.3.5.3.3</w:t>
            </w:r>
          </w:p>
        </w:tc>
      </w:tr>
      <w:tr w:rsidR="004F339F" w:rsidRPr="00B20AE8" w14:paraId="429B3ACC"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E267B6" w14:textId="77777777" w:rsidR="004139BF" w:rsidRPr="00B20AE8" w:rsidRDefault="004139BF" w:rsidP="003D3C64">
            <w:pPr>
              <w:pStyle w:val="TAC"/>
            </w:pPr>
            <w:r w:rsidRPr="00B20AE8">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4B1809E" w14:textId="77777777" w:rsidR="004139BF" w:rsidRPr="00B20AE8" w:rsidRDefault="004139BF" w:rsidP="003D3C64">
            <w:pPr>
              <w:pStyle w:val="TAC"/>
            </w:pPr>
            <w:r w:rsidRPr="00B20AE8">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9FFC86"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CA77353"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7F001E66" w14:textId="35CB0A21" w:rsidR="004139BF" w:rsidRPr="00B20AE8" w:rsidRDefault="004139BF" w:rsidP="003D3C64">
            <w:pPr>
              <w:pStyle w:val="TAL"/>
            </w:pPr>
            <w:r w:rsidRPr="00B20AE8">
              <w:t xml:space="preserve">This requirement does not apply to BS operating in band 28, since it is already covered by the requirement in </w:t>
            </w:r>
            <w:r w:rsidR="003D3C64">
              <w:t>clause </w:t>
            </w:r>
            <w:r w:rsidR="003D3C64" w:rsidRPr="00B20AE8">
              <w:t>6</w:t>
            </w:r>
            <w:r w:rsidRPr="00B20AE8">
              <w:t>.7.6.3.5.3.3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B8C2062"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582B74CE" w14:textId="77777777" w:rsidR="004139BF" w:rsidRPr="00B20AE8" w:rsidRDefault="004139BF" w:rsidP="003D3C64">
            <w:pPr>
              <w:pStyle w:val="TAC"/>
            </w:pPr>
            <w:r w:rsidRPr="00B20AE8">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2CF4BB" w14:textId="77777777" w:rsidR="004139BF" w:rsidRPr="00B20AE8" w:rsidRDefault="004139BF" w:rsidP="003D3C64">
            <w:pPr>
              <w:pStyle w:val="TAC"/>
            </w:pPr>
            <w:r w:rsidRPr="00B20AE8">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B56101"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A57509C"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72BC4410" w14:textId="083FA6BB" w:rsidR="004139BF" w:rsidRPr="00B20AE8" w:rsidRDefault="004139BF" w:rsidP="003D3C64">
            <w:pPr>
              <w:pStyle w:val="TAL"/>
            </w:pPr>
            <w:r w:rsidRPr="00B20AE8">
              <w:t>This requirement does not apply to</w:t>
            </w:r>
            <w:r w:rsidRPr="00B20AE8">
              <w:rPr>
                <w:rFonts w:cs="v5.0.0"/>
              </w:rPr>
              <w:t xml:space="preserve"> </w:t>
            </w:r>
            <w:r w:rsidRPr="00B20AE8">
              <w:t>BS operating in band 1 or 65,</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.7.6.3.5.3.3</w:t>
            </w:r>
          </w:p>
        </w:tc>
      </w:tr>
      <w:tr w:rsidR="003D3C64" w:rsidRPr="00B20AE8" w14:paraId="639C9FD7"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9C33223" w14:textId="77777777" w:rsidR="003D3C64" w:rsidRPr="00B20AE8" w:rsidRDefault="003D3C64" w:rsidP="003D3C64">
            <w:pPr>
              <w:pStyle w:val="TAC"/>
            </w:pPr>
            <w:r w:rsidRPr="00B20AE8">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06716B9" w14:textId="77777777" w:rsidR="003D3C64" w:rsidRPr="00B20AE8" w:rsidRDefault="003D3C64" w:rsidP="003D3C64">
            <w:pPr>
              <w:pStyle w:val="TAC"/>
            </w:pPr>
            <w:r w:rsidRPr="00B20AE8">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DDF7EEA" w14:textId="77777777" w:rsidR="003D3C64" w:rsidRPr="00B20AE8" w:rsidRDefault="003D3C64"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14AA53"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DD731C2" w14:textId="77777777" w:rsidR="003D3C64" w:rsidRPr="00B20AE8" w:rsidRDefault="003D3C64" w:rsidP="003D3C64">
            <w:pPr>
              <w:pStyle w:val="TAL"/>
            </w:pPr>
            <w:r w:rsidRPr="00B20AE8">
              <w:t>This requirement does not apply to BS operating in band 12, 29 or 85.</w:t>
            </w:r>
          </w:p>
        </w:tc>
      </w:tr>
      <w:tr w:rsidR="003D3C64" w:rsidRPr="00B20AE8" w14:paraId="1838BCA5"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ACD612"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D37A6" w14:textId="77777777" w:rsidR="003D3C64" w:rsidRPr="00B20AE8" w:rsidRDefault="003D3C64" w:rsidP="003D3C64">
            <w:pPr>
              <w:pStyle w:val="TAC"/>
            </w:pPr>
            <w:r w:rsidRPr="00B20AE8">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6C9D3D" w14:textId="77777777" w:rsidR="003D3C64" w:rsidRPr="00B20AE8" w:rsidRDefault="003D3C64"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ED9275F"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0BC824CE" w14:textId="2E8252AB" w:rsidR="003D3C64" w:rsidRPr="00F437E4" w:rsidRDefault="003D3C64" w:rsidP="003D3C64">
            <w:pPr>
              <w:pStyle w:val="TAL"/>
            </w:pPr>
            <w:r w:rsidRPr="00F437E4">
              <w:t>This requirement does not apply to BS operating in band 85, since it is already covered by the requirement in clause 6.7.6.3.5.3.3 For BS operating in Band 29, it</w:t>
            </w:r>
            <w:r w:rsidRPr="00F437E4">
              <w:rPr>
                <w:rFonts w:eastAsia="MS PGothic"/>
              </w:rPr>
              <w:t xml:space="preserve"> applies 1 MHz below the Band 29 downlink operating band (Note 7).</w:t>
            </w:r>
          </w:p>
        </w:tc>
      </w:tr>
      <w:tr w:rsidR="004139BF" w:rsidRPr="00B20AE8" w14:paraId="7E33F415" w14:textId="77777777" w:rsidTr="006A2BF1">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53A9B632" w14:textId="77777777" w:rsidR="004139BF" w:rsidRPr="00B20AE8" w:rsidRDefault="004139BF" w:rsidP="003D3C64">
            <w:pPr>
              <w:pStyle w:val="TAC"/>
            </w:pPr>
            <w:r w:rsidRPr="00B20AE8">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0BF751B" w14:textId="77777777" w:rsidR="004139BF" w:rsidRPr="00B20AE8" w:rsidRDefault="004139BF" w:rsidP="003D3C64">
            <w:pPr>
              <w:pStyle w:val="TAC"/>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C5796"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B8F9F8"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055A8F31" w14:textId="63DC3F40" w:rsidR="004139BF" w:rsidRPr="00B20AE8" w:rsidRDefault="004139BF" w:rsidP="003D3C64">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.7.6.3.5.13.3.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3.3. For BS operating in Band 10, it applies for 1770 MHz to 1780 MHz, while the rest is covered in </w:t>
            </w:r>
            <w:r w:rsidR="003D3C64">
              <w:t>clause </w:t>
            </w:r>
            <w:r w:rsidR="003D3C64" w:rsidRPr="00B20AE8">
              <w:rPr>
                <w:rFonts w:cs="v5.0.0"/>
              </w:rPr>
              <w:t>6</w:t>
            </w:r>
            <w:r w:rsidRPr="00B20AE8">
              <w:rPr>
                <w:rFonts w:cs="v5.0.0"/>
              </w:rPr>
              <w:t>.7.6.3.5.3.3</w:t>
            </w:r>
          </w:p>
        </w:tc>
      </w:tr>
    </w:tbl>
    <w:p w14:paraId="2A27CD0E" w14:textId="77777777" w:rsidR="00C33A48" w:rsidRPr="00B20AE8" w:rsidRDefault="00C33A48" w:rsidP="00C33A48"/>
    <w:p w14:paraId="53F25CA4" w14:textId="6B426D60" w:rsidR="00C33A48" w:rsidRPr="00B20AE8" w:rsidRDefault="00C33A48" w:rsidP="00C33A48">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00112EFD" w:rsidRPr="00B20AE8">
        <w:t>.7.1</w:t>
      </w:r>
      <w:r w:rsidRPr="00B20AE8">
        <w:t>). Emission limits for this excluded frequency range may be covered by local or regional requirements.</w:t>
      </w:r>
    </w:p>
    <w:p w14:paraId="13D8CF28" w14:textId="4F7B175A" w:rsidR="00C33A48" w:rsidRPr="00B20AE8" w:rsidRDefault="00C33A48" w:rsidP="00C33A48">
      <w:pPr>
        <w:pStyle w:val="NO"/>
      </w:pPr>
      <w:r w:rsidRPr="00B20AE8">
        <w:t>NOTE 2:</w:t>
      </w:r>
      <w:r w:rsidRPr="00B20AE8">
        <w:tab/>
        <w:t xml:space="preserve">Table 6.7.6.4.5.3-1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F8FE142" w14:textId="77777777"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14:paraId="4DC195DD" w14:textId="77777777"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169F26EA" w14:textId="77777777"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14:paraId="72A49A80" w14:textId="77777777" w:rsidR="00C33A48" w:rsidRPr="00B20AE8" w:rsidRDefault="00C33A48" w:rsidP="00C33A48">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14:paraId="2FC802E2" w14:textId="77777777" w:rsidR="00C33A48" w:rsidRPr="00B20AE8" w:rsidRDefault="00C33A48" w:rsidP="00C33A48">
      <w:pPr>
        <w:rPr>
          <w:rFonts w:cs="v3.8.0"/>
          <w:lang w:eastAsia="zh-CN"/>
        </w:rPr>
      </w:pPr>
      <w:r w:rsidRPr="00B20AE8">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14:paraId="27235E9C" w14:textId="77777777" w:rsidR="00C33A48" w:rsidRPr="00B20AE8" w:rsidRDefault="00C33A48" w:rsidP="00C33A48">
      <w:r w:rsidRPr="00B20AE8">
        <w:t>The TRP of any spurious emission shall not exceed:</w:t>
      </w:r>
    </w:p>
    <w:p w14:paraId="12F15D97" w14:textId="77777777"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2850ED" w14:textId="77777777" w:rsidTr="006A2BF1">
        <w:trPr>
          <w:cantSplit/>
          <w:jc w:val="center"/>
        </w:trPr>
        <w:tc>
          <w:tcPr>
            <w:tcW w:w="2242" w:type="dxa"/>
          </w:tcPr>
          <w:p w14:paraId="50A0384E" w14:textId="77777777" w:rsidR="00C33A48" w:rsidRPr="00B20AE8" w:rsidRDefault="00C33A48" w:rsidP="00F965A9">
            <w:pPr>
              <w:pStyle w:val="TAH"/>
              <w:rPr>
                <w:rFonts w:cs="Arial"/>
              </w:rPr>
            </w:pPr>
            <w:r w:rsidRPr="00B20AE8">
              <w:rPr>
                <w:rFonts w:cs="Arial"/>
              </w:rPr>
              <w:t>Frequency range</w:t>
            </w:r>
          </w:p>
        </w:tc>
        <w:tc>
          <w:tcPr>
            <w:tcW w:w="2126" w:type="dxa"/>
          </w:tcPr>
          <w:p w14:paraId="2D9CE8FF" w14:textId="77777777" w:rsidR="00C33A48" w:rsidRPr="00B20AE8" w:rsidRDefault="00C33A48" w:rsidP="00F965A9">
            <w:pPr>
              <w:pStyle w:val="TAH"/>
              <w:rPr>
                <w:rFonts w:cs="Arial"/>
              </w:rPr>
            </w:pPr>
            <w:r w:rsidRPr="00B20AE8">
              <w:rPr>
                <w:rFonts w:cs="Arial"/>
              </w:rPr>
              <w:t>Maximum Level</w:t>
            </w:r>
          </w:p>
        </w:tc>
        <w:tc>
          <w:tcPr>
            <w:tcW w:w="864" w:type="dxa"/>
          </w:tcPr>
          <w:p w14:paraId="77A33E3F" w14:textId="77777777" w:rsidR="00C33A48" w:rsidRPr="00B20AE8" w:rsidRDefault="00C33A48" w:rsidP="00F965A9">
            <w:pPr>
              <w:pStyle w:val="TAH"/>
              <w:rPr>
                <w:rFonts w:cs="Arial"/>
              </w:rPr>
            </w:pPr>
            <w:r w:rsidRPr="00B20AE8">
              <w:rPr>
                <w:rFonts w:cs="Arial"/>
              </w:rPr>
              <w:t>Measurement Bandwidth</w:t>
            </w:r>
          </w:p>
        </w:tc>
        <w:tc>
          <w:tcPr>
            <w:tcW w:w="3617" w:type="dxa"/>
          </w:tcPr>
          <w:p w14:paraId="4C97FF41" w14:textId="77777777" w:rsidR="00C33A48" w:rsidRPr="00B20AE8" w:rsidRDefault="00C33A48" w:rsidP="00F965A9">
            <w:pPr>
              <w:pStyle w:val="TAH"/>
              <w:rPr>
                <w:rFonts w:cs="Arial"/>
              </w:rPr>
            </w:pPr>
            <w:r w:rsidRPr="00B20AE8">
              <w:rPr>
                <w:rFonts w:cs="Arial"/>
              </w:rPr>
              <w:t>Notes</w:t>
            </w:r>
          </w:p>
        </w:tc>
      </w:tr>
      <w:tr w:rsidR="004F339F" w:rsidRPr="00B20AE8" w14:paraId="2F14B4A0" w14:textId="77777777" w:rsidTr="006A2BF1">
        <w:trPr>
          <w:cantSplit/>
          <w:jc w:val="center"/>
        </w:trPr>
        <w:tc>
          <w:tcPr>
            <w:tcW w:w="2242" w:type="dxa"/>
            <w:tcBorders>
              <w:top w:val="single" w:sz="4" w:space="0" w:color="auto"/>
              <w:bottom w:val="single" w:sz="4" w:space="0" w:color="auto"/>
            </w:tcBorders>
          </w:tcPr>
          <w:p w14:paraId="6BB59F03" w14:textId="77777777"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31A22D4D" w14:textId="77777777"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14:paraId="35B0BC83" w14:textId="77777777"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14:paraId="583CC9C0" w14:textId="19F22D03" w:rsidR="00C33A48" w:rsidRPr="00B20AE8" w:rsidRDefault="00C33A48" w:rsidP="00FA313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C33A48" w:rsidRPr="00B20AE8" w14:paraId="7912C708" w14:textId="77777777" w:rsidTr="006A2BF1">
        <w:trPr>
          <w:cantSplit/>
          <w:jc w:val="center"/>
        </w:trPr>
        <w:tc>
          <w:tcPr>
            <w:tcW w:w="8849" w:type="dxa"/>
            <w:gridSpan w:val="4"/>
            <w:tcBorders>
              <w:top w:val="single" w:sz="4" w:space="0" w:color="auto"/>
            </w:tcBorders>
          </w:tcPr>
          <w:p w14:paraId="48622ADA" w14:textId="77777777"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14:paraId="606A75F1" w14:textId="77777777" w:rsidR="00C33A48" w:rsidRPr="00B20AE8" w:rsidRDefault="00C33A48" w:rsidP="00C33A48"/>
    <w:p w14:paraId="6F3B7816"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7AE684" w14:textId="77777777" w:rsidR="00C33A48" w:rsidRPr="00B20AE8" w:rsidRDefault="00C33A48" w:rsidP="00C33A48">
      <w:r w:rsidRPr="00B20AE8">
        <w:t>The TRP of any spurious emission shall not exceed:</w:t>
      </w:r>
    </w:p>
    <w:p w14:paraId="20EA3FFB"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B7FC46F" w14:textId="77777777" w:rsidTr="006A2BF1">
        <w:trPr>
          <w:cantSplit/>
          <w:jc w:val="center"/>
        </w:trPr>
        <w:tc>
          <w:tcPr>
            <w:tcW w:w="2376" w:type="dxa"/>
          </w:tcPr>
          <w:p w14:paraId="55A5347C" w14:textId="77777777" w:rsidR="00C33A48" w:rsidRPr="00B20AE8" w:rsidRDefault="00C33A48" w:rsidP="00F965A9">
            <w:pPr>
              <w:pStyle w:val="TAH"/>
              <w:rPr>
                <w:rFonts w:cs="v5.0.0"/>
              </w:rPr>
            </w:pPr>
            <w:r w:rsidRPr="00B20AE8">
              <w:rPr>
                <w:rFonts w:cs="v5.0.0"/>
              </w:rPr>
              <w:t>Operating Band</w:t>
            </w:r>
          </w:p>
        </w:tc>
        <w:tc>
          <w:tcPr>
            <w:tcW w:w="2376" w:type="dxa"/>
          </w:tcPr>
          <w:p w14:paraId="3DDB4AA5" w14:textId="77777777" w:rsidR="00C33A48" w:rsidRPr="00B20AE8" w:rsidRDefault="00C33A48" w:rsidP="00F965A9">
            <w:pPr>
              <w:pStyle w:val="TAH"/>
              <w:rPr>
                <w:rFonts w:cs="v5.0.0"/>
              </w:rPr>
            </w:pPr>
            <w:r w:rsidRPr="00B20AE8">
              <w:rPr>
                <w:rFonts w:cs="v5.0.0"/>
              </w:rPr>
              <w:t>Frequency range</w:t>
            </w:r>
          </w:p>
        </w:tc>
        <w:tc>
          <w:tcPr>
            <w:tcW w:w="1276" w:type="dxa"/>
          </w:tcPr>
          <w:p w14:paraId="20CB6E5D" w14:textId="77777777" w:rsidR="00C33A48" w:rsidRPr="00B20AE8" w:rsidRDefault="00C33A48" w:rsidP="00F965A9">
            <w:pPr>
              <w:pStyle w:val="TAH"/>
              <w:rPr>
                <w:rFonts w:cs="v5.0.0"/>
              </w:rPr>
            </w:pPr>
            <w:r w:rsidRPr="00B20AE8">
              <w:rPr>
                <w:rFonts w:cs="v5.0.0"/>
              </w:rPr>
              <w:t>Maximum Level</w:t>
            </w:r>
          </w:p>
        </w:tc>
        <w:tc>
          <w:tcPr>
            <w:tcW w:w="1418" w:type="dxa"/>
          </w:tcPr>
          <w:p w14:paraId="3755B822" w14:textId="77777777" w:rsidR="00C33A48" w:rsidRPr="00B20AE8" w:rsidRDefault="00C33A48" w:rsidP="00F965A9">
            <w:pPr>
              <w:pStyle w:val="TAH"/>
              <w:rPr>
                <w:rFonts w:cs="v5.0.0"/>
              </w:rPr>
            </w:pPr>
            <w:r w:rsidRPr="00B20AE8">
              <w:rPr>
                <w:rFonts w:cs="v5.0.0"/>
              </w:rPr>
              <w:t>Measurement Bandwidth</w:t>
            </w:r>
          </w:p>
        </w:tc>
        <w:tc>
          <w:tcPr>
            <w:tcW w:w="1956" w:type="dxa"/>
          </w:tcPr>
          <w:p w14:paraId="6E85BBBA" w14:textId="77777777" w:rsidR="00C33A48" w:rsidRPr="00B20AE8" w:rsidRDefault="00C33A48" w:rsidP="00F965A9">
            <w:pPr>
              <w:pStyle w:val="TAH"/>
              <w:rPr>
                <w:rFonts w:cs="v5.0.0"/>
              </w:rPr>
            </w:pPr>
            <w:r w:rsidRPr="00B20AE8">
              <w:rPr>
                <w:rFonts w:cs="v5.0.0"/>
              </w:rPr>
              <w:t>Notes</w:t>
            </w:r>
          </w:p>
        </w:tc>
      </w:tr>
      <w:tr w:rsidR="004F339F" w:rsidRPr="00B20AE8" w14:paraId="45AA3110" w14:textId="77777777" w:rsidTr="006A2BF1">
        <w:trPr>
          <w:cantSplit/>
          <w:jc w:val="center"/>
        </w:trPr>
        <w:tc>
          <w:tcPr>
            <w:tcW w:w="2376" w:type="dxa"/>
          </w:tcPr>
          <w:p w14:paraId="0F9FA587" w14:textId="77777777" w:rsidR="00C33A48" w:rsidRPr="00B20AE8" w:rsidRDefault="00C33A48" w:rsidP="006507D3">
            <w:pPr>
              <w:pStyle w:val="TAC"/>
            </w:pPr>
            <w:r w:rsidRPr="00B20AE8">
              <w:t>13</w:t>
            </w:r>
          </w:p>
        </w:tc>
        <w:tc>
          <w:tcPr>
            <w:tcW w:w="2376" w:type="dxa"/>
          </w:tcPr>
          <w:p w14:paraId="7A9DDF4A" w14:textId="77777777" w:rsidR="00C33A48" w:rsidRPr="00B20AE8" w:rsidRDefault="00C33A48" w:rsidP="006507D3">
            <w:pPr>
              <w:pStyle w:val="TAC"/>
            </w:pPr>
            <w:r w:rsidRPr="00B20AE8">
              <w:t>763 - 775 MHz</w:t>
            </w:r>
          </w:p>
        </w:tc>
        <w:tc>
          <w:tcPr>
            <w:tcW w:w="1276" w:type="dxa"/>
          </w:tcPr>
          <w:p w14:paraId="158C2361" w14:textId="77777777" w:rsidR="00C33A48" w:rsidRPr="00B20AE8" w:rsidRDefault="00C33A48" w:rsidP="006507D3">
            <w:pPr>
              <w:pStyle w:val="TAC"/>
            </w:pPr>
            <w:r w:rsidRPr="00B20AE8">
              <w:t>-37</w:t>
            </w:r>
            <w:r w:rsidR="00A92864" w:rsidRPr="00B20AE8">
              <w:t xml:space="preserve"> dBm</w:t>
            </w:r>
          </w:p>
        </w:tc>
        <w:tc>
          <w:tcPr>
            <w:tcW w:w="1418" w:type="dxa"/>
          </w:tcPr>
          <w:p w14:paraId="3C35FFB4" w14:textId="77777777" w:rsidR="00C33A48" w:rsidRPr="00B20AE8" w:rsidRDefault="00C33A48" w:rsidP="006507D3">
            <w:pPr>
              <w:pStyle w:val="TAC"/>
            </w:pPr>
            <w:r w:rsidRPr="00B20AE8">
              <w:t>6.25 kHz</w:t>
            </w:r>
          </w:p>
        </w:tc>
        <w:tc>
          <w:tcPr>
            <w:tcW w:w="1956" w:type="dxa"/>
          </w:tcPr>
          <w:p w14:paraId="7E9F7075" w14:textId="77777777" w:rsidR="00C33A48" w:rsidRPr="00B20AE8" w:rsidRDefault="00C33A48" w:rsidP="006507D3">
            <w:pPr>
              <w:pStyle w:val="TAC"/>
            </w:pPr>
          </w:p>
        </w:tc>
      </w:tr>
      <w:tr w:rsidR="004F339F" w:rsidRPr="00B20AE8" w14:paraId="37B05513" w14:textId="77777777" w:rsidTr="006A2BF1">
        <w:trPr>
          <w:cantSplit/>
          <w:jc w:val="center"/>
        </w:trPr>
        <w:tc>
          <w:tcPr>
            <w:tcW w:w="2376" w:type="dxa"/>
          </w:tcPr>
          <w:p w14:paraId="2D2916B2" w14:textId="77777777" w:rsidR="00C33A48" w:rsidRPr="00B20AE8" w:rsidRDefault="00C33A48" w:rsidP="006507D3">
            <w:pPr>
              <w:pStyle w:val="TAC"/>
            </w:pPr>
            <w:r w:rsidRPr="00B20AE8">
              <w:t>13</w:t>
            </w:r>
          </w:p>
        </w:tc>
        <w:tc>
          <w:tcPr>
            <w:tcW w:w="2376" w:type="dxa"/>
          </w:tcPr>
          <w:p w14:paraId="1C586303" w14:textId="77777777" w:rsidR="00C33A48" w:rsidRPr="00B20AE8" w:rsidRDefault="00C33A48" w:rsidP="006507D3">
            <w:pPr>
              <w:pStyle w:val="TAC"/>
            </w:pPr>
            <w:r w:rsidRPr="00B20AE8">
              <w:t>793 - 805 MHz</w:t>
            </w:r>
          </w:p>
        </w:tc>
        <w:tc>
          <w:tcPr>
            <w:tcW w:w="1276" w:type="dxa"/>
          </w:tcPr>
          <w:p w14:paraId="05DB3459" w14:textId="77777777" w:rsidR="00C33A48" w:rsidRPr="00B20AE8" w:rsidRDefault="00C33A48" w:rsidP="006507D3">
            <w:pPr>
              <w:pStyle w:val="TAC"/>
            </w:pPr>
            <w:r w:rsidRPr="00B20AE8">
              <w:t>-37</w:t>
            </w:r>
            <w:r w:rsidR="00A92864" w:rsidRPr="00B20AE8">
              <w:t xml:space="preserve"> dBm</w:t>
            </w:r>
          </w:p>
        </w:tc>
        <w:tc>
          <w:tcPr>
            <w:tcW w:w="1418" w:type="dxa"/>
          </w:tcPr>
          <w:p w14:paraId="4573EE08" w14:textId="77777777" w:rsidR="00C33A48" w:rsidRPr="00B20AE8" w:rsidRDefault="00C33A48" w:rsidP="006507D3">
            <w:pPr>
              <w:pStyle w:val="TAC"/>
            </w:pPr>
            <w:r w:rsidRPr="00B20AE8">
              <w:t>6.25 kHz</w:t>
            </w:r>
          </w:p>
        </w:tc>
        <w:tc>
          <w:tcPr>
            <w:tcW w:w="1956" w:type="dxa"/>
          </w:tcPr>
          <w:p w14:paraId="0B7F8F7D" w14:textId="77777777" w:rsidR="00C33A48" w:rsidRPr="00B20AE8" w:rsidRDefault="00C33A48" w:rsidP="006507D3">
            <w:pPr>
              <w:pStyle w:val="TAC"/>
            </w:pPr>
          </w:p>
        </w:tc>
      </w:tr>
      <w:tr w:rsidR="004F339F" w:rsidRPr="00B20AE8" w14:paraId="3218A970" w14:textId="77777777" w:rsidTr="006A2BF1">
        <w:trPr>
          <w:cantSplit/>
          <w:jc w:val="center"/>
        </w:trPr>
        <w:tc>
          <w:tcPr>
            <w:tcW w:w="2376" w:type="dxa"/>
          </w:tcPr>
          <w:p w14:paraId="02BC8941" w14:textId="77777777" w:rsidR="00C33A48" w:rsidRPr="00B20AE8" w:rsidRDefault="00C33A48" w:rsidP="006507D3">
            <w:pPr>
              <w:pStyle w:val="TAC"/>
            </w:pPr>
            <w:r w:rsidRPr="00B20AE8">
              <w:t>14</w:t>
            </w:r>
          </w:p>
        </w:tc>
        <w:tc>
          <w:tcPr>
            <w:tcW w:w="2376" w:type="dxa"/>
          </w:tcPr>
          <w:p w14:paraId="15EA43CE" w14:textId="77777777" w:rsidR="00C33A48" w:rsidRPr="00B20AE8" w:rsidRDefault="00C33A48" w:rsidP="006507D3">
            <w:pPr>
              <w:pStyle w:val="TAC"/>
            </w:pPr>
            <w:r w:rsidRPr="00B20AE8">
              <w:t>769 - 775 MHz</w:t>
            </w:r>
          </w:p>
        </w:tc>
        <w:tc>
          <w:tcPr>
            <w:tcW w:w="1276" w:type="dxa"/>
          </w:tcPr>
          <w:p w14:paraId="5737EA5D" w14:textId="77777777" w:rsidR="00C33A48" w:rsidRPr="00B20AE8" w:rsidRDefault="00C33A48" w:rsidP="006507D3">
            <w:pPr>
              <w:pStyle w:val="TAC"/>
            </w:pPr>
            <w:r w:rsidRPr="00B20AE8">
              <w:t>-37</w:t>
            </w:r>
            <w:r w:rsidR="00A92864" w:rsidRPr="00B20AE8">
              <w:t xml:space="preserve"> dBm</w:t>
            </w:r>
          </w:p>
        </w:tc>
        <w:tc>
          <w:tcPr>
            <w:tcW w:w="1418" w:type="dxa"/>
          </w:tcPr>
          <w:p w14:paraId="1726C8EE" w14:textId="77777777" w:rsidR="00C33A48" w:rsidRPr="00B20AE8" w:rsidRDefault="00C33A48" w:rsidP="006507D3">
            <w:pPr>
              <w:pStyle w:val="TAC"/>
            </w:pPr>
            <w:r w:rsidRPr="00B20AE8">
              <w:t>6.25 kHz</w:t>
            </w:r>
          </w:p>
        </w:tc>
        <w:tc>
          <w:tcPr>
            <w:tcW w:w="1956" w:type="dxa"/>
          </w:tcPr>
          <w:p w14:paraId="45F70F74" w14:textId="77777777" w:rsidR="00C33A48" w:rsidRPr="00B20AE8" w:rsidRDefault="00C33A48" w:rsidP="006507D3">
            <w:pPr>
              <w:pStyle w:val="TAC"/>
            </w:pPr>
          </w:p>
        </w:tc>
      </w:tr>
      <w:tr w:rsidR="00C33A48" w:rsidRPr="00B20AE8" w14:paraId="68623D92" w14:textId="77777777" w:rsidTr="006A2BF1">
        <w:trPr>
          <w:cantSplit/>
          <w:jc w:val="center"/>
        </w:trPr>
        <w:tc>
          <w:tcPr>
            <w:tcW w:w="2376" w:type="dxa"/>
          </w:tcPr>
          <w:p w14:paraId="7728EE6C" w14:textId="77777777" w:rsidR="00C33A48" w:rsidRPr="00B20AE8" w:rsidRDefault="00C33A48" w:rsidP="006507D3">
            <w:pPr>
              <w:pStyle w:val="TAC"/>
            </w:pPr>
            <w:r w:rsidRPr="00B20AE8">
              <w:t>14</w:t>
            </w:r>
          </w:p>
        </w:tc>
        <w:tc>
          <w:tcPr>
            <w:tcW w:w="2376" w:type="dxa"/>
          </w:tcPr>
          <w:p w14:paraId="784FA309" w14:textId="77777777" w:rsidR="00C33A48" w:rsidRPr="00B20AE8" w:rsidRDefault="00C33A48" w:rsidP="006507D3">
            <w:pPr>
              <w:pStyle w:val="TAC"/>
            </w:pPr>
            <w:r w:rsidRPr="00B20AE8">
              <w:t>799 - 805 MHz</w:t>
            </w:r>
          </w:p>
        </w:tc>
        <w:tc>
          <w:tcPr>
            <w:tcW w:w="1276" w:type="dxa"/>
          </w:tcPr>
          <w:p w14:paraId="222E8F93" w14:textId="77777777" w:rsidR="00C33A48" w:rsidRPr="00B20AE8" w:rsidRDefault="00C33A48" w:rsidP="006507D3">
            <w:pPr>
              <w:pStyle w:val="TAC"/>
            </w:pPr>
            <w:r w:rsidRPr="00B20AE8">
              <w:t>-37</w:t>
            </w:r>
            <w:r w:rsidR="00A92864" w:rsidRPr="00B20AE8">
              <w:t xml:space="preserve"> dBm</w:t>
            </w:r>
          </w:p>
        </w:tc>
        <w:tc>
          <w:tcPr>
            <w:tcW w:w="1418" w:type="dxa"/>
          </w:tcPr>
          <w:p w14:paraId="6F46C541" w14:textId="77777777" w:rsidR="00C33A48" w:rsidRPr="00B20AE8" w:rsidRDefault="00C33A48" w:rsidP="006507D3">
            <w:pPr>
              <w:pStyle w:val="TAC"/>
            </w:pPr>
            <w:r w:rsidRPr="00B20AE8">
              <w:t>6.25 kHz</w:t>
            </w:r>
          </w:p>
        </w:tc>
        <w:tc>
          <w:tcPr>
            <w:tcW w:w="1956" w:type="dxa"/>
          </w:tcPr>
          <w:p w14:paraId="090A3A10" w14:textId="77777777" w:rsidR="00C33A48" w:rsidRPr="00B20AE8" w:rsidRDefault="00C33A48" w:rsidP="006507D3">
            <w:pPr>
              <w:pStyle w:val="TAC"/>
            </w:pPr>
          </w:p>
        </w:tc>
      </w:tr>
    </w:tbl>
    <w:p w14:paraId="1BE0E800" w14:textId="77777777" w:rsidR="00C33A48" w:rsidRPr="00B20AE8" w:rsidRDefault="00C33A48" w:rsidP="00C33A48"/>
    <w:p w14:paraId="1E31194D"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CA45585" w14:textId="77777777" w:rsidR="00C33A48" w:rsidRPr="00B20AE8" w:rsidRDefault="00C33A48" w:rsidP="00C33A48">
      <w:r w:rsidRPr="00B20AE8">
        <w:t>The TRP of any spurious emission shall not exceed:</w:t>
      </w:r>
    </w:p>
    <w:p w14:paraId="2771B226" w14:textId="77777777"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DF1FB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CC25AF"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5CE8828"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F4A61B7"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39374A3"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AEE4BCE" w14:textId="77777777" w:rsidR="00C33A48" w:rsidRPr="00B20AE8" w:rsidRDefault="00C33A48" w:rsidP="00F965A9">
            <w:pPr>
              <w:pStyle w:val="TAH"/>
              <w:rPr>
                <w:rFonts w:cs="v5.0.0"/>
              </w:rPr>
            </w:pPr>
            <w:r w:rsidRPr="00B20AE8">
              <w:rPr>
                <w:rFonts w:cs="v5.0.0"/>
              </w:rPr>
              <w:t>Notes</w:t>
            </w:r>
          </w:p>
        </w:tc>
      </w:tr>
      <w:tr w:rsidR="00C33A48" w:rsidRPr="00B20AE8" w14:paraId="7B65DD8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CF7489"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B67E31"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513F026" w14:textId="77777777"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58F0AD2E"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430B393" w14:textId="6D498FB7"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DF056B1" w14:textId="77777777" w:rsidR="00C33A48" w:rsidRPr="00B20AE8" w:rsidRDefault="00C33A48" w:rsidP="00C33A48"/>
    <w:p w14:paraId="583A8543" w14:textId="77777777" w:rsidR="00C33A48" w:rsidRPr="00B20AE8" w:rsidRDefault="00C33A48" w:rsidP="00C33A48">
      <w:pPr>
        <w:rPr>
          <w:rFonts w:cs="v5.0.0"/>
          <w:lang w:eastAsia="zh-CN"/>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81747AF" w14:textId="77777777" w:rsidR="00C33A48" w:rsidRPr="00B20AE8" w:rsidRDefault="00C33A48" w:rsidP="00F27B2A">
      <w:r w:rsidRPr="00B20AE8">
        <w:t>The TRP of any spurious emission shall not exceed:</w:t>
      </w:r>
    </w:p>
    <w:p w14:paraId="1025F771"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14:paraId="2B37FFE4" w14:textId="77777777" w:rsidTr="006A2BF1">
        <w:trPr>
          <w:cantSplit/>
          <w:jc w:val="center"/>
        </w:trPr>
        <w:tc>
          <w:tcPr>
            <w:tcW w:w="2182" w:type="dxa"/>
          </w:tcPr>
          <w:p w14:paraId="1B926EFD" w14:textId="77777777" w:rsidR="00C33A48" w:rsidRPr="00B20AE8" w:rsidRDefault="00C33A48" w:rsidP="00F965A9">
            <w:pPr>
              <w:pStyle w:val="TAH"/>
              <w:rPr>
                <w:rFonts w:cs="v5.0.0"/>
              </w:rPr>
            </w:pPr>
            <w:r w:rsidRPr="00B20AE8">
              <w:rPr>
                <w:rFonts w:cs="v5.0.0"/>
              </w:rPr>
              <w:t>Frequency range</w:t>
            </w:r>
          </w:p>
        </w:tc>
        <w:tc>
          <w:tcPr>
            <w:tcW w:w="1984" w:type="dxa"/>
          </w:tcPr>
          <w:p w14:paraId="5BB89795" w14:textId="77777777" w:rsidR="00C33A48" w:rsidRPr="00B20AE8" w:rsidRDefault="00C33A48" w:rsidP="00F965A9">
            <w:pPr>
              <w:pStyle w:val="TAH"/>
              <w:rPr>
                <w:rFonts w:cs="v5.0.0"/>
              </w:rPr>
            </w:pPr>
            <w:r w:rsidRPr="00B20AE8">
              <w:rPr>
                <w:rFonts w:cs="v5.0.0"/>
              </w:rPr>
              <w:t>Maximum Level</w:t>
            </w:r>
          </w:p>
        </w:tc>
        <w:tc>
          <w:tcPr>
            <w:tcW w:w="1418" w:type="dxa"/>
          </w:tcPr>
          <w:p w14:paraId="539C0765" w14:textId="77777777" w:rsidR="00C33A48" w:rsidRPr="00B20AE8" w:rsidRDefault="00C33A48" w:rsidP="00F965A9">
            <w:pPr>
              <w:pStyle w:val="TAH"/>
              <w:rPr>
                <w:rFonts w:cs="v5.0.0"/>
              </w:rPr>
            </w:pPr>
            <w:r w:rsidRPr="00B20AE8">
              <w:rPr>
                <w:rFonts w:cs="v5.0.0"/>
              </w:rPr>
              <w:t>Measurement Bandwidth</w:t>
            </w:r>
          </w:p>
        </w:tc>
        <w:tc>
          <w:tcPr>
            <w:tcW w:w="1984" w:type="dxa"/>
          </w:tcPr>
          <w:p w14:paraId="23D4867C" w14:textId="77777777" w:rsidR="00C33A48" w:rsidRPr="00B20AE8" w:rsidRDefault="00C33A48" w:rsidP="00F965A9">
            <w:pPr>
              <w:pStyle w:val="TAH"/>
              <w:rPr>
                <w:rFonts w:cs="v5.0.0"/>
              </w:rPr>
            </w:pPr>
            <w:r w:rsidRPr="00B20AE8">
              <w:rPr>
                <w:rFonts w:cs="v5.0.0"/>
              </w:rPr>
              <w:t>Notes</w:t>
            </w:r>
          </w:p>
        </w:tc>
      </w:tr>
      <w:tr w:rsidR="004F339F" w:rsidRPr="00B20AE8" w14:paraId="683B224F" w14:textId="77777777" w:rsidTr="006A2BF1">
        <w:trPr>
          <w:cantSplit/>
          <w:jc w:val="center"/>
        </w:trPr>
        <w:tc>
          <w:tcPr>
            <w:tcW w:w="2182" w:type="dxa"/>
          </w:tcPr>
          <w:p w14:paraId="1E609430" w14:textId="0DA40C98" w:rsidR="00C33A48" w:rsidRPr="00B20AE8" w:rsidRDefault="00C33A48" w:rsidP="00F965A9">
            <w:pPr>
              <w:pStyle w:val="TAC"/>
              <w:rPr>
                <w:rFonts w:cs="v5.0.0"/>
              </w:rPr>
            </w:pPr>
            <w:r w:rsidRPr="00B20AE8">
              <w:rPr>
                <w:rFonts w:cs="Arial" w:hint="eastAsia"/>
                <w:noProof/>
                <w:szCs w:val="21"/>
              </w:rPr>
              <w:t>2505</w:t>
            </w:r>
            <w:r w:rsidR="00A33949">
              <w:rPr>
                <w:rFonts w:cs="Arial"/>
                <w:noProof/>
                <w:szCs w:val="21"/>
              </w:rPr>
              <w:t xml:space="preserve"> </w:t>
            </w:r>
            <w:r w:rsidRPr="00B20AE8">
              <w:rPr>
                <w:rFonts w:cs="Arial" w:hint="eastAsia"/>
                <w:noProof/>
                <w:szCs w:val="21"/>
              </w:rPr>
              <w:t xml:space="preserve">MHz </w:t>
            </w:r>
            <w:r w:rsidRPr="00B20AE8">
              <w:rPr>
                <w:rFonts w:cs="Arial"/>
                <w:noProof/>
                <w:szCs w:val="21"/>
              </w:rPr>
              <w:t>–</w:t>
            </w:r>
            <w:r w:rsidRPr="00B20AE8">
              <w:rPr>
                <w:rFonts w:cs="Arial" w:hint="eastAsia"/>
                <w:noProof/>
                <w:szCs w:val="21"/>
              </w:rPr>
              <w:t xml:space="preserve"> 2535</w:t>
            </w:r>
            <w:r w:rsidR="00A33949">
              <w:rPr>
                <w:rFonts w:cs="Arial"/>
                <w:noProof/>
                <w:szCs w:val="21"/>
              </w:rPr>
              <w:t xml:space="preserve"> </w:t>
            </w:r>
            <w:r w:rsidRPr="00B20AE8">
              <w:rPr>
                <w:rFonts w:cs="Arial" w:hint="eastAsia"/>
                <w:noProof/>
                <w:szCs w:val="21"/>
              </w:rPr>
              <w:t>MHz</w:t>
            </w:r>
          </w:p>
        </w:tc>
        <w:tc>
          <w:tcPr>
            <w:tcW w:w="1984" w:type="dxa"/>
          </w:tcPr>
          <w:p w14:paraId="7A21BE6A" w14:textId="77777777" w:rsidR="00DD6845" w:rsidRPr="00B20AE8" w:rsidRDefault="00C33A48" w:rsidP="00093AE6">
            <w:pPr>
              <w:pStyle w:val="TAC"/>
            </w:pPr>
            <w:r w:rsidRPr="00B20AE8">
              <w:t>-30.4</w:t>
            </w:r>
            <w:r w:rsidR="00A92864" w:rsidRPr="00B20AE8">
              <w:t xml:space="preserve"> dBm</w:t>
            </w:r>
          </w:p>
        </w:tc>
        <w:tc>
          <w:tcPr>
            <w:tcW w:w="1418" w:type="dxa"/>
          </w:tcPr>
          <w:p w14:paraId="7B92E58F" w14:textId="77777777" w:rsidR="00C33A48" w:rsidRPr="00B20AE8" w:rsidRDefault="00C33A48" w:rsidP="00F965A9">
            <w:pPr>
              <w:pStyle w:val="TAC"/>
              <w:rPr>
                <w:rFonts w:cs="v5.0.0"/>
                <w:lang w:eastAsia="zh-CN"/>
              </w:rPr>
            </w:pPr>
            <w:r w:rsidRPr="00B20AE8">
              <w:rPr>
                <w:rFonts w:cs="v5.0.0" w:hint="eastAsia"/>
                <w:lang w:eastAsia="zh-CN"/>
              </w:rPr>
              <w:t>1 MHz</w:t>
            </w:r>
          </w:p>
        </w:tc>
        <w:tc>
          <w:tcPr>
            <w:tcW w:w="1984" w:type="dxa"/>
          </w:tcPr>
          <w:p w14:paraId="4D7DA54C" w14:textId="77777777" w:rsidR="00C33A48" w:rsidRPr="00B20AE8" w:rsidRDefault="00C33A48" w:rsidP="00F965A9">
            <w:pPr>
              <w:pStyle w:val="TAC"/>
              <w:rPr>
                <w:rFonts w:cs="v5.0.0"/>
              </w:rPr>
            </w:pPr>
          </w:p>
        </w:tc>
      </w:tr>
      <w:tr w:rsidR="004F339F" w:rsidRPr="00B20AE8" w14:paraId="46BBD25E" w14:textId="77777777" w:rsidTr="006A2BF1">
        <w:trPr>
          <w:cantSplit/>
          <w:jc w:val="center"/>
        </w:trPr>
        <w:tc>
          <w:tcPr>
            <w:tcW w:w="2182" w:type="dxa"/>
          </w:tcPr>
          <w:p w14:paraId="3FA01866" w14:textId="7F028FF4" w:rsidR="00C33A48" w:rsidRPr="00B20AE8" w:rsidRDefault="00C33A48" w:rsidP="00FA313F">
            <w:pPr>
              <w:pStyle w:val="TAC"/>
              <w:rPr>
                <w:noProof/>
              </w:rPr>
            </w:pPr>
            <w:r w:rsidRPr="00B20AE8">
              <w:rPr>
                <w:rFonts w:hint="eastAsia"/>
                <w:noProof/>
              </w:rPr>
              <w:t>2535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26</w:t>
            </w:r>
            <w:r w:rsidRPr="00B20AE8">
              <w:rPr>
                <w:noProof/>
              </w:rPr>
              <w:t>55</w:t>
            </w:r>
            <w:r w:rsidR="00A33949">
              <w:rPr>
                <w:noProof/>
              </w:rPr>
              <w:t xml:space="preserve"> </w:t>
            </w:r>
            <w:r w:rsidRPr="00B20AE8">
              <w:rPr>
                <w:rFonts w:hint="eastAsia"/>
                <w:noProof/>
              </w:rPr>
              <w:t>MHz</w:t>
            </w:r>
          </w:p>
        </w:tc>
        <w:tc>
          <w:tcPr>
            <w:tcW w:w="1984" w:type="dxa"/>
          </w:tcPr>
          <w:p w14:paraId="7BD4E9E0" w14:textId="77777777" w:rsidR="00DD6845" w:rsidRPr="00B20AE8" w:rsidRDefault="00C33A48" w:rsidP="00093AE6">
            <w:pPr>
              <w:pStyle w:val="TAC"/>
            </w:pPr>
            <w:r w:rsidRPr="00B20AE8">
              <w:t>-10.4</w:t>
            </w:r>
            <w:r w:rsidR="00A92864" w:rsidRPr="00B20AE8">
              <w:t xml:space="preserve"> dBm</w:t>
            </w:r>
          </w:p>
        </w:tc>
        <w:tc>
          <w:tcPr>
            <w:tcW w:w="1418" w:type="dxa"/>
          </w:tcPr>
          <w:p w14:paraId="321D3B00" w14:textId="77777777" w:rsidR="00C33A48" w:rsidRPr="00B20AE8" w:rsidRDefault="00C33A48" w:rsidP="00F965A9">
            <w:pPr>
              <w:pStyle w:val="TAC"/>
              <w:rPr>
                <w:rFonts w:cs="v5.0.0"/>
              </w:rPr>
            </w:pPr>
            <w:r w:rsidRPr="00B20AE8">
              <w:rPr>
                <w:rFonts w:cs="v5.0.0" w:hint="eastAsia"/>
                <w:lang w:eastAsia="zh-CN"/>
              </w:rPr>
              <w:t>1 MHz</w:t>
            </w:r>
          </w:p>
        </w:tc>
        <w:tc>
          <w:tcPr>
            <w:tcW w:w="1984" w:type="dxa"/>
          </w:tcPr>
          <w:p w14:paraId="266D35F5" w14:textId="77777777" w:rsidR="00C33A48" w:rsidRPr="00B20AE8" w:rsidRDefault="00C33A48" w:rsidP="006604EE">
            <w:pPr>
              <w:pStyle w:val="TAC"/>
              <w:rPr>
                <w:lang w:eastAsia="zh-CN"/>
              </w:rPr>
            </w:pPr>
            <w:r w:rsidRPr="00B20AE8">
              <w:t xml:space="preserve">Applicable at offsets </w:t>
            </w:r>
            <w:r w:rsidRPr="00B20AE8">
              <w:rPr>
                <w:rFonts w:cs="Arial"/>
              </w:rPr>
              <w:t>≥</w:t>
            </w:r>
            <w:r w:rsidRPr="00B20AE8">
              <w:t xml:space="preserve"> 250% of </w:t>
            </w:r>
            <w:r w:rsidRPr="00B20AE8">
              <w:rPr>
                <w:i/>
              </w:rPr>
              <w:t>channel bandwidth</w:t>
            </w:r>
            <w:r w:rsidRPr="00B20AE8">
              <w:t xml:space="preserve"> from carrier frequency</w:t>
            </w:r>
          </w:p>
        </w:tc>
      </w:tr>
      <w:tr w:rsidR="00C33A48" w:rsidRPr="00B20AE8" w14:paraId="2E87C696" w14:textId="77777777" w:rsidTr="006A2BF1">
        <w:trPr>
          <w:cantSplit/>
          <w:jc w:val="center"/>
        </w:trPr>
        <w:tc>
          <w:tcPr>
            <w:tcW w:w="7568" w:type="dxa"/>
            <w:gridSpan w:val="4"/>
          </w:tcPr>
          <w:p w14:paraId="3173476C" w14:textId="7E8FADDA" w:rsidR="00C33A48" w:rsidRPr="00B20AE8" w:rsidRDefault="00C33A48" w:rsidP="00F965A9">
            <w:pPr>
              <w:pStyle w:val="TAN"/>
              <w:rPr>
                <w:rFonts w:cs="Arial"/>
              </w:rPr>
            </w:pPr>
            <w:r w:rsidRPr="00B20AE8">
              <w:rPr>
                <w:rFonts w:cs="Arial"/>
              </w:rPr>
              <w:t>NOTE:</w:t>
            </w:r>
            <w:r w:rsidR="00A22911" w:rsidRPr="00B20AE8">
              <w:rPr>
                <w:rFonts w:cs="Arial"/>
              </w:rPr>
              <w:tab/>
            </w:r>
            <w:r w:rsidRPr="00B20AE8">
              <w:rPr>
                <w:rFonts w:cs="Arial"/>
              </w:rPr>
              <w:t>This requirement applies for 10 or 20 MHz E-UTRA carriers allocated within 2545-2575</w:t>
            </w:r>
            <w:r w:rsidR="00A33949">
              <w:rPr>
                <w:rFonts w:cs="Arial"/>
              </w:rPr>
              <w:t xml:space="preserve"> </w:t>
            </w:r>
            <w:r w:rsidRPr="00B20AE8">
              <w:rPr>
                <w:rFonts w:cs="Arial"/>
              </w:rPr>
              <w:t>MHz or 2595-2645</w:t>
            </w:r>
            <w:r w:rsidR="00A33949">
              <w:rPr>
                <w:rFonts w:cs="Arial"/>
              </w:rPr>
              <w:t xml:space="preserve"> </w:t>
            </w:r>
            <w:r w:rsidRPr="00B20AE8">
              <w:rPr>
                <w:rFonts w:cs="Arial"/>
              </w:rPr>
              <w:t>MHz.</w:t>
            </w:r>
          </w:p>
        </w:tc>
      </w:tr>
    </w:tbl>
    <w:p w14:paraId="29DA45DB" w14:textId="77777777" w:rsidR="00C33A48" w:rsidRPr="00B20AE8" w:rsidRDefault="00C33A48" w:rsidP="00C33A48"/>
    <w:p w14:paraId="35B6A279" w14:textId="77777777"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14:paraId="3A83D379" w14:textId="77777777" w:rsidR="00C33A48" w:rsidRPr="00B20AE8" w:rsidRDefault="00C33A48" w:rsidP="00C33A48">
      <w:r w:rsidRPr="00B20AE8">
        <w:t>The TRP of any spurious emission shall not exceed:</w:t>
      </w:r>
    </w:p>
    <w:p w14:paraId="6E54A8CA"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427A04C9" w14:textId="77777777" w:rsidTr="006A2BF1">
        <w:trPr>
          <w:cantSplit/>
          <w:jc w:val="center"/>
        </w:trPr>
        <w:tc>
          <w:tcPr>
            <w:tcW w:w="2323" w:type="dxa"/>
          </w:tcPr>
          <w:p w14:paraId="40DC336F" w14:textId="77777777" w:rsidR="00C33A48" w:rsidRPr="00B20AE8" w:rsidRDefault="00C33A48" w:rsidP="00F965A9">
            <w:pPr>
              <w:pStyle w:val="TAH"/>
              <w:rPr>
                <w:rFonts w:cs="Arial"/>
              </w:rPr>
            </w:pPr>
            <w:r w:rsidRPr="00B20AE8">
              <w:rPr>
                <w:rFonts w:cs="Arial"/>
              </w:rPr>
              <w:t>Frequency range</w:t>
            </w:r>
          </w:p>
        </w:tc>
        <w:tc>
          <w:tcPr>
            <w:tcW w:w="2268" w:type="dxa"/>
          </w:tcPr>
          <w:p w14:paraId="5AAE1273" w14:textId="77777777" w:rsidR="00C33A48" w:rsidRPr="00B20AE8" w:rsidRDefault="00C33A48" w:rsidP="00F965A9">
            <w:pPr>
              <w:pStyle w:val="TAH"/>
              <w:rPr>
                <w:rFonts w:cs="Arial"/>
              </w:rPr>
            </w:pPr>
            <w:r w:rsidRPr="00B20AE8">
              <w:rPr>
                <w:rFonts w:cs="Arial"/>
              </w:rPr>
              <w:t>Maximum Level</w:t>
            </w:r>
          </w:p>
        </w:tc>
        <w:tc>
          <w:tcPr>
            <w:tcW w:w="1560" w:type="dxa"/>
          </w:tcPr>
          <w:p w14:paraId="6306998C" w14:textId="77777777" w:rsidR="00C33A48" w:rsidRPr="00B20AE8" w:rsidRDefault="00C33A48" w:rsidP="00F965A9">
            <w:pPr>
              <w:pStyle w:val="TAH"/>
              <w:rPr>
                <w:rFonts w:cs="Arial"/>
              </w:rPr>
            </w:pPr>
            <w:r w:rsidRPr="00B20AE8">
              <w:rPr>
                <w:rFonts w:cs="Arial"/>
              </w:rPr>
              <w:t>Measurement Bandwidth</w:t>
            </w:r>
          </w:p>
        </w:tc>
        <w:tc>
          <w:tcPr>
            <w:tcW w:w="875" w:type="dxa"/>
          </w:tcPr>
          <w:p w14:paraId="0F3D6C8D" w14:textId="77777777" w:rsidR="00C33A48" w:rsidRPr="00B20AE8" w:rsidRDefault="00C33A48" w:rsidP="00F965A9">
            <w:pPr>
              <w:pStyle w:val="TAH"/>
              <w:rPr>
                <w:rFonts w:cs="Arial"/>
              </w:rPr>
            </w:pPr>
            <w:r w:rsidRPr="00B20AE8">
              <w:rPr>
                <w:rFonts w:cs="Arial"/>
              </w:rPr>
              <w:t>Notes</w:t>
            </w:r>
          </w:p>
        </w:tc>
      </w:tr>
      <w:tr w:rsidR="004F339F" w:rsidRPr="00B20AE8" w14:paraId="61C75098" w14:textId="77777777" w:rsidTr="006A2BF1">
        <w:trPr>
          <w:cantSplit/>
          <w:jc w:val="center"/>
        </w:trPr>
        <w:tc>
          <w:tcPr>
            <w:tcW w:w="2323" w:type="dxa"/>
          </w:tcPr>
          <w:p w14:paraId="5E166943" w14:textId="751CDF1F" w:rsidR="00C33A48" w:rsidRPr="00B20AE8" w:rsidRDefault="00C33A48" w:rsidP="005B2E5C">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1CD10BCE" w14:textId="77777777" w:rsidR="00C33A48" w:rsidRPr="00B20AE8" w:rsidRDefault="00C33A48" w:rsidP="003E6D6B">
            <w:pPr>
              <w:pStyle w:val="TAC"/>
            </w:pPr>
            <w:r w:rsidRPr="00B20AE8">
              <w:t>-33.4</w:t>
            </w:r>
            <w:r w:rsidR="00A92864" w:rsidRPr="00B20AE8">
              <w:t xml:space="preserve"> dBm</w:t>
            </w:r>
          </w:p>
        </w:tc>
        <w:tc>
          <w:tcPr>
            <w:tcW w:w="1560" w:type="dxa"/>
          </w:tcPr>
          <w:p w14:paraId="1ABE96DC" w14:textId="77777777" w:rsidR="00C33A48" w:rsidRPr="00B20AE8" w:rsidRDefault="00C33A48" w:rsidP="005B2E5C">
            <w:pPr>
              <w:pStyle w:val="TAC"/>
              <w:rPr>
                <w:noProof/>
              </w:rPr>
            </w:pPr>
            <w:r w:rsidRPr="00B20AE8">
              <w:rPr>
                <w:rFonts w:hint="eastAsia"/>
                <w:noProof/>
              </w:rPr>
              <w:t>1 MHz</w:t>
            </w:r>
          </w:p>
        </w:tc>
        <w:tc>
          <w:tcPr>
            <w:tcW w:w="875" w:type="dxa"/>
          </w:tcPr>
          <w:p w14:paraId="1CAE322B" w14:textId="77777777" w:rsidR="00C33A48" w:rsidRPr="00B20AE8" w:rsidRDefault="00C33A48" w:rsidP="005B2E5C">
            <w:pPr>
              <w:pStyle w:val="TAC"/>
              <w:rPr>
                <w:rFonts w:cs="v5.0.0"/>
              </w:rPr>
            </w:pPr>
          </w:p>
        </w:tc>
      </w:tr>
      <w:tr w:rsidR="004F339F" w:rsidRPr="00B20AE8" w14:paraId="04F1C548" w14:textId="77777777" w:rsidTr="006A2BF1">
        <w:trPr>
          <w:cantSplit/>
          <w:jc w:val="center"/>
        </w:trPr>
        <w:tc>
          <w:tcPr>
            <w:tcW w:w="2323" w:type="dxa"/>
          </w:tcPr>
          <w:p w14:paraId="366BC12B" w14:textId="120D671A" w:rsidR="00C33A48" w:rsidRPr="00B20AE8" w:rsidRDefault="00C33A48" w:rsidP="005B2E5C">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5EDE6250" w14:textId="77777777" w:rsidR="00C33A48" w:rsidRPr="00B20AE8" w:rsidRDefault="00C33A48" w:rsidP="003E6D6B">
            <w:pPr>
              <w:pStyle w:val="TAC"/>
            </w:pPr>
            <w:r w:rsidRPr="00B20AE8">
              <w:t>-13.4</w:t>
            </w:r>
            <w:r w:rsidR="00A92864" w:rsidRPr="00B20AE8">
              <w:t xml:space="preserve"> dBm</w:t>
            </w:r>
          </w:p>
        </w:tc>
        <w:tc>
          <w:tcPr>
            <w:tcW w:w="1560" w:type="dxa"/>
          </w:tcPr>
          <w:p w14:paraId="146E9326" w14:textId="77777777" w:rsidR="00C33A48" w:rsidRPr="00B20AE8" w:rsidRDefault="00C33A48" w:rsidP="005B2E5C">
            <w:pPr>
              <w:pStyle w:val="TAC"/>
              <w:rPr>
                <w:noProof/>
              </w:rPr>
            </w:pPr>
            <w:r w:rsidRPr="00B20AE8">
              <w:rPr>
                <w:rFonts w:hint="eastAsia"/>
                <w:noProof/>
              </w:rPr>
              <w:t>1 MHz</w:t>
            </w:r>
          </w:p>
        </w:tc>
        <w:tc>
          <w:tcPr>
            <w:tcW w:w="875" w:type="dxa"/>
          </w:tcPr>
          <w:p w14:paraId="710FC47C" w14:textId="77777777" w:rsidR="00C33A48" w:rsidRPr="00B20AE8" w:rsidRDefault="00C33A48" w:rsidP="005B2E5C">
            <w:pPr>
              <w:pStyle w:val="TAC"/>
              <w:rPr>
                <w:rFonts w:cs="v5.0.0"/>
              </w:rPr>
            </w:pPr>
          </w:p>
        </w:tc>
      </w:tr>
      <w:tr w:rsidR="004F339F" w:rsidRPr="00B20AE8" w14:paraId="1A9419F4" w14:textId="77777777" w:rsidTr="006A2BF1">
        <w:trPr>
          <w:cantSplit/>
          <w:jc w:val="center"/>
        </w:trPr>
        <w:tc>
          <w:tcPr>
            <w:tcW w:w="2323" w:type="dxa"/>
          </w:tcPr>
          <w:p w14:paraId="4A2A14ED" w14:textId="49FA4983" w:rsidR="00C33A48" w:rsidRPr="00B20AE8" w:rsidRDefault="00C33A48" w:rsidP="005B2E5C">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4B71A3A9" w14:textId="77777777" w:rsidR="00C33A48" w:rsidRPr="00B20AE8" w:rsidRDefault="00C33A48" w:rsidP="003E6D6B">
            <w:pPr>
              <w:pStyle w:val="TAC"/>
            </w:pPr>
            <w:r w:rsidRPr="00B20AE8">
              <w:t>-28.4</w:t>
            </w:r>
            <w:r w:rsidR="00A92864" w:rsidRPr="00B20AE8">
              <w:t xml:space="preserve"> dBm</w:t>
            </w:r>
          </w:p>
        </w:tc>
        <w:tc>
          <w:tcPr>
            <w:tcW w:w="1560" w:type="dxa"/>
          </w:tcPr>
          <w:p w14:paraId="61A062E2" w14:textId="77777777" w:rsidR="00C33A48" w:rsidRPr="00B20AE8" w:rsidRDefault="00C33A48" w:rsidP="005B2E5C">
            <w:pPr>
              <w:pStyle w:val="TAC"/>
              <w:rPr>
                <w:noProof/>
              </w:rPr>
            </w:pPr>
            <w:r w:rsidRPr="00B20AE8">
              <w:rPr>
                <w:rFonts w:hint="eastAsia"/>
                <w:noProof/>
              </w:rPr>
              <w:t>1 MHz</w:t>
            </w:r>
          </w:p>
        </w:tc>
        <w:tc>
          <w:tcPr>
            <w:tcW w:w="875" w:type="dxa"/>
          </w:tcPr>
          <w:p w14:paraId="60FE65CB" w14:textId="77777777" w:rsidR="00C33A48" w:rsidRPr="00B20AE8" w:rsidRDefault="00C33A48" w:rsidP="005B2E5C">
            <w:pPr>
              <w:pStyle w:val="TAC"/>
              <w:rPr>
                <w:rFonts w:cs="v5.0.0"/>
              </w:rPr>
            </w:pPr>
          </w:p>
        </w:tc>
      </w:tr>
      <w:tr w:rsidR="004F339F" w:rsidRPr="00B20AE8" w14:paraId="4DECC1B6" w14:textId="77777777" w:rsidTr="006A2BF1">
        <w:trPr>
          <w:cantSplit/>
          <w:jc w:val="center"/>
        </w:trPr>
        <w:tc>
          <w:tcPr>
            <w:tcW w:w="2323" w:type="dxa"/>
          </w:tcPr>
          <w:p w14:paraId="3EB46D1F" w14:textId="7CFF855F" w:rsidR="00C33A48" w:rsidRPr="00B20AE8" w:rsidRDefault="00C33A48" w:rsidP="005B2E5C">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2ACB230B" w14:textId="77777777" w:rsidR="00C33A48" w:rsidRPr="00B20AE8" w:rsidRDefault="00C33A48" w:rsidP="003E6D6B">
            <w:pPr>
              <w:pStyle w:val="TAC"/>
            </w:pPr>
            <w:r w:rsidRPr="00B20AE8">
              <w:t>-30.4</w:t>
            </w:r>
            <w:r w:rsidR="00A92864" w:rsidRPr="00B20AE8">
              <w:t xml:space="preserve"> dBm</w:t>
            </w:r>
          </w:p>
        </w:tc>
        <w:tc>
          <w:tcPr>
            <w:tcW w:w="1560" w:type="dxa"/>
          </w:tcPr>
          <w:p w14:paraId="4E0C1C3C" w14:textId="77777777" w:rsidR="00C33A48" w:rsidRPr="00B20AE8" w:rsidRDefault="00C33A48" w:rsidP="005B2E5C">
            <w:pPr>
              <w:pStyle w:val="TAC"/>
              <w:rPr>
                <w:noProof/>
              </w:rPr>
            </w:pPr>
            <w:r w:rsidRPr="00B20AE8">
              <w:rPr>
                <w:rFonts w:hint="eastAsia"/>
                <w:noProof/>
              </w:rPr>
              <w:t>1 MHz</w:t>
            </w:r>
          </w:p>
        </w:tc>
        <w:tc>
          <w:tcPr>
            <w:tcW w:w="875" w:type="dxa"/>
          </w:tcPr>
          <w:p w14:paraId="41A40F53" w14:textId="77777777" w:rsidR="00C33A48" w:rsidRPr="00B20AE8" w:rsidRDefault="00C33A48" w:rsidP="005B2E5C">
            <w:pPr>
              <w:pStyle w:val="TAC"/>
              <w:rPr>
                <w:rFonts w:cs="v5.0.0"/>
              </w:rPr>
            </w:pPr>
          </w:p>
        </w:tc>
      </w:tr>
      <w:tr w:rsidR="00C33A48" w:rsidRPr="00B20AE8" w14:paraId="201FEB43" w14:textId="77777777" w:rsidTr="006A2BF1">
        <w:trPr>
          <w:cantSplit/>
          <w:jc w:val="center"/>
        </w:trPr>
        <w:tc>
          <w:tcPr>
            <w:tcW w:w="2323" w:type="dxa"/>
          </w:tcPr>
          <w:p w14:paraId="0ED045CD" w14:textId="283AC974" w:rsidR="00C33A48" w:rsidRPr="001128A1" w:rsidRDefault="00C33A48" w:rsidP="005B2E5C">
            <w:pPr>
              <w:pStyle w:val="TAC"/>
            </w:pPr>
            <w:r w:rsidRPr="001128A1">
              <w:t>2370</w:t>
            </w:r>
            <w:r w:rsidR="00A33949" w:rsidRPr="001128A1">
              <w:t xml:space="preserve"> </w:t>
            </w:r>
            <w:r w:rsidRPr="001128A1">
              <w:t>MHz – 2395</w:t>
            </w:r>
            <w:r w:rsidR="00A33949" w:rsidRPr="001128A1">
              <w:t xml:space="preserve"> </w:t>
            </w:r>
            <w:r w:rsidRPr="001128A1">
              <w:t>MHz</w:t>
            </w:r>
          </w:p>
        </w:tc>
        <w:tc>
          <w:tcPr>
            <w:tcW w:w="2268" w:type="dxa"/>
          </w:tcPr>
          <w:p w14:paraId="6712856A" w14:textId="77777777" w:rsidR="00C33A48" w:rsidRPr="00B20AE8" w:rsidRDefault="00C33A48" w:rsidP="003E6D6B">
            <w:pPr>
              <w:pStyle w:val="TAC"/>
            </w:pPr>
            <w:r w:rsidRPr="00B20AE8">
              <w:t>-33.4</w:t>
            </w:r>
            <w:r w:rsidR="00A92864" w:rsidRPr="00B20AE8">
              <w:t xml:space="preserve"> dBm</w:t>
            </w:r>
          </w:p>
        </w:tc>
        <w:tc>
          <w:tcPr>
            <w:tcW w:w="1560" w:type="dxa"/>
          </w:tcPr>
          <w:p w14:paraId="4C951956" w14:textId="77777777" w:rsidR="00C33A48" w:rsidRPr="00B20AE8" w:rsidRDefault="00C33A48" w:rsidP="005B2E5C">
            <w:pPr>
              <w:pStyle w:val="TAC"/>
              <w:rPr>
                <w:noProof/>
              </w:rPr>
            </w:pPr>
            <w:r w:rsidRPr="00B20AE8">
              <w:rPr>
                <w:rFonts w:hint="eastAsia"/>
                <w:noProof/>
              </w:rPr>
              <w:t>1 MHz</w:t>
            </w:r>
          </w:p>
        </w:tc>
        <w:tc>
          <w:tcPr>
            <w:tcW w:w="875" w:type="dxa"/>
          </w:tcPr>
          <w:p w14:paraId="0EF9CC51" w14:textId="77777777" w:rsidR="00C33A48" w:rsidRPr="00B20AE8" w:rsidRDefault="00C33A48" w:rsidP="005B2E5C">
            <w:pPr>
              <w:pStyle w:val="TAC"/>
              <w:rPr>
                <w:rFonts w:cs="v5.0.0"/>
              </w:rPr>
            </w:pPr>
          </w:p>
        </w:tc>
      </w:tr>
    </w:tbl>
    <w:p w14:paraId="039126C9" w14:textId="77777777" w:rsidR="00C33A48" w:rsidRPr="00B20AE8" w:rsidRDefault="00C33A48" w:rsidP="00C33A48"/>
    <w:p w14:paraId="72899E65" w14:textId="77777777" w:rsidR="00C33A48" w:rsidRPr="00B20AE8" w:rsidRDefault="00C33A48" w:rsidP="00C33A48">
      <w:pPr>
        <w:rPr>
          <w:rFonts w:cs="v3.8.0"/>
        </w:rPr>
      </w:pPr>
      <w:r w:rsidRPr="00B20AE8">
        <w:rPr>
          <w:rFonts w:cs="v3.8.0"/>
        </w:rPr>
        <w:t>The following requirement may apply to AAS BS operating in Band 48 in certain regions. The TRP of any spurious emission shall not exceed:</w:t>
      </w:r>
    </w:p>
    <w:p w14:paraId="248E7D6F"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5AA56EEE"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6EBECE" w14:textId="77777777" w:rsidR="00C33A48" w:rsidRPr="00B20AE8" w:rsidRDefault="00C33A48" w:rsidP="00F965A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89A9024" w14:textId="77777777" w:rsidR="00C33A48" w:rsidRPr="00B20AE8" w:rsidRDefault="00C33A48" w:rsidP="00F965A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C98B4D4"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95E1DAD" w14:textId="77777777" w:rsidR="00C33A48" w:rsidRPr="00B20AE8" w:rsidRDefault="00C33A48" w:rsidP="00F965A9">
            <w:pPr>
              <w:pStyle w:val="TAH"/>
              <w:rPr>
                <w:rFonts w:cs="v5.0.0"/>
              </w:rPr>
            </w:pPr>
            <w:r w:rsidRPr="00B20AE8">
              <w:rPr>
                <w:rFonts w:cs="v5.0.0"/>
              </w:rPr>
              <w:t>Notes</w:t>
            </w:r>
          </w:p>
        </w:tc>
      </w:tr>
      <w:tr w:rsidR="004F339F" w:rsidRPr="00B20AE8" w14:paraId="771EF6ED"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9D8EAF" w14:textId="3FD92401" w:rsidR="00C33A48" w:rsidRPr="00B20AE8" w:rsidRDefault="00C33A48" w:rsidP="00F965A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12778A79" w14:textId="77777777" w:rsidR="00C33A48" w:rsidRPr="00B20AE8" w:rsidRDefault="00B8331F" w:rsidP="003E6D6B">
            <w:pPr>
              <w:pStyle w:val="TAC"/>
              <w:rPr>
                <w:rFonts w:cs="v5.0.0"/>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14:paraId="0F07EE98" w14:textId="77777777"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58FE42" w14:textId="61E07959" w:rsidR="00C33A48" w:rsidRPr="00B20AE8" w:rsidRDefault="00C33A48" w:rsidP="006604EE">
            <w:pPr>
              <w:pStyle w:val="TAC"/>
            </w:pPr>
            <w:r w:rsidRPr="00B20AE8">
              <w:t>Applicable 10</w:t>
            </w:r>
            <w:r w:rsidR="00A33949">
              <w:t xml:space="preserve"> </w:t>
            </w:r>
            <w:r w:rsidRPr="00B20AE8">
              <w:t xml:space="preserve">MHz from the assigned channel edge </w:t>
            </w:r>
          </w:p>
        </w:tc>
      </w:tr>
      <w:tr w:rsidR="00C33A48" w:rsidRPr="00B20AE8" w14:paraId="3C0E2AF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F3D0D7" w14:textId="045604BD" w:rsidR="00C33A48" w:rsidRPr="00B20AE8" w:rsidRDefault="00C33A48" w:rsidP="00F965A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199FB3EE" w14:textId="4400AC21" w:rsidR="00C33A48" w:rsidRPr="00B20AE8" w:rsidRDefault="00C33A48" w:rsidP="00F965A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EC673A0" w14:textId="77777777"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14:paraId="3E4E8383" w14:textId="77777777"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65180FE1" w14:textId="77777777" w:rsidR="00C33A48" w:rsidRPr="00B20AE8" w:rsidRDefault="00C33A48" w:rsidP="00F965A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7261C07" w14:textId="77777777" w:rsidR="00C33A48" w:rsidRPr="00B20AE8" w:rsidRDefault="00C33A48" w:rsidP="00F965A9">
            <w:pPr>
              <w:rPr>
                <w:rFonts w:cs="v5.0.0"/>
              </w:rPr>
            </w:pPr>
          </w:p>
        </w:tc>
      </w:tr>
    </w:tbl>
    <w:p w14:paraId="0692E0DC" w14:textId="77777777" w:rsidR="00C33A48" w:rsidRPr="00B20AE8" w:rsidRDefault="00C33A48" w:rsidP="00C33A48"/>
    <w:p w14:paraId="4BC901F5" w14:textId="6C65956A" w:rsidR="00C33A48" w:rsidRPr="00B20AE8" w:rsidRDefault="00C33A48" w:rsidP="00DC6B3E">
      <w:pPr>
        <w:rPr>
          <w:rFonts w:cs="v3.8.0"/>
        </w:rPr>
      </w:pPr>
      <w:r w:rsidRPr="00B20AE8">
        <w:t xml:space="preserve">In addition to the requirements in </w:t>
      </w:r>
      <w:r w:rsidR="003D3C64">
        <w:t>clause</w:t>
      </w:r>
      <w:r w:rsidRPr="00B20AE8">
        <w:t xml:space="preserve">s 6.7.6.5.3.1, 6.7.6.5.3.2, 6.7.6.5.3.3 and above in the present </w:t>
      </w:r>
      <w:r w:rsidR="003D3C64">
        <w:t>clause</w:t>
      </w:r>
      <w:r w:rsidRPr="00B20AE8">
        <w:t>, the AAS BS may have to comply with the applicable emission limits established by FCC Title 47</w:t>
      </w:r>
      <w:r w:rsidR="003D3C64">
        <w:t> </w:t>
      </w:r>
      <w:r w:rsidR="003D3C64" w:rsidRPr="00B20AE8">
        <w:t>[</w:t>
      </w:r>
      <w:r w:rsidR="00A92864" w:rsidRPr="00B20AE8">
        <w:t>1</w:t>
      </w:r>
      <w:r w:rsidR="00FA313F" w:rsidRPr="00B20AE8">
        <w:t>8</w:t>
      </w:r>
      <w:r w:rsidRPr="00B20AE8">
        <w:t>], when deployed in regions where those limits are applied, and under the conditions declared by the manufacturer.</w:t>
      </w:r>
    </w:p>
    <w:p w14:paraId="795CEA05" w14:textId="77777777"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14:paraId="7C8AAFBC" w14:textId="77777777" w:rsidR="00DC6B3E" w:rsidRPr="00B20AE8" w:rsidRDefault="00DC6B3E" w:rsidP="00C33A48">
      <w:pPr>
        <w:rPr>
          <w:lang w:eastAsia="zh-CN"/>
        </w:rPr>
      </w:pPr>
    </w:p>
    <w:p w14:paraId="6F84AB1E"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FA5866C" w14:textId="77777777" w:rsidR="00C33A48" w:rsidRPr="00B20AE8" w:rsidRDefault="00C33A48" w:rsidP="00C33A48">
      <w:r w:rsidRPr="00B20AE8">
        <w:t>The TRP of any spurious emission shall not exceed:</w:t>
      </w:r>
    </w:p>
    <w:p w14:paraId="1C22C610" w14:textId="77777777" w:rsidR="00C33A48" w:rsidRPr="00B20AE8" w:rsidRDefault="00C33A48" w:rsidP="00C33A48">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C57C846" w14:textId="77777777" w:rsidTr="006A2BF1">
        <w:trPr>
          <w:cantSplit/>
          <w:jc w:val="center"/>
        </w:trPr>
        <w:tc>
          <w:tcPr>
            <w:tcW w:w="2376" w:type="dxa"/>
          </w:tcPr>
          <w:p w14:paraId="7D150BB5" w14:textId="77777777" w:rsidR="00C33A48" w:rsidRPr="00B20AE8" w:rsidRDefault="00C33A48" w:rsidP="00F965A9">
            <w:pPr>
              <w:pStyle w:val="TAH"/>
              <w:rPr>
                <w:rFonts w:cs="v5.0.0"/>
              </w:rPr>
            </w:pPr>
            <w:r w:rsidRPr="00B20AE8">
              <w:rPr>
                <w:rFonts w:cs="v5.0.0"/>
              </w:rPr>
              <w:t>Operating Band</w:t>
            </w:r>
          </w:p>
        </w:tc>
        <w:tc>
          <w:tcPr>
            <w:tcW w:w="2376" w:type="dxa"/>
          </w:tcPr>
          <w:p w14:paraId="2B6F0BED" w14:textId="77777777" w:rsidR="00C33A48" w:rsidRPr="00B20AE8" w:rsidRDefault="00C33A48" w:rsidP="00F965A9">
            <w:pPr>
              <w:pStyle w:val="TAH"/>
              <w:rPr>
                <w:rFonts w:cs="v5.0.0"/>
              </w:rPr>
            </w:pPr>
            <w:r w:rsidRPr="00B20AE8">
              <w:rPr>
                <w:rFonts w:cs="v5.0.0"/>
              </w:rPr>
              <w:t>Frequency range</w:t>
            </w:r>
          </w:p>
        </w:tc>
        <w:tc>
          <w:tcPr>
            <w:tcW w:w="1276" w:type="dxa"/>
          </w:tcPr>
          <w:p w14:paraId="5E294F99" w14:textId="77777777" w:rsidR="00C33A48" w:rsidRPr="00B20AE8" w:rsidRDefault="00C33A48" w:rsidP="00F965A9">
            <w:pPr>
              <w:pStyle w:val="TAH"/>
              <w:rPr>
                <w:rFonts w:cs="v5.0.0"/>
              </w:rPr>
            </w:pPr>
            <w:r w:rsidRPr="00B20AE8">
              <w:rPr>
                <w:rFonts w:cs="v5.0.0"/>
              </w:rPr>
              <w:t>Maximum Level</w:t>
            </w:r>
          </w:p>
        </w:tc>
        <w:tc>
          <w:tcPr>
            <w:tcW w:w="1418" w:type="dxa"/>
          </w:tcPr>
          <w:p w14:paraId="71DF8BE0" w14:textId="77777777" w:rsidR="00C33A48" w:rsidRPr="00B20AE8" w:rsidRDefault="00C33A48" w:rsidP="00F965A9">
            <w:pPr>
              <w:pStyle w:val="TAH"/>
              <w:rPr>
                <w:rFonts w:cs="v5.0.0"/>
              </w:rPr>
            </w:pPr>
            <w:r w:rsidRPr="00B20AE8">
              <w:rPr>
                <w:rFonts w:cs="v5.0.0"/>
              </w:rPr>
              <w:t>Measurement Bandwidth</w:t>
            </w:r>
          </w:p>
        </w:tc>
        <w:tc>
          <w:tcPr>
            <w:tcW w:w="1956" w:type="dxa"/>
          </w:tcPr>
          <w:p w14:paraId="280614C6" w14:textId="77777777" w:rsidR="00C33A48" w:rsidRPr="00B20AE8" w:rsidRDefault="00C33A48" w:rsidP="00F965A9">
            <w:pPr>
              <w:pStyle w:val="TAH"/>
              <w:rPr>
                <w:rFonts w:cs="v5.0.0"/>
              </w:rPr>
            </w:pPr>
            <w:r w:rsidRPr="00B20AE8">
              <w:rPr>
                <w:rFonts w:cs="v5.0.0"/>
              </w:rPr>
              <w:t>Notes</w:t>
            </w:r>
          </w:p>
        </w:tc>
      </w:tr>
      <w:tr w:rsidR="004F339F" w:rsidRPr="00B20AE8" w14:paraId="6612A943" w14:textId="77777777" w:rsidTr="006A2BF1">
        <w:trPr>
          <w:cantSplit/>
          <w:jc w:val="center"/>
        </w:trPr>
        <w:tc>
          <w:tcPr>
            <w:tcW w:w="2376" w:type="dxa"/>
          </w:tcPr>
          <w:p w14:paraId="1EAADED4" w14:textId="77777777" w:rsidR="00C33A48" w:rsidRPr="00B20AE8" w:rsidRDefault="00C33A48" w:rsidP="00F965A9">
            <w:pPr>
              <w:pStyle w:val="TAC"/>
              <w:rPr>
                <w:rFonts w:cs="v5.0.0"/>
              </w:rPr>
            </w:pPr>
            <w:r w:rsidRPr="00B20AE8">
              <w:rPr>
                <w:rFonts w:cs="v5.0.0"/>
              </w:rPr>
              <w:t>13</w:t>
            </w:r>
          </w:p>
        </w:tc>
        <w:tc>
          <w:tcPr>
            <w:tcW w:w="2376" w:type="dxa"/>
          </w:tcPr>
          <w:p w14:paraId="1C3323BD" w14:textId="77777777" w:rsidR="00C33A48" w:rsidRPr="00B20AE8" w:rsidRDefault="00C33A48" w:rsidP="00F965A9">
            <w:pPr>
              <w:pStyle w:val="TAC"/>
              <w:rPr>
                <w:rFonts w:cs="v5.0.0"/>
              </w:rPr>
            </w:pPr>
            <w:r w:rsidRPr="00B20AE8">
              <w:rPr>
                <w:rFonts w:cs="v5.0.0"/>
              </w:rPr>
              <w:t>763 - 775 MHz</w:t>
            </w:r>
          </w:p>
        </w:tc>
        <w:tc>
          <w:tcPr>
            <w:tcW w:w="1276" w:type="dxa"/>
          </w:tcPr>
          <w:p w14:paraId="70EED064"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4BD7827" w14:textId="77777777" w:rsidR="00C33A48" w:rsidRPr="00B20AE8" w:rsidRDefault="00C33A48" w:rsidP="00F965A9">
            <w:pPr>
              <w:pStyle w:val="TAC"/>
              <w:rPr>
                <w:rFonts w:cs="v5.0.0"/>
              </w:rPr>
            </w:pPr>
            <w:r w:rsidRPr="00B20AE8">
              <w:rPr>
                <w:rFonts w:cs="v5.0.0"/>
              </w:rPr>
              <w:t>6.25 kHz</w:t>
            </w:r>
          </w:p>
        </w:tc>
        <w:tc>
          <w:tcPr>
            <w:tcW w:w="1956" w:type="dxa"/>
          </w:tcPr>
          <w:p w14:paraId="43B73254" w14:textId="77777777" w:rsidR="00C33A48" w:rsidRPr="00B20AE8" w:rsidRDefault="00C33A48" w:rsidP="00F965A9">
            <w:pPr>
              <w:pStyle w:val="TAC"/>
              <w:rPr>
                <w:rFonts w:cs="v5.0.0"/>
              </w:rPr>
            </w:pPr>
          </w:p>
        </w:tc>
      </w:tr>
      <w:tr w:rsidR="004F339F" w:rsidRPr="00B20AE8" w14:paraId="237669DF" w14:textId="77777777" w:rsidTr="006A2BF1">
        <w:trPr>
          <w:cantSplit/>
          <w:jc w:val="center"/>
        </w:trPr>
        <w:tc>
          <w:tcPr>
            <w:tcW w:w="2376" w:type="dxa"/>
          </w:tcPr>
          <w:p w14:paraId="74F46CFE" w14:textId="77777777" w:rsidR="00C33A48" w:rsidRPr="00B20AE8" w:rsidRDefault="00C33A48" w:rsidP="00F965A9">
            <w:pPr>
              <w:pStyle w:val="TAC"/>
              <w:rPr>
                <w:rFonts w:cs="v5.0.0"/>
              </w:rPr>
            </w:pPr>
            <w:r w:rsidRPr="00B20AE8">
              <w:rPr>
                <w:rFonts w:cs="v5.0.0"/>
              </w:rPr>
              <w:t>13</w:t>
            </w:r>
          </w:p>
        </w:tc>
        <w:tc>
          <w:tcPr>
            <w:tcW w:w="2376" w:type="dxa"/>
          </w:tcPr>
          <w:p w14:paraId="60063D90" w14:textId="77777777" w:rsidR="00C33A48" w:rsidRPr="00B20AE8" w:rsidRDefault="00C33A48" w:rsidP="00F965A9">
            <w:pPr>
              <w:pStyle w:val="TAC"/>
              <w:rPr>
                <w:rFonts w:cs="v5.0.0"/>
              </w:rPr>
            </w:pPr>
            <w:r w:rsidRPr="00B20AE8">
              <w:rPr>
                <w:rFonts w:cs="v5.0.0"/>
              </w:rPr>
              <w:t>793 - 805 MHz</w:t>
            </w:r>
          </w:p>
        </w:tc>
        <w:tc>
          <w:tcPr>
            <w:tcW w:w="1276" w:type="dxa"/>
          </w:tcPr>
          <w:p w14:paraId="6A74AFBA"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9865A6C" w14:textId="77777777" w:rsidR="00C33A48" w:rsidRPr="00B20AE8" w:rsidRDefault="00C33A48" w:rsidP="00F965A9">
            <w:pPr>
              <w:pStyle w:val="TAC"/>
              <w:rPr>
                <w:rFonts w:cs="v5.0.0"/>
              </w:rPr>
            </w:pPr>
            <w:r w:rsidRPr="00B20AE8">
              <w:rPr>
                <w:rFonts w:cs="v5.0.0"/>
              </w:rPr>
              <w:t>6.25 kHz</w:t>
            </w:r>
          </w:p>
        </w:tc>
        <w:tc>
          <w:tcPr>
            <w:tcW w:w="1956" w:type="dxa"/>
          </w:tcPr>
          <w:p w14:paraId="5247B1A2" w14:textId="77777777" w:rsidR="00C33A48" w:rsidRPr="00B20AE8" w:rsidRDefault="00C33A48" w:rsidP="00F965A9">
            <w:pPr>
              <w:pStyle w:val="TAC"/>
              <w:rPr>
                <w:rFonts w:cs="v5.0.0"/>
              </w:rPr>
            </w:pPr>
          </w:p>
        </w:tc>
      </w:tr>
      <w:tr w:rsidR="004F339F" w:rsidRPr="00B20AE8" w14:paraId="4D9CB08B" w14:textId="77777777" w:rsidTr="006A2BF1">
        <w:trPr>
          <w:cantSplit/>
          <w:jc w:val="center"/>
        </w:trPr>
        <w:tc>
          <w:tcPr>
            <w:tcW w:w="2376" w:type="dxa"/>
          </w:tcPr>
          <w:p w14:paraId="10C85792" w14:textId="77777777" w:rsidR="00C33A48" w:rsidRPr="00B20AE8" w:rsidRDefault="00C33A48" w:rsidP="00F965A9">
            <w:pPr>
              <w:pStyle w:val="TAC"/>
              <w:rPr>
                <w:rFonts w:cs="v5.0.0"/>
              </w:rPr>
            </w:pPr>
            <w:r w:rsidRPr="00B20AE8">
              <w:rPr>
                <w:rFonts w:cs="v5.0.0"/>
              </w:rPr>
              <w:t>14</w:t>
            </w:r>
          </w:p>
        </w:tc>
        <w:tc>
          <w:tcPr>
            <w:tcW w:w="2376" w:type="dxa"/>
          </w:tcPr>
          <w:p w14:paraId="70D4416C" w14:textId="77777777" w:rsidR="00C33A48" w:rsidRPr="00B20AE8" w:rsidRDefault="00C33A48" w:rsidP="00F965A9">
            <w:pPr>
              <w:pStyle w:val="TAC"/>
              <w:rPr>
                <w:rFonts w:cs="v5.0.0"/>
              </w:rPr>
            </w:pPr>
            <w:r w:rsidRPr="00B20AE8">
              <w:rPr>
                <w:rFonts w:cs="v5.0.0"/>
              </w:rPr>
              <w:t>769 - 775 MHz</w:t>
            </w:r>
          </w:p>
        </w:tc>
        <w:tc>
          <w:tcPr>
            <w:tcW w:w="1276" w:type="dxa"/>
          </w:tcPr>
          <w:p w14:paraId="19DEADB8"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0EBB2B76" w14:textId="77777777" w:rsidR="00C33A48" w:rsidRPr="00B20AE8" w:rsidRDefault="00C33A48" w:rsidP="00F965A9">
            <w:pPr>
              <w:pStyle w:val="TAC"/>
              <w:rPr>
                <w:rFonts w:cs="v5.0.0"/>
              </w:rPr>
            </w:pPr>
            <w:r w:rsidRPr="00B20AE8">
              <w:rPr>
                <w:rFonts w:cs="v5.0.0"/>
              </w:rPr>
              <w:t>6.25 kHz</w:t>
            </w:r>
          </w:p>
        </w:tc>
        <w:tc>
          <w:tcPr>
            <w:tcW w:w="1956" w:type="dxa"/>
          </w:tcPr>
          <w:p w14:paraId="3D7F0983" w14:textId="77777777" w:rsidR="00C33A48" w:rsidRPr="00B20AE8" w:rsidRDefault="00C33A48" w:rsidP="00F965A9">
            <w:pPr>
              <w:pStyle w:val="TAC"/>
              <w:rPr>
                <w:rFonts w:cs="v5.0.0"/>
              </w:rPr>
            </w:pPr>
          </w:p>
        </w:tc>
      </w:tr>
      <w:tr w:rsidR="00C33A48" w:rsidRPr="00B20AE8" w14:paraId="5072123E" w14:textId="77777777" w:rsidTr="006A2BF1">
        <w:trPr>
          <w:cantSplit/>
          <w:jc w:val="center"/>
        </w:trPr>
        <w:tc>
          <w:tcPr>
            <w:tcW w:w="2376" w:type="dxa"/>
          </w:tcPr>
          <w:p w14:paraId="0F2DA90E" w14:textId="77777777" w:rsidR="00C33A48" w:rsidRPr="00B20AE8" w:rsidRDefault="00C33A48" w:rsidP="00F965A9">
            <w:pPr>
              <w:pStyle w:val="TAC"/>
              <w:rPr>
                <w:rFonts w:cs="v5.0.0"/>
              </w:rPr>
            </w:pPr>
            <w:r w:rsidRPr="00B20AE8">
              <w:rPr>
                <w:rFonts w:cs="v5.0.0"/>
              </w:rPr>
              <w:t>14</w:t>
            </w:r>
          </w:p>
        </w:tc>
        <w:tc>
          <w:tcPr>
            <w:tcW w:w="2376" w:type="dxa"/>
          </w:tcPr>
          <w:p w14:paraId="65BB286B" w14:textId="77777777" w:rsidR="00C33A48" w:rsidRPr="00B20AE8" w:rsidRDefault="00C33A48" w:rsidP="00F965A9">
            <w:pPr>
              <w:pStyle w:val="TAC"/>
              <w:rPr>
                <w:rFonts w:cs="v5.0.0"/>
              </w:rPr>
            </w:pPr>
            <w:r w:rsidRPr="00B20AE8">
              <w:rPr>
                <w:rFonts w:cs="v5.0.0"/>
              </w:rPr>
              <w:t>799 - 805 MHz</w:t>
            </w:r>
          </w:p>
        </w:tc>
        <w:tc>
          <w:tcPr>
            <w:tcW w:w="1276" w:type="dxa"/>
          </w:tcPr>
          <w:p w14:paraId="580A82C3"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26475047" w14:textId="77777777" w:rsidR="00C33A48" w:rsidRPr="00B20AE8" w:rsidRDefault="00C33A48" w:rsidP="00F965A9">
            <w:pPr>
              <w:pStyle w:val="TAC"/>
              <w:rPr>
                <w:rFonts w:cs="v5.0.0"/>
              </w:rPr>
            </w:pPr>
            <w:r w:rsidRPr="00B20AE8">
              <w:rPr>
                <w:rFonts w:cs="v5.0.0"/>
              </w:rPr>
              <w:t>6.25 kHz</w:t>
            </w:r>
          </w:p>
        </w:tc>
        <w:tc>
          <w:tcPr>
            <w:tcW w:w="1956" w:type="dxa"/>
          </w:tcPr>
          <w:p w14:paraId="18DF7AAE" w14:textId="77777777" w:rsidR="00C33A48" w:rsidRPr="00B20AE8" w:rsidRDefault="00C33A48" w:rsidP="00F965A9">
            <w:pPr>
              <w:pStyle w:val="TAC"/>
              <w:rPr>
                <w:rFonts w:cs="v5.0.0"/>
              </w:rPr>
            </w:pPr>
          </w:p>
        </w:tc>
      </w:tr>
    </w:tbl>
    <w:p w14:paraId="4332B4BB" w14:textId="77777777" w:rsidR="00C33A48" w:rsidRPr="00B20AE8" w:rsidRDefault="00C33A48" w:rsidP="00C33A48"/>
    <w:p w14:paraId="0B4C4C78"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091E459A" w14:textId="77777777" w:rsidR="00C33A48" w:rsidRPr="00B20AE8" w:rsidRDefault="00C33A48" w:rsidP="00C33A48">
      <w:r w:rsidRPr="00B20AE8">
        <w:t>The TRP of any spurious emission shall not exceed:</w:t>
      </w:r>
    </w:p>
    <w:p w14:paraId="6960ECA6" w14:textId="77777777" w:rsidR="00C33A48" w:rsidRPr="00B20AE8" w:rsidRDefault="00C33A48" w:rsidP="00C33A48">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AE482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6395FD"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757DE426"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9A66C74"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09B98A7"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3BF18B" w14:textId="77777777" w:rsidR="00C33A48" w:rsidRPr="00B20AE8" w:rsidRDefault="00C33A48" w:rsidP="00F965A9">
            <w:pPr>
              <w:pStyle w:val="TAH"/>
              <w:rPr>
                <w:rFonts w:cs="v5.0.0"/>
              </w:rPr>
            </w:pPr>
            <w:r w:rsidRPr="00B20AE8">
              <w:rPr>
                <w:rFonts w:cs="v5.0.0"/>
              </w:rPr>
              <w:t>Notes</w:t>
            </w:r>
          </w:p>
        </w:tc>
      </w:tr>
      <w:tr w:rsidR="00C33A48" w:rsidRPr="00B20AE8" w14:paraId="255D246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12B958"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05D08CA"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C26DA1F" w14:textId="77777777"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498A8C3B"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3328D21" w14:textId="2A6C05D8"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149343F" w14:textId="77777777" w:rsidR="00C33A48" w:rsidRPr="00B20AE8" w:rsidRDefault="00C33A48" w:rsidP="00C33A48"/>
    <w:p w14:paraId="7065FF4B" w14:textId="77777777" w:rsidR="00C33A48" w:rsidRPr="00B20AE8" w:rsidRDefault="00C33A48" w:rsidP="00C33A48">
      <w:pPr>
        <w:pStyle w:val="Heading4"/>
      </w:pPr>
      <w:bookmarkStart w:id="1424" w:name="_Toc21123162"/>
      <w:bookmarkStart w:id="1425" w:name="_Toc45907355"/>
      <w:bookmarkStart w:id="1426" w:name="_Toc53181459"/>
      <w:bookmarkStart w:id="1427" w:name="_Toc61117218"/>
      <w:r w:rsidRPr="00B20AE8">
        <w:t>6.7.6.5</w:t>
      </w:r>
      <w:r w:rsidRPr="00B20AE8">
        <w:tab/>
        <w:t>Co-location with other base stations</w:t>
      </w:r>
      <w:bookmarkEnd w:id="1424"/>
      <w:bookmarkEnd w:id="1425"/>
      <w:bookmarkEnd w:id="1426"/>
      <w:bookmarkEnd w:id="1427"/>
    </w:p>
    <w:p w14:paraId="13FFD91C" w14:textId="77777777" w:rsidR="00C33A48" w:rsidRPr="00B20AE8" w:rsidRDefault="00C33A48" w:rsidP="00C33A48">
      <w:pPr>
        <w:pStyle w:val="Heading5"/>
        <w:rPr>
          <w:lang w:eastAsia="sv-SE"/>
        </w:rPr>
      </w:pPr>
      <w:bookmarkStart w:id="1428" w:name="_Toc21123163"/>
      <w:bookmarkStart w:id="1429" w:name="_Toc45907356"/>
      <w:bookmarkStart w:id="1430" w:name="_Toc53181460"/>
      <w:bookmarkStart w:id="1431" w:name="_Toc61117219"/>
      <w:r w:rsidRPr="00B20AE8">
        <w:rPr>
          <w:lang w:eastAsia="sv-SE"/>
        </w:rPr>
        <w:t>6.7.6.5.1</w:t>
      </w:r>
      <w:r w:rsidRPr="00B20AE8">
        <w:rPr>
          <w:lang w:eastAsia="sv-SE"/>
        </w:rPr>
        <w:tab/>
        <w:t>Definition and applicability</w:t>
      </w:r>
      <w:bookmarkEnd w:id="1428"/>
      <w:bookmarkEnd w:id="1429"/>
      <w:bookmarkEnd w:id="1430"/>
      <w:bookmarkEnd w:id="1431"/>
    </w:p>
    <w:p w14:paraId="5938C5BC" w14:textId="77777777" w:rsidR="00C33A48" w:rsidRPr="00B20AE8" w:rsidRDefault="00C33A48" w:rsidP="00C33A48">
      <w:pPr>
        <w:pStyle w:val="Heading5"/>
        <w:rPr>
          <w:lang w:eastAsia="sv-SE"/>
        </w:rPr>
      </w:pPr>
      <w:bookmarkStart w:id="1432" w:name="_Toc21123164"/>
      <w:bookmarkStart w:id="1433" w:name="_Toc45907357"/>
      <w:bookmarkStart w:id="1434" w:name="_Toc53181461"/>
      <w:bookmarkStart w:id="1435" w:name="_Toc61117220"/>
      <w:r w:rsidRPr="00B20AE8">
        <w:rPr>
          <w:lang w:eastAsia="sv-SE"/>
        </w:rPr>
        <w:t>6.7.6.5.2</w:t>
      </w:r>
      <w:r w:rsidRPr="00B20AE8">
        <w:rPr>
          <w:lang w:eastAsia="sv-SE"/>
        </w:rPr>
        <w:tab/>
        <w:t>Minimum Requirement</w:t>
      </w:r>
      <w:bookmarkEnd w:id="1432"/>
      <w:bookmarkEnd w:id="1433"/>
      <w:bookmarkEnd w:id="1434"/>
      <w:bookmarkEnd w:id="1435"/>
    </w:p>
    <w:p w14:paraId="7206B0D5" w14:textId="09A54667"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00FA313F" w:rsidRPr="00B20AE8">
        <w:t>6</w:t>
      </w:r>
      <w:r w:rsidRPr="00B20AE8">
        <w:t xml:space="preserve">], </w:t>
      </w:r>
      <w:r w:rsidR="003D3C64">
        <w:t>clause </w:t>
      </w:r>
      <w:r w:rsidR="003D3C64" w:rsidRPr="00B20AE8">
        <w:t>9</w:t>
      </w:r>
      <w:r w:rsidRPr="00B20AE8">
        <w:t>.7.6.2.</w:t>
      </w:r>
    </w:p>
    <w:p w14:paraId="05BADF08" w14:textId="53CECC12"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.7.6.3.</w:t>
      </w:r>
    </w:p>
    <w:p w14:paraId="6D0AEEED" w14:textId="3337DAC6"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.7.6.4.</w:t>
      </w:r>
    </w:p>
    <w:p w14:paraId="577CDCB4" w14:textId="77777777" w:rsidR="00C33A48" w:rsidRPr="00B20AE8" w:rsidRDefault="00C33A48" w:rsidP="00C33A48">
      <w:pPr>
        <w:pStyle w:val="Heading5"/>
        <w:rPr>
          <w:lang w:eastAsia="sv-SE"/>
        </w:rPr>
      </w:pPr>
      <w:bookmarkStart w:id="1436" w:name="_Toc21123165"/>
      <w:bookmarkStart w:id="1437" w:name="_Toc45907358"/>
      <w:bookmarkStart w:id="1438" w:name="_Toc53181462"/>
      <w:bookmarkStart w:id="1439" w:name="_Toc61117221"/>
      <w:r w:rsidRPr="00B20AE8">
        <w:rPr>
          <w:lang w:eastAsia="sv-SE"/>
        </w:rPr>
        <w:t>6.7.6.5.3</w:t>
      </w:r>
      <w:r w:rsidRPr="00B20AE8">
        <w:rPr>
          <w:lang w:eastAsia="sv-SE"/>
        </w:rPr>
        <w:tab/>
        <w:t>Test purpose</w:t>
      </w:r>
      <w:bookmarkEnd w:id="1436"/>
      <w:bookmarkEnd w:id="1437"/>
      <w:bookmarkEnd w:id="1438"/>
      <w:bookmarkEnd w:id="1439"/>
    </w:p>
    <w:p w14:paraId="6C2BC0BA"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658D8984" w14:textId="77777777"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14:paraId="01E1872A" w14:textId="77777777" w:rsidR="00C33A48" w:rsidRPr="00B20AE8" w:rsidRDefault="00C33A48" w:rsidP="00C33A48">
      <w:pPr>
        <w:pStyle w:val="Heading5"/>
        <w:rPr>
          <w:lang w:eastAsia="sv-SE"/>
        </w:rPr>
      </w:pPr>
      <w:bookmarkStart w:id="1440" w:name="_Toc21123166"/>
      <w:bookmarkStart w:id="1441" w:name="_Toc45907359"/>
      <w:bookmarkStart w:id="1442" w:name="_Toc53181463"/>
      <w:bookmarkStart w:id="1443" w:name="_Toc61117222"/>
      <w:r w:rsidRPr="00B20AE8">
        <w:rPr>
          <w:lang w:eastAsia="sv-SE"/>
        </w:rPr>
        <w:t>6.</w:t>
      </w:r>
      <w:r w:rsidRPr="00B20AE8">
        <w:rPr>
          <w:lang w:eastAsia="zh-CN"/>
        </w:rPr>
        <w:t>7.6.5.4</w:t>
      </w:r>
      <w:r w:rsidRPr="00B20AE8">
        <w:rPr>
          <w:lang w:eastAsia="sv-SE"/>
        </w:rPr>
        <w:tab/>
        <w:t>Method of test</w:t>
      </w:r>
      <w:bookmarkEnd w:id="1440"/>
      <w:bookmarkEnd w:id="1441"/>
      <w:bookmarkEnd w:id="1442"/>
      <w:bookmarkEnd w:id="1443"/>
    </w:p>
    <w:p w14:paraId="440B138D" w14:textId="77777777" w:rsidR="00C33A48" w:rsidRPr="00B20AE8" w:rsidRDefault="00C33A48" w:rsidP="00F437E4">
      <w:pPr>
        <w:pStyle w:val="H6"/>
        <w:rPr>
          <w:lang w:eastAsia="sv-SE"/>
        </w:rPr>
      </w:pPr>
      <w:bookmarkStart w:id="1444" w:name="_Toc21123167"/>
      <w:bookmarkStart w:id="1445" w:name="_Toc45907360"/>
      <w:bookmarkStart w:id="1446" w:name="_Toc53181464"/>
      <w:r w:rsidRPr="00B20AE8">
        <w:rPr>
          <w:lang w:eastAsia="sv-SE"/>
        </w:rPr>
        <w:t>6.7.6.5.4.1</w:t>
      </w:r>
      <w:r w:rsidRPr="00B20AE8">
        <w:rPr>
          <w:lang w:eastAsia="sv-SE"/>
        </w:rPr>
        <w:tab/>
        <w:t>Initial conditions</w:t>
      </w:r>
      <w:bookmarkEnd w:id="1444"/>
      <w:bookmarkEnd w:id="1445"/>
      <w:bookmarkEnd w:id="1446"/>
    </w:p>
    <w:p w14:paraId="77F9D207" w14:textId="11305FEB" w:rsidR="00C33A48" w:rsidRPr="00B20AE8" w:rsidRDefault="00C33A48" w:rsidP="00C33A48">
      <w:pPr>
        <w:rPr>
          <w:lang w:eastAsia="sv-SE"/>
        </w:rPr>
      </w:pPr>
      <w:r w:rsidRPr="00B20AE8">
        <w:rPr>
          <w:lang w:eastAsia="sv-SE"/>
        </w:rPr>
        <w:t xml:space="preserve">See </w:t>
      </w:r>
      <w:r w:rsidR="003D3C64">
        <w:rPr>
          <w:lang w:eastAsia="sv-SE"/>
        </w:rPr>
        <w:t>clause </w:t>
      </w:r>
      <w:r w:rsidR="003D3C64" w:rsidRPr="00B20AE8">
        <w:rPr>
          <w:lang w:eastAsia="sv-SE"/>
        </w:rPr>
        <w:t>6</w:t>
      </w:r>
      <w:r w:rsidRPr="00B20AE8">
        <w:rPr>
          <w:lang w:eastAsia="sv-SE"/>
        </w:rPr>
        <w:t>.7.6.3.4.1.</w:t>
      </w:r>
    </w:p>
    <w:p w14:paraId="45FB442A" w14:textId="77777777" w:rsidR="00C33A48" w:rsidRPr="00B20AE8" w:rsidRDefault="00C33A48" w:rsidP="00F437E4">
      <w:pPr>
        <w:pStyle w:val="H6"/>
        <w:rPr>
          <w:lang w:eastAsia="sv-SE"/>
        </w:rPr>
      </w:pPr>
      <w:bookmarkStart w:id="1447" w:name="_Toc21123168"/>
      <w:bookmarkStart w:id="1448" w:name="_Toc45907361"/>
      <w:bookmarkStart w:id="1449" w:name="_Toc53181465"/>
      <w:r w:rsidRPr="00B20AE8">
        <w:rPr>
          <w:lang w:eastAsia="sv-SE"/>
        </w:rPr>
        <w:t>6.7.6.5.4.2</w:t>
      </w:r>
      <w:r w:rsidRPr="00B20AE8">
        <w:rPr>
          <w:lang w:eastAsia="sv-SE"/>
        </w:rPr>
        <w:tab/>
        <w:t>Procedure</w:t>
      </w:r>
      <w:bookmarkEnd w:id="1447"/>
      <w:bookmarkEnd w:id="1448"/>
      <w:bookmarkEnd w:id="1449"/>
    </w:p>
    <w:p w14:paraId="5372CF35" w14:textId="2CAAC742" w:rsidR="00C33A48" w:rsidRPr="00B20AE8" w:rsidRDefault="00C33A48" w:rsidP="00C33A48">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6</w:t>
      </w:r>
      <w:r w:rsidRPr="00B20AE8">
        <w:rPr>
          <w:lang w:val="en-US" w:eastAsia="sv-SE"/>
        </w:rPr>
        <w:t>.7.6.3.4.2.</w:t>
      </w:r>
    </w:p>
    <w:p w14:paraId="7683F6D2" w14:textId="77777777" w:rsidR="00C33A48" w:rsidRPr="00B20AE8" w:rsidRDefault="00C33A48" w:rsidP="00C33A48">
      <w:pPr>
        <w:pStyle w:val="Heading5"/>
        <w:rPr>
          <w:lang w:eastAsia="sv-SE"/>
        </w:rPr>
      </w:pPr>
      <w:bookmarkStart w:id="1450" w:name="_Toc21123169"/>
      <w:bookmarkStart w:id="1451" w:name="_Toc45907362"/>
      <w:bookmarkStart w:id="1452" w:name="_Toc53181466"/>
      <w:bookmarkStart w:id="1453" w:name="_Toc61117223"/>
      <w:r w:rsidRPr="00B20AE8">
        <w:rPr>
          <w:lang w:eastAsia="sv-SE"/>
        </w:rPr>
        <w:t>6.</w:t>
      </w:r>
      <w:r w:rsidRPr="00B20AE8">
        <w:rPr>
          <w:lang w:eastAsia="zh-CN"/>
        </w:rPr>
        <w:t>7.6.5.5</w:t>
      </w:r>
      <w:r w:rsidRPr="00B20AE8">
        <w:rPr>
          <w:lang w:eastAsia="sv-SE"/>
        </w:rPr>
        <w:tab/>
        <w:t>Test Requirement</w:t>
      </w:r>
      <w:bookmarkEnd w:id="1450"/>
      <w:bookmarkEnd w:id="1451"/>
      <w:bookmarkEnd w:id="1452"/>
      <w:bookmarkEnd w:id="1453"/>
    </w:p>
    <w:p w14:paraId="3FA0DCF0" w14:textId="77777777" w:rsidR="00C33A48" w:rsidRPr="00B20AE8" w:rsidRDefault="00C33A48" w:rsidP="006604EE">
      <w:pPr>
        <w:pStyle w:val="H6"/>
        <w:rPr>
          <w:lang w:val="en-US" w:eastAsia="sv-SE"/>
        </w:rPr>
      </w:pPr>
      <w:r w:rsidRPr="00B20AE8">
        <w:rPr>
          <w:lang w:eastAsia="sv-SE"/>
        </w:rPr>
        <w:t>6.7.6.5.5.1</w:t>
      </w:r>
      <w:r w:rsidRPr="00B20AE8">
        <w:rPr>
          <w:lang w:eastAsia="sv-SE"/>
        </w:rPr>
        <w:tab/>
      </w:r>
      <w:r w:rsidRPr="00B20AE8">
        <w:rPr>
          <w:lang w:val="en-US" w:eastAsia="sv-SE"/>
        </w:rPr>
        <w:t>MSR operation</w:t>
      </w:r>
    </w:p>
    <w:p w14:paraId="1948A667" w14:textId="77777777"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14:paraId="13246E46" w14:textId="77777777" w:rsidR="00112EFD" w:rsidRPr="00B20AE8" w:rsidRDefault="00112EFD" w:rsidP="00112EFD">
      <w:pPr>
        <w:rPr>
          <w:rFonts w:cs="v5.0.0"/>
        </w:rPr>
      </w:pPr>
      <w:r w:rsidRPr="00B20AE8">
        <w:rPr>
          <w:rFonts w:cs="v5.0.0"/>
        </w:rPr>
        <w:t>The requirements assume with base stations of the same class.</w:t>
      </w:r>
    </w:p>
    <w:p w14:paraId="77A73763" w14:textId="77777777" w:rsidR="00CF0D41" w:rsidRPr="00B20AE8" w:rsidRDefault="00112EFD" w:rsidP="00CC4BB7">
      <w:pPr>
        <w:pStyle w:val="NO"/>
      </w:pPr>
      <w:r w:rsidRPr="00B20AE8">
        <w:t>NOTE:</w:t>
      </w:r>
      <w:r w:rsidRPr="00B20AE8">
        <w:tab/>
        <w:t>For co-location with UTRA, the requirements are based on co-location with UTRA FDD or TDD base stations.</w:t>
      </w:r>
    </w:p>
    <w:p w14:paraId="6504C780" w14:textId="77777777"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14:paraId="03666121" w14:textId="77777777"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14:paraId="09A8EA7C" w14:textId="77777777" w:rsidR="00112EFD" w:rsidRPr="00B20AE8" w:rsidRDefault="00112EFD" w:rsidP="007C4097">
      <w:pPr>
        <w:pStyle w:val="TH"/>
      </w:pPr>
      <w:r w:rsidRPr="00B20AE8">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14:paraId="5B074D1F" w14:textId="77777777" w:rsidTr="006A2BF1">
        <w:trPr>
          <w:cantSplit/>
          <w:jc w:val="center"/>
        </w:trPr>
        <w:tc>
          <w:tcPr>
            <w:tcW w:w="1456" w:type="dxa"/>
          </w:tcPr>
          <w:p w14:paraId="30385311" w14:textId="77777777" w:rsidR="00112EFD" w:rsidRPr="00B20AE8" w:rsidRDefault="00112EFD" w:rsidP="00112EFD">
            <w:pPr>
              <w:pStyle w:val="TAH"/>
              <w:rPr>
                <w:rFonts w:cs="Arial"/>
                <w:szCs w:val="18"/>
              </w:rPr>
            </w:pPr>
            <w:r w:rsidRPr="00B20AE8">
              <w:rPr>
                <w:rFonts w:cs="Arial"/>
                <w:szCs w:val="18"/>
              </w:rPr>
              <w:t>Type of co-located BS</w:t>
            </w:r>
          </w:p>
        </w:tc>
        <w:tc>
          <w:tcPr>
            <w:tcW w:w="1749" w:type="dxa"/>
          </w:tcPr>
          <w:p w14:paraId="7BD7799B" w14:textId="77777777"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14:paraId="146125A0" w14:textId="77777777" w:rsidR="00112EFD" w:rsidRPr="00B20AE8" w:rsidRDefault="00112EFD" w:rsidP="00112EFD">
            <w:pPr>
              <w:pStyle w:val="TAH"/>
              <w:rPr>
                <w:rFonts w:cs="Arial"/>
                <w:szCs w:val="18"/>
              </w:rPr>
            </w:pPr>
            <w:r w:rsidRPr="00B20AE8">
              <w:rPr>
                <w:rFonts w:cs="Arial"/>
                <w:szCs w:val="18"/>
              </w:rPr>
              <w:t>Maximum Level</w:t>
            </w:r>
          </w:p>
          <w:p w14:paraId="6DED1768" w14:textId="77777777" w:rsidR="00112EFD" w:rsidRPr="00B20AE8" w:rsidRDefault="00112EFD" w:rsidP="00112EFD">
            <w:pPr>
              <w:pStyle w:val="TAH"/>
              <w:rPr>
                <w:rFonts w:cs="Arial"/>
                <w:szCs w:val="18"/>
              </w:rPr>
            </w:pPr>
            <w:r w:rsidRPr="00B20AE8">
              <w:rPr>
                <w:rFonts w:cs="Arial"/>
                <w:szCs w:val="18"/>
              </w:rPr>
              <w:t>(WA-BS)</w:t>
            </w:r>
          </w:p>
        </w:tc>
        <w:tc>
          <w:tcPr>
            <w:tcW w:w="1134" w:type="dxa"/>
          </w:tcPr>
          <w:p w14:paraId="3BA7D808" w14:textId="77777777" w:rsidR="00112EFD" w:rsidRPr="00B20AE8" w:rsidRDefault="00112EFD" w:rsidP="00112EFD">
            <w:pPr>
              <w:pStyle w:val="TAH"/>
              <w:rPr>
                <w:rFonts w:cs="Arial"/>
                <w:szCs w:val="18"/>
              </w:rPr>
            </w:pPr>
            <w:r w:rsidRPr="00B20AE8">
              <w:rPr>
                <w:rFonts w:cs="Arial"/>
                <w:szCs w:val="18"/>
              </w:rPr>
              <w:t>Maximum Level</w:t>
            </w:r>
          </w:p>
          <w:p w14:paraId="3117906F" w14:textId="77777777" w:rsidR="00112EFD" w:rsidRPr="00B20AE8" w:rsidRDefault="00112EFD" w:rsidP="00112EFD">
            <w:pPr>
              <w:pStyle w:val="TAH"/>
              <w:rPr>
                <w:rFonts w:cs="Arial"/>
                <w:szCs w:val="18"/>
              </w:rPr>
            </w:pPr>
            <w:r w:rsidRPr="00B20AE8">
              <w:rPr>
                <w:rFonts w:cs="Arial"/>
                <w:szCs w:val="18"/>
              </w:rPr>
              <w:t>(MR-BS)</w:t>
            </w:r>
          </w:p>
        </w:tc>
        <w:tc>
          <w:tcPr>
            <w:tcW w:w="1134" w:type="dxa"/>
          </w:tcPr>
          <w:p w14:paraId="700CD0E2" w14:textId="77777777" w:rsidR="00112EFD" w:rsidRPr="00B20AE8" w:rsidRDefault="00112EFD" w:rsidP="00112EFD">
            <w:pPr>
              <w:pStyle w:val="TAH"/>
              <w:rPr>
                <w:rFonts w:cs="Arial"/>
                <w:szCs w:val="18"/>
              </w:rPr>
            </w:pPr>
            <w:r w:rsidRPr="00B20AE8">
              <w:rPr>
                <w:rFonts w:cs="Arial"/>
                <w:szCs w:val="18"/>
              </w:rPr>
              <w:t>Maximum Level</w:t>
            </w:r>
          </w:p>
          <w:p w14:paraId="36B650C8" w14:textId="77777777" w:rsidR="00112EFD" w:rsidRPr="00B20AE8" w:rsidRDefault="00112EFD" w:rsidP="00112EFD">
            <w:pPr>
              <w:pStyle w:val="TAH"/>
              <w:rPr>
                <w:rFonts w:cs="Arial"/>
                <w:szCs w:val="18"/>
              </w:rPr>
            </w:pPr>
            <w:r w:rsidRPr="00B20AE8">
              <w:rPr>
                <w:rFonts w:cs="Arial"/>
                <w:szCs w:val="18"/>
              </w:rPr>
              <w:t>(LA-BS)</w:t>
            </w:r>
          </w:p>
        </w:tc>
        <w:tc>
          <w:tcPr>
            <w:tcW w:w="1417" w:type="dxa"/>
          </w:tcPr>
          <w:p w14:paraId="0B45EB0A" w14:textId="77777777" w:rsidR="00112EFD" w:rsidRPr="00B20AE8" w:rsidRDefault="00112EFD" w:rsidP="00112EFD">
            <w:pPr>
              <w:pStyle w:val="TAH"/>
              <w:rPr>
                <w:rFonts w:cs="Arial"/>
                <w:szCs w:val="18"/>
              </w:rPr>
            </w:pPr>
            <w:r w:rsidRPr="00B20AE8">
              <w:rPr>
                <w:rFonts w:cs="Arial"/>
                <w:szCs w:val="18"/>
              </w:rPr>
              <w:t>Measurement Bandwidth</w:t>
            </w:r>
          </w:p>
        </w:tc>
        <w:tc>
          <w:tcPr>
            <w:tcW w:w="1701" w:type="dxa"/>
          </w:tcPr>
          <w:p w14:paraId="1456A512" w14:textId="77777777" w:rsidR="00112EFD" w:rsidRPr="00B20AE8" w:rsidRDefault="00112EFD" w:rsidP="00112EFD">
            <w:pPr>
              <w:pStyle w:val="TAH"/>
              <w:rPr>
                <w:rFonts w:cs="Arial"/>
                <w:szCs w:val="18"/>
              </w:rPr>
            </w:pPr>
            <w:r w:rsidRPr="00B20AE8">
              <w:rPr>
                <w:rFonts w:cs="Arial"/>
                <w:szCs w:val="18"/>
              </w:rPr>
              <w:t>Note</w:t>
            </w:r>
          </w:p>
        </w:tc>
      </w:tr>
      <w:tr w:rsidR="004F339F" w:rsidRPr="00B20AE8" w14:paraId="0B9160A1" w14:textId="77777777" w:rsidTr="006A2BF1">
        <w:trPr>
          <w:cantSplit/>
          <w:jc w:val="center"/>
        </w:trPr>
        <w:tc>
          <w:tcPr>
            <w:tcW w:w="1456" w:type="dxa"/>
          </w:tcPr>
          <w:p w14:paraId="42269732" w14:textId="77777777" w:rsidR="00112EFD" w:rsidRPr="00B20AE8" w:rsidRDefault="00112EFD" w:rsidP="00CC4BB7">
            <w:pPr>
              <w:pStyle w:val="TAC"/>
            </w:pPr>
            <w:r w:rsidRPr="00B20AE8">
              <w:t>GSM900</w:t>
            </w:r>
          </w:p>
        </w:tc>
        <w:tc>
          <w:tcPr>
            <w:tcW w:w="1749" w:type="dxa"/>
          </w:tcPr>
          <w:p w14:paraId="5D833972" w14:textId="77777777" w:rsidR="00112EFD" w:rsidRPr="00B20AE8" w:rsidRDefault="00112EFD" w:rsidP="00CC4BB7">
            <w:pPr>
              <w:pStyle w:val="TAC"/>
            </w:pPr>
            <w:r w:rsidRPr="00B20AE8">
              <w:t>876-915 MHz</w:t>
            </w:r>
          </w:p>
        </w:tc>
        <w:tc>
          <w:tcPr>
            <w:tcW w:w="1066" w:type="dxa"/>
          </w:tcPr>
          <w:p w14:paraId="0E3FB3EB" w14:textId="77777777" w:rsidR="00112EFD" w:rsidRPr="00B20AE8" w:rsidRDefault="00112EFD" w:rsidP="00CC4BB7">
            <w:pPr>
              <w:pStyle w:val="TAC"/>
            </w:pPr>
            <w:r w:rsidRPr="00B20AE8">
              <w:t>-115.9 dBm</w:t>
            </w:r>
          </w:p>
        </w:tc>
        <w:tc>
          <w:tcPr>
            <w:tcW w:w="1134" w:type="dxa"/>
          </w:tcPr>
          <w:p w14:paraId="3CE5E842" w14:textId="77777777" w:rsidR="00112EFD" w:rsidRPr="00B20AE8" w:rsidRDefault="00112EFD" w:rsidP="00CC4BB7">
            <w:pPr>
              <w:pStyle w:val="TAC"/>
            </w:pPr>
            <w:r w:rsidRPr="00B20AE8">
              <w:t>-108.9 dBm</w:t>
            </w:r>
          </w:p>
        </w:tc>
        <w:tc>
          <w:tcPr>
            <w:tcW w:w="1134" w:type="dxa"/>
          </w:tcPr>
          <w:p w14:paraId="5B0BF40E" w14:textId="77777777" w:rsidR="00112EFD" w:rsidRPr="00B20AE8" w:rsidRDefault="00112EFD" w:rsidP="00CC4BB7">
            <w:pPr>
              <w:pStyle w:val="TAC"/>
            </w:pPr>
            <w:r w:rsidRPr="00B20AE8">
              <w:t>-105.9 dBm</w:t>
            </w:r>
          </w:p>
        </w:tc>
        <w:tc>
          <w:tcPr>
            <w:tcW w:w="1417" w:type="dxa"/>
          </w:tcPr>
          <w:p w14:paraId="749EB33F" w14:textId="77777777" w:rsidR="00112EFD" w:rsidRPr="00B20AE8" w:rsidRDefault="00112EFD" w:rsidP="00CC4BB7">
            <w:pPr>
              <w:pStyle w:val="TAC"/>
            </w:pPr>
            <w:r w:rsidRPr="00B20AE8">
              <w:t>100 kHz</w:t>
            </w:r>
          </w:p>
        </w:tc>
        <w:tc>
          <w:tcPr>
            <w:tcW w:w="1701" w:type="dxa"/>
          </w:tcPr>
          <w:p w14:paraId="074F62E3" w14:textId="77777777" w:rsidR="00112EFD" w:rsidRPr="00B20AE8" w:rsidRDefault="00112EFD" w:rsidP="00CC4BB7">
            <w:pPr>
              <w:pStyle w:val="TAC"/>
            </w:pPr>
          </w:p>
        </w:tc>
      </w:tr>
      <w:tr w:rsidR="004F339F" w:rsidRPr="00B20AE8" w14:paraId="160E4F76" w14:textId="77777777" w:rsidTr="006A2BF1">
        <w:trPr>
          <w:cantSplit/>
          <w:jc w:val="center"/>
        </w:trPr>
        <w:tc>
          <w:tcPr>
            <w:tcW w:w="1456" w:type="dxa"/>
          </w:tcPr>
          <w:p w14:paraId="6334C2DF" w14:textId="77777777" w:rsidR="00112EFD" w:rsidRPr="00B20AE8" w:rsidRDefault="00112EFD" w:rsidP="00CC4BB7">
            <w:pPr>
              <w:pStyle w:val="TAC"/>
            </w:pPr>
            <w:r w:rsidRPr="00B20AE8">
              <w:t>DCS1800</w:t>
            </w:r>
          </w:p>
        </w:tc>
        <w:tc>
          <w:tcPr>
            <w:tcW w:w="1749" w:type="dxa"/>
          </w:tcPr>
          <w:p w14:paraId="7A24E2AA" w14:textId="77777777" w:rsidR="00112EFD" w:rsidRPr="00B20AE8" w:rsidRDefault="00112EFD" w:rsidP="00CC4BB7">
            <w:pPr>
              <w:pStyle w:val="TAC"/>
            </w:pPr>
            <w:r w:rsidRPr="00B20AE8">
              <w:t>1710 - 1785 MHz</w:t>
            </w:r>
          </w:p>
        </w:tc>
        <w:tc>
          <w:tcPr>
            <w:tcW w:w="1066" w:type="dxa"/>
          </w:tcPr>
          <w:p w14:paraId="7418850C" w14:textId="77777777" w:rsidR="00112EFD" w:rsidRPr="00B20AE8" w:rsidRDefault="00112EFD" w:rsidP="00CC4BB7">
            <w:pPr>
              <w:pStyle w:val="TAC"/>
            </w:pPr>
            <w:r w:rsidRPr="00B20AE8">
              <w:t>-115.9 dBm</w:t>
            </w:r>
          </w:p>
        </w:tc>
        <w:tc>
          <w:tcPr>
            <w:tcW w:w="1134" w:type="dxa"/>
          </w:tcPr>
          <w:p w14:paraId="6BB50FC6" w14:textId="77777777" w:rsidR="00112EFD" w:rsidRPr="00B20AE8" w:rsidRDefault="00112EFD" w:rsidP="00CC4BB7">
            <w:pPr>
              <w:pStyle w:val="TAC"/>
            </w:pPr>
            <w:r w:rsidRPr="00B20AE8">
              <w:t>-108.9 dBm</w:t>
            </w:r>
          </w:p>
        </w:tc>
        <w:tc>
          <w:tcPr>
            <w:tcW w:w="1134" w:type="dxa"/>
          </w:tcPr>
          <w:p w14:paraId="1C2B06DC" w14:textId="77777777" w:rsidR="00112EFD" w:rsidRPr="00B20AE8" w:rsidRDefault="00112EFD" w:rsidP="00CC4BB7">
            <w:pPr>
              <w:pStyle w:val="TAC"/>
            </w:pPr>
            <w:r w:rsidRPr="00B20AE8">
              <w:t>-105.9 dBm</w:t>
            </w:r>
          </w:p>
        </w:tc>
        <w:tc>
          <w:tcPr>
            <w:tcW w:w="1417" w:type="dxa"/>
          </w:tcPr>
          <w:p w14:paraId="39B2D700" w14:textId="77777777" w:rsidR="00112EFD" w:rsidRPr="00B20AE8" w:rsidRDefault="00112EFD" w:rsidP="00CC4BB7">
            <w:pPr>
              <w:pStyle w:val="TAC"/>
            </w:pPr>
            <w:r w:rsidRPr="00B20AE8">
              <w:t>100 kHz</w:t>
            </w:r>
          </w:p>
        </w:tc>
        <w:tc>
          <w:tcPr>
            <w:tcW w:w="1701" w:type="dxa"/>
          </w:tcPr>
          <w:p w14:paraId="1CEEF3DE" w14:textId="77777777" w:rsidR="00112EFD" w:rsidRPr="00B20AE8" w:rsidRDefault="00112EFD" w:rsidP="00CC4BB7">
            <w:pPr>
              <w:pStyle w:val="TAC"/>
            </w:pPr>
          </w:p>
        </w:tc>
      </w:tr>
      <w:tr w:rsidR="004F339F" w:rsidRPr="00B20AE8" w14:paraId="63820759" w14:textId="77777777" w:rsidTr="006A2BF1">
        <w:trPr>
          <w:cantSplit/>
          <w:jc w:val="center"/>
        </w:trPr>
        <w:tc>
          <w:tcPr>
            <w:tcW w:w="1456" w:type="dxa"/>
          </w:tcPr>
          <w:p w14:paraId="3E0B241B" w14:textId="77777777" w:rsidR="00112EFD" w:rsidRPr="00B20AE8" w:rsidRDefault="00112EFD" w:rsidP="00CC4BB7">
            <w:pPr>
              <w:pStyle w:val="TAC"/>
            </w:pPr>
            <w:r w:rsidRPr="00B20AE8">
              <w:t>PCS1900</w:t>
            </w:r>
          </w:p>
        </w:tc>
        <w:tc>
          <w:tcPr>
            <w:tcW w:w="1749" w:type="dxa"/>
          </w:tcPr>
          <w:p w14:paraId="4C74E92A" w14:textId="77777777" w:rsidR="00112EFD" w:rsidRPr="00B20AE8" w:rsidRDefault="00112EFD" w:rsidP="00CC4BB7">
            <w:pPr>
              <w:pStyle w:val="TAC"/>
            </w:pPr>
            <w:r w:rsidRPr="00B20AE8">
              <w:t>1850 - 1910 MHz</w:t>
            </w:r>
          </w:p>
        </w:tc>
        <w:tc>
          <w:tcPr>
            <w:tcW w:w="1066" w:type="dxa"/>
          </w:tcPr>
          <w:p w14:paraId="3C21C36E" w14:textId="77777777" w:rsidR="00112EFD" w:rsidRPr="00B20AE8" w:rsidRDefault="00112EFD" w:rsidP="00CC4BB7">
            <w:pPr>
              <w:pStyle w:val="TAC"/>
            </w:pPr>
            <w:r w:rsidRPr="00B20AE8">
              <w:t>-115.9 dBm</w:t>
            </w:r>
          </w:p>
        </w:tc>
        <w:tc>
          <w:tcPr>
            <w:tcW w:w="1134" w:type="dxa"/>
          </w:tcPr>
          <w:p w14:paraId="76531E43" w14:textId="77777777" w:rsidR="00112EFD" w:rsidRPr="00B20AE8" w:rsidRDefault="00112EFD" w:rsidP="00CC4BB7">
            <w:pPr>
              <w:pStyle w:val="TAC"/>
            </w:pPr>
            <w:r w:rsidRPr="00B20AE8">
              <w:t>-108.9 dBm</w:t>
            </w:r>
          </w:p>
        </w:tc>
        <w:tc>
          <w:tcPr>
            <w:tcW w:w="1134" w:type="dxa"/>
          </w:tcPr>
          <w:p w14:paraId="6DBCDF3B" w14:textId="77777777" w:rsidR="00112EFD" w:rsidRPr="00B20AE8" w:rsidRDefault="00112EFD" w:rsidP="00CC4BB7">
            <w:pPr>
              <w:pStyle w:val="TAC"/>
            </w:pPr>
            <w:r w:rsidRPr="00B20AE8">
              <w:t>-105.9 dBm</w:t>
            </w:r>
          </w:p>
        </w:tc>
        <w:tc>
          <w:tcPr>
            <w:tcW w:w="1417" w:type="dxa"/>
          </w:tcPr>
          <w:p w14:paraId="01CCD40C" w14:textId="77777777" w:rsidR="00112EFD" w:rsidRPr="00B20AE8" w:rsidRDefault="00112EFD" w:rsidP="00CC4BB7">
            <w:pPr>
              <w:pStyle w:val="TAC"/>
            </w:pPr>
            <w:r w:rsidRPr="00B20AE8">
              <w:t>100 kHz</w:t>
            </w:r>
          </w:p>
        </w:tc>
        <w:tc>
          <w:tcPr>
            <w:tcW w:w="1701" w:type="dxa"/>
          </w:tcPr>
          <w:p w14:paraId="29EF7C58" w14:textId="77777777" w:rsidR="00112EFD" w:rsidRPr="00B20AE8" w:rsidRDefault="00112EFD" w:rsidP="00CC4BB7">
            <w:pPr>
              <w:pStyle w:val="TAC"/>
            </w:pPr>
          </w:p>
        </w:tc>
      </w:tr>
      <w:tr w:rsidR="004F339F" w:rsidRPr="00B20AE8" w14:paraId="10FB4406" w14:textId="77777777" w:rsidTr="006A2BF1">
        <w:trPr>
          <w:cantSplit/>
          <w:jc w:val="center"/>
        </w:trPr>
        <w:tc>
          <w:tcPr>
            <w:tcW w:w="1456" w:type="dxa"/>
          </w:tcPr>
          <w:p w14:paraId="0E60C7D6" w14:textId="77777777" w:rsidR="00112EFD" w:rsidRPr="00B20AE8" w:rsidRDefault="00112EFD" w:rsidP="00CC4BB7">
            <w:pPr>
              <w:pStyle w:val="TAC"/>
            </w:pPr>
            <w:r w:rsidRPr="00B20AE8">
              <w:t>GSM850 or CDMA850</w:t>
            </w:r>
          </w:p>
        </w:tc>
        <w:tc>
          <w:tcPr>
            <w:tcW w:w="1749" w:type="dxa"/>
          </w:tcPr>
          <w:p w14:paraId="31DF22CD" w14:textId="77777777" w:rsidR="00112EFD" w:rsidRPr="00B20AE8" w:rsidRDefault="00112EFD" w:rsidP="00CC4BB7">
            <w:pPr>
              <w:pStyle w:val="TAC"/>
            </w:pPr>
            <w:r w:rsidRPr="00B20AE8">
              <w:t>824 - 849 MHz</w:t>
            </w:r>
          </w:p>
        </w:tc>
        <w:tc>
          <w:tcPr>
            <w:tcW w:w="1066" w:type="dxa"/>
          </w:tcPr>
          <w:p w14:paraId="5846E5F1" w14:textId="77777777" w:rsidR="00112EFD" w:rsidRPr="00B20AE8" w:rsidRDefault="00112EFD" w:rsidP="00CC4BB7">
            <w:pPr>
              <w:pStyle w:val="TAC"/>
            </w:pPr>
            <w:r w:rsidRPr="00B20AE8">
              <w:t>-115.9 dBm</w:t>
            </w:r>
          </w:p>
        </w:tc>
        <w:tc>
          <w:tcPr>
            <w:tcW w:w="1134" w:type="dxa"/>
          </w:tcPr>
          <w:p w14:paraId="32F035BA" w14:textId="77777777" w:rsidR="00112EFD" w:rsidRPr="00B20AE8" w:rsidRDefault="00112EFD" w:rsidP="00CC4BB7">
            <w:pPr>
              <w:pStyle w:val="TAC"/>
            </w:pPr>
            <w:r w:rsidRPr="00B20AE8">
              <w:t>-108.9 dBm</w:t>
            </w:r>
          </w:p>
        </w:tc>
        <w:tc>
          <w:tcPr>
            <w:tcW w:w="1134" w:type="dxa"/>
          </w:tcPr>
          <w:p w14:paraId="4449FEFB" w14:textId="77777777" w:rsidR="00112EFD" w:rsidRPr="00B20AE8" w:rsidRDefault="00112EFD" w:rsidP="00CC4BB7">
            <w:pPr>
              <w:pStyle w:val="TAC"/>
            </w:pPr>
            <w:r w:rsidRPr="00B20AE8">
              <w:t>-105.9 dBm</w:t>
            </w:r>
          </w:p>
        </w:tc>
        <w:tc>
          <w:tcPr>
            <w:tcW w:w="1417" w:type="dxa"/>
          </w:tcPr>
          <w:p w14:paraId="65C7B7ED" w14:textId="77777777" w:rsidR="00112EFD" w:rsidRPr="00B20AE8" w:rsidRDefault="00112EFD" w:rsidP="00CC4BB7">
            <w:pPr>
              <w:pStyle w:val="TAC"/>
            </w:pPr>
            <w:r w:rsidRPr="00B20AE8">
              <w:t>100 kHz</w:t>
            </w:r>
          </w:p>
        </w:tc>
        <w:tc>
          <w:tcPr>
            <w:tcW w:w="1701" w:type="dxa"/>
          </w:tcPr>
          <w:p w14:paraId="39E7E9A5" w14:textId="77777777" w:rsidR="00112EFD" w:rsidRPr="00B20AE8" w:rsidRDefault="00112EFD" w:rsidP="00CC4BB7">
            <w:pPr>
              <w:pStyle w:val="TAC"/>
            </w:pPr>
          </w:p>
        </w:tc>
      </w:tr>
      <w:tr w:rsidR="004F339F" w:rsidRPr="00B20AE8" w14:paraId="33E75D63" w14:textId="77777777" w:rsidTr="006A2BF1">
        <w:trPr>
          <w:cantSplit/>
          <w:jc w:val="center"/>
        </w:trPr>
        <w:tc>
          <w:tcPr>
            <w:tcW w:w="1456" w:type="dxa"/>
          </w:tcPr>
          <w:p w14:paraId="126D4EEF" w14:textId="77777777" w:rsidR="00112EFD" w:rsidRPr="00B20AE8" w:rsidRDefault="00112EFD" w:rsidP="00CC4BB7">
            <w:pPr>
              <w:pStyle w:val="TAC"/>
            </w:pPr>
            <w:r w:rsidRPr="00B20AE8">
              <w:t>UTRA FDD Band I or E-UTRA Band 1 or NR Band n1</w:t>
            </w:r>
          </w:p>
        </w:tc>
        <w:tc>
          <w:tcPr>
            <w:tcW w:w="1749" w:type="dxa"/>
          </w:tcPr>
          <w:p w14:paraId="0679D582" w14:textId="77777777" w:rsidR="00112EFD" w:rsidRPr="00B20AE8" w:rsidRDefault="00112EFD" w:rsidP="00CC4BB7">
            <w:pPr>
              <w:pStyle w:val="TAC"/>
              <w:rPr>
                <w:lang w:eastAsia="zh-CN"/>
              </w:rPr>
            </w:pPr>
            <w:r w:rsidRPr="00B20AE8">
              <w:t>1920 - 1980 MHz</w:t>
            </w:r>
          </w:p>
          <w:p w14:paraId="0B0095ED" w14:textId="77777777" w:rsidR="00112EFD" w:rsidRPr="00B20AE8" w:rsidRDefault="00112EFD" w:rsidP="00CC4BB7">
            <w:pPr>
              <w:pStyle w:val="TAC"/>
              <w:rPr>
                <w:lang w:eastAsia="zh-CN"/>
              </w:rPr>
            </w:pPr>
          </w:p>
        </w:tc>
        <w:tc>
          <w:tcPr>
            <w:tcW w:w="1066" w:type="dxa"/>
          </w:tcPr>
          <w:p w14:paraId="30845354" w14:textId="77777777" w:rsidR="00112EFD" w:rsidRPr="00B20AE8" w:rsidRDefault="00112EFD" w:rsidP="00CC4BB7">
            <w:pPr>
              <w:pStyle w:val="TAC"/>
            </w:pPr>
            <w:r w:rsidRPr="00B20AE8">
              <w:t>-113.9 dBm</w:t>
            </w:r>
          </w:p>
        </w:tc>
        <w:tc>
          <w:tcPr>
            <w:tcW w:w="1134" w:type="dxa"/>
          </w:tcPr>
          <w:p w14:paraId="5F7D9A20" w14:textId="77777777" w:rsidR="00112EFD" w:rsidRPr="00B20AE8" w:rsidRDefault="00112EFD" w:rsidP="00CC4BB7">
            <w:pPr>
              <w:pStyle w:val="TAC"/>
            </w:pPr>
            <w:r w:rsidRPr="00B20AE8">
              <w:t>-108.9 dBm</w:t>
            </w:r>
          </w:p>
        </w:tc>
        <w:tc>
          <w:tcPr>
            <w:tcW w:w="1134" w:type="dxa"/>
          </w:tcPr>
          <w:p w14:paraId="708EAAF1" w14:textId="77777777" w:rsidR="00112EFD" w:rsidRPr="00B20AE8" w:rsidRDefault="00112EFD" w:rsidP="00CC4BB7">
            <w:pPr>
              <w:pStyle w:val="TAC"/>
            </w:pPr>
            <w:r w:rsidRPr="00B20AE8">
              <w:t>-105.9 dBm</w:t>
            </w:r>
          </w:p>
        </w:tc>
        <w:tc>
          <w:tcPr>
            <w:tcW w:w="1417" w:type="dxa"/>
          </w:tcPr>
          <w:p w14:paraId="2C40E047" w14:textId="77777777" w:rsidR="00112EFD" w:rsidRPr="00B20AE8" w:rsidRDefault="00112EFD" w:rsidP="00CC4BB7">
            <w:pPr>
              <w:pStyle w:val="TAC"/>
            </w:pPr>
            <w:r w:rsidRPr="00B20AE8">
              <w:t>100 kHz</w:t>
            </w:r>
          </w:p>
        </w:tc>
        <w:tc>
          <w:tcPr>
            <w:tcW w:w="1701" w:type="dxa"/>
          </w:tcPr>
          <w:p w14:paraId="4FE8E007" w14:textId="77777777" w:rsidR="00112EFD" w:rsidRPr="00B20AE8" w:rsidRDefault="00112EFD" w:rsidP="00CC4BB7">
            <w:pPr>
              <w:pStyle w:val="TAC"/>
            </w:pPr>
          </w:p>
        </w:tc>
      </w:tr>
      <w:tr w:rsidR="004F339F" w:rsidRPr="00B20AE8" w14:paraId="3C7006AD" w14:textId="77777777" w:rsidTr="006A2BF1">
        <w:trPr>
          <w:cantSplit/>
          <w:jc w:val="center"/>
        </w:trPr>
        <w:tc>
          <w:tcPr>
            <w:tcW w:w="1456" w:type="dxa"/>
          </w:tcPr>
          <w:p w14:paraId="4DF66792" w14:textId="77777777" w:rsidR="00112EFD" w:rsidRPr="00B20AE8" w:rsidRDefault="00112EFD" w:rsidP="00CC4BB7">
            <w:pPr>
              <w:pStyle w:val="TAC"/>
            </w:pPr>
            <w:r w:rsidRPr="00B20AE8">
              <w:t>UTRA FDD Band II or E-UTRA Band 2 or NR Band n2</w:t>
            </w:r>
          </w:p>
        </w:tc>
        <w:tc>
          <w:tcPr>
            <w:tcW w:w="1749" w:type="dxa"/>
          </w:tcPr>
          <w:p w14:paraId="00F02642" w14:textId="77777777" w:rsidR="00112EFD" w:rsidRPr="00B20AE8" w:rsidRDefault="00112EFD" w:rsidP="00CC4BB7">
            <w:pPr>
              <w:pStyle w:val="TAC"/>
              <w:rPr>
                <w:lang w:eastAsia="zh-CN"/>
              </w:rPr>
            </w:pPr>
            <w:r w:rsidRPr="00B20AE8">
              <w:t>1850 - 1910 MHz</w:t>
            </w:r>
          </w:p>
          <w:p w14:paraId="17F859C4" w14:textId="77777777" w:rsidR="00112EFD" w:rsidRPr="00B20AE8" w:rsidRDefault="00112EFD" w:rsidP="00CC4BB7">
            <w:pPr>
              <w:pStyle w:val="TAC"/>
              <w:rPr>
                <w:lang w:eastAsia="zh-CN"/>
              </w:rPr>
            </w:pPr>
          </w:p>
        </w:tc>
        <w:tc>
          <w:tcPr>
            <w:tcW w:w="1066" w:type="dxa"/>
          </w:tcPr>
          <w:p w14:paraId="2D9878FD" w14:textId="77777777" w:rsidR="00112EFD" w:rsidRPr="00B20AE8" w:rsidRDefault="00112EFD" w:rsidP="00CC4BB7">
            <w:pPr>
              <w:pStyle w:val="TAC"/>
            </w:pPr>
            <w:r w:rsidRPr="00B20AE8">
              <w:t>-113.9 dBm</w:t>
            </w:r>
          </w:p>
        </w:tc>
        <w:tc>
          <w:tcPr>
            <w:tcW w:w="1134" w:type="dxa"/>
          </w:tcPr>
          <w:p w14:paraId="4D665D82" w14:textId="77777777" w:rsidR="00112EFD" w:rsidRPr="00B20AE8" w:rsidRDefault="00112EFD" w:rsidP="00CC4BB7">
            <w:pPr>
              <w:pStyle w:val="TAC"/>
            </w:pPr>
            <w:r w:rsidRPr="00B20AE8">
              <w:t>-108.9 dBm</w:t>
            </w:r>
          </w:p>
        </w:tc>
        <w:tc>
          <w:tcPr>
            <w:tcW w:w="1134" w:type="dxa"/>
          </w:tcPr>
          <w:p w14:paraId="6B1E3361" w14:textId="77777777" w:rsidR="00112EFD" w:rsidRPr="00B20AE8" w:rsidRDefault="00112EFD" w:rsidP="00CC4BB7">
            <w:pPr>
              <w:pStyle w:val="TAC"/>
            </w:pPr>
            <w:r w:rsidRPr="00B20AE8">
              <w:t>-105.9 dBm</w:t>
            </w:r>
          </w:p>
        </w:tc>
        <w:tc>
          <w:tcPr>
            <w:tcW w:w="1417" w:type="dxa"/>
          </w:tcPr>
          <w:p w14:paraId="00A60F05" w14:textId="77777777" w:rsidR="00112EFD" w:rsidRPr="00B20AE8" w:rsidRDefault="00112EFD" w:rsidP="00CC4BB7">
            <w:pPr>
              <w:pStyle w:val="TAC"/>
            </w:pPr>
            <w:r w:rsidRPr="00B20AE8">
              <w:t>100 kHz</w:t>
            </w:r>
          </w:p>
        </w:tc>
        <w:tc>
          <w:tcPr>
            <w:tcW w:w="1701" w:type="dxa"/>
          </w:tcPr>
          <w:p w14:paraId="7D9AF32D" w14:textId="77777777" w:rsidR="00112EFD" w:rsidRPr="00B20AE8" w:rsidRDefault="00112EFD" w:rsidP="00CC4BB7">
            <w:pPr>
              <w:pStyle w:val="TAC"/>
            </w:pPr>
          </w:p>
        </w:tc>
      </w:tr>
      <w:tr w:rsidR="004F339F" w:rsidRPr="00B20AE8" w14:paraId="0B11B73B" w14:textId="77777777" w:rsidTr="006A2BF1">
        <w:trPr>
          <w:cantSplit/>
          <w:jc w:val="center"/>
        </w:trPr>
        <w:tc>
          <w:tcPr>
            <w:tcW w:w="1456" w:type="dxa"/>
          </w:tcPr>
          <w:p w14:paraId="30BCED7F" w14:textId="77777777" w:rsidR="00112EFD" w:rsidRPr="00B20AE8" w:rsidRDefault="00112EFD" w:rsidP="00CC4BB7">
            <w:pPr>
              <w:pStyle w:val="TAC"/>
            </w:pPr>
            <w:r w:rsidRPr="00B20AE8">
              <w:t>UTRA FDD Band III or E-UTRA Band 3 or NR Band n3</w:t>
            </w:r>
          </w:p>
        </w:tc>
        <w:tc>
          <w:tcPr>
            <w:tcW w:w="1749" w:type="dxa"/>
          </w:tcPr>
          <w:p w14:paraId="5AEFE206" w14:textId="77777777" w:rsidR="00112EFD" w:rsidRPr="00B20AE8" w:rsidRDefault="00112EFD" w:rsidP="00CC4BB7">
            <w:pPr>
              <w:pStyle w:val="TAC"/>
            </w:pPr>
            <w:r w:rsidRPr="00B20AE8">
              <w:t>1710 - 1785 MHz</w:t>
            </w:r>
          </w:p>
        </w:tc>
        <w:tc>
          <w:tcPr>
            <w:tcW w:w="1066" w:type="dxa"/>
          </w:tcPr>
          <w:p w14:paraId="3FBEE58F" w14:textId="77777777" w:rsidR="00112EFD" w:rsidRPr="00B20AE8" w:rsidRDefault="00112EFD" w:rsidP="00CC4BB7">
            <w:pPr>
              <w:pStyle w:val="TAC"/>
            </w:pPr>
            <w:r w:rsidRPr="00B20AE8">
              <w:t>-113.9 dBm</w:t>
            </w:r>
          </w:p>
        </w:tc>
        <w:tc>
          <w:tcPr>
            <w:tcW w:w="1134" w:type="dxa"/>
          </w:tcPr>
          <w:p w14:paraId="19796F93" w14:textId="77777777" w:rsidR="00112EFD" w:rsidRPr="00B20AE8" w:rsidRDefault="00112EFD" w:rsidP="00CC4BB7">
            <w:pPr>
              <w:pStyle w:val="TAC"/>
            </w:pPr>
            <w:r w:rsidRPr="00B20AE8">
              <w:t>-108.9 dBm</w:t>
            </w:r>
          </w:p>
        </w:tc>
        <w:tc>
          <w:tcPr>
            <w:tcW w:w="1134" w:type="dxa"/>
          </w:tcPr>
          <w:p w14:paraId="62BA1EF6" w14:textId="77777777" w:rsidR="00112EFD" w:rsidRPr="00B20AE8" w:rsidRDefault="00112EFD" w:rsidP="00CC4BB7">
            <w:pPr>
              <w:pStyle w:val="TAC"/>
            </w:pPr>
            <w:r w:rsidRPr="00B20AE8">
              <w:t>-105.9 dBm</w:t>
            </w:r>
          </w:p>
        </w:tc>
        <w:tc>
          <w:tcPr>
            <w:tcW w:w="1417" w:type="dxa"/>
          </w:tcPr>
          <w:p w14:paraId="1942A4ED" w14:textId="77777777" w:rsidR="00112EFD" w:rsidRPr="00B20AE8" w:rsidRDefault="00112EFD" w:rsidP="00CC4BB7">
            <w:pPr>
              <w:pStyle w:val="TAC"/>
            </w:pPr>
            <w:r w:rsidRPr="00B20AE8">
              <w:t>100 kHz</w:t>
            </w:r>
          </w:p>
        </w:tc>
        <w:tc>
          <w:tcPr>
            <w:tcW w:w="1701" w:type="dxa"/>
          </w:tcPr>
          <w:p w14:paraId="2CBDDE9B" w14:textId="77777777" w:rsidR="00112EFD" w:rsidRPr="00B20AE8" w:rsidRDefault="00112EFD" w:rsidP="00CC4BB7">
            <w:pPr>
              <w:pStyle w:val="TAC"/>
            </w:pPr>
          </w:p>
        </w:tc>
      </w:tr>
      <w:tr w:rsidR="004F339F" w:rsidRPr="00B20AE8" w14:paraId="7AF0BB93" w14:textId="77777777" w:rsidTr="006A2BF1">
        <w:trPr>
          <w:cantSplit/>
          <w:jc w:val="center"/>
        </w:trPr>
        <w:tc>
          <w:tcPr>
            <w:tcW w:w="1456" w:type="dxa"/>
          </w:tcPr>
          <w:p w14:paraId="41AEFA85" w14:textId="77777777" w:rsidR="00112EFD" w:rsidRPr="00B20AE8" w:rsidRDefault="00112EFD" w:rsidP="00CC4BB7">
            <w:pPr>
              <w:pStyle w:val="TAC"/>
              <w:rPr>
                <w:lang w:val="sv-SE"/>
              </w:rPr>
            </w:pPr>
            <w:r w:rsidRPr="00B20AE8">
              <w:rPr>
                <w:lang w:val="sv-SE"/>
              </w:rPr>
              <w:t>UTRA FDD Band IV or E-UTRA Band 4</w:t>
            </w:r>
          </w:p>
        </w:tc>
        <w:tc>
          <w:tcPr>
            <w:tcW w:w="1749" w:type="dxa"/>
          </w:tcPr>
          <w:p w14:paraId="70CDA0F9" w14:textId="77777777" w:rsidR="00112EFD" w:rsidRPr="00B20AE8" w:rsidRDefault="00112EFD" w:rsidP="00CC4BB7">
            <w:pPr>
              <w:pStyle w:val="TAC"/>
            </w:pPr>
            <w:r w:rsidRPr="00B20AE8">
              <w:t>1710 - 1755 MHz</w:t>
            </w:r>
          </w:p>
        </w:tc>
        <w:tc>
          <w:tcPr>
            <w:tcW w:w="1066" w:type="dxa"/>
          </w:tcPr>
          <w:p w14:paraId="1BA55670" w14:textId="77777777" w:rsidR="00112EFD" w:rsidRPr="00B20AE8" w:rsidRDefault="00112EFD" w:rsidP="00CC4BB7">
            <w:pPr>
              <w:pStyle w:val="TAC"/>
            </w:pPr>
            <w:r w:rsidRPr="00B20AE8">
              <w:t>-113.9 dBm</w:t>
            </w:r>
          </w:p>
        </w:tc>
        <w:tc>
          <w:tcPr>
            <w:tcW w:w="1134" w:type="dxa"/>
          </w:tcPr>
          <w:p w14:paraId="30F1C268" w14:textId="77777777" w:rsidR="00112EFD" w:rsidRPr="00B20AE8" w:rsidRDefault="00112EFD" w:rsidP="00CC4BB7">
            <w:pPr>
              <w:pStyle w:val="TAC"/>
            </w:pPr>
            <w:r w:rsidRPr="00B20AE8">
              <w:t>-108.9 dBm</w:t>
            </w:r>
          </w:p>
        </w:tc>
        <w:tc>
          <w:tcPr>
            <w:tcW w:w="1134" w:type="dxa"/>
          </w:tcPr>
          <w:p w14:paraId="45BBE0B4" w14:textId="77777777" w:rsidR="00112EFD" w:rsidRPr="00B20AE8" w:rsidRDefault="00112EFD" w:rsidP="00CC4BB7">
            <w:pPr>
              <w:pStyle w:val="TAC"/>
            </w:pPr>
            <w:r w:rsidRPr="00B20AE8">
              <w:t>-105.9 dBm</w:t>
            </w:r>
          </w:p>
        </w:tc>
        <w:tc>
          <w:tcPr>
            <w:tcW w:w="1417" w:type="dxa"/>
          </w:tcPr>
          <w:p w14:paraId="53A839D3" w14:textId="77777777" w:rsidR="00112EFD" w:rsidRPr="00B20AE8" w:rsidRDefault="00112EFD" w:rsidP="00CC4BB7">
            <w:pPr>
              <w:pStyle w:val="TAC"/>
            </w:pPr>
            <w:r w:rsidRPr="00B20AE8">
              <w:t>100 kHz</w:t>
            </w:r>
          </w:p>
        </w:tc>
        <w:tc>
          <w:tcPr>
            <w:tcW w:w="1701" w:type="dxa"/>
          </w:tcPr>
          <w:p w14:paraId="77BF24B9" w14:textId="77777777" w:rsidR="00112EFD" w:rsidRPr="00B20AE8" w:rsidRDefault="00112EFD" w:rsidP="00CC4BB7">
            <w:pPr>
              <w:pStyle w:val="TAC"/>
            </w:pPr>
          </w:p>
        </w:tc>
      </w:tr>
      <w:tr w:rsidR="004F339F" w:rsidRPr="00B20AE8" w14:paraId="29022BB5" w14:textId="77777777" w:rsidTr="006A2BF1">
        <w:trPr>
          <w:cantSplit/>
          <w:jc w:val="center"/>
        </w:trPr>
        <w:tc>
          <w:tcPr>
            <w:tcW w:w="1456" w:type="dxa"/>
          </w:tcPr>
          <w:p w14:paraId="0058E5AD" w14:textId="77777777" w:rsidR="00112EFD" w:rsidRPr="00B20AE8" w:rsidRDefault="00112EFD" w:rsidP="00CC4BB7">
            <w:pPr>
              <w:pStyle w:val="TAC"/>
            </w:pPr>
            <w:r w:rsidRPr="00B20AE8">
              <w:t>UTRA FDD Band V or E-UTRA Band 5 or NR Band n5</w:t>
            </w:r>
          </w:p>
        </w:tc>
        <w:tc>
          <w:tcPr>
            <w:tcW w:w="1749" w:type="dxa"/>
          </w:tcPr>
          <w:p w14:paraId="6D6FC748" w14:textId="77777777" w:rsidR="00112EFD" w:rsidRPr="00B20AE8" w:rsidRDefault="00112EFD" w:rsidP="00CC4BB7">
            <w:pPr>
              <w:pStyle w:val="TAC"/>
            </w:pPr>
            <w:r w:rsidRPr="00B20AE8">
              <w:t>824 - 849 MHz</w:t>
            </w:r>
          </w:p>
        </w:tc>
        <w:tc>
          <w:tcPr>
            <w:tcW w:w="1066" w:type="dxa"/>
          </w:tcPr>
          <w:p w14:paraId="743D0027" w14:textId="77777777" w:rsidR="00112EFD" w:rsidRPr="00B20AE8" w:rsidRDefault="00112EFD" w:rsidP="00CC4BB7">
            <w:pPr>
              <w:pStyle w:val="TAC"/>
            </w:pPr>
            <w:r w:rsidRPr="00B20AE8">
              <w:t>-113.9 dBm</w:t>
            </w:r>
          </w:p>
        </w:tc>
        <w:tc>
          <w:tcPr>
            <w:tcW w:w="1134" w:type="dxa"/>
          </w:tcPr>
          <w:p w14:paraId="633BCF14" w14:textId="77777777" w:rsidR="00112EFD" w:rsidRPr="00B20AE8" w:rsidRDefault="00112EFD" w:rsidP="00CC4BB7">
            <w:pPr>
              <w:pStyle w:val="TAC"/>
            </w:pPr>
            <w:r w:rsidRPr="00B20AE8">
              <w:t>-108.9 dBm</w:t>
            </w:r>
          </w:p>
        </w:tc>
        <w:tc>
          <w:tcPr>
            <w:tcW w:w="1134" w:type="dxa"/>
          </w:tcPr>
          <w:p w14:paraId="0884164C" w14:textId="77777777" w:rsidR="00112EFD" w:rsidRPr="00B20AE8" w:rsidRDefault="00112EFD" w:rsidP="00CC4BB7">
            <w:pPr>
              <w:pStyle w:val="TAC"/>
            </w:pPr>
            <w:r w:rsidRPr="00B20AE8">
              <w:t>-105.9 dBm</w:t>
            </w:r>
          </w:p>
        </w:tc>
        <w:tc>
          <w:tcPr>
            <w:tcW w:w="1417" w:type="dxa"/>
          </w:tcPr>
          <w:p w14:paraId="4E5827E4" w14:textId="77777777" w:rsidR="00112EFD" w:rsidRPr="00B20AE8" w:rsidRDefault="00112EFD" w:rsidP="00CC4BB7">
            <w:pPr>
              <w:pStyle w:val="TAC"/>
            </w:pPr>
            <w:r w:rsidRPr="00B20AE8">
              <w:t>100 kHz</w:t>
            </w:r>
          </w:p>
        </w:tc>
        <w:tc>
          <w:tcPr>
            <w:tcW w:w="1701" w:type="dxa"/>
          </w:tcPr>
          <w:p w14:paraId="26FF3E35" w14:textId="77777777" w:rsidR="00112EFD" w:rsidRPr="00B20AE8" w:rsidRDefault="00112EFD" w:rsidP="00CC4BB7">
            <w:pPr>
              <w:pStyle w:val="TAC"/>
            </w:pPr>
          </w:p>
        </w:tc>
      </w:tr>
      <w:tr w:rsidR="004F339F" w:rsidRPr="00B20AE8" w14:paraId="49301767" w14:textId="77777777" w:rsidTr="006A2BF1">
        <w:trPr>
          <w:cantSplit/>
          <w:jc w:val="center"/>
        </w:trPr>
        <w:tc>
          <w:tcPr>
            <w:tcW w:w="1456" w:type="dxa"/>
          </w:tcPr>
          <w:p w14:paraId="535377EC" w14:textId="77777777" w:rsidR="00112EFD" w:rsidRPr="00B20AE8" w:rsidRDefault="00112EFD" w:rsidP="00CC4BB7">
            <w:pPr>
              <w:pStyle w:val="TAC"/>
              <w:rPr>
                <w:lang w:val="sv-SE"/>
              </w:rPr>
            </w:pPr>
            <w:r w:rsidRPr="00B20AE8">
              <w:rPr>
                <w:lang w:val="sv-SE"/>
              </w:rPr>
              <w:t>UTRA FDD Band VI, XIX or E-UTRA Band 6, 19</w:t>
            </w:r>
          </w:p>
        </w:tc>
        <w:tc>
          <w:tcPr>
            <w:tcW w:w="1749" w:type="dxa"/>
          </w:tcPr>
          <w:p w14:paraId="442C8947" w14:textId="77777777" w:rsidR="00112EFD" w:rsidRPr="00B20AE8" w:rsidRDefault="00112EFD" w:rsidP="00CC4BB7">
            <w:pPr>
              <w:pStyle w:val="TAC"/>
            </w:pPr>
            <w:r w:rsidRPr="00B20AE8">
              <w:t>830 - 845 MHz</w:t>
            </w:r>
          </w:p>
        </w:tc>
        <w:tc>
          <w:tcPr>
            <w:tcW w:w="1066" w:type="dxa"/>
          </w:tcPr>
          <w:p w14:paraId="7B9B3BE3" w14:textId="77777777" w:rsidR="00112EFD" w:rsidRPr="00B20AE8" w:rsidRDefault="00112EFD" w:rsidP="00CC4BB7">
            <w:pPr>
              <w:pStyle w:val="TAC"/>
            </w:pPr>
            <w:r w:rsidRPr="00B20AE8">
              <w:t>-113.9 dBm</w:t>
            </w:r>
          </w:p>
        </w:tc>
        <w:tc>
          <w:tcPr>
            <w:tcW w:w="1134" w:type="dxa"/>
          </w:tcPr>
          <w:p w14:paraId="0D555E2B" w14:textId="77777777" w:rsidR="00112EFD" w:rsidRPr="00B20AE8" w:rsidRDefault="00112EFD" w:rsidP="00CC4BB7">
            <w:pPr>
              <w:pStyle w:val="TAC"/>
            </w:pPr>
            <w:r w:rsidRPr="00B20AE8">
              <w:t>-108.9 dBm</w:t>
            </w:r>
          </w:p>
        </w:tc>
        <w:tc>
          <w:tcPr>
            <w:tcW w:w="1134" w:type="dxa"/>
          </w:tcPr>
          <w:p w14:paraId="1F0A3DE9" w14:textId="77777777" w:rsidR="00112EFD" w:rsidRPr="00B20AE8" w:rsidRDefault="00112EFD" w:rsidP="00CC4BB7">
            <w:pPr>
              <w:pStyle w:val="TAC"/>
            </w:pPr>
            <w:r w:rsidRPr="00B20AE8">
              <w:t>-105.9 dBm</w:t>
            </w:r>
          </w:p>
        </w:tc>
        <w:tc>
          <w:tcPr>
            <w:tcW w:w="1417" w:type="dxa"/>
          </w:tcPr>
          <w:p w14:paraId="66F5E683" w14:textId="77777777" w:rsidR="00112EFD" w:rsidRPr="00B20AE8" w:rsidRDefault="00112EFD" w:rsidP="00CC4BB7">
            <w:pPr>
              <w:pStyle w:val="TAC"/>
            </w:pPr>
            <w:r w:rsidRPr="00B20AE8">
              <w:t>100 kHz</w:t>
            </w:r>
          </w:p>
        </w:tc>
        <w:tc>
          <w:tcPr>
            <w:tcW w:w="1701" w:type="dxa"/>
          </w:tcPr>
          <w:p w14:paraId="02992BC0" w14:textId="77777777" w:rsidR="00112EFD" w:rsidRPr="00B20AE8" w:rsidRDefault="00112EFD" w:rsidP="00CC4BB7">
            <w:pPr>
              <w:pStyle w:val="TAC"/>
            </w:pPr>
          </w:p>
        </w:tc>
      </w:tr>
      <w:tr w:rsidR="004F339F" w:rsidRPr="00B20AE8" w14:paraId="09CC606B" w14:textId="77777777" w:rsidTr="006A2BF1">
        <w:trPr>
          <w:cantSplit/>
          <w:jc w:val="center"/>
        </w:trPr>
        <w:tc>
          <w:tcPr>
            <w:tcW w:w="1456" w:type="dxa"/>
          </w:tcPr>
          <w:p w14:paraId="54FE9C2B" w14:textId="77777777" w:rsidR="00112EFD" w:rsidRPr="00B20AE8" w:rsidRDefault="00112EFD" w:rsidP="00CC4BB7">
            <w:pPr>
              <w:pStyle w:val="TAC"/>
            </w:pPr>
            <w:r w:rsidRPr="00B20AE8">
              <w:t>UTRA FDD Band VII or E-UTRA Band 7 or NR Band n7</w:t>
            </w:r>
          </w:p>
        </w:tc>
        <w:tc>
          <w:tcPr>
            <w:tcW w:w="1749" w:type="dxa"/>
          </w:tcPr>
          <w:p w14:paraId="46B9EE9E" w14:textId="77777777" w:rsidR="00112EFD" w:rsidRPr="00B20AE8" w:rsidRDefault="00112EFD" w:rsidP="00CC4BB7">
            <w:pPr>
              <w:pStyle w:val="TAC"/>
            </w:pPr>
            <w:r w:rsidRPr="00B20AE8">
              <w:t>2500 - 2570 MHz</w:t>
            </w:r>
          </w:p>
        </w:tc>
        <w:tc>
          <w:tcPr>
            <w:tcW w:w="1066" w:type="dxa"/>
          </w:tcPr>
          <w:p w14:paraId="66040ACC" w14:textId="77777777" w:rsidR="00112EFD" w:rsidRPr="00B20AE8" w:rsidRDefault="00112EFD" w:rsidP="00CC4BB7">
            <w:pPr>
              <w:pStyle w:val="TAC"/>
            </w:pPr>
            <w:r w:rsidRPr="00B20AE8">
              <w:t>-113.9 dBm</w:t>
            </w:r>
          </w:p>
        </w:tc>
        <w:tc>
          <w:tcPr>
            <w:tcW w:w="1134" w:type="dxa"/>
          </w:tcPr>
          <w:p w14:paraId="441F276D" w14:textId="77777777" w:rsidR="00112EFD" w:rsidRPr="00B20AE8" w:rsidRDefault="00112EFD" w:rsidP="00CC4BB7">
            <w:pPr>
              <w:pStyle w:val="TAC"/>
            </w:pPr>
            <w:r w:rsidRPr="00B20AE8">
              <w:t>-108.9 dBm</w:t>
            </w:r>
          </w:p>
        </w:tc>
        <w:tc>
          <w:tcPr>
            <w:tcW w:w="1134" w:type="dxa"/>
          </w:tcPr>
          <w:p w14:paraId="7A3848FA" w14:textId="77777777" w:rsidR="00112EFD" w:rsidRPr="00B20AE8" w:rsidRDefault="00112EFD" w:rsidP="00CC4BB7">
            <w:pPr>
              <w:pStyle w:val="TAC"/>
            </w:pPr>
            <w:r w:rsidRPr="00B20AE8">
              <w:t>-105.9 dBm</w:t>
            </w:r>
          </w:p>
        </w:tc>
        <w:tc>
          <w:tcPr>
            <w:tcW w:w="1417" w:type="dxa"/>
          </w:tcPr>
          <w:p w14:paraId="5C548A7E" w14:textId="77777777" w:rsidR="00112EFD" w:rsidRPr="00B20AE8" w:rsidRDefault="00112EFD" w:rsidP="00CC4BB7">
            <w:pPr>
              <w:pStyle w:val="TAC"/>
            </w:pPr>
            <w:r w:rsidRPr="00B20AE8">
              <w:t>100 kHz</w:t>
            </w:r>
          </w:p>
        </w:tc>
        <w:tc>
          <w:tcPr>
            <w:tcW w:w="1701" w:type="dxa"/>
          </w:tcPr>
          <w:p w14:paraId="3251DE5D" w14:textId="77777777" w:rsidR="00112EFD" w:rsidRPr="00B20AE8" w:rsidRDefault="00112EFD" w:rsidP="00CC4BB7">
            <w:pPr>
              <w:pStyle w:val="TAC"/>
            </w:pPr>
          </w:p>
        </w:tc>
      </w:tr>
      <w:tr w:rsidR="004F339F" w:rsidRPr="00B20AE8" w14:paraId="7624254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09B990E" w14:textId="77777777"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6C4B59B1" w14:textId="77777777"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14:paraId="21BCD09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39A140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8FF4A1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4C9AC91"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7EE2592" w14:textId="77777777" w:rsidR="00112EFD" w:rsidRPr="00B20AE8" w:rsidRDefault="00112EFD" w:rsidP="00CC4BB7">
            <w:pPr>
              <w:pStyle w:val="TAC"/>
            </w:pPr>
          </w:p>
        </w:tc>
      </w:tr>
      <w:tr w:rsidR="004F339F" w:rsidRPr="00B20AE8" w14:paraId="5990074E" w14:textId="77777777" w:rsidTr="006A2BF1">
        <w:trPr>
          <w:cantSplit/>
          <w:jc w:val="center"/>
        </w:trPr>
        <w:tc>
          <w:tcPr>
            <w:tcW w:w="1456" w:type="dxa"/>
          </w:tcPr>
          <w:p w14:paraId="63B733CA" w14:textId="77777777" w:rsidR="00112EFD" w:rsidRPr="00B20AE8" w:rsidRDefault="00112EFD" w:rsidP="00CC4BB7">
            <w:pPr>
              <w:pStyle w:val="TAC"/>
              <w:rPr>
                <w:lang w:val="sv-SE"/>
              </w:rPr>
            </w:pPr>
            <w:r w:rsidRPr="00B20AE8">
              <w:rPr>
                <w:lang w:val="sv-SE"/>
              </w:rPr>
              <w:t>UTRA FDD Band IX or E-UTRA Band 9</w:t>
            </w:r>
          </w:p>
        </w:tc>
        <w:tc>
          <w:tcPr>
            <w:tcW w:w="1749" w:type="dxa"/>
          </w:tcPr>
          <w:p w14:paraId="064AB74F" w14:textId="77777777" w:rsidR="00112EFD" w:rsidRPr="00B20AE8" w:rsidRDefault="00112EFD" w:rsidP="00CC4BB7">
            <w:pPr>
              <w:pStyle w:val="TAC"/>
            </w:pPr>
            <w:r w:rsidRPr="00B20AE8">
              <w:t>1749.9 - 1784.9 MHz</w:t>
            </w:r>
          </w:p>
        </w:tc>
        <w:tc>
          <w:tcPr>
            <w:tcW w:w="1066" w:type="dxa"/>
          </w:tcPr>
          <w:p w14:paraId="7B670CE4" w14:textId="77777777" w:rsidR="00112EFD" w:rsidRPr="00B20AE8" w:rsidRDefault="00112EFD" w:rsidP="00CC4BB7">
            <w:pPr>
              <w:pStyle w:val="TAC"/>
            </w:pPr>
            <w:r w:rsidRPr="00B20AE8">
              <w:t>-113.9 dBm</w:t>
            </w:r>
          </w:p>
        </w:tc>
        <w:tc>
          <w:tcPr>
            <w:tcW w:w="1134" w:type="dxa"/>
          </w:tcPr>
          <w:p w14:paraId="3B6673B3" w14:textId="77777777" w:rsidR="00112EFD" w:rsidRPr="00B20AE8" w:rsidRDefault="00112EFD" w:rsidP="00CC4BB7">
            <w:pPr>
              <w:pStyle w:val="TAC"/>
            </w:pPr>
            <w:r w:rsidRPr="00B20AE8">
              <w:t>-108.9 dBm</w:t>
            </w:r>
          </w:p>
        </w:tc>
        <w:tc>
          <w:tcPr>
            <w:tcW w:w="1134" w:type="dxa"/>
          </w:tcPr>
          <w:p w14:paraId="64717104" w14:textId="77777777" w:rsidR="00112EFD" w:rsidRPr="00B20AE8" w:rsidRDefault="00112EFD" w:rsidP="00CC4BB7">
            <w:pPr>
              <w:pStyle w:val="TAC"/>
            </w:pPr>
            <w:r w:rsidRPr="00B20AE8">
              <w:t>-105.9 dBm</w:t>
            </w:r>
          </w:p>
        </w:tc>
        <w:tc>
          <w:tcPr>
            <w:tcW w:w="1417" w:type="dxa"/>
          </w:tcPr>
          <w:p w14:paraId="6F09A23B" w14:textId="77777777" w:rsidR="00112EFD" w:rsidRPr="00B20AE8" w:rsidRDefault="00112EFD" w:rsidP="00CC4BB7">
            <w:pPr>
              <w:pStyle w:val="TAC"/>
            </w:pPr>
            <w:r w:rsidRPr="00B20AE8">
              <w:t>100 kHz</w:t>
            </w:r>
          </w:p>
        </w:tc>
        <w:tc>
          <w:tcPr>
            <w:tcW w:w="1701" w:type="dxa"/>
          </w:tcPr>
          <w:p w14:paraId="5FA1B455" w14:textId="77777777" w:rsidR="00112EFD" w:rsidRPr="00B20AE8" w:rsidRDefault="00112EFD" w:rsidP="00CC4BB7">
            <w:pPr>
              <w:pStyle w:val="TAC"/>
            </w:pPr>
          </w:p>
        </w:tc>
      </w:tr>
      <w:tr w:rsidR="004F339F" w:rsidRPr="00B20AE8" w14:paraId="026D3358" w14:textId="77777777" w:rsidTr="006A2BF1">
        <w:trPr>
          <w:cantSplit/>
          <w:jc w:val="center"/>
        </w:trPr>
        <w:tc>
          <w:tcPr>
            <w:tcW w:w="1456" w:type="dxa"/>
          </w:tcPr>
          <w:p w14:paraId="057520CB" w14:textId="77777777" w:rsidR="00112EFD" w:rsidRPr="00B20AE8" w:rsidRDefault="00112EFD" w:rsidP="00CC4BB7">
            <w:pPr>
              <w:pStyle w:val="TAC"/>
              <w:rPr>
                <w:lang w:val="sv-SE"/>
              </w:rPr>
            </w:pPr>
            <w:r w:rsidRPr="00B20AE8">
              <w:rPr>
                <w:lang w:val="sv-SE"/>
              </w:rPr>
              <w:t>UTRA FDD Band X or E-UTRA Band 10</w:t>
            </w:r>
          </w:p>
        </w:tc>
        <w:tc>
          <w:tcPr>
            <w:tcW w:w="1749" w:type="dxa"/>
          </w:tcPr>
          <w:p w14:paraId="7977BCF9" w14:textId="77777777" w:rsidR="00112EFD" w:rsidRPr="00B20AE8" w:rsidRDefault="00112EFD" w:rsidP="00CC4BB7">
            <w:pPr>
              <w:pStyle w:val="TAC"/>
            </w:pPr>
            <w:r w:rsidRPr="00B20AE8">
              <w:t>1710 - 1770 MHz</w:t>
            </w:r>
          </w:p>
        </w:tc>
        <w:tc>
          <w:tcPr>
            <w:tcW w:w="1066" w:type="dxa"/>
          </w:tcPr>
          <w:p w14:paraId="01998343" w14:textId="77777777" w:rsidR="00112EFD" w:rsidRPr="00B20AE8" w:rsidRDefault="00112EFD" w:rsidP="00CC4BB7">
            <w:pPr>
              <w:pStyle w:val="TAC"/>
            </w:pPr>
            <w:r w:rsidRPr="00B20AE8">
              <w:t>-113.9 dBm</w:t>
            </w:r>
          </w:p>
        </w:tc>
        <w:tc>
          <w:tcPr>
            <w:tcW w:w="1134" w:type="dxa"/>
          </w:tcPr>
          <w:p w14:paraId="794D5CE8" w14:textId="77777777" w:rsidR="00112EFD" w:rsidRPr="00B20AE8" w:rsidRDefault="00112EFD" w:rsidP="00CC4BB7">
            <w:pPr>
              <w:pStyle w:val="TAC"/>
            </w:pPr>
            <w:r w:rsidRPr="00B20AE8">
              <w:t>-108.9 dBm</w:t>
            </w:r>
          </w:p>
        </w:tc>
        <w:tc>
          <w:tcPr>
            <w:tcW w:w="1134" w:type="dxa"/>
          </w:tcPr>
          <w:p w14:paraId="27F219A2" w14:textId="77777777" w:rsidR="00112EFD" w:rsidRPr="00B20AE8" w:rsidRDefault="00112EFD" w:rsidP="00CC4BB7">
            <w:pPr>
              <w:pStyle w:val="TAC"/>
            </w:pPr>
            <w:r w:rsidRPr="00B20AE8">
              <w:t>-105.9 dBm</w:t>
            </w:r>
          </w:p>
        </w:tc>
        <w:tc>
          <w:tcPr>
            <w:tcW w:w="1417" w:type="dxa"/>
          </w:tcPr>
          <w:p w14:paraId="0DCE29B5" w14:textId="77777777" w:rsidR="00112EFD" w:rsidRPr="00B20AE8" w:rsidRDefault="00112EFD" w:rsidP="00CC4BB7">
            <w:pPr>
              <w:pStyle w:val="TAC"/>
            </w:pPr>
            <w:r w:rsidRPr="00B20AE8">
              <w:t>100 kHz</w:t>
            </w:r>
          </w:p>
        </w:tc>
        <w:tc>
          <w:tcPr>
            <w:tcW w:w="1701" w:type="dxa"/>
          </w:tcPr>
          <w:p w14:paraId="3922ADAA" w14:textId="77777777" w:rsidR="00112EFD" w:rsidRPr="00B20AE8" w:rsidRDefault="00112EFD" w:rsidP="00CC4BB7">
            <w:pPr>
              <w:pStyle w:val="TAC"/>
            </w:pPr>
          </w:p>
        </w:tc>
      </w:tr>
      <w:tr w:rsidR="004F339F" w:rsidRPr="00B20AE8" w14:paraId="7DD0EECD" w14:textId="77777777" w:rsidTr="006A2BF1">
        <w:trPr>
          <w:cantSplit/>
          <w:jc w:val="center"/>
        </w:trPr>
        <w:tc>
          <w:tcPr>
            <w:tcW w:w="1456" w:type="dxa"/>
          </w:tcPr>
          <w:p w14:paraId="32576F9E" w14:textId="77777777" w:rsidR="00112EFD" w:rsidRPr="00B20AE8" w:rsidRDefault="00112EFD" w:rsidP="00CC4BB7">
            <w:pPr>
              <w:pStyle w:val="TAC"/>
              <w:rPr>
                <w:lang w:val="sv-SE"/>
              </w:rPr>
            </w:pPr>
            <w:r w:rsidRPr="00B20AE8">
              <w:rPr>
                <w:lang w:val="sv-SE"/>
              </w:rPr>
              <w:t>UTRA FDD Band XI or E-UTRA Band 11</w:t>
            </w:r>
          </w:p>
        </w:tc>
        <w:tc>
          <w:tcPr>
            <w:tcW w:w="1749" w:type="dxa"/>
          </w:tcPr>
          <w:p w14:paraId="5F61C02A" w14:textId="77777777" w:rsidR="00112EFD" w:rsidRPr="00B20AE8" w:rsidRDefault="00112EFD" w:rsidP="00CC4BB7">
            <w:pPr>
              <w:pStyle w:val="TAC"/>
            </w:pPr>
            <w:r w:rsidRPr="00B20AE8">
              <w:t>1427.9 - 1447.9 MHz</w:t>
            </w:r>
          </w:p>
        </w:tc>
        <w:tc>
          <w:tcPr>
            <w:tcW w:w="1066" w:type="dxa"/>
          </w:tcPr>
          <w:p w14:paraId="4415EBD7" w14:textId="77777777" w:rsidR="00112EFD" w:rsidRPr="00B20AE8" w:rsidRDefault="00112EFD" w:rsidP="00CC4BB7">
            <w:pPr>
              <w:pStyle w:val="TAC"/>
            </w:pPr>
            <w:r w:rsidRPr="00B20AE8">
              <w:t>-113.9 dBm</w:t>
            </w:r>
          </w:p>
        </w:tc>
        <w:tc>
          <w:tcPr>
            <w:tcW w:w="1134" w:type="dxa"/>
          </w:tcPr>
          <w:p w14:paraId="1805761E" w14:textId="77777777" w:rsidR="00112EFD" w:rsidRPr="00B20AE8" w:rsidRDefault="00112EFD" w:rsidP="00CC4BB7">
            <w:pPr>
              <w:pStyle w:val="TAC"/>
            </w:pPr>
            <w:r w:rsidRPr="00B20AE8">
              <w:t>-108.9 dBm</w:t>
            </w:r>
          </w:p>
        </w:tc>
        <w:tc>
          <w:tcPr>
            <w:tcW w:w="1134" w:type="dxa"/>
          </w:tcPr>
          <w:p w14:paraId="24911CAA" w14:textId="77777777" w:rsidR="00112EFD" w:rsidRPr="00B20AE8" w:rsidRDefault="00112EFD" w:rsidP="00CC4BB7">
            <w:pPr>
              <w:pStyle w:val="TAC"/>
            </w:pPr>
            <w:r w:rsidRPr="00B20AE8">
              <w:t>-105.9 dBm</w:t>
            </w:r>
          </w:p>
        </w:tc>
        <w:tc>
          <w:tcPr>
            <w:tcW w:w="1417" w:type="dxa"/>
          </w:tcPr>
          <w:p w14:paraId="6E056F56" w14:textId="77777777" w:rsidR="00112EFD" w:rsidRPr="00B20AE8" w:rsidRDefault="00112EFD" w:rsidP="00CC4BB7">
            <w:pPr>
              <w:pStyle w:val="TAC"/>
            </w:pPr>
            <w:r w:rsidRPr="00B20AE8">
              <w:t>100 kHz</w:t>
            </w:r>
          </w:p>
        </w:tc>
        <w:tc>
          <w:tcPr>
            <w:tcW w:w="1701" w:type="dxa"/>
          </w:tcPr>
          <w:p w14:paraId="618D1E51" w14:textId="77777777" w:rsidR="00112EFD" w:rsidRPr="00B20AE8" w:rsidRDefault="00112EFD" w:rsidP="00CC4BB7">
            <w:pPr>
              <w:pStyle w:val="TAC"/>
            </w:pPr>
            <w:r w:rsidRPr="00B20AE8">
              <w:t>This is not applicable to BS operating in Band 50/n50, 51/n51, 75/n75, 76/n76</w:t>
            </w:r>
          </w:p>
        </w:tc>
      </w:tr>
      <w:tr w:rsidR="004F339F" w:rsidRPr="00B20AE8" w14:paraId="17D66556" w14:textId="77777777" w:rsidTr="006A2BF1">
        <w:trPr>
          <w:cantSplit/>
          <w:jc w:val="center"/>
        </w:trPr>
        <w:tc>
          <w:tcPr>
            <w:tcW w:w="1456" w:type="dxa"/>
          </w:tcPr>
          <w:p w14:paraId="53662575" w14:textId="77777777" w:rsidR="00112EFD" w:rsidRPr="00B20AE8" w:rsidRDefault="00112EFD" w:rsidP="00CC4BB7">
            <w:pPr>
              <w:pStyle w:val="TAC"/>
            </w:pPr>
            <w:r w:rsidRPr="00B20AE8">
              <w:t>UTRA FDD Band XII or</w:t>
            </w:r>
          </w:p>
          <w:p w14:paraId="10B7E46E" w14:textId="77777777" w:rsidR="00112EFD" w:rsidRPr="00B20AE8" w:rsidRDefault="00112EFD" w:rsidP="00CC4BB7">
            <w:pPr>
              <w:pStyle w:val="TAC"/>
            </w:pPr>
            <w:r w:rsidRPr="00B20AE8">
              <w:t>E-UTRA Band 12 or NR Band n12</w:t>
            </w:r>
          </w:p>
        </w:tc>
        <w:tc>
          <w:tcPr>
            <w:tcW w:w="1749" w:type="dxa"/>
          </w:tcPr>
          <w:p w14:paraId="79C30B27" w14:textId="77777777" w:rsidR="00112EFD" w:rsidRPr="00B20AE8" w:rsidRDefault="00112EFD" w:rsidP="00CC4BB7">
            <w:pPr>
              <w:pStyle w:val="TAC"/>
            </w:pPr>
            <w:r w:rsidRPr="00B20AE8">
              <w:t>699 - 716 MHz</w:t>
            </w:r>
          </w:p>
        </w:tc>
        <w:tc>
          <w:tcPr>
            <w:tcW w:w="1066" w:type="dxa"/>
          </w:tcPr>
          <w:p w14:paraId="4A8FC40A" w14:textId="77777777" w:rsidR="00112EFD" w:rsidRPr="00B20AE8" w:rsidRDefault="00112EFD" w:rsidP="00CC4BB7">
            <w:pPr>
              <w:pStyle w:val="TAC"/>
            </w:pPr>
            <w:r w:rsidRPr="00B20AE8">
              <w:t>-113.9 dBm</w:t>
            </w:r>
          </w:p>
        </w:tc>
        <w:tc>
          <w:tcPr>
            <w:tcW w:w="1134" w:type="dxa"/>
          </w:tcPr>
          <w:p w14:paraId="08608AA1" w14:textId="77777777" w:rsidR="00112EFD" w:rsidRPr="00B20AE8" w:rsidRDefault="00112EFD" w:rsidP="00CC4BB7">
            <w:pPr>
              <w:pStyle w:val="TAC"/>
            </w:pPr>
            <w:r w:rsidRPr="00B20AE8">
              <w:t>-108.9 dBm</w:t>
            </w:r>
          </w:p>
        </w:tc>
        <w:tc>
          <w:tcPr>
            <w:tcW w:w="1134" w:type="dxa"/>
          </w:tcPr>
          <w:p w14:paraId="7AB2F18A" w14:textId="77777777" w:rsidR="00112EFD" w:rsidRPr="00B20AE8" w:rsidRDefault="00112EFD" w:rsidP="00CC4BB7">
            <w:pPr>
              <w:pStyle w:val="TAC"/>
            </w:pPr>
            <w:r w:rsidRPr="00B20AE8">
              <w:t>-105.9 dBm</w:t>
            </w:r>
          </w:p>
        </w:tc>
        <w:tc>
          <w:tcPr>
            <w:tcW w:w="1417" w:type="dxa"/>
          </w:tcPr>
          <w:p w14:paraId="3DE93E08" w14:textId="77777777" w:rsidR="00112EFD" w:rsidRPr="00B20AE8" w:rsidRDefault="00112EFD" w:rsidP="00CC4BB7">
            <w:pPr>
              <w:pStyle w:val="TAC"/>
            </w:pPr>
            <w:r w:rsidRPr="00B20AE8">
              <w:t>100 kHz</w:t>
            </w:r>
          </w:p>
        </w:tc>
        <w:tc>
          <w:tcPr>
            <w:tcW w:w="1701" w:type="dxa"/>
          </w:tcPr>
          <w:p w14:paraId="37FD9F56" w14:textId="77777777" w:rsidR="00112EFD" w:rsidRPr="00B20AE8" w:rsidRDefault="00112EFD" w:rsidP="00CC4BB7">
            <w:pPr>
              <w:pStyle w:val="TAC"/>
            </w:pPr>
          </w:p>
        </w:tc>
      </w:tr>
      <w:tr w:rsidR="004F339F" w:rsidRPr="00B20AE8" w14:paraId="6A0D1114" w14:textId="77777777" w:rsidTr="006A2BF1">
        <w:trPr>
          <w:cantSplit/>
          <w:jc w:val="center"/>
        </w:trPr>
        <w:tc>
          <w:tcPr>
            <w:tcW w:w="1456" w:type="dxa"/>
          </w:tcPr>
          <w:p w14:paraId="16FA4579" w14:textId="77777777" w:rsidR="00112EFD" w:rsidRPr="00B20AE8" w:rsidRDefault="00112EFD" w:rsidP="00CC4BB7">
            <w:pPr>
              <w:pStyle w:val="TAC"/>
              <w:rPr>
                <w:lang w:val="sv-SE"/>
              </w:rPr>
            </w:pPr>
            <w:r w:rsidRPr="00B20AE8">
              <w:rPr>
                <w:lang w:val="sv-SE"/>
              </w:rPr>
              <w:t>UTRA FDD Band XIII or</w:t>
            </w:r>
          </w:p>
          <w:p w14:paraId="1A47F366" w14:textId="77777777" w:rsidR="00112EFD" w:rsidRPr="00B20AE8" w:rsidRDefault="00112EFD" w:rsidP="00CC4BB7">
            <w:pPr>
              <w:pStyle w:val="TAC"/>
              <w:rPr>
                <w:lang w:val="sv-SE"/>
              </w:rPr>
            </w:pPr>
            <w:r w:rsidRPr="00B20AE8">
              <w:rPr>
                <w:lang w:val="sv-SE"/>
              </w:rPr>
              <w:t>E-UTRA Band 13</w:t>
            </w:r>
          </w:p>
        </w:tc>
        <w:tc>
          <w:tcPr>
            <w:tcW w:w="1749" w:type="dxa"/>
          </w:tcPr>
          <w:p w14:paraId="55514B9F" w14:textId="77777777" w:rsidR="00112EFD" w:rsidRPr="00B20AE8" w:rsidRDefault="00112EFD" w:rsidP="00CC4BB7">
            <w:pPr>
              <w:pStyle w:val="TAC"/>
            </w:pPr>
            <w:r w:rsidRPr="00B20AE8">
              <w:t>777 - 787 MHz</w:t>
            </w:r>
          </w:p>
        </w:tc>
        <w:tc>
          <w:tcPr>
            <w:tcW w:w="1066" w:type="dxa"/>
          </w:tcPr>
          <w:p w14:paraId="2ACEFC1D" w14:textId="77777777" w:rsidR="00112EFD" w:rsidRPr="00B20AE8" w:rsidRDefault="00112EFD" w:rsidP="00CC4BB7">
            <w:pPr>
              <w:pStyle w:val="TAC"/>
            </w:pPr>
            <w:r w:rsidRPr="00B20AE8">
              <w:t>-113.9 dBm</w:t>
            </w:r>
          </w:p>
        </w:tc>
        <w:tc>
          <w:tcPr>
            <w:tcW w:w="1134" w:type="dxa"/>
          </w:tcPr>
          <w:p w14:paraId="61AAA6D8" w14:textId="77777777" w:rsidR="00112EFD" w:rsidRPr="00B20AE8" w:rsidRDefault="00112EFD" w:rsidP="00CC4BB7">
            <w:pPr>
              <w:pStyle w:val="TAC"/>
            </w:pPr>
            <w:r w:rsidRPr="00B20AE8">
              <w:t>-108.9 dBm</w:t>
            </w:r>
          </w:p>
        </w:tc>
        <w:tc>
          <w:tcPr>
            <w:tcW w:w="1134" w:type="dxa"/>
          </w:tcPr>
          <w:p w14:paraId="6ACFA327" w14:textId="77777777" w:rsidR="00112EFD" w:rsidRPr="00B20AE8" w:rsidRDefault="00112EFD" w:rsidP="00CC4BB7">
            <w:pPr>
              <w:pStyle w:val="TAC"/>
            </w:pPr>
            <w:r w:rsidRPr="00B20AE8">
              <w:t>-105.9 dBm</w:t>
            </w:r>
          </w:p>
        </w:tc>
        <w:tc>
          <w:tcPr>
            <w:tcW w:w="1417" w:type="dxa"/>
          </w:tcPr>
          <w:p w14:paraId="3AB30495" w14:textId="77777777" w:rsidR="00112EFD" w:rsidRPr="00B20AE8" w:rsidRDefault="00112EFD" w:rsidP="00CC4BB7">
            <w:pPr>
              <w:pStyle w:val="TAC"/>
            </w:pPr>
            <w:r w:rsidRPr="00B20AE8">
              <w:t>100 kHz</w:t>
            </w:r>
          </w:p>
        </w:tc>
        <w:tc>
          <w:tcPr>
            <w:tcW w:w="1701" w:type="dxa"/>
          </w:tcPr>
          <w:p w14:paraId="00C393E3" w14:textId="77777777" w:rsidR="00112EFD" w:rsidRPr="00B20AE8" w:rsidRDefault="00112EFD" w:rsidP="00CC4BB7">
            <w:pPr>
              <w:pStyle w:val="TAC"/>
            </w:pPr>
          </w:p>
        </w:tc>
      </w:tr>
      <w:tr w:rsidR="004F339F" w:rsidRPr="00B20AE8" w14:paraId="65881DA2" w14:textId="77777777" w:rsidTr="006A2BF1">
        <w:trPr>
          <w:cantSplit/>
          <w:jc w:val="center"/>
        </w:trPr>
        <w:tc>
          <w:tcPr>
            <w:tcW w:w="1456" w:type="dxa"/>
          </w:tcPr>
          <w:p w14:paraId="12550D27" w14:textId="77777777" w:rsidR="00112EFD" w:rsidRPr="00B20AE8" w:rsidRDefault="00112EFD" w:rsidP="00CC4BB7">
            <w:pPr>
              <w:pStyle w:val="TAC"/>
              <w:rPr>
                <w:lang w:val="sv-SE"/>
              </w:rPr>
            </w:pPr>
            <w:r w:rsidRPr="00B20AE8">
              <w:rPr>
                <w:lang w:val="sv-SE"/>
              </w:rPr>
              <w:t>UTRA FDD Band XIV or</w:t>
            </w:r>
          </w:p>
          <w:p w14:paraId="63E64AC9" w14:textId="77777777" w:rsidR="00112EFD" w:rsidRPr="00B20AE8" w:rsidRDefault="00112EFD" w:rsidP="00CC4BB7">
            <w:pPr>
              <w:pStyle w:val="TAC"/>
              <w:rPr>
                <w:lang w:val="sv-SE"/>
              </w:rPr>
            </w:pPr>
            <w:r w:rsidRPr="00B20AE8">
              <w:rPr>
                <w:lang w:val="sv-SE"/>
              </w:rPr>
              <w:t>E-UTRA Band 14</w:t>
            </w:r>
          </w:p>
        </w:tc>
        <w:tc>
          <w:tcPr>
            <w:tcW w:w="1749" w:type="dxa"/>
          </w:tcPr>
          <w:p w14:paraId="14CFF503" w14:textId="77777777" w:rsidR="00112EFD" w:rsidRPr="00B20AE8" w:rsidRDefault="00112EFD" w:rsidP="00CC4BB7">
            <w:pPr>
              <w:pStyle w:val="TAC"/>
            </w:pPr>
            <w:r w:rsidRPr="00B20AE8">
              <w:t>788 - 798 MHz</w:t>
            </w:r>
          </w:p>
        </w:tc>
        <w:tc>
          <w:tcPr>
            <w:tcW w:w="1066" w:type="dxa"/>
          </w:tcPr>
          <w:p w14:paraId="08F72E76" w14:textId="77777777" w:rsidR="00112EFD" w:rsidRPr="00B20AE8" w:rsidRDefault="00112EFD" w:rsidP="00CC4BB7">
            <w:pPr>
              <w:pStyle w:val="TAC"/>
            </w:pPr>
            <w:r w:rsidRPr="00B20AE8">
              <w:t>-113.9 dBm</w:t>
            </w:r>
          </w:p>
        </w:tc>
        <w:tc>
          <w:tcPr>
            <w:tcW w:w="1134" w:type="dxa"/>
          </w:tcPr>
          <w:p w14:paraId="0DBE2B74" w14:textId="77777777" w:rsidR="00112EFD" w:rsidRPr="00B20AE8" w:rsidRDefault="00112EFD" w:rsidP="00CC4BB7">
            <w:pPr>
              <w:pStyle w:val="TAC"/>
            </w:pPr>
            <w:r w:rsidRPr="00B20AE8">
              <w:t>-108.9 dBm</w:t>
            </w:r>
          </w:p>
        </w:tc>
        <w:tc>
          <w:tcPr>
            <w:tcW w:w="1134" w:type="dxa"/>
          </w:tcPr>
          <w:p w14:paraId="5395B8A9" w14:textId="77777777" w:rsidR="00112EFD" w:rsidRPr="00B20AE8" w:rsidRDefault="00112EFD" w:rsidP="00CC4BB7">
            <w:pPr>
              <w:pStyle w:val="TAC"/>
            </w:pPr>
            <w:r w:rsidRPr="00B20AE8">
              <w:t>-105.9 dBm</w:t>
            </w:r>
          </w:p>
        </w:tc>
        <w:tc>
          <w:tcPr>
            <w:tcW w:w="1417" w:type="dxa"/>
          </w:tcPr>
          <w:p w14:paraId="31DA1C16" w14:textId="77777777" w:rsidR="00112EFD" w:rsidRPr="00B20AE8" w:rsidRDefault="00112EFD" w:rsidP="00CC4BB7">
            <w:pPr>
              <w:pStyle w:val="TAC"/>
            </w:pPr>
            <w:r w:rsidRPr="00B20AE8">
              <w:t>100 kHz</w:t>
            </w:r>
          </w:p>
        </w:tc>
        <w:tc>
          <w:tcPr>
            <w:tcW w:w="1701" w:type="dxa"/>
          </w:tcPr>
          <w:p w14:paraId="17745907" w14:textId="77777777" w:rsidR="00112EFD" w:rsidRPr="00B20AE8" w:rsidRDefault="00112EFD" w:rsidP="00CC4BB7">
            <w:pPr>
              <w:pStyle w:val="TAC"/>
            </w:pPr>
          </w:p>
        </w:tc>
      </w:tr>
      <w:tr w:rsidR="004F339F" w:rsidRPr="00B20AE8" w14:paraId="75D46F5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1E5C39E" w14:textId="77777777"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14:paraId="568E503A" w14:textId="77777777"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14:paraId="2CA89404"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A433A3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01D24D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591C777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4211FF9" w14:textId="77777777" w:rsidR="00112EFD" w:rsidRPr="00B20AE8" w:rsidRDefault="00112EFD" w:rsidP="00CC4BB7">
            <w:pPr>
              <w:pStyle w:val="TAC"/>
            </w:pPr>
          </w:p>
        </w:tc>
      </w:tr>
      <w:tr w:rsidR="004F339F" w:rsidRPr="00B20AE8" w14:paraId="4D8EE0D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1BF6AC9" w14:textId="77777777" w:rsidR="00112EFD" w:rsidRPr="00B20AE8" w:rsidRDefault="00112EFD" w:rsidP="00CC4BB7">
            <w:pPr>
              <w:pStyle w:val="TAC"/>
            </w:pPr>
            <w:r w:rsidRPr="00B20AE8">
              <w:t>E-UTRA Band 18</w:t>
            </w:r>
          </w:p>
        </w:tc>
        <w:tc>
          <w:tcPr>
            <w:tcW w:w="1749" w:type="dxa"/>
            <w:tcBorders>
              <w:top w:val="single" w:sz="4" w:space="0" w:color="auto"/>
              <w:left w:val="single" w:sz="4" w:space="0" w:color="auto"/>
              <w:bottom w:val="single" w:sz="4" w:space="0" w:color="auto"/>
              <w:right w:val="single" w:sz="4" w:space="0" w:color="auto"/>
            </w:tcBorders>
          </w:tcPr>
          <w:p w14:paraId="5770A4AB" w14:textId="77777777"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14:paraId="176A138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B7B1E7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D4CBC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3F8E06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C5EFD8" w14:textId="77777777" w:rsidR="00112EFD" w:rsidRPr="00B20AE8" w:rsidRDefault="00112EFD" w:rsidP="00CC4BB7">
            <w:pPr>
              <w:pStyle w:val="TAC"/>
            </w:pPr>
          </w:p>
        </w:tc>
      </w:tr>
      <w:tr w:rsidR="004F339F" w:rsidRPr="00B20AE8" w14:paraId="14AA612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D53D0B2" w14:textId="77777777" w:rsidR="00112EFD" w:rsidRPr="00B20AE8" w:rsidRDefault="00112EFD" w:rsidP="00CC4BB7">
            <w:pPr>
              <w:pStyle w:val="TAC"/>
            </w:pPr>
            <w:r w:rsidRPr="00B20AE8">
              <w:t>UTRA FDD Band XX or</w:t>
            </w:r>
          </w:p>
          <w:p w14:paraId="137A38E6" w14:textId="77777777"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52E58953" w14:textId="77777777"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14:paraId="4AD210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7D814F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A95BC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332B3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10E178E" w14:textId="77777777" w:rsidR="00112EFD" w:rsidRPr="00B20AE8" w:rsidRDefault="00112EFD" w:rsidP="00CC4BB7">
            <w:pPr>
              <w:pStyle w:val="TAC"/>
            </w:pPr>
          </w:p>
        </w:tc>
      </w:tr>
      <w:tr w:rsidR="004F339F" w:rsidRPr="00B20AE8" w14:paraId="083477AD"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75DE258" w14:textId="77777777"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17C132C2" w14:textId="77777777"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14:paraId="69C5041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63B72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A55C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FC8D1E8"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629AF3D" w14:textId="77777777" w:rsidR="00112EFD" w:rsidRPr="00B20AE8" w:rsidRDefault="00112EFD" w:rsidP="00CC4BB7">
            <w:pPr>
              <w:pStyle w:val="TAC"/>
            </w:pPr>
            <w:r w:rsidRPr="00B20AE8">
              <w:t>This is not applicable to BS operating in Band 32, 50/n50, 75/n75</w:t>
            </w:r>
          </w:p>
        </w:tc>
      </w:tr>
      <w:tr w:rsidR="004F339F" w:rsidRPr="00B20AE8" w14:paraId="2FCA8DC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FDFEA62" w14:textId="77777777"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2C2F96D5" w14:textId="77777777"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14:paraId="38BA2C11"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93954FA" w14:textId="77777777"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14:paraId="077DDBA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025F7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44CC266" w14:textId="77777777" w:rsidR="00112EFD" w:rsidRPr="00B20AE8" w:rsidRDefault="00112EFD" w:rsidP="00CC4BB7">
            <w:pPr>
              <w:pStyle w:val="TAC"/>
            </w:pPr>
            <w:r w:rsidRPr="00B20AE8">
              <w:t>This is not applicable to BS operating in Band 42, n77 or n78</w:t>
            </w:r>
          </w:p>
        </w:tc>
      </w:tr>
      <w:tr w:rsidR="004F339F" w:rsidRPr="00B20AE8" w14:paraId="0895A30D"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8AD3FFE" w14:textId="77777777" w:rsidR="00112EFD" w:rsidRPr="00B20AE8" w:rsidRDefault="00112EFD" w:rsidP="00CC4BB7">
            <w:pPr>
              <w:pStyle w:val="TAC"/>
            </w:pPr>
            <w:r w:rsidRPr="00B20AE8">
              <w:t>E-UTRA Band 23</w:t>
            </w:r>
          </w:p>
        </w:tc>
        <w:tc>
          <w:tcPr>
            <w:tcW w:w="1749" w:type="dxa"/>
            <w:tcBorders>
              <w:top w:val="single" w:sz="4" w:space="0" w:color="auto"/>
              <w:left w:val="single" w:sz="4" w:space="0" w:color="auto"/>
              <w:bottom w:val="single" w:sz="4" w:space="0" w:color="auto"/>
              <w:right w:val="single" w:sz="4" w:space="0" w:color="auto"/>
            </w:tcBorders>
          </w:tcPr>
          <w:p w14:paraId="797CB80E" w14:textId="77777777" w:rsidR="00112EFD" w:rsidRPr="00B20AE8" w:rsidRDefault="00112EFD" w:rsidP="00CC4BB7">
            <w:pPr>
              <w:pStyle w:val="TAC"/>
            </w:pPr>
            <w:r w:rsidRPr="00B20AE8">
              <w:t>2000 - 2020 MHz</w:t>
            </w:r>
          </w:p>
        </w:tc>
        <w:tc>
          <w:tcPr>
            <w:tcW w:w="1066" w:type="dxa"/>
            <w:tcBorders>
              <w:top w:val="single" w:sz="4" w:space="0" w:color="auto"/>
              <w:left w:val="single" w:sz="4" w:space="0" w:color="auto"/>
              <w:bottom w:val="single" w:sz="4" w:space="0" w:color="auto"/>
              <w:right w:val="single" w:sz="4" w:space="0" w:color="auto"/>
            </w:tcBorders>
          </w:tcPr>
          <w:p w14:paraId="40ADE78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A98C67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201BC1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7987194"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E4A0459" w14:textId="77777777" w:rsidR="00112EFD" w:rsidRPr="00B20AE8" w:rsidRDefault="00112EFD" w:rsidP="00CC4BB7">
            <w:pPr>
              <w:pStyle w:val="TAC"/>
            </w:pPr>
          </w:p>
        </w:tc>
      </w:tr>
      <w:tr w:rsidR="004F339F" w:rsidRPr="00B20AE8" w14:paraId="27F40A5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F9CDF98" w14:textId="77777777"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14:paraId="703ABB0F" w14:textId="77777777"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14:paraId="18271D9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FA62BE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4EF09CC"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57988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83161D" w14:textId="77777777" w:rsidR="00112EFD" w:rsidRPr="00B20AE8" w:rsidRDefault="00112EFD" w:rsidP="00CC4BB7">
            <w:pPr>
              <w:pStyle w:val="TAC"/>
            </w:pPr>
          </w:p>
        </w:tc>
      </w:tr>
      <w:tr w:rsidR="004F339F" w:rsidRPr="00B20AE8" w14:paraId="4109320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663E" w14:textId="77777777"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202B47CB" w14:textId="77777777" w:rsidR="00112EFD" w:rsidRPr="00B20AE8" w:rsidRDefault="00112EFD" w:rsidP="00CC4BB7">
            <w:pPr>
              <w:pStyle w:val="TAC"/>
              <w:rPr>
                <w:lang w:eastAsia="zh-CN"/>
              </w:rPr>
            </w:pPr>
            <w:r w:rsidRPr="00B20AE8">
              <w:t>1850 - 191</w:t>
            </w:r>
            <w:r w:rsidRPr="00B20AE8">
              <w:rPr>
                <w:lang w:eastAsia="zh-CN"/>
              </w:rPr>
              <w:t>5</w:t>
            </w:r>
            <w:r w:rsidRPr="00B20AE8">
              <w:t xml:space="preserve"> MHz</w:t>
            </w:r>
          </w:p>
          <w:p w14:paraId="376E0678"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12FB0DA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446796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EAC732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8CAA05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0762F81" w14:textId="77777777" w:rsidR="00112EFD" w:rsidRPr="00B20AE8" w:rsidRDefault="00112EFD" w:rsidP="00CC4BB7">
            <w:pPr>
              <w:pStyle w:val="TAC"/>
            </w:pPr>
          </w:p>
        </w:tc>
      </w:tr>
      <w:tr w:rsidR="004F339F" w:rsidRPr="00B20AE8" w14:paraId="593CAA7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8D1A318" w14:textId="77777777"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14:paraId="3D6A940E" w14:textId="77777777" w:rsidR="00112EFD" w:rsidRPr="00B20AE8" w:rsidRDefault="00112EFD" w:rsidP="00CC4BB7">
            <w:pPr>
              <w:pStyle w:val="TAC"/>
              <w:rPr>
                <w:lang w:eastAsia="zh-CN"/>
              </w:rPr>
            </w:pPr>
            <w:r w:rsidRPr="00B20AE8">
              <w:t>814 - 849 MHz</w:t>
            </w:r>
          </w:p>
          <w:p w14:paraId="3CBEA9BD"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79828A8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009593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1AFD29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12FD01C"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24FC4C5" w14:textId="77777777" w:rsidR="00112EFD" w:rsidRPr="00B20AE8" w:rsidRDefault="00112EFD" w:rsidP="00CC4BB7">
            <w:pPr>
              <w:pStyle w:val="TAC"/>
            </w:pPr>
          </w:p>
        </w:tc>
      </w:tr>
      <w:tr w:rsidR="004F339F" w:rsidRPr="00B20AE8" w14:paraId="506FB29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76526A0" w14:textId="77777777"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14:paraId="4E8777DB" w14:textId="77777777"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14:paraId="3E0DDB15"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49A9C4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A694B79"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811CF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416942" w14:textId="77777777" w:rsidR="00112EFD" w:rsidRPr="00B20AE8" w:rsidRDefault="00112EFD" w:rsidP="00CC4BB7">
            <w:pPr>
              <w:pStyle w:val="TAC"/>
            </w:pPr>
          </w:p>
        </w:tc>
      </w:tr>
      <w:tr w:rsidR="004F339F" w:rsidRPr="00B20AE8" w14:paraId="284C7FD9"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82210E2" w14:textId="77777777"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DEE8E62" w14:textId="77777777"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14:paraId="43D92F1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DF0C8B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9501CB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6B9B5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3304D1" w14:textId="77777777" w:rsidR="00112EFD" w:rsidRPr="00B20AE8" w:rsidRDefault="00112EFD" w:rsidP="00CC4BB7">
            <w:pPr>
              <w:pStyle w:val="TAC"/>
            </w:pPr>
            <w:r w:rsidRPr="00B20AE8">
              <w:t>This is not applicable to BS operating in Band 44</w:t>
            </w:r>
          </w:p>
        </w:tc>
      </w:tr>
      <w:tr w:rsidR="004F339F" w:rsidRPr="00B20AE8" w14:paraId="299638D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9D16AF8" w14:textId="77777777"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14:paraId="12017C58" w14:textId="77777777"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14:paraId="5E0C040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0436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2AC775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D6A2097"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B71033E" w14:textId="77777777" w:rsidR="00112EFD" w:rsidRPr="00B20AE8" w:rsidRDefault="00112EFD" w:rsidP="00CC4BB7">
            <w:pPr>
              <w:pStyle w:val="TAC"/>
            </w:pPr>
            <w:r w:rsidRPr="00B20AE8">
              <w:t>This is not applicable to BS operating in Band 40/n40</w:t>
            </w:r>
          </w:p>
        </w:tc>
      </w:tr>
      <w:tr w:rsidR="004F339F" w:rsidRPr="00B20AE8" w14:paraId="62C3BCF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0E74DC" w14:textId="77777777"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14:paraId="5CA5C19C" w14:textId="77777777"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14:paraId="5E01658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6A0AD1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D1CCB95"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BADB9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F86D5C5" w14:textId="77777777" w:rsidR="00112EFD" w:rsidRPr="00B20AE8" w:rsidRDefault="00112EFD" w:rsidP="00CC4BB7">
            <w:pPr>
              <w:pStyle w:val="TAC"/>
            </w:pPr>
          </w:p>
        </w:tc>
      </w:tr>
      <w:tr w:rsidR="004F339F" w:rsidRPr="00B20AE8" w14:paraId="6AEA4996"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A34ED68" w14:textId="77777777"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2B845F90" w14:textId="77777777" w:rsidR="00112EFD" w:rsidRPr="00B20AE8" w:rsidRDefault="00112EFD" w:rsidP="00CC4BB7">
            <w:pPr>
              <w:pStyle w:val="TAC"/>
              <w:rPr>
                <w:lang w:eastAsia="zh-CN"/>
              </w:rPr>
            </w:pPr>
            <w:r w:rsidRPr="00B20AE8">
              <w:t>1900 - 1920 MHz</w:t>
            </w:r>
          </w:p>
          <w:p w14:paraId="1052D44F"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4A788A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A316F9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592CB4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B8DFB7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F53B21" w14:textId="77777777" w:rsidR="00112EFD" w:rsidRPr="00B20AE8" w:rsidRDefault="00112EFD" w:rsidP="00CC4BB7">
            <w:pPr>
              <w:pStyle w:val="TAC"/>
              <w:rPr>
                <w:lang w:eastAsia="zh-CN"/>
              </w:rPr>
            </w:pPr>
            <w:r w:rsidRPr="00B20AE8">
              <w:t>This is not applicable to BS operating in Band 33</w:t>
            </w:r>
          </w:p>
        </w:tc>
      </w:tr>
      <w:tr w:rsidR="004F339F" w:rsidRPr="00B20AE8" w14:paraId="27423A1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915EF36" w14:textId="77777777"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1986BDDD" w14:textId="77777777"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14:paraId="612E998E"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3C5C75C"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57DE8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A3BBCB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C4C18E" w14:textId="77777777" w:rsidR="00112EFD" w:rsidRPr="00B20AE8" w:rsidRDefault="00112EFD" w:rsidP="00CC4BB7">
            <w:pPr>
              <w:pStyle w:val="TAC"/>
            </w:pPr>
            <w:r w:rsidRPr="00B20AE8">
              <w:t>This is not applicable to BS operating in Band 34/n34</w:t>
            </w:r>
          </w:p>
        </w:tc>
      </w:tr>
      <w:tr w:rsidR="004F339F" w:rsidRPr="00B20AE8" w14:paraId="542A345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2BAF4C6" w14:textId="77777777"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494D0BCC" w14:textId="77777777" w:rsidR="00112EFD" w:rsidRPr="00B20AE8" w:rsidRDefault="00112EFD" w:rsidP="00CC4BB7">
            <w:pPr>
              <w:pStyle w:val="TAC"/>
              <w:rPr>
                <w:lang w:eastAsia="zh-CN"/>
              </w:rPr>
            </w:pPr>
            <w:r w:rsidRPr="00B20AE8">
              <w:t>1850 – 1910 MHz</w:t>
            </w:r>
          </w:p>
          <w:p w14:paraId="2BCA6FF8"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1036554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F72A35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BF127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D95C1C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538EEB3" w14:textId="77777777"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14:paraId="16C418A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226322F" w14:textId="77777777"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3E6033B4" w14:textId="77777777"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14:paraId="0BAC595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DEBDCA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C7CFD83"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2165465"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B07D50" w14:textId="77777777" w:rsidR="00112EFD" w:rsidRPr="00B20AE8" w:rsidRDefault="00112EFD" w:rsidP="00CC4BB7">
            <w:pPr>
              <w:pStyle w:val="TAC"/>
            </w:pPr>
            <w:r w:rsidRPr="00B20AE8">
              <w:t>This is not applicable to BS operating in Band 2, n2 and 36</w:t>
            </w:r>
          </w:p>
        </w:tc>
      </w:tr>
      <w:tr w:rsidR="004F339F" w:rsidRPr="00B20AE8" w14:paraId="6FF0C18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BF2165A" w14:textId="77777777"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1150858A" w14:textId="77777777"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14:paraId="591FC8F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36C75CE"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2F038C6"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4BEF513"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CC9805" w14:textId="77777777"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38BE670F"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23DE783" w14:textId="77777777" w:rsidR="00112EFD" w:rsidRPr="00B20AE8" w:rsidRDefault="00112EFD" w:rsidP="00CC4BB7">
            <w:pPr>
              <w:pStyle w:val="TAC"/>
            </w:pPr>
            <w:r w:rsidRPr="00B20AE8">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1BE7435D" w14:textId="77777777"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14:paraId="1210182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7BB16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520527"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9C743E"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8246EE0" w14:textId="77777777" w:rsidR="00112EFD" w:rsidRPr="00B20AE8" w:rsidRDefault="00112EFD" w:rsidP="00CC4BB7">
            <w:pPr>
              <w:pStyle w:val="TAC"/>
            </w:pPr>
            <w:r w:rsidRPr="00B20AE8">
              <w:t>This is not applicable to BS operating in Band 38/n38.</w:t>
            </w:r>
          </w:p>
        </w:tc>
      </w:tr>
      <w:tr w:rsidR="004F339F" w:rsidRPr="00B20AE8" w14:paraId="57E6010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B848290" w14:textId="77777777"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2591BF88" w14:textId="45B05758" w:rsidR="00112EFD" w:rsidRPr="00B20AE8" w:rsidRDefault="00112EFD" w:rsidP="00CC4BB7">
            <w:pPr>
              <w:pStyle w:val="TAC"/>
            </w:pPr>
            <w:r w:rsidRPr="00B20AE8">
              <w:rPr>
                <w:lang w:eastAsia="zh-CN"/>
              </w:rPr>
              <w:t xml:space="preserve">1880 </w:t>
            </w:r>
            <w:r w:rsidRPr="00B20AE8">
              <w:t xml:space="preserve">– </w:t>
            </w:r>
            <w:r w:rsidRPr="00B20AE8">
              <w:rPr>
                <w:lang w:eastAsia="zh-CN"/>
              </w:rPr>
              <w:t>1920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636D899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C434C4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CD1258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E9912F1" w14:textId="77777777"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178872A" w14:textId="77777777"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14:paraId="6A31631C"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DC2D1F9" w14:textId="77777777"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25FE022B" w14:textId="3F6A1847" w:rsidR="00112EFD" w:rsidRPr="00B20AE8" w:rsidRDefault="00112EFD" w:rsidP="00CC4BB7">
            <w:pPr>
              <w:pStyle w:val="TAC"/>
            </w:pPr>
            <w:r w:rsidRPr="00B20AE8">
              <w:rPr>
                <w:lang w:eastAsia="zh-CN"/>
              </w:rPr>
              <w:t xml:space="preserve">2300 </w:t>
            </w:r>
            <w:r w:rsidRPr="00B20AE8">
              <w:t xml:space="preserve">– </w:t>
            </w:r>
            <w:r w:rsidRPr="00B20AE8">
              <w:rPr>
                <w:lang w:eastAsia="zh-CN"/>
              </w:rPr>
              <w:t>2400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A5F4C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5AB4E6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EAB6E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277A9B0"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B5A2C0" w14:textId="77777777"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14:paraId="7AADA93E"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B40E54" w14:textId="77777777"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2D96683C" w14:textId="707BC073"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E2996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C87F14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64001F1"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0974988"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6EC84C1" w14:textId="77777777"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14:paraId="36256FFF"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3429F9D" w14:textId="77777777"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5DF2400C" w14:textId="77777777"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18FE97F"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78FD7E81"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2FEB251B"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6AFB5B97"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7F5A771" w14:textId="77777777"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14:paraId="08C9393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5464A39" w14:textId="77777777"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049A5C94" w14:textId="77777777"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30DE5483"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C5CE8A6"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735617F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48E1917B"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096EB30" w14:textId="77777777"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14:paraId="230544D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AA42C2D" w14:textId="77777777"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14:paraId="773F7B3C" w14:textId="77777777"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5967922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55F990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F7F2CE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CE9DDE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2F2ADE0" w14:textId="77777777" w:rsidR="00112EFD" w:rsidRPr="00B20AE8" w:rsidRDefault="00112EFD" w:rsidP="00CC4BB7">
            <w:pPr>
              <w:pStyle w:val="TAC"/>
            </w:pPr>
            <w:r w:rsidRPr="00B20AE8">
              <w:t>This is not applicable to BS operating in Band 28/n28 or 44</w:t>
            </w:r>
          </w:p>
        </w:tc>
      </w:tr>
      <w:tr w:rsidR="004F339F" w:rsidRPr="00B20AE8" w14:paraId="08EF416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C2DC29F" w14:textId="77777777"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14:paraId="2290062F" w14:textId="77777777"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14:paraId="0A4A0A4D"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579DB8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8972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FC62D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69264E" w14:textId="77777777" w:rsidR="00112EFD" w:rsidRPr="00B20AE8" w:rsidRDefault="00112EFD" w:rsidP="00CC4BB7">
            <w:pPr>
              <w:pStyle w:val="TAC"/>
            </w:pPr>
            <w:r w:rsidRPr="00B20AE8">
              <w:t>This is not applicable to BS operating in Band 45</w:t>
            </w:r>
          </w:p>
        </w:tc>
      </w:tr>
      <w:tr w:rsidR="004F339F" w:rsidRPr="00B20AE8" w14:paraId="2B4B4E3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DACAF55" w14:textId="77777777" w:rsidR="00112EFD" w:rsidRPr="00B20AE8" w:rsidRDefault="00112EFD" w:rsidP="00422688">
            <w:pPr>
              <w:pStyle w:val="TAC"/>
            </w:pPr>
            <w:r w:rsidRPr="00B20AE8">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14:paraId="44CF4272"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5E34DED6" w14:textId="77777777" w:rsidR="00112EFD" w:rsidRPr="00B20AE8" w:rsidRDefault="00112EFD" w:rsidP="001D34F7">
            <w:pPr>
              <w:pStyle w:val="TAC"/>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D55A643" w14:textId="77777777" w:rsidR="00112EFD" w:rsidRPr="00B20AE8" w:rsidRDefault="00112EFD" w:rsidP="001D34F7">
            <w:pPr>
              <w:pStyle w:val="TAC"/>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49D82F1B"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59405B0"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AAF37A"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7FB29E4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034A21" w14:textId="77777777" w:rsidR="00112EFD" w:rsidRPr="00B20AE8" w:rsidRDefault="00112EFD" w:rsidP="00422688">
            <w:pPr>
              <w:pStyle w:val="TAC"/>
            </w:pPr>
            <w:r w:rsidRPr="00B20AE8">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303F7A6E"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0E488869"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FA5E257"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69E8CDF0"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2331621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388C76B4"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02CE996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26EB6D4" w14:textId="77777777" w:rsidR="00112EFD" w:rsidRPr="00B20AE8" w:rsidRDefault="00112EFD" w:rsidP="00422688">
            <w:pPr>
              <w:pStyle w:val="TAC"/>
            </w:pPr>
            <w:r w:rsidRPr="00B20AE8">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6C689CEF" w14:textId="77777777" w:rsidR="00112EFD" w:rsidRPr="00B20AE8" w:rsidRDefault="00112EFD" w:rsidP="00422688">
            <w:pPr>
              <w:pStyle w:val="TAC"/>
              <w:rPr>
                <w:lang w:eastAsia="zh-CN"/>
              </w:rPr>
            </w:pPr>
            <w:r w:rsidRPr="00B20AE8">
              <w:rPr>
                <w:lang w:eastAsia="zh-CN"/>
              </w:rPr>
              <w:t>1432</w:t>
            </w:r>
            <w:r w:rsidRPr="00B20AE8">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04596654"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4B7657A"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BCE5AB"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C39DC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8887CE" w14:textId="77777777" w:rsidR="00112EFD" w:rsidRPr="00B20AE8" w:rsidRDefault="00112EFD" w:rsidP="001D34F7">
            <w:pPr>
              <w:pStyle w:val="TAC"/>
              <w:rPr>
                <w:rFonts w:eastAsia="SimSun"/>
              </w:rPr>
            </w:pPr>
            <w:r w:rsidRPr="00B20AE8">
              <w:t xml:space="preserve">This is not applicable to BS operating in Band </w:t>
            </w:r>
            <w:r w:rsidRPr="00B20AE8">
              <w:rPr>
                <w:lang w:eastAsia="zh-CN"/>
              </w:rPr>
              <w:t>11, 21, 32, 51, n51, 74, 75/n75, 76/n76</w:t>
            </w:r>
          </w:p>
        </w:tc>
      </w:tr>
      <w:tr w:rsidR="004F339F" w:rsidRPr="00B20AE8" w14:paraId="474AC28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AE05E75" w14:textId="77777777" w:rsidR="00112EFD" w:rsidRPr="00B20AE8" w:rsidRDefault="00112EFD" w:rsidP="00422688">
            <w:pPr>
              <w:pStyle w:val="TAC"/>
            </w:pPr>
            <w:r w:rsidRPr="00B20AE8">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1C949E60" w14:textId="77777777" w:rsidR="00112EFD" w:rsidRPr="00B20AE8" w:rsidRDefault="00112EFD" w:rsidP="00422688">
            <w:pPr>
              <w:pStyle w:val="TAC"/>
              <w:rPr>
                <w:lang w:eastAsia="zh-CN"/>
              </w:rPr>
            </w:pPr>
            <w:r w:rsidRPr="00B20AE8">
              <w:rPr>
                <w:lang w:eastAsia="zh-CN"/>
              </w:rPr>
              <w:t>1427</w:t>
            </w:r>
            <w:r w:rsidRPr="00B20AE8">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0C8C9AA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914A62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7835BD5D"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0AE8B47"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21EB41" w14:textId="77777777" w:rsidR="00112EFD" w:rsidRPr="00B20AE8" w:rsidRDefault="00112EFD" w:rsidP="001D34F7">
            <w:pPr>
              <w:pStyle w:val="TAC"/>
            </w:pPr>
            <w:r w:rsidRPr="00B20AE8">
              <w:t>This is not applicable to BS operating in Band</w:t>
            </w:r>
            <w:r w:rsidRPr="00B20AE8">
              <w:rPr>
                <w:rFonts w:eastAsia="SimSun"/>
                <w:lang w:eastAsia="zh-CN"/>
              </w:rPr>
              <w:t xml:space="preserve"> 50/n50, 75/n75, 76/n76</w:t>
            </w:r>
          </w:p>
        </w:tc>
      </w:tr>
      <w:tr w:rsidR="004F339F" w:rsidRPr="00B20AE8" w14:paraId="682A511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A158B71" w14:textId="77777777"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479322BA" w14:textId="77777777"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2A807A5" w14:textId="77777777"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333A291F" w14:textId="77777777"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59485E8E" w14:textId="77777777"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486054B0" w14:textId="77777777"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329DBB61" w14:textId="77777777"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14:paraId="6336E64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A763C9F" w14:textId="77777777" w:rsidR="00112EFD" w:rsidRPr="00B20AE8" w:rsidRDefault="00112EFD" w:rsidP="00CC4BB7">
            <w:pPr>
              <w:pStyle w:val="TAC"/>
            </w:pPr>
            <w:r w:rsidRPr="00B20AE8">
              <w:t>E-UTRA Band 65</w:t>
            </w:r>
          </w:p>
        </w:tc>
        <w:tc>
          <w:tcPr>
            <w:tcW w:w="1749" w:type="dxa"/>
            <w:tcBorders>
              <w:top w:val="single" w:sz="4" w:space="0" w:color="auto"/>
              <w:left w:val="single" w:sz="4" w:space="0" w:color="auto"/>
              <w:bottom w:val="single" w:sz="4" w:space="0" w:color="auto"/>
              <w:right w:val="single" w:sz="4" w:space="0" w:color="auto"/>
            </w:tcBorders>
          </w:tcPr>
          <w:p w14:paraId="650061FF" w14:textId="77777777" w:rsidR="00112EFD" w:rsidRPr="00B20AE8" w:rsidRDefault="00112EFD" w:rsidP="00422688">
            <w:pPr>
              <w:pStyle w:val="TAC"/>
              <w:rPr>
                <w:lang w:eastAsia="zh-CN"/>
              </w:rPr>
            </w:pPr>
            <w:r w:rsidRPr="00B20AE8">
              <w:t>1920 - 2010 MHz</w:t>
            </w:r>
          </w:p>
          <w:p w14:paraId="5ABC635A"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083C6D3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1373BB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EFB8A3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2F14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E2597A1" w14:textId="77777777" w:rsidR="00112EFD" w:rsidRPr="00B20AE8" w:rsidRDefault="00112EFD" w:rsidP="00CC4BB7">
            <w:pPr>
              <w:pStyle w:val="TAC"/>
            </w:pPr>
          </w:p>
        </w:tc>
      </w:tr>
      <w:tr w:rsidR="004F339F" w:rsidRPr="00B20AE8" w14:paraId="3434E22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C2C6BF6" w14:textId="77777777"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5F368B1E" w14:textId="77777777" w:rsidR="00112EFD" w:rsidRPr="00B20AE8" w:rsidRDefault="00112EFD" w:rsidP="00CC4BB7">
            <w:pPr>
              <w:pStyle w:val="TAC"/>
              <w:rPr>
                <w:lang w:eastAsia="zh-CN"/>
              </w:rPr>
            </w:pPr>
            <w:r w:rsidRPr="00B20AE8">
              <w:t>1710 – 1780 MHz</w:t>
            </w:r>
          </w:p>
          <w:p w14:paraId="4A83D411"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3E6B65A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92834A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677C05B"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B1B41E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FBCAC8F" w14:textId="77777777" w:rsidR="00112EFD" w:rsidRPr="00B20AE8" w:rsidRDefault="00112EFD" w:rsidP="00CC4BB7">
            <w:pPr>
              <w:pStyle w:val="TAC"/>
            </w:pPr>
          </w:p>
        </w:tc>
      </w:tr>
      <w:tr w:rsidR="004F339F" w:rsidRPr="00B20AE8" w14:paraId="6C33DB4E"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BD419AD" w14:textId="77777777" w:rsidR="00112EFD" w:rsidRPr="00B20AE8" w:rsidRDefault="00112EFD" w:rsidP="00422688">
            <w:pPr>
              <w:pStyle w:val="TAC"/>
            </w:pPr>
            <w:r w:rsidRPr="00B20AE8">
              <w:t>E-UTRA Band 68</w:t>
            </w:r>
          </w:p>
        </w:tc>
        <w:tc>
          <w:tcPr>
            <w:tcW w:w="1749" w:type="dxa"/>
            <w:tcBorders>
              <w:top w:val="single" w:sz="4" w:space="0" w:color="auto"/>
              <w:left w:val="single" w:sz="4" w:space="0" w:color="auto"/>
              <w:bottom w:val="single" w:sz="4" w:space="0" w:color="auto"/>
              <w:right w:val="single" w:sz="4" w:space="0" w:color="auto"/>
            </w:tcBorders>
          </w:tcPr>
          <w:p w14:paraId="42E9EE32" w14:textId="77777777" w:rsidR="00112EFD" w:rsidRPr="00B20AE8" w:rsidRDefault="00112EFD" w:rsidP="00422688">
            <w:pPr>
              <w:pStyle w:val="TAC"/>
              <w:rPr>
                <w:lang w:eastAsia="zh-CN"/>
              </w:rPr>
            </w:pPr>
            <w:r w:rsidRPr="00B20AE8">
              <w:t>698 – 728 MHz</w:t>
            </w:r>
          </w:p>
          <w:p w14:paraId="2363C0D1"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44E8E4CC"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59E3BE7"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26CE5F0"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6BDD391"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B6A6865" w14:textId="77777777" w:rsidR="00112EFD" w:rsidRPr="00B20AE8" w:rsidRDefault="00112EFD" w:rsidP="001D34F7">
            <w:pPr>
              <w:pStyle w:val="TAC"/>
            </w:pPr>
          </w:p>
        </w:tc>
      </w:tr>
      <w:tr w:rsidR="004F339F" w:rsidRPr="00B20AE8" w14:paraId="585D6E5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C713FD7" w14:textId="77777777"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3FAAE25D" w14:textId="77777777" w:rsidR="00112EFD" w:rsidRPr="00B20AE8" w:rsidRDefault="00112EFD" w:rsidP="00422688">
            <w:pPr>
              <w:pStyle w:val="TAC"/>
              <w:rPr>
                <w:lang w:eastAsia="zh-CN"/>
              </w:rPr>
            </w:pPr>
            <w:r w:rsidRPr="00B20AE8">
              <w:t>1695 – 1710 MHz</w:t>
            </w:r>
          </w:p>
          <w:p w14:paraId="19BAD9A9"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303CF400"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D69620B"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302C2"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5EDA040"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8296D93" w14:textId="77777777" w:rsidR="00112EFD" w:rsidRPr="00B20AE8" w:rsidRDefault="00112EFD" w:rsidP="001D34F7">
            <w:pPr>
              <w:pStyle w:val="TAC"/>
            </w:pPr>
          </w:p>
        </w:tc>
      </w:tr>
      <w:tr w:rsidR="004F339F" w:rsidRPr="00B20AE8" w14:paraId="4F4A259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35E62C3" w14:textId="77777777"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6FF88F1" w14:textId="77777777" w:rsidR="00112EFD" w:rsidRPr="00B20AE8" w:rsidRDefault="00112EFD" w:rsidP="00422688">
            <w:pPr>
              <w:pStyle w:val="TAC"/>
              <w:rPr>
                <w:lang w:eastAsia="zh-CN"/>
              </w:rPr>
            </w:pPr>
            <w:r w:rsidRPr="00B20AE8">
              <w:rPr>
                <w:lang w:eastAsia="ko-KR"/>
              </w:rPr>
              <w:t>663 – 698 MHz</w:t>
            </w:r>
          </w:p>
          <w:p w14:paraId="34353E9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79AE49A4"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E4C1A48"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898FFD1"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09ACF96"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E1AA574" w14:textId="77777777" w:rsidR="00112EFD" w:rsidRPr="00B20AE8" w:rsidRDefault="00112EFD" w:rsidP="001D34F7">
            <w:pPr>
              <w:pStyle w:val="TAC"/>
              <w:rPr>
                <w:lang w:eastAsia="ko-KR"/>
              </w:rPr>
            </w:pPr>
          </w:p>
        </w:tc>
      </w:tr>
      <w:tr w:rsidR="004F339F" w:rsidRPr="00B20AE8" w14:paraId="2017200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A8FD7A8" w14:textId="77777777"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2B5139C6" w14:textId="77777777" w:rsidR="00112EFD" w:rsidRPr="00B20AE8" w:rsidRDefault="00112EFD" w:rsidP="00422688">
            <w:pPr>
              <w:pStyle w:val="TAC"/>
              <w:rPr>
                <w:lang w:eastAsia="zh-CN"/>
              </w:rPr>
            </w:pPr>
            <w:r w:rsidRPr="00B20AE8">
              <w:rPr>
                <w:lang w:eastAsia="ko-KR"/>
              </w:rPr>
              <w:t>451 – 456 MHz</w:t>
            </w:r>
          </w:p>
          <w:p w14:paraId="6622306D"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8A8BB16"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C1E0DA4"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7FE0D77"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857739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DFAF85E" w14:textId="77777777" w:rsidR="00112EFD" w:rsidRPr="00B20AE8" w:rsidRDefault="00112EFD" w:rsidP="001D34F7">
            <w:pPr>
              <w:pStyle w:val="TAC"/>
              <w:rPr>
                <w:lang w:eastAsia="ko-KR"/>
              </w:rPr>
            </w:pPr>
          </w:p>
        </w:tc>
      </w:tr>
      <w:tr w:rsidR="004F339F" w:rsidRPr="00B20AE8" w14:paraId="03E2AB9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234FD12" w14:textId="77777777"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35DD626C" w14:textId="77777777"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14:paraId="09159CA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D26ACB3"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FBC0B31"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C065189"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972BCA0"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1BB2763" w14:textId="77777777" w:rsidR="00112EFD" w:rsidRPr="00B20AE8" w:rsidRDefault="00112EFD" w:rsidP="001D34F7">
            <w:pPr>
              <w:pStyle w:val="TAC"/>
              <w:rPr>
                <w:lang w:eastAsia="ko-KR"/>
              </w:rPr>
            </w:pPr>
          </w:p>
        </w:tc>
      </w:tr>
      <w:tr w:rsidR="004F339F" w:rsidRPr="00B20AE8" w14:paraId="4790DF8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9DDF3FD" w14:textId="77777777"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42E5EE7E" w14:textId="77777777"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14:paraId="09FB2E35"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4285B8F"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B4D282F"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A0B657E"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2418B7C" w14:textId="77777777" w:rsidR="00112EFD" w:rsidRPr="00B20AE8" w:rsidRDefault="00112EFD" w:rsidP="001D34F7">
            <w:pPr>
              <w:pStyle w:val="TAC"/>
            </w:pPr>
            <w:r w:rsidRPr="00B20AE8">
              <w:t>This is not applicable to BS operating in Band 50/n50, 51/n51</w:t>
            </w:r>
          </w:p>
        </w:tc>
      </w:tr>
      <w:tr w:rsidR="004F339F" w:rsidRPr="00B20AE8" w14:paraId="24268F0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BDB07F8" w14:textId="77777777"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3CCD8019" w14:textId="77777777"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32B8121B"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A9B532C"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13D2B620"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15A195C3"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2FB0CCA"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14:paraId="5BB088A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648E94F" w14:textId="77777777"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662B74A2" w14:textId="77777777"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2C264B49"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4230097"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5DDA8F39"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24B56CE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F1FA2AC"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40682E0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E769B20" w14:textId="77777777"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4729E029" w14:textId="77777777" w:rsidR="00112EFD" w:rsidRPr="00B20AE8" w:rsidRDefault="00112EFD" w:rsidP="00422688">
            <w:pPr>
              <w:pStyle w:val="TAC"/>
              <w:rPr>
                <w:lang w:eastAsia="ko-KR"/>
              </w:rPr>
            </w:pPr>
            <w:r w:rsidRPr="00B20AE8">
              <w:rPr>
                <w:lang w:eastAsia="ko-KR"/>
              </w:rPr>
              <w:t xml:space="preserve">4400 </w:t>
            </w:r>
            <w:r w:rsidR="006F0C62" w:rsidRPr="00B20AE8">
              <w:rPr>
                <w:rFonts w:hint="eastAsia"/>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C894DF3" w14:textId="77777777"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A8040F0" w14:textId="77777777"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154812FA" w14:textId="77777777"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90CC7D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A5BD787" w14:textId="77777777" w:rsidR="00112EFD" w:rsidRPr="00B20AE8" w:rsidRDefault="00112EFD" w:rsidP="001D34F7">
            <w:pPr>
              <w:pStyle w:val="TAC"/>
              <w:rPr>
                <w:lang w:eastAsia="ko-KR"/>
              </w:rPr>
            </w:pPr>
          </w:p>
        </w:tc>
      </w:tr>
      <w:tr w:rsidR="004F339F" w:rsidRPr="00B20AE8" w14:paraId="7A77209C"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7B9E601" w14:textId="77777777" w:rsidR="006F0C62" w:rsidRPr="00B20AE8" w:rsidRDefault="006F0C62" w:rsidP="008C2444">
            <w:pPr>
              <w:pStyle w:val="TAC"/>
              <w:rPr>
                <w:lang w:eastAsia="ko-KR"/>
              </w:rPr>
            </w:pPr>
            <w:r w:rsidRPr="00B20AE8">
              <w:rPr>
                <w:rFonts w:eastAsia="MS Mincho" w:hint="eastAsia"/>
              </w:rPr>
              <w:t>NR band n80</w:t>
            </w:r>
          </w:p>
        </w:tc>
        <w:tc>
          <w:tcPr>
            <w:tcW w:w="1749" w:type="dxa"/>
            <w:tcBorders>
              <w:top w:val="single" w:sz="4" w:space="0" w:color="auto"/>
              <w:left w:val="single" w:sz="4" w:space="0" w:color="auto"/>
              <w:bottom w:val="single" w:sz="4" w:space="0" w:color="auto"/>
              <w:right w:val="single" w:sz="4" w:space="0" w:color="auto"/>
            </w:tcBorders>
          </w:tcPr>
          <w:p w14:paraId="31B9A80E" w14:textId="77777777" w:rsidR="006F0C62" w:rsidRPr="00B20AE8" w:rsidRDefault="006F0C62" w:rsidP="008C2444">
            <w:pPr>
              <w:pStyle w:val="TAC"/>
              <w:rPr>
                <w:lang w:eastAsia="ko-KR"/>
              </w:rPr>
            </w:pPr>
            <w:r w:rsidRPr="00B20AE8">
              <w:rPr>
                <w:rFonts w:eastAsia="MS Mincho" w:hint="eastAsia"/>
              </w:rPr>
              <w:t xml:space="preserve">1710 MHz </w:t>
            </w:r>
            <w:r w:rsidRPr="00B20AE8">
              <w:rPr>
                <w:rFonts w:eastAsia="MS Mincho"/>
              </w:rPr>
              <w:t>–</w:t>
            </w:r>
            <w:r w:rsidRPr="00B20AE8">
              <w:rPr>
                <w:rFonts w:eastAsia="MS Mincho" w:hint="eastAsia"/>
              </w:rPr>
              <w:t xml:space="preserve"> 1785 MHz</w:t>
            </w:r>
          </w:p>
        </w:tc>
        <w:tc>
          <w:tcPr>
            <w:tcW w:w="1066" w:type="dxa"/>
            <w:tcBorders>
              <w:top w:val="single" w:sz="4" w:space="0" w:color="auto"/>
              <w:left w:val="single" w:sz="4" w:space="0" w:color="auto"/>
              <w:bottom w:val="single" w:sz="4" w:space="0" w:color="auto"/>
              <w:right w:val="single" w:sz="4" w:space="0" w:color="auto"/>
            </w:tcBorders>
          </w:tcPr>
          <w:p w14:paraId="3A70E5F2"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18324BFC"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C99B892"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04A917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7BAF5DF" w14:textId="77777777" w:rsidR="006F0C62" w:rsidRPr="00B20AE8" w:rsidRDefault="006F0C62" w:rsidP="008C2444">
            <w:pPr>
              <w:pStyle w:val="TAC"/>
              <w:rPr>
                <w:lang w:eastAsia="ko-KR"/>
              </w:rPr>
            </w:pPr>
          </w:p>
        </w:tc>
      </w:tr>
      <w:tr w:rsidR="004F339F" w:rsidRPr="00B20AE8" w14:paraId="7382412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72AEE24" w14:textId="77777777" w:rsidR="006F0C62" w:rsidRPr="00B20AE8" w:rsidRDefault="006F0C62" w:rsidP="008C2444">
            <w:pPr>
              <w:pStyle w:val="TAC"/>
              <w:rPr>
                <w:lang w:eastAsia="ko-KR"/>
              </w:rPr>
            </w:pPr>
            <w:r w:rsidRPr="00B20AE8">
              <w:rPr>
                <w:rFonts w:eastAsia="MS Mincho" w:hint="eastAsia"/>
              </w:rPr>
              <w:t>NR band n81</w:t>
            </w:r>
          </w:p>
        </w:tc>
        <w:tc>
          <w:tcPr>
            <w:tcW w:w="1749" w:type="dxa"/>
            <w:tcBorders>
              <w:top w:val="single" w:sz="4" w:space="0" w:color="auto"/>
              <w:left w:val="single" w:sz="4" w:space="0" w:color="auto"/>
              <w:bottom w:val="single" w:sz="4" w:space="0" w:color="auto"/>
              <w:right w:val="single" w:sz="4" w:space="0" w:color="auto"/>
            </w:tcBorders>
          </w:tcPr>
          <w:p w14:paraId="54FEC374" w14:textId="77777777" w:rsidR="006F0C62" w:rsidRPr="00B20AE8" w:rsidRDefault="006F0C62" w:rsidP="008C2444">
            <w:pPr>
              <w:pStyle w:val="TAC"/>
              <w:rPr>
                <w:lang w:eastAsia="ko-KR"/>
              </w:rPr>
            </w:pPr>
            <w:r w:rsidRPr="00B20AE8">
              <w:rPr>
                <w:rFonts w:eastAsia="MS Mincho" w:hint="eastAsia"/>
              </w:rPr>
              <w:t xml:space="preserve">880 MHz </w:t>
            </w:r>
            <w:r w:rsidRPr="00B20AE8">
              <w:rPr>
                <w:rFonts w:eastAsia="MS Mincho"/>
              </w:rPr>
              <w:t>–</w:t>
            </w:r>
            <w:r w:rsidRPr="00B20AE8">
              <w:rPr>
                <w:rFonts w:eastAsia="MS Mincho" w:hint="eastAsia"/>
              </w:rPr>
              <w:t xml:space="preserve"> 915 MHz</w:t>
            </w:r>
          </w:p>
        </w:tc>
        <w:tc>
          <w:tcPr>
            <w:tcW w:w="1066" w:type="dxa"/>
            <w:tcBorders>
              <w:top w:val="single" w:sz="4" w:space="0" w:color="auto"/>
              <w:left w:val="single" w:sz="4" w:space="0" w:color="auto"/>
              <w:bottom w:val="single" w:sz="4" w:space="0" w:color="auto"/>
              <w:right w:val="single" w:sz="4" w:space="0" w:color="auto"/>
            </w:tcBorders>
          </w:tcPr>
          <w:p w14:paraId="4C9D13F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113572D"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E042387"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FD3C524"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A3EBA6A" w14:textId="77777777" w:rsidR="006F0C62" w:rsidRPr="00B20AE8" w:rsidRDefault="006F0C62" w:rsidP="008C2444">
            <w:pPr>
              <w:pStyle w:val="TAC"/>
              <w:rPr>
                <w:lang w:eastAsia="ko-KR"/>
              </w:rPr>
            </w:pPr>
          </w:p>
        </w:tc>
      </w:tr>
      <w:tr w:rsidR="004F339F" w:rsidRPr="00B20AE8" w14:paraId="3F55A64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70A94C3" w14:textId="77777777" w:rsidR="006F0C62" w:rsidRPr="00B20AE8" w:rsidRDefault="006F0C62" w:rsidP="008C2444">
            <w:pPr>
              <w:pStyle w:val="TAC"/>
              <w:rPr>
                <w:lang w:eastAsia="ko-KR"/>
              </w:rPr>
            </w:pPr>
            <w:r w:rsidRPr="00B20AE8">
              <w:rPr>
                <w:rFonts w:eastAsia="MS Mincho" w:hint="eastAsia"/>
              </w:rPr>
              <w:t>NR band n82</w:t>
            </w:r>
          </w:p>
        </w:tc>
        <w:tc>
          <w:tcPr>
            <w:tcW w:w="1749" w:type="dxa"/>
            <w:tcBorders>
              <w:top w:val="single" w:sz="4" w:space="0" w:color="auto"/>
              <w:left w:val="single" w:sz="4" w:space="0" w:color="auto"/>
              <w:bottom w:val="single" w:sz="4" w:space="0" w:color="auto"/>
              <w:right w:val="single" w:sz="4" w:space="0" w:color="auto"/>
            </w:tcBorders>
          </w:tcPr>
          <w:p w14:paraId="1BF9F926" w14:textId="77777777" w:rsidR="006F0C62" w:rsidRPr="00B20AE8" w:rsidRDefault="006F0C62" w:rsidP="008C2444">
            <w:pPr>
              <w:pStyle w:val="TAC"/>
              <w:rPr>
                <w:lang w:eastAsia="ko-KR"/>
              </w:rPr>
            </w:pPr>
            <w:r w:rsidRPr="00B20AE8">
              <w:rPr>
                <w:rFonts w:eastAsia="MS Mincho" w:hint="eastAsia"/>
              </w:rPr>
              <w:t xml:space="preserve">832 MHz </w:t>
            </w:r>
            <w:r w:rsidRPr="00B20AE8">
              <w:rPr>
                <w:rFonts w:eastAsia="MS Mincho"/>
              </w:rPr>
              <w:t>–</w:t>
            </w:r>
            <w:r w:rsidRPr="00B20AE8">
              <w:rPr>
                <w:rFonts w:eastAsia="MS Mincho" w:hint="eastAsia"/>
              </w:rPr>
              <w:t xml:space="preserve"> 862 MHz</w:t>
            </w:r>
          </w:p>
        </w:tc>
        <w:tc>
          <w:tcPr>
            <w:tcW w:w="1066" w:type="dxa"/>
            <w:tcBorders>
              <w:top w:val="single" w:sz="4" w:space="0" w:color="auto"/>
              <w:left w:val="single" w:sz="4" w:space="0" w:color="auto"/>
              <w:bottom w:val="single" w:sz="4" w:space="0" w:color="auto"/>
              <w:right w:val="single" w:sz="4" w:space="0" w:color="auto"/>
            </w:tcBorders>
          </w:tcPr>
          <w:p w14:paraId="5FD7E76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78D4D731"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8507A46"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626F927D"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6D53B50D" w14:textId="77777777" w:rsidR="006F0C62" w:rsidRPr="00B20AE8" w:rsidRDefault="006F0C62" w:rsidP="008C2444">
            <w:pPr>
              <w:pStyle w:val="TAC"/>
              <w:rPr>
                <w:lang w:eastAsia="ko-KR"/>
              </w:rPr>
            </w:pPr>
          </w:p>
        </w:tc>
      </w:tr>
      <w:tr w:rsidR="004F339F" w:rsidRPr="00B20AE8" w14:paraId="4C2A323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3D93461" w14:textId="77777777" w:rsidR="006F0C62" w:rsidRPr="00B20AE8" w:rsidRDefault="006F0C62" w:rsidP="008C2444">
            <w:pPr>
              <w:pStyle w:val="TAC"/>
              <w:rPr>
                <w:lang w:eastAsia="ko-KR"/>
              </w:rPr>
            </w:pPr>
            <w:r w:rsidRPr="00B20AE8">
              <w:rPr>
                <w:rFonts w:eastAsia="MS Mincho" w:hint="eastAsia"/>
              </w:rPr>
              <w:t>NR band n83</w:t>
            </w:r>
          </w:p>
        </w:tc>
        <w:tc>
          <w:tcPr>
            <w:tcW w:w="1749" w:type="dxa"/>
            <w:tcBorders>
              <w:top w:val="single" w:sz="4" w:space="0" w:color="auto"/>
              <w:left w:val="single" w:sz="4" w:space="0" w:color="auto"/>
              <w:bottom w:val="single" w:sz="4" w:space="0" w:color="auto"/>
              <w:right w:val="single" w:sz="4" w:space="0" w:color="auto"/>
            </w:tcBorders>
          </w:tcPr>
          <w:p w14:paraId="4EBB62BA" w14:textId="77777777" w:rsidR="006F0C62" w:rsidRPr="00B20AE8" w:rsidRDefault="006F0C62" w:rsidP="008C2444">
            <w:pPr>
              <w:pStyle w:val="TAC"/>
              <w:rPr>
                <w:lang w:eastAsia="ko-KR"/>
              </w:rPr>
            </w:pPr>
            <w:r w:rsidRPr="00B20AE8">
              <w:rPr>
                <w:rFonts w:eastAsia="MS Mincho" w:hint="eastAsia"/>
              </w:rPr>
              <w:t xml:space="preserve">703 MHz </w:t>
            </w:r>
            <w:r w:rsidRPr="00B20AE8">
              <w:rPr>
                <w:rFonts w:eastAsia="MS Mincho"/>
              </w:rPr>
              <w:t>–</w:t>
            </w:r>
            <w:r w:rsidRPr="00B20AE8">
              <w:rPr>
                <w:rFonts w:eastAsia="MS Mincho" w:hint="eastAsia"/>
              </w:rPr>
              <w:t xml:space="preserve"> 748 MHz</w:t>
            </w:r>
          </w:p>
        </w:tc>
        <w:tc>
          <w:tcPr>
            <w:tcW w:w="1066" w:type="dxa"/>
            <w:tcBorders>
              <w:top w:val="single" w:sz="4" w:space="0" w:color="auto"/>
              <w:left w:val="single" w:sz="4" w:space="0" w:color="auto"/>
              <w:bottom w:val="single" w:sz="4" w:space="0" w:color="auto"/>
              <w:right w:val="single" w:sz="4" w:space="0" w:color="auto"/>
            </w:tcBorders>
          </w:tcPr>
          <w:p w14:paraId="05C74C38"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9C3C13B"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75D8D9CF"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B28D130"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07EDE300" w14:textId="77777777" w:rsidR="006F0C62" w:rsidRPr="00B20AE8" w:rsidRDefault="006F0C62" w:rsidP="008C2444">
            <w:pPr>
              <w:pStyle w:val="TAC"/>
              <w:rPr>
                <w:lang w:eastAsia="ko-KR"/>
              </w:rPr>
            </w:pPr>
          </w:p>
        </w:tc>
      </w:tr>
      <w:tr w:rsidR="004F339F" w:rsidRPr="00B20AE8" w14:paraId="2E774A3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9D46EAD" w14:textId="77777777" w:rsidR="006F0C62" w:rsidRPr="00B20AE8" w:rsidRDefault="006F0C62" w:rsidP="008C2444">
            <w:pPr>
              <w:pStyle w:val="TAC"/>
              <w:rPr>
                <w:lang w:eastAsia="ko-KR"/>
              </w:rPr>
            </w:pPr>
            <w:r w:rsidRPr="00B20AE8">
              <w:rPr>
                <w:rFonts w:eastAsia="MS Mincho" w:hint="eastAsia"/>
              </w:rPr>
              <w:t>NR band n84</w:t>
            </w:r>
          </w:p>
        </w:tc>
        <w:tc>
          <w:tcPr>
            <w:tcW w:w="1749" w:type="dxa"/>
            <w:tcBorders>
              <w:top w:val="single" w:sz="4" w:space="0" w:color="auto"/>
              <w:left w:val="single" w:sz="4" w:space="0" w:color="auto"/>
              <w:bottom w:val="single" w:sz="4" w:space="0" w:color="auto"/>
              <w:right w:val="single" w:sz="4" w:space="0" w:color="auto"/>
            </w:tcBorders>
          </w:tcPr>
          <w:p w14:paraId="35A69367" w14:textId="77777777" w:rsidR="006F0C62" w:rsidRPr="00B20AE8" w:rsidRDefault="006F0C62" w:rsidP="008C2444">
            <w:pPr>
              <w:pStyle w:val="TAC"/>
              <w:rPr>
                <w:lang w:eastAsia="ko-KR"/>
              </w:rPr>
            </w:pPr>
            <w:r w:rsidRPr="00B20AE8">
              <w:rPr>
                <w:rFonts w:eastAsia="MS Mincho" w:hint="eastAsia"/>
              </w:rPr>
              <w:t xml:space="preserve">1920 MHz </w:t>
            </w:r>
            <w:r w:rsidRPr="00B20AE8">
              <w:rPr>
                <w:rFonts w:eastAsia="MS Mincho"/>
              </w:rPr>
              <w:t>–</w:t>
            </w:r>
            <w:r w:rsidRPr="00B20AE8">
              <w:rPr>
                <w:rFonts w:eastAsia="MS Mincho" w:hint="eastAsia"/>
              </w:rPr>
              <w:t xml:space="preserve"> 1980 MHz</w:t>
            </w:r>
          </w:p>
        </w:tc>
        <w:tc>
          <w:tcPr>
            <w:tcW w:w="1066" w:type="dxa"/>
            <w:tcBorders>
              <w:top w:val="single" w:sz="4" w:space="0" w:color="auto"/>
              <w:left w:val="single" w:sz="4" w:space="0" w:color="auto"/>
              <w:bottom w:val="single" w:sz="4" w:space="0" w:color="auto"/>
              <w:right w:val="single" w:sz="4" w:space="0" w:color="auto"/>
            </w:tcBorders>
          </w:tcPr>
          <w:p w14:paraId="5271A4DE"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6CCEB94E"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1A7CB50"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2D2F9E2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6D2C25E" w14:textId="77777777" w:rsidR="006F0C62" w:rsidRPr="00B20AE8" w:rsidRDefault="006F0C62" w:rsidP="008C2444">
            <w:pPr>
              <w:pStyle w:val="TAC"/>
              <w:rPr>
                <w:lang w:eastAsia="ko-KR"/>
              </w:rPr>
            </w:pPr>
          </w:p>
        </w:tc>
      </w:tr>
      <w:tr w:rsidR="004F339F" w:rsidRPr="00B20AE8" w14:paraId="0AAD2A2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167176B" w14:textId="77777777"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5AFA2BE0" w14:textId="77777777"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4A721F91"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731ECCC"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560FE5"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DACB07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34FA8AD7" w14:textId="77777777" w:rsidR="00112EFD" w:rsidRPr="00B20AE8" w:rsidRDefault="00112EFD" w:rsidP="001D34F7">
            <w:pPr>
              <w:pStyle w:val="TAC"/>
            </w:pPr>
          </w:p>
        </w:tc>
      </w:tr>
      <w:tr w:rsidR="006F0C62" w:rsidRPr="00B20AE8" w14:paraId="2E65081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0360D87" w14:textId="77777777"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24B1D035" w14:textId="77777777"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14:paraId="548D44C3" w14:textId="77777777"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A93DFEE" w14:textId="77777777"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2602874D" w14:textId="77777777"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4A0D66A5" w14:textId="77777777"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F27A154" w14:textId="77777777" w:rsidR="006F0C62" w:rsidRPr="00B20AE8" w:rsidRDefault="006F0C62" w:rsidP="008C2444">
            <w:pPr>
              <w:pStyle w:val="TAC"/>
            </w:pPr>
          </w:p>
        </w:tc>
      </w:tr>
    </w:tbl>
    <w:p w14:paraId="74F4BF8F" w14:textId="77777777" w:rsidR="00112EFD" w:rsidRPr="00B20AE8" w:rsidRDefault="00112EFD" w:rsidP="00112EFD"/>
    <w:p w14:paraId="6C65C34A" w14:textId="1E6AC42A" w:rsidR="00CF0D41" w:rsidRPr="00B20AE8" w:rsidRDefault="00112EFD" w:rsidP="00CC4BB7">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6507D3">
        <w:rPr>
          <w:color w:val="auto"/>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Pr="00B20AE8">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t>31].</w:t>
      </w:r>
    </w:p>
    <w:p w14:paraId="1701CEEB" w14:textId="7E9F4C02"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6BC98A" w14:textId="77777777" w:rsidR="00CF0D41" w:rsidRPr="006507D3" w:rsidRDefault="00112EFD" w:rsidP="00CC4BB7">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1F8781" w14:textId="77777777" w:rsidR="00C33A48" w:rsidRPr="00B20AE8" w:rsidRDefault="00C33A48" w:rsidP="006604EE">
      <w:pPr>
        <w:pStyle w:val="H6"/>
        <w:rPr>
          <w:lang w:val="en-US" w:eastAsia="sv-SE"/>
        </w:rPr>
      </w:pPr>
      <w:r w:rsidRPr="00B20AE8">
        <w:rPr>
          <w:lang w:eastAsia="sv-SE"/>
        </w:rPr>
        <w:t>6.7.6.5.5.2</w:t>
      </w:r>
      <w:r w:rsidRPr="00B20AE8">
        <w:rPr>
          <w:lang w:eastAsia="sv-SE"/>
        </w:rPr>
        <w:tab/>
      </w:r>
      <w:r w:rsidRPr="00B20AE8">
        <w:rPr>
          <w:lang w:val="en-US" w:eastAsia="sv-SE"/>
        </w:rPr>
        <w:t>Single RAT UTRA operation</w:t>
      </w:r>
    </w:p>
    <w:p w14:paraId="219E2792"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4B60DF5C" w14:textId="77777777" w:rsidR="00C33A48" w:rsidRPr="00B20AE8" w:rsidRDefault="00C33A48" w:rsidP="00C33A48">
      <w:pPr>
        <w:rPr>
          <w:rFonts w:cs="v5.0.0"/>
        </w:rPr>
      </w:pPr>
      <w:r w:rsidRPr="00B20AE8">
        <w:rPr>
          <w:rFonts w:cs="v5.0.0"/>
        </w:rPr>
        <w:t>The requirements assume with base stations of the same class.</w:t>
      </w:r>
    </w:p>
    <w:p w14:paraId="5E65A5A9" w14:textId="77777777" w:rsidR="00C33A48" w:rsidRPr="00B20AE8" w:rsidRDefault="00C33A48" w:rsidP="00F437E4">
      <w:pPr>
        <w:pStyle w:val="NO"/>
      </w:pPr>
      <w:r w:rsidRPr="00B20AE8">
        <w:t>NOTE:</w:t>
      </w:r>
      <w:r w:rsidRPr="00B20AE8">
        <w:tab/>
        <w:t>For co-location with UTRA, the requirements are based on co-location with UTRA FDD or TDD base stations.</w:t>
      </w:r>
    </w:p>
    <w:p w14:paraId="7C912B0B"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14:paraId="682D3F5A"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14:paraId="2AE4515D" w14:textId="77777777" w:rsidR="00C33A48" w:rsidRPr="00B20AE8" w:rsidRDefault="00C33A48" w:rsidP="00FE2C22">
      <w:pPr>
        <w:pStyle w:val="TH"/>
      </w:pPr>
      <w:r w:rsidRPr="00B20AE8">
        <w:t xml:space="preserve">Table </w:t>
      </w:r>
      <w:r w:rsidRPr="00B20AE8">
        <w:rPr>
          <w:lang w:val="en-US"/>
        </w:rPr>
        <w:t>6.7.6.5.5.2-1</w:t>
      </w:r>
      <w:r w:rsidRPr="00B20AE8">
        <w:t>: UTRA AAS BS OTA Spurious emissions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748C24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412255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172E67A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A4C03C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0138EDE4"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000AF117"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3ECFA7B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3F6305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54DE269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697AB5F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3A4638F"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3153D02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694A0F"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454B09A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6ABEFEB9"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3C3EE6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4301AF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87C2F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4F1E8C" w14:textId="77777777" w:rsidR="00C33A48" w:rsidRPr="00B20AE8" w:rsidRDefault="00C33A48" w:rsidP="00CC4BB7">
            <w:pPr>
              <w:pStyle w:val="TAC"/>
            </w:pPr>
          </w:p>
        </w:tc>
      </w:tr>
      <w:tr w:rsidR="004F339F" w:rsidRPr="00B20AE8" w14:paraId="1F9407F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6451C9"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5EA2770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9BCBCFB"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78AAAB9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684D75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45A2E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868B20" w14:textId="77777777" w:rsidR="00C33A48" w:rsidRPr="00B20AE8" w:rsidRDefault="00C33A48" w:rsidP="00CC4BB7">
            <w:pPr>
              <w:pStyle w:val="TAC"/>
            </w:pPr>
          </w:p>
        </w:tc>
      </w:tr>
      <w:tr w:rsidR="004F339F" w:rsidRPr="00B20AE8" w14:paraId="38C6100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036C0D"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5754DADB"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6D5CDCDF"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1E9244A2"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FCAC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3ED0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5D99F6D" w14:textId="77777777" w:rsidR="00C33A48" w:rsidRPr="00B20AE8" w:rsidRDefault="00C33A48" w:rsidP="00CC4BB7">
            <w:pPr>
              <w:pStyle w:val="TAC"/>
            </w:pPr>
          </w:p>
        </w:tc>
      </w:tr>
      <w:tr w:rsidR="004F339F" w:rsidRPr="00B20AE8" w14:paraId="2D7CA8D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61F16D"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4577B95D"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1D0F0BAA"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653F3B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5D2917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A23B80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56F188" w14:textId="77777777" w:rsidR="00C33A48" w:rsidRPr="00B20AE8" w:rsidRDefault="00C33A48" w:rsidP="00CC4BB7">
            <w:pPr>
              <w:pStyle w:val="TAC"/>
            </w:pPr>
          </w:p>
        </w:tc>
      </w:tr>
      <w:tr w:rsidR="004F339F" w:rsidRPr="00B20AE8" w14:paraId="1B26D83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6680C0" w14:textId="77777777"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5165F926" w14:textId="77777777" w:rsidR="00C33A48" w:rsidRPr="00B20AE8" w:rsidRDefault="00C33A48" w:rsidP="00CC4BB7">
            <w:pPr>
              <w:pStyle w:val="TAC"/>
              <w:rPr>
                <w:lang w:eastAsia="zh-CN"/>
              </w:rPr>
            </w:pPr>
            <w:r w:rsidRPr="00B20AE8">
              <w:t>1920 - 1980 MHz</w:t>
            </w:r>
          </w:p>
          <w:p w14:paraId="501417DF"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E4A3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62198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A45A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04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154BEC2" w14:textId="77777777" w:rsidR="00C33A48" w:rsidRPr="00B20AE8" w:rsidRDefault="00C33A48" w:rsidP="00CC4BB7">
            <w:pPr>
              <w:pStyle w:val="TAC"/>
            </w:pPr>
          </w:p>
        </w:tc>
      </w:tr>
      <w:tr w:rsidR="004F339F" w:rsidRPr="00B20AE8" w14:paraId="7552D31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428C1B" w14:textId="77777777"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6005A985" w14:textId="77777777" w:rsidR="00C33A48" w:rsidRPr="00B20AE8" w:rsidRDefault="00C33A48" w:rsidP="00CC4BB7">
            <w:pPr>
              <w:pStyle w:val="TAC"/>
              <w:rPr>
                <w:lang w:eastAsia="zh-CN"/>
              </w:rPr>
            </w:pPr>
            <w:r w:rsidRPr="00B20AE8">
              <w:t>1850 - 1910 MHz</w:t>
            </w:r>
          </w:p>
          <w:p w14:paraId="5445389E"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99F56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68D28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624C8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1FBBA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6DD360" w14:textId="77777777" w:rsidR="00C33A48" w:rsidRPr="00B20AE8" w:rsidRDefault="00C33A48" w:rsidP="00CC4BB7">
            <w:pPr>
              <w:pStyle w:val="TAC"/>
            </w:pPr>
          </w:p>
        </w:tc>
      </w:tr>
      <w:tr w:rsidR="004F339F" w:rsidRPr="00B20AE8" w14:paraId="442C9D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7891DE" w14:textId="77777777"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7D809ED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4A5A192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D84145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F0CE3E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C9126C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788BFA3" w14:textId="77777777" w:rsidR="00C33A48" w:rsidRPr="00B20AE8" w:rsidRDefault="00C33A48" w:rsidP="00CC4BB7">
            <w:pPr>
              <w:pStyle w:val="TAC"/>
            </w:pPr>
          </w:p>
        </w:tc>
      </w:tr>
      <w:tr w:rsidR="004F339F" w:rsidRPr="00B20AE8" w14:paraId="2C185EE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301B4"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34556594"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4B26BD1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8315C3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8ABBF0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FCBBAC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C9DC62" w14:textId="77777777" w:rsidR="00C33A48" w:rsidRPr="00B20AE8" w:rsidRDefault="00C33A48" w:rsidP="00CC4BB7">
            <w:pPr>
              <w:pStyle w:val="TAC"/>
            </w:pPr>
          </w:p>
        </w:tc>
      </w:tr>
      <w:tr w:rsidR="004F339F" w:rsidRPr="00B20AE8" w14:paraId="2A92C75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DFD08A6" w14:textId="77777777"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2F41AE82"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05D081C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0F6CE3"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9D0FFC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161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415CD3" w14:textId="77777777" w:rsidR="00C33A48" w:rsidRPr="00B20AE8" w:rsidRDefault="00C33A48" w:rsidP="00CC4BB7">
            <w:pPr>
              <w:pStyle w:val="TAC"/>
            </w:pPr>
          </w:p>
        </w:tc>
      </w:tr>
      <w:tr w:rsidR="004F339F" w:rsidRPr="00B20AE8" w14:paraId="51DB984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F659C0"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4DE1257"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2672433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88849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F665B0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4BFBC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AE0AA8" w14:textId="77777777" w:rsidR="00C33A48" w:rsidRPr="00B20AE8" w:rsidRDefault="00C33A48" w:rsidP="00CC4BB7">
            <w:pPr>
              <w:pStyle w:val="TAC"/>
            </w:pPr>
          </w:p>
        </w:tc>
      </w:tr>
      <w:tr w:rsidR="004F339F" w:rsidRPr="00B20AE8" w14:paraId="74A196B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6F0143" w14:textId="77777777"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6D905D20"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5651832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020F94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C082D00"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0B33DC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55E0E6" w14:textId="77777777" w:rsidR="00C33A48" w:rsidRPr="00B20AE8" w:rsidRDefault="00C33A48" w:rsidP="00CC4BB7">
            <w:pPr>
              <w:pStyle w:val="TAC"/>
            </w:pPr>
          </w:p>
        </w:tc>
      </w:tr>
      <w:tr w:rsidR="004F339F" w:rsidRPr="00B20AE8" w14:paraId="79E5C03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FEF66" w14:textId="77777777"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42302540"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4C11D234"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2B9F9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35B1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CEB330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612CA3F" w14:textId="77777777" w:rsidR="00C33A48" w:rsidRPr="00B20AE8" w:rsidRDefault="00C33A48" w:rsidP="00CC4BB7">
            <w:pPr>
              <w:pStyle w:val="TAC"/>
            </w:pPr>
          </w:p>
        </w:tc>
      </w:tr>
      <w:tr w:rsidR="004F339F" w:rsidRPr="00B20AE8" w14:paraId="70CC7C0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B8B9D"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BF808A3"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5701FC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97F982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EFC732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5DB2D8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6DBBDA" w14:textId="77777777" w:rsidR="00C33A48" w:rsidRPr="00B20AE8" w:rsidRDefault="00C33A48" w:rsidP="00CC4BB7">
            <w:pPr>
              <w:pStyle w:val="TAC"/>
            </w:pPr>
          </w:p>
        </w:tc>
      </w:tr>
      <w:tr w:rsidR="004F339F" w:rsidRPr="00B20AE8" w14:paraId="40F7658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FBFE11A"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2B8F51"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3525ED6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11F7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B48AE6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E58253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698DA31" w14:textId="77777777" w:rsidR="00C33A48" w:rsidRPr="00B20AE8" w:rsidRDefault="00C33A48" w:rsidP="00CC4BB7">
            <w:pPr>
              <w:pStyle w:val="TAC"/>
            </w:pPr>
          </w:p>
        </w:tc>
      </w:tr>
      <w:tr w:rsidR="004F339F" w:rsidRPr="00B20AE8" w14:paraId="65DF0F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FE3904"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CDE33E8"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37A230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9E6B8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91004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4C4679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DC7679E" w14:textId="77777777" w:rsidR="00C33A48" w:rsidRPr="00B20AE8" w:rsidRDefault="00C33A48" w:rsidP="00CC4BB7">
            <w:pPr>
              <w:pStyle w:val="TAC"/>
            </w:pPr>
          </w:p>
        </w:tc>
      </w:tr>
      <w:tr w:rsidR="004F339F" w:rsidRPr="00B20AE8" w14:paraId="41492B4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28E0B" w14:textId="77777777" w:rsidR="00C33A48" w:rsidRPr="00B20AE8" w:rsidRDefault="00C33A48" w:rsidP="00CC4BB7">
            <w:pPr>
              <w:pStyle w:val="TAC"/>
              <w:rPr>
                <w:lang w:val="sv-SE"/>
              </w:rPr>
            </w:pPr>
            <w:r w:rsidRPr="00B20AE8">
              <w:rPr>
                <w:lang w:val="sv-SE"/>
              </w:rPr>
              <w:t>UTRA FDD Band XII or</w:t>
            </w:r>
          </w:p>
          <w:p w14:paraId="2F2007AD" w14:textId="77777777"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7AD33CDA"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14D282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AE7A27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3503BA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80DEEF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994ECB1" w14:textId="77777777" w:rsidR="00C33A48" w:rsidRPr="00B20AE8" w:rsidRDefault="00C33A48" w:rsidP="00CC4BB7">
            <w:pPr>
              <w:pStyle w:val="TAC"/>
            </w:pPr>
          </w:p>
        </w:tc>
      </w:tr>
      <w:tr w:rsidR="004F339F" w:rsidRPr="00B20AE8" w14:paraId="1781CA4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E08A1" w14:textId="77777777" w:rsidR="00C33A48" w:rsidRPr="00B20AE8" w:rsidRDefault="00C33A48" w:rsidP="00CC4BB7">
            <w:pPr>
              <w:pStyle w:val="TAC"/>
              <w:rPr>
                <w:lang w:val="sv-SE"/>
              </w:rPr>
            </w:pPr>
            <w:r w:rsidRPr="00B20AE8">
              <w:rPr>
                <w:lang w:val="sv-SE"/>
              </w:rPr>
              <w:t>UTRA FDD Band XIII or</w:t>
            </w:r>
          </w:p>
          <w:p w14:paraId="486DC70E"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367A3143"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08C0B4A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3DE3D6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FE7A6F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FD0AD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952A3B" w14:textId="77777777" w:rsidR="00C33A48" w:rsidRPr="00B20AE8" w:rsidRDefault="00C33A48" w:rsidP="00CC4BB7">
            <w:pPr>
              <w:pStyle w:val="TAC"/>
            </w:pPr>
          </w:p>
        </w:tc>
      </w:tr>
      <w:tr w:rsidR="004F339F" w:rsidRPr="00B20AE8" w14:paraId="678C729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A3CD7" w14:textId="77777777" w:rsidR="00C33A48" w:rsidRPr="00B20AE8" w:rsidRDefault="00C33A48" w:rsidP="00CC4BB7">
            <w:pPr>
              <w:pStyle w:val="TAC"/>
              <w:rPr>
                <w:lang w:val="sv-SE"/>
              </w:rPr>
            </w:pPr>
            <w:r w:rsidRPr="00B20AE8">
              <w:rPr>
                <w:lang w:val="sv-SE"/>
              </w:rPr>
              <w:t>UTRA FDD Band XIV or</w:t>
            </w:r>
          </w:p>
          <w:p w14:paraId="7A3CFAA4"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10684D0F"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0C60E61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677ED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7A7F7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798F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828746" w14:textId="77777777" w:rsidR="00C33A48" w:rsidRPr="00B20AE8" w:rsidRDefault="00C33A48" w:rsidP="00CC4BB7">
            <w:pPr>
              <w:pStyle w:val="TAC"/>
            </w:pPr>
          </w:p>
        </w:tc>
      </w:tr>
      <w:tr w:rsidR="004F339F" w:rsidRPr="00B20AE8" w14:paraId="445779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215668C"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5A0BD237"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128C5B2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D91B27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8947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E552A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A0C94D" w14:textId="77777777" w:rsidR="00C33A48" w:rsidRPr="00B20AE8" w:rsidRDefault="00C33A48" w:rsidP="00CC4BB7">
            <w:pPr>
              <w:pStyle w:val="TAC"/>
            </w:pPr>
          </w:p>
        </w:tc>
      </w:tr>
      <w:tr w:rsidR="004F339F" w:rsidRPr="00B20AE8" w14:paraId="529D4CE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E66801"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2430E37A"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029395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2DD91C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92E3851"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334EA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45DEEC1" w14:textId="77777777" w:rsidR="00C33A48" w:rsidRPr="00B20AE8" w:rsidRDefault="00C33A48" w:rsidP="00CC4BB7">
            <w:pPr>
              <w:pStyle w:val="TAC"/>
            </w:pPr>
          </w:p>
        </w:tc>
      </w:tr>
      <w:tr w:rsidR="004F339F" w:rsidRPr="00B20AE8" w14:paraId="692F669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9B7428" w14:textId="77777777" w:rsidR="00C33A48" w:rsidRPr="00B20AE8" w:rsidRDefault="00C33A48" w:rsidP="00CC4BB7">
            <w:pPr>
              <w:pStyle w:val="TAC"/>
              <w:rPr>
                <w:lang w:val="sv-SE"/>
              </w:rPr>
            </w:pPr>
            <w:r w:rsidRPr="00B20AE8">
              <w:rPr>
                <w:lang w:val="sv-SE"/>
              </w:rPr>
              <w:t>UTRA FDD Band XX or</w:t>
            </w:r>
          </w:p>
          <w:p w14:paraId="21C41E9D" w14:textId="77777777"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7BD73F14"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0B9BDE8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5B38E4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465C8A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FCEA12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084442" w14:textId="77777777" w:rsidR="00C33A48" w:rsidRPr="00B20AE8" w:rsidRDefault="00C33A48" w:rsidP="00CC4BB7">
            <w:pPr>
              <w:pStyle w:val="TAC"/>
            </w:pPr>
          </w:p>
        </w:tc>
      </w:tr>
      <w:tr w:rsidR="004F339F" w:rsidRPr="00B20AE8" w14:paraId="37240B3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F03F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55C92B5F"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2191BE4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F3D1FFA"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009B8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D5B5E7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4B017" w14:textId="77777777" w:rsidR="00C33A48" w:rsidRPr="00B20AE8" w:rsidRDefault="00C33A48" w:rsidP="00CC4BB7">
            <w:pPr>
              <w:pStyle w:val="TAC"/>
            </w:pPr>
          </w:p>
        </w:tc>
      </w:tr>
      <w:tr w:rsidR="004F339F" w:rsidRPr="00B20AE8" w14:paraId="351402F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CE3069"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0D2435A4" w14:textId="40B43987"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412A940B"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97E3E11"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1B1FE460"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3188F45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E119F2A" w14:textId="77777777" w:rsidR="00C33A48" w:rsidRPr="00B20AE8" w:rsidRDefault="00C33A48" w:rsidP="00CC4BB7">
            <w:pPr>
              <w:pStyle w:val="TAC"/>
            </w:pPr>
            <w:r w:rsidRPr="00B20AE8">
              <w:t>This is not applicable to BS operating in Band 42</w:t>
            </w:r>
          </w:p>
        </w:tc>
      </w:tr>
      <w:tr w:rsidR="004F339F" w:rsidRPr="00B20AE8" w14:paraId="0C175E7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C3CA79" w14:textId="77777777"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14:paraId="013B7BFF" w14:textId="77777777"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14:paraId="621098A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1BD7F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DE3BDC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4F3CC2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EC376F" w14:textId="77777777" w:rsidR="00C33A48" w:rsidRPr="00B20AE8" w:rsidRDefault="00C33A48" w:rsidP="00CC4BB7">
            <w:pPr>
              <w:pStyle w:val="TAC"/>
            </w:pPr>
          </w:p>
        </w:tc>
      </w:tr>
      <w:tr w:rsidR="004F339F" w:rsidRPr="00B20AE8" w14:paraId="39982F7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8EC29B"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3ACC9EEF"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6F9FC9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F5BBE17"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D9849A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64E68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0ED899" w14:textId="77777777" w:rsidR="00C33A48" w:rsidRPr="00B20AE8" w:rsidRDefault="00C33A48" w:rsidP="00CC4BB7">
            <w:pPr>
              <w:pStyle w:val="TAC"/>
            </w:pPr>
          </w:p>
        </w:tc>
      </w:tr>
      <w:tr w:rsidR="004F339F" w:rsidRPr="00B20AE8" w14:paraId="4121F9E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619F74"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22EF9F6"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7F381D84"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1584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834511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A16D8A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981A86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E2734D0" w14:textId="77777777" w:rsidR="00C33A48" w:rsidRPr="00B20AE8" w:rsidRDefault="00C33A48" w:rsidP="00CC4BB7">
            <w:pPr>
              <w:pStyle w:val="TAC"/>
            </w:pPr>
          </w:p>
        </w:tc>
      </w:tr>
      <w:tr w:rsidR="004F339F" w:rsidRPr="00B20AE8" w14:paraId="5396554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7C49B6"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E24B98F" w14:textId="77777777" w:rsidR="00C33A48" w:rsidRPr="00B20AE8" w:rsidRDefault="00C33A48" w:rsidP="00CC4BB7">
            <w:pPr>
              <w:pStyle w:val="TAC"/>
              <w:rPr>
                <w:lang w:eastAsia="zh-CN"/>
              </w:rPr>
            </w:pPr>
            <w:r w:rsidRPr="00B20AE8">
              <w:rPr>
                <w:lang w:val="sv-SE"/>
              </w:rPr>
              <w:t>814</w:t>
            </w:r>
            <w:r w:rsidRPr="00B20AE8">
              <w:t xml:space="preserve"> - 849 MHz</w:t>
            </w:r>
          </w:p>
          <w:p w14:paraId="11EF991D"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D1B23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AAFE40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8CB521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18C74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A27604" w14:textId="77777777" w:rsidR="00C33A48" w:rsidRPr="00B20AE8" w:rsidRDefault="00C33A48" w:rsidP="00CC4BB7">
            <w:pPr>
              <w:pStyle w:val="TAC"/>
            </w:pPr>
          </w:p>
        </w:tc>
      </w:tr>
      <w:tr w:rsidR="004F339F" w:rsidRPr="00B20AE8" w14:paraId="377F7FB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1D510"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6367ABF7"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1B3D04D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EEE707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E257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B0C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19CAA2" w14:textId="77777777" w:rsidR="00C33A48" w:rsidRPr="00B20AE8" w:rsidRDefault="00C33A48" w:rsidP="00CC4BB7">
            <w:pPr>
              <w:pStyle w:val="TAC"/>
            </w:pPr>
          </w:p>
        </w:tc>
      </w:tr>
      <w:tr w:rsidR="004F339F" w:rsidRPr="00B20AE8" w14:paraId="5813399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529726" w14:textId="77777777"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487D4B38"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9BB88F3"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A81917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7B57A9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2D9580"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37CD3FBE" w14:textId="77777777" w:rsidR="00C33A48" w:rsidRPr="00B20AE8" w:rsidRDefault="00C33A48" w:rsidP="00CC4BB7">
            <w:pPr>
              <w:pStyle w:val="TAC"/>
            </w:pPr>
            <w:r w:rsidRPr="00B20AE8">
              <w:t>This is not applicable to BS operating in Band 44</w:t>
            </w:r>
          </w:p>
        </w:tc>
      </w:tr>
      <w:tr w:rsidR="004F339F" w:rsidRPr="00B20AE8" w14:paraId="03D14B8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95EA7D"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3651AEED"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76B09B2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03C23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E2899F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6A77293"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E31CB6" w14:textId="77777777" w:rsidR="00C33A48" w:rsidRPr="00B20AE8" w:rsidRDefault="00C33A48" w:rsidP="00CC4BB7">
            <w:pPr>
              <w:pStyle w:val="TAC"/>
            </w:pPr>
            <w:r w:rsidRPr="00B20AE8">
              <w:t>This is not applicable to BS operating in Band 40</w:t>
            </w:r>
          </w:p>
        </w:tc>
      </w:tr>
      <w:tr w:rsidR="004F339F" w:rsidRPr="00B20AE8" w14:paraId="710E2EE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4A8874"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96195E5"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6FC03E2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1DD88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D07A17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C9E21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3F45FDC" w14:textId="77777777" w:rsidR="00C33A48" w:rsidRPr="00B20AE8" w:rsidRDefault="00C33A48" w:rsidP="00CC4BB7">
            <w:pPr>
              <w:pStyle w:val="TAC"/>
            </w:pPr>
          </w:p>
        </w:tc>
      </w:tr>
      <w:tr w:rsidR="004F339F" w:rsidRPr="00B20AE8" w14:paraId="148BE7B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2AEFD2"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23F2E45" w14:textId="77777777" w:rsidR="00C33A48" w:rsidRPr="00B20AE8" w:rsidRDefault="00C33A48" w:rsidP="00CC4BB7">
            <w:pPr>
              <w:pStyle w:val="TAC"/>
              <w:rPr>
                <w:lang w:eastAsia="zh-CN"/>
              </w:rPr>
            </w:pPr>
            <w:r w:rsidRPr="00B20AE8">
              <w:t>1900 - 1920 MHz</w:t>
            </w:r>
          </w:p>
          <w:p w14:paraId="3CDEE4E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DFF8772"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EFBF5F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31888A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3F732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0310B51" w14:textId="77777777" w:rsidR="00C33A48" w:rsidRPr="00B20AE8" w:rsidRDefault="00C33A48" w:rsidP="00CC4BB7">
            <w:pPr>
              <w:pStyle w:val="TAC"/>
              <w:rPr>
                <w:lang w:eastAsia="zh-CN"/>
              </w:rPr>
            </w:pPr>
            <w:r w:rsidRPr="00B20AE8">
              <w:t>This is not applicable to BS operating in Band 33</w:t>
            </w:r>
          </w:p>
        </w:tc>
      </w:tr>
      <w:tr w:rsidR="004F339F" w:rsidRPr="00B20AE8" w14:paraId="5326B68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45F1CF" w14:textId="77777777"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545A7C39"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2E5C715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761B1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FAD39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D94409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B7DC620" w14:textId="77777777" w:rsidR="00C33A48" w:rsidRPr="00B20AE8" w:rsidRDefault="00C33A48" w:rsidP="00CC4BB7">
            <w:pPr>
              <w:pStyle w:val="TAC"/>
            </w:pPr>
            <w:r w:rsidRPr="00B20AE8">
              <w:t>This is not applicable to BS operating in Band 34</w:t>
            </w:r>
          </w:p>
        </w:tc>
      </w:tr>
      <w:tr w:rsidR="004F339F" w:rsidRPr="00B20AE8" w14:paraId="35A16C2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355175"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B82A503" w14:textId="77777777" w:rsidR="00C33A48" w:rsidRPr="00B20AE8" w:rsidRDefault="00C33A48" w:rsidP="00CC4BB7">
            <w:pPr>
              <w:pStyle w:val="TAC"/>
              <w:rPr>
                <w:lang w:eastAsia="zh-CN"/>
              </w:rPr>
            </w:pPr>
            <w:r w:rsidRPr="00B20AE8">
              <w:t>1850 – 1910 MHz</w:t>
            </w:r>
          </w:p>
          <w:p w14:paraId="2E011DB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DD9CBD"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D305C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D90AA2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1DBBF4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645FA55" w14:textId="4328049C"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69950A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BF6692"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25CEA451"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38270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E2387E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4210D0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2FE495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4F9F09" w14:textId="77777777" w:rsidR="00C33A48" w:rsidRPr="00B20AE8" w:rsidRDefault="00C33A48" w:rsidP="00CC4BB7">
            <w:pPr>
              <w:pStyle w:val="TAC"/>
            </w:pPr>
            <w:r w:rsidRPr="00B20AE8">
              <w:t>This is not applicable to BS operating in Band 2 and 36</w:t>
            </w:r>
          </w:p>
        </w:tc>
      </w:tr>
      <w:tr w:rsidR="004F339F" w:rsidRPr="00B20AE8" w14:paraId="2A80A6D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C8DE48"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60434CA"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7A6A11E8"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23DDA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E23C5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731FB3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37E9757"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23E760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8D75D3" w14:textId="77777777"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61EDF2D2"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008953F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F66A68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00FA90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3D3DC3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1B47021" w14:textId="77777777" w:rsidR="00C33A48" w:rsidRPr="00B20AE8" w:rsidRDefault="00C33A48" w:rsidP="00CC4BB7">
            <w:pPr>
              <w:pStyle w:val="TAC"/>
            </w:pPr>
            <w:r w:rsidRPr="00B20AE8">
              <w:t>This is not applicable to BS operating in Band 38.</w:t>
            </w:r>
          </w:p>
        </w:tc>
      </w:tr>
      <w:tr w:rsidR="004F339F" w:rsidRPr="00B20AE8" w14:paraId="5FA9267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143EFA5"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064D70D3" w14:textId="28503A67"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EE06F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8F554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EC678A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106B6C"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3F601A1"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2B810FF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35D781" w14:textId="77777777"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799711D" w14:textId="1D8E29A2"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4954C1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E95C18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22F80A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367BB04"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D7E90AC"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113BD62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4D7B54" w14:textId="77777777"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6480F2C5" w14:textId="5749101E"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41EE64A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1993D6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ED487B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A67F483"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11C2ECA"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700C0B1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23BD4"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0E0250"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7C7BB025"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302169AA"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0CDF59BB"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F820C8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B27C70C" w14:textId="77777777"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14:paraId="37CAD0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9139688"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1F829309"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6F4F7983"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6F58E19"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25594A7F"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D8BB5D0"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3CAD7F0"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78476C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BD0907"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41104CF3"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964E66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EE825B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AFB693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015D3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1620430" w14:textId="77777777" w:rsidR="00C33A48" w:rsidRPr="00B20AE8" w:rsidRDefault="00C33A48" w:rsidP="00CC4BB7">
            <w:pPr>
              <w:pStyle w:val="TAC"/>
            </w:pPr>
            <w:r w:rsidRPr="00B20AE8">
              <w:t>This is not applicable to BS operating in Band 28 or 44</w:t>
            </w:r>
          </w:p>
        </w:tc>
      </w:tr>
      <w:tr w:rsidR="004F339F" w:rsidRPr="00B20AE8" w14:paraId="69446BB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2A5826"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E848F7B"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E814E2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A1152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B535D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E017B4"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CFA4C0D"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19B871F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00E4E88F" w14:textId="77777777" w:rsidR="005B6977" w:rsidRPr="00B20AE8" w:rsidRDefault="005B6977"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68BA5558"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F68EEEE" w14:textId="77777777"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7A2FD3A" w14:textId="77777777"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2D9489B"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34C30E1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FF7F03" w14:textId="77777777" w:rsidR="005B6977" w:rsidRPr="00B20AE8" w:rsidRDefault="005B6977" w:rsidP="00CC4BB7">
            <w:pPr>
              <w:pStyle w:val="TAC"/>
              <w:rPr>
                <w:szCs w:val="18"/>
              </w:rPr>
            </w:pPr>
          </w:p>
        </w:tc>
      </w:tr>
      <w:tr w:rsidR="004F339F" w:rsidRPr="00B20AE8" w14:paraId="0DA50D0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3F86BA4" w14:textId="77777777" w:rsidR="005B6977" w:rsidRPr="00B20AE8" w:rsidRDefault="005B6977"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7C464FC9"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306FD0B9"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4CA7290A"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3DE4AAF"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1E4048D"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38F5B0E" w14:textId="77777777" w:rsidR="005B6977" w:rsidRPr="00B20AE8" w:rsidRDefault="005B6977" w:rsidP="00CC4BB7">
            <w:pPr>
              <w:pStyle w:val="TAC"/>
              <w:rPr>
                <w:szCs w:val="18"/>
              </w:rPr>
            </w:pPr>
          </w:p>
        </w:tc>
      </w:tr>
      <w:tr w:rsidR="004F339F" w:rsidRPr="00B20AE8" w14:paraId="308ACC8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0FF11FA2" w14:textId="77777777" w:rsidR="005B6977" w:rsidRPr="00B20AE8" w:rsidRDefault="005B6977"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305740C6" w14:textId="77777777" w:rsidR="005B6977" w:rsidRPr="00B20AE8" w:rsidRDefault="005B6977"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1E5CCB3E" w14:textId="77777777"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68EDBECC" w14:textId="77777777"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03BD7792"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16A0DF4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A17178" w14:textId="77777777" w:rsidR="005B6977" w:rsidRPr="00B20AE8" w:rsidRDefault="005B6977" w:rsidP="00CC4BB7">
            <w:pPr>
              <w:pStyle w:val="TAC"/>
              <w:rPr>
                <w:szCs w:val="18"/>
              </w:rPr>
            </w:pPr>
            <w:r w:rsidRPr="00B20AE8">
              <w:t>This is not applicable to BS operating in Band XI</w:t>
            </w:r>
          </w:p>
        </w:tc>
      </w:tr>
      <w:tr w:rsidR="004F339F" w:rsidRPr="00B20AE8" w14:paraId="05C9838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7D633C2" w14:textId="77777777" w:rsidR="005B6977" w:rsidRPr="00B20AE8" w:rsidRDefault="005B6977"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4F8C80F4" w14:textId="77777777" w:rsidR="005B6977" w:rsidRPr="00B20AE8" w:rsidRDefault="005B6977"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5C3BE48F"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0BC2C94"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E06C916"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755D27FB"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D3CF6F" w14:textId="77777777" w:rsidR="005B6977" w:rsidRPr="00B20AE8" w:rsidRDefault="005B6977" w:rsidP="00CC4BB7">
            <w:pPr>
              <w:pStyle w:val="TAC"/>
              <w:rPr>
                <w:szCs w:val="18"/>
              </w:rPr>
            </w:pPr>
          </w:p>
        </w:tc>
      </w:tr>
      <w:tr w:rsidR="004F339F" w:rsidRPr="00B20AE8" w14:paraId="5617CF5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1EC8BB33" w14:textId="77777777" w:rsidR="00FB2E2C" w:rsidRPr="00B20AE8" w:rsidRDefault="00FB2E2C" w:rsidP="00FB2E2C">
            <w:pPr>
              <w:pStyle w:val="TAC"/>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5C25A7D" w14:textId="77777777"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5C162169" w14:textId="77777777" w:rsidR="00FB2E2C" w:rsidRPr="00B20AE8" w:rsidRDefault="00FB2E2C" w:rsidP="00FB2E2C">
            <w:pPr>
              <w:pStyle w:val="TAC"/>
              <w:rPr>
                <w:szCs w:val="18"/>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580C953B" w14:textId="77777777" w:rsidR="00FB2E2C" w:rsidRPr="00B20AE8" w:rsidRDefault="00FB2E2C" w:rsidP="00FB2E2C">
            <w:pPr>
              <w:pStyle w:val="TAC"/>
              <w:rPr>
                <w:szCs w:val="18"/>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75C5DB5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427C697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E660AE" w14:textId="77777777" w:rsidR="00FB2E2C" w:rsidRPr="00B20AE8" w:rsidRDefault="00FB2E2C" w:rsidP="00FB2E2C">
            <w:pPr>
              <w:pStyle w:val="TAC"/>
              <w:rPr>
                <w:szCs w:val="18"/>
              </w:rPr>
            </w:pPr>
          </w:p>
        </w:tc>
      </w:tr>
      <w:tr w:rsidR="004F339F" w:rsidRPr="00B20AE8" w14:paraId="2F69EE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7B5962" w14:textId="77777777" w:rsidR="00FB2E2C" w:rsidRPr="00B20AE8" w:rsidRDefault="00FB2E2C" w:rsidP="00FB2E2C">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1920F7B2" w14:textId="77777777" w:rsidR="00FB2E2C" w:rsidRPr="00B20AE8" w:rsidRDefault="00FB2E2C" w:rsidP="00FB2E2C">
            <w:pPr>
              <w:pStyle w:val="TAC"/>
              <w:rPr>
                <w:lang w:eastAsia="zh-CN"/>
              </w:rPr>
            </w:pPr>
            <w:r w:rsidRPr="00B20AE8">
              <w:t>1920 - 2010 MHz</w:t>
            </w:r>
          </w:p>
          <w:p w14:paraId="20CB1B24"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DD05C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327023"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04E34E"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490F316"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CA8554" w14:textId="77777777" w:rsidR="00FB2E2C" w:rsidRPr="00B20AE8" w:rsidRDefault="00FB2E2C" w:rsidP="00FB2E2C">
            <w:pPr>
              <w:pStyle w:val="TAC"/>
            </w:pPr>
          </w:p>
        </w:tc>
      </w:tr>
      <w:tr w:rsidR="004F339F" w:rsidRPr="00B20AE8" w14:paraId="54A820B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FF432E" w14:textId="77777777"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14C0E9B8" w14:textId="77777777" w:rsidR="00FB2E2C" w:rsidRPr="00B20AE8" w:rsidRDefault="00FB2E2C" w:rsidP="00FB2E2C">
            <w:pPr>
              <w:pStyle w:val="TAC"/>
              <w:rPr>
                <w:lang w:eastAsia="zh-CN"/>
              </w:rPr>
            </w:pPr>
            <w:r w:rsidRPr="00B20AE8">
              <w:t>1710 – 1780 MHz</w:t>
            </w:r>
          </w:p>
          <w:p w14:paraId="47D2FF8D"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4A2978C"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C9C88BC"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C367AF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117906C"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0C5866" w14:textId="77777777" w:rsidR="00FB2E2C" w:rsidRPr="00B20AE8" w:rsidRDefault="00FB2E2C" w:rsidP="00FB2E2C">
            <w:pPr>
              <w:pStyle w:val="TAC"/>
            </w:pPr>
          </w:p>
        </w:tc>
      </w:tr>
      <w:tr w:rsidR="004F339F" w:rsidRPr="00B20AE8" w14:paraId="11C07B5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FCCAC6" w14:textId="77777777" w:rsidR="00FB2E2C" w:rsidRPr="00B20AE8" w:rsidRDefault="00FB2E2C" w:rsidP="00FB2E2C">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0CFBFF26" w14:textId="77777777" w:rsidR="00FB2E2C" w:rsidRPr="00B20AE8" w:rsidRDefault="00FB2E2C" w:rsidP="00FB2E2C">
            <w:pPr>
              <w:pStyle w:val="TAC"/>
              <w:rPr>
                <w:lang w:eastAsia="zh-CN"/>
              </w:rPr>
            </w:pPr>
            <w:r w:rsidRPr="00B20AE8">
              <w:t>698 – 728 MHz</w:t>
            </w:r>
          </w:p>
          <w:p w14:paraId="3A7819E4"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C86057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C8B69B6"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6344A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4DBD3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35FEAD4" w14:textId="77777777" w:rsidR="00FB2E2C" w:rsidRPr="00B20AE8" w:rsidRDefault="00FB2E2C" w:rsidP="00FB2E2C">
            <w:pPr>
              <w:pStyle w:val="TAC"/>
            </w:pPr>
          </w:p>
        </w:tc>
      </w:tr>
      <w:tr w:rsidR="004F339F" w:rsidRPr="00B20AE8" w14:paraId="280978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47A406" w14:textId="77777777" w:rsidR="00FB2E2C" w:rsidRPr="00B20AE8" w:rsidRDefault="00FB2E2C" w:rsidP="00FB2E2C">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776C4C99" w14:textId="77777777" w:rsidR="00FB2E2C" w:rsidRPr="00B20AE8" w:rsidRDefault="00FB2E2C" w:rsidP="00FB2E2C">
            <w:pPr>
              <w:pStyle w:val="TAC"/>
              <w:rPr>
                <w:lang w:eastAsia="zh-CN"/>
              </w:rPr>
            </w:pPr>
            <w:r w:rsidRPr="00B20AE8">
              <w:t>1695 – 1710 MHz</w:t>
            </w:r>
          </w:p>
          <w:p w14:paraId="10C3824B"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6A42B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28DA38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EC60A25"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E7FDA1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DEEBD0" w14:textId="77777777" w:rsidR="00FB2E2C" w:rsidRPr="00B20AE8" w:rsidRDefault="00FB2E2C" w:rsidP="00FB2E2C">
            <w:pPr>
              <w:pStyle w:val="TAC"/>
            </w:pPr>
          </w:p>
        </w:tc>
      </w:tr>
      <w:tr w:rsidR="004F339F" w:rsidRPr="00B20AE8" w14:paraId="4435519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65B22D" w14:textId="77777777"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6E711B39" w14:textId="77777777" w:rsidR="00FB2E2C" w:rsidRPr="00B20AE8" w:rsidRDefault="00FB2E2C" w:rsidP="00FB2E2C">
            <w:pPr>
              <w:pStyle w:val="TAC"/>
            </w:pPr>
            <w:r w:rsidRPr="00B20AE8">
              <w:t>663 – 698 MHz</w:t>
            </w:r>
          </w:p>
          <w:p w14:paraId="042E405D"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67DD9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4ABDCD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04403F1"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C57F43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1B123" w14:textId="77777777" w:rsidR="00FB2E2C" w:rsidRPr="00B20AE8" w:rsidRDefault="00FB2E2C" w:rsidP="00FB2E2C">
            <w:pPr>
              <w:pStyle w:val="TAC"/>
            </w:pPr>
          </w:p>
        </w:tc>
      </w:tr>
      <w:tr w:rsidR="004F339F" w:rsidRPr="00B20AE8" w14:paraId="13B4C4A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892CA8" w14:textId="77777777"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5831873" w14:textId="77777777" w:rsidR="00FB2E2C" w:rsidRPr="00B20AE8" w:rsidRDefault="00FB2E2C" w:rsidP="00FB2E2C">
            <w:pPr>
              <w:pStyle w:val="TAC"/>
            </w:pPr>
            <w:r w:rsidRPr="00B20AE8">
              <w:t>451 – 456 MHz</w:t>
            </w:r>
          </w:p>
          <w:p w14:paraId="514DD170"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8917A"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3A1BC5B"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EC3AA07"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35EA68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26AC82" w14:textId="77777777" w:rsidR="00FB2E2C" w:rsidRPr="00B20AE8" w:rsidRDefault="00FB2E2C" w:rsidP="00FB2E2C">
            <w:pPr>
              <w:pStyle w:val="TAC"/>
            </w:pPr>
          </w:p>
        </w:tc>
      </w:tr>
      <w:tr w:rsidR="004F339F" w:rsidRPr="00B20AE8" w14:paraId="046C12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E82052" w14:textId="77777777"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1C2C9660" w14:textId="77777777" w:rsidR="00FB2E2C" w:rsidRPr="00B20AE8" w:rsidRDefault="00FB2E2C" w:rsidP="00FB2E2C">
            <w:pPr>
              <w:pStyle w:val="TAC"/>
            </w:pPr>
            <w:r w:rsidRPr="00B20AE8">
              <w:t>450 – 455 MHz</w:t>
            </w:r>
          </w:p>
          <w:p w14:paraId="75919745"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652D5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D889B59"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BC893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E8BB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6674FC5" w14:textId="77777777" w:rsidR="00FB2E2C" w:rsidRPr="00B20AE8" w:rsidRDefault="00FB2E2C" w:rsidP="00FB2E2C">
            <w:pPr>
              <w:pStyle w:val="TAC"/>
            </w:pPr>
          </w:p>
        </w:tc>
      </w:tr>
      <w:tr w:rsidR="004F339F" w:rsidRPr="00B20AE8" w14:paraId="336169A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1139111" w14:textId="77777777"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26B10634" w14:textId="77777777"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7047C83D"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CD9B3B7"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02828"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AA1549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A37A27D" w14:textId="77777777" w:rsidR="00FB2E2C" w:rsidRPr="00B20AE8" w:rsidRDefault="00FB2E2C" w:rsidP="00FB2E2C">
            <w:pPr>
              <w:pStyle w:val="TAC"/>
            </w:pPr>
          </w:p>
        </w:tc>
      </w:tr>
      <w:tr w:rsidR="004F339F" w:rsidRPr="00B20AE8" w14:paraId="3E3868D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1E259F" w14:textId="77777777"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0E962054" w14:textId="77777777"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3062E8A5"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D83C946"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23CD5946"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7E699EA"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AB646D" w14:textId="77777777" w:rsidR="00FB2E2C" w:rsidRPr="00B20AE8" w:rsidRDefault="00FB2E2C" w:rsidP="00FB2E2C">
            <w:pPr>
              <w:pStyle w:val="TAC"/>
            </w:pPr>
          </w:p>
        </w:tc>
      </w:tr>
      <w:tr w:rsidR="004F339F" w:rsidRPr="00B20AE8" w14:paraId="379943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1ABF46" w14:textId="77777777"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3E2898A0" w14:textId="77777777"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367414CE"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E4F0525"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58851BE8"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58C675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665B9E3" w14:textId="77777777" w:rsidR="00FB2E2C" w:rsidRPr="00B20AE8" w:rsidRDefault="00FB2E2C" w:rsidP="00FB2E2C">
            <w:pPr>
              <w:pStyle w:val="TAC"/>
            </w:pPr>
          </w:p>
        </w:tc>
      </w:tr>
      <w:tr w:rsidR="004F339F" w:rsidRPr="00B20AE8" w14:paraId="17C6B4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C47599" w14:textId="77777777"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44E01698" w14:textId="77777777" w:rsidR="00FB2E2C" w:rsidRPr="00B20AE8" w:rsidRDefault="00FB2E2C" w:rsidP="00FB2E2C">
            <w:pPr>
              <w:pStyle w:val="TAC"/>
            </w:pPr>
            <w:r w:rsidRPr="00B20AE8">
              <w:t xml:space="preserve">4400 </w:t>
            </w:r>
            <w:r w:rsidRPr="00B20AE8">
              <w:rPr>
                <w:rFonts w:hint="eastAsia"/>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14:paraId="63CF9EE8" w14:textId="77777777"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14:paraId="2F101462" w14:textId="77777777"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14:paraId="16EAAEDF" w14:textId="77777777"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14:paraId="44436E7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F28434" w14:textId="77777777" w:rsidR="00FB2E2C" w:rsidRPr="00B20AE8" w:rsidRDefault="00FB2E2C" w:rsidP="00FB2E2C">
            <w:pPr>
              <w:pStyle w:val="TAC"/>
            </w:pPr>
          </w:p>
        </w:tc>
      </w:tr>
      <w:tr w:rsidR="004F339F" w:rsidRPr="00B20AE8" w14:paraId="73E6159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74067" w14:textId="77777777" w:rsidR="00FB2E2C" w:rsidRPr="00B20AE8" w:rsidRDefault="00FB2E2C" w:rsidP="00FB2E2C">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746E80CA" w14:textId="77777777" w:rsidR="00FB2E2C" w:rsidRPr="00B20AE8" w:rsidRDefault="00FB2E2C" w:rsidP="00FB2E2C">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4E4FA94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1D4E1F"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C4AF2D9"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25344C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8246E1" w14:textId="77777777" w:rsidR="00FB2E2C" w:rsidRPr="00B20AE8" w:rsidRDefault="00FB2E2C" w:rsidP="00FB2E2C">
            <w:pPr>
              <w:pStyle w:val="TAC"/>
            </w:pPr>
          </w:p>
        </w:tc>
      </w:tr>
      <w:tr w:rsidR="004F339F" w:rsidRPr="00B20AE8" w14:paraId="452A89E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D7BC7D" w14:textId="77777777" w:rsidR="00FB2E2C" w:rsidRPr="00B20AE8" w:rsidRDefault="00FB2E2C" w:rsidP="00FB2E2C">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5B66F7E0" w14:textId="77777777" w:rsidR="00FB2E2C" w:rsidRPr="00B20AE8" w:rsidRDefault="00FB2E2C" w:rsidP="00FB2E2C">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18403EDE"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B8931A"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AF03F1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B1058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2E2ABE" w14:textId="77777777" w:rsidR="00FB2E2C" w:rsidRPr="00B20AE8" w:rsidRDefault="00FB2E2C" w:rsidP="00FB2E2C">
            <w:pPr>
              <w:pStyle w:val="TAC"/>
            </w:pPr>
          </w:p>
        </w:tc>
      </w:tr>
      <w:tr w:rsidR="004F339F" w:rsidRPr="00B20AE8" w14:paraId="7A46CCE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FA06D8" w14:textId="77777777" w:rsidR="00FB2E2C" w:rsidRPr="00B20AE8" w:rsidRDefault="00FB2E2C" w:rsidP="00FB2E2C">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11E5335C" w14:textId="77777777" w:rsidR="00FB2E2C" w:rsidRPr="00B20AE8" w:rsidRDefault="00FB2E2C" w:rsidP="00FB2E2C">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20F00E5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461EE4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BFDE94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6EA8B4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EEDF7C3" w14:textId="77777777" w:rsidR="00FB2E2C" w:rsidRPr="00B20AE8" w:rsidRDefault="00FB2E2C" w:rsidP="00FB2E2C">
            <w:pPr>
              <w:pStyle w:val="TAC"/>
            </w:pPr>
          </w:p>
        </w:tc>
      </w:tr>
      <w:tr w:rsidR="004F339F" w:rsidRPr="00B20AE8" w14:paraId="31F9F4E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309F2E" w14:textId="77777777" w:rsidR="00FB2E2C" w:rsidRPr="00B20AE8" w:rsidRDefault="00FB2E2C" w:rsidP="00FB2E2C">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29575D96" w14:textId="77777777" w:rsidR="00FB2E2C" w:rsidRPr="00B20AE8" w:rsidRDefault="00FB2E2C" w:rsidP="00FB2E2C">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17AE0DF9"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5AD211"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398A0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870FCB1"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9AFD74" w14:textId="77777777" w:rsidR="00FB2E2C" w:rsidRPr="00B20AE8" w:rsidRDefault="00FB2E2C" w:rsidP="00FB2E2C">
            <w:pPr>
              <w:pStyle w:val="TAC"/>
            </w:pPr>
          </w:p>
        </w:tc>
      </w:tr>
      <w:tr w:rsidR="004F339F" w:rsidRPr="00B20AE8" w14:paraId="03FEDD3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3415E2" w14:textId="77777777" w:rsidR="00FB2E2C" w:rsidRPr="00B20AE8" w:rsidRDefault="00FB2E2C" w:rsidP="00FB2E2C">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323862A5" w14:textId="77777777" w:rsidR="00FB2E2C" w:rsidRPr="00B20AE8" w:rsidRDefault="00FB2E2C" w:rsidP="00FB2E2C">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382D268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2B4FE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40784"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6C0FCD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B08C31" w14:textId="77777777" w:rsidR="00FB2E2C" w:rsidRPr="00B20AE8" w:rsidRDefault="00FB2E2C" w:rsidP="00FB2E2C">
            <w:pPr>
              <w:pStyle w:val="TAC"/>
            </w:pPr>
          </w:p>
        </w:tc>
      </w:tr>
      <w:tr w:rsidR="004F339F" w:rsidRPr="00B20AE8" w14:paraId="448CD75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7A31CB" w14:textId="77777777"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61D52145" w14:textId="77777777"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486A3CD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EABF53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EB304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A7B97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F838B8A" w14:textId="77777777" w:rsidR="00FB2E2C" w:rsidRPr="00B20AE8" w:rsidRDefault="00FB2E2C" w:rsidP="00FB2E2C">
            <w:pPr>
              <w:pStyle w:val="TAC"/>
            </w:pPr>
          </w:p>
        </w:tc>
      </w:tr>
      <w:tr w:rsidR="005B2E5C" w:rsidRPr="00B20AE8" w14:paraId="1567377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2D2261" w14:textId="77777777"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608CC8EA" w14:textId="77777777"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1404A58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14E204E"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D3A0D06"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712A4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36FBD0" w14:textId="77777777" w:rsidR="00FB2E2C" w:rsidRPr="00B20AE8" w:rsidRDefault="00FB2E2C" w:rsidP="00FB2E2C">
            <w:pPr>
              <w:pStyle w:val="TAC"/>
            </w:pPr>
          </w:p>
        </w:tc>
      </w:tr>
    </w:tbl>
    <w:p w14:paraId="33C7FFCA" w14:textId="77777777" w:rsidR="00C33A48" w:rsidRPr="00B20AE8" w:rsidRDefault="00C33A48" w:rsidP="00C33A48"/>
    <w:p w14:paraId="1AACB244" w14:textId="6BFE8067"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rPr>
          <w:lang w:val="en-US"/>
        </w:rPr>
        <w:t>31</w:t>
      </w:r>
      <w:r w:rsidRPr="00B20AE8">
        <w:t>].</w:t>
      </w:r>
    </w:p>
    <w:p w14:paraId="6E3F91EC" w14:textId="5B5A2502" w:rsidR="00C33A48" w:rsidRPr="00B20AE8" w:rsidRDefault="00C33A48" w:rsidP="00F437E4">
      <w:pPr>
        <w:pStyle w:val="NO"/>
      </w:pPr>
      <w:r w:rsidRPr="00B20AE8">
        <w:t>NOTE 2:</w:t>
      </w:r>
      <w:r w:rsidRPr="00B20AE8">
        <w:tab/>
        <w:t xml:space="preserve">Table 6.7.6.5.2.5-1 assumes that two operating bands, where the corresponding BS transmit and receive frequency ranges in </w:t>
      </w:r>
      <w:r w:rsidR="003D3C64">
        <w:t>clause </w:t>
      </w:r>
      <w:r w:rsidR="003D3C64" w:rsidRPr="00B20AE8">
        <w:t>4</w:t>
      </w:r>
      <w:r w:rsidRPr="00B20AE8">
        <w:t>.</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17CE05EB" w14:textId="77777777" w:rsidR="00C33A48" w:rsidRPr="00B20AE8" w:rsidRDefault="00C33A48" w:rsidP="00F437E4">
      <w:pPr>
        <w:pStyle w:val="NO"/>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5C5D386" w14:textId="77777777" w:rsidR="00C33A48" w:rsidRPr="00B20AE8" w:rsidRDefault="00C33A48" w:rsidP="006604EE">
      <w:pPr>
        <w:pStyle w:val="H6"/>
        <w:rPr>
          <w:lang w:val="en-US" w:eastAsia="sv-SE"/>
        </w:rPr>
      </w:pPr>
      <w:r w:rsidRPr="00B20AE8">
        <w:rPr>
          <w:lang w:eastAsia="sv-SE"/>
        </w:rPr>
        <w:t>6.7.6.5.5.3</w:t>
      </w:r>
      <w:r w:rsidRPr="00B20AE8">
        <w:rPr>
          <w:lang w:eastAsia="sv-SE"/>
        </w:rPr>
        <w:tab/>
      </w:r>
      <w:r w:rsidRPr="00B20AE8">
        <w:rPr>
          <w:lang w:val="en-US" w:eastAsia="sv-SE"/>
        </w:rPr>
        <w:t>Single RAT E-UTRA operation</w:t>
      </w:r>
    </w:p>
    <w:p w14:paraId="21509CA4"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2C95F4B4" w14:textId="77777777"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14:paraId="0FD96EEA" w14:textId="77777777" w:rsidR="00C33A48" w:rsidRPr="00B20AE8" w:rsidRDefault="00C33A48" w:rsidP="00F437E4">
      <w:pPr>
        <w:pStyle w:val="NO"/>
      </w:pPr>
      <w:r w:rsidRPr="00B20AE8">
        <w:t>NOTE:</w:t>
      </w:r>
      <w:r w:rsidRPr="00B20AE8">
        <w:tab/>
        <w:t>For co-location with UTRA, the requirements are based on co-location with UTRA FDD or TDD base stations.</w:t>
      </w:r>
    </w:p>
    <w:p w14:paraId="2380D276"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14:paraId="2016CF56"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14:paraId="3CFA00E8" w14:textId="77777777" w:rsidR="00C33A48" w:rsidRPr="00B20AE8" w:rsidRDefault="00C33A48" w:rsidP="00FE2C22">
      <w:pPr>
        <w:pStyle w:val="TH"/>
      </w:pPr>
      <w:r w:rsidRPr="00B20AE8">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45AD4EFE" w14:textId="77777777" w:rsidTr="006A2BF1">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5E01A80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0974B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7462FC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6AA3E4F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2C93F72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7E679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635806E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0ECFD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2A4792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6D35D4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713D267B" w14:textId="77777777" w:rsidTr="006A2BF1">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4BC51F3"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67A08B6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1511BEA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4CAB46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F788B3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E80CF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A87FD7" w14:textId="77777777" w:rsidR="00C33A48" w:rsidRPr="00B20AE8" w:rsidRDefault="00C33A48" w:rsidP="00CC4BB7">
            <w:pPr>
              <w:pStyle w:val="TAC"/>
            </w:pPr>
          </w:p>
        </w:tc>
      </w:tr>
      <w:tr w:rsidR="004F339F" w:rsidRPr="00B20AE8" w14:paraId="1D62D8C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A328C"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0671F410"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5CACBD1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9DDF1F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97904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B87CD7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3E11801" w14:textId="77777777" w:rsidR="00C33A48" w:rsidRPr="00B20AE8" w:rsidRDefault="00C33A48" w:rsidP="00CC4BB7">
            <w:pPr>
              <w:pStyle w:val="TAC"/>
            </w:pPr>
          </w:p>
        </w:tc>
      </w:tr>
      <w:tr w:rsidR="004F339F" w:rsidRPr="00B20AE8" w14:paraId="0835594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238071"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11035EB2"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49549F04"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4E6539D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67C6D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443FD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F659C98" w14:textId="77777777" w:rsidR="00C33A48" w:rsidRPr="00B20AE8" w:rsidRDefault="00C33A48" w:rsidP="00CC4BB7">
            <w:pPr>
              <w:pStyle w:val="TAC"/>
            </w:pPr>
          </w:p>
        </w:tc>
      </w:tr>
      <w:tr w:rsidR="004F339F" w:rsidRPr="00B20AE8" w14:paraId="2520CA6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AE950C"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21988CD5"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745F85F2"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0FA2791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70C62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118F43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55CD33F" w14:textId="77777777" w:rsidR="00C33A48" w:rsidRPr="00B20AE8" w:rsidRDefault="00C33A48" w:rsidP="00CC4BB7">
            <w:pPr>
              <w:pStyle w:val="TAC"/>
            </w:pPr>
          </w:p>
        </w:tc>
      </w:tr>
      <w:tr w:rsidR="004F339F" w:rsidRPr="00B20AE8" w14:paraId="5747D94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012223" w14:textId="77777777"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24878151" w14:textId="77777777" w:rsidR="00C33A48" w:rsidRPr="00B20AE8" w:rsidRDefault="00C33A48" w:rsidP="00CC4BB7">
            <w:pPr>
              <w:pStyle w:val="TAC"/>
              <w:rPr>
                <w:lang w:eastAsia="zh-CN"/>
              </w:rPr>
            </w:pPr>
            <w:r w:rsidRPr="00B20AE8">
              <w:t>1920 - 1980 MHz</w:t>
            </w:r>
          </w:p>
          <w:p w14:paraId="7D78C9C7"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DE1D0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B15207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8B720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A39A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37CD6C4" w14:textId="77777777" w:rsidR="00C33A48" w:rsidRPr="00B20AE8" w:rsidRDefault="00C33A48" w:rsidP="00CC4BB7">
            <w:pPr>
              <w:pStyle w:val="TAC"/>
            </w:pPr>
          </w:p>
        </w:tc>
      </w:tr>
      <w:tr w:rsidR="004F339F" w:rsidRPr="00B20AE8" w14:paraId="35601E6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680602" w14:textId="77777777"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03BB6CEC" w14:textId="77777777" w:rsidR="00C33A48" w:rsidRPr="00B20AE8" w:rsidRDefault="00C33A48" w:rsidP="00CC4BB7">
            <w:pPr>
              <w:pStyle w:val="TAC"/>
              <w:rPr>
                <w:lang w:eastAsia="zh-CN"/>
              </w:rPr>
            </w:pPr>
            <w:r w:rsidRPr="00B20AE8">
              <w:t>1850 - 1910 MHz</w:t>
            </w:r>
          </w:p>
          <w:p w14:paraId="484E4651"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EC6E2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24BFC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81C1B1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9478BC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8CA565D" w14:textId="77777777" w:rsidR="00C33A48" w:rsidRPr="00B20AE8" w:rsidRDefault="00C33A48" w:rsidP="00CC4BB7">
            <w:pPr>
              <w:pStyle w:val="TAC"/>
            </w:pPr>
          </w:p>
        </w:tc>
      </w:tr>
      <w:tr w:rsidR="004F339F" w:rsidRPr="00B20AE8" w14:paraId="575C465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7B2F7B" w14:textId="77777777"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67D96842"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A819F5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CBA87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0BF7B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729F5F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CE45E5" w14:textId="77777777" w:rsidR="00C33A48" w:rsidRPr="00B20AE8" w:rsidRDefault="00C33A48" w:rsidP="00CC4BB7">
            <w:pPr>
              <w:pStyle w:val="TAC"/>
            </w:pPr>
          </w:p>
        </w:tc>
      </w:tr>
      <w:tr w:rsidR="004F339F" w:rsidRPr="00B20AE8" w14:paraId="759ED27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047ECF"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69818BEF"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29E24DA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C8F25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D0650D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593D3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88F899B" w14:textId="77777777" w:rsidR="00C33A48" w:rsidRPr="00B20AE8" w:rsidRDefault="00C33A48" w:rsidP="00CC4BB7">
            <w:pPr>
              <w:pStyle w:val="TAC"/>
            </w:pPr>
          </w:p>
        </w:tc>
      </w:tr>
      <w:tr w:rsidR="004F339F" w:rsidRPr="00B20AE8" w14:paraId="65B7F51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FD83FC" w14:textId="77777777"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60BD4984"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58BA272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87D6AC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E75F2B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ED26B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F39C17" w14:textId="77777777" w:rsidR="00C33A48" w:rsidRPr="00B20AE8" w:rsidRDefault="00C33A48" w:rsidP="00CC4BB7">
            <w:pPr>
              <w:pStyle w:val="TAC"/>
            </w:pPr>
          </w:p>
        </w:tc>
      </w:tr>
      <w:tr w:rsidR="004F339F" w:rsidRPr="00B20AE8" w14:paraId="058B285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438D23"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38A609E"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6EA94C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DF8F6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8CBC4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1FDE9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ABF963" w14:textId="77777777" w:rsidR="00C33A48" w:rsidRPr="00B20AE8" w:rsidRDefault="00C33A48" w:rsidP="00CC4BB7">
            <w:pPr>
              <w:pStyle w:val="TAC"/>
            </w:pPr>
          </w:p>
        </w:tc>
      </w:tr>
      <w:tr w:rsidR="004F339F" w:rsidRPr="00B20AE8" w14:paraId="0846EA7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96DE6E" w14:textId="77777777"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24DFF97B"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3F729D2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03C73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FE98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2647A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9683B0" w14:textId="77777777" w:rsidR="00C33A48" w:rsidRPr="00B20AE8" w:rsidRDefault="00C33A48" w:rsidP="00CC4BB7">
            <w:pPr>
              <w:pStyle w:val="TAC"/>
            </w:pPr>
          </w:p>
        </w:tc>
      </w:tr>
      <w:tr w:rsidR="004F339F" w:rsidRPr="00B20AE8" w14:paraId="09F3348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9E27C2" w14:textId="77777777"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0568045D"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027C10D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C9E022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4C4B4E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5C2D7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495FF6" w14:textId="77777777" w:rsidR="00C33A48" w:rsidRPr="00B20AE8" w:rsidRDefault="00C33A48" w:rsidP="00CC4BB7">
            <w:pPr>
              <w:pStyle w:val="TAC"/>
            </w:pPr>
          </w:p>
        </w:tc>
      </w:tr>
      <w:tr w:rsidR="004F339F" w:rsidRPr="00B20AE8" w14:paraId="3184B2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25EC1"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7169F1CB"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086DF7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B236E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8F1E72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33EBBD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8B8B858" w14:textId="77777777" w:rsidR="00C33A48" w:rsidRPr="00B20AE8" w:rsidRDefault="00C33A48" w:rsidP="00CC4BB7">
            <w:pPr>
              <w:pStyle w:val="TAC"/>
            </w:pPr>
          </w:p>
        </w:tc>
      </w:tr>
      <w:tr w:rsidR="004F339F" w:rsidRPr="00B20AE8" w14:paraId="2FF0822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D024D4"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E21BBD9"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5F303D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8BC4CB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D76A3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51264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DB0BA85" w14:textId="77777777" w:rsidR="00C33A48" w:rsidRPr="00B20AE8" w:rsidRDefault="00C33A48" w:rsidP="00CC4BB7">
            <w:pPr>
              <w:pStyle w:val="TAC"/>
            </w:pPr>
          </w:p>
        </w:tc>
      </w:tr>
      <w:tr w:rsidR="004F339F" w:rsidRPr="00B20AE8" w14:paraId="33A513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BE7D38"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7ED69FC3"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ABBF48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A190A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C3813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E49D56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8DAFFC" w14:textId="77777777" w:rsidR="00C33A48" w:rsidRPr="00B20AE8" w:rsidRDefault="00C33A48" w:rsidP="00CC4BB7">
            <w:pPr>
              <w:pStyle w:val="TAC"/>
            </w:pPr>
          </w:p>
        </w:tc>
      </w:tr>
      <w:tr w:rsidR="004F339F" w:rsidRPr="00B20AE8" w14:paraId="177911E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EF9C8C8" w14:textId="77777777" w:rsidR="00C33A48" w:rsidRPr="00B20AE8" w:rsidRDefault="00C33A48" w:rsidP="00CC4BB7">
            <w:pPr>
              <w:pStyle w:val="TAC"/>
              <w:rPr>
                <w:lang w:val="sv-SE"/>
              </w:rPr>
            </w:pPr>
            <w:r w:rsidRPr="00B20AE8">
              <w:rPr>
                <w:lang w:val="sv-SE"/>
              </w:rPr>
              <w:t>UTRA FDD Band XII or</w:t>
            </w:r>
          </w:p>
          <w:p w14:paraId="2F987EA8" w14:textId="77777777"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083FB4AC"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0F02E27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CB6704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DFE427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488DA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6ED89E" w14:textId="77777777" w:rsidR="00C33A48" w:rsidRPr="00B20AE8" w:rsidRDefault="00C33A48" w:rsidP="00CC4BB7">
            <w:pPr>
              <w:pStyle w:val="TAC"/>
            </w:pPr>
          </w:p>
        </w:tc>
      </w:tr>
      <w:tr w:rsidR="004F339F" w:rsidRPr="00B20AE8" w14:paraId="1F4E52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B058A2" w14:textId="77777777" w:rsidR="00C33A48" w:rsidRPr="00B20AE8" w:rsidRDefault="00C33A48" w:rsidP="00CC4BB7">
            <w:pPr>
              <w:pStyle w:val="TAC"/>
              <w:rPr>
                <w:lang w:val="sv-SE"/>
              </w:rPr>
            </w:pPr>
            <w:r w:rsidRPr="00B20AE8">
              <w:rPr>
                <w:lang w:val="sv-SE"/>
              </w:rPr>
              <w:t>UTRA FDD Band XIII or</w:t>
            </w:r>
          </w:p>
          <w:p w14:paraId="7A44FB8A"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372E248"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295FB57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1000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22BD58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AC727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B01CD1" w14:textId="77777777" w:rsidR="00C33A48" w:rsidRPr="00B20AE8" w:rsidRDefault="00C33A48" w:rsidP="00CC4BB7">
            <w:pPr>
              <w:pStyle w:val="TAC"/>
            </w:pPr>
          </w:p>
        </w:tc>
      </w:tr>
      <w:tr w:rsidR="004F339F" w:rsidRPr="00B20AE8" w14:paraId="5563EB6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C9348B" w14:textId="77777777" w:rsidR="00C33A48" w:rsidRPr="00B20AE8" w:rsidRDefault="00C33A48" w:rsidP="00CC4BB7">
            <w:pPr>
              <w:pStyle w:val="TAC"/>
              <w:rPr>
                <w:lang w:val="sv-SE"/>
              </w:rPr>
            </w:pPr>
            <w:r w:rsidRPr="00B20AE8">
              <w:rPr>
                <w:lang w:val="sv-SE"/>
              </w:rPr>
              <w:t>UTRA FDD Band XIV or</w:t>
            </w:r>
          </w:p>
          <w:p w14:paraId="33F17317"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0D914D8"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330173F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9CBA2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2E900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9589AA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313250" w14:textId="77777777" w:rsidR="00C33A48" w:rsidRPr="00B20AE8" w:rsidRDefault="00C33A48" w:rsidP="00CC4BB7">
            <w:pPr>
              <w:pStyle w:val="TAC"/>
            </w:pPr>
          </w:p>
        </w:tc>
      </w:tr>
      <w:tr w:rsidR="004F339F" w:rsidRPr="00B20AE8" w14:paraId="4B191FF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4A74B4"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446C16A0"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01ACCE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D6A492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84407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9AB19E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0CD376" w14:textId="77777777" w:rsidR="00C33A48" w:rsidRPr="00B20AE8" w:rsidRDefault="00C33A48" w:rsidP="00CC4BB7">
            <w:pPr>
              <w:pStyle w:val="TAC"/>
            </w:pPr>
          </w:p>
        </w:tc>
      </w:tr>
      <w:tr w:rsidR="004F339F" w:rsidRPr="00B20AE8" w14:paraId="6DDAFB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EC5F96"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101BC5F3"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1485C78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B4568F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0D9293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0F20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D5E1868" w14:textId="77777777" w:rsidR="00C33A48" w:rsidRPr="00B20AE8" w:rsidRDefault="00C33A48" w:rsidP="00CC4BB7">
            <w:pPr>
              <w:pStyle w:val="TAC"/>
            </w:pPr>
          </w:p>
        </w:tc>
      </w:tr>
      <w:tr w:rsidR="004F339F" w:rsidRPr="00B20AE8" w14:paraId="2E9A1DB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F75C39" w14:textId="77777777" w:rsidR="00C33A48" w:rsidRPr="00B20AE8" w:rsidRDefault="00C33A48" w:rsidP="00CC4BB7">
            <w:pPr>
              <w:pStyle w:val="TAC"/>
              <w:rPr>
                <w:lang w:val="sv-SE"/>
              </w:rPr>
            </w:pPr>
            <w:r w:rsidRPr="00B20AE8">
              <w:rPr>
                <w:lang w:val="sv-SE"/>
              </w:rPr>
              <w:t>UTRA FDD Band XX or</w:t>
            </w:r>
          </w:p>
          <w:p w14:paraId="2099A7CA" w14:textId="77777777"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41C6A2E2"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7C63A24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55400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863C4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2C2A98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EDD1E5" w14:textId="77777777" w:rsidR="00C33A48" w:rsidRPr="00B20AE8" w:rsidRDefault="00C33A48" w:rsidP="00CC4BB7">
            <w:pPr>
              <w:pStyle w:val="TAC"/>
            </w:pPr>
          </w:p>
        </w:tc>
      </w:tr>
      <w:tr w:rsidR="004F339F" w:rsidRPr="00B20AE8" w14:paraId="4F96DA1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7332B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36EC2D9"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4B35C32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88D154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75F1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2B6ECC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EA5F438" w14:textId="77777777" w:rsidR="00C33A48" w:rsidRPr="00B20AE8" w:rsidRDefault="00C33A48" w:rsidP="00CC4BB7">
            <w:pPr>
              <w:pStyle w:val="TAC"/>
            </w:pPr>
          </w:p>
        </w:tc>
      </w:tr>
      <w:tr w:rsidR="004F339F" w:rsidRPr="00B20AE8" w14:paraId="3F07C2D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984B6"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5EA52A95" w14:textId="31A1325C"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015F88A0"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49090438" w14:textId="77777777"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14:paraId="79F3A49E"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2FF49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6B814ED" w14:textId="77777777" w:rsidR="00C33A48" w:rsidRPr="00B20AE8" w:rsidRDefault="00C33A48" w:rsidP="00CC4BB7">
            <w:pPr>
              <w:pStyle w:val="TAC"/>
            </w:pPr>
            <w:r w:rsidRPr="00B20AE8">
              <w:t>This is not applicable to BS operating in Band 42</w:t>
            </w:r>
          </w:p>
        </w:tc>
      </w:tr>
      <w:tr w:rsidR="004F339F" w:rsidRPr="00B20AE8" w14:paraId="26382DA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7CA2D16" w14:textId="77777777"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14:paraId="12307851" w14:textId="77777777"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14:paraId="68846E4D"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B8866A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AD5DC1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6A5C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06B0F57" w14:textId="77777777" w:rsidR="00C33A48" w:rsidRPr="00B20AE8" w:rsidRDefault="00C33A48" w:rsidP="00CC4BB7">
            <w:pPr>
              <w:pStyle w:val="TAC"/>
            </w:pPr>
          </w:p>
        </w:tc>
      </w:tr>
      <w:tr w:rsidR="004F339F" w:rsidRPr="00B20AE8" w14:paraId="07C7594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3D6B70"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534F9D5D"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3054C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FCB053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A92D38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C910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8E866A" w14:textId="77777777" w:rsidR="00C33A48" w:rsidRPr="00B20AE8" w:rsidRDefault="00C33A48" w:rsidP="00CC4BB7">
            <w:pPr>
              <w:pStyle w:val="TAC"/>
            </w:pPr>
          </w:p>
        </w:tc>
      </w:tr>
      <w:tr w:rsidR="004F339F" w:rsidRPr="00B20AE8" w14:paraId="177314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8477E"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099B72AF"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2B8B691C"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4C20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7D2E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7697BA"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A75B3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164147F" w14:textId="77777777" w:rsidR="00C33A48" w:rsidRPr="00B20AE8" w:rsidRDefault="00C33A48" w:rsidP="00CC4BB7">
            <w:pPr>
              <w:pStyle w:val="TAC"/>
            </w:pPr>
          </w:p>
        </w:tc>
      </w:tr>
      <w:tr w:rsidR="004F339F" w:rsidRPr="00B20AE8" w14:paraId="0FA89A6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EF973D"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689CD4F" w14:textId="77777777" w:rsidR="00C33A48" w:rsidRPr="00B20AE8" w:rsidRDefault="00C33A48" w:rsidP="00CC4BB7">
            <w:pPr>
              <w:pStyle w:val="TAC"/>
              <w:rPr>
                <w:lang w:eastAsia="zh-CN"/>
              </w:rPr>
            </w:pPr>
            <w:r w:rsidRPr="00B20AE8">
              <w:rPr>
                <w:lang w:val="sv-SE"/>
              </w:rPr>
              <w:t>814</w:t>
            </w:r>
            <w:r w:rsidRPr="00B20AE8">
              <w:t xml:space="preserve"> - 849 MHz</w:t>
            </w:r>
          </w:p>
          <w:p w14:paraId="4F963AD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15C66E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0E598F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2A3A2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60514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F42126" w14:textId="77777777" w:rsidR="00C33A48" w:rsidRPr="00B20AE8" w:rsidRDefault="00C33A48" w:rsidP="00CC4BB7">
            <w:pPr>
              <w:pStyle w:val="TAC"/>
            </w:pPr>
          </w:p>
        </w:tc>
      </w:tr>
      <w:tr w:rsidR="004F339F" w:rsidRPr="00B20AE8" w14:paraId="04B76A0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834F6"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5154AF83"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38DE0EE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9EDA2D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C8D929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3D54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F164DD" w14:textId="77777777" w:rsidR="00C33A48" w:rsidRPr="00B20AE8" w:rsidRDefault="00C33A48" w:rsidP="00CC4BB7">
            <w:pPr>
              <w:pStyle w:val="TAC"/>
            </w:pPr>
          </w:p>
        </w:tc>
      </w:tr>
      <w:tr w:rsidR="004F339F" w:rsidRPr="00B20AE8" w14:paraId="5D76CDF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6B25B3" w14:textId="77777777"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2891FC60"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38BB92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24A010E"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C1736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18AF4FF"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7AE5D059" w14:textId="77777777" w:rsidR="00C33A48" w:rsidRPr="00B20AE8" w:rsidRDefault="00C33A48" w:rsidP="00CC4BB7">
            <w:pPr>
              <w:pStyle w:val="TAC"/>
            </w:pPr>
            <w:r w:rsidRPr="00B20AE8">
              <w:t>This is not applicable to BS operating in Band 44</w:t>
            </w:r>
          </w:p>
        </w:tc>
      </w:tr>
      <w:tr w:rsidR="004F339F" w:rsidRPr="00B20AE8" w14:paraId="590557A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811F0"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6364E72C"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31056BA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80002B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3751BE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EBBEBDE"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A548F2C" w14:textId="77777777" w:rsidR="00C33A48" w:rsidRPr="00B20AE8" w:rsidRDefault="00C33A48" w:rsidP="00CC4BB7">
            <w:pPr>
              <w:pStyle w:val="TAC"/>
            </w:pPr>
            <w:r w:rsidRPr="00B20AE8">
              <w:t>This is not applicable to BS operating in Band 40</w:t>
            </w:r>
          </w:p>
        </w:tc>
      </w:tr>
      <w:tr w:rsidR="004F339F" w:rsidRPr="00B20AE8" w14:paraId="51FE38B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FDB16"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E84B0C9"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037EE8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698730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18140D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6A035A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37AD3F" w14:textId="77777777" w:rsidR="00C33A48" w:rsidRPr="00B20AE8" w:rsidRDefault="00C33A48" w:rsidP="00CC4BB7">
            <w:pPr>
              <w:pStyle w:val="TAC"/>
            </w:pPr>
          </w:p>
        </w:tc>
      </w:tr>
      <w:tr w:rsidR="004F339F" w:rsidRPr="00B20AE8" w14:paraId="2BAEC16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D2441C"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D8B9D2B" w14:textId="77777777" w:rsidR="00C33A48" w:rsidRPr="00B20AE8" w:rsidRDefault="00C33A48" w:rsidP="00CC4BB7">
            <w:pPr>
              <w:pStyle w:val="TAC"/>
              <w:rPr>
                <w:lang w:eastAsia="zh-CN"/>
              </w:rPr>
            </w:pPr>
            <w:r w:rsidRPr="00B20AE8">
              <w:t>1900 - 1920 MHz</w:t>
            </w:r>
          </w:p>
          <w:p w14:paraId="301960E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A72F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0C5A56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66139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C09644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4F5930B7" w14:textId="77777777" w:rsidR="00C33A48" w:rsidRPr="00B20AE8" w:rsidRDefault="00C33A48" w:rsidP="00CC4BB7">
            <w:pPr>
              <w:pStyle w:val="TAC"/>
              <w:rPr>
                <w:lang w:eastAsia="zh-CN"/>
              </w:rPr>
            </w:pPr>
            <w:r w:rsidRPr="00B20AE8">
              <w:t>This is not applicable to BS operating in Band 33</w:t>
            </w:r>
          </w:p>
        </w:tc>
      </w:tr>
      <w:tr w:rsidR="004F339F" w:rsidRPr="00B20AE8" w14:paraId="71398F3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3EA652" w14:textId="77777777" w:rsidR="00C33A48" w:rsidRPr="00B20AE8" w:rsidRDefault="00C33A48" w:rsidP="00CC4BB7">
            <w:pPr>
              <w:pStyle w:val="TAC"/>
            </w:pPr>
            <w:r w:rsidRPr="00B20AE8">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007F7514"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34BB393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D8EA84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4D9B09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57C9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8D0E6F8" w14:textId="77777777" w:rsidR="00C33A48" w:rsidRPr="00B20AE8" w:rsidRDefault="00C33A48" w:rsidP="00CC4BB7">
            <w:pPr>
              <w:pStyle w:val="TAC"/>
            </w:pPr>
            <w:r w:rsidRPr="00B20AE8">
              <w:t>This is not applicable to BS operating in Band 34</w:t>
            </w:r>
          </w:p>
        </w:tc>
      </w:tr>
      <w:tr w:rsidR="004F339F" w:rsidRPr="00B20AE8" w14:paraId="1E16AD7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376437"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00C7B8F" w14:textId="77777777" w:rsidR="00C33A48" w:rsidRPr="00B20AE8" w:rsidRDefault="00C33A48" w:rsidP="00CC4BB7">
            <w:pPr>
              <w:pStyle w:val="TAC"/>
              <w:rPr>
                <w:lang w:eastAsia="zh-CN"/>
              </w:rPr>
            </w:pPr>
            <w:r w:rsidRPr="00B20AE8">
              <w:t>1850 – 1910 MHz</w:t>
            </w:r>
          </w:p>
          <w:p w14:paraId="49ECCDCD"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A01BC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557314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0A7EA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A8E0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7C3D031" w14:textId="30844899"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222374F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0A4509"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1007660E"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6E2DD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84F13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A55C0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C747B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E16F78C" w14:textId="77777777" w:rsidR="00C33A48" w:rsidRPr="00B20AE8" w:rsidRDefault="00C33A48" w:rsidP="00CC4BB7">
            <w:pPr>
              <w:pStyle w:val="TAC"/>
            </w:pPr>
            <w:r w:rsidRPr="00B20AE8">
              <w:t>This is not applicable to BS operating in Band 2 and 36</w:t>
            </w:r>
          </w:p>
        </w:tc>
      </w:tr>
      <w:tr w:rsidR="004F339F" w:rsidRPr="00B20AE8" w14:paraId="1055B62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4A65DE"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232DC73"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04400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7C14E1B"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DE241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1C899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77D70E8A"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5713809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3AA182" w14:textId="77777777"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3B52C4CE"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7154DEB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FF1D29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B282A0B"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EE1BD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526A84E" w14:textId="77777777" w:rsidR="00C33A48" w:rsidRPr="00B20AE8" w:rsidRDefault="00C33A48" w:rsidP="00CC4BB7">
            <w:pPr>
              <w:pStyle w:val="TAC"/>
            </w:pPr>
            <w:r w:rsidRPr="00B20AE8">
              <w:t>This is not applicable to BS operating in Band 38.</w:t>
            </w:r>
          </w:p>
        </w:tc>
      </w:tr>
      <w:tr w:rsidR="004F339F" w:rsidRPr="00B20AE8" w14:paraId="1C0DB83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8186A"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5D0D56E6" w14:textId="637CD1B4"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CB9E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990C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B89E9A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4D57A57"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CC3512A"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483EA55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561B8ED" w14:textId="77777777"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210041DA" w14:textId="34C8E765"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1EB154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9CDAE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68799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B19AB4D"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2CDB251"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23C7FF7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58F0BD" w14:textId="77777777"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3D18541C" w14:textId="5E677F8C"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95F7AA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EF1599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07F36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1119DF"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031A51FD"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05EF35A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9F9C85"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447E91"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6B8823B"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0F68C716"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41AA4C91"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3D482BA5"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4BF3209" w14:textId="77777777"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29EC2D5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E8F100"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772577B"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3892D24A"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739A3B18"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7ED9FC3B"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BAE4EA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390C5A2C"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2138548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49436E6"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250AFCA8"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18B907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324AD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6D447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0E84B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AA403F3" w14:textId="77777777" w:rsidR="00C33A48" w:rsidRPr="00B20AE8" w:rsidRDefault="00C33A48" w:rsidP="00CC4BB7">
            <w:pPr>
              <w:pStyle w:val="TAC"/>
            </w:pPr>
            <w:r w:rsidRPr="00B20AE8">
              <w:t>This is not applicable to BS operating in Band 28 or 44</w:t>
            </w:r>
          </w:p>
        </w:tc>
      </w:tr>
      <w:tr w:rsidR="004F339F" w:rsidRPr="00B20AE8" w14:paraId="4EDC64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0F6AF4"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2F86D70D"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2F4E15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75BBB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AF58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D04096"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74A77A3"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22D7FD0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77F8587C" w14:textId="77777777" w:rsidR="005A0728" w:rsidRPr="00B20AE8" w:rsidRDefault="005A0728"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0D678B9B"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586364D7"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8207A66"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1048348"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752D2E1B"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4EB08D" w14:textId="77777777" w:rsidR="005A0728" w:rsidRPr="00B20AE8" w:rsidRDefault="005A0728" w:rsidP="00CC4BB7">
            <w:pPr>
              <w:pStyle w:val="TAC"/>
              <w:rPr>
                <w:szCs w:val="18"/>
              </w:rPr>
            </w:pPr>
            <w:r w:rsidRPr="00B20AE8">
              <w:t>This is not applicable to BS operating in Band 42, 43, 48</w:t>
            </w:r>
          </w:p>
        </w:tc>
      </w:tr>
      <w:tr w:rsidR="004F339F" w:rsidRPr="00B20AE8" w14:paraId="05D288F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3137772" w14:textId="77777777" w:rsidR="005A0728" w:rsidRPr="00B20AE8" w:rsidRDefault="005A0728"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2CDA3232"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9C48394"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12F88F53"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649F0C5C"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4AA21E1"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E28343" w14:textId="77777777" w:rsidR="005A0728" w:rsidRPr="00B20AE8" w:rsidRDefault="005A0728" w:rsidP="00CC4BB7">
            <w:pPr>
              <w:pStyle w:val="TAC"/>
              <w:rPr>
                <w:szCs w:val="18"/>
              </w:rPr>
            </w:pPr>
            <w:r w:rsidRPr="00B20AE8">
              <w:t>This is not applicable to BS operating in Band 42, 43, 48</w:t>
            </w:r>
          </w:p>
        </w:tc>
      </w:tr>
      <w:tr w:rsidR="004F339F" w:rsidRPr="00B20AE8" w14:paraId="5F827A0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78DD4D95" w14:textId="77777777" w:rsidR="005A0728" w:rsidRPr="00B20AE8" w:rsidRDefault="005A0728"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CF655DF" w14:textId="77777777" w:rsidR="005A0728" w:rsidRPr="00B20AE8" w:rsidRDefault="005A0728"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714938E1" w14:textId="77777777"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21180D05" w14:textId="77777777"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32B84744"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6292DC5C"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1C9B66" w14:textId="77777777" w:rsidR="005A0728" w:rsidRPr="00B20AE8" w:rsidRDefault="005A0728" w:rsidP="00CC4BB7">
            <w:pPr>
              <w:pStyle w:val="TAC"/>
              <w:rPr>
                <w:szCs w:val="18"/>
              </w:rPr>
            </w:pPr>
            <w:r w:rsidRPr="00B20AE8">
              <w:t>This is not applicable to BS operating in Band 11, 21, 32, 51, n51, 74</w:t>
            </w:r>
          </w:p>
        </w:tc>
      </w:tr>
      <w:tr w:rsidR="004F339F" w:rsidRPr="00B20AE8" w14:paraId="425E352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2B9181C5" w14:textId="77777777" w:rsidR="005A0728" w:rsidRPr="00B20AE8" w:rsidRDefault="005A0728"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82C20C3" w14:textId="77777777" w:rsidR="005A0728" w:rsidRPr="00B20AE8" w:rsidRDefault="005A0728"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1FF1832D"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F4220E1"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76F40ECF"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0BE90873"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F5D0F7" w14:textId="77777777" w:rsidR="005A0728" w:rsidRPr="00B20AE8" w:rsidRDefault="005A0728" w:rsidP="00CC4BB7">
            <w:pPr>
              <w:pStyle w:val="TAC"/>
              <w:rPr>
                <w:szCs w:val="18"/>
              </w:rPr>
            </w:pPr>
            <w:r w:rsidRPr="00B20AE8">
              <w:t>This is not applicable to BS operating in Band</w:t>
            </w:r>
            <w:r w:rsidRPr="00B20AE8">
              <w:rPr>
                <w:rFonts w:eastAsia="SimSun"/>
              </w:rPr>
              <w:t xml:space="preserve"> 50</w:t>
            </w:r>
          </w:p>
        </w:tc>
      </w:tr>
      <w:tr w:rsidR="004F339F" w:rsidRPr="00B20AE8" w14:paraId="62A9595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3329CD18" w14:textId="77777777"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14:paraId="65ADE6D6" w14:textId="77777777"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14:paraId="5B7D86C4"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9A80409"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3DAFD09F"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1CE32746" w14:textId="77777777"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51667528" w14:textId="77777777"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14:paraId="5B7AC9F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D66330" w14:textId="77777777" w:rsidR="00C33A48" w:rsidRPr="00B20AE8" w:rsidRDefault="00C33A48" w:rsidP="00CC4BB7">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5CA7DB76" w14:textId="77777777" w:rsidR="00C33A48" w:rsidRPr="00B20AE8" w:rsidRDefault="00C33A48" w:rsidP="00CC4BB7">
            <w:pPr>
              <w:pStyle w:val="TAC"/>
              <w:rPr>
                <w:lang w:eastAsia="zh-CN"/>
              </w:rPr>
            </w:pPr>
            <w:r w:rsidRPr="00B20AE8">
              <w:t>1920 - 2010 MHz</w:t>
            </w:r>
          </w:p>
          <w:p w14:paraId="2E9B3275"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EB7E4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5775F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954F2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E8D34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0FE010A" w14:textId="77777777" w:rsidR="00C33A48" w:rsidRPr="00B20AE8" w:rsidRDefault="00C33A48" w:rsidP="00CC4BB7">
            <w:pPr>
              <w:pStyle w:val="TAC"/>
            </w:pPr>
          </w:p>
        </w:tc>
      </w:tr>
      <w:tr w:rsidR="004F339F" w:rsidRPr="00B20AE8" w14:paraId="3879AAF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A27015" w14:textId="77777777"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42B29252" w14:textId="77777777" w:rsidR="00C33A48" w:rsidRPr="00B20AE8" w:rsidRDefault="00C33A48" w:rsidP="00CC4BB7">
            <w:pPr>
              <w:pStyle w:val="TAC"/>
              <w:rPr>
                <w:lang w:eastAsia="zh-CN"/>
              </w:rPr>
            </w:pPr>
            <w:r w:rsidRPr="00B20AE8">
              <w:t>1710 – 1780 MHz</w:t>
            </w:r>
          </w:p>
          <w:p w14:paraId="57A4329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13502A0"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B28A1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67952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D0DCA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AD6EA0" w14:textId="77777777" w:rsidR="00C33A48" w:rsidRPr="00B20AE8" w:rsidRDefault="00C33A48" w:rsidP="00CC4BB7">
            <w:pPr>
              <w:pStyle w:val="TAC"/>
            </w:pPr>
          </w:p>
        </w:tc>
      </w:tr>
      <w:tr w:rsidR="004F339F" w:rsidRPr="00B20AE8" w14:paraId="282F575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9FCFF2" w14:textId="77777777"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43F93C13" w14:textId="77777777" w:rsidR="00C33A48" w:rsidRPr="00B20AE8" w:rsidRDefault="00C33A48" w:rsidP="00CC4BB7">
            <w:pPr>
              <w:pStyle w:val="TAC"/>
              <w:rPr>
                <w:lang w:eastAsia="zh-CN"/>
              </w:rPr>
            </w:pPr>
            <w:r w:rsidRPr="00B20AE8">
              <w:t>698 – 728 MHz</w:t>
            </w:r>
          </w:p>
          <w:p w14:paraId="4B82717B"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48479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EF1F6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94B16C"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67519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EB17055" w14:textId="77777777" w:rsidR="00C33A48" w:rsidRPr="00B20AE8" w:rsidRDefault="00C33A48" w:rsidP="00CC4BB7">
            <w:pPr>
              <w:pStyle w:val="TAC"/>
            </w:pPr>
          </w:p>
        </w:tc>
      </w:tr>
      <w:tr w:rsidR="004F339F" w:rsidRPr="00B20AE8" w14:paraId="1C1153D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36F5E1" w14:textId="77777777"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14:paraId="46839EF1" w14:textId="77777777" w:rsidR="00C33A48" w:rsidRPr="00B20AE8" w:rsidRDefault="00C33A48" w:rsidP="00CC4BB7">
            <w:pPr>
              <w:pStyle w:val="TAC"/>
              <w:rPr>
                <w:lang w:eastAsia="zh-CN"/>
              </w:rPr>
            </w:pPr>
            <w:r w:rsidRPr="00B20AE8">
              <w:t>1695 – 1710 MHz</w:t>
            </w:r>
          </w:p>
          <w:p w14:paraId="4275541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827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16E69F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E3556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50779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08722F" w14:textId="77777777" w:rsidR="00C33A48" w:rsidRPr="00B20AE8" w:rsidRDefault="00C33A48" w:rsidP="00CC4BB7">
            <w:pPr>
              <w:pStyle w:val="TAC"/>
            </w:pPr>
          </w:p>
        </w:tc>
      </w:tr>
      <w:tr w:rsidR="004F339F" w:rsidRPr="00B20AE8" w14:paraId="15A5845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FCAF024" w14:textId="77777777"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076B9163" w14:textId="77777777" w:rsidR="00F67CAF" w:rsidRPr="00B20AE8" w:rsidRDefault="00F67CAF" w:rsidP="00CC4BB7">
            <w:pPr>
              <w:pStyle w:val="TAC"/>
            </w:pPr>
            <w:r w:rsidRPr="00B20AE8">
              <w:t>663 – 698 MHz</w:t>
            </w:r>
          </w:p>
          <w:p w14:paraId="44B5438E"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ED6816"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6BF1B76"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C8D674B"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C071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CD0143F" w14:textId="77777777" w:rsidR="00F67CAF" w:rsidRPr="00B20AE8" w:rsidRDefault="00F67CAF" w:rsidP="00CC4BB7">
            <w:pPr>
              <w:pStyle w:val="TAC"/>
            </w:pPr>
          </w:p>
        </w:tc>
      </w:tr>
      <w:tr w:rsidR="004F339F" w:rsidRPr="00B20AE8" w14:paraId="2F25BF9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D1B939" w14:textId="77777777"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DBB701C" w14:textId="77777777" w:rsidR="00F67CAF" w:rsidRPr="00B20AE8" w:rsidRDefault="00F67CAF" w:rsidP="00CC4BB7">
            <w:pPr>
              <w:pStyle w:val="TAC"/>
            </w:pPr>
            <w:r w:rsidRPr="00B20AE8">
              <w:t>451 – 456 MHz</w:t>
            </w:r>
          </w:p>
          <w:p w14:paraId="2AC8C90D"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5BA42"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575B34"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752C304"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10443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161B65" w14:textId="77777777" w:rsidR="00F67CAF" w:rsidRPr="00B20AE8" w:rsidRDefault="00F67CAF" w:rsidP="00CC4BB7">
            <w:pPr>
              <w:pStyle w:val="TAC"/>
            </w:pPr>
          </w:p>
        </w:tc>
      </w:tr>
      <w:tr w:rsidR="004F339F" w:rsidRPr="00B20AE8" w14:paraId="0BBF767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34E6A4" w14:textId="77777777"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4680FE0A" w14:textId="77777777" w:rsidR="00F67CAF" w:rsidRPr="00B20AE8" w:rsidRDefault="00F67CAF" w:rsidP="00CC4BB7">
            <w:pPr>
              <w:pStyle w:val="TAC"/>
            </w:pPr>
            <w:r w:rsidRPr="00B20AE8">
              <w:t>450 – 455 MHz</w:t>
            </w:r>
          </w:p>
          <w:p w14:paraId="5D9EA504"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D6D0F"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BDB3CA"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7A70FF8"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F1C70C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1FCB1B" w14:textId="77777777" w:rsidR="00F67CAF" w:rsidRPr="00B20AE8" w:rsidRDefault="00F67CAF" w:rsidP="00CC4BB7">
            <w:pPr>
              <w:pStyle w:val="TAC"/>
            </w:pPr>
          </w:p>
        </w:tc>
      </w:tr>
      <w:tr w:rsidR="004F339F" w:rsidRPr="00B20AE8" w14:paraId="3CAA6D5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3195A4" w14:textId="77777777"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48469490" w14:textId="77777777"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56BE25F0"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248EB"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744C51"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FA09D50"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FBFD064" w14:textId="77777777" w:rsidR="00F67CAF" w:rsidRPr="00B20AE8" w:rsidRDefault="00F67CAF" w:rsidP="00CC4BB7">
            <w:pPr>
              <w:pStyle w:val="TAC"/>
            </w:pPr>
            <w:r w:rsidRPr="00B20AE8">
              <w:t>This is not applicable to BS operating in Band 50, 51</w:t>
            </w:r>
          </w:p>
        </w:tc>
      </w:tr>
      <w:tr w:rsidR="004F339F" w:rsidRPr="00B20AE8" w14:paraId="0098BCF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3244E0" w14:textId="77777777"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30893924" w14:textId="77777777"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1B61E5F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15C0A81A"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1AFD9FBA"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EE5517B"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7383EC"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14:paraId="0AC903F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962D76" w14:textId="77777777"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625B10FC" w14:textId="77777777"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5AA7885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68271214"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3DED6F3E"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58D17F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8164E5B"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14:paraId="400EC67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AA5EAB" w14:textId="77777777"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0EFE9F97" w14:textId="77777777"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14:paraId="593D12AF" w14:textId="77777777"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14:paraId="1702B192" w14:textId="77777777"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14:paraId="5D62FA64" w14:textId="77777777"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14:paraId="392CABB1"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C36538" w14:textId="77777777" w:rsidR="00F67CAF" w:rsidRPr="00B20AE8" w:rsidRDefault="00F67CAF" w:rsidP="00CC4BB7">
            <w:pPr>
              <w:pStyle w:val="TAC"/>
            </w:pPr>
          </w:p>
        </w:tc>
      </w:tr>
      <w:tr w:rsidR="004F339F" w:rsidRPr="00B20AE8" w14:paraId="166CDC2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E1D5FA" w14:textId="77777777" w:rsidR="006F0C62" w:rsidRPr="00B20AE8" w:rsidRDefault="006F0C62" w:rsidP="008C2444">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1FDA8827" w14:textId="77777777" w:rsidR="006F0C62" w:rsidRPr="00B20AE8" w:rsidRDefault="006F0C62" w:rsidP="008C2444">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1DA5F9B7"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369A824"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642B92"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E84640"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1DBC04A" w14:textId="77777777" w:rsidR="006F0C62" w:rsidRPr="00B20AE8" w:rsidRDefault="006F0C62" w:rsidP="008C2444">
            <w:pPr>
              <w:pStyle w:val="TAC"/>
            </w:pPr>
          </w:p>
        </w:tc>
      </w:tr>
      <w:tr w:rsidR="004F339F" w:rsidRPr="00B20AE8" w14:paraId="0A8EE1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7AFF1" w14:textId="77777777" w:rsidR="006F0C62" w:rsidRPr="00B20AE8" w:rsidRDefault="006F0C62" w:rsidP="008C2444">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7E35AB94" w14:textId="77777777" w:rsidR="006F0C62" w:rsidRPr="00B20AE8" w:rsidRDefault="006F0C62" w:rsidP="008C2444">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6C0456B5"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7F4706"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4B954"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D680A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511E51A" w14:textId="77777777" w:rsidR="006F0C62" w:rsidRPr="00B20AE8" w:rsidRDefault="006F0C62" w:rsidP="008C2444">
            <w:pPr>
              <w:pStyle w:val="TAC"/>
            </w:pPr>
          </w:p>
        </w:tc>
      </w:tr>
      <w:tr w:rsidR="004F339F" w:rsidRPr="00B20AE8" w14:paraId="4762212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7D0B06" w14:textId="77777777" w:rsidR="006F0C62" w:rsidRPr="00B20AE8" w:rsidRDefault="006F0C62" w:rsidP="008C2444">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261CB02F" w14:textId="77777777" w:rsidR="006F0C62" w:rsidRPr="00B20AE8" w:rsidRDefault="006F0C62" w:rsidP="008C2444">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359FCE19"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EB25273"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11D68D"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60B1B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8EB928" w14:textId="77777777" w:rsidR="006F0C62" w:rsidRPr="00B20AE8" w:rsidRDefault="006F0C62" w:rsidP="008C2444">
            <w:pPr>
              <w:pStyle w:val="TAC"/>
            </w:pPr>
          </w:p>
        </w:tc>
      </w:tr>
      <w:tr w:rsidR="004F339F" w:rsidRPr="00B20AE8" w14:paraId="315E239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9EA50B" w14:textId="77777777" w:rsidR="006F0C62" w:rsidRPr="00B20AE8" w:rsidRDefault="006F0C62" w:rsidP="008C2444">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532E6299" w14:textId="77777777" w:rsidR="006F0C62" w:rsidRPr="00B20AE8" w:rsidRDefault="006F0C62" w:rsidP="008C2444">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35896BF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4008BAB"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FB1941"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304AF7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CBAAA4" w14:textId="77777777" w:rsidR="006F0C62" w:rsidRPr="00B20AE8" w:rsidRDefault="006F0C62" w:rsidP="008C2444">
            <w:pPr>
              <w:pStyle w:val="TAC"/>
            </w:pPr>
          </w:p>
        </w:tc>
      </w:tr>
      <w:tr w:rsidR="004F339F" w:rsidRPr="00B20AE8" w14:paraId="5D725AF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87C1FB" w14:textId="77777777" w:rsidR="006F0C62" w:rsidRPr="00B20AE8" w:rsidRDefault="006F0C62" w:rsidP="008C2444">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0A296C2A" w14:textId="77777777" w:rsidR="006F0C62" w:rsidRPr="00B20AE8" w:rsidRDefault="006F0C62" w:rsidP="008C2444">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722740A6"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6E825C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2FD23EB"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457E12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A65C639" w14:textId="77777777" w:rsidR="006F0C62" w:rsidRPr="00B20AE8" w:rsidRDefault="006F0C62" w:rsidP="008C2444">
            <w:pPr>
              <w:pStyle w:val="TAC"/>
            </w:pPr>
          </w:p>
        </w:tc>
      </w:tr>
      <w:tr w:rsidR="004F339F" w:rsidRPr="00B20AE8" w14:paraId="77E757D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17880D" w14:textId="77777777"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2CCB0C8D" w14:textId="77777777"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04AD4F0C"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7BE4053"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8B67623"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DEE93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4A5CE47" w14:textId="77777777" w:rsidR="00F67CAF" w:rsidRPr="00B20AE8" w:rsidRDefault="00F67CAF" w:rsidP="00CC4BB7">
            <w:pPr>
              <w:pStyle w:val="TAC"/>
            </w:pPr>
          </w:p>
        </w:tc>
      </w:tr>
      <w:tr w:rsidR="006F0C62" w:rsidRPr="00B20AE8" w14:paraId="7DA6611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213849" w14:textId="77777777"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7278FB18" w14:textId="77777777"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2645B8D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BD1BFF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8BD493C"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0AF3D9E"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DBA06D" w14:textId="77777777" w:rsidR="006F0C62" w:rsidRPr="00B20AE8" w:rsidRDefault="006F0C62" w:rsidP="008C2444">
            <w:pPr>
              <w:pStyle w:val="TAC"/>
            </w:pPr>
          </w:p>
        </w:tc>
      </w:tr>
    </w:tbl>
    <w:p w14:paraId="72E8AED6" w14:textId="77777777" w:rsidR="00C33A48" w:rsidRPr="00B20AE8" w:rsidRDefault="00C33A48" w:rsidP="00C33A48"/>
    <w:p w14:paraId="63883A28" w14:textId="10306168"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t>31</w:t>
      </w:r>
      <w:r w:rsidRPr="00B20AE8">
        <w:t>].</w:t>
      </w:r>
    </w:p>
    <w:p w14:paraId="7C2BF874" w14:textId="7E121E25" w:rsidR="00C33A48" w:rsidRPr="00B20AE8" w:rsidRDefault="00C33A48" w:rsidP="00F437E4">
      <w:pPr>
        <w:pStyle w:val="NO"/>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E777DF" w14:textId="77777777" w:rsidR="00C33A48" w:rsidRPr="00B20AE8" w:rsidRDefault="00C33A48" w:rsidP="00F437E4">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EE780E" w14:textId="77777777" w:rsidR="00C33A48" w:rsidRPr="00B20AE8" w:rsidRDefault="00C33A48" w:rsidP="00C33A48">
      <w:pPr>
        <w:pStyle w:val="Heading2"/>
      </w:pPr>
      <w:bookmarkStart w:id="1454" w:name="_Toc21123170"/>
      <w:bookmarkStart w:id="1455" w:name="_Toc45907363"/>
      <w:bookmarkStart w:id="1456" w:name="_Toc53181467"/>
      <w:bookmarkStart w:id="1457" w:name="_Toc61117224"/>
      <w:r w:rsidRPr="00B20AE8">
        <w:t>6.8</w:t>
      </w:r>
      <w:r w:rsidRPr="00B20AE8">
        <w:tab/>
        <w:t>OTA Transmitter intermodulation</w:t>
      </w:r>
      <w:bookmarkEnd w:id="1454"/>
      <w:bookmarkEnd w:id="1455"/>
      <w:bookmarkEnd w:id="1456"/>
      <w:bookmarkEnd w:id="1457"/>
    </w:p>
    <w:p w14:paraId="1E80AD52" w14:textId="77777777" w:rsidR="00C33A48" w:rsidRPr="00B20AE8" w:rsidRDefault="00C33A48" w:rsidP="00C33A48">
      <w:pPr>
        <w:pStyle w:val="Heading3"/>
        <w:rPr>
          <w:lang w:eastAsia="sv-SE"/>
        </w:rPr>
      </w:pPr>
      <w:bookmarkStart w:id="1458" w:name="_Toc21123171"/>
      <w:bookmarkStart w:id="1459" w:name="_Toc45907364"/>
      <w:bookmarkStart w:id="1460" w:name="_Toc53181468"/>
      <w:bookmarkStart w:id="1461" w:name="_Toc61117225"/>
      <w:r w:rsidRPr="00B20AE8">
        <w:rPr>
          <w:lang w:eastAsia="sv-SE"/>
        </w:rPr>
        <w:t>6.8.1</w:t>
      </w:r>
      <w:r w:rsidRPr="00B20AE8">
        <w:rPr>
          <w:lang w:eastAsia="sv-SE"/>
        </w:rPr>
        <w:tab/>
        <w:t>Definition and applicability</w:t>
      </w:r>
      <w:bookmarkEnd w:id="1458"/>
      <w:bookmarkEnd w:id="1459"/>
      <w:bookmarkEnd w:id="1460"/>
      <w:bookmarkEnd w:id="1461"/>
    </w:p>
    <w:p w14:paraId="4985DC8F" w14:textId="77777777"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14:paraId="2F6B3583" w14:textId="77777777"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14:paraId="3EF0BB15" w14:textId="77777777"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14:paraId="3445DBF6" w14:textId="77777777"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14:paraId="77144335" w14:textId="77777777" w:rsidR="00C33A48" w:rsidRPr="00B20AE8" w:rsidRDefault="00C33A48" w:rsidP="00C33A48">
      <w:pPr>
        <w:pStyle w:val="Heading3"/>
        <w:rPr>
          <w:lang w:eastAsia="sv-SE"/>
        </w:rPr>
      </w:pPr>
      <w:bookmarkStart w:id="1462" w:name="_Toc21123172"/>
      <w:bookmarkStart w:id="1463" w:name="_Toc45907365"/>
      <w:bookmarkStart w:id="1464" w:name="_Toc53181469"/>
      <w:bookmarkStart w:id="1465" w:name="_Toc61117226"/>
      <w:r w:rsidRPr="00B20AE8">
        <w:rPr>
          <w:lang w:eastAsia="sv-SE"/>
        </w:rPr>
        <w:t>6.8.2</w:t>
      </w:r>
      <w:r w:rsidRPr="00B20AE8">
        <w:rPr>
          <w:lang w:eastAsia="sv-SE"/>
        </w:rPr>
        <w:tab/>
        <w:t>Minimum Requirement</w:t>
      </w:r>
      <w:bookmarkEnd w:id="1462"/>
      <w:bookmarkEnd w:id="1463"/>
      <w:bookmarkEnd w:id="1464"/>
      <w:bookmarkEnd w:id="1465"/>
    </w:p>
    <w:p w14:paraId="5F633619" w14:textId="2A97B5CF"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.8.2.</w:t>
      </w:r>
    </w:p>
    <w:p w14:paraId="7C1F4202" w14:textId="11F0FA2B"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.8.3.</w:t>
      </w:r>
    </w:p>
    <w:p w14:paraId="56343A44" w14:textId="2BD0C47E"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.8.4.</w:t>
      </w:r>
    </w:p>
    <w:p w14:paraId="2CAC2024" w14:textId="77777777" w:rsidR="00C33A48" w:rsidRPr="00B20AE8" w:rsidRDefault="00C33A48" w:rsidP="00C33A48">
      <w:pPr>
        <w:pStyle w:val="Heading3"/>
        <w:rPr>
          <w:lang w:eastAsia="sv-SE"/>
        </w:rPr>
      </w:pPr>
      <w:bookmarkStart w:id="1466" w:name="_Toc21123173"/>
      <w:bookmarkStart w:id="1467" w:name="_Toc45907366"/>
      <w:bookmarkStart w:id="1468" w:name="_Toc53181470"/>
      <w:bookmarkStart w:id="1469" w:name="_Toc61117227"/>
      <w:r w:rsidRPr="00B20AE8">
        <w:rPr>
          <w:lang w:eastAsia="sv-SE"/>
        </w:rPr>
        <w:t>6.8.3</w:t>
      </w:r>
      <w:r w:rsidRPr="00B20AE8">
        <w:rPr>
          <w:lang w:eastAsia="sv-SE"/>
        </w:rPr>
        <w:tab/>
        <w:t>Test purpose</w:t>
      </w:r>
      <w:bookmarkEnd w:id="1466"/>
      <w:bookmarkEnd w:id="1467"/>
      <w:bookmarkEnd w:id="1468"/>
      <w:bookmarkEnd w:id="1469"/>
    </w:p>
    <w:p w14:paraId="6259CBF5" w14:textId="77777777"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14:paraId="29F26FC4" w14:textId="77777777" w:rsidR="00C33A48" w:rsidRPr="00B20AE8" w:rsidRDefault="00C33A48" w:rsidP="00C33A48">
      <w:pPr>
        <w:pStyle w:val="Heading3"/>
        <w:rPr>
          <w:lang w:eastAsia="sv-SE"/>
        </w:rPr>
      </w:pPr>
      <w:bookmarkStart w:id="1470" w:name="_Toc21123174"/>
      <w:bookmarkStart w:id="1471" w:name="_Toc45907367"/>
      <w:bookmarkStart w:id="1472" w:name="_Toc53181471"/>
      <w:bookmarkStart w:id="1473" w:name="_Toc61117228"/>
      <w:r w:rsidRPr="00B20AE8">
        <w:rPr>
          <w:lang w:eastAsia="sv-SE"/>
        </w:rPr>
        <w:t>6.8</w:t>
      </w:r>
      <w:r w:rsidRPr="00B20AE8">
        <w:rPr>
          <w:lang w:eastAsia="zh-CN"/>
        </w:rPr>
        <w:t>.</w:t>
      </w:r>
      <w:r w:rsidRPr="00B20AE8">
        <w:rPr>
          <w:lang w:eastAsia="sv-SE"/>
        </w:rPr>
        <w:t>4</w:t>
      </w:r>
      <w:r w:rsidRPr="00B20AE8">
        <w:rPr>
          <w:lang w:eastAsia="sv-SE"/>
        </w:rPr>
        <w:tab/>
        <w:t>Method of test</w:t>
      </w:r>
      <w:bookmarkEnd w:id="1470"/>
      <w:bookmarkEnd w:id="1471"/>
      <w:bookmarkEnd w:id="1472"/>
      <w:bookmarkEnd w:id="1473"/>
    </w:p>
    <w:p w14:paraId="54B66C0C" w14:textId="77777777" w:rsidR="00C33A48" w:rsidRPr="00B20AE8" w:rsidRDefault="00C33A48" w:rsidP="00C33A48">
      <w:pPr>
        <w:pStyle w:val="Heading4"/>
        <w:rPr>
          <w:lang w:eastAsia="sv-SE"/>
        </w:rPr>
      </w:pPr>
      <w:bookmarkStart w:id="1474" w:name="_Toc21123175"/>
      <w:bookmarkStart w:id="1475" w:name="_Toc45907368"/>
      <w:bookmarkStart w:id="1476" w:name="_Toc53181472"/>
      <w:bookmarkStart w:id="1477" w:name="_Toc61117229"/>
      <w:r w:rsidRPr="00B20AE8">
        <w:rPr>
          <w:lang w:eastAsia="sv-SE"/>
        </w:rPr>
        <w:t>6.8.4.1</w:t>
      </w:r>
      <w:r w:rsidRPr="00B20AE8">
        <w:rPr>
          <w:lang w:eastAsia="sv-SE"/>
        </w:rPr>
        <w:tab/>
        <w:t>Initial conditions</w:t>
      </w:r>
      <w:bookmarkEnd w:id="1474"/>
      <w:bookmarkEnd w:id="1475"/>
      <w:bookmarkEnd w:id="1476"/>
      <w:bookmarkEnd w:id="1477"/>
    </w:p>
    <w:p w14:paraId="755BEAE3" w14:textId="77777777" w:rsidR="00C33A48" w:rsidRPr="00B20AE8" w:rsidRDefault="00C33A48" w:rsidP="00C33A48">
      <w:r w:rsidRPr="00B20AE8">
        <w:t>Test environment:</w:t>
      </w:r>
    </w:p>
    <w:p w14:paraId="624F0132" w14:textId="77777777" w:rsidR="00C33A48" w:rsidRPr="00B20AE8" w:rsidRDefault="00C33A48" w:rsidP="00F437E4">
      <w:pPr>
        <w:pStyle w:val="B1"/>
      </w:pPr>
      <w:r w:rsidRPr="00B20AE8">
        <w:t>-</w:t>
      </w:r>
      <w:r w:rsidRPr="00B20AE8">
        <w:tab/>
        <w:t xml:space="preserve">normal; </w:t>
      </w:r>
      <w:r w:rsidR="00E02591" w:rsidRPr="00B20AE8">
        <w:t xml:space="preserve">see </w:t>
      </w:r>
      <w:r w:rsidR="00FA313F" w:rsidRPr="00B20AE8">
        <w:t>annex G.2.</w:t>
      </w:r>
    </w:p>
    <w:p w14:paraId="0BEDC963" w14:textId="77777777" w:rsidR="00C33A48" w:rsidRPr="00B20AE8" w:rsidRDefault="00C33A48" w:rsidP="006604EE">
      <w:r w:rsidRPr="00B20AE8">
        <w:t>RF channels to be tested for single carrier:</w:t>
      </w:r>
    </w:p>
    <w:p w14:paraId="3C5395DC" w14:textId="47B13994"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6DA8E9EB"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0422C3C7" w14:textId="2B53B0AB"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xml:space="preserve">, see </w:t>
      </w:r>
      <w:r w:rsidR="003D3C64">
        <w:t>clause </w:t>
      </w:r>
      <w:r w:rsidR="003D3C64" w:rsidRPr="00B20AE8">
        <w:t>4</w:t>
      </w:r>
      <w:r w:rsidRPr="00B20AE8">
        <w:t>.12.</w:t>
      </w:r>
      <w:r w:rsidRPr="00B20AE8">
        <w:rPr>
          <w:lang w:eastAsia="zh-CN"/>
        </w:rPr>
        <w:t>1</w:t>
      </w:r>
      <w:r w:rsidRPr="00B20AE8">
        <w:t>.</w:t>
      </w:r>
    </w:p>
    <w:p w14:paraId="44BD4FE2"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2DAE597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14:paraId="14ABAF5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14:paraId="19731093" w14:textId="77777777" w:rsidR="00C33A48" w:rsidRPr="00B20AE8" w:rsidRDefault="00C33A48" w:rsidP="00F437E4">
      <w:pPr>
        <w:pStyle w:val="B1"/>
        <w:rPr>
          <w:lang w:val="en-US" w:eastAsia="zh-CN"/>
        </w:rPr>
      </w:pPr>
      <w:r w:rsidRPr="00B20AE8">
        <w:rPr>
          <w:lang w:eastAsia="zh-CN"/>
        </w:rPr>
        <w:t>-</w:t>
      </w:r>
      <w:r w:rsidRPr="00B20AE8">
        <w:rPr>
          <w:lang w:eastAsia="zh-CN"/>
        </w:rPr>
        <w:tab/>
      </w:r>
      <w:r w:rsidRPr="00B20AE8">
        <w:rPr>
          <w:lang w:val="en-US" w:eastAsia="zh-CN"/>
        </w:rPr>
        <w:t>FFS</w:t>
      </w:r>
    </w:p>
    <w:p w14:paraId="6E4F9B0F" w14:textId="77777777" w:rsidR="00C33A48" w:rsidRPr="00B20AE8" w:rsidRDefault="00C33A48" w:rsidP="00C33A48">
      <w:pPr>
        <w:rPr>
          <w:lang w:eastAsia="zh-CN"/>
        </w:rPr>
      </w:pPr>
      <w:r w:rsidRPr="00B20AE8">
        <w:rPr>
          <w:lang w:eastAsia="zh-CN"/>
        </w:rPr>
        <w:t>Directions to be tested for:</w:t>
      </w:r>
    </w:p>
    <w:p w14:paraId="7EFC8F79" w14:textId="50C44642" w:rsidR="00DD6845" w:rsidRPr="00B20AE8" w:rsidRDefault="00F437E4" w:rsidP="00F437E4">
      <w:pPr>
        <w:pStyle w:val="B1"/>
      </w:pPr>
      <w:r>
        <w:tab/>
      </w:r>
      <w:r w:rsidR="00C33A48" w:rsidRPr="00B20AE8">
        <w:t>As the requirement is based on TRP the beam pattern(s) may be set up to optimise the TRP measurement procedure (see annex F) as long as the required TRP level is achieved.</w:t>
      </w:r>
    </w:p>
    <w:p w14:paraId="3A190D11" w14:textId="77777777" w:rsidR="00C33A48" w:rsidRPr="00B20AE8" w:rsidRDefault="00C33A48" w:rsidP="00C33A48">
      <w:pPr>
        <w:pStyle w:val="Heading4"/>
        <w:rPr>
          <w:lang w:eastAsia="sv-SE"/>
        </w:rPr>
      </w:pPr>
      <w:bookmarkStart w:id="1478" w:name="_Toc21123176"/>
      <w:bookmarkStart w:id="1479" w:name="_Toc45907369"/>
      <w:bookmarkStart w:id="1480" w:name="_Toc53181473"/>
      <w:bookmarkStart w:id="1481" w:name="_Toc61117230"/>
      <w:r w:rsidRPr="00B20AE8">
        <w:rPr>
          <w:lang w:eastAsia="sv-SE"/>
        </w:rPr>
        <w:t>6.8.4.2</w:t>
      </w:r>
      <w:r w:rsidRPr="00B20AE8">
        <w:rPr>
          <w:lang w:eastAsia="sv-SE"/>
        </w:rPr>
        <w:tab/>
        <w:t>Procedure</w:t>
      </w:r>
      <w:bookmarkEnd w:id="1478"/>
      <w:bookmarkEnd w:id="1479"/>
      <w:bookmarkEnd w:id="1480"/>
      <w:bookmarkEnd w:id="1481"/>
    </w:p>
    <w:p w14:paraId="6E17259B" w14:textId="77777777" w:rsidR="00DD6845" w:rsidRPr="00B20AE8" w:rsidRDefault="00F27B2A" w:rsidP="00093AE6">
      <w:pPr>
        <w:pStyle w:val="B1"/>
      </w:pPr>
      <w:r w:rsidRPr="00B20AE8">
        <w:t>1)</w:t>
      </w:r>
      <w:r w:rsidRPr="00B20AE8">
        <w:tab/>
      </w:r>
      <w:r w:rsidR="00C33A48" w:rsidRPr="00B20AE8">
        <w:t>Select a CLTA according to parameters given in Table 4.15.2.2-1.</w:t>
      </w:r>
    </w:p>
    <w:p w14:paraId="090AA2BF" w14:textId="77777777" w:rsidR="00DD6845" w:rsidRPr="00B20AE8" w:rsidRDefault="00F27B2A" w:rsidP="00093AE6">
      <w:pPr>
        <w:pStyle w:val="B1"/>
      </w:pPr>
      <w:r w:rsidRPr="00B20AE8">
        <w:t>2)</w:t>
      </w:r>
      <w:r w:rsidRPr="00B20AE8">
        <w:tab/>
      </w:r>
      <w:r w:rsidR="00C33A48" w:rsidRPr="00B20AE8">
        <w:t>Place the CLTA according to parameters given in Table 4.15.2.3-1.</w:t>
      </w:r>
    </w:p>
    <w:p w14:paraId="7812418A" w14:textId="77777777"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14:paraId="6F694843" w14:textId="77777777"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14:paraId="3506195E" w14:textId="77777777"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14:paraId="4607FBB2" w14:textId="77777777"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14:paraId="3B4FBF9E" w14:textId="77777777"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14:paraId="7D76F613" w14:textId="77777777"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57CB2366"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719DA7F" w14:textId="77777777"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14:paraId="25DFF6D5" w14:textId="77777777" w:rsidR="00C33A48" w:rsidRPr="00B20AE8" w:rsidRDefault="00C33A48" w:rsidP="00F27B2A">
      <w:pPr>
        <w:pStyle w:val="B2"/>
        <w:rPr>
          <w:rFonts w:cs="v4.2.0"/>
          <w:snapToGrid w:val="0"/>
        </w:rPr>
      </w:pPr>
      <w:r w:rsidRPr="00B20AE8">
        <w:t>a)</w:t>
      </w:r>
      <w:r w:rsidRPr="00B20AE8">
        <w:tab/>
        <w:t>For MSR:</w:t>
      </w:r>
    </w:p>
    <w:p w14:paraId="1C0D01CD" w14:textId="719040F9"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3A0AE6B2"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F41109B" w14:textId="01E2A467"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0E26F143" w14:textId="67B54C5E"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070260D9"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014A1F94" w14:textId="4D742A1B"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13AA33D4" w14:textId="3B45439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0393154D" w14:textId="77777777" w:rsidR="00DD6845" w:rsidRPr="00B20AE8" w:rsidRDefault="00F27B2A" w:rsidP="00F27B2A">
      <w:pPr>
        <w:pStyle w:val="B1"/>
        <w:rPr>
          <w:snapToGrid w:val="0"/>
        </w:rPr>
      </w:pPr>
      <w:r w:rsidRPr="00B20AE8">
        <w:rPr>
          <w:snapToGrid w:val="0"/>
        </w:rPr>
        <w:t>10)</w:t>
      </w:r>
      <w:r w:rsidRPr="00B20AE8">
        <w:rPr>
          <w:snapToGrid w:val="0"/>
        </w:rPr>
        <w:tab/>
      </w:r>
      <w:r w:rsidR="00C33A48" w:rsidRPr="00B20AE8">
        <w:rPr>
          <w:snapToGrid w:val="0"/>
        </w:rPr>
        <w:t>Generate the interfering signal</w:t>
      </w:r>
      <w:r w:rsidR="00C33A48" w:rsidRPr="00B20AE8">
        <w:rPr>
          <w:snapToGrid w:val="0"/>
          <w:lang w:val="en-US"/>
        </w:rPr>
        <w:t xml:space="preserve"> via the </w:t>
      </w:r>
      <w:r w:rsidR="002F746B" w:rsidRPr="00B20AE8">
        <w:rPr>
          <w:snapToGrid w:val="0"/>
          <w:lang w:val="en-US"/>
        </w:rPr>
        <w:t>CLTA</w:t>
      </w:r>
      <w:r w:rsidR="00C33A48" w:rsidRPr="00B20AE8">
        <w:rPr>
          <w:snapToGrid w:val="0"/>
          <w:lang w:val="en-US"/>
        </w:rPr>
        <w:t>.</w:t>
      </w:r>
      <w:r w:rsidR="00C33A48" w:rsidRPr="00B20AE8">
        <w:t xml:space="preserve"> </w:t>
      </w:r>
      <w:r w:rsidR="00C33A48" w:rsidRPr="00B20AE8">
        <w:rPr>
          <w:snapToGrid w:val="0"/>
          <w:lang w:val="en-US"/>
        </w:rPr>
        <w:t>The CLTA</w:t>
      </w:r>
      <w:r w:rsidR="00C33A48" w:rsidRPr="00B20AE8" w:rsidDel="00F054F2">
        <w:rPr>
          <w:snapToGrid w:val="0"/>
          <w:lang w:val="en-US"/>
        </w:rPr>
        <w:t xml:space="preserve"> </w:t>
      </w:r>
      <w:r w:rsidR="00C33A48" w:rsidRPr="00B20AE8">
        <w:rPr>
          <w:snapToGrid w:val="0"/>
          <w:lang w:val="en-US"/>
        </w:rPr>
        <w:t>shall be fed with</w:t>
      </w:r>
      <w:r w:rsidR="002F746B" w:rsidRPr="00B20AE8">
        <w:rPr>
          <w:snapToGrid w:val="0"/>
          <w:lang w:val="en-US"/>
        </w:rPr>
        <w:t xml:space="preserve"> a power level equal to</w:t>
      </w:r>
      <w:r w:rsidR="00114067" w:rsidRPr="00B20AE8">
        <w:rPr>
          <w:snapToGrid w:val="0"/>
          <w:lang w:val="en-US"/>
        </w:rPr>
        <w:t xml:space="preserve"> declared</w:t>
      </w:r>
      <w:r w:rsidR="00C33A48" w:rsidRPr="00B20AE8">
        <w:rPr>
          <w:snapToGrid w:val="0"/>
          <w:lang w:val="en-US"/>
        </w:rPr>
        <w:t xml:space="preserve"> </w:t>
      </w:r>
      <w:r w:rsidR="00C33A48" w:rsidRPr="00B20AE8">
        <w:rPr>
          <w:snapToGrid w:val="0"/>
        </w:rPr>
        <w:t>P</w:t>
      </w:r>
      <w:r w:rsidR="00C33A48" w:rsidRPr="00B20AE8">
        <w:rPr>
          <w:snapToGrid w:val="0"/>
          <w:vertAlign w:val="subscript"/>
        </w:rPr>
        <w:t>rated,t,TRP</w:t>
      </w:r>
      <w:r w:rsidR="00C33A48" w:rsidRPr="00B20AE8">
        <w:rPr>
          <w:snapToGrid w:val="0"/>
          <w:lang w:val="en-US"/>
        </w:rPr>
        <w:t>, divided o</w:t>
      </w:r>
      <w:r w:rsidR="002F746B" w:rsidRPr="00B20AE8">
        <w:rPr>
          <w:snapToGrid w:val="0"/>
          <w:lang w:val="en-US"/>
        </w:rPr>
        <w:t>ver</w:t>
      </w:r>
      <w:r w:rsidR="00C33A48" w:rsidRPr="00B20AE8">
        <w:rPr>
          <w:snapToGrid w:val="0"/>
          <w:lang w:val="en-US"/>
        </w:rPr>
        <w:t xml:space="preserve"> all supported polarizations, from the same signal generator source</w:t>
      </w:r>
      <w:r w:rsidR="00C33A48" w:rsidRPr="00B20AE8">
        <w:rPr>
          <w:snapToGrid w:val="0"/>
        </w:rPr>
        <w:t>:</w:t>
      </w:r>
    </w:p>
    <w:p w14:paraId="3CA4DC50" w14:textId="77777777" w:rsidR="00C33A48" w:rsidRPr="00B20AE8" w:rsidRDefault="00C33A48" w:rsidP="00F27B2A">
      <w:pPr>
        <w:pStyle w:val="B2"/>
        <w:rPr>
          <w:rFonts w:cs="v4.2.0"/>
          <w:snapToGrid w:val="0"/>
        </w:rPr>
      </w:pPr>
      <w:r w:rsidRPr="00B20AE8">
        <w:t>a)</w:t>
      </w:r>
      <w:r w:rsidRPr="00B20AE8">
        <w:tab/>
        <w:t>For MSR:</w:t>
      </w:r>
    </w:p>
    <w:p w14:paraId="1BA4C723" w14:textId="6D857D36" w:rsidR="00C33A48" w:rsidRPr="00B20AE8" w:rsidRDefault="00C33A48" w:rsidP="00F27B2A">
      <w:pPr>
        <w:pStyle w:val="B3"/>
        <w:rPr>
          <w:snapToGrid w:val="0"/>
        </w:rPr>
      </w:pPr>
      <w:r w:rsidRPr="00B20AE8">
        <w:rPr>
          <w:snapToGrid w:val="0"/>
        </w:rPr>
        <w:t>-</w:t>
      </w:r>
      <w:r w:rsidRPr="00B20AE8">
        <w:rPr>
          <w:snapToGrid w:val="0"/>
        </w:rPr>
        <w:tab/>
        <w:t xml:space="preserve">using E-TM1.1 as defined in </w:t>
      </w:r>
      <w:r w:rsidR="003D3C64">
        <w:rPr>
          <w:snapToGrid w:val="0"/>
        </w:rPr>
        <w:t>clause </w:t>
      </w:r>
      <w:r w:rsidR="003D3C64" w:rsidRPr="00B20AE8">
        <w:rPr>
          <w:snapToGrid w:val="0"/>
        </w:rPr>
        <w:t>4</w:t>
      </w:r>
      <w:r w:rsidRPr="00B20AE8">
        <w:rPr>
          <w:snapToGrid w:val="0"/>
        </w:rPr>
        <w:t xml:space="preserve">.12.2,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B78523F"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71F80E21" w14:textId="41E98D73" w:rsidR="00C33A48" w:rsidRPr="00B20AE8" w:rsidRDefault="00C33A48" w:rsidP="00F27B2A">
      <w:pPr>
        <w:pStyle w:val="B3"/>
        <w:rPr>
          <w:snapToGrid w:val="0"/>
        </w:rPr>
      </w:pPr>
      <w:r w:rsidRPr="00B20AE8">
        <w:rPr>
          <w:snapToGrid w:val="0"/>
        </w:rPr>
        <w:t>-</w:t>
      </w:r>
      <w:r w:rsidRPr="00B20AE8">
        <w:rPr>
          <w:snapToGrid w:val="0"/>
        </w:rPr>
        <w:tab/>
        <w:t xml:space="preserve">in accordance to TM1, </w:t>
      </w:r>
      <w:r w:rsidR="003D3C64">
        <w:rPr>
          <w:snapToGrid w:val="0"/>
        </w:rPr>
        <w:t>clause </w:t>
      </w:r>
      <w:r w:rsidR="003D3C64" w:rsidRPr="00B20AE8">
        <w:rPr>
          <w:snapToGrid w:val="0"/>
        </w:rPr>
        <w:t>4</w:t>
      </w:r>
      <w:r w:rsidRPr="00B20AE8">
        <w:rPr>
          <w:snapToGrid w:val="0"/>
        </w:rPr>
        <w:t>.12.2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14:paraId="5443009F"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297BBEB0" w14:textId="0AB36866" w:rsidR="00C33A48" w:rsidRPr="00B20AE8" w:rsidRDefault="00C33A48" w:rsidP="00F27B2A">
      <w:pPr>
        <w:pStyle w:val="B3"/>
        <w:rPr>
          <w:snapToGrid w:val="0"/>
        </w:rPr>
      </w:pPr>
      <w:r w:rsidRPr="00B20AE8">
        <w:rPr>
          <w:snapToGrid w:val="0"/>
        </w:rPr>
        <w:t>-</w:t>
      </w:r>
      <w:r w:rsidRPr="00B20AE8">
        <w:rPr>
          <w:snapToGrid w:val="0"/>
        </w:rPr>
        <w:tab/>
        <w:t xml:space="preserve">according to E-TM1.1, as defined in </w:t>
      </w:r>
      <w:r w:rsidR="003D3C64">
        <w:rPr>
          <w:snapToGrid w:val="0"/>
        </w:rPr>
        <w:t>clause </w:t>
      </w:r>
      <w:r w:rsidR="003D3C64" w:rsidRPr="00B20AE8">
        <w:rPr>
          <w:snapToGrid w:val="0"/>
        </w:rPr>
        <w:t>4</w:t>
      </w:r>
      <w:r w:rsidRPr="00B20AE8">
        <w:rPr>
          <w:snapToGrid w:val="0"/>
        </w:rPr>
        <w:t>.12.2,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14:paraId="0B4F2122" w14:textId="77777777" w:rsidR="00C33A48" w:rsidRPr="00B20AE8" w:rsidRDefault="00F27B2A" w:rsidP="00F27B2A">
      <w:pPr>
        <w:pStyle w:val="B1"/>
      </w:pPr>
      <w:r w:rsidRPr="00B20AE8">
        <w:rPr>
          <w:snapToGrid w:val="0"/>
        </w:rPr>
        <w:t>11)</w:t>
      </w:r>
      <w:r w:rsidRPr="00B20AE8">
        <w:rPr>
          <w:snapToGrid w:val="0"/>
        </w:rPr>
        <w:tab/>
      </w:r>
      <w:r w:rsidR="00C33A48" w:rsidRPr="00B20AE8">
        <w:rPr>
          <w:snapToGrid w:val="0"/>
        </w:rPr>
        <w:t xml:space="preserve">Adjust the interfering signal </w:t>
      </w:r>
      <w:r w:rsidR="00C33A48" w:rsidRPr="00B20AE8">
        <w:rPr>
          <w:snapToGrid w:val="0"/>
          <w:lang w:val="en-US"/>
        </w:rPr>
        <w:t>level at the CLTA</w:t>
      </w:r>
      <w:r w:rsidR="00C33A48" w:rsidRPr="00B20AE8" w:rsidDel="00F054F2">
        <w:rPr>
          <w:snapToGrid w:val="0"/>
          <w:lang w:val="en-US"/>
        </w:rPr>
        <w:t xml:space="preserve"> </w:t>
      </w:r>
      <w:r w:rsidR="00C33A48" w:rsidRPr="00B20AE8">
        <w:rPr>
          <w:snapToGrid w:val="0"/>
          <w:lang w:val="en-US"/>
        </w:rPr>
        <w:t xml:space="preserve">conducted </w:t>
      </w:r>
      <w:r w:rsidR="002F746B" w:rsidRPr="00B20AE8">
        <w:rPr>
          <w:snapToGrid w:val="0"/>
          <w:lang w:val="en-US"/>
        </w:rPr>
        <w:t>in</w:t>
      </w:r>
      <w:r w:rsidR="00C33A48" w:rsidRPr="00B20AE8">
        <w:rPr>
          <w:snapToGrid w:val="0"/>
          <w:lang w:val="en-US"/>
        </w:rPr>
        <w:t xml:space="preserve">put(s) </w:t>
      </w:r>
      <w:r w:rsidR="00C33A48" w:rsidRPr="00B20AE8">
        <w:rPr>
          <w:snapToGrid w:val="0"/>
        </w:rPr>
        <w:t>as defined in:</w:t>
      </w:r>
    </w:p>
    <w:p w14:paraId="75B6DBDB"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031D5DD8"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14:paraId="18A5CF8F"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14:paraId="2C185B3F" w14:textId="77777777"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14:paraId="3D715681"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0106BCE"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14:paraId="5104889D"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35F9D384"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14:paraId="4C3438AF"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table </w:t>
      </w:r>
      <w:r w:rsidR="00FA313F" w:rsidRPr="00B20AE8">
        <w:rPr>
          <w:snapToGrid w:val="0"/>
        </w:rPr>
        <w:t>6.8.5.3.2</w:t>
      </w:r>
      <w:r w:rsidRPr="00B20AE8">
        <w:rPr>
          <w:snapToGrid w:val="0"/>
        </w:rPr>
        <w:t>-1.</w:t>
      </w:r>
    </w:p>
    <w:p w14:paraId="0A6F613A" w14:textId="426E2F62" w:rsidR="00DD6845" w:rsidRPr="00B20AE8" w:rsidRDefault="00F27B2A" w:rsidP="00F437E4">
      <w:pPr>
        <w:pStyle w:val="B1"/>
        <w:rPr>
          <w:snapToGrid w:val="0"/>
        </w:rPr>
      </w:pPr>
      <w:r w:rsidRPr="00B20AE8">
        <w:rPr>
          <w:snapToGrid w:val="0"/>
        </w:rPr>
        <w:t>12)</w:t>
      </w:r>
      <w:r w:rsidRPr="00B20AE8">
        <w:rPr>
          <w:snapToGrid w:val="0"/>
        </w:rPr>
        <w:tab/>
      </w:r>
      <w:r w:rsidR="00C33A48" w:rsidRPr="00B20AE8">
        <w:rPr>
          <w:snapToGrid w:val="0"/>
        </w:rPr>
        <w:t>If the inte</w:t>
      </w:r>
      <w:r w:rsidR="00C33A48" w:rsidRPr="00B20AE8">
        <w:rPr>
          <w:snapToGrid w:val="0"/>
          <w:lang w:val="en-US"/>
        </w:rPr>
        <w:t xml:space="preserve">rferer </w:t>
      </w:r>
      <w:r w:rsidR="00C33A48" w:rsidRPr="00B20AE8">
        <w:rPr>
          <w:snapToGrid w:val="0"/>
        </w:rPr>
        <w:t xml:space="preserve">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rFonts w:cs="v5.0.0"/>
        </w:rPr>
        <w:t>unwanted</w:t>
      </w:r>
      <w:r w:rsidR="00C33A48" w:rsidRPr="00B20AE8">
        <w:rPr>
          <w:snapToGrid w:val="0"/>
        </w:rPr>
        <w:t xml:space="preserve"> emission tests specified in </w:t>
      </w:r>
      <w:r w:rsidR="003D3C64">
        <w:rPr>
          <w:snapToGrid w:val="0"/>
        </w:rPr>
        <w:t>clause</w:t>
      </w:r>
      <w:r w:rsidR="00C33A48" w:rsidRPr="00B20AE8">
        <w:rPr>
          <w:snapToGrid w:val="0"/>
        </w:rPr>
        <w:t>s </w:t>
      </w:r>
      <w:r w:rsidR="00C33A48" w:rsidRPr="00B20AE8">
        <w:rPr>
          <w:snapToGrid w:val="0"/>
          <w:lang w:val="en-US"/>
        </w:rPr>
        <w:t>6</w:t>
      </w:r>
      <w:r w:rsidR="00C33A48" w:rsidRPr="00B20AE8">
        <w:rPr>
          <w:snapToGrid w:val="0"/>
        </w:rPr>
        <w:t>.7.3</w:t>
      </w:r>
      <w:r w:rsidR="00C33A48" w:rsidRPr="00B20AE8">
        <w:rPr>
          <w:snapToGrid w:val="0"/>
          <w:lang w:val="en-US"/>
        </w:rPr>
        <w:t xml:space="preserve"> (OTA ACLR)</w:t>
      </w:r>
      <w:r w:rsidR="00C33A48" w:rsidRPr="00B20AE8">
        <w:rPr>
          <w:snapToGrid w:val="0"/>
        </w:rPr>
        <w:t>, 6.7.4</w:t>
      </w:r>
      <w:r w:rsidR="00C33A48" w:rsidRPr="00B20AE8">
        <w:rPr>
          <w:snapToGrid w:val="0"/>
          <w:lang w:val="en-US"/>
        </w:rPr>
        <w:t xml:space="preserve"> (OTA spectrum mask)</w:t>
      </w:r>
      <w:r w:rsidR="00C33A48" w:rsidRPr="00B20AE8">
        <w:rPr>
          <w:snapToGrid w:val="0"/>
        </w:rPr>
        <w:t xml:space="preserve"> and 6.</w:t>
      </w:r>
      <w:r w:rsidR="00C33A48" w:rsidRPr="00B20AE8">
        <w:rPr>
          <w:snapToGrid w:val="0"/>
          <w:lang w:val="en-US"/>
        </w:rPr>
        <w:t>7</w:t>
      </w:r>
      <w:r w:rsidR="00C33A48" w:rsidRPr="00B20AE8">
        <w:rPr>
          <w:snapToGrid w:val="0"/>
        </w:rPr>
        <w:t>.5</w:t>
      </w:r>
      <w:r w:rsidR="00C33A48" w:rsidRPr="00B20AE8">
        <w:rPr>
          <w:snapToGrid w:val="0"/>
          <w:lang w:val="en-US"/>
        </w:rPr>
        <w:t xml:space="preserve"> (OTA OBUE)</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w:t>
      </w:r>
      <w:r w:rsidR="00C33A48" w:rsidRPr="00B20AE8">
        <w:t xml:space="preserve">s </w:t>
      </w:r>
      <w:r w:rsidR="00C33A48" w:rsidRPr="00B20AE8">
        <w:rPr>
          <w:snapToGrid w:val="0"/>
        </w:rPr>
        <w:t>6.7.3, 6.7.4 and 6.7.5 (NOTE 2)</w:t>
      </w:r>
      <w:r w:rsidR="00C33A48" w:rsidRPr="00B20AE8">
        <w:t>. The width of the intermodulation products shall be taken into account</w:t>
      </w:r>
      <w:r w:rsidR="00C33A48" w:rsidRPr="00B20AE8">
        <w:rPr>
          <w:snapToGrid w:val="0"/>
        </w:rPr>
        <w:t>.</w:t>
      </w:r>
    </w:p>
    <w:p w14:paraId="6DF1A4C4" w14:textId="5F638761" w:rsidR="00DD6845" w:rsidRPr="00B20AE8" w:rsidRDefault="00F27B2A" w:rsidP="00F437E4">
      <w:pPr>
        <w:pStyle w:val="B1"/>
        <w:rPr>
          <w:snapToGrid w:val="0"/>
        </w:rPr>
      </w:pPr>
      <w:r w:rsidRPr="00B20AE8">
        <w:rPr>
          <w:snapToGrid w:val="0"/>
        </w:rPr>
        <w:t>13)</w:t>
      </w:r>
      <w:r w:rsidRPr="00B20AE8">
        <w:rPr>
          <w:snapToGrid w:val="0"/>
        </w:rPr>
        <w:tab/>
      </w:r>
      <w:r w:rsidR="00C33A48" w:rsidRPr="00B20AE8">
        <w:rPr>
          <w:snapToGrid w:val="0"/>
        </w:rPr>
        <w:t xml:space="preserve">If the interferer 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snapToGrid w:val="0"/>
          <w:lang w:val="en-US"/>
        </w:rPr>
        <w:t>t</w:t>
      </w:r>
      <w:r w:rsidR="00C33A48" w:rsidRPr="00B20AE8">
        <w:rPr>
          <w:snapToGrid w:val="0"/>
        </w:rPr>
        <w:t xml:space="preserve">ransmitter </w:t>
      </w:r>
      <w:r w:rsidR="00C33A48" w:rsidRPr="00B20AE8">
        <w:t>spurious emission</w:t>
      </w:r>
      <w:r w:rsidR="00C33A48" w:rsidRPr="00B20AE8">
        <w:rPr>
          <w:snapToGrid w:val="0"/>
        </w:rPr>
        <w:t xml:space="preserve">s test as specified in </w:t>
      </w:r>
      <w:r w:rsidR="003D3C64">
        <w:rPr>
          <w:snapToGrid w:val="0"/>
        </w:rPr>
        <w:t>clause </w:t>
      </w:r>
      <w:r w:rsidR="003D3C64" w:rsidRPr="00B20AE8">
        <w:rPr>
          <w:snapToGrid w:val="0"/>
          <w:lang w:val="en-US"/>
        </w:rPr>
        <w:t>6</w:t>
      </w:r>
      <w:r w:rsidR="00C33A48" w:rsidRPr="00B20AE8">
        <w:rPr>
          <w:snapToGrid w:val="0"/>
        </w:rPr>
        <w:t>.</w:t>
      </w:r>
      <w:r w:rsidR="00C33A48" w:rsidRPr="00B20AE8">
        <w:rPr>
          <w:snapToGrid w:val="0"/>
          <w:lang w:val="en-US"/>
        </w:rPr>
        <w:t>7</w:t>
      </w:r>
      <w:r w:rsidR="00C33A48" w:rsidRPr="00B20AE8">
        <w:rPr>
          <w:snapToGrid w:val="0"/>
        </w:rPr>
        <w:t>.6</w:t>
      </w:r>
      <w:r w:rsidR="00C33A48" w:rsidRPr="00B20AE8">
        <w:rPr>
          <w:snapToGrid w:val="0"/>
          <w:lang w:val="en-US"/>
        </w:rPr>
        <w:t xml:space="preserve"> (OTA spurious emission), except OTA co-location spurious emission</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 </w:t>
      </w:r>
      <w:r w:rsidR="003D3C64" w:rsidRPr="00B20AE8">
        <w:t>6</w:t>
      </w:r>
      <w:r w:rsidR="00C33A48" w:rsidRPr="00B20AE8">
        <w:t>.7.6 (NOTE 2). The width of the intermodulation products shall be taken into accoun</w:t>
      </w:r>
      <w:r w:rsidR="00C33A48" w:rsidRPr="00B20AE8">
        <w:rPr>
          <w:snapToGrid w:val="0"/>
        </w:rPr>
        <w:t>t.</w:t>
      </w:r>
    </w:p>
    <w:p w14:paraId="6A4AE3F8" w14:textId="2501856C" w:rsidR="00DD6845" w:rsidRPr="00B20AE8" w:rsidRDefault="00F27B2A" w:rsidP="00F437E4">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w:t>
      </w:r>
      <w:r w:rsidR="003D3C64">
        <w:rPr>
          <w:snapToGrid w:val="0"/>
        </w:rPr>
        <w:t>clause </w:t>
      </w:r>
      <w:r w:rsidR="003D3C64" w:rsidRPr="00B20AE8">
        <w:rPr>
          <w:snapToGrid w:val="0"/>
        </w:rPr>
        <w:t>6</w:t>
      </w:r>
      <w:r w:rsidR="00C33A48" w:rsidRPr="00B20AE8">
        <w:rPr>
          <w:snapToGrid w:val="0"/>
        </w:rPr>
        <w:t xml:space="preserve">.8.5 </w:t>
      </w:r>
      <w:r w:rsidR="00C33A48" w:rsidRPr="00B20AE8">
        <w:rPr>
          <w:snapToGrid w:val="0"/>
          <w:lang w:val="en-US"/>
        </w:rPr>
        <w:t xml:space="preserve">(Test requirements) </w:t>
      </w:r>
      <w:r w:rsidR="00C33A48" w:rsidRPr="00B20AE8">
        <w:rPr>
          <w:snapToGrid w:val="0"/>
        </w:rPr>
        <w:t>with the exception of interfering signal frequencies.</w:t>
      </w:r>
    </w:p>
    <w:p w14:paraId="5618892B" w14:textId="77777777" w:rsidR="00C33A48" w:rsidRPr="00B20AE8" w:rsidRDefault="00F27B2A" w:rsidP="00F437E4">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14:paraId="06531BEE"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3D631CC1" w14:textId="77777777" w:rsidR="001A40B1" w:rsidRPr="00B20AE8" w:rsidRDefault="001A40B1" w:rsidP="00F27B2A">
      <w:pPr>
        <w:pStyle w:val="B3"/>
        <w:rPr>
          <w:snapToGrid w:val="0"/>
        </w:rPr>
      </w:pPr>
      <w:r w:rsidRPr="00B20AE8">
        <w:rPr>
          <w:snapToGrid w:val="0"/>
        </w:rPr>
        <w:t>i.</w:t>
      </w:r>
      <w:r w:rsidRPr="00B20AE8">
        <w:rPr>
          <w:snapToGrid w:val="0"/>
        </w:rPr>
        <w:tab/>
        <w:t>General co-location table 6.8.5.1.1-1.</w:t>
      </w:r>
    </w:p>
    <w:p w14:paraId="1E52E0CC" w14:textId="77777777"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14:paraId="6C86ACED" w14:textId="77777777"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14:paraId="05A4F07E" w14:textId="77777777"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14:paraId="23AAD6EF" w14:textId="77777777" w:rsidR="00C33A48" w:rsidRPr="00B20AE8" w:rsidRDefault="00C33A48" w:rsidP="00F27B2A">
      <w:pPr>
        <w:pStyle w:val="B3"/>
        <w:rPr>
          <w:snapToGrid w:val="0"/>
        </w:rPr>
      </w:pPr>
      <w:r w:rsidRPr="00B20AE8">
        <w:rPr>
          <w:snapToGrid w:val="0"/>
        </w:rPr>
        <w:t>i.</w:t>
      </w:r>
      <w:r w:rsidRPr="00B20AE8">
        <w:rPr>
          <w:snapToGrid w:val="0"/>
        </w:rPr>
        <w:tab/>
      </w:r>
      <w:r w:rsidR="001A40B1" w:rsidRPr="00B20AE8">
        <w:rPr>
          <w:snapToGrid w:val="0"/>
        </w:rPr>
        <w:t>General co-location table 6.8.5.2.1-1 .</w:t>
      </w:r>
    </w:p>
    <w:p w14:paraId="6C045B66"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7E334A51"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1A40B1" w:rsidRPr="00B20AE8">
        <w:rPr>
          <w:snapToGrid w:val="0"/>
        </w:rPr>
        <w:t>6.8.5.3.1-1.</w:t>
      </w:r>
    </w:p>
    <w:p w14:paraId="10B705C8"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w:t>
      </w:r>
      <w:r w:rsidR="001A40B1" w:rsidRPr="00B20AE8">
        <w:rPr>
          <w:snapToGrid w:val="0"/>
        </w:rPr>
        <w:t>table 6.8.5.3.2-1.</w:t>
      </w:r>
    </w:p>
    <w:p w14:paraId="586582FA" w14:textId="1D41D4C7"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 xml:space="preserve">Repeat the test for the remaining interfering signals defined in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14:paraId="495E88F0" w14:textId="77777777"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14:paraId="4AB82A0A" w14:textId="77777777"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1631AD15" w14:textId="77777777" w:rsidR="00C33A48" w:rsidRPr="00B20AE8" w:rsidRDefault="00C33A48" w:rsidP="00F437E4">
      <w:pPr>
        <w:pStyle w:val="NO"/>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14:paraId="0AC9C43E" w14:textId="77777777" w:rsidR="00C33A48" w:rsidRPr="006507D3" w:rsidRDefault="00C33A48" w:rsidP="006507D3">
      <w:pPr>
        <w:pStyle w:val="B4"/>
      </w:pPr>
      <w:r w:rsidRPr="006507D3">
        <w:t>-</w:t>
      </w:r>
      <w:r w:rsidRPr="006507D3">
        <w:tab/>
        <w:t>(n*BWF1 + m*</w:t>
      </w:r>
      <w:r w:rsidR="00860A98" w:rsidRPr="006507D3">
        <w:t>BWF2</w:t>
      </w:r>
      <w:r w:rsidRPr="006507D3">
        <w:t>) for the nF1</w:t>
      </w:r>
      <w:r w:rsidRPr="006507D3">
        <w:sym w:font="Symbol" w:char="F0B1"/>
      </w:r>
      <w:r w:rsidRPr="006507D3">
        <w:t>mF2 products;</w:t>
      </w:r>
    </w:p>
    <w:p w14:paraId="797A282E" w14:textId="77777777" w:rsidR="00C33A48" w:rsidRPr="006507D3" w:rsidRDefault="00C33A48" w:rsidP="006507D3">
      <w:pPr>
        <w:pStyle w:val="B4"/>
      </w:pPr>
      <w:r w:rsidRPr="006507D3">
        <w:t>-</w:t>
      </w:r>
      <w:r w:rsidRPr="006507D3">
        <w:tab/>
        <w:t>(n*</w:t>
      </w:r>
      <w:r w:rsidR="00860A98" w:rsidRPr="006507D3">
        <w:t>BWF2</w:t>
      </w:r>
      <w:r w:rsidRPr="006507D3">
        <w:t xml:space="preserve"> + m*BWF1) for the nF2</w:t>
      </w:r>
      <w:r w:rsidRPr="006507D3">
        <w:sym w:font="Symbol" w:char="F0B1"/>
      </w:r>
      <w:r w:rsidRPr="006507D3">
        <w:t>mF1 products;</w:t>
      </w:r>
    </w:p>
    <w:p w14:paraId="5E646C9D" w14:textId="77777777" w:rsidR="00C33A48" w:rsidRPr="00B20AE8" w:rsidRDefault="00C33A48" w:rsidP="006507D3">
      <w:pPr>
        <w:pStyle w:val="B5"/>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14:paraId="4DA79F45" w14:textId="77777777" w:rsidR="00C33A48" w:rsidRPr="00B20AE8" w:rsidRDefault="00C33A48" w:rsidP="00F437E4">
      <w:pPr>
        <w:pStyle w:val="NO"/>
        <w:rPr>
          <w:snapToGrid w:val="0"/>
        </w:rPr>
      </w:pPr>
      <w:r w:rsidRPr="00B20AE8">
        <w:rPr>
          <w:snapToGrid w:val="0"/>
        </w:rPr>
        <w:t>NOTE</w:t>
      </w:r>
      <w:r w:rsidR="002F746B" w:rsidRPr="00B20AE8">
        <w:rPr>
          <w:snapToGrid w:val="0"/>
        </w:rPr>
        <w:t xml:space="preserve"> </w:t>
      </w:r>
      <w:r w:rsidRPr="00B20AE8">
        <w:rPr>
          <w:snapToGrid w:val="0"/>
        </w:rPr>
        <w:t>2:</w:t>
      </w:r>
      <w:r w:rsidRPr="00B20AE8">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32960AE9" w14:textId="77777777" w:rsidR="00C33A48" w:rsidRPr="00B20AE8" w:rsidRDefault="00C33A48" w:rsidP="00C33A48">
      <w:pPr>
        <w:pStyle w:val="Heading3"/>
        <w:rPr>
          <w:lang w:eastAsia="sv-SE"/>
        </w:rPr>
      </w:pPr>
      <w:bookmarkStart w:id="1482" w:name="_Toc21123177"/>
      <w:bookmarkStart w:id="1483" w:name="_Toc45907370"/>
      <w:bookmarkStart w:id="1484" w:name="_Toc53181474"/>
      <w:bookmarkStart w:id="1485" w:name="_Toc61117231"/>
      <w:r w:rsidRPr="00B20AE8">
        <w:rPr>
          <w:lang w:eastAsia="sv-SE"/>
        </w:rPr>
        <w:t>6.8</w:t>
      </w:r>
      <w:r w:rsidRPr="00B20AE8">
        <w:rPr>
          <w:lang w:eastAsia="zh-CN"/>
        </w:rPr>
        <w:t>.</w:t>
      </w:r>
      <w:r w:rsidRPr="00B20AE8">
        <w:rPr>
          <w:lang w:eastAsia="sv-SE"/>
        </w:rPr>
        <w:t>5</w:t>
      </w:r>
      <w:r w:rsidRPr="00B20AE8">
        <w:rPr>
          <w:lang w:eastAsia="sv-SE"/>
        </w:rPr>
        <w:tab/>
        <w:t>Test Requirement</w:t>
      </w:r>
      <w:bookmarkEnd w:id="1482"/>
      <w:bookmarkEnd w:id="1483"/>
      <w:bookmarkEnd w:id="1484"/>
      <w:bookmarkEnd w:id="1485"/>
    </w:p>
    <w:p w14:paraId="412D5540" w14:textId="77777777" w:rsidR="00C33A48" w:rsidRPr="00B20AE8" w:rsidRDefault="00C33A48" w:rsidP="006604EE">
      <w:pPr>
        <w:pStyle w:val="Heading4"/>
      </w:pPr>
      <w:bookmarkStart w:id="1486" w:name="_Toc61117232"/>
      <w:r w:rsidRPr="00B20AE8">
        <w:t>6.8.5.1</w:t>
      </w:r>
      <w:r w:rsidRPr="00B20AE8">
        <w:tab/>
        <w:t>MSR test requirements</w:t>
      </w:r>
      <w:bookmarkEnd w:id="1486"/>
    </w:p>
    <w:p w14:paraId="032C5278" w14:textId="77777777" w:rsidR="00C33A48" w:rsidRPr="00B20AE8" w:rsidRDefault="00C33A48" w:rsidP="006604EE">
      <w:pPr>
        <w:pStyle w:val="Heading5"/>
      </w:pPr>
      <w:bookmarkStart w:id="1487" w:name="_Toc61117233"/>
      <w:r w:rsidRPr="00B20AE8">
        <w:t>6.8.5.1.1</w:t>
      </w:r>
      <w:r w:rsidRPr="00B20AE8">
        <w:tab/>
        <w:t>General test requirement</w:t>
      </w:r>
      <w:bookmarkEnd w:id="1487"/>
    </w:p>
    <w:p w14:paraId="56646D61" w14:textId="05BAC807"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6.8.5.1.1-1 for an </w:t>
      </w:r>
      <w:r w:rsidRPr="00B20AE8">
        <w:rPr>
          <w:i/>
        </w:rPr>
        <w:t>OTA AAS BS</w:t>
      </w:r>
      <w:r w:rsidRPr="00B20AE8">
        <w:t xml:space="preserve"> operating in BC1, BC2 and BC3.</w:t>
      </w:r>
    </w:p>
    <w:p w14:paraId="4BDD9DCF" w14:textId="6BA7E5BC" w:rsidR="006507D3"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w:t>
      </w:r>
    </w:p>
    <w:p w14:paraId="65C50D63" w14:textId="4CAB88B2" w:rsidR="00C33A48" w:rsidRPr="00B20AE8" w:rsidRDefault="00C33A48" w:rsidP="00C33A48">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39F7611"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781419E" w14:textId="77777777" w:rsidR="00C33A48" w:rsidRPr="00B20AE8" w:rsidRDefault="00C33A48" w:rsidP="00FE2C22">
      <w:pPr>
        <w:pStyle w:val="TH"/>
      </w:pPr>
      <w:r w:rsidRPr="00B20AE8">
        <w:t xml:space="preserve">Table </w:t>
      </w:r>
      <w:bookmarkStart w:id="1488"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1488"/>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4F339F" w:rsidRPr="00B20AE8" w14:paraId="6E98A930" w14:textId="77777777" w:rsidTr="006A2BF1">
        <w:trPr>
          <w:cantSplit/>
          <w:tblHeader/>
          <w:jc w:val="center"/>
        </w:trPr>
        <w:tc>
          <w:tcPr>
            <w:tcW w:w="4629" w:type="dxa"/>
            <w:shd w:val="clear" w:color="auto" w:fill="auto"/>
          </w:tcPr>
          <w:p w14:paraId="24BF2344" w14:textId="77777777" w:rsidR="00C33A48" w:rsidRPr="00B20AE8" w:rsidRDefault="00C33A48" w:rsidP="006604EE">
            <w:pPr>
              <w:pStyle w:val="TAH"/>
            </w:pPr>
            <w:r w:rsidRPr="00B20AE8">
              <w:t>Parameter</w:t>
            </w:r>
          </w:p>
        </w:tc>
        <w:tc>
          <w:tcPr>
            <w:tcW w:w="3756" w:type="dxa"/>
            <w:shd w:val="clear" w:color="auto" w:fill="auto"/>
          </w:tcPr>
          <w:p w14:paraId="53B8AB83" w14:textId="77777777" w:rsidR="00C33A48" w:rsidRPr="00B20AE8" w:rsidRDefault="00C33A48" w:rsidP="006604EE">
            <w:pPr>
              <w:pStyle w:val="TAH"/>
            </w:pPr>
            <w:r w:rsidRPr="00B20AE8">
              <w:t>Value</w:t>
            </w:r>
          </w:p>
        </w:tc>
      </w:tr>
      <w:tr w:rsidR="004F339F" w:rsidRPr="00B20AE8" w14:paraId="3234C7A4" w14:textId="77777777" w:rsidTr="006A2BF1">
        <w:trPr>
          <w:cantSplit/>
          <w:jc w:val="center"/>
        </w:trPr>
        <w:tc>
          <w:tcPr>
            <w:tcW w:w="4629" w:type="dxa"/>
            <w:shd w:val="clear" w:color="auto" w:fill="auto"/>
          </w:tcPr>
          <w:p w14:paraId="719F8627" w14:textId="77777777" w:rsidR="00C33A48" w:rsidRPr="00B20AE8" w:rsidRDefault="00C33A48" w:rsidP="006604EE">
            <w:pPr>
              <w:pStyle w:val="TAL"/>
            </w:pPr>
            <w:r w:rsidRPr="00B20AE8">
              <w:t>Wanted signal type</w:t>
            </w:r>
          </w:p>
        </w:tc>
        <w:tc>
          <w:tcPr>
            <w:tcW w:w="3756" w:type="dxa"/>
            <w:shd w:val="clear" w:color="auto" w:fill="auto"/>
          </w:tcPr>
          <w:p w14:paraId="0FEA7FC8" w14:textId="77777777" w:rsidR="00C33A48" w:rsidRPr="00B20AE8" w:rsidRDefault="00C33A48" w:rsidP="006604EE">
            <w:pPr>
              <w:pStyle w:val="TAC"/>
            </w:pPr>
            <w:r w:rsidRPr="00B20AE8">
              <w:t xml:space="preserve">E-UTRA </w:t>
            </w:r>
            <w:r w:rsidR="00114067" w:rsidRPr="00B20AE8">
              <w:t xml:space="preserve">or NR </w:t>
            </w:r>
            <w:r w:rsidRPr="00B20AE8">
              <w:t>signal</w:t>
            </w:r>
          </w:p>
        </w:tc>
      </w:tr>
      <w:tr w:rsidR="004F339F" w:rsidRPr="00B20AE8" w14:paraId="1A3E82FD" w14:textId="77777777" w:rsidTr="006A2BF1">
        <w:trPr>
          <w:cantSplit/>
          <w:jc w:val="center"/>
        </w:trPr>
        <w:tc>
          <w:tcPr>
            <w:tcW w:w="4629" w:type="dxa"/>
            <w:shd w:val="clear" w:color="auto" w:fill="auto"/>
          </w:tcPr>
          <w:p w14:paraId="2DDBA9F5" w14:textId="77777777" w:rsidR="00C33A48" w:rsidRPr="00B20AE8" w:rsidRDefault="00C33A48" w:rsidP="006604EE">
            <w:pPr>
              <w:pStyle w:val="TAL"/>
            </w:pPr>
            <w:r w:rsidRPr="00B20AE8">
              <w:t>Interfering signal type</w:t>
            </w:r>
          </w:p>
        </w:tc>
        <w:tc>
          <w:tcPr>
            <w:tcW w:w="3756" w:type="dxa"/>
            <w:shd w:val="clear" w:color="auto" w:fill="auto"/>
          </w:tcPr>
          <w:p w14:paraId="5F13EB80"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1BD5D346" w14:textId="77777777" w:rsidTr="006A2BF1">
        <w:trPr>
          <w:cantSplit/>
          <w:jc w:val="center"/>
        </w:trPr>
        <w:tc>
          <w:tcPr>
            <w:tcW w:w="4629" w:type="dxa"/>
            <w:shd w:val="clear" w:color="auto" w:fill="auto"/>
          </w:tcPr>
          <w:p w14:paraId="6B33F68E" w14:textId="77777777" w:rsidR="00C33A48" w:rsidRPr="00B20AE8" w:rsidRDefault="00C33A48" w:rsidP="006604EE">
            <w:pPr>
              <w:pStyle w:val="TAL"/>
            </w:pPr>
            <w:r w:rsidRPr="00B20AE8">
              <w:t>Interfering signal level applied to the CLTA</w:t>
            </w:r>
          </w:p>
        </w:tc>
        <w:tc>
          <w:tcPr>
            <w:tcW w:w="3756" w:type="dxa"/>
            <w:shd w:val="clear" w:color="auto" w:fill="auto"/>
          </w:tcPr>
          <w:p w14:paraId="43868CD6" w14:textId="4B3683E0" w:rsidR="00C33A48" w:rsidRPr="00B20AE8" w:rsidRDefault="00D51A14" w:rsidP="006604EE">
            <w:pPr>
              <w:pStyle w:val="TAC"/>
            </w:pPr>
            <w:r w:rsidRPr="00B20AE8">
              <w:t>Rated transmitter TRP</w:t>
            </w:r>
            <w:r w:rsidR="00C33A48" w:rsidRPr="00B20AE8">
              <w:t xml:space="preserve"> per </w:t>
            </w:r>
            <w:r w:rsidR="00C33A48" w:rsidRPr="00B20AE8">
              <w:rPr>
                <w:lang w:val="en-US"/>
              </w:rPr>
              <w:t>RIB</w:t>
            </w:r>
            <w:r w:rsidR="00C33A48" w:rsidRPr="00B20AE8">
              <w:rPr>
                <w:i/>
                <w:lang w:val="en-US"/>
              </w:rPr>
              <w:t xml:space="preserve"> </w:t>
            </w:r>
            <w:r w:rsidR="00C33A48" w:rsidRPr="00B20AE8">
              <w:t>in the operating band (</w:t>
            </w:r>
            <w:r w:rsidR="00C33A48" w:rsidRPr="00B20AE8">
              <w:rPr>
                <w:lang w:val="en-US"/>
              </w:rPr>
              <w:t xml:space="preserve">corresponding to </w:t>
            </w:r>
            <w:r w:rsidR="00C33A48" w:rsidRPr="00B20AE8">
              <w:t>P</w:t>
            </w:r>
            <w:r w:rsidR="00577BE5">
              <w:rPr>
                <w:vertAlign w:val="subscript"/>
              </w:rPr>
              <w:t>r</w:t>
            </w:r>
            <w:r w:rsidR="00C33A48" w:rsidRPr="00B20AE8">
              <w:rPr>
                <w:vertAlign w:val="subscript"/>
              </w:rPr>
              <w:t>ated,t,TRP</w:t>
            </w:r>
            <w:r w:rsidR="00C33A48" w:rsidRPr="00B20AE8">
              <w:t>)</w:t>
            </w:r>
          </w:p>
        </w:tc>
      </w:tr>
      <w:tr w:rsidR="004F339F" w:rsidRPr="00B20AE8" w14:paraId="29B4553E" w14:textId="77777777" w:rsidTr="006A2BF1">
        <w:trPr>
          <w:cantSplit/>
          <w:jc w:val="center"/>
        </w:trPr>
        <w:tc>
          <w:tcPr>
            <w:tcW w:w="4629" w:type="dxa"/>
            <w:shd w:val="clear" w:color="auto" w:fill="auto"/>
          </w:tcPr>
          <w:p w14:paraId="7516DC9F"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56" w:type="dxa"/>
            <w:shd w:val="clear" w:color="auto" w:fill="auto"/>
          </w:tcPr>
          <w:p w14:paraId="091AC8CF" w14:textId="77777777" w:rsidR="00C33A48" w:rsidRPr="00B20AE8" w:rsidRDefault="00C33A48" w:rsidP="006604EE">
            <w:pPr>
              <w:pStyle w:val="TAC"/>
            </w:pPr>
            <w:r w:rsidRPr="00B20AE8">
              <w:t>±2.5 MHz</w:t>
            </w:r>
          </w:p>
          <w:p w14:paraId="63966937" w14:textId="77777777" w:rsidR="00C33A48" w:rsidRPr="00B20AE8" w:rsidRDefault="00C33A48" w:rsidP="006604EE">
            <w:pPr>
              <w:pStyle w:val="TAC"/>
            </w:pPr>
            <w:r w:rsidRPr="00B20AE8">
              <w:t>±7.5 MHz</w:t>
            </w:r>
          </w:p>
          <w:p w14:paraId="1C4F4FC7" w14:textId="77777777" w:rsidR="00C33A48" w:rsidRPr="00B20AE8" w:rsidRDefault="00C33A48" w:rsidP="006604EE">
            <w:pPr>
              <w:pStyle w:val="TAC"/>
            </w:pPr>
            <w:r w:rsidRPr="00B20AE8">
              <w:t>±12.5 MHz</w:t>
            </w:r>
          </w:p>
        </w:tc>
      </w:tr>
      <w:tr w:rsidR="00C33A48" w:rsidRPr="00B20AE8" w14:paraId="792D9ABF" w14:textId="77777777" w:rsidTr="006A2BF1">
        <w:trPr>
          <w:cantSplit/>
          <w:jc w:val="center"/>
        </w:trPr>
        <w:tc>
          <w:tcPr>
            <w:tcW w:w="8385" w:type="dxa"/>
            <w:gridSpan w:val="2"/>
            <w:shd w:val="clear" w:color="auto" w:fill="auto"/>
          </w:tcPr>
          <w:p w14:paraId="0636FE19" w14:textId="72F24193" w:rsidR="00C33A48" w:rsidRPr="00B20AE8" w:rsidRDefault="00C33A48" w:rsidP="00CC4B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Pr="00B20AE8">
              <w:t> 37.141 provides further guidance regarding appropriate test requirements.</w:t>
            </w:r>
          </w:p>
          <w:p w14:paraId="06BEBF01" w14:textId="77777777" w:rsidR="00C33A48" w:rsidRPr="00B20AE8" w:rsidRDefault="00C33A48" w:rsidP="00CC4BB7">
            <w:pPr>
              <w:pStyle w:val="TAN"/>
            </w:pPr>
            <w:r w:rsidRPr="00B20AE8">
              <w:t>NOTE 2:</w:t>
            </w:r>
            <w:r w:rsidRPr="00B20AE8">
              <w:tab/>
              <w:t>In certain regions, NOTE 1 is not applied in Band 1, 3, 8, 9, 11, 18, 19, 21, 28, 32 operating within 1 475.9 MHz to 1 495.9 MHz, 34.</w:t>
            </w:r>
          </w:p>
          <w:p w14:paraId="5EB24C7F" w14:textId="77777777" w:rsidR="00C33A48" w:rsidRPr="00B20AE8" w:rsidRDefault="00C33A48" w:rsidP="00CC4BB7">
            <w:pPr>
              <w:pStyle w:val="TAN"/>
            </w:pPr>
            <w:r w:rsidRPr="00B20AE8">
              <w:t>NOTE 3:</w:t>
            </w:r>
            <w:r w:rsidRPr="00B20AE8">
              <w:tab/>
              <w:t>The P</w:t>
            </w:r>
            <w:r w:rsidRPr="00B20AE8">
              <w:rPr>
                <w:vertAlign w:val="subscript"/>
              </w:rPr>
              <w:t xml:space="preserve">rated,t,TRP </w:t>
            </w:r>
            <w:r w:rsidRPr="00B20AE8">
              <w:t>is split between</w:t>
            </w:r>
            <w:r w:rsidR="00114067" w:rsidRPr="00B20AE8">
              <w:t xml:space="preserve"> supported</w:t>
            </w:r>
            <w:r w:rsidRPr="00B20AE8">
              <w:t xml:space="preserve"> polarizations at the CLTA</w:t>
            </w:r>
            <w:r w:rsidR="00114067" w:rsidRPr="00B20AE8">
              <w:t xml:space="preserve"> input ports</w:t>
            </w:r>
            <w:r w:rsidRPr="00B20AE8">
              <w:t>.</w:t>
            </w:r>
          </w:p>
        </w:tc>
      </w:tr>
    </w:tbl>
    <w:p w14:paraId="65967FD4" w14:textId="77777777" w:rsidR="00C33A48" w:rsidRPr="00B20AE8" w:rsidRDefault="00C33A48" w:rsidP="00C33A48"/>
    <w:p w14:paraId="59B2DE53" w14:textId="77777777" w:rsidR="00C33A48" w:rsidRPr="00B20AE8" w:rsidRDefault="00C33A48" w:rsidP="006604EE">
      <w:pPr>
        <w:pStyle w:val="Heading5"/>
      </w:pPr>
      <w:bookmarkStart w:id="1489" w:name="_Toc61117234"/>
      <w:r w:rsidRPr="00B20AE8">
        <w:t>6.8.5.1.2</w:t>
      </w:r>
      <w:r w:rsidRPr="00B20AE8">
        <w:tab/>
        <w:t>Additional test requirement (BC1 and BC2)</w:t>
      </w:r>
      <w:bookmarkEnd w:id="1489"/>
    </w:p>
    <w:p w14:paraId="3E080F16" w14:textId="0CDDBB6F"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6.8.5.1.2-1 for an </w:t>
      </w:r>
      <w:r w:rsidRPr="00B20AE8">
        <w:rPr>
          <w:i/>
        </w:rPr>
        <w:t>OTA AAS BS</w:t>
      </w:r>
      <w:r w:rsidRPr="00B20AE8">
        <w:t xml:space="preserve"> operating in BC2.</w:t>
      </w:r>
    </w:p>
    <w:p w14:paraId="56379F46" w14:textId="77777777"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14:paraId="2EE629E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14:paraId="4EE35FB5"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14:paraId="03DB9134"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4F339F" w:rsidRPr="00B20AE8" w14:paraId="3F0F9254" w14:textId="77777777" w:rsidTr="006A2BF1">
        <w:trPr>
          <w:cantSplit/>
          <w:tblHeader/>
          <w:jc w:val="center"/>
        </w:trPr>
        <w:tc>
          <w:tcPr>
            <w:tcW w:w="4661" w:type="dxa"/>
            <w:shd w:val="clear" w:color="auto" w:fill="auto"/>
          </w:tcPr>
          <w:p w14:paraId="195E2154" w14:textId="77777777" w:rsidR="00C33A48" w:rsidRPr="00B20AE8" w:rsidRDefault="00C33A48" w:rsidP="006604EE">
            <w:pPr>
              <w:pStyle w:val="TAH"/>
            </w:pPr>
            <w:r w:rsidRPr="00B20AE8">
              <w:t>Parameter</w:t>
            </w:r>
          </w:p>
        </w:tc>
        <w:tc>
          <w:tcPr>
            <w:tcW w:w="3764" w:type="dxa"/>
            <w:shd w:val="clear" w:color="auto" w:fill="auto"/>
          </w:tcPr>
          <w:p w14:paraId="4B315826" w14:textId="77777777" w:rsidR="00C33A48" w:rsidRPr="00B20AE8" w:rsidRDefault="00C33A48" w:rsidP="006604EE">
            <w:pPr>
              <w:pStyle w:val="TAH"/>
            </w:pPr>
            <w:r w:rsidRPr="00B20AE8">
              <w:t>Value</w:t>
            </w:r>
          </w:p>
        </w:tc>
      </w:tr>
      <w:tr w:rsidR="004F339F" w:rsidRPr="00B20AE8" w14:paraId="73C01D90" w14:textId="77777777" w:rsidTr="006A2BF1">
        <w:trPr>
          <w:cantSplit/>
          <w:jc w:val="center"/>
        </w:trPr>
        <w:tc>
          <w:tcPr>
            <w:tcW w:w="4661" w:type="dxa"/>
            <w:shd w:val="clear" w:color="auto" w:fill="auto"/>
          </w:tcPr>
          <w:p w14:paraId="536D8944" w14:textId="77777777" w:rsidR="00C33A48" w:rsidRPr="00B20AE8" w:rsidRDefault="00C33A48" w:rsidP="006604EE">
            <w:pPr>
              <w:pStyle w:val="TAL"/>
            </w:pPr>
            <w:r w:rsidRPr="00B20AE8">
              <w:t>Wanted signal type</w:t>
            </w:r>
          </w:p>
        </w:tc>
        <w:tc>
          <w:tcPr>
            <w:tcW w:w="3764" w:type="dxa"/>
            <w:shd w:val="clear" w:color="auto" w:fill="auto"/>
          </w:tcPr>
          <w:p w14:paraId="2C37CCFF" w14:textId="77777777" w:rsidR="00C33A48" w:rsidRPr="00B20AE8" w:rsidRDefault="00C33A48" w:rsidP="006604EE">
            <w:pPr>
              <w:pStyle w:val="TAC"/>
            </w:pPr>
            <w:r w:rsidRPr="00B20AE8">
              <w:t>E-UTRA and/or</w:t>
            </w:r>
            <w:r w:rsidR="00114067" w:rsidRPr="00B20AE8">
              <w:t xml:space="preserve"> NR</w:t>
            </w:r>
            <w:r w:rsidRPr="00B20AE8">
              <w:t xml:space="preserve"> UTRA signal</w:t>
            </w:r>
          </w:p>
        </w:tc>
      </w:tr>
      <w:tr w:rsidR="004F339F" w:rsidRPr="00B20AE8" w14:paraId="0BEBF182" w14:textId="77777777" w:rsidTr="006A2BF1">
        <w:trPr>
          <w:cantSplit/>
          <w:jc w:val="center"/>
        </w:trPr>
        <w:tc>
          <w:tcPr>
            <w:tcW w:w="4661" w:type="dxa"/>
            <w:shd w:val="clear" w:color="auto" w:fill="auto"/>
          </w:tcPr>
          <w:p w14:paraId="2C3B0FBB" w14:textId="77777777" w:rsidR="00C33A48" w:rsidRPr="00B20AE8" w:rsidRDefault="00C33A48" w:rsidP="006604EE">
            <w:pPr>
              <w:pStyle w:val="TAL"/>
            </w:pPr>
            <w:r w:rsidRPr="00B20AE8">
              <w:t>Interfering signal type</w:t>
            </w:r>
          </w:p>
        </w:tc>
        <w:tc>
          <w:tcPr>
            <w:tcW w:w="3764" w:type="dxa"/>
            <w:shd w:val="clear" w:color="auto" w:fill="auto"/>
          </w:tcPr>
          <w:p w14:paraId="70D73A7E" w14:textId="77777777" w:rsidR="00C33A48" w:rsidRPr="00B20AE8" w:rsidRDefault="00C33A48" w:rsidP="006604EE">
            <w:pPr>
              <w:pStyle w:val="TAC"/>
            </w:pPr>
            <w:r w:rsidRPr="00B20AE8">
              <w:t>CW</w:t>
            </w:r>
          </w:p>
        </w:tc>
      </w:tr>
      <w:tr w:rsidR="004F339F" w:rsidRPr="00B20AE8" w14:paraId="2728CCBA" w14:textId="77777777" w:rsidTr="006A2BF1">
        <w:trPr>
          <w:cantSplit/>
          <w:jc w:val="center"/>
        </w:trPr>
        <w:tc>
          <w:tcPr>
            <w:tcW w:w="4661" w:type="dxa"/>
            <w:shd w:val="clear" w:color="auto" w:fill="auto"/>
          </w:tcPr>
          <w:p w14:paraId="759CB3E8" w14:textId="77777777" w:rsidR="00C33A48" w:rsidRPr="00B20AE8" w:rsidRDefault="00C33A48" w:rsidP="006604EE">
            <w:pPr>
              <w:pStyle w:val="TAL"/>
            </w:pPr>
            <w:r w:rsidRPr="00B20AE8">
              <w:t>Interfering signal level applied to the CLTA</w:t>
            </w:r>
          </w:p>
        </w:tc>
        <w:tc>
          <w:tcPr>
            <w:tcW w:w="3764" w:type="dxa"/>
            <w:shd w:val="clear" w:color="auto" w:fill="auto"/>
          </w:tcPr>
          <w:p w14:paraId="17AEC784" w14:textId="6BCB9EE8" w:rsidR="00C33A48" w:rsidRPr="00B20AE8" w:rsidRDefault="00D51A14" w:rsidP="006604EE">
            <w:pPr>
              <w:pStyle w:val="TAC"/>
            </w:pPr>
            <w:r w:rsidRPr="00B20AE8">
              <w:t>Rated transmitter TRP</w:t>
            </w:r>
            <w:r w:rsidR="00C33A48" w:rsidRPr="00B20AE8">
              <w:t xml:space="preserve"> per RIB</w:t>
            </w:r>
            <w:r w:rsidR="00C33A48" w:rsidRPr="00B20AE8">
              <w:rPr>
                <w:i/>
              </w:rPr>
              <w:t xml:space="preserve"> </w:t>
            </w:r>
            <w:r w:rsidR="00C33A48" w:rsidRPr="00B20AE8">
              <w:t>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3EB35CC8" w14:textId="77777777" w:rsidTr="006A2BF1">
        <w:trPr>
          <w:cantSplit/>
          <w:jc w:val="center"/>
        </w:trPr>
        <w:tc>
          <w:tcPr>
            <w:tcW w:w="4661" w:type="dxa"/>
            <w:shd w:val="clear" w:color="auto" w:fill="auto"/>
          </w:tcPr>
          <w:p w14:paraId="6342B0C4"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0844E0F" w14:textId="77777777" w:rsidR="00C33A48" w:rsidRPr="00B20AE8" w:rsidRDefault="00C33A48" w:rsidP="006604EE">
            <w:pPr>
              <w:pStyle w:val="TAC"/>
            </w:pPr>
            <w:r w:rsidRPr="00B20AE8">
              <w:t>&gt; abs(800) kHz for CW interferer</w:t>
            </w:r>
          </w:p>
        </w:tc>
      </w:tr>
      <w:tr w:rsidR="00C33A48" w:rsidRPr="00B20AE8" w14:paraId="41FCD5F7" w14:textId="77777777" w:rsidTr="006A2BF1">
        <w:trPr>
          <w:cantSplit/>
          <w:jc w:val="center"/>
        </w:trPr>
        <w:tc>
          <w:tcPr>
            <w:tcW w:w="8425" w:type="dxa"/>
            <w:gridSpan w:val="2"/>
            <w:shd w:val="clear" w:color="auto" w:fill="auto"/>
          </w:tcPr>
          <w:p w14:paraId="01FB3B81" w14:textId="77777777"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1E2664FC" w14:textId="77777777" w:rsidR="00C33A48" w:rsidRPr="00B20AE8" w:rsidRDefault="00C33A48" w:rsidP="006604EE">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1BA93AFA" w14:textId="77777777" w:rsidR="00C33A48" w:rsidRPr="00B20AE8" w:rsidRDefault="00C33A48" w:rsidP="00C33A48"/>
    <w:p w14:paraId="46483EEB" w14:textId="77777777" w:rsidR="00C33A48" w:rsidRPr="00B20AE8" w:rsidRDefault="00C33A48" w:rsidP="006604EE">
      <w:pPr>
        <w:pStyle w:val="Heading5"/>
      </w:pPr>
      <w:bookmarkStart w:id="1490" w:name="_Toc61117235"/>
      <w:r w:rsidRPr="00B20AE8">
        <w:t>6.8.5.1.3</w:t>
      </w:r>
      <w:r w:rsidRPr="00B20AE8">
        <w:tab/>
        <w:t>Additional test requirement (BC3)</w:t>
      </w:r>
      <w:bookmarkEnd w:id="1490"/>
    </w:p>
    <w:p w14:paraId="5CA29CC1" w14:textId="05F395B1"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14:paraId="65647AB8" w14:textId="77777777" w:rsidR="00C33A48" w:rsidRPr="00B20AE8" w:rsidRDefault="00C33A48" w:rsidP="00C33A48">
      <w:r w:rsidRPr="00B20AE8">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5AC4C02E"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4F339F" w:rsidRPr="00B20AE8" w14:paraId="7130F112" w14:textId="77777777" w:rsidTr="006A2BF1">
        <w:trPr>
          <w:cantSplit/>
          <w:tblHeader/>
          <w:jc w:val="center"/>
        </w:trPr>
        <w:tc>
          <w:tcPr>
            <w:tcW w:w="4629" w:type="dxa"/>
            <w:shd w:val="clear" w:color="auto" w:fill="auto"/>
          </w:tcPr>
          <w:p w14:paraId="490D8EA9" w14:textId="77777777" w:rsidR="00C33A48" w:rsidRPr="00B20AE8" w:rsidRDefault="00C33A48" w:rsidP="006604EE">
            <w:pPr>
              <w:pStyle w:val="TAH"/>
            </w:pPr>
            <w:r w:rsidRPr="00B20AE8">
              <w:t>Parameter</w:t>
            </w:r>
          </w:p>
        </w:tc>
        <w:tc>
          <w:tcPr>
            <w:tcW w:w="3780" w:type="dxa"/>
            <w:shd w:val="clear" w:color="auto" w:fill="auto"/>
          </w:tcPr>
          <w:p w14:paraId="2826BD17" w14:textId="77777777" w:rsidR="00C33A48" w:rsidRPr="00B20AE8" w:rsidRDefault="00C33A48" w:rsidP="006604EE">
            <w:pPr>
              <w:pStyle w:val="TAH"/>
            </w:pPr>
            <w:r w:rsidRPr="00B20AE8">
              <w:t>Value</w:t>
            </w:r>
          </w:p>
        </w:tc>
      </w:tr>
      <w:tr w:rsidR="004F339F" w:rsidRPr="00B20AE8" w14:paraId="0684BA60" w14:textId="77777777" w:rsidTr="006A2BF1">
        <w:trPr>
          <w:cantSplit/>
          <w:jc w:val="center"/>
        </w:trPr>
        <w:tc>
          <w:tcPr>
            <w:tcW w:w="4629" w:type="dxa"/>
            <w:shd w:val="clear" w:color="auto" w:fill="auto"/>
          </w:tcPr>
          <w:p w14:paraId="7D9D37F2" w14:textId="77777777" w:rsidR="00C33A48" w:rsidRPr="00B20AE8" w:rsidRDefault="00C33A48" w:rsidP="006604EE">
            <w:pPr>
              <w:pStyle w:val="TAL"/>
            </w:pPr>
            <w:r w:rsidRPr="00B20AE8">
              <w:t>Wanted signal type</w:t>
            </w:r>
          </w:p>
        </w:tc>
        <w:tc>
          <w:tcPr>
            <w:tcW w:w="3780" w:type="dxa"/>
            <w:shd w:val="clear" w:color="auto" w:fill="auto"/>
          </w:tcPr>
          <w:p w14:paraId="13783B39" w14:textId="77777777" w:rsidR="00C33A48" w:rsidRPr="00B20AE8" w:rsidRDefault="00C33A48" w:rsidP="006604EE">
            <w:pPr>
              <w:pStyle w:val="TAC"/>
            </w:pPr>
            <w:r w:rsidRPr="00B20AE8">
              <w:t xml:space="preserve">E-UTRA and/or UTRA </w:t>
            </w:r>
            <w:r w:rsidR="00114067" w:rsidRPr="00B20AE8">
              <w:t xml:space="preserve">and/or NR </w:t>
            </w:r>
            <w:r w:rsidRPr="00B20AE8">
              <w:t>signal</w:t>
            </w:r>
          </w:p>
        </w:tc>
      </w:tr>
      <w:tr w:rsidR="004F339F" w:rsidRPr="00B20AE8" w14:paraId="54457934" w14:textId="77777777" w:rsidTr="006A2BF1">
        <w:trPr>
          <w:cantSplit/>
          <w:jc w:val="center"/>
        </w:trPr>
        <w:tc>
          <w:tcPr>
            <w:tcW w:w="4629" w:type="dxa"/>
            <w:shd w:val="clear" w:color="auto" w:fill="auto"/>
          </w:tcPr>
          <w:p w14:paraId="2CEE9EFC" w14:textId="77777777" w:rsidR="00C33A48" w:rsidRPr="00B20AE8" w:rsidRDefault="00C33A48" w:rsidP="006604EE">
            <w:pPr>
              <w:pStyle w:val="TAL"/>
            </w:pPr>
            <w:r w:rsidRPr="00B20AE8">
              <w:t>Interfering signal type</w:t>
            </w:r>
          </w:p>
        </w:tc>
        <w:tc>
          <w:tcPr>
            <w:tcW w:w="3780" w:type="dxa"/>
            <w:shd w:val="clear" w:color="auto" w:fill="auto"/>
          </w:tcPr>
          <w:p w14:paraId="59560688" w14:textId="77777777" w:rsidR="00C33A48" w:rsidRPr="00B20AE8" w:rsidRDefault="00C33A48" w:rsidP="006604EE">
            <w:pPr>
              <w:pStyle w:val="TAC"/>
            </w:pPr>
            <w:r w:rsidRPr="00B20AE8">
              <w:t xml:space="preserve">1,28 Mcps UTRA TDD signal of </w:t>
            </w:r>
            <w:r w:rsidRPr="00B20AE8">
              <w:rPr>
                <w:i/>
              </w:rPr>
              <w:t>channel bandwidth</w:t>
            </w:r>
            <w:r w:rsidRPr="00B20AE8">
              <w:t xml:space="preserve"> 1,6 MHz</w:t>
            </w:r>
          </w:p>
        </w:tc>
      </w:tr>
      <w:tr w:rsidR="004F339F" w:rsidRPr="00B20AE8" w14:paraId="272D3D06" w14:textId="77777777" w:rsidTr="006A2BF1">
        <w:trPr>
          <w:cantSplit/>
          <w:jc w:val="center"/>
        </w:trPr>
        <w:tc>
          <w:tcPr>
            <w:tcW w:w="4629" w:type="dxa"/>
            <w:shd w:val="clear" w:color="auto" w:fill="auto"/>
          </w:tcPr>
          <w:p w14:paraId="0847AC04" w14:textId="77777777" w:rsidR="00C33A48" w:rsidRPr="00B20AE8" w:rsidRDefault="00C33A48" w:rsidP="006604EE">
            <w:pPr>
              <w:pStyle w:val="TAL"/>
            </w:pPr>
            <w:r w:rsidRPr="00B20AE8">
              <w:t>Interfering signal level applied to the CLTA</w:t>
            </w:r>
          </w:p>
        </w:tc>
        <w:tc>
          <w:tcPr>
            <w:tcW w:w="3780" w:type="dxa"/>
            <w:shd w:val="clear" w:color="auto" w:fill="auto"/>
          </w:tcPr>
          <w:p w14:paraId="409ECD0D" w14:textId="6A75B009" w:rsidR="00C33A48" w:rsidRPr="00B20AE8" w:rsidRDefault="00D51A14" w:rsidP="006604EE">
            <w:pPr>
              <w:pStyle w:val="TAC"/>
            </w:pPr>
            <w:r w:rsidRPr="00B20AE8">
              <w:t>Rated transmitter TRP</w:t>
            </w:r>
            <w:r w:rsidR="00C33A48" w:rsidRPr="00B20AE8">
              <w:t xml:space="preserve"> per RIB 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7BB14FFB" w14:textId="77777777" w:rsidTr="006A2BF1">
        <w:trPr>
          <w:cantSplit/>
          <w:jc w:val="center"/>
        </w:trPr>
        <w:tc>
          <w:tcPr>
            <w:tcW w:w="4629" w:type="dxa"/>
            <w:shd w:val="clear" w:color="auto" w:fill="auto"/>
          </w:tcPr>
          <w:p w14:paraId="0D8AC5BB"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80" w:type="dxa"/>
            <w:shd w:val="clear" w:color="auto" w:fill="auto"/>
          </w:tcPr>
          <w:p w14:paraId="1FD05367" w14:textId="77777777" w:rsidR="00C33A48" w:rsidRPr="00B20AE8" w:rsidRDefault="00C33A48" w:rsidP="006604EE">
            <w:pPr>
              <w:pStyle w:val="TAC"/>
            </w:pPr>
            <w:r w:rsidRPr="00B20AE8">
              <w:t>±0,8 MHz</w:t>
            </w:r>
          </w:p>
          <w:p w14:paraId="161C604D" w14:textId="77777777" w:rsidR="00C33A48" w:rsidRPr="00B20AE8" w:rsidRDefault="00C33A48" w:rsidP="006604EE">
            <w:pPr>
              <w:pStyle w:val="TAC"/>
            </w:pPr>
            <w:r w:rsidRPr="00B20AE8">
              <w:t>±1,6 MHz</w:t>
            </w:r>
          </w:p>
          <w:p w14:paraId="59A72132" w14:textId="77777777" w:rsidR="00C33A48" w:rsidRPr="00B20AE8" w:rsidRDefault="00C33A48" w:rsidP="006604EE">
            <w:pPr>
              <w:pStyle w:val="TAC"/>
            </w:pPr>
            <w:r w:rsidRPr="00B20AE8">
              <w:t>±2,4 MHz</w:t>
            </w:r>
          </w:p>
        </w:tc>
      </w:tr>
      <w:tr w:rsidR="00C33A48" w:rsidRPr="00B20AE8" w14:paraId="09E98EE9" w14:textId="77777777" w:rsidTr="006A2BF1">
        <w:trPr>
          <w:cantSplit/>
          <w:jc w:val="center"/>
        </w:trPr>
        <w:tc>
          <w:tcPr>
            <w:tcW w:w="8409" w:type="dxa"/>
            <w:gridSpan w:val="2"/>
            <w:shd w:val="clear" w:color="auto" w:fill="auto"/>
          </w:tcPr>
          <w:p w14:paraId="5C5641B3" w14:textId="77777777"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7423510E" w14:textId="77777777" w:rsidR="00C33A48" w:rsidRPr="00B20AE8" w:rsidRDefault="00C33A48" w:rsidP="006604EE">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601C27D5" w14:textId="77777777" w:rsidR="00C33A48" w:rsidRPr="00B20AE8" w:rsidRDefault="00C33A48" w:rsidP="00C33A48"/>
    <w:p w14:paraId="3330F025" w14:textId="77777777" w:rsidR="00C33A48" w:rsidRPr="00B20AE8" w:rsidRDefault="00C33A48" w:rsidP="006604EE">
      <w:pPr>
        <w:pStyle w:val="Heading4"/>
      </w:pPr>
      <w:bookmarkStart w:id="1491" w:name="_Toc61117236"/>
      <w:r w:rsidRPr="00B20AE8">
        <w:t>6.8.5.2</w:t>
      </w:r>
      <w:r w:rsidRPr="00B20AE8">
        <w:tab/>
        <w:t>Single RAT UTRA operation</w:t>
      </w:r>
      <w:bookmarkEnd w:id="1491"/>
    </w:p>
    <w:p w14:paraId="77798624" w14:textId="77777777" w:rsidR="00C33A48" w:rsidRPr="00B20AE8" w:rsidRDefault="00C33A48" w:rsidP="006604EE">
      <w:pPr>
        <w:pStyle w:val="Heading5"/>
      </w:pPr>
      <w:bookmarkStart w:id="1492" w:name="_Toc61117237"/>
      <w:r w:rsidRPr="00B20AE8">
        <w:t>6.8.5.2.1</w:t>
      </w:r>
      <w:r w:rsidRPr="00B20AE8">
        <w:tab/>
        <w:t>General test requirement for UTRA FDD</w:t>
      </w:r>
      <w:bookmarkEnd w:id="1492"/>
    </w:p>
    <w:p w14:paraId="0C1C16F5" w14:textId="1E65B780"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w:t>
      </w:r>
      <w:r w:rsidR="003D3C64">
        <w:rPr>
          <w:rFonts w:cs="v5.0.0"/>
        </w:rPr>
        <w:t>clause </w:t>
      </w:r>
      <w:r w:rsidR="003D3C64" w:rsidRPr="00B20AE8">
        <w:rPr>
          <w:rFonts w:cs="v5.0.0"/>
        </w:rPr>
        <w:t>6</w:t>
      </w:r>
      <w:r w:rsidRPr="00B20AE8">
        <w:rPr>
          <w:rFonts w:cs="v5.0.0"/>
        </w:rPr>
        <w:t xml:space="preserve">.7.4 (OTA spectrum mask) and </w:t>
      </w:r>
      <w:r w:rsidR="003D3C64">
        <w:rPr>
          <w:rFonts w:cs="v5.0.0"/>
        </w:rPr>
        <w:t>clause </w:t>
      </w:r>
      <w:r w:rsidR="003D3C64" w:rsidRPr="00B20AE8">
        <w:rPr>
          <w:rFonts w:cs="v5.0.0"/>
        </w:rPr>
        <w:t>6</w:t>
      </w:r>
      <w:r w:rsidRPr="00B20AE8">
        <w:rPr>
          <w:rFonts w:cs="v5.0.0"/>
        </w:rPr>
        <w:t xml:space="preserve">.7.6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14:paraId="2CA95C7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784E1D0B" w14:textId="77777777"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14:paraId="67BD35F1" w14:textId="7713FD65" w:rsidR="00C33A48" w:rsidRPr="00B20AE8" w:rsidRDefault="00C33A48"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0CB3DA2" w14:textId="77777777" w:rsidR="00C33A48" w:rsidRPr="00B20AE8" w:rsidRDefault="00C33A48" w:rsidP="00FE2C22">
      <w:pPr>
        <w:pStyle w:val="TH"/>
      </w:pPr>
      <w:r w:rsidRPr="00B20AE8">
        <w:t xml:space="preserve">Table </w:t>
      </w:r>
      <w:bookmarkStart w:id="1493"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1493"/>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4F339F" w:rsidRPr="00B20AE8" w14:paraId="0F7D63D3" w14:textId="77777777" w:rsidTr="006A2BF1">
        <w:trPr>
          <w:cantSplit/>
          <w:tblHeader/>
          <w:jc w:val="center"/>
        </w:trPr>
        <w:tc>
          <w:tcPr>
            <w:tcW w:w="4760" w:type="dxa"/>
          </w:tcPr>
          <w:p w14:paraId="70085CF2" w14:textId="77777777" w:rsidR="00C33A48" w:rsidRPr="00B20AE8" w:rsidRDefault="00C33A48" w:rsidP="006604EE">
            <w:pPr>
              <w:pStyle w:val="TAH"/>
            </w:pPr>
            <w:r w:rsidRPr="00B20AE8">
              <w:t>Parameter</w:t>
            </w:r>
          </w:p>
        </w:tc>
        <w:tc>
          <w:tcPr>
            <w:tcW w:w="3567" w:type="dxa"/>
          </w:tcPr>
          <w:p w14:paraId="0BE29BBD" w14:textId="77777777" w:rsidR="00C33A48" w:rsidRPr="00B20AE8" w:rsidRDefault="00C33A48" w:rsidP="006604EE">
            <w:pPr>
              <w:pStyle w:val="TAH"/>
            </w:pPr>
            <w:r w:rsidRPr="00B20AE8">
              <w:t>Value</w:t>
            </w:r>
          </w:p>
        </w:tc>
      </w:tr>
      <w:tr w:rsidR="004F339F" w:rsidRPr="00B20AE8" w14:paraId="6469A506" w14:textId="77777777" w:rsidTr="006A2BF1">
        <w:trPr>
          <w:cantSplit/>
          <w:jc w:val="center"/>
        </w:trPr>
        <w:tc>
          <w:tcPr>
            <w:tcW w:w="4760" w:type="dxa"/>
          </w:tcPr>
          <w:p w14:paraId="586B580A" w14:textId="77777777" w:rsidR="00C33A48" w:rsidRPr="00B20AE8" w:rsidRDefault="00C33A48" w:rsidP="006604EE">
            <w:pPr>
              <w:pStyle w:val="TAL"/>
            </w:pPr>
            <w:r w:rsidRPr="00B20AE8">
              <w:t>Wanted signal type</w:t>
            </w:r>
          </w:p>
        </w:tc>
        <w:tc>
          <w:tcPr>
            <w:tcW w:w="3567" w:type="dxa"/>
          </w:tcPr>
          <w:p w14:paraId="291D4EED" w14:textId="77777777" w:rsidR="00C33A48" w:rsidRPr="00B20AE8" w:rsidRDefault="00C33A48" w:rsidP="006604EE">
            <w:pPr>
              <w:pStyle w:val="TAC"/>
            </w:pPr>
            <w:r w:rsidRPr="00B20AE8">
              <w:t>UTRA</w:t>
            </w:r>
          </w:p>
        </w:tc>
      </w:tr>
      <w:tr w:rsidR="004F339F" w:rsidRPr="00B20AE8" w14:paraId="5F4EE6EF" w14:textId="77777777" w:rsidTr="006A2BF1">
        <w:trPr>
          <w:cantSplit/>
          <w:jc w:val="center"/>
        </w:trPr>
        <w:tc>
          <w:tcPr>
            <w:tcW w:w="4760" w:type="dxa"/>
          </w:tcPr>
          <w:p w14:paraId="43ECC998" w14:textId="77777777" w:rsidR="00C33A48" w:rsidRPr="00B20AE8" w:rsidRDefault="00C33A48" w:rsidP="006604EE">
            <w:pPr>
              <w:pStyle w:val="TAL"/>
            </w:pPr>
            <w:r w:rsidRPr="00B20AE8">
              <w:t>Interfering signal type</w:t>
            </w:r>
          </w:p>
        </w:tc>
        <w:tc>
          <w:tcPr>
            <w:tcW w:w="3567" w:type="dxa"/>
          </w:tcPr>
          <w:p w14:paraId="6DFEB411" w14:textId="77777777" w:rsidR="00C33A48" w:rsidRPr="00B20AE8" w:rsidRDefault="00C33A48" w:rsidP="006604EE">
            <w:pPr>
              <w:pStyle w:val="TAC"/>
            </w:pPr>
            <w:r w:rsidRPr="00B20AE8">
              <w:t>UTRA</w:t>
            </w:r>
          </w:p>
        </w:tc>
      </w:tr>
      <w:tr w:rsidR="004F339F" w:rsidRPr="00B20AE8" w14:paraId="592DA5D6" w14:textId="77777777" w:rsidTr="006A2BF1">
        <w:trPr>
          <w:cantSplit/>
          <w:jc w:val="center"/>
        </w:trPr>
        <w:tc>
          <w:tcPr>
            <w:tcW w:w="4760" w:type="dxa"/>
          </w:tcPr>
          <w:p w14:paraId="70FE5B47" w14:textId="77777777" w:rsidR="00C33A48" w:rsidRPr="00B20AE8" w:rsidRDefault="00C33A48" w:rsidP="006604EE">
            <w:pPr>
              <w:pStyle w:val="TAL"/>
            </w:pPr>
            <w:r w:rsidRPr="00B20AE8">
              <w:t>Interfering signal level applied to the CLTA</w:t>
            </w:r>
          </w:p>
        </w:tc>
        <w:tc>
          <w:tcPr>
            <w:tcW w:w="3567" w:type="dxa"/>
          </w:tcPr>
          <w:p w14:paraId="6900A7AE" w14:textId="5536AE6D" w:rsidR="00C33A48" w:rsidRPr="00B20AE8" w:rsidRDefault="00D51A14" w:rsidP="006604EE">
            <w:pPr>
              <w:pStyle w:val="TAC"/>
            </w:pPr>
            <w:r w:rsidRPr="00B20AE8">
              <w:t>Rated transmitter TRP</w:t>
            </w:r>
            <w:r w:rsidR="00C33A48" w:rsidRPr="00B20AE8">
              <w:t xml:space="preserve"> per RIB 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5661D0AC" w14:textId="77777777" w:rsidTr="006A2BF1">
        <w:trPr>
          <w:cantSplit/>
          <w:jc w:val="center"/>
        </w:trPr>
        <w:tc>
          <w:tcPr>
            <w:tcW w:w="4760" w:type="dxa"/>
          </w:tcPr>
          <w:p w14:paraId="473FE499" w14:textId="77777777" w:rsidR="00C33A48" w:rsidRPr="00B20AE8" w:rsidRDefault="00C33A48" w:rsidP="006604EE">
            <w:pPr>
              <w:pStyle w:val="TAL"/>
            </w:pPr>
            <w:r w:rsidRPr="00B20AE8">
              <w:t xml:space="preserve">Interfering signal centre frequency offset from the lower (upper) edge of the wanted signal </w:t>
            </w:r>
            <w:r w:rsidRPr="00B20AE8">
              <w:rPr>
                <w:lang w:eastAsia="zh-CN"/>
              </w:rPr>
              <w:t xml:space="preserve">or </w:t>
            </w:r>
            <w:r w:rsidRPr="00B20AE8">
              <w:t xml:space="preserve">edge of </w:t>
            </w:r>
            <w:r w:rsidRPr="00B20AE8">
              <w:rPr>
                <w:i/>
              </w:rPr>
              <w:t>sub-block</w:t>
            </w:r>
            <w:r w:rsidRPr="00B20AE8">
              <w:t xml:space="preserve"> inside a gap</w:t>
            </w:r>
          </w:p>
        </w:tc>
        <w:tc>
          <w:tcPr>
            <w:tcW w:w="3567" w:type="dxa"/>
          </w:tcPr>
          <w:p w14:paraId="7931A3F6" w14:textId="77777777" w:rsidR="00C33A48" w:rsidRPr="00B20AE8" w:rsidRDefault="00C33A48" w:rsidP="006604EE">
            <w:pPr>
              <w:pStyle w:val="TAC"/>
            </w:pPr>
            <w:r w:rsidRPr="00B20AE8">
              <w:t>-2,5 MHz</w:t>
            </w:r>
          </w:p>
          <w:p w14:paraId="006C012B" w14:textId="77777777" w:rsidR="00C33A48" w:rsidRPr="00B20AE8" w:rsidRDefault="00C33A48" w:rsidP="006604EE">
            <w:pPr>
              <w:pStyle w:val="TAC"/>
            </w:pPr>
            <w:r w:rsidRPr="00B20AE8">
              <w:t>-7,5 MHz</w:t>
            </w:r>
          </w:p>
          <w:p w14:paraId="4A757835" w14:textId="77777777" w:rsidR="00C33A48" w:rsidRPr="00B20AE8" w:rsidRDefault="00C33A48" w:rsidP="006604EE">
            <w:pPr>
              <w:pStyle w:val="TAC"/>
            </w:pPr>
            <w:r w:rsidRPr="00B20AE8">
              <w:t>-12,5 MHz</w:t>
            </w:r>
          </w:p>
          <w:p w14:paraId="17915BD4" w14:textId="77777777" w:rsidR="00C33A48" w:rsidRPr="00B20AE8" w:rsidRDefault="00C33A48" w:rsidP="006604EE">
            <w:pPr>
              <w:pStyle w:val="TAC"/>
            </w:pPr>
            <w:r w:rsidRPr="00B20AE8">
              <w:t>+2,5 MHz</w:t>
            </w:r>
          </w:p>
          <w:p w14:paraId="3E7C9966" w14:textId="77777777" w:rsidR="00C33A48" w:rsidRPr="00B20AE8" w:rsidRDefault="00C33A48" w:rsidP="006604EE">
            <w:pPr>
              <w:pStyle w:val="TAC"/>
            </w:pPr>
            <w:r w:rsidRPr="00B20AE8">
              <w:t>+7,5 MHz</w:t>
            </w:r>
          </w:p>
          <w:p w14:paraId="4D15BF89" w14:textId="77777777" w:rsidR="00C33A48" w:rsidRPr="00B20AE8" w:rsidRDefault="00C33A48" w:rsidP="006604EE">
            <w:pPr>
              <w:pStyle w:val="TAC"/>
            </w:pPr>
            <w:r w:rsidRPr="00B20AE8">
              <w:t>+12,5 MHz</w:t>
            </w:r>
          </w:p>
        </w:tc>
      </w:tr>
      <w:tr w:rsidR="00C33A48" w:rsidRPr="00B20AE8" w14:paraId="28E81415" w14:textId="77777777" w:rsidTr="006A2BF1">
        <w:trPr>
          <w:cantSplit/>
          <w:jc w:val="center"/>
        </w:trPr>
        <w:tc>
          <w:tcPr>
            <w:tcW w:w="8327" w:type="dxa"/>
            <w:gridSpan w:val="2"/>
          </w:tcPr>
          <w:p w14:paraId="018F3187" w14:textId="102004A1" w:rsidR="00C33A48" w:rsidRPr="00B20AE8" w:rsidRDefault="00C33A48" w:rsidP="006604EE">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sidR="003D3C64">
              <w:rPr>
                <w:snapToGrid w:val="0"/>
              </w:rPr>
              <w:t>clause </w:t>
            </w:r>
            <w:r w:rsidR="003D3C64" w:rsidRPr="00B20AE8">
              <w:rPr>
                <w:snapToGrid w:val="0"/>
              </w:rPr>
              <w:t>4</w:t>
            </w:r>
            <w:r w:rsidRPr="00B20AE8">
              <w:rPr>
                <w:snapToGrid w:val="0"/>
              </w:rPr>
              <w:t>.6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D6BAFC1" w14:textId="4D5E3EA8" w:rsidR="00C33A48" w:rsidRPr="00B20AE8" w:rsidRDefault="00C33A48" w:rsidP="006604EE">
            <w:pPr>
              <w:pStyle w:val="TAN"/>
            </w:pPr>
            <w:r w:rsidRPr="00B20AE8">
              <w:t>NOTE 2:</w:t>
            </w:r>
            <w:r w:rsidRPr="00B20AE8">
              <w:tab/>
              <w:t>NOTE 1 is not applied in Band I, III, VI, VIII, IX, XI, XIX, XXI, and XXXII operating within 1 475.9 MHz to 1 495.9</w:t>
            </w:r>
            <w:r w:rsidR="00A33949">
              <w:t xml:space="preserve"> </w:t>
            </w:r>
            <w:r w:rsidRPr="00B20AE8">
              <w:t>MHz, in certain regions.</w:t>
            </w:r>
          </w:p>
          <w:p w14:paraId="5742634B"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6A572951" w14:textId="77777777" w:rsidR="00C33A48" w:rsidRPr="00B20AE8" w:rsidRDefault="00C33A48" w:rsidP="00F27B2A"/>
    <w:p w14:paraId="2CD8F167" w14:textId="77777777" w:rsidR="00C33A48" w:rsidRPr="00B20AE8" w:rsidRDefault="00C33A48" w:rsidP="006604EE">
      <w:pPr>
        <w:pStyle w:val="Heading4"/>
      </w:pPr>
      <w:bookmarkStart w:id="1494" w:name="_Toc61117238"/>
      <w:r w:rsidRPr="00B20AE8">
        <w:t>6.8.5.3</w:t>
      </w:r>
      <w:r w:rsidRPr="00B20AE8">
        <w:tab/>
        <w:t>Single RAT E-UTRA operation</w:t>
      </w:r>
      <w:bookmarkEnd w:id="1494"/>
    </w:p>
    <w:p w14:paraId="19B1C241" w14:textId="77777777" w:rsidR="00C33A48" w:rsidRPr="00B20AE8" w:rsidRDefault="00C33A48" w:rsidP="006604EE">
      <w:pPr>
        <w:pStyle w:val="Heading5"/>
      </w:pPr>
      <w:bookmarkStart w:id="1495" w:name="_Toc61117239"/>
      <w:r w:rsidRPr="00B20AE8">
        <w:t>6.8.5.3.1</w:t>
      </w:r>
      <w:r w:rsidRPr="00B20AE8">
        <w:tab/>
        <w:t>General test requirement</w:t>
      </w:r>
      <w:bookmarkEnd w:id="1495"/>
    </w:p>
    <w:p w14:paraId="5375F62D" w14:textId="5133F3E6" w:rsidR="00C33A48" w:rsidRPr="00B20AE8" w:rsidRDefault="00C33A48" w:rsidP="00C33A48">
      <w:pPr>
        <w:rPr>
          <w:rFonts w:cs="v5.0.0"/>
        </w:rPr>
      </w:pPr>
      <w:r w:rsidRPr="00B20AE8">
        <w:t xml:space="preserve">In the frequency range relevant for this test, the transmitter intermodulation level shall not exceed the unwanted emission limits in </w:t>
      </w:r>
      <w:r w:rsidR="003D3C64">
        <w:t>clause</w:t>
      </w:r>
      <w:r w:rsidRPr="00B20AE8">
        <w:t xml:space="preserv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14:paraId="6F720FE2" w14:textId="77777777" w:rsidR="00C33A48" w:rsidRPr="00B20AE8" w:rsidRDefault="00C33A48" w:rsidP="00C33A48">
      <w:pPr>
        <w:keepNext/>
        <w:keepLines/>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14:paraId="05D854C1"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7382922"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08EDFF6"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4F339F" w:rsidRPr="00B20AE8" w14:paraId="3C595F48" w14:textId="77777777" w:rsidTr="006A2BF1">
        <w:trPr>
          <w:cantSplit/>
          <w:tblHeader/>
          <w:jc w:val="center"/>
        </w:trPr>
        <w:tc>
          <w:tcPr>
            <w:tcW w:w="4828" w:type="dxa"/>
          </w:tcPr>
          <w:p w14:paraId="24329558" w14:textId="77777777" w:rsidR="00C33A48" w:rsidRPr="00B20AE8" w:rsidRDefault="00C33A48" w:rsidP="006604EE">
            <w:pPr>
              <w:pStyle w:val="TAH"/>
            </w:pPr>
            <w:r w:rsidRPr="00B20AE8">
              <w:t>Parameter</w:t>
            </w:r>
          </w:p>
        </w:tc>
        <w:tc>
          <w:tcPr>
            <w:tcW w:w="3635" w:type="dxa"/>
          </w:tcPr>
          <w:p w14:paraId="4398148E" w14:textId="77777777" w:rsidR="00C33A48" w:rsidRPr="00B20AE8" w:rsidRDefault="00C33A48" w:rsidP="006604EE">
            <w:pPr>
              <w:pStyle w:val="TAH"/>
            </w:pPr>
            <w:r w:rsidRPr="00B20AE8">
              <w:t>Value</w:t>
            </w:r>
          </w:p>
        </w:tc>
      </w:tr>
      <w:tr w:rsidR="004F339F" w:rsidRPr="00B20AE8" w14:paraId="018EAE1B" w14:textId="77777777" w:rsidTr="006A2BF1">
        <w:trPr>
          <w:cantSplit/>
          <w:jc w:val="center"/>
        </w:trPr>
        <w:tc>
          <w:tcPr>
            <w:tcW w:w="4828" w:type="dxa"/>
          </w:tcPr>
          <w:p w14:paraId="4BA922E0" w14:textId="77777777" w:rsidR="00C33A48" w:rsidRPr="00B20AE8" w:rsidRDefault="00C33A48" w:rsidP="006604EE">
            <w:pPr>
              <w:pStyle w:val="TAL"/>
            </w:pPr>
            <w:r w:rsidRPr="00B20AE8">
              <w:t>Wanted signal</w:t>
            </w:r>
          </w:p>
        </w:tc>
        <w:tc>
          <w:tcPr>
            <w:tcW w:w="3635" w:type="dxa"/>
          </w:tcPr>
          <w:p w14:paraId="32ABBD6C" w14:textId="77777777" w:rsidR="00C33A48" w:rsidRPr="00B20AE8" w:rsidRDefault="00C33A48" w:rsidP="006604EE">
            <w:pPr>
              <w:pStyle w:val="TAC"/>
            </w:pPr>
            <w:r w:rsidRPr="00B20AE8">
              <w:t>E-UTRA single carrier, or multi-carrier, or multiple intra-band contiguously or non-contiguously aggregated carriers</w:t>
            </w:r>
          </w:p>
        </w:tc>
      </w:tr>
      <w:tr w:rsidR="004F339F" w:rsidRPr="00B20AE8" w14:paraId="53F1FEB0" w14:textId="77777777" w:rsidTr="006A2BF1">
        <w:trPr>
          <w:cantSplit/>
          <w:jc w:val="center"/>
        </w:trPr>
        <w:tc>
          <w:tcPr>
            <w:tcW w:w="4828" w:type="dxa"/>
          </w:tcPr>
          <w:p w14:paraId="59B9FB6D" w14:textId="77777777" w:rsidR="00C33A48" w:rsidRPr="00B20AE8" w:rsidRDefault="00C33A48" w:rsidP="006604EE">
            <w:pPr>
              <w:pStyle w:val="TAL"/>
            </w:pPr>
            <w:r w:rsidRPr="00B20AE8">
              <w:t>Interfering signal type</w:t>
            </w:r>
          </w:p>
        </w:tc>
        <w:tc>
          <w:tcPr>
            <w:tcW w:w="3635" w:type="dxa"/>
          </w:tcPr>
          <w:p w14:paraId="4EEF7896"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68A102F0" w14:textId="77777777" w:rsidTr="006A2BF1">
        <w:trPr>
          <w:cantSplit/>
          <w:jc w:val="center"/>
        </w:trPr>
        <w:tc>
          <w:tcPr>
            <w:tcW w:w="4828" w:type="dxa"/>
          </w:tcPr>
          <w:p w14:paraId="05C48ADF" w14:textId="77777777" w:rsidR="00C33A48" w:rsidRPr="00B20AE8" w:rsidRDefault="00C33A48" w:rsidP="006604EE">
            <w:pPr>
              <w:pStyle w:val="TAL"/>
            </w:pPr>
            <w:r w:rsidRPr="00B20AE8">
              <w:t>Interfering signal level applied to the CLTA</w:t>
            </w:r>
          </w:p>
        </w:tc>
        <w:tc>
          <w:tcPr>
            <w:tcW w:w="3635" w:type="dxa"/>
          </w:tcPr>
          <w:p w14:paraId="601033D3" w14:textId="65F8DE9C" w:rsidR="00C33A48" w:rsidRPr="00B20AE8" w:rsidRDefault="00D51A14" w:rsidP="006604EE">
            <w:pPr>
              <w:pStyle w:val="TAC"/>
              <w:rPr>
                <w:lang w:val="en-US"/>
              </w:rPr>
            </w:pPr>
            <w:r w:rsidRPr="00B20AE8">
              <w:t>Rated transmitter TRP</w:t>
            </w:r>
            <w:r w:rsidR="00C33A48" w:rsidRPr="00B20AE8">
              <w:t xml:space="preserve"> per RIB</w:t>
            </w:r>
            <w:r w:rsidR="00C33A48" w:rsidRPr="00B20AE8">
              <w:rPr>
                <w:i/>
              </w:rPr>
              <w:t xml:space="preserve"> </w:t>
            </w:r>
            <w:r w:rsidR="00C33A48" w:rsidRPr="00B20AE8">
              <w:t>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1E0D0A5A" w14:textId="77777777" w:rsidTr="006A2BF1">
        <w:trPr>
          <w:cantSplit/>
          <w:jc w:val="center"/>
        </w:trPr>
        <w:tc>
          <w:tcPr>
            <w:tcW w:w="4828" w:type="dxa"/>
          </w:tcPr>
          <w:p w14:paraId="03FA9080" w14:textId="77777777" w:rsidR="00C33A48" w:rsidRPr="00B20AE8" w:rsidRDefault="00C33A48" w:rsidP="006604EE">
            <w:pPr>
              <w:pStyle w:val="TAL"/>
            </w:pPr>
            <w:r w:rsidRPr="00B20AE8">
              <w:t xml:space="preserve">Interfering signal centre frequency offset from the lower (upper) edge of the wanted signal or edge of </w:t>
            </w:r>
            <w:r w:rsidRPr="00B20AE8">
              <w:rPr>
                <w:i/>
              </w:rPr>
              <w:t>sub-block</w:t>
            </w:r>
            <w:r w:rsidRPr="00B20AE8">
              <w:t xml:space="preserve"> inside a </w:t>
            </w:r>
            <w:r w:rsidRPr="00B20AE8">
              <w:rPr>
                <w:i/>
              </w:rPr>
              <w:t>sub-block gap</w:t>
            </w:r>
          </w:p>
        </w:tc>
        <w:tc>
          <w:tcPr>
            <w:tcW w:w="3635" w:type="dxa"/>
          </w:tcPr>
          <w:p w14:paraId="3E8633C6" w14:textId="77777777" w:rsidR="00C33A48" w:rsidRPr="00B20AE8" w:rsidRDefault="00C33A48" w:rsidP="006604EE">
            <w:pPr>
              <w:pStyle w:val="TAC"/>
            </w:pPr>
            <w:r w:rsidRPr="00B20AE8">
              <w:t>±2,5 MHz</w:t>
            </w:r>
          </w:p>
          <w:p w14:paraId="3D7D1264" w14:textId="77777777" w:rsidR="00C33A48" w:rsidRPr="00B20AE8" w:rsidRDefault="00C33A48" w:rsidP="006604EE">
            <w:pPr>
              <w:pStyle w:val="TAC"/>
            </w:pPr>
            <w:r w:rsidRPr="00B20AE8">
              <w:t>±7,5 MHz</w:t>
            </w:r>
          </w:p>
          <w:p w14:paraId="0237498B" w14:textId="77777777" w:rsidR="00C33A48" w:rsidRPr="00B20AE8" w:rsidRDefault="00C33A48" w:rsidP="006604EE">
            <w:pPr>
              <w:pStyle w:val="TAC"/>
            </w:pPr>
            <w:r w:rsidRPr="00B20AE8">
              <w:t>±12,5 MHz</w:t>
            </w:r>
          </w:p>
        </w:tc>
      </w:tr>
      <w:tr w:rsidR="00C33A48" w:rsidRPr="00B20AE8" w14:paraId="334A7F60" w14:textId="77777777" w:rsidTr="006A2BF1">
        <w:trPr>
          <w:cantSplit/>
          <w:jc w:val="center"/>
        </w:trPr>
        <w:tc>
          <w:tcPr>
            <w:tcW w:w="8463" w:type="dxa"/>
            <w:gridSpan w:val="2"/>
          </w:tcPr>
          <w:p w14:paraId="7552E2A8" w14:textId="124F41F9"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003D3C64">
              <w:t> </w:t>
            </w:r>
            <w:r w:rsidR="003D3C64" w:rsidRPr="00B20AE8">
              <w:t>3</w:t>
            </w:r>
            <w:r w:rsidRPr="00B20AE8">
              <w:t>6.141 provides further guidance regarding appropriate test requirements.</w:t>
            </w:r>
          </w:p>
          <w:p w14:paraId="07CE2E36" w14:textId="77777777" w:rsidR="00C33A48" w:rsidRPr="00B20AE8" w:rsidRDefault="00C33A48" w:rsidP="006604EE">
            <w:pPr>
              <w:pStyle w:val="TAN"/>
            </w:pPr>
            <w:r w:rsidRPr="00B20AE8">
              <w:t>NOTE 2:</w:t>
            </w:r>
            <w:r w:rsidRPr="00B20AE8">
              <w:tab/>
              <w:t>In certain regions, NOTE 1 is not applied in Band 1, 3, 8, 9, 11, 18, 19, 21, 28, 32 operating within 1 475.9 MHz to 1 495.9 MHz, 34.</w:t>
            </w:r>
          </w:p>
          <w:p w14:paraId="0BCF85BE"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4C0545F0" w14:textId="77777777" w:rsidR="00C33A48" w:rsidRPr="00B20AE8" w:rsidRDefault="00C33A48" w:rsidP="00C33A48"/>
    <w:p w14:paraId="0158EDA5" w14:textId="77777777" w:rsidR="00C33A48" w:rsidRPr="00B20AE8" w:rsidRDefault="00C33A48" w:rsidP="006604EE">
      <w:pPr>
        <w:pStyle w:val="Heading5"/>
      </w:pPr>
      <w:bookmarkStart w:id="1496" w:name="_Toc61117240"/>
      <w:r w:rsidRPr="00B20AE8">
        <w:t>6.8.5.3.</w:t>
      </w:r>
      <w:r w:rsidRPr="00B20AE8">
        <w:rPr>
          <w:lang w:val="en-US"/>
        </w:rPr>
        <w:t>2</w:t>
      </w:r>
      <w:r w:rsidRPr="00B20AE8">
        <w:tab/>
        <w:t>Additional test requirement for Band 41</w:t>
      </w:r>
      <w:bookmarkEnd w:id="1496"/>
    </w:p>
    <w:p w14:paraId="4BA1842B" w14:textId="77777777" w:rsidR="00C33A48" w:rsidRPr="00B20AE8" w:rsidRDefault="00C33A48" w:rsidP="00F27B2A">
      <w:r w:rsidRPr="00B20AE8">
        <w:t xml:space="preserve">In certain regions, the following requirement may apply: </w:t>
      </w:r>
      <w:r w:rsidRPr="00B20AE8">
        <w:rPr>
          <w:lang w:eastAsia="zh-CN"/>
        </w:rPr>
        <w:t>F</w:t>
      </w:r>
      <w:r w:rsidRPr="00B20AE8">
        <w:t xml:space="preserve">or E-UTRA single RAT AAS BS operating in operating band </w:t>
      </w:r>
      <w:r w:rsidRPr="00B20AE8">
        <w:rPr>
          <w:lang w:eastAsia="zh-CN"/>
        </w:rPr>
        <w:t>41</w:t>
      </w:r>
      <w:r w:rsidRPr="00B20AE8">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B20AE8">
        <w:rPr>
          <w:i/>
        </w:rPr>
        <w:t>single RAT E-UTRA operation</w:t>
      </w:r>
      <w:r w:rsidRPr="00B20AE8">
        <w:t>. Also, the OTA ACLR requirements for same carrier type assumed in adjacent channels shall be fulfilled in the presence of the interfering signal.</w:t>
      </w:r>
    </w:p>
    <w:p w14:paraId="0E584C6D"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Interfering and wanted signals for the additional </w:t>
      </w:r>
      <w:r w:rsidRPr="00B20AE8">
        <w:rPr>
          <w:lang w:val="en-US"/>
        </w:rPr>
        <w:t>OTA</w:t>
      </w:r>
      <w:r w:rsidRPr="00B20AE8">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85"/>
        <w:gridCol w:w="3691"/>
      </w:tblGrid>
      <w:tr w:rsidR="004F339F" w:rsidRPr="00B20AE8" w14:paraId="08642555" w14:textId="77777777" w:rsidTr="006A2BF1">
        <w:trPr>
          <w:cantSplit/>
          <w:tblHeader/>
          <w:jc w:val="center"/>
        </w:trPr>
        <w:tc>
          <w:tcPr>
            <w:tcW w:w="4885" w:type="dxa"/>
          </w:tcPr>
          <w:p w14:paraId="6C78B8A1" w14:textId="77777777" w:rsidR="00C33A48" w:rsidRPr="00B20AE8" w:rsidRDefault="00C33A48" w:rsidP="006604EE">
            <w:pPr>
              <w:pStyle w:val="TAH"/>
            </w:pPr>
            <w:r w:rsidRPr="00B20AE8">
              <w:t>Parameter</w:t>
            </w:r>
          </w:p>
        </w:tc>
        <w:tc>
          <w:tcPr>
            <w:tcW w:w="3691" w:type="dxa"/>
          </w:tcPr>
          <w:p w14:paraId="6E4FD9D1" w14:textId="77777777" w:rsidR="00C33A48" w:rsidRPr="00B20AE8" w:rsidRDefault="00C33A48" w:rsidP="006604EE">
            <w:pPr>
              <w:pStyle w:val="TAH"/>
            </w:pPr>
            <w:r w:rsidRPr="00B20AE8">
              <w:t>Value</w:t>
            </w:r>
          </w:p>
        </w:tc>
      </w:tr>
      <w:tr w:rsidR="004F339F" w:rsidRPr="00B20AE8" w14:paraId="2A05AC45" w14:textId="77777777" w:rsidTr="006A2BF1">
        <w:trPr>
          <w:cantSplit/>
          <w:jc w:val="center"/>
        </w:trPr>
        <w:tc>
          <w:tcPr>
            <w:tcW w:w="4885" w:type="dxa"/>
          </w:tcPr>
          <w:p w14:paraId="04F8F1D8" w14:textId="77777777" w:rsidR="00C33A48" w:rsidRPr="00B20AE8" w:rsidRDefault="00C33A48" w:rsidP="006604EE">
            <w:pPr>
              <w:pStyle w:val="TAL"/>
            </w:pPr>
            <w:r w:rsidRPr="00B20AE8">
              <w:t>Wanted signal</w:t>
            </w:r>
          </w:p>
        </w:tc>
        <w:tc>
          <w:tcPr>
            <w:tcW w:w="3691" w:type="dxa"/>
          </w:tcPr>
          <w:p w14:paraId="5D629547" w14:textId="77777777" w:rsidR="00C33A48" w:rsidRPr="00B20AE8" w:rsidRDefault="00C33A48" w:rsidP="006604EE">
            <w:pPr>
              <w:pStyle w:val="TAC"/>
            </w:pPr>
            <w:r w:rsidRPr="00B20AE8">
              <w:t>E-UTRA single carrier (NOTE)</w:t>
            </w:r>
          </w:p>
        </w:tc>
      </w:tr>
      <w:tr w:rsidR="004F339F" w:rsidRPr="00B20AE8" w14:paraId="3BFEE9AB" w14:textId="77777777" w:rsidTr="006A2BF1">
        <w:trPr>
          <w:cantSplit/>
          <w:jc w:val="center"/>
        </w:trPr>
        <w:tc>
          <w:tcPr>
            <w:tcW w:w="4885" w:type="dxa"/>
          </w:tcPr>
          <w:p w14:paraId="36AEA6FD" w14:textId="77777777" w:rsidR="00C33A48" w:rsidRPr="00B20AE8" w:rsidRDefault="00C33A48" w:rsidP="006604EE">
            <w:pPr>
              <w:pStyle w:val="TAL"/>
            </w:pPr>
            <w:r w:rsidRPr="00B20AE8">
              <w:t>Interfering signal type</w:t>
            </w:r>
          </w:p>
        </w:tc>
        <w:tc>
          <w:tcPr>
            <w:tcW w:w="3691" w:type="dxa"/>
          </w:tcPr>
          <w:p w14:paraId="6548FC2B" w14:textId="77777777" w:rsidR="00C33A48" w:rsidRPr="00B20AE8" w:rsidRDefault="00C33A48" w:rsidP="006604EE">
            <w:pPr>
              <w:pStyle w:val="TAC"/>
              <w:rPr>
                <w:lang w:val="en-US"/>
              </w:rPr>
            </w:pPr>
            <w:r w:rsidRPr="00B20AE8">
              <w:t xml:space="preserve">E-UTRA signal of the same </w:t>
            </w:r>
            <w:r w:rsidRPr="00B20AE8">
              <w:rPr>
                <w:i/>
              </w:rPr>
              <w:t>channel bandwidth</w:t>
            </w:r>
            <w:r w:rsidRPr="00B20AE8">
              <w:t xml:space="preserve"> as the wanted signal</w:t>
            </w:r>
          </w:p>
        </w:tc>
      </w:tr>
      <w:tr w:rsidR="004F339F" w:rsidRPr="00B20AE8" w14:paraId="5A2DC22D" w14:textId="77777777" w:rsidTr="006A2BF1">
        <w:trPr>
          <w:cantSplit/>
          <w:jc w:val="center"/>
        </w:trPr>
        <w:tc>
          <w:tcPr>
            <w:tcW w:w="4885" w:type="dxa"/>
          </w:tcPr>
          <w:p w14:paraId="3D571C1D" w14:textId="77777777" w:rsidR="00C33A48" w:rsidRPr="00B20AE8" w:rsidRDefault="00C33A48" w:rsidP="006604EE">
            <w:pPr>
              <w:pStyle w:val="TAL"/>
            </w:pPr>
            <w:r w:rsidRPr="00B20AE8">
              <w:t>Interfering signal level applied to the CLTA</w:t>
            </w:r>
          </w:p>
        </w:tc>
        <w:tc>
          <w:tcPr>
            <w:tcW w:w="3691" w:type="dxa"/>
          </w:tcPr>
          <w:p w14:paraId="51DE59F4" w14:textId="4AE91CF2" w:rsidR="00C33A48" w:rsidRPr="00B20AE8" w:rsidRDefault="00D51A14" w:rsidP="006604EE">
            <w:pPr>
              <w:pStyle w:val="TAC"/>
              <w:rPr>
                <w:lang w:val="en-US"/>
              </w:rPr>
            </w:pPr>
            <w:r w:rsidRPr="00B20AE8">
              <w:t>Rated transmitter TRP</w:t>
            </w:r>
            <w:r w:rsidR="00C33A48" w:rsidRPr="00B20AE8">
              <w:t xml:space="preserve"> per RIB</w:t>
            </w:r>
            <w:r w:rsidR="00C33A48" w:rsidRPr="00B20AE8">
              <w:rPr>
                <w:i/>
              </w:rPr>
              <w:t xml:space="preserve"> </w:t>
            </w:r>
            <w:r w:rsidR="00C33A48" w:rsidRPr="00B20AE8">
              <w:t>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4B366866" w14:textId="77777777" w:rsidTr="006A2BF1">
        <w:trPr>
          <w:cantSplit/>
          <w:jc w:val="center"/>
        </w:trPr>
        <w:tc>
          <w:tcPr>
            <w:tcW w:w="4885" w:type="dxa"/>
          </w:tcPr>
          <w:p w14:paraId="287F1EB4" w14:textId="0A776DED" w:rsidR="00C33A48" w:rsidRPr="00B20AE8" w:rsidRDefault="00C33A48" w:rsidP="006604EE">
            <w:pPr>
              <w:pStyle w:val="TAL"/>
            </w:pPr>
            <w:r w:rsidRPr="00B20AE8">
              <w:t>Interfering signal centre frequency offset from the centre</w:t>
            </w:r>
            <w:r w:rsidR="003D3C64">
              <w:t xml:space="preserve"> </w:t>
            </w:r>
            <w:r w:rsidRPr="00B20AE8">
              <w:t xml:space="preserve">frequency of the wanted signal </w:t>
            </w:r>
          </w:p>
        </w:tc>
        <w:tc>
          <w:tcPr>
            <w:tcW w:w="3691" w:type="dxa"/>
          </w:tcPr>
          <w:p w14:paraId="2FC99783" w14:textId="77777777" w:rsidR="00C33A48" w:rsidRPr="00B20AE8" w:rsidRDefault="00C33A48" w:rsidP="006604EE">
            <w:pPr>
              <w:pStyle w:val="TAC"/>
            </w:pPr>
            <w:r w:rsidRPr="00B20AE8">
              <w:t>±BW</w:t>
            </w:r>
            <w:r w:rsidRPr="00B20AE8">
              <w:rPr>
                <w:vertAlign w:val="subscript"/>
              </w:rPr>
              <w:t>Channel</w:t>
            </w:r>
          </w:p>
          <w:p w14:paraId="63C6584D" w14:textId="77777777" w:rsidR="00C33A48" w:rsidRPr="00B20AE8" w:rsidRDefault="00C33A48" w:rsidP="006604EE">
            <w:pPr>
              <w:pStyle w:val="TAC"/>
            </w:pPr>
            <w:r w:rsidRPr="00B20AE8">
              <w:t>±</w:t>
            </w:r>
            <w:r w:rsidRPr="00B20AE8">
              <w:rPr>
                <w:rFonts w:cs="v5.0.0"/>
              </w:rPr>
              <w:t xml:space="preserve">2 x </w:t>
            </w:r>
            <w:r w:rsidRPr="00B20AE8">
              <w:t>BW</w:t>
            </w:r>
            <w:r w:rsidRPr="00B20AE8">
              <w:rPr>
                <w:vertAlign w:val="subscript"/>
              </w:rPr>
              <w:t>Channel</w:t>
            </w:r>
          </w:p>
        </w:tc>
      </w:tr>
      <w:tr w:rsidR="00C33A48" w:rsidRPr="00B20AE8" w14:paraId="5C7C28BA" w14:textId="77777777" w:rsidTr="006A2BF1">
        <w:trPr>
          <w:cantSplit/>
          <w:jc w:val="center"/>
        </w:trPr>
        <w:tc>
          <w:tcPr>
            <w:tcW w:w="8576" w:type="dxa"/>
            <w:gridSpan w:val="2"/>
          </w:tcPr>
          <w:p w14:paraId="014FF683" w14:textId="77777777" w:rsidR="00C33A48" w:rsidRPr="00B20AE8" w:rsidRDefault="00C33A48" w:rsidP="006604EE">
            <w:pPr>
              <w:pStyle w:val="TAN"/>
            </w:pPr>
            <w:r w:rsidRPr="00B20AE8">
              <w:t>NOTE 1:</w:t>
            </w:r>
            <w:r w:rsidRPr="00B20AE8">
              <w:tab/>
              <w:t>This requirement applies for 10 MHz or 20 MHz E-UTRA carriers allocated within 2 545 MHz to 2 575 MHz or 2 595 MHz to 2 645 MHz.</w:t>
            </w:r>
          </w:p>
          <w:p w14:paraId="73B0B0D1" w14:textId="77777777" w:rsidR="00C33A48" w:rsidRPr="00B20AE8" w:rsidRDefault="00C33A48" w:rsidP="006604EE">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2233550B" w14:textId="77777777" w:rsidR="00DD6845" w:rsidRPr="00B20AE8" w:rsidRDefault="00DD6845" w:rsidP="00093AE6"/>
    <w:p w14:paraId="265248EF" w14:textId="77777777" w:rsidR="00540C54" w:rsidRPr="00B20AE8" w:rsidRDefault="00540C54" w:rsidP="00673E8E">
      <w:pPr>
        <w:pStyle w:val="Heading1"/>
        <w:rPr>
          <w:lang w:eastAsia="zh-CN"/>
        </w:rPr>
      </w:pPr>
      <w:bookmarkStart w:id="1497" w:name="_Toc21123178"/>
      <w:bookmarkStart w:id="1498" w:name="_Toc45907371"/>
      <w:bookmarkStart w:id="1499" w:name="_Toc53181475"/>
      <w:bookmarkStart w:id="1500" w:name="_Toc61117241"/>
      <w:r w:rsidRPr="00B20AE8">
        <w:rPr>
          <w:lang w:eastAsia="zh-CN"/>
        </w:rPr>
        <w:t>7</w:t>
      </w:r>
      <w:r w:rsidRPr="00B20AE8">
        <w:rPr>
          <w:rFonts w:hint="eastAsia"/>
          <w:lang w:eastAsia="zh-CN"/>
        </w:rPr>
        <w:tab/>
        <w:t>Radiated receiver characteristics</w:t>
      </w:r>
      <w:bookmarkEnd w:id="1497"/>
      <w:bookmarkEnd w:id="1498"/>
      <w:bookmarkEnd w:id="1499"/>
      <w:bookmarkEnd w:id="1500"/>
    </w:p>
    <w:p w14:paraId="3DC4CCAB" w14:textId="77777777" w:rsidR="00540C54" w:rsidRPr="00B20AE8" w:rsidRDefault="00540C54" w:rsidP="00673E8E">
      <w:pPr>
        <w:pStyle w:val="Heading2"/>
        <w:rPr>
          <w:lang w:eastAsia="zh-CN"/>
        </w:rPr>
      </w:pPr>
      <w:bookmarkStart w:id="1501" w:name="_Toc21123179"/>
      <w:bookmarkStart w:id="1502" w:name="_Toc45907372"/>
      <w:bookmarkStart w:id="1503" w:name="_Toc53181476"/>
      <w:bookmarkStart w:id="1504" w:name="_Toc61117242"/>
      <w:r w:rsidRPr="00B20AE8">
        <w:rPr>
          <w:lang w:eastAsia="zh-CN"/>
        </w:rPr>
        <w:t>7.1</w:t>
      </w:r>
      <w:r w:rsidRPr="00B20AE8">
        <w:rPr>
          <w:lang w:eastAsia="zh-CN"/>
        </w:rPr>
        <w:tab/>
        <w:t>General</w:t>
      </w:r>
      <w:bookmarkEnd w:id="1501"/>
      <w:bookmarkEnd w:id="1502"/>
      <w:bookmarkEnd w:id="1503"/>
      <w:bookmarkEnd w:id="1504"/>
    </w:p>
    <w:p w14:paraId="41EC9FC7" w14:textId="77777777"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14:paraId="2DBA5F19" w14:textId="76297E8D" w:rsidR="00CC0291" w:rsidRPr="00B20AE8" w:rsidRDefault="00CC0291" w:rsidP="00CC0291">
      <w:pPr>
        <w:rPr>
          <w:rFonts w:cs="v5.0.0"/>
        </w:rPr>
      </w:pPr>
      <w:r w:rsidRPr="00B20AE8">
        <w:rPr>
          <w:rFonts w:cs="v5.0.0"/>
        </w:rPr>
        <w:t xml:space="preserve">Unless otherwise stated the requirements in </w:t>
      </w:r>
      <w:r w:rsidR="003D3C64" w:rsidRPr="00B20AE8">
        <w:rPr>
          <w:rFonts w:cs="v5.0.0"/>
        </w:rPr>
        <w:t>clause</w:t>
      </w:r>
      <w:r w:rsidR="003D3C64">
        <w:rPr>
          <w:rFonts w:cs="v5.0.0"/>
        </w:rPr>
        <w:t> </w:t>
      </w:r>
      <w:r w:rsidR="003D3C64" w:rsidRPr="00B20AE8">
        <w:rPr>
          <w:rFonts w:cs="v5.0.0"/>
        </w:rPr>
        <w:t>7</w:t>
      </w:r>
      <w:r w:rsidRPr="00B20AE8">
        <w:rPr>
          <w:rFonts w:cs="v5.0.0"/>
        </w:rPr>
        <w:t xml:space="preserve"> apply during the AAS BS </w:t>
      </w:r>
      <w:r w:rsidRPr="00B20AE8">
        <w:rPr>
          <w:rFonts w:cs="v5.0.0"/>
          <w:i/>
        </w:rPr>
        <w:t>receive period.</w:t>
      </w:r>
    </w:p>
    <w:p w14:paraId="61DF18B3" w14:textId="011B26DF" w:rsidR="00CC0291" w:rsidRPr="00B20AE8" w:rsidRDefault="00CC0291" w:rsidP="00CC0291">
      <w:r w:rsidRPr="00B20AE8">
        <w:t xml:space="preserve">The requirements in </w:t>
      </w:r>
      <w:r w:rsidR="003D3C64" w:rsidRPr="00B20AE8">
        <w:t>clause</w:t>
      </w:r>
      <w:r w:rsidR="003D3C64">
        <w:t> </w:t>
      </w:r>
      <w:r w:rsidR="003D3C64" w:rsidRPr="00B20AE8">
        <w:t>7</w:t>
      </w:r>
      <w:r w:rsidRPr="00B20AE8">
        <w:t xml:space="preserve"> shall be met for any transmitter setting.</w:t>
      </w:r>
    </w:p>
    <w:p w14:paraId="46C363F8" w14:textId="77777777" w:rsidR="00CC0291" w:rsidRPr="00B20AE8" w:rsidRDefault="00CC0291" w:rsidP="00CC0291">
      <w:r w:rsidRPr="00B20AE8">
        <w:t>The (E-UTRA) throughput requirements defined for the receiver characteristics in this clause do not assume HARQ retransmissions.</w:t>
      </w:r>
    </w:p>
    <w:p w14:paraId="50DEEBDF" w14:textId="77777777" w:rsidR="00CC0291" w:rsidRPr="00B20AE8" w:rsidRDefault="00CC0291" w:rsidP="00CC0291">
      <w:r w:rsidRPr="00B20AE8">
        <w:t>When the AAS BS is configured to receive multiple carriers, all the throughput requirements are applicable for each received carrier.</w:t>
      </w:r>
    </w:p>
    <w:p w14:paraId="130BAE7E" w14:textId="23B318D6" w:rsidR="002871C1" w:rsidRPr="00B20AE8" w:rsidRDefault="002871C1" w:rsidP="00CC0291">
      <w:pPr>
        <w:rPr>
          <w:rFonts w:eastAsia="MS Mincho"/>
        </w:rPr>
      </w:pPr>
      <w:r w:rsidRPr="00B20AE8">
        <w:rPr>
          <w:rFonts w:eastAsia="MS Mincho"/>
        </w:rPr>
        <w:t xml:space="preserve">Any radiated receiver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4231E181" w14:textId="77777777" w:rsidR="00200C0D" w:rsidRPr="00B20AE8" w:rsidRDefault="00200C0D" w:rsidP="00200C0D">
      <w:r w:rsidRPr="00B20AE8">
        <w:t>Each requirement shall be met over the RoAoA specified.</w:t>
      </w:r>
    </w:p>
    <w:p w14:paraId="0EA4E184" w14:textId="77777777" w:rsidR="00200C0D" w:rsidRPr="00B20AE8" w:rsidRDefault="00200C0D" w:rsidP="00200C0D">
      <w:r w:rsidRPr="00B20AE8">
        <w:t xml:space="preserve">For requirements which are to be met over the </w:t>
      </w:r>
      <w:r w:rsidRPr="00B20AE8">
        <w:rPr>
          <w:i/>
        </w:rPr>
        <w:t>OTA REFSENS RoAoA</w:t>
      </w:r>
      <w:r w:rsidRPr="00B20AE8">
        <w:t xml:space="preserve"> absolute requirement values are offset by the following term:</w:t>
      </w:r>
    </w:p>
    <w:p w14:paraId="666C3BA6" w14:textId="77777777" w:rsidR="00200C0D" w:rsidRPr="00B20AE8" w:rsidRDefault="00200C0D" w:rsidP="00F437E4">
      <w:pPr>
        <w:pStyle w:val="B1"/>
      </w:pPr>
      <w:r w:rsidRPr="00B20AE8">
        <w:tab/>
        <w:t>Δ</w:t>
      </w:r>
      <w:r w:rsidRPr="00B20AE8">
        <w:rPr>
          <w:vertAlign w:val="subscript"/>
        </w:rPr>
        <w:t>OTAREFSENS</w:t>
      </w:r>
      <w:r w:rsidRPr="00B20AE8">
        <w:t xml:space="preserve"> = 44.1 - 10*log10(BeW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the reference direction.</w:t>
      </w:r>
    </w:p>
    <w:p w14:paraId="61394012" w14:textId="77777777" w:rsidR="00200C0D" w:rsidRPr="00B20AE8" w:rsidRDefault="00200C0D" w:rsidP="00200C0D">
      <w:pPr>
        <w:rPr>
          <w:rFonts w:cs="Arial"/>
        </w:rPr>
      </w:pPr>
      <w:r w:rsidRPr="00B20AE8">
        <w:rPr>
          <w:rFonts w:cs="Arial"/>
        </w:rPr>
        <w:t>And</w:t>
      </w:r>
    </w:p>
    <w:p w14:paraId="6C5BDA8A" w14:textId="77777777" w:rsidR="00200C0D" w:rsidRPr="00B20AE8" w:rsidRDefault="00200C0D" w:rsidP="00F437E4">
      <w:pPr>
        <w:pStyle w:val="B1"/>
      </w:pPr>
      <w:r w:rsidRPr="00B20AE8">
        <w:tab/>
        <w:t>Δ</w:t>
      </w:r>
      <w:r w:rsidRPr="00B20AE8">
        <w:rPr>
          <w:vertAlign w:val="subscript"/>
        </w:rPr>
        <w:t>OTAREFSENS</w:t>
      </w:r>
      <w:r w:rsidRPr="00B20AE8">
        <w:t xml:space="preserve"> = 41.1 - 10*log10(BeW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all other directions.</w:t>
      </w:r>
    </w:p>
    <w:p w14:paraId="1ADBBE78" w14:textId="77777777" w:rsidR="00200C0D" w:rsidRPr="00B20AE8" w:rsidRDefault="00200C0D" w:rsidP="00200C0D">
      <w:r w:rsidRPr="00B20AE8">
        <w:t xml:space="preserve">For requirements which are to be met over the </w:t>
      </w:r>
      <w:r w:rsidRPr="00B20AE8">
        <w:rPr>
          <w:i/>
        </w:rPr>
        <w:t>minSENS RoAoA</w:t>
      </w:r>
      <w:r w:rsidRPr="00B20AE8">
        <w:t xml:space="preserve"> absolute requirement values are offset by the following term:</w:t>
      </w:r>
    </w:p>
    <w:p w14:paraId="7B26CF71" w14:textId="33FACEBE" w:rsidR="00DD6845" w:rsidRPr="00B20AE8" w:rsidRDefault="00F437E4" w:rsidP="00F437E4">
      <w:pPr>
        <w:pStyle w:val="B1"/>
        <w:rPr>
          <w:lang w:val="sv-FI" w:eastAsia="zh-CN"/>
        </w:rPr>
      </w:pPr>
      <w:r>
        <w:tab/>
      </w:r>
      <w:r w:rsidR="00200C0D" w:rsidRPr="00B20AE8">
        <w:t>Δ</w:t>
      </w:r>
      <w:r w:rsidR="00200C0D" w:rsidRPr="00B20AE8">
        <w:rPr>
          <w:vertAlign w:val="subscript"/>
          <w:lang w:val="sv-FI"/>
        </w:rPr>
        <w:t>minSENS</w:t>
      </w:r>
      <w:r w:rsidR="00200C0D" w:rsidRPr="00B20AE8">
        <w:rPr>
          <w:lang w:val="sv-FI"/>
        </w:rPr>
        <w:t xml:space="preserve"> = P</w:t>
      </w:r>
      <w:r w:rsidR="00200C0D" w:rsidRPr="00B20AE8">
        <w:rPr>
          <w:vertAlign w:val="subscript"/>
          <w:lang w:val="sv-FI"/>
        </w:rPr>
        <w:t>REFSENS</w:t>
      </w:r>
      <w:r w:rsidR="00200C0D" w:rsidRPr="00B20AE8">
        <w:rPr>
          <w:lang w:val="sv-FI"/>
        </w:rPr>
        <w:t xml:space="preserve"> – EIS</w:t>
      </w:r>
      <w:r w:rsidR="00200C0D" w:rsidRPr="00B20AE8">
        <w:rPr>
          <w:vertAlign w:val="subscript"/>
          <w:lang w:val="sv-FI"/>
        </w:rPr>
        <w:t>minSENS</w:t>
      </w:r>
      <w:r w:rsidR="00200C0D" w:rsidRPr="00B20AE8">
        <w:rPr>
          <w:lang w:val="sv-FI"/>
        </w:rPr>
        <w:t xml:space="preserve"> (dB)</w:t>
      </w:r>
    </w:p>
    <w:p w14:paraId="1AF117B1" w14:textId="77777777" w:rsidR="00540C54" w:rsidRPr="00B20AE8" w:rsidRDefault="00540C54" w:rsidP="00673E8E">
      <w:pPr>
        <w:pStyle w:val="Heading2"/>
        <w:rPr>
          <w:lang w:val="sv-FI" w:eastAsia="zh-CN"/>
        </w:rPr>
      </w:pPr>
      <w:bookmarkStart w:id="1505" w:name="_Toc21123180"/>
      <w:bookmarkStart w:id="1506" w:name="_Toc45907373"/>
      <w:bookmarkStart w:id="1507" w:name="_Toc53181477"/>
      <w:bookmarkStart w:id="1508" w:name="_Toc61117243"/>
      <w:r w:rsidRPr="00B20AE8">
        <w:rPr>
          <w:lang w:val="sv-FI" w:eastAsia="zh-CN"/>
        </w:rPr>
        <w:t>7.2</w:t>
      </w:r>
      <w:r w:rsidRPr="00B20AE8">
        <w:rPr>
          <w:lang w:val="sv-FI" w:eastAsia="zh-CN"/>
        </w:rPr>
        <w:tab/>
        <w:t>OTA sensitivity</w:t>
      </w:r>
      <w:bookmarkEnd w:id="1505"/>
      <w:bookmarkEnd w:id="1506"/>
      <w:bookmarkEnd w:id="1507"/>
      <w:bookmarkEnd w:id="1508"/>
    </w:p>
    <w:p w14:paraId="2E269BAC" w14:textId="77777777" w:rsidR="00CC0291" w:rsidRPr="00B20AE8" w:rsidRDefault="00CC0291" w:rsidP="00673E8E">
      <w:pPr>
        <w:pStyle w:val="Heading3"/>
      </w:pPr>
      <w:bookmarkStart w:id="1509" w:name="_Toc21123181"/>
      <w:bookmarkStart w:id="1510" w:name="_Toc45907374"/>
      <w:bookmarkStart w:id="1511" w:name="_Toc53181478"/>
      <w:bookmarkStart w:id="1512" w:name="_Toc61117244"/>
      <w:r w:rsidRPr="00B20AE8">
        <w:t>7.2.1</w:t>
      </w:r>
      <w:r w:rsidRPr="00B20AE8">
        <w:tab/>
        <w:t>Definition and applicability</w:t>
      </w:r>
      <w:bookmarkEnd w:id="1509"/>
      <w:bookmarkEnd w:id="1510"/>
      <w:bookmarkEnd w:id="1511"/>
      <w:bookmarkEnd w:id="1512"/>
    </w:p>
    <w:p w14:paraId="1A2EDC12" w14:textId="77777777"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14:paraId="12BD5610" w14:textId="77777777"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14:paraId="049B6E25" w14:textId="77777777"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14:paraId="59DD3C1C" w14:textId="77777777" w:rsidR="00CC0291" w:rsidRPr="00B20AE8" w:rsidRDefault="00CC0291" w:rsidP="00E603E9">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14:paraId="1757E0A1" w14:textId="77777777"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14:paraId="21514DE4" w14:textId="229931A1" w:rsidR="00CC0291" w:rsidRPr="00B20AE8" w:rsidRDefault="00CC0291" w:rsidP="00E603E9">
      <w:pPr>
        <w:pStyle w:val="B1"/>
      </w:pPr>
      <w:r w:rsidRPr="00B20AE8">
        <w:t>-</w:t>
      </w:r>
      <w:r w:rsidRPr="00B20AE8">
        <w:tab/>
        <w:t xml:space="preserve">Five declared </w:t>
      </w:r>
      <w:r w:rsidRPr="00B20AE8">
        <w:rPr>
          <w:i/>
        </w:rPr>
        <w:t>sensitivity RoAoA</w:t>
      </w:r>
      <w:r w:rsidRPr="00B20AE8">
        <w:t xml:space="preserve"> comprising the conformance testing directions as detailed in</w:t>
      </w:r>
      <w:r w:rsidR="003D3C64">
        <w:t> </w:t>
      </w:r>
      <w:r w:rsidR="003D3C64" w:rsidRPr="00B20AE8">
        <w:t>[</w:t>
      </w:r>
      <w:r w:rsidR="00672E74" w:rsidRPr="00B20AE8">
        <w:t>7</w:t>
      </w:r>
      <w:r w:rsidRPr="00B20AE8">
        <w:t>].</w:t>
      </w:r>
    </w:p>
    <w:p w14:paraId="4725EFA8" w14:textId="77777777" w:rsidR="00CC0291" w:rsidRPr="006507D3" w:rsidRDefault="00CC0291" w:rsidP="00E603E9">
      <w:pPr>
        <w:pStyle w:val="B1"/>
        <w:rPr>
          <w:rFonts w:eastAsia="MS Mincho"/>
        </w:rPr>
      </w:pPr>
      <w:r w:rsidRPr="00B20AE8">
        <w:t>-</w:t>
      </w:r>
      <w:r w:rsidRPr="00B20AE8">
        <w:tab/>
        <w:t xml:space="preserve">The </w:t>
      </w:r>
      <w:r w:rsidRPr="00B20AE8">
        <w:rPr>
          <w:i/>
        </w:rPr>
        <w:t>receiver target reference direction</w:t>
      </w:r>
      <w:r w:rsidRPr="00B20AE8">
        <w:t>.</w:t>
      </w:r>
    </w:p>
    <w:p w14:paraId="1567D2FB" w14:textId="77777777" w:rsidR="00CC0291" w:rsidRPr="00B20AE8" w:rsidRDefault="00CC0291" w:rsidP="00CC0291">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14:paraId="4B159D95" w14:textId="77777777" w:rsidR="00CC0291" w:rsidRPr="00B20AE8" w:rsidRDefault="00CC0291" w:rsidP="00CC0291">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14:paraId="174B3207" w14:textId="77777777" w:rsidR="00CC0291" w:rsidRPr="00B20AE8" w:rsidRDefault="00CC0291" w:rsidP="00CC0291">
      <w:pPr>
        <w:pStyle w:val="NO"/>
      </w:pPr>
      <w:r w:rsidRPr="00B20AE8">
        <w:t>NOTE 3:</w:t>
      </w:r>
      <w:r w:rsidRPr="00B20AE8">
        <w:tab/>
      </w:r>
      <w:r w:rsidR="003D589C" w:rsidRPr="00B20AE8">
        <w:t>(Void)</w:t>
      </w:r>
    </w:p>
    <w:p w14:paraId="3ACAE24D" w14:textId="77777777"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14:paraId="145880D0" w14:textId="77777777"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14:paraId="22526110" w14:textId="77777777" w:rsidR="00CC0291" w:rsidRPr="00B20AE8" w:rsidRDefault="00CC0291" w:rsidP="00CC0291">
      <w:pPr>
        <w:pStyle w:val="B1"/>
      </w:pPr>
      <w:r w:rsidRPr="00B20AE8">
        <w:t>-</w:t>
      </w:r>
      <w:r w:rsidRPr="00B20AE8">
        <w:tab/>
        <w:t xml:space="preserve">One declared active </w:t>
      </w:r>
      <w:r w:rsidRPr="00B20AE8">
        <w:rPr>
          <w:i/>
        </w:rPr>
        <w:t>sensitivity RoAoA</w:t>
      </w:r>
      <w:r w:rsidRPr="00B20AE8">
        <w:t>.</w:t>
      </w:r>
    </w:p>
    <w:p w14:paraId="4D6270D0" w14:textId="77777777"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14:paraId="548EB8C6" w14:textId="77777777"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14:paraId="02535C46" w14:textId="77777777"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5307A2D3" w14:textId="77777777" w:rsidR="00CC0291" w:rsidRPr="00B20AE8" w:rsidRDefault="00CC0291" w:rsidP="00673E8E">
      <w:pPr>
        <w:pStyle w:val="Heading3"/>
      </w:pPr>
      <w:bookmarkStart w:id="1513" w:name="_Toc21123182"/>
      <w:bookmarkStart w:id="1514" w:name="_Toc45907375"/>
      <w:bookmarkStart w:id="1515" w:name="_Toc53181479"/>
      <w:bookmarkStart w:id="1516" w:name="_Toc61117245"/>
      <w:r w:rsidRPr="00B20AE8">
        <w:t>7.2.2</w:t>
      </w:r>
      <w:r w:rsidRPr="00B20AE8">
        <w:tab/>
        <w:t>Minimum Requirement</w:t>
      </w:r>
      <w:bookmarkEnd w:id="1513"/>
      <w:bookmarkEnd w:id="1514"/>
      <w:bookmarkEnd w:id="1515"/>
      <w:bookmarkEnd w:id="1516"/>
    </w:p>
    <w:p w14:paraId="66FE57BD" w14:textId="13969782" w:rsidR="00CF0D41" w:rsidRPr="00B20AE8" w:rsidRDefault="000D052B" w:rsidP="00CC4BB7">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0.2.2.</w:t>
      </w:r>
    </w:p>
    <w:p w14:paraId="4678CB65" w14:textId="66DC264F"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0.2.3.</w:t>
      </w:r>
    </w:p>
    <w:p w14:paraId="231FC473" w14:textId="3F5A2BD0"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0.2.4.</w:t>
      </w:r>
    </w:p>
    <w:p w14:paraId="14C032B1" w14:textId="77777777" w:rsidR="00CC0291" w:rsidRPr="00B20AE8" w:rsidRDefault="00CC0291" w:rsidP="00673E8E">
      <w:pPr>
        <w:pStyle w:val="Heading3"/>
      </w:pPr>
      <w:bookmarkStart w:id="1517" w:name="_Toc21123183"/>
      <w:bookmarkStart w:id="1518" w:name="_Toc45907376"/>
      <w:bookmarkStart w:id="1519" w:name="_Toc53181480"/>
      <w:bookmarkStart w:id="1520" w:name="_Toc61117246"/>
      <w:r w:rsidRPr="00B20AE8">
        <w:t>7.2.3</w:t>
      </w:r>
      <w:r w:rsidRPr="00B20AE8">
        <w:tab/>
        <w:t>Test Purpose</w:t>
      </w:r>
      <w:bookmarkEnd w:id="1517"/>
      <w:bookmarkEnd w:id="1518"/>
      <w:bookmarkEnd w:id="1519"/>
      <w:bookmarkEnd w:id="1520"/>
    </w:p>
    <w:p w14:paraId="2C656BA5" w14:textId="77777777"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14:paraId="49DF6D63" w14:textId="77777777" w:rsidR="00CC0291" w:rsidRPr="00B20AE8" w:rsidRDefault="00CC0291" w:rsidP="00673E8E">
      <w:pPr>
        <w:pStyle w:val="Heading3"/>
      </w:pPr>
      <w:bookmarkStart w:id="1521" w:name="_Toc21123184"/>
      <w:bookmarkStart w:id="1522" w:name="_Toc45907377"/>
      <w:bookmarkStart w:id="1523" w:name="_Toc53181481"/>
      <w:bookmarkStart w:id="1524" w:name="_Toc61117247"/>
      <w:r w:rsidRPr="00B20AE8">
        <w:t>7.2.4</w:t>
      </w:r>
      <w:r w:rsidRPr="00B20AE8">
        <w:tab/>
        <w:t>Method of test</w:t>
      </w:r>
      <w:bookmarkEnd w:id="1521"/>
      <w:bookmarkEnd w:id="1522"/>
      <w:bookmarkEnd w:id="1523"/>
      <w:bookmarkEnd w:id="1524"/>
    </w:p>
    <w:p w14:paraId="1B743DA4" w14:textId="77777777" w:rsidR="00CC0291" w:rsidRPr="00B20AE8" w:rsidRDefault="00CC0291" w:rsidP="00673E8E">
      <w:pPr>
        <w:pStyle w:val="Heading4"/>
      </w:pPr>
      <w:bookmarkStart w:id="1525" w:name="_Toc21123185"/>
      <w:bookmarkStart w:id="1526" w:name="_Toc45907378"/>
      <w:bookmarkStart w:id="1527" w:name="_Toc53181482"/>
      <w:bookmarkStart w:id="1528" w:name="_Toc61117248"/>
      <w:r w:rsidRPr="00B20AE8">
        <w:t>7.2.4.1</w:t>
      </w:r>
      <w:r w:rsidRPr="00B20AE8">
        <w:tab/>
        <w:t>Initial conditions</w:t>
      </w:r>
      <w:bookmarkEnd w:id="1525"/>
      <w:bookmarkEnd w:id="1526"/>
      <w:bookmarkEnd w:id="1527"/>
      <w:bookmarkEnd w:id="1528"/>
    </w:p>
    <w:p w14:paraId="556D8BC7" w14:textId="77777777" w:rsidR="00E603E9" w:rsidRPr="00B20AE8" w:rsidRDefault="00CC0291" w:rsidP="00CC0291">
      <w:pPr>
        <w:rPr>
          <w:lang w:eastAsia="zh-CN"/>
        </w:rPr>
      </w:pPr>
      <w:r w:rsidRPr="00B20AE8">
        <w:rPr>
          <w:lang w:eastAsia="zh-CN"/>
        </w:rPr>
        <w:t>Test environment:</w:t>
      </w:r>
    </w:p>
    <w:p w14:paraId="66982AE8" w14:textId="77777777"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14:paraId="76B2E969" w14:textId="77777777" w:rsidR="00E603E9" w:rsidRPr="00B20AE8" w:rsidRDefault="00CC0291" w:rsidP="00CC0291">
      <w:pPr>
        <w:rPr>
          <w:lang w:eastAsia="zh-CN"/>
        </w:rPr>
      </w:pPr>
      <w:r w:rsidRPr="00B20AE8">
        <w:rPr>
          <w:lang w:eastAsia="zh-CN"/>
        </w:rPr>
        <w:t>RF channels to be tested:</w:t>
      </w:r>
    </w:p>
    <w:p w14:paraId="48B146E6" w14:textId="5783EFED"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3D3C64">
        <w:rPr>
          <w:lang w:eastAsia="zh-CN"/>
        </w:rPr>
        <w:t>clause </w:t>
      </w:r>
      <w:r w:rsidR="003D3C64" w:rsidRPr="00B20AE8">
        <w:rPr>
          <w:lang w:eastAsia="zh-CN"/>
        </w:rPr>
        <w:t>4</w:t>
      </w:r>
      <w:r w:rsidR="00CC0291" w:rsidRPr="00B20AE8">
        <w:rPr>
          <w:lang w:eastAsia="zh-CN"/>
        </w:rPr>
        <w:t>.12.1</w:t>
      </w:r>
      <w:r w:rsidR="009C34E1" w:rsidRPr="00B20AE8">
        <w:rPr>
          <w:lang w:eastAsia="zh-CN"/>
        </w:rPr>
        <w:t>.</w:t>
      </w:r>
    </w:p>
    <w:p w14:paraId="53F9B2CE" w14:textId="77777777" w:rsidR="00B56FF9" w:rsidRPr="00B20AE8" w:rsidRDefault="00CC0291" w:rsidP="00CC0291">
      <w:pPr>
        <w:rPr>
          <w:lang w:eastAsia="zh-CN"/>
        </w:rPr>
      </w:pPr>
      <w:r w:rsidRPr="00B20AE8">
        <w:rPr>
          <w:lang w:eastAsia="zh-CN"/>
        </w:rPr>
        <w:t>Directions to be tested:</w:t>
      </w:r>
    </w:p>
    <w:p w14:paraId="2D4D6D17" w14:textId="77777777"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14:paraId="0E5EE68C" w14:textId="77777777"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14:paraId="69BF3E81" w14:textId="77777777" w:rsidR="00CC0291" w:rsidRPr="00B20AE8" w:rsidRDefault="00CC0291" w:rsidP="00F437E4">
      <w:pPr>
        <w:pStyle w:val="Heading4"/>
      </w:pPr>
      <w:bookmarkStart w:id="1529" w:name="_Toc21123186"/>
      <w:bookmarkStart w:id="1530" w:name="_Toc45907379"/>
      <w:bookmarkStart w:id="1531" w:name="_Toc53181483"/>
      <w:bookmarkStart w:id="1532" w:name="_Toc61117249"/>
      <w:r w:rsidRPr="00B20AE8">
        <w:t>7.2.4.2</w:t>
      </w:r>
      <w:r w:rsidRPr="00B20AE8">
        <w:tab/>
        <w:t>Procedure</w:t>
      </w:r>
      <w:bookmarkEnd w:id="1529"/>
      <w:bookmarkEnd w:id="1530"/>
      <w:bookmarkEnd w:id="1531"/>
      <w:bookmarkEnd w:id="1532"/>
    </w:p>
    <w:p w14:paraId="68CDDD29" w14:textId="77777777"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rPr>
        <w:t xml:space="preserve">, as shown in </w:t>
      </w:r>
      <w:r w:rsidR="00C540D6" w:rsidRPr="00B20AE8">
        <w:rPr>
          <w:rFonts w:eastAsia="MS Mincho"/>
        </w:rPr>
        <w:t>a</w:t>
      </w:r>
      <w:r w:rsidR="00CC0291" w:rsidRPr="00B20AE8">
        <w:rPr>
          <w:rFonts w:eastAsia="MS Mincho"/>
        </w:rPr>
        <w:t>nnex D1.1</w:t>
      </w:r>
      <w:r w:rsidR="00CC0291" w:rsidRPr="00B20AE8">
        <w:t>.</w:t>
      </w:r>
    </w:p>
    <w:p w14:paraId="3CAA693A" w14:textId="77777777"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14:paraId="7093AF28" w14:textId="77777777" w:rsidR="00CC0291" w:rsidRPr="00B20AE8" w:rsidRDefault="00B56FF9" w:rsidP="00B56FF9">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6CB3909B" w14:textId="77777777"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rPr>
        <w:t xml:space="preserve"> </w:t>
      </w:r>
      <w:r w:rsidR="00CC0291" w:rsidRPr="00B20AE8">
        <w:rPr>
          <w:lang w:eastAsia="zh-CN"/>
        </w:rPr>
        <w:t>is</w:t>
      </w:r>
      <w:r w:rsidR="00CC0291" w:rsidRPr="00B20AE8">
        <w:rPr>
          <w:rFonts w:eastAsia="MS Mincho" w:hint="eastAsia"/>
        </w:rPr>
        <w:t xml:space="preserve"> </w:t>
      </w:r>
      <w:r w:rsidR="00CC0291" w:rsidRPr="00B20AE8">
        <w:rPr>
          <w:lang w:eastAsia="zh-CN"/>
        </w:rPr>
        <w:t>accounted for such that all the power from the test antenna</w:t>
      </w:r>
      <w:r w:rsidR="00CC0291" w:rsidRPr="00B20AE8">
        <w:rPr>
          <w:rFonts w:eastAsia="MS Mincho" w:hint="eastAsia"/>
        </w:rPr>
        <w:t xml:space="preserve"> </w:t>
      </w:r>
      <w:r w:rsidR="00CC0291" w:rsidRPr="00B20AE8">
        <w:rPr>
          <w:lang w:eastAsia="zh-CN"/>
        </w:rPr>
        <w:t>is captured by the AAS BS under test.</w:t>
      </w:r>
    </w:p>
    <w:p w14:paraId="3FBF8CE9" w14:textId="77777777"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14:paraId="328D9133" w14:textId="5A8D6CAF"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00CC0291" w:rsidRPr="00B20AE8">
        <w:rPr>
          <w:lang w:eastAsia="zh-CN"/>
        </w:rPr>
        <w:t>.</w:t>
      </w:r>
    </w:p>
    <w:p w14:paraId="7C082119" w14:textId="77777777"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14:paraId="5EEAB889" w14:textId="66875988"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00CC0291"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14:paraId="6DB654BB" w14:textId="4637BF24"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00CC0291" w:rsidRPr="00B20AE8">
        <w:rPr>
          <w:rFonts w:eastAsia="MS P??"/>
        </w:rPr>
        <w:t>5.142</w:t>
      </w:r>
      <w:r w:rsidR="003D3C64">
        <w:rPr>
          <w:rFonts w:eastAsia="MS P??"/>
        </w:rPr>
        <w:t> </w:t>
      </w:r>
      <w:r w:rsidR="003D3C64" w:rsidRPr="00B20AE8">
        <w:rPr>
          <w:rFonts w:eastAsia="MS P??"/>
        </w:rPr>
        <w:t>[</w:t>
      </w:r>
      <w:r w:rsidR="00CC0291" w:rsidRPr="00B20AE8">
        <w:rPr>
          <w:rFonts w:eastAsia="MS P??"/>
        </w:rPr>
        <w:t>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14:paraId="06DD7888" w14:textId="383D08BC"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 xml:space="preserve">test signal as specified in </w:t>
      </w:r>
      <w:r w:rsidR="003D3C64">
        <w:t>clause </w:t>
      </w:r>
      <w:r w:rsidR="003D3C64" w:rsidRPr="00B20AE8">
        <w:t>7</w:t>
      </w:r>
      <w:r w:rsidR="00CC0291" w:rsidRPr="00B20AE8">
        <w:t>.2.5.4 for E-UTRA</w:t>
      </w:r>
      <w:r w:rsidRPr="00B20AE8">
        <w:t>.</w:t>
      </w:r>
    </w:p>
    <w:p w14:paraId="7965B0C6" w14:textId="0CA6F980" w:rsidR="000D052B" w:rsidRPr="00B20AE8" w:rsidRDefault="000D052B" w:rsidP="000D052B">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.2.5.5 for NR.</w:t>
      </w:r>
    </w:p>
    <w:p w14:paraId="4D3BA50C" w14:textId="28CCFAA4" w:rsidR="00CC0291" w:rsidRPr="00B20AE8" w:rsidRDefault="00B56FF9" w:rsidP="00B56FF9">
      <w:pPr>
        <w:pStyle w:val="B1"/>
      </w:pPr>
      <w:r w:rsidRPr="00B20AE8">
        <w:rPr>
          <w:lang w:eastAsia="zh-CN"/>
        </w:rPr>
        <w:t>8)</w:t>
      </w:r>
      <w:r w:rsidRPr="00B20AE8">
        <w:rPr>
          <w:lang w:eastAsia="zh-CN"/>
        </w:rPr>
        <w:tab/>
      </w:r>
      <w:r w:rsidR="00CC0291" w:rsidRPr="00B20AE8">
        <w:rPr>
          <w:lang w:eastAsia="zh-CN"/>
        </w:rPr>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00CC0291" w:rsidRPr="00B20AE8">
        <w:rPr>
          <w:lang w:eastAsia="zh-CN"/>
        </w:rPr>
        <w:t>.2.5</w:t>
      </w:r>
      <w:r w:rsidRPr="00B20AE8">
        <w:rPr>
          <w:lang w:eastAsia="zh-CN"/>
        </w:rPr>
        <w:t>.</w:t>
      </w:r>
    </w:p>
    <w:p w14:paraId="0437A6CA" w14:textId="77777777" w:rsidR="00CC0291" w:rsidRPr="00B20AE8" w:rsidRDefault="00B56FF9" w:rsidP="00B56FF9">
      <w:pPr>
        <w:pStyle w:val="B1"/>
        <w:keepNext/>
        <w:keepLines/>
      </w:pPr>
      <w:r w:rsidRPr="00B20AE8">
        <w:rPr>
          <w:lang w:eastAsia="zh-CN"/>
        </w:rPr>
        <w:t>9)</w:t>
      </w:r>
      <w:r w:rsidRPr="00B20AE8">
        <w:rPr>
          <w:lang w:eastAsia="zh-CN"/>
        </w:rPr>
        <w:tab/>
        <w:t>Measure:</w:t>
      </w:r>
    </w:p>
    <w:p w14:paraId="6606364C" w14:textId="7BFE9A3A" w:rsidR="00CC0291" w:rsidRPr="00B20AE8" w:rsidRDefault="00B56FF9" w:rsidP="00B56FF9">
      <w:pPr>
        <w:pStyle w:val="B2"/>
      </w:pPr>
      <w:r w:rsidRPr="00B20AE8">
        <w:t>-</w:t>
      </w:r>
      <w:r w:rsidRPr="00B20AE8">
        <w:tab/>
      </w:r>
      <w:r w:rsidR="00CC0291" w:rsidRPr="00B20AE8">
        <w:t xml:space="preserve">BER according to annex C in </w:t>
      </w:r>
      <w:r w:rsidR="003D3C64" w:rsidRPr="00B20AE8">
        <w:t>TS</w:t>
      </w:r>
      <w:r w:rsidR="003D3C64">
        <w:t> </w:t>
      </w:r>
      <w:r w:rsidR="003D3C64" w:rsidRPr="00B20AE8">
        <w:t>2</w:t>
      </w:r>
      <w:r w:rsidR="00CC0291" w:rsidRPr="00B20AE8">
        <w:t>5.141</w:t>
      </w:r>
      <w:r w:rsidR="003D3C64">
        <w:t> </w:t>
      </w:r>
      <w:r w:rsidR="003D3C64" w:rsidRPr="00B20AE8">
        <w:t>[</w:t>
      </w:r>
      <w:r w:rsidRPr="00B20AE8">
        <w:t>10</w:t>
      </w:r>
      <w:r w:rsidR="00CC0291" w:rsidRPr="00B20AE8">
        <w:t>] for FDD UTRA.</w:t>
      </w:r>
    </w:p>
    <w:p w14:paraId="175DF42D" w14:textId="17D0574C" w:rsidR="00CC0291" w:rsidRPr="00B20AE8" w:rsidRDefault="00B56FF9" w:rsidP="00B56FF9">
      <w:pPr>
        <w:pStyle w:val="B2"/>
      </w:pPr>
      <w:r w:rsidRPr="00B20AE8">
        <w:t>-</w:t>
      </w:r>
      <w:r w:rsidRPr="00B20AE8">
        <w:tab/>
      </w:r>
      <w:r w:rsidR="00CC0291" w:rsidRPr="00B20AE8">
        <w:t>BER</w:t>
      </w:r>
      <w:r w:rsidR="003D3C64">
        <w:t xml:space="preserve"> </w:t>
      </w:r>
      <w:r w:rsidR="00CC0291" w:rsidRPr="00B20AE8">
        <w:t xml:space="preserve">according to annex F in </w:t>
      </w:r>
      <w:r w:rsidR="003D3C64" w:rsidRPr="00B20AE8">
        <w:t>TS</w:t>
      </w:r>
      <w:r w:rsidR="003D3C64">
        <w:t> </w:t>
      </w:r>
      <w:r w:rsidR="003D3C64" w:rsidRPr="00B20AE8">
        <w:t>2</w:t>
      </w:r>
      <w:r w:rsidR="00CC0291" w:rsidRPr="00B20AE8">
        <w:t>5.142</w:t>
      </w:r>
      <w:r w:rsidR="003D3C64">
        <w:t> </w:t>
      </w:r>
      <w:r w:rsidR="003D3C64" w:rsidRPr="00B20AE8">
        <w:t>[</w:t>
      </w:r>
      <w:r w:rsidR="00CC0291" w:rsidRPr="00B20AE8">
        <w:t>1</w:t>
      </w:r>
      <w:r w:rsidRPr="00B20AE8">
        <w:t>1</w:t>
      </w:r>
      <w:r w:rsidR="00CC0291" w:rsidRPr="00B20AE8">
        <w:t>] for TDD UTRA.</w:t>
      </w:r>
    </w:p>
    <w:p w14:paraId="0A6D31C6" w14:textId="0E545068" w:rsidR="000D052B" w:rsidRPr="00B20AE8" w:rsidRDefault="00B56FF9" w:rsidP="000D052B">
      <w:pPr>
        <w:pStyle w:val="B2"/>
      </w:pPr>
      <w:r w:rsidRPr="00B20AE8">
        <w:t>-</w:t>
      </w:r>
      <w:r w:rsidRPr="00B20AE8">
        <w:tab/>
        <w:t>Throughput according to a</w:t>
      </w:r>
      <w:r w:rsidR="00CC0291" w:rsidRPr="00B20AE8">
        <w:t xml:space="preserve">nnex E in </w:t>
      </w:r>
      <w:r w:rsidR="003D3C64" w:rsidRPr="00B20AE8">
        <w:t>TS</w:t>
      </w:r>
      <w:r w:rsidR="003D3C64">
        <w:t> </w:t>
      </w:r>
      <w:r w:rsidR="003D3C64" w:rsidRPr="00B20AE8">
        <w:t>3</w:t>
      </w:r>
      <w:r w:rsidR="00CC0291" w:rsidRPr="00B20AE8">
        <w:t>6.141</w:t>
      </w:r>
      <w:r w:rsidR="003D3C64">
        <w:t> </w:t>
      </w:r>
      <w:r w:rsidR="003D3C64" w:rsidRPr="00B20AE8">
        <w:t>[</w:t>
      </w:r>
      <w:r w:rsidR="00CC0291" w:rsidRPr="00B20AE8">
        <w:t>1</w:t>
      </w:r>
      <w:r w:rsidRPr="00B20AE8">
        <w:t>2</w:t>
      </w:r>
      <w:r w:rsidR="00CC0291" w:rsidRPr="00B20AE8">
        <w:t>] for E-UTRA</w:t>
      </w:r>
      <w:r w:rsidRPr="00B20AE8">
        <w:t>.</w:t>
      </w:r>
    </w:p>
    <w:p w14:paraId="1A1B4117" w14:textId="26C838E9" w:rsidR="00CC0291" w:rsidRPr="00B20AE8" w:rsidRDefault="000D052B" w:rsidP="000D052B">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229CBFC3" w14:textId="77777777" w:rsidR="00CC0291" w:rsidRPr="00B20AE8" w:rsidRDefault="00B56FF9" w:rsidP="00B56FF9">
      <w:pPr>
        <w:pStyle w:val="B1"/>
      </w:pPr>
      <w:r w:rsidRPr="00B20AE8">
        <w:rPr>
          <w:rFonts w:eastAsia="MS Mincho"/>
        </w:rPr>
        <w:t>10)</w:t>
      </w:r>
      <w:r w:rsidRPr="00B20AE8">
        <w:rPr>
          <w:rFonts w:eastAsia="MS Mincho"/>
        </w:rPr>
        <w:tab/>
      </w:r>
      <w:r w:rsidR="00CC0291" w:rsidRPr="00B20AE8">
        <w:rPr>
          <w:rFonts w:eastAsia="MS Mincho"/>
        </w:rPr>
        <w:t>Repeat</w:t>
      </w:r>
      <w:r w:rsidR="00CC0291" w:rsidRPr="00B20AE8">
        <w:rPr>
          <w:rFonts w:eastAsia="MS Mincho" w:hint="eastAsia"/>
        </w:rPr>
        <w:t xml:space="preserve"> step</w:t>
      </w:r>
      <w:r w:rsidR="00CC0291" w:rsidRPr="00B20AE8">
        <w:rPr>
          <w:rFonts w:eastAsia="MS Mincho"/>
        </w:rPr>
        <w:t>s</w:t>
      </w:r>
      <w:r w:rsidRPr="00B20AE8">
        <w:rPr>
          <w:rFonts w:eastAsia="MS Mincho" w:hint="eastAsia"/>
        </w:rPr>
        <w:t xml:space="preserve"> 3 to 9</w:t>
      </w:r>
      <w:r w:rsidR="00CC0291" w:rsidRPr="00B20AE8">
        <w:rPr>
          <w:rFonts w:eastAsia="MS Mincho" w:hint="eastAsia"/>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14:paraId="72755C5A"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1B64D199" w14:textId="77777777" w:rsidR="00CC0291" w:rsidRPr="00B20AE8" w:rsidRDefault="00CC0291" w:rsidP="00673E8E">
      <w:pPr>
        <w:pStyle w:val="Heading3"/>
      </w:pPr>
      <w:bookmarkStart w:id="1533" w:name="_Toc21123187"/>
      <w:bookmarkStart w:id="1534" w:name="_Toc45907380"/>
      <w:bookmarkStart w:id="1535" w:name="_Toc53181484"/>
      <w:bookmarkStart w:id="1536" w:name="_Toc61117250"/>
      <w:r w:rsidRPr="00B20AE8">
        <w:t>7.2.5</w:t>
      </w:r>
      <w:r w:rsidRPr="00B20AE8">
        <w:tab/>
        <w:t>Test Requirements</w:t>
      </w:r>
      <w:bookmarkEnd w:id="1533"/>
      <w:bookmarkEnd w:id="1534"/>
      <w:bookmarkEnd w:id="1535"/>
      <w:bookmarkEnd w:id="1536"/>
    </w:p>
    <w:p w14:paraId="05C99973" w14:textId="77777777" w:rsidR="00CC0291" w:rsidRPr="00B20AE8" w:rsidRDefault="00CC0291" w:rsidP="00673E8E">
      <w:pPr>
        <w:pStyle w:val="Heading4"/>
      </w:pPr>
      <w:bookmarkStart w:id="1537" w:name="_Toc21123188"/>
      <w:bookmarkStart w:id="1538" w:name="_Toc45907381"/>
      <w:bookmarkStart w:id="1539" w:name="_Toc53181485"/>
      <w:bookmarkStart w:id="1540" w:name="_Toc61117251"/>
      <w:r w:rsidRPr="00B20AE8">
        <w:t>7.2.5.1</w:t>
      </w:r>
      <w:r w:rsidRPr="00B20AE8">
        <w:tab/>
        <w:t>General</w:t>
      </w:r>
      <w:bookmarkEnd w:id="1537"/>
      <w:bookmarkEnd w:id="1538"/>
      <w:bookmarkEnd w:id="1539"/>
      <w:bookmarkEnd w:id="1540"/>
    </w:p>
    <w:p w14:paraId="22109377" w14:textId="20EE6DF7"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3D3C64">
        <w:rPr>
          <w:lang w:eastAsia="zh-CN"/>
        </w:rPr>
        <w:t>clause </w:t>
      </w:r>
      <w:r w:rsidR="003D3C64" w:rsidRPr="00B20AE8">
        <w:rPr>
          <w:lang w:eastAsia="zh-CN"/>
        </w:rPr>
        <w:t>4</w:t>
      </w:r>
      <w:r w:rsidRPr="00B20AE8">
        <w:rPr>
          <w:lang w:eastAsia="zh-CN"/>
        </w:rPr>
        <w:t>.1.</w:t>
      </w:r>
      <w:r w:rsidR="00294BA1" w:rsidRPr="00B20AE8">
        <w:rPr>
          <w:lang w:eastAsia="zh-CN"/>
        </w:rPr>
        <w:t>2.</w:t>
      </w:r>
      <w:r w:rsidR="00672E74" w:rsidRPr="00B20AE8">
        <w:rPr>
          <w:lang w:eastAsia="zh-CN"/>
        </w:rPr>
        <w:t>3</w:t>
      </w:r>
      <w:r w:rsidR="00294BA1" w:rsidRPr="00B20AE8">
        <w:rPr>
          <w:lang w:eastAsia="zh-CN"/>
        </w:rPr>
        <w:t>.</w:t>
      </w:r>
    </w:p>
    <w:p w14:paraId="70F60908" w14:textId="77777777" w:rsidR="00CC0291" w:rsidRPr="00B20AE8" w:rsidRDefault="00CC0291" w:rsidP="00673E8E">
      <w:pPr>
        <w:pStyle w:val="Heading4"/>
      </w:pPr>
      <w:bookmarkStart w:id="1541" w:name="_Toc21123189"/>
      <w:bookmarkStart w:id="1542" w:name="_Toc45907382"/>
      <w:bookmarkStart w:id="1543" w:name="_Toc53181486"/>
      <w:bookmarkStart w:id="1544" w:name="_Toc61117252"/>
      <w:r w:rsidRPr="00B20AE8">
        <w:t>7.2.5.2</w:t>
      </w:r>
      <w:r w:rsidRPr="00B20AE8">
        <w:tab/>
        <w:t>UTRA FDD Test Requirements</w:t>
      </w:r>
      <w:bookmarkEnd w:id="1541"/>
      <w:bookmarkEnd w:id="1542"/>
      <w:bookmarkEnd w:id="1543"/>
      <w:bookmarkEnd w:id="1544"/>
    </w:p>
    <w:p w14:paraId="29C558B7" w14:textId="7AE791E1"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7.2.5.2-1.</w:t>
      </w:r>
    </w:p>
    <w:p w14:paraId="12E93209" w14:textId="77777777" w:rsidR="00CC0291" w:rsidRPr="00B20AE8" w:rsidRDefault="00CC0291" w:rsidP="008A7150">
      <w:pPr>
        <w:pStyle w:val="TH"/>
      </w:pPr>
      <w:r w:rsidRPr="00B20AE8">
        <w:t xml:space="preserve">Table </w:t>
      </w:r>
      <w:r w:rsidRPr="00B20AE8">
        <w:rPr>
          <w:rFonts w:eastAsia="MS Mincho"/>
        </w:rPr>
        <w:t>7.2.5.2-1: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75480242"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173136AC"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560B2F30" w14:textId="705E7DA5"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061E21F4"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4D093521" w14:textId="77777777" w:rsidR="003D3C64" w:rsidRPr="00B20AE8" w:rsidRDefault="003D3C64" w:rsidP="000967AF">
            <w:pPr>
              <w:pStyle w:val="TAH"/>
              <w:rPr>
                <w:rFonts w:cs="Arial"/>
              </w:rPr>
            </w:pPr>
            <w:r w:rsidRPr="00B20AE8">
              <w:rPr>
                <w:rFonts w:cs="v4.2.0"/>
              </w:rPr>
              <w:t>BER</w:t>
            </w:r>
          </w:p>
        </w:tc>
      </w:tr>
      <w:tr w:rsidR="003D3C64" w:rsidRPr="00B20AE8" w14:paraId="009F8A8B"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668BA4EC"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1642D0D2" w14:textId="1A9FD91D"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1C51CF06"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097FDEA4"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098CFBAB" w14:textId="77777777" w:rsidR="003D3C64" w:rsidRPr="00B20AE8" w:rsidRDefault="003D3C64" w:rsidP="000967AF">
            <w:pPr>
              <w:pStyle w:val="TAH"/>
              <w:rPr>
                <w:rFonts w:cs="Arial"/>
              </w:rPr>
            </w:pPr>
          </w:p>
        </w:tc>
      </w:tr>
      <w:tr w:rsidR="00C540D6" w:rsidRPr="00B20AE8" w14:paraId="4EF7C7D1" w14:textId="77777777" w:rsidTr="006A2BF1">
        <w:trPr>
          <w:cantSplit/>
          <w:jc w:val="center"/>
        </w:trPr>
        <w:tc>
          <w:tcPr>
            <w:tcW w:w="2319" w:type="dxa"/>
            <w:tcBorders>
              <w:top w:val="single" w:sz="4" w:space="0" w:color="auto"/>
            </w:tcBorders>
          </w:tcPr>
          <w:p w14:paraId="0392AB8D" w14:textId="556327E7" w:rsidR="00C540D6" w:rsidRPr="00B20AE8" w:rsidRDefault="00C540D6" w:rsidP="00C540D6">
            <w:pPr>
              <w:pStyle w:val="TAC"/>
              <w:rPr>
                <w:rFonts w:cs="Arial"/>
              </w:rPr>
            </w:pPr>
            <w:r w:rsidRPr="00B20AE8">
              <w:rPr>
                <w:rFonts w:cs="Arial"/>
              </w:rPr>
              <w:t xml:space="preserve">12.2kbps DPCH with reference measurement channel defined in annex A in </w:t>
            </w:r>
            <w:r w:rsidR="003D3C64" w:rsidRPr="00B20AE8">
              <w:rPr>
                <w:rFonts w:cs="Arial"/>
              </w:rPr>
              <w:t>TS</w:t>
            </w:r>
            <w:r w:rsidR="003D3C64">
              <w:rPr>
                <w:rFonts w:cs="Arial"/>
              </w:rPr>
              <w:t> </w:t>
            </w:r>
            <w:r w:rsidR="003D3C64" w:rsidRPr="00B20AE8">
              <w:rPr>
                <w:rFonts w:cs="Arial"/>
              </w:rPr>
              <w:t>2</w:t>
            </w:r>
            <w:r w:rsidRPr="00B20AE8">
              <w:rPr>
                <w:rFonts w:cs="Arial"/>
              </w:rPr>
              <w:t>5.141</w:t>
            </w:r>
            <w:r w:rsidR="003D3C64">
              <w:rPr>
                <w:rFonts w:cs="Arial"/>
              </w:rPr>
              <w:t> </w:t>
            </w:r>
            <w:r w:rsidR="003D3C64" w:rsidRPr="00B20AE8">
              <w:rPr>
                <w:rFonts w:cs="Arial"/>
              </w:rPr>
              <w:t>[</w:t>
            </w:r>
            <w:r w:rsidRPr="00B20AE8">
              <w:rPr>
                <w:rFonts w:cs="Arial"/>
              </w:rPr>
              <w:t>10] (PN-9 data sequence or longer)</w:t>
            </w:r>
          </w:p>
        </w:tc>
        <w:tc>
          <w:tcPr>
            <w:tcW w:w="1701" w:type="dxa"/>
            <w:tcBorders>
              <w:top w:val="single" w:sz="4" w:space="0" w:color="auto"/>
            </w:tcBorders>
          </w:tcPr>
          <w:p w14:paraId="2CCBE46A" w14:textId="77777777" w:rsidR="00C540D6" w:rsidRPr="00B20AE8" w:rsidRDefault="00C540D6" w:rsidP="000967AF">
            <w:pPr>
              <w:pStyle w:val="TAC"/>
              <w:rPr>
                <w:rFonts w:cs="Arial"/>
              </w:rPr>
            </w:pPr>
            <w:r w:rsidRPr="00B20AE8">
              <w:rPr>
                <w:rFonts w:cs="v4.2.0"/>
              </w:rPr>
              <w:t>12.2 kbps</w:t>
            </w:r>
          </w:p>
        </w:tc>
        <w:tc>
          <w:tcPr>
            <w:tcW w:w="1989" w:type="dxa"/>
          </w:tcPr>
          <w:p w14:paraId="25069195"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080BB7DE"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44997A5B" w14:textId="77777777" w:rsidR="00C540D6" w:rsidRPr="00B20AE8" w:rsidRDefault="00C540D6" w:rsidP="000967AF">
            <w:pPr>
              <w:pStyle w:val="TAC"/>
              <w:rPr>
                <w:rFonts w:cs="Arial"/>
              </w:rPr>
            </w:pPr>
            <w:r w:rsidRPr="00B20AE8">
              <w:rPr>
                <w:rFonts w:cs="v4.2.0"/>
              </w:rPr>
              <w:t>BER shall not exceed 0.001</w:t>
            </w:r>
          </w:p>
        </w:tc>
      </w:tr>
    </w:tbl>
    <w:p w14:paraId="12B97B7D" w14:textId="77777777" w:rsidR="00CC0291" w:rsidRPr="00B20AE8" w:rsidRDefault="00CC0291" w:rsidP="00B56FF9"/>
    <w:p w14:paraId="70C326BA" w14:textId="77777777" w:rsidR="00CC0291" w:rsidRPr="00B20AE8" w:rsidRDefault="00CC0291" w:rsidP="00673E8E">
      <w:pPr>
        <w:pStyle w:val="Heading4"/>
      </w:pPr>
      <w:bookmarkStart w:id="1545" w:name="_Toc21123190"/>
      <w:bookmarkStart w:id="1546" w:name="_Toc45907383"/>
      <w:bookmarkStart w:id="1547" w:name="_Toc53181487"/>
      <w:bookmarkStart w:id="1548" w:name="_Toc61117253"/>
      <w:r w:rsidRPr="00B20AE8">
        <w:t>7.2.5.3</w:t>
      </w:r>
      <w:r w:rsidRPr="00B20AE8">
        <w:tab/>
        <w:t>UTRA TDD 1,28Mcp option Test Requirements</w:t>
      </w:r>
      <w:bookmarkEnd w:id="1545"/>
      <w:bookmarkEnd w:id="1546"/>
      <w:bookmarkEnd w:id="1547"/>
      <w:bookmarkEnd w:id="1548"/>
    </w:p>
    <w:p w14:paraId="09B18FE1" w14:textId="0A3C2370"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7.2.5.3-1.</w:t>
      </w:r>
    </w:p>
    <w:p w14:paraId="7BE96A33" w14:textId="77777777"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3C7D035C"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449C20F6"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34A94FB7" w14:textId="12130E00"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5E63EADB"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3A35C96C" w14:textId="77777777" w:rsidR="003D3C64" w:rsidRPr="00B20AE8" w:rsidRDefault="003D3C64" w:rsidP="000967AF">
            <w:pPr>
              <w:pStyle w:val="TAH"/>
              <w:rPr>
                <w:rFonts w:cs="Arial"/>
              </w:rPr>
            </w:pPr>
            <w:r w:rsidRPr="00B20AE8">
              <w:rPr>
                <w:rFonts w:cs="v4.2.0"/>
              </w:rPr>
              <w:t>BER</w:t>
            </w:r>
          </w:p>
        </w:tc>
      </w:tr>
      <w:tr w:rsidR="003D3C64" w:rsidRPr="00B20AE8" w14:paraId="5106EBE7"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22F6B312"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6D407A6D" w14:textId="000CC86E"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5DA58CF9"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331E2385"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4570D9" w14:textId="77777777" w:rsidR="003D3C64" w:rsidRPr="00B20AE8" w:rsidRDefault="003D3C64" w:rsidP="000967AF">
            <w:pPr>
              <w:pStyle w:val="TAH"/>
              <w:rPr>
                <w:rFonts w:cs="Arial"/>
              </w:rPr>
            </w:pPr>
          </w:p>
        </w:tc>
      </w:tr>
      <w:tr w:rsidR="00C540D6" w:rsidRPr="00B20AE8" w14:paraId="6B2EEF5F" w14:textId="77777777" w:rsidTr="006A2BF1">
        <w:trPr>
          <w:cantSplit/>
          <w:jc w:val="center"/>
        </w:trPr>
        <w:tc>
          <w:tcPr>
            <w:tcW w:w="2319" w:type="dxa"/>
            <w:tcBorders>
              <w:top w:val="single" w:sz="4" w:space="0" w:color="auto"/>
            </w:tcBorders>
          </w:tcPr>
          <w:p w14:paraId="1194EA2B" w14:textId="54699ACD"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Pr="00B20AE8">
              <w:rPr>
                <w:rFonts w:eastAsia="MS P??"/>
              </w:rPr>
              <w:t>5.142</w:t>
            </w:r>
            <w:r w:rsidR="003D3C64">
              <w:rPr>
                <w:rFonts w:eastAsia="MS P??"/>
              </w:rPr>
              <w:t> </w:t>
            </w:r>
            <w:r w:rsidR="003D3C64" w:rsidRPr="00B20AE8">
              <w:rPr>
                <w:rFonts w:eastAsia="MS P??"/>
              </w:rPr>
              <w:t>[</w:t>
            </w:r>
            <w:r w:rsidRPr="00B20AE8">
              <w:rPr>
                <w:rFonts w:eastAsia="MS P??"/>
              </w:rPr>
              <w:t>11]</w:t>
            </w:r>
          </w:p>
        </w:tc>
        <w:tc>
          <w:tcPr>
            <w:tcW w:w="1701" w:type="dxa"/>
            <w:tcBorders>
              <w:top w:val="single" w:sz="4" w:space="0" w:color="auto"/>
            </w:tcBorders>
          </w:tcPr>
          <w:p w14:paraId="18E820A8" w14:textId="77777777" w:rsidR="00C540D6" w:rsidRPr="00B20AE8" w:rsidRDefault="00C540D6" w:rsidP="000967AF">
            <w:pPr>
              <w:pStyle w:val="TAC"/>
              <w:rPr>
                <w:rFonts w:cs="Arial"/>
              </w:rPr>
            </w:pPr>
            <w:r w:rsidRPr="00B20AE8">
              <w:rPr>
                <w:rFonts w:cs="v4.2.0"/>
              </w:rPr>
              <w:t>12.2 kbps</w:t>
            </w:r>
          </w:p>
        </w:tc>
        <w:tc>
          <w:tcPr>
            <w:tcW w:w="1989" w:type="dxa"/>
          </w:tcPr>
          <w:p w14:paraId="1C3986E1"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65F821E7"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7B3995A6" w14:textId="77777777" w:rsidR="00C540D6" w:rsidRPr="00B20AE8" w:rsidRDefault="00C540D6" w:rsidP="000967AF">
            <w:pPr>
              <w:pStyle w:val="TAC"/>
              <w:rPr>
                <w:rFonts w:cs="Arial"/>
              </w:rPr>
            </w:pPr>
            <w:r w:rsidRPr="00B20AE8">
              <w:rPr>
                <w:rFonts w:cs="v4.2.0"/>
              </w:rPr>
              <w:t>BER shall not exceed 0.001</w:t>
            </w:r>
          </w:p>
        </w:tc>
      </w:tr>
    </w:tbl>
    <w:p w14:paraId="02A20946" w14:textId="77777777" w:rsidR="00B56FF9" w:rsidRPr="00B20AE8" w:rsidRDefault="00B56FF9" w:rsidP="00B56FF9"/>
    <w:p w14:paraId="1D4A7C5A" w14:textId="77777777" w:rsidR="00CC0291" w:rsidRPr="00B20AE8" w:rsidRDefault="00CC0291" w:rsidP="00673E8E">
      <w:pPr>
        <w:pStyle w:val="Heading4"/>
      </w:pPr>
      <w:bookmarkStart w:id="1549" w:name="_Toc21123191"/>
      <w:bookmarkStart w:id="1550" w:name="_Toc45907384"/>
      <w:bookmarkStart w:id="1551" w:name="_Toc53181488"/>
      <w:bookmarkStart w:id="1552" w:name="_Toc61117254"/>
      <w:r w:rsidRPr="00B20AE8">
        <w:t>7.2.5.4</w:t>
      </w:r>
      <w:r w:rsidRPr="00B20AE8">
        <w:tab/>
        <w:t>E-UTRA Test Requirements</w:t>
      </w:r>
      <w:bookmarkEnd w:id="1549"/>
      <w:bookmarkEnd w:id="1550"/>
      <w:bookmarkEnd w:id="1551"/>
      <w:bookmarkEnd w:id="1552"/>
    </w:p>
    <w:p w14:paraId="4D914BD5" w14:textId="41A5AF56"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w:t>
      </w:r>
      <w:r w:rsidR="003D3C64">
        <w:t>clause </w:t>
      </w:r>
      <w:r w:rsidR="003D3C64" w:rsidRPr="00B20AE8">
        <w:t>7</w:t>
      </w:r>
      <w:r w:rsidRPr="00B20AE8">
        <w:t>.2.4.2 shall be ≥ 95</w:t>
      </w:r>
      <w:r w:rsidR="00B56FF9" w:rsidRPr="00B20AE8">
        <w:t xml:space="preserve"> </w:t>
      </w:r>
      <w:r w:rsidRPr="00B20AE8">
        <w:t xml:space="preserve">% of the maximum throughput of the reference measurement channel as specified in </w:t>
      </w:r>
      <w:r w:rsidR="003D3C64" w:rsidRPr="00B20AE8">
        <w:t>TS</w:t>
      </w:r>
      <w:r w:rsidR="003D3C64">
        <w:t> </w:t>
      </w:r>
      <w:r w:rsidR="003D3C64" w:rsidRPr="00B20AE8">
        <w:t>3</w:t>
      </w:r>
      <w:r w:rsidR="00C540D6" w:rsidRPr="00B20AE8">
        <w:t>6.141</w:t>
      </w:r>
      <w:r w:rsidR="003D3C64">
        <w:t> </w:t>
      </w:r>
      <w:r w:rsidR="003D3C64" w:rsidRPr="00B20AE8">
        <w:t>[</w:t>
      </w:r>
      <w:r w:rsidR="00C540D6" w:rsidRPr="00B20AE8">
        <w:t>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14:paraId="5A1711A1" w14:textId="77777777" w:rsidR="00CC0291" w:rsidRPr="00B20AE8" w:rsidRDefault="00CC0291" w:rsidP="008A7150">
      <w:pPr>
        <w:pStyle w:val="TH"/>
      </w:pPr>
      <w:r w:rsidRPr="00B20AE8">
        <w:t>Table 7.2.5.4-1: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7547DF77" w14:textId="77777777" w:rsidTr="006A2BF1">
        <w:trPr>
          <w:cantSplit/>
          <w:jc w:val="center"/>
        </w:trPr>
        <w:tc>
          <w:tcPr>
            <w:tcW w:w="2322" w:type="dxa"/>
            <w:tcBorders>
              <w:bottom w:val="nil"/>
            </w:tcBorders>
            <w:shd w:val="clear" w:color="auto" w:fill="auto"/>
          </w:tcPr>
          <w:p w14:paraId="420C32DE"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69083F45" w14:textId="77777777" w:rsidR="003D3C64" w:rsidRPr="00B20AE8" w:rsidRDefault="003D3C64" w:rsidP="003D3C64">
            <w:pPr>
              <w:pStyle w:val="TAH"/>
            </w:pPr>
            <w:r w:rsidRPr="00B20AE8">
              <w:t>Reference measurement channel</w:t>
            </w:r>
          </w:p>
        </w:tc>
        <w:tc>
          <w:tcPr>
            <w:tcW w:w="4503" w:type="dxa"/>
            <w:gridSpan w:val="2"/>
            <w:shd w:val="clear" w:color="auto" w:fill="auto"/>
          </w:tcPr>
          <w:p w14:paraId="7C7024FC" w14:textId="77777777" w:rsidR="003D3C64" w:rsidRPr="00B20AE8" w:rsidRDefault="003D3C64" w:rsidP="003D3C64">
            <w:pPr>
              <w:pStyle w:val="TAH"/>
            </w:pPr>
            <w:r w:rsidRPr="00B20AE8">
              <w:t>OTA sensitivity (dBm)</w:t>
            </w:r>
          </w:p>
        </w:tc>
      </w:tr>
      <w:tr w:rsidR="003D3C64" w:rsidRPr="00B20AE8" w14:paraId="49829C0F" w14:textId="77777777" w:rsidTr="006A2BF1">
        <w:trPr>
          <w:cantSplit/>
          <w:jc w:val="center"/>
        </w:trPr>
        <w:tc>
          <w:tcPr>
            <w:tcW w:w="2322" w:type="dxa"/>
            <w:tcBorders>
              <w:top w:val="nil"/>
            </w:tcBorders>
            <w:shd w:val="clear" w:color="auto" w:fill="auto"/>
          </w:tcPr>
          <w:p w14:paraId="6154C540" w14:textId="77777777" w:rsidR="003D3C64" w:rsidRPr="00B20AE8" w:rsidRDefault="003D3C64" w:rsidP="003D3C64">
            <w:pPr>
              <w:pStyle w:val="TAH"/>
            </w:pPr>
          </w:p>
        </w:tc>
        <w:tc>
          <w:tcPr>
            <w:tcW w:w="3032" w:type="dxa"/>
            <w:tcBorders>
              <w:top w:val="nil"/>
            </w:tcBorders>
            <w:shd w:val="clear" w:color="auto" w:fill="auto"/>
          </w:tcPr>
          <w:p w14:paraId="0C200D2F" w14:textId="77777777" w:rsidR="003D3C64" w:rsidRPr="00B20AE8" w:rsidRDefault="003D3C64" w:rsidP="003D3C64">
            <w:pPr>
              <w:pStyle w:val="TAH"/>
            </w:pPr>
          </w:p>
        </w:tc>
        <w:tc>
          <w:tcPr>
            <w:tcW w:w="2400" w:type="dxa"/>
            <w:tcBorders>
              <w:bottom w:val="single" w:sz="4" w:space="0" w:color="auto"/>
            </w:tcBorders>
            <w:shd w:val="clear" w:color="auto" w:fill="auto"/>
          </w:tcPr>
          <w:p w14:paraId="44A66AE3"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tcBorders>
              <w:bottom w:val="single" w:sz="4" w:space="0" w:color="auto"/>
            </w:tcBorders>
            <w:shd w:val="clear" w:color="auto" w:fill="auto"/>
          </w:tcPr>
          <w:p w14:paraId="3F5F63C0"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3D3C64" w:rsidRPr="00B20AE8" w14:paraId="28A356F8" w14:textId="77777777" w:rsidTr="006A2BF1">
        <w:trPr>
          <w:cantSplit/>
          <w:jc w:val="center"/>
        </w:trPr>
        <w:tc>
          <w:tcPr>
            <w:tcW w:w="2322" w:type="dxa"/>
            <w:shd w:val="clear" w:color="auto" w:fill="auto"/>
          </w:tcPr>
          <w:p w14:paraId="32A9C716" w14:textId="77777777" w:rsidR="003D3C64" w:rsidRPr="00B20AE8" w:rsidRDefault="003D3C64" w:rsidP="000967AF">
            <w:pPr>
              <w:pStyle w:val="TAC"/>
              <w:rPr>
                <w:rFonts w:cs="Arial"/>
              </w:rPr>
            </w:pPr>
            <w:r w:rsidRPr="00B20AE8">
              <w:rPr>
                <w:rFonts w:cs="Arial"/>
              </w:rPr>
              <w:t>1.4</w:t>
            </w:r>
          </w:p>
        </w:tc>
        <w:tc>
          <w:tcPr>
            <w:tcW w:w="3032" w:type="dxa"/>
            <w:shd w:val="clear" w:color="auto" w:fill="auto"/>
          </w:tcPr>
          <w:p w14:paraId="36477674" w14:textId="0334967D" w:rsidR="003D3C64" w:rsidRPr="00B20AE8" w:rsidRDefault="003D3C64" w:rsidP="00C540D6">
            <w:pPr>
              <w:pStyle w:val="TAC"/>
              <w:rPr>
                <w:rFonts w:cs="Arial"/>
              </w:rPr>
            </w:pPr>
            <w:r w:rsidRPr="00B20AE8">
              <w:rPr>
                <w:rFonts w:cs="Arial"/>
              </w:rPr>
              <w:t>FRC A1-1 in annex A.1</w:t>
            </w:r>
            <w:r>
              <w:rPr>
                <w:rFonts w:cs="Arial"/>
              </w:rPr>
              <w:t> </w:t>
            </w:r>
            <w:r w:rsidRPr="00B20AE8">
              <w:rPr>
                <w:rFonts w:cs="Arial"/>
              </w:rPr>
              <w:t>[12]</w:t>
            </w:r>
          </w:p>
        </w:tc>
        <w:tc>
          <w:tcPr>
            <w:tcW w:w="2400" w:type="dxa"/>
            <w:tcBorders>
              <w:bottom w:val="nil"/>
            </w:tcBorders>
            <w:shd w:val="clear" w:color="auto" w:fill="auto"/>
          </w:tcPr>
          <w:p w14:paraId="6E980359" w14:textId="1AA1B3BB" w:rsidR="003D3C64" w:rsidRPr="00B20AE8" w:rsidRDefault="003D3C64" w:rsidP="00C540D6">
            <w:pPr>
              <w:pStyle w:val="TAC"/>
              <w:rPr>
                <w:rFonts w:cs="Arial"/>
              </w:rPr>
            </w:pPr>
          </w:p>
        </w:tc>
        <w:tc>
          <w:tcPr>
            <w:tcW w:w="2103" w:type="dxa"/>
            <w:tcBorders>
              <w:bottom w:val="nil"/>
            </w:tcBorders>
            <w:shd w:val="clear" w:color="auto" w:fill="auto"/>
          </w:tcPr>
          <w:p w14:paraId="58C56AE9" w14:textId="2CE9A668" w:rsidR="003D3C64" w:rsidRPr="00B20AE8" w:rsidRDefault="003D3C64" w:rsidP="00C540D6">
            <w:pPr>
              <w:pStyle w:val="TAC"/>
              <w:rPr>
                <w:rFonts w:cs="Arial"/>
              </w:rPr>
            </w:pPr>
          </w:p>
        </w:tc>
      </w:tr>
      <w:tr w:rsidR="003D3C64" w:rsidRPr="00B20AE8" w14:paraId="0070C54C" w14:textId="77777777" w:rsidTr="006A2BF1">
        <w:trPr>
          <w:cantSplit/>
          <w:jc w:val="center"/>
        </w:trPr>
        <w:tc>
          <w:tcPr>
            <w:tcW w:w="2322" w:type="dxa"/>
            <w:shd w:val="clear" w:color="auto" w:fill="auto"/>
          </w:tcPr>
          <w:p w14:paraId="1D4C3845" w14:textId="77777777" w:rsidR="003D3C64" w:rsidRPr="00B20AE8" w:rsidRDefault="003D3C64" w:rsidP="000967AF">
            <w:pPr>
              <w:pStyle w:val="TAC"/>
              <w:rPr>
                <w:rFonts w:cs="Arial"/>
              </w:rPr>
            </w:pPr>
            <w:r w:rsidRPr="00B20AE8">
              <w:rPr>
                <w:rFonts w:cs="Arial"/>
              </w:rPr>
              <w:t>3</w:t>
            </w:r>
          </w:p>
        </w:tc>
        <w:tc>
          <w:tcPr>
            <w:tcW w:w="3032" w:type="dxa"/>
            <w:shd w:val="clear" w:color="auto" w:fill="auto"/>
          </w:tcPr>
          <w:p w14:paraId="1017702F" w14:textId="5BD6A94C" w:rsidR="003D3C64" w:rsidRPr="00B20AE8" w:rsidRDefault="003D3C64" w:rsidP="00C540D6">
            <w:pPr>
              <w:pStyle w:val="TAC"/>
              <w:rPr>
                <w:rFonts w:cs="Arial"/>
              </w:rPr>
            </w:pPr>
            <w:r w:rsidRPr="00B20AE8">
              <w:rPr>
                <w:rFonts w:cs="Arial"/>
              </w:rPr>
              <w:t>FRC A1-2 in annex A.1</w:t>
            </w:r>
            <w:r>
              <w:rPr>
                <w:rFonts w:cs="Arial"/>
              </w:rPr>
              <w:t> </w:t>
            </w:r>
            <w:r w:rsidRPr="00B20AE8">
              <w:rPr>
                <w:rFonts w:cs="Arial"/>
              </w:rPr>
              <w:t>[12]</w:t>
            </w:r>
          </w:p>
        </w:tc>
        <w:tc>
          <w:tcPr>
            <w:tcW w:w="2400" w:type="dxa"/>
            <w:tcBorders>
              <w:top w:val="nil"/>
              <w:bottom w:val="nil"/>
            </w:tcBorders>
            <w:shd w:val="clear" w:color="auto" w:fill="auto"/>
          </w:tcPr>
          <w:p w14:paraId="6E3768A1" w14:textId="77777777" w:rsidR="003D3C64" w:rsidRPr="00B20AE8" w:rsidRDefault="003D3C64" w:rsidP="000967AF">
            <w:pPr>
              <w:pStyle w:val="TAC"/>
              <w:rPr>
                <w:rFonts w:cs="Arial"/>
              </w:rPr>
            </w:pPr>
          </w:p>
        </w:tc>
        <w:tc>
          <w:tcPr>
            <w:tcW w:w="2103" w:type="dxa"/>
            <w:tcBorders>
              <w:top w:val="nil"/>
              <w:bottom w:val="nil"/>
            </w:tcBorders>
            <w:shd w:val="clear" w:color="auto" w:fill="auto"/>
          </w:tcPr>
          <w:p w14:paraId="5EB5D31C" w14:textId="77777777" w:rsidR="003D3C64" w:rsidRPr="00B20AE8" w:rsidRDefault="003D3C64" w:rsidP="000967AF">
            <w:pPr>
              <w:pStyle w:val="TAC"/>
              <w:rPr>
                <w:rFonts w:cs="Arial"/>
              </w:rPr>
            </w:pPr>
          </w:p>
        </w:tc>
      </w:tr>
      <w:tr w:rsidR="003D3C64" w:rsidRPr="00B20AE8" w14:paraId="156FADD7" w14:textId="77777777" w:rsidTr="006A2BF1">
        <w:trPr>
          <w:cantSplit/>
          <w:jc w:val="center"/>
        </w:trPr>
        <w:tc>
          <w:tcPr>
            <w:tcW w:w="2322" w:type="dxa"/>
            <w:shd w:val="clear" w:color="auto" w:fill="auto"/>
          </w:tcPr>
          <w:p w14:paraId="014DAC36" w14:textId="77777777" w:rsidR="003D3C64" w:rsidRPr="00B20AE8" w:rsidRDefault="003D3C64" w:rsidP="003D3C64">
            <w:pPr>
              <w:pStyle w:val="TAC"/>
              <w:rPr>
                <w:rFonts w:cs="Arial"/>
              </w:rPr>
            </w:pPr>
            <w:r w:rsidRPr="00B20AE8">
              <w:rPr>
                <w:rFonts w:cs="Arial"/>
              </w:rPr>
              <w:t>5</w:t>
            </w:r>
          </w:p>
        </w:tc>
        <w:tc>
          <w:tcPr>
            <w:tcW w:w="3032" w:type="dxa"/>
            <w:tcBorders>
              <w:bottom w:val="single" w:sz="4" w:space="0" w:color="auto"/>
            </w:tcBorders>
            <w:shd w:val="clear" w:color="auto" w:fill="auto"/>
          </w:tcPr>
          <w:p w14:paraId="1BD43E8E" w14:textId="605F98AB"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tc>
        <w:tc>
          <w:tcPr>
            <w:tcW w:w="2400" w:type="dxa"/>
            <w:tcBorders>
              <w:top w:val="nil"/>
              <w:bottom w:val="nil"/>
            </w:tcBorders>
            <w:shd w:val="clear" w:color="auto" w:fill="auto"/>
          </w:tcPr>
          <w:p w14:paraId="38708FA2" w14:textId="38B0C58E" w:rsidR="003D3C64" w:rsidRPr="00B20AE8" w:rsidRDefault="003D3C64" w:rsidP="003D3C64">
            <w:pPr>
              <w:pStyle w:val="TAC"/>
              <w:rPr>
                <w:rFonts w:cs="Arial"/>
              </w:rPr>
            </w:pPr>
            <w:r w:rsidRPr="00B20AE8">
              <w:rPr>
                <w:rFonts w:cs="Arial"/>
              </w:rPr>
              <w:t>Declared minimum EIS (D10.6) + 1.3 dB</w:t>
            </w:r>
          </w:p>
        </w:tc>
        <w:tc>
          <w:tcPr>
            <w:tcW w:w="2103" w:type="dxa"/>
            <w:tcBorders>
              <w:top w:val="nil"/>
              <w:bottom w:val="nil"/>
            </w:tcBorders>
            <w:shd w:val="clear" w:color="auto" w:fill="auto"/>
          </w:tcPr>
          <w:p w14:paraId="51431454" w14:textId="7097A888" w:rsidR="003D3C64" w:rsidRPr="00B20AE8" w:rsidRDefault="003D3C64" w:rsidP="003D3C64">
            <w:pPr>
              <w:pStyle w:val="TAC"/>
              <w:rPr>
                <w:rFonts w:cs="Arial"/>
              </w:rPr>
            </w:pPr>
            <w:r w:rsidRPr="00B20AE8">
              <w:rPr>
                <w:rFonts w:cs="Arial"/>
              </w:rPr>
              <w:t>Declared minimum EIS (D10.6) + 1.4 dB</w:t>
            </w:r>
          </w:p>
        </w:tc>
      </w:tr>
      <w:tr w:rsidR="003D3C64" w:rsidRPr="00B20AE8" w14:paraId="5E5E51FD" w14:textId="77777777" w:rsidTr="006A2BF1">
        <w:trPr>
          <w:cantSplit/>
          <w:jc w:val="center"/>
        </w:trPr>
        <w:tc>
          <w:tcPr>
            <w:tcW w:w="2322" w:type="dxa"/>
            <w:shd w:val="clear" w:color="auto" w:fill="auto"/>
          </w:tcPr>
          <w:p w14:paraId="786CC3FB" w14:textId="77777777" w:rsidR="003D3C64" w:rsidRPr="00B20AE8" w:rsidRDefault="003D3C64" w:rsidP="003D3C64">
            <w:pPr>
              <w:pStyle w:val="TAC"/>
              <w:rPr>
                <w:rFonts w:cs="Arial"/>
              </w:rPr>
            </w:pPr>
            <w:r w:rsidRPr="00B20AE8">
              <w:rPr>
                <w:rFonts w:cs="Arial"/>
              </w:rPr>
              <w:t>10</w:t>
            </w:r>
          </w:p>
        </w:tc>
        <w:tc>
          <w:tcPr>
            <w:tcW w:w="3032" w:type="dxa"/>
            <w:tcBorders>
              <w:bottom w:val="nil"/>
            </w:tcBorders>
            <w:shd w:val="clear" w:color="auto" w:fill="auto"/>
          </w:tcPr>
          <w:p w14:paraId="7FA75AD5" w14:textId="50CAAF4E"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p w14:paraId="525497E3" w14:textId="77777777" w:rsidR="003D3C64" w:rsidRPr="00B20AE8" w:rsidRDefault="003D3C64" w:rsidP="003D3C64">
            <w:pPr>
              <w:pStyle w:val="TAC"/>
              <w:rPr>
                <w:rFonts w:cs="Arial"/>
              </w:rPr>
            </w:pPr>
            <w:r w:rsidRPr="00B20AE8">
              <w:rPr>
                <w:rFonts w:cs="Arial"/>
              </w:rPr>
              <w:t>(Note)</w:t>
            </w:r>
          </w:p>
        </w:tc>
        <w:tc>
          <w:tcPr>
            <w:tcW w:w="2400" w:type="dxa"/>
            <w:tcBorders>
              <w:top w:val="nil"/>
              <w:bottom w:val="nil"/>
            </w:tcBorders>
            <w:shd w:val="clear" w:color="auto" w:fill="auto"/>
          </w:tcPr>
          <w:p w14:paraId="1253B8B5"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30E1B80B" w14:textId="77777777" w:rsidR="003D3C64" w:rsidRPr="00B20AE8" w:rsidRDefault="003D3C64" w:rsidP="003D3C64">
            <w:pPr>
              <w:pStyle w:val="TAC"/>
              <w:rPr>
                <w:rFonts w:cs="Arial"/>
              </w:rPr>
            </w:pPr>
          </w:p>
        </w:tc>
      </w:tr>
      <w:tr w:rsidR="003D3C64" w:rsidRPr="00B20AE8" w14:paraId="7D800B6A" w14:textId="77777777" w:rsidTr="006A2BF1">
        <w:trPr>
          <w:cantSplit/>
          <w:jc w:val="center"/>
        </w:trPr>
        <w:tc>
          <w:tcPr>
            <w:tcW w:w="2322" w:type="dxa"/>
            <w:shd w:val="clear" w:color="auto" w:fill="auto"/>
          </w:tcPr>
          <w:p w14:paraId="637C4880" w14:textId="77777777" w:rsidR="003D3C64" w:rsidRPr="00B20AE8" w:rsidRDefault="003D3C64" w:rsidP="003D3C64">
            <w:pPr>
              <w:pStyle w:val="TAC"/>
              <w:rPr>
                <w:rFonts w:cs="Arial"/>
              </w:rPr>
            </w:pPr>
            <w:r w:rsidRPr="00B20AE8">
              <w:rPr>
                <w:rFonts w:cs="Arial"/>
              </w:rPr>
              <w:t>15</w:t>
            </w:r>
          </w:p>
        </w:tc>
        <w:tc>
          <w:tcPr>
            <w:tcW w:w="3032" w:type="dxa"/>
            <w:tcBorders>
              <w:top w:val="nil"/>
              <w:bottom w:val="nil"/>
            </w:tcBorders>
            <w:shd w:val="clear" w:color="auto" w:fill="auto"/>
          </w:tcPr>
          <w:p w14:paraId="31F63E6D" w14:textId="77777777" w:rsidR="003D3C64" w:rsidRPr="00B20AE8" w:rsidRDefault="003D3C64" w:rsidP="003D3C64">
            <w:pPr>
              <w:pStyle w:val="TAC"/>
              <w:rPr>
                <w:rFonts w:cs="Arial"/>
              </w:rPr>
            </w:pPr>
          </w:p>
        </w:tc>
        <w:tc>
          <w:tcPr>
            <w:tcW w:w="2400" w:type="dxa"/>
            <w:tcBorders>
              <w:top w:val="nil"/>
              <w:bottom w:val="nil"/>
            </w:tcBorders>
            <w:shd w:val="clear" w:color="auto" w:fill="auto"/>
          </w:tcPr>
          <w:p w14:paraId="4EC5B2F7"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116F7FA1" w14:textId="77777777" w:rsidR="003D3C64" w:rsidRPr="00B20AE8" w:rsidRDefault="003D3C64" w:rsidP="003D3C64">
            <w:pPr>
              <w:pStyle w:val="TAC"/>
              <w:rPr>
                <w:rFonts w:cs="Arial"/>
              </w:rPr>
            </w:pPr>
          </w:p>
        </w:tc>
      </w:tr>
      <w:tr w:rsidR="003D3C64" w:rsidRPr="00B20AE8" w14:paraId="516CA555" w14:textId="77777777" w:rsidTr="006A2BF1">
        <w:trPr>
          <w:cantSplit/>
          <w:jc w:val="center"/>
        </w:trPr>
        <w:tc>
          <w:tcPr>
            <w:tcW w:w="2322" w:type="dxa"/>
            <w:shd w:val="clear" w:color="auto" w:fill="auto"/>
          </w:tcPr>
          <w:p w14:paraId="3442F019" w14:textId="77777777" w:rsidR="003D3C64" w:rsidRPr="00B20AE8" w:rsidRDefault="003D3C64" w:rsidP="003D3C64">
            <w:pPr>
              <w:pStyle w:val="TAC"/>
              <w:rPr>
                <w:rFonts w:cs="Arial"/>
              </w:rPr>
            </w:pPr>
            <w:r w:rsidRPr="00B20AE8">
              <w:rPr>
                <w:rFonts w:cs="Arial"/>
              </w:rPr>
              <w:t>20</w:t>
            </w:r>
          </w:p>
        </w:tc>
        <w:tc>
          <w:tcPr>
            <w:tcW w:w="3032" w:type="dxa"/>
            <w:tcBorders>
              <w:top w:val="nil"/>
            </w:tcBorders>
            <w:shd w:val="clear" w:color="auto" w:fill="auto"/>
          </w:tcPr>
          <w:p w14:paraId="0701BC0A" w14:textId="77777777" w:rsidR="003D3C64" w:rsidRPr="00B20AE8" w:rsidRDefault="003D3C64" w:rsidP="003D3C64">
            <w:pPr>
              <w:pStyle w:val="TAC"/>
              <w:rPr>
                <w:rFonts w:cs="Arial"/>
              </w:rPr>
            </w:pPr>
          </w:p>
        </w:tc>
        <w:tc>
          <w:tcPr>
            <w:tcW w:w="2400" w:type="dxa"/>
            <w:tcBorders>
              <w:top w:val="nil"/>
            </w:tcBorders>
            <w:shd w:val="clear" w:color="auto" w:fill="auto"/>
          </w:tcPr>
          <w:p w14:paraId="68976DA6" w14:textId="77777777" w:rsidR="003D3C64" w:rsidRPr="00B20AE8" w:rsidRDefault="003D3C64" w:rsidP="003D3C64">
            <w:pPr>
              <w:pStyle w:val="TAC"/>
              <w:rPr>
                <w:rFonts w:cs="Arial"/>
              </w:rPr>
            </w:pPr>
          </w:p>
        </w:tc>
        <w:tc>
          <w:tcPr>
            <w:tcW w:w="2103" w:type="dxa"/>
            <w:tcBorders>
              <w:top w:val="nil"/>
            </w:tcBorders>
            <w:shd w:val="clear" w:color="auto" w:fill="auto"/>
          </w:tcPr>
          <w:p w14:paraId="145664FB" w14:textId="77777777" w:rsidR="003D3C64" w:rsidRPr="00B20AE8" w:rsidRDefault="003D3C64" w:rsidP="003D3C64">
            <w:pPr>
              <w:pStyle w:val="TAC"/>
              <w:rPr>
                <w:rFonts w:cs="Arial"/>
              </w:rPr>
            </w:pPr>
          </w:p>
        </w:tc>
      </w:tr>
      <w:tr w:rsidR="003D3C64" w:rsidRPr="00B20AE8" w14:paraId="01435396" w14:textId="77777777" w:rsidTr="006A2BF1">
        <w:trPr>
          <w:cantSplit/>
          <w:jc w:val="center"/>
        </w:trPr>
        <w:tc>
          <w:tcPr>
            <w:tcW w:w="9857" w:type="dxa"/>
            <w:gridSpan w:val="4"/>
            <w:shd w:val="clear" w:color="auto" w:fill="auto"/>
          </w:tcPr>
          <w:p w14:paraId="500F97E7" w14:textId="4B4E85C6" w:rsidR="003D3C64" w:rsidRPr="00B20AE8" w:rsidRDefault="003D3C64" w:rsidP="003D3C64">
            <w:pPr>
              <w:pStyle w:val="TAN"/>
              <w:rPr>
                <w:rFonts w:cs="Arial"/>
              </w:rPr>
            </w:pPr>
            <w:r w:rsidRPr="00B20AE8">
              <w:rPr>
                <w:rFonts w:cs="Arial"/>
              </w:rPr>
              <w:t>NOTE:</w:t>
            </w:r>
            <w:r w:rsidRPr="00B20AE8">
              <w:rPr>
                <w:rFonts w:cs="Arial"/>
              </w:rPr>
              <w:tab/>
              <w:t>EIS is the power level of a single instance of the reference measurement channel. This requirement shall be met for each consecutive application of a single instance of FRC A1-3 in</w:t>
            </w:r>
            <w:r>
              <w:rPr>
                <w:rFonts w:cs="Arial"/>
              </w:rPr>
              <w:t> </w:t>
            </w:r>
            <w:r w:rsidRPr="00B20AE8">
              <w:rPr>
                <w:rFonts w:cs="Arial"/>
              </w:rPr>
              <w:t xml:space="preserve">[11] mapped to disjoint frequency ranges with a width of 25 Resource Blocks each. </w:t>
            </w:r>
            <w:r w:rsidRPr="00B20AE8">
              <w:rPr>
                <w:lang w:eastAsia="ko-KR"/>
              </w:rPr>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is </w:t>
            </w:r>
            <w:r w:rsidRPr="00B20AE8">
              <w:rPr>
                <w:lang w:eastAsia="zh-CN"/>
              </w:rPr>
              <w:t>not</w:t>
            </w:r>
            <w:r w:rsidRPr="00B20AE8">
              <w:rPr>
                <w:rFonts w:hint="eastAsia"/>
                <w:lang w:eastAsia="zh-CN"/>
              </w:rPr>
              <w:t xml:space="preserve"> applied for Band 46</w:t>
            </w:r>
            <w:r w:rsidRPr="00B20AE8">
              <w:rPr>
                <w:lang w:eastAsia="zh-CN"/>
              </w:rPr>
              <w:t xml:space="preserve"> nor Band 49</w:t>
            </w:r>
            <w:r w:rsidRPr="00B20AE8">
              <w:rPr>
                <w:rFonts w:hint="eastAsia"/>
                <w:lang w:eastAsia="zh-CN"/>
              </w:rPr>
              <w:t>.</w:t>
            </w:r>
          </w:p>
        </w:tc>
      </w:tr>
    </w:tbl>
    <w:p w14:paraId="0EEA4CBB" w14:textId="77777777" w:rsidR="00CC0291" w:rsidRPr="00B20AE8" w:rsidRDefault="00CC0291" w:rsidP="00CC0291">
      <w:pPr>
        <w:rPr>
          <w:lang w:eastAsia="zh-CN"/>
        </w:rPr>
      </w:pPr>
    </w:p>
    <w:p w14:paraId="4D8E4DFE" w14:textId="77777777" w:rsidR="000D052B" w:rsidRPr="00B20AE8" w:rsidRDefault="000D052B" w:rsidP="000D052B">
      <w:pPr>
        <w:pStyle w:val="Heading4"/>
      </w:pPr>
      <w:bookmarkStart w:id="1553" w:name="_Toc21123192"/>
      <w:bookmarkStart w:id="1554" w:name="_Toc45907385"/>
      <w:bookmarkStart w:id="1555" w:name="_Toc53181489"/>
      <w:bookmarkStart w:id="1556" w:name="_Toc61117255"/>
      <w:r w:rsidRPr="00B20AE8">
        <w:t>7.2.5.5</w:t>
      </w:r>
      <w:r w:rsidRPr="00B20AE8">
        <w:tab/>
        <w:t>NR Test Requirements</w:t>
      </w:r>
      <w:bookmarkEnd w:id="1553"/>
      <w:bookmarkEnd w:id="1554"/>
      <w:bookmarkEnd w:id="1555"/>
      <w:bookmarkEnd w:id="1556"/>
    </w:p>
    <w:p w14:paraId="6752E71E" w14:textId="7A0C6D09"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.2.4.2 shall be ≥ 95 % of the maximum throughput of the reference measurement channel as specified in </w:t>
      </w:r>
      <w:r w:rsidR="003D3C64" w:rsidRPr="00B20AE8">
        <w:t>TS</w:t>
      </w:r>
      <w:r w:rsidR="003D3C64">
        <w:t> </w:t>
      </w:r>
      <w:r w:rsidR="003D3C64" w:rsidRPr="00B20AE8">
        <w:t>3</w:t>
      </w:r>
      <w:r w:rsidRPr="00B20AE8">
        <w:t>8.104</w:t>
      </w:r>
      <w:r w:rsidR="003D3C64">
        <w:t> </w:t>
      </w:r>
      <w:r w:rsidR="003D3C64" w:rsidRPr="00B20AE8">
        <w:t>[</w:t>
      </w:r>
      <w:r w:rsidRPr="00B20AE8">
        <w:t>33] annex A.1 with parameters specified in table 7.2.5.5-1.</w:t>
      </w:r>
    </w:p>
    <w:p w14:paraId="72796A53" w14:textId="77777777" w:rsidR="000D052B" w:rsidRPr="00B20AE8" w:rsidRDefault="000D052B" w:rsidP="000D052B">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2"/>
        <w:gridCol w:w="1656"/>
        <w:gridCol w:w="1819"/>
        <w:gridCol w:w="1408"/>
        <w:gridCol w:w="1408"/>
        <w:gridCol w:w="1408"/>
      </w:tblGrid>
      <w:tr w:rsidR="003D3C64" w:rsidRPr="00B20AE8" w14:paraId="15D96000" w14:textId="77777777" w:rsidTr="006A2BF1">
        <w:trPr>
          <w:cantSplit/>
          <w:jc w:val="center"/>
        </w:trPr>
        <w:tc>
          <w:tcPr>
            <w:tcW w:w="1932" w:type="dxa"/>
            <w:tcBorders>
              <w:top w:val="single" w:sz="4" w:space="0" w:color="auto"/>
              <w:left w:val="single" w:sz="4" w:space="0" w:color="auto"/>
              <w:bottom w:val="nil"/>
              <w:right w:val="single" w:sz="4" w:space="0" w:color="auto"/>
            </w:tcBorders>
            <w:shd w:val="clear" w:color="auto" w:fill="auto"/>
            <w:hideMark/>
          </w:tcPr>
          <w:p w14:paraId="36F0D8BB" w14:textId="79C8B914" w:rsidR="003D3C64" w:rsidRPr="00B20AE8" w:rsidRDefault="003D3C64" w:rsidP="003D3C64">
            <w:pPr>
              <w:pStyle w:val="TAH"/>
              <w:rPr>
                <w:bCs/>
                <w:szCs w:val="18"/>
                <w:lang w:val="sv-SE"/>
              </w:rPr>
            </w:pPr>
            <w:r w:rsidRPr="00B20AE8">
              <w:rPr>
                <w:lang w:val="it-IT"/>
              </w:rPr>
              <w:t>BS channel bandwidth</w:t>
            </w:r>
            <w:r>
              <w:rPr>
                <w:bCs/>
                <w:szCs w:val="18"/>
                <w:lang w:val="it-IT"/>
              </w:rPr>
              <w:t> </w:t>
            </w:r>
            <w:r w:rsidRPr="00B20AE8">
              <w:rPr>
                <w:bCs/>
                <w:szCs w:val="18"/>
                <w:lang w:val="it-IT"/>
              </w:rPr>
              <w:t>[MHz]</w:t>
            </w:r>
          </w:p>
        </w:tc>
        <w:tc>
          <w:tcPr>
            <w:tcW w:w="1656" w:type="dxa"/>
            <w:tcBorders>
              <w:top w:val="single" w:sz="4" w:space="0" w:color="auto"/>
              <w:left w:val="single" w:sz="4" w:space="0" w:color="auto"/>
              <w:bottom w:val="nil"/>
              <w:right w:val="single" w:sz="4" w:space="0" w:color="auto"/>
            </w:tcBorders>
            <w:shd w:val="clear" w:color="auto" w:fill="auto"/>
            <w:hideMark/>
          </w:tcPr>
          <w:p w14:paraId="50B74B09" w14:textId="3C81B8CC" w:rsidR="003D3C64" w:rsidRPr="00B20AE8" w:rsidRDefault="003D3C64" w:rsidP="003D3C64">
            <w:pPr>
              <w:pStyle w:val="TAH"/>
              <w:rPr>
                <w:bCs/>
                <w:szCs w:val="18"/>
                <w:lang w:val="sv-SE"/>
              </w:rPr>
            </w:pPr>
            <w:r w:rsidRPr="00B20AE8">
              <w:rPr>
                <w:bCs/>
                <w:szCs w:val="18"/>
              </w:rPr>
              <w:t>Sub-carrier spacing</w:t>
            </w:r>
            <w:r>
              <w:rPr>
                <w:bCs/>
                <w:szCs w:val="18"/>
              </w:rPr>
              <w:t> </w:t>
            </w:r>
            <w:r w:rsidRPr="00B20AE8">
              <w:rPr>
                <w:bCs/>
                <w:szCs w:val="18"/>
              </w:rPr>
              <w:t>[kHz]</w:t>
            </w:r>
          </w:p>
        </w:tc>
        <w:tc>
          <w:tcPr>
            <w:tcW w:w="1819" w:type="dxa"/>
            <w:tcBorders>
              <w:top w:val="single" w:sz="4" w:space="0" w:color="auto"/>
              <w:left w:val="single" w:sz="4" w:space="0" w:color="auto"/>
              <w:bottom w:val="nil"/>
              <w:right w:val="single" w:sz="4" w:space="0" w:color="auto"/>
            </w:tcBorders>
            <w:shd w:val="clear" w:color="auto" w:fill="auto"/>
            <w:hideMark/>
          </w:tcPr>
          <w:p w14:paraId="22C66E97" w14:textId="0833C8F5" w:rsidR="003D3C64" w:rsidRPr="00B20AE8" w:rsidRDefault="003D3C64" w:rsidP="003D3C64">
            <w:pPr>
              <w:pStyle w:val="TAH"/>
              <w:rPr>
                <w:bCs/>
                <w:szCs w:val="18"/>
              </w:rPr>
            </w:pPr>
            <w:r w:rsidRPr="00B20AE8">
              <w:rPr>
                <w:bCs/>
                <w:szCs w:val="18"/>
              </w:rPr>
              <w:t xml:space="preserve">Reference </w:t>
            </w:r>
          </w:p>
        </w:tc>
        <w:tc>
          <w:tcPr>
            <w:tcW w:w="4224" w:type="dxa"/>
            <w:gridSpan w:val="3"/>
            <w:tcBorders>
              <w:top w:val="single" w:sz="4" w:space="0" w:color="auto"/>
              <w:left w:val="single" w:sz="4" w:space="0" w:color="auto"/>
              <w:bottom w:val="single" w:sz="4" w:space="0" w:color="auto"/>
              <w:right w:val="single" w:sz="4" w:space="0" w:color="auto"/>
            </w:tcBorders>
            <w:hideMark/>
          </w:tcPr>
          <w:p w14:paraId="318D53EC" w14:textId="29B6FD44" w:rsidR="003D3C64" w:rsidRPr="00B20AE8" w:rsidRDefault="003D3C64" w:rsidP="003D3C64">
            <w:pPr>
              <w:pStyle w:val="TAH"/>
              <w:rPr>
                <w:bCs/>
                <w:szCs w:val="18"/>
              </w:rPr>
            </w:pPr>
            <w:r w:rsidRPr="00B20AE8">
              <w:rPr>
                <w:bCs/>
                <w:szCs w:val="18"/>
              </w:rPr>
              <w:t>EIS level</w:t>
            </w:r>
            <w:r>
              <w:rPr>
                <w:bCs/>
                <w:szCs w:val="18"/>
              </w:rPr>
              <w:t> </w:t>
            </w:r>
            <w:r w:rsidRPr="00B20AE8">
              <w:rPr>
                <w:bCs/>
                <w:szCs w:val="18"/>
              </w:rPr>
              <w:t>[dBm]</w:t>
            </w:r>
          </w:p>
        </w:tc>
      </w:tr>
      <w:tr w:rsidR="003D3C64" w:rsidRPr="00B20AE8" w14:paraId="1F9E2201" w14:textId="77777777" w:rsidTr="006A2BF1">
        <w:trPr>
          <w:cantSplit/>
          <w:jc w:val="center"/>
        </w:trPr>
        <w:tc>
          <w:tcPr>
            <w:tcW w:w="1932" w:type="dxa"/>
            <w:tcBorders>
              <w:top w:val="nil"/>
              <w:left w:val="single" w:sz="4" w:space="0" w:color="auto"/>
              <w:bottom w:val="single" w:sz="4" w:space="0" w:color="auto"/>
              <w:right w:val="single" w:sz="4" w:space="0" w:color="auto"/>
            </w:tcBorders>
            <w:shd w:val="clear" w:color="auto" w:fill="auto"/>
            <w:hideMark/>
          </w:tcPr>
          <w:p w14:paraId="4F449C9E" w14:textId="77777777" w:rsidR="003D3C64" w:rsidRPr="00B20AE8" w:rsidRDefault="003D3C64" w:rsidP="003D3C64">
            <w:pPr>
              <w:pStyle w:val="TAH"/>
              <w:rPr>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16393138" w14:textId="77777777" w:rsidR="003D3C64" w:rsidRPr="00B20AE8" w:rsidRDefault="003D3C64" w:rsidP="003D3C64">
            <w:pPr>
              <w:pStyle w:val="TAH"/>
              <w:rPr>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2B21E053" w14:textId="45B1255D" w:rsidR="003D3C64" w:rsidRPr="00B20AE8" w:rsidRDefault="003D3C64" w:rsidP="003D3C64">
            <w:pPr>
              <w:pStyle w:val="TAH"/>
            </w:pPr>
            <w:r w:rsidRPr="00B20AE8">
              <w:t>measurement channel</w:t>
            </w:r>
          </w:p>
        </w:tc>
        <w:tc>
          <w:tcPr>
            <w:tcW w:w="1408" w:type="dxa"/>
            <w:tcBorders>
              <w:top w:val="single" w:sz="4" w:space="0" w:color="auto"/>
              <w:left w:val="single" w:sz="4" w:space="0" w:color="auto"/>
              <w:bottom w:val="single" w:sz="4" w:space="0" w:color="auto"/>
              <w:right w:val="single" w:sz="4" w:space="0" w:color="auto"/>
            </w:tcBorders>
            <w:hideMark/>
          </w:tcPr>
          <w:p w14:paraId="4DA7A5B8" w14:textId="77777777" w:rsidR="003D3C64" w:rsidRPr="00B20AE8" w:rsidRDefault="003D3C64" w:rsidP="003D3C64">
            <w:pPr>
              <w:pStyle w:val="TAH"/>
            </w:pPr>
            <w:r w:rsidRPr="00B20AE8">
              <w:t>f ≤ 3.0 GHz</w:t>
            </w:r>
          </w:p>
        </w:tc>
        <w:tc>
          <w:tcPr>
            <w:tcW w:w="1408" w:type="dxa"/>
            <w:tcBorders>
              <w:top w:val="single" w:sz="4" w:space="0" w:color="auto"/>
              <w:left w:val="single" w:sz="4" w:space="0" w:color="auto"/>
              <w:bottom w:val="single" w:sz="4" w:space="0" w:color="auto"/>
              <w:right w:val="single" w:sz="4" w:space="0" w:color="auto"/>
            </w:tcBorders>
            <w:hideMark/>
          </w:tcPr>
          <w:p w14:paraId="338D6E51" w14:textId="77777777" w:rsidR="003D3C64" w:rsidRPr="00B20AE8" w:rsidRDefault="003D3C64" w:rsidP="003D3C64">
            <w:pPr>
              <w:pStyle w:val="TAH"/>
            </w:pPr>
            <w:r w:rsidRPr="00B20AE8">
              <w:t>3.0 GHz &lt; f ≤ 4.2 GHz</w:t>
            </w:r>
          </w:p>
        </w:tc>
        <w:tc>
          <w:tcPr>
            <w:tcW w:w="1408" w:type="dxa"/>
            <w:tcBorders>
              <w:top w:val="single" w:sz="4" w:space="0" w:color="auto"/>
              <w:left w:val="single" w:sz="4" w:space="0" w:color="auto"/>
              <w:bottom w:val="single" w:sz="4" w:space="0" w:color="auto"/>
              <w:right w:val="single" w:sz="4" w:space="0" w:color="auto"/>
            </w:tcBorders>
            <w:hideMark/>
          </w:tcPr>
          <w:p w14:paraId="53CDF789" w14:textId="77777777" w:rsidR="003D3C64" w:rsidRPr="00B20AE8" w:rsidRDefault="003D3C64" w:rsidP="003D3C64">
            <w:pPr>
              <w:pStyle w:val="TAH"/>
            </w:pPr>
            <w:r w:rsidRPr="00B20AE8">
              <w:t>4.2 GHz &lt; f ≤ 6.0 GHz</w:t>
            </w:r>
          </w:p>
        </w:tc>
      </w:tr>
      <w:tr w:rsidR="004F339F" w:rsidRPr="00B20AE8" w14:paraId="232B0C69" w14:textId="77777777" w:rsidTr="006A2BF1">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108B5509" w14:textId="601F4C5A" w:rsidR="000D052B" w:rsidRPr="00B20AE8" w:rsidRDefault="000D052B" w:rsidP="000D052B">
            <w:pPr>
              <w:pStyle w:val="TAC"/>
            </w:pPr>
            <w:r w:rsidRPr="00B20AE8">
              <w:t>5, 10, 15</w:t>
            </w:r>
          </w:p>
        </w:tc>
        <w:tc>
          <w:tcPr>
            <w:tcW w:w="1656" w:type="dxa"/>
            <w:tcBorders>
              <w:top w:val="single" w:sz="4" w:space="0" w:color="auto"/>
              <w:left w:val="single" w:sz="4" w:space="0" w:color="auto"/>
              <w:bottom w:val="single" w:sz="4" w:space="0" w:color="auto"/>
              <w:right w:val="single" w:sz="4" w:space="0" w:color="auto"/>
            </w:tcBorders>
            <w:hideMark/>
          </w:tcPr>
          <w:p w14:paraId="4C49F77C" w14:textId="77777777" w:rsidR="000D052B" w:rsidRPr="00B20AE8" w:rsidRDefault="000D052B" w:rsidP="000D052B">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4CA8393F" w14:textId="7409C5EE" w:rsidR="000D052B" w:rsidRPr="00B20AE8" w:rsidRDefault="000D052B" w:rsidP="000D052B">
            <w:pPr>
              <w:pStyle w:val="TAC"/>
            </w:pPr>
            <w:r w:rsidRPr="00B20AE8">
              <w:rPr>
                <w:lang w:eastAsia="zh-CN"/>
              </w:rPr>
              <w:t>G- FR1-A1-1 in clause A.1 in</w:t>
            </w:r>
            <w:r w:rsidR="003D3C64">
              <w:rPr>
                <w:lang w:eastAsia="zh-CN"/>
              </w:rPr>
              <w:t> </w:t>
            </w:r>
            <w:r w:rsidR="003D3C64" w:rsidRPr="00B20AE8">
              <w:rPr>
                <w:lang w:eastAsia="zh-CN"/>
              </w:rPr>
              <w:t>[</w:t>
            </w:r>
            <w:r w:rsidRPr="00B20AE8">
              <w:rPr>
                <w:lang w:eastAsia="zh-CN"/>
              </w:rPr>
              <w:t>33]</w:t>
            </w:r>
          </w:p>
        </w:tc>
        <w:tc>
          <w:tcPr>
            <w:tcW w:w="1408" w:type="dxa"/>
            <w:tcBorders>
              <w:top w:val="single" w:sz="4" w:space="0" w:color="auto"/>
              <w:left w:val="single" w:sz="4" w:space="0" w:color="auto"/>
              <w:bottom w:val="single" w:sz="4" w:space="0" w:color="auto"/>
              <w:right w:val="single" w:sz="4" w:space="0" w:color="auto"/>
            </w:tcBorders>
            <w:hideMark/>
          </w:tcPr>
          <w:p w14:paraId="6CA9009F" w14:textId="77777777" w:rsidR="000D052B" w:rsidRPr="00B20AE8" w:rsidRDefault="000D052B" w:rsidP="000D052B">
            <w:pPr>
              <w:pStyle w:val="TAC"/>
            </w:pPr>
            <w:r w:rsidRPr="00B20AE8">
              <w:t>Declared minimum EIS + 1.3</w:t>
            </w:r>
          </w:p>
        </w:tc>
        <w:tc>
          <w:tcPr>
            <w:tcW w:w="1408" w:type="dxa"/>
            <w:tcBorders>
              <w:top w:val="single" w:sz="4" w:space="0" w:color="auto"/>
              <w:left w:val="single" w:sz="4" w:space="0" w:color="auto"/>
              <w:bottom w:val="single" w:sz="4" w:space="0" w:color="auto"/>
              <w:right w:val="single" w:sz="4" w:space="0" w:color="auto"/>
            </w:tcBorders>
            <w:hideMark/>
          </w:tcPr>
          <w:p w14:paraId="2A89D2B1" w14:textId="77777777" w:rsidR="000D052B" w:rsidRPr="00B20AE8" w:rsidRDefault="000D052B" w:rsidP="000D052B">
            <w:pPr>
              <w:pStyle w:val="TAC"/>
            </w:pPr>
            <w:r w:rsidRPr="00B20AE8">
              <w:t>Declared minimum EIS + 1.4</w:t>
            </w:r>
          </w:p>
        </w:tc>
        <w:tc>
          <w:tcPr>
            <w:tcW w:w="1408" w:type="dxa"/>
            <w:tcBorders>
              <w:top w:val="single" w:sz="4" w:space="0" w:color="auto"/>
              <w:left w:val="single" w:sz="4" w:space="0" w:color="auto"/>
              <w:bottom w:val="single" w:sz="4" w:space="0" w:color="auto"/>
              <w:right w:val="single" w:sz="4" w:space="0" w:color="auto"/>
            </w:tcBorders>
            <w:hideMark/>
          </w:tcPr>
          <w:p w14:paraId="04649EC1" w14:textId="77777777" w:rsidR="000D052B" w:rsidRPr="00B20AE8" w:rsidRDefault="000D052B" w:rsidP="000D052B">
            <w:pPr>
              <w:pStyle w:val="TAC"/>
            </w:pPr>
            <w:r w:rsidRPr="00B20AE8">
              <w:t>Declared minimum EIS + 1.6</w:t>
            </w:r>
          </w:p>
        </w:tc>
      </w:tr>
      <w:tr w:rsidR="004F339F" w:rsidRPr="00B20AE8" w14:paraId="08D08794" w14:textId="77777777" w:rsidTr="006A2BF1">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4587D7C2" w14:textId="28A30FB6" w:rsidR="000D052B" w:rsidRPr="00B20AE8" w:rsidRDefault="000D052B" w:rsidP="000D052B">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076D0F7D" w14:textId="77777777" w:rsidR="000D052B" w:rsidRPr="00B20AE8" w:rsidRDefault="000D052B" w:rsidP="000D052B">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7DF7D1FF" w14:textId="29844FF6" w:rsidR="000D052B" w:rsidRPr="00B20AE8" w:rsidRDefault="000D052B" w:rsidP="000D052B">
            <w:pPr>
              <w:pStyle w:val="TAC"/>
            </w:pPr>
            <w:r w:rsidRPr="00B20AE8">
              <w:rPr>
                <w:lang w:eastAsia="zh-CN"/>
              </w:rPr>
              <w:t>G- FR1-A1-2 in clause A.1 in</w:t>
            </w:r>
            <w:r w:rsidR="003D3C64">
              <w:rPr>
                <w:lang w:eastAsia="zh-CN"/>
              </w:rPr>
              <w:t> </w:t>
            </w:r>
            <w:r w:rsidR="003D3C64" w:rsidRPr="00B20AE8">
              <w:rPr>
                <w:lang w:eastAsia="zh-CN"/>
              </w:rPr>
              <w:t>[</w:t>
            </w:r>
            <w:r w:rsidRPr="00B20AE8">
              <w:rPr>
                <w:lang w:eastAsia="zh-CN"/>
              </w:rPr>
              <w:t>33]</w:t>
            </w:r>
          </w:p>
        </w:tc>
        <w:tc>
          <w:tcPr>
            <w:tcW w:w="1408" w:type="dxa"/>
            <w:tcBorders>
              <w:top w:val="single" w:sz="4" w:space="0" w:color="auto"/>
              <w:left w:val="single" w:sz="4" w:space="0" w:color="auto"/>
              <w:bottom w:val="single" w:sz="4" w:space="0" w:color="auto"/>
              <w:right w:val="single" w:sz="4" w:space="0" w:color="auto"/>
            </w:tcBorders>
            <w:hideMark/>
          </w:tcPr>
          <w:p w14:paraId="27402E8E" w14:textId="77777777" w:rsidR="000D052B" w:rsidRPr="00B20AE8" w:rsidRDefault="000D052B" w:rsidP="000D052B">
            <w:pPr>
              <w:pStyle w:val="TAC"/>
            </w:pPr>
            <w:r w:rsidRPr="00B20AE8">
              <w:t>Declared minimum EIS + 1.3</w:t>
            </w:r>
          </w:p>
        </w:tc>
        <w:tc>
          <w:tcPr>
            <w:tcW w:w="1408" w:type="dxa"/>
            <w:tcBorders>
              <w:top w:val="single" w:sz="4" w:space="0" w:color="auto"/>
              <w:left w:val="single" w:sz="4" w:space="0" w:color="auto"/>
              <w:bottom w:val="single" w:sz="4" w:space="0" w:color="auto"/>
              <w:right w:val="single" w:sz="4" w:space="0" w:color="auto"/>
            </w:tcBorders>
            <w:hideMark/>
          </w:tcPr>
          <w:p w14:paraId="6446CE6F" w14:textId="77777777" w:rsidR="000D052B" w:rsidRPr="00B20AE8" w:rsidRDefault="000D052B" w:rsidP="000D052B">
            <w:pPr>
              <w:pStyle w:val="TAC"/>
            </w:pPr>
            <w:r w:rsidRPr="00B20AE8">
              <w:t>Declared minimum EIS + 1.4</w:t>
            </w:r>
          </w:p>
        </w:tc>
        <w:tc>
          <w:tcPr>
            <w:tcW w:w="1408" w:type="dxa"/>
            <w:tcBorders>
              <w:top w:val="single" w:sz="4" w:space="0" w:color="auto"/>
              <w:left w:val="single" w:sz="4" w:space="0" w:color="auto"/>
              <w:bottom w:val="single" w:sz="4" w:space="0" w:color="auto"/>
              <w:right w:val="single" w:sz="4" w:space="0" w:color="auto"/>
            </w:tcBorders>
            <w:hideMark/>
          </w:tcPr>
          <w:p w14:paraId="0B6A51CB" w14:textId="77777777" w:rsidR="000D052B" w:rsidRPr="00B20AE8" w:rsidRDefault="000D052B" w:rsidP="000D052B">
            <w:pPr>
              <w:pStyle w:val="TAC"/>
            </w:pPr>
            <w:r w:rsidRPr="00B20AE8">
              <w:t>Declared minimum EIS + 1.6</w:t>
            </w:r>
          </w:p>
        </w:tc>
      </w:tr>
      <w:tr w:rsidR="004F339F" w:rsidRPr="00B20AE8" w14:paraId="7E0563EC" w14:textId="77777777" w:rsidTr="006A2BF1">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42EE0066" w14:textId="129E93B5" w:rsidR="000D052B" w:rsidRPr="00B20AE8" w:rsidRDefault="000D052B" w:rsidP="000D052B">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3F921568" w14:textId="77777777" w:rsidR="000D052B" w:rsidRPr="00B20AE8" w:rsidRDefault="000D052B" w:rsidP="000D052B">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624C1424" w14:textId="7CFFC189" w:rsidR="000D052B" w:rsidRPr="00B20AE8" w:rsidRDefault="000D052B" w:rsidP="000D052B">
            <w:pPr>
              <w:pStyle w:val="TAC"/>
            </w:pPr>
            <w:r w:rsidRPr="00B20AE8">
              <w:rPr>
                <w:lang w:eastAsia="zh-CN"/>
              </w:rPr>
              <w:t>G- FR1-A1-3 in clause A.1 in</w:t>
            </w:r>
            <w:r w:rsidR="003D3C64">
              <w:rPr>
                <w:lang w:eastAsia="zh-CN"/>
              </w:rPr>
              <w:t> </w:t>
            </w:r>
            <w:r w:rsidR="003D3C64" w:rsidRPr="00B20AE8">
              <w:rPr>
                <w:lang w:eastAsia="zh-CN"/>
              </w:rPr>
              <w:t>[</w:t>
            </w:r>
            <w:r w:rsidRPr="00B20AE8">
              <w:rPr>
                <w:lang w:eastAsia="zh-CN"/>
              </w:rPr>
              <w:t>33]</w:t>
            </w:r>
          </w:p>
        </w:tc>
        <w:tc>
          <w:tcPr>
            <w:tcW w:w="1408" w:type="dxa"/>
            <w:tcBorders>
              <w:top w:val="single" w:sz="4" w:space="0" w:color="auto"/>
              <w:left w:val="single" w:sz="4" w:space="0" w:color="auto"/>
              <w:bottom w:val="single" w:sz="4" w:space="0" w:color="auto"/>
              <w:right w:val="single" w:sz="4" w:space="0" w:color="auto"/>
            </w:tcBorders>
            <w:hideMark/>
          </w:tcPr>
          <w:p w14:paraId="1BAD8F5C" w14:textId="77777777" w:rsidR="000D052B" w:rsidRPr="00B20AE8" w:rsidRDefault="000D052B" w:rsidP="000D052B">
            <w:pPr>
              <w:pStyle w:val="TAC"/>
            </w:pPr>
            <w:r w:rsidRPr="00B20AE8">
              <w:t>Declared minimum EIS + 1.3</w:t>
            </w:r>
          </w:p>
        </w:tc>
        <w:tc>
          <w:tcPr>
            <w:tcW w:w="1408" w:type="dxa"/>
            <w:tcBorders>
              <w:top w:val="single" w:sz="4" w:space="0" w:color="auto"/>
              <w:left w:val="single" w:sz="4" w:space="0" w:color="auto"/>
              <w:bottom w:val="single" w:sz="4" w:space="0" w:color="auto"/>
              <w:right w:val="single" w:sz="4" w:space="0" w:color="auto"/>
            </w:tcBorders>
            <w:hideMark/>
          </w:tcPr>
          <w:p w14:paraId="6C616D93" w14:textId="77777777" w:rsidR="000D052B" w:rsidRPr="00B20AE8" w:rsidRDefault="000D052B" w:rsidP="000D052B">
            <w:pPr>
              <w:pStyle w:val="TAC"/>
            </w:pPr>
            <w:r w:rsidRPr="00B20AE8">
              <w:t>Declared minimum EIS + 1.4</w:t>
            </w:r>
          </w:p>
        </w:tc>
        <w:tc>
          <w:tcPr>
            <w:tcW w:w="1408" w:type="dxa"/>
            <w:tcBorders>
              <w:top w:val="single" w:sz="4" w:space="0" w:color="auto"/>
              <w:left w:val="single" w:sz="4" w:space="0" w:color="auto"/>
              <w:bottom w:val="single" w:sz="4" w:space="0" w:color="auto"/>
              <w:right w:val="single" w:sz="4" w:space="0" w:color="auto"/>
            </w:tcBorders>
            <w:hideMark/>
          </w:tcPr>
          <w:p w14:paraId="70B5803C" w14:textId="77777777" w:rsidR="000D052B" w:rsidRPr="00B20AE8" w:rsidRDefault="000D052B" w:rsidP="000D052B">
            <w:pPr>
              <w:pStyle w:val="TAC"/>
            </w:pPr>
            <w:r w:rsidRPr="00B20AE8">
              <w:t>Declared minimum EIS + 1.6</w:t>
            </w:r>
          </w:p>
        </w:tc>
      </w:tr>
      <w:tr w:rsidR="004F339F" w:rsidRPr="00B20AE8" w14:paraId="230A15A2" w14:textId="77777777" w:rsidTr="006A2BF1">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FD744C1" w14:textId="68955161" w:rsidR="000D052B" w:rsidRPr="00B20AE8" w:rsidRDefault="000D052B" w:rsidP="000D052B">
            <w:pPr>
              <w:pStyle w:val="TAC"/>
            </w:pPr>
            <w:r w:rsidRPr="00B20AE8">
              <w:t>20</w:t>
            </w:r>
            <w:r w:rsidR="00A33949">
              <w:t>, 25, 30</w:t>
            </w:r>
            <w:r w:rsidRPr="00B20AE8">
              <w:t>, 40, 50</w:t>
            </w:r>
          </w:p>
        </w:tc>
        <w:tc>
          <w:tcPr>
            <w:tcW w:w="1656" w:type="dxa"/>
            <w:tcBorders>
              <w:top w:val="single" w:sz="4" w:space="0" w:color="auto"/>
              <w:left w:val="single" w:sz="4" w:space="0" w:color="auto"/>
              <w:bottom w:val="single" w:sz="4" w:space="0" w:color="auto"/>
              <w:right w:val="single" w:sz="4" w:space="0" w:color="auto"/>
            </w:tcBorders>
            <w:hideMark/>
          </w:tcPr>
          <w:p w14:paraId="707568DE" w14:textId="77777777" w:rsidR="000D052B" w:rsidRPr="00B20AE8" w:rsidRDefault="000D052B" w:rsidP="000D052B">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6344F4CC" w14:textId="427EBCFF" w:rsidR="000D052B" w:rsidRPr="00B20AE8" w:rsidRDefault="000D052B" w:rsidP="000D052B">
            <w:pPr>
              <w:pStyle w:val="TAC"/>
            </w:pPr>
            <w:r w:rsidRPr="00B20AE8">
              <w:rPr>
                <w:lang w:eastAsia="zh-CN"/>
              </w:rPr>
              <w:t>G- FR1-A1-4 in clause A.1 in</w:t>
            </w:r>
            <w:r w:rsidR="003D3C64">
              <w:rPr>
                <w:lang w:eastAsia="zh-CN"/>
              </w:rPr>
              <w:t> </w:t>
            </w:r>
            <w:r w:rsidR="003D3C64" w:rsidRPr="00B20AE8">
              <w:rPr>
                <w:lang w:eastAsia="zh-CN"/>
              </w:rPr>
              <w:t>[</w:t>
            </w:r>
            <w:r w:rsidRPr="00B20AE8">
              <w:rPr>
                <w:lang w:eastAsia="zh-CN"/>
              </w:rPr>
              <w:t>33]</w:t>
            </w:r>
          </w:p>
        </w:tc>
        <w:tc>
          <w:tcPr>
            <w:tcW w:w="1408" w:type="dxa"/>
            <w:tcBorders>
              <w:top w:val="single" w:sz="4" w:space="0" w:color="auto"/>
              <w:left w:val="single" w:sz="4" w:space="0" w:color="auto"/>
              <w:bottom w:val="single" w:sz="4" w:space="0" w:color="auto"/>
              <w:right w:val="single" w:sz="4" w:space="0" w:color="auto"/>
            </w:tcBorders>
            <w:hideMark/>
          </w:tcPr>
          <w:p w14:paraId="67702287" w14:textId="77777777" w:rsidR="000D052B" w:rsidRPr="00B20AE8" w:rsidRDefault="000D052B" w:rsidP="000D052B">
            <w:pPr>
              <w:pStyle w:val="TAC"/>
            </w:pPr>
            <w:r w:rsidRPr="00B20AE8">
              <w:t>Declared minimum EIS + 1.3</w:t>
            </w:r>
          </w:p>
        </w:tc>
        <w:tc>
          <w:tcPr>
            <w:tcW w:w="1408" w:type="dxa"/>
            <w:tcBorders>
              <w:top w:val="single" w:sz="4" w:space="0" w:color="auto"/>
              <w:left w:val="single" w:sz="4" w:space="0" w:color="auto"/>
              <w:bottom w:val="single" w:sz="4" w:space="0" w:color="auto"/>
              <w:right w:val="single" w:sz="4" w:space="0" w:color="auto"/>
            </w:tcBorders>
            <w:hideMark/>
          </w:tcPr>
          <w:p w14:paraId="53E98EE0" w14:textId="77777777" w:rsidR="000D052B" w:rsidRPr="00B20AE8" w:rsidRDefault="000D052B" w:rsidP="000D052B">
            <w:pPr>
              <w:pStyle w:val="TAC"/>
            </w:pPr>
            <w:r w:rsidRPr="00B20AE8">
              <w:t>Declared minimum EIS + 1.4</w:t>
            </w:r>
          </w:p>
        </w:tc>
        <w:tc>
          <w:tcPr>
            <w:tcW w:w="1408" w:type="dxa"/>
            <w:tcBorders>
              <w:top w:val="single" w:sz="4" w:space="0" w:color="auto"/>
              <w:left w:val="single" w:sz="4" w:space="0" w:color="auto"/>
              <w:bottom w:val="single" w:sz="4" w:space="0" w:color="auto"/>
              <w:right w:val="single" w:sz="4" w:space="0" w:color="auto"/>
            </w:tcBorders>
            <w:hideMark/>
          </w:tcPr>
          <w:p w14:paraId="421B0E8D" w14:textId="77777777" w:rsidR="000D052B" w:rsidRPr="00B20AE8" w:rsidRDefault="000D052B" w:rsidP="000D052B">
            <w:pPr>
              <w:pStyle w:val="TAC"/>
            </w:pPr>
            <w:r w:rsidRPr="00B20AE8">
              <w:t>Declared minimum EIS + 1.6</w:t>
            </w:r>
          </w:p>
        </w:tc>
      </w:tr>
      <w:tr w:rsidR="004F339F" w:rsidRPr="00B20AE8" w14:paraId="4FC3B807" w14:textId="77777777" w:rsidTr="006A2BF1">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54ECBC98" w14:textId="52FFA46A" w:rsidR="000D052B" w:rsidRPr="00B20AE8" w:rsidRDefault="000D052B" w:rsidP="000D052B">
            <w:pPr>
              <w:pStyle w:val="TAC"/>
            </w:pPr>
            <w:r w:rsidRPr="00B20AE8">
              <w:t>20</w:t>
            </w:r>
            <w:r w:rsidR="00A33949">
              <w:t>, 25, 30</w:t>
            </w:r>
            <w:r w:rsidRPr="00B20AE8">
              <w:t>, 40, 50, 60, 70, 80, 90, 10</w:t>
            </w:r>
          </w:p>
        </w:tc>
        <w:tc>
          <w:tcPr>
            <w:tcW w:w="1656" w:type="dxa"/>
            <w:tcBorders>
              <w:top w:val="single" w:sz="4" w:space="0" w:color="auto"/>
              <w:left w:val="single" w:sz="4" w:space="0" w:color="auto"/>
              <w:bottom w:val="single" w:sz="4" w:space="0" w:color="auto"/>
              <w:right w:val="single" w:sz="4" w:space="0" w:color="auto"/>
            </w:tcBorders>
            <w:hideMark/>
          </w:tcPr>
          <w:p w14:paraId="190BFDC5" w14:textId="77777777" w:rsidR="000D052B" w:rsidRPr="00B20AE8" w:rsidRDefault="000D052B" w:rsidP="000D052B">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7C132D47" w14:textId="759C0D26" w:rsidR="000D052B" w:rsidRPr="00B20AE8" w:rsidRDefault="000D052B" w:rsidP="000D052B">
            <w:pPr>
              <w:pStyle w:val="TAC"/>
            </w:pPr>
            <w:r w:rsidRPr="00B20AE8">
              <w:rPr>
                <w:lang w:eastAsia="zh-CN"/>
              </w:rPr>
              <w:t>G- FR1-A1-5 in clause A.1 in</w:t>
            </w:r>
            <w:r w:rsidR="003D3C64">
              <w:rPr>
                <w:lang w:eastAsia="zh-CN"/>
              </w:rPr>
              <w:t> </w:t>
            </w:r>
            <w:r w:rsidR="003D3C64" w:rsidRPr="00B20AE8">
              <w:rPr>
                <w:lang w:eastAsia="zh-CN"/>
              </w:rPr>
              <w:t>[</w:t>
            </w:r>
            <w:r w:rsidRPr="00B20AE8">
              <w:rPr>
                <w:lang w:eastAsia="zh-CN"/>
              </w:rPr>
              <w:t>33]</w:t>
            </w:r>
          </w:p>
        </w:tc>
        <w:tc>
          <w:tcPr>
            <w:tcW w:w="1408" w:type="dxa"/>
            <w:tcBorders>
              <w:top w:val="single" w:sz="4" w:space="0" w:color="auto"/>
              <w:left w:val="single" w:sz="4" w:space="0" w:color="auto"/>
              <w:bottom w:val="single" w:sz="4" w:space="0" w:color="auto"/>
              <w:right w:val="single" w:sz="4" w:space="0" w:color="auto"/>
            </w:tcBorders>
            <w:hideMark/>
          </w:tcPr>
          <w:p w14:paraId="06BCFE46" w14:textId="77777777" w:rsidR="000D052B" w:rsidRPr="00B20AE8" w:rsidRDefault="000D052B" w:rsidP="000D052B">
            <w:pPr>
              <w:pStyle w:val="TAC"/>
            </w:pPr>
            <w:r w:rsidRPr="00B20AE8">
              <w:t>Declared minimum EIS + 1.3</w:t>
            </w:r>
          </w:p>
        </w:tc>
        <w:tc>
          <w:tcPr>
            <w:tcW w:w="1408" w:type="dxa"/>
            <w:tcBorders>
              <w:top w:val="single" w:sz="4" w:space="0" w:color="auto"/>
              <w:left w:val="single" w:sz="4" w:space="0" w:color="auto"/>
              <w:bottom w:val="single" w:sz="4" w:space="0" w:color="auto"/>
              <w:right w:val="single" w:sz="4" w:space="0" w:color="auto"/>
            </w:tcBorders>
            <w:hideMark/>
          </w:tcPr>
          <w:p w14:paraId="1B73721D" w14:textId="77777777" w:rsidR="000D052B" w:rsidRPr="00B20AE8" w:rsidRDefault="000D052B" w:rsidP="000D052B">
            <w:pPr>
              <w:pStyle w:val="TAC"/>
            </w:pPr>
            <w:r w:rsidRPr="00B20AE8">
              <w:t>Declared minimum EIS + 1.4</w:t>
            </w:r>
          </w:p>
        </w:tc>
        <w:tc>
          <w:tcPr>
            <w:tcW w:w="1408" w:type="dxa"/>
            <w:tcBorders>
              <w:top w:val="single" w:sz="4" w:space="0" w:color="auto"/>
              <w:left w:val="single" w:sz="4" w:space="0" w:color="auto"/>
              <w:bottom w:val="single" w:sz="4" w:space="0" w:color="auto"/>
              <w:right w:val="single" w:sz="4" w:space="0" w:color="auto"/>
            </w:tcBorders>
            <w:hideMark/>
          </w:tcPr>
          <w:p w14:paraId="36ED7C3B" w14:textId="77777777" w:rsidR="000D052B" w:rsidRPr="00B20AE8" w:rsidRDefault="000D052B" w:rsidP="000D052B">
            <w:pPr>
              <w:pStyle w:val="TAC"/>
            </w:pPr>
            <w:r w:rsidRPr="00B20AE8">
              <w:t>Declared minimum EIS + 1.6</w:t>
            </w:r>
          </w:p>
        </w:tc>
      </w:tr>
      <w:tr w:rsidR="00CC4BB7" w:rsidRPr="00B20AE8" w14:paraId="1F1E0588" w14:textId="77777777" w:rsidTr="006A2BF1">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277C128" w14:textId="34534569" w:rsidR="000D052B" w:rsidRPr="00B20AE8" w:rsidRDefault="000D052B" w:rsidP="000D052B">
            <w:pPr>
              <w:pStyle w:val="TAC"/>
            </w:pPr>
            <w:r w:rsidRPr="00B20AE8">
              <w:t>20</w:t>
            </w:r>
            <w:r w:rsidR="00A33949">
              <w:t>, 25, 30</w:t>
            </w:r>
            <w:r w:rsidRPr="00B20AE8">
              <w:t>, 40, 50, 60, 70, 80, 90, 100</w:t>
            </w:r>
          </w:p>
        </w:tc>
        <w:tc>
          <w:tcPr>
            <w:tcW w:w="1656" w:type="dxa"/>
            <w:tcBorders>
              <w:top w:val="single" w:sz="4" w:space="0" w:color="auto"/>
              <w:left w:val="single" w:sz="4" w:space="0" w:color="auto"/>
              <w:bottom w:val="single" w:sz="4" w:space="0" w:color="auto"/>
              <w:right w:val="single" w:sz="4" w:space="0" w:color="auto"/>
            </w:tcBorders>
            <w:hideMark/>
          </w:tcPr>
          <w:p w14:paraId="6739E27C" w14:textId="77777777" w:rsidR="000D052B" w:rsidRPr="00B20AE8" w:rsidRDefault="000D052B" w:rsidP="000D052B">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32B2AFC6" w14:textId="2395B031" w:rsidR="000D052B" w:rsidRPr="00B20AE8" w:rsidRDefault="000D052B" w:rsidP="000D052B">
            <w:pPr>
              <w:pStyle w:val="TAC"/>
            </w:pPr>
            <w:r w:rsidRPr="00B20AE8">
              <w:rPr>
                <w:lang w:eastAsia="zh-CN"/>
              </w:rPr>
              <w:t>G- FR1-A1-6 in clause A.1 in</w:t>
            </w:r>
            <w:r w:rsidR="003D3C64">
              <w:rPr>
                <w:lang w:eastAsia="zh-CN"/>
              </w:rPr>
              <w:t> </w:t>
            </w:r>
            <w:r w:rsidR="003D3C64" w:rsidRPr="00B20AE8">
              <w:rPr>
                <w:lang w:eastAsia="zh-CN"/>
              </w:rPr>
              <w:t>[</w:t>
            </w:r>
            <w:r w:rsidRPr="00B20AE8">
              <w:rPr>
                <w:lang w:eastAsia="zh-CN"/>
              </w:rPr>
              <w:t>33]</w:t>
            </w:r>
          </w:p>
        </w:tc>
        <w:tc>
          <w:tcPr>
            <w:tcW w:w="1408" w:type="dxa"/>
            <w:tcBorders>
              <w:top w:val="single" w:sz="4" w:space="0" w:color="auto"/>
              <w:left w:val="single" w:sz="4" w:space="0" w:color="auto"/>
              <w:bottom w:val="single" w:sz="4" w:space="0" w:color="auto"/>
              <w:right w:val="single" w:sz="4" w:space="0" w:color="auto"/>
            </w:tcBorders>
            <w:hideMark/>
          </w:tcPr>
          <w:p w14:paraId="0C0E1B05" w14:textId="77777777" w:rsidR="000D052B" w:rsidRPr="00B20AE8" w:rsidRDefault="000D052B" w:rsidP="000D052B">
            <w:pPr>
              <w:pStyle w:val="TAC"/>
            </w:pPr>
            <w:r w:rsidRPr="00B20AE8">
              <w:t>Declared minimum EIS + 1.3</w:t>
            </w:r>
          </w:p>
        </w:tc>
        <w:tc>
          <w:tcPr>
            <w:tcW w:w="1408" w:type="dxa"/>
            <w:tcBorders>
              <w:top w:val="single" w:sz="4" w:space="0" w:color="auto"/>
              <w:left w:val="single" w:sz="4" w:space="0" w:color="auto"/>
              <w:bottom w:val="single" w:sz="4" w:space="0" w:color="auto"/>
              <w:right w:val="single" w:sz="4" w:space="0" w:color="auto"/>
            </w:tcBorders>
            <w:hideMark/>
          </w:tcPr>
          <w:p w14:paraId="142F4B5D" w14:textId="77777777" w:rsidR="000D052B" w:rsidRPr="00B20AE8" w:rsidRDefault="000D052B" w:rsidP="000D052B">
            <w:pPr>
              <w:pStyle w:val="TAC"/>
            </w:pPr>
            <w:r w:rsidRPr="00B20AE8">
              <w:t>Declared minimum EIS + 1.4</w:t>
            </w:r>
          </w:p>
        </w:tc>
        <w:tc>
          <w:tcPr>
            <w:tcW w:w="1408" w:type="dxa"/>
            <w:tcBorders>
              <w:top w:val="single" w:sz="4" w:space="0" w:color="auto"/>
              <w:left w:val="single" w:sz="4" w:space="0" w:color="auto"/>
              <w:bottom w:val="single" w:sz="4" w:space="0" w:color="auto"/>
              <w:right w:val="single" w:sz="4" w:space="0" w:color="auto"/>
            </w:tcBorders>
            <w:hideMark/>
          </w:tcPr>
          <w:p w14:paraId="756AD944" w14:textId="77777777" w:rsidR="000D052B" w:rsidRPr="00B20AE8" w:rsidRDefault="000D052B" w:rsidP="000D052B">
            <w:pPr>
              <w:pStyle w:val="TAC"/>
            </w:pPr>
            <w:r w:rsidRPr="00B20AE8">
              <w:t>Declared minimum EIS + 1.6</w:t>
            </w:r>
          </w:p>
        </w:tc>
      </w:tr>
    </w:tbl>
    <w:p w14:paraId="5DC707C0" w14:textId="77777777" w:rsidR="00CF0D41" w:rsidRPr="00B20AE8" w:rsidRDefault="00CF0D41" w:rsidP="00CC4BB7"/>
    <w:p w14:paraId="37812652" w14:textId="77777777" w:rsidR="006E5C62" w:rsidRPr="00B20AE8" w:rsidRDefault="006E5C62" w:rsidP="006E5C62">
      <w:pPr>
        <w:pStyle w:val="Heading2"/>
      </w:pPr>
      <w:bookmarkStart w:id="1557" w:name="_Toc21123193"/>
      <w:bookmarkStart w:id="1558" w:name="_Toc45907386"/>
      <w:bookmarkStart w:id="1559" w:name="_Toc53181490"/>
      <w:bookmarkStart w:id="1560" w:name="_Toc61117256"/>
      <w:r w:rsidRPr="00B20AE8">
        <w:t>7.3</w:t>
      </w:r>
      <w:r w:rsidRPr="00B20AE8">
        <w:tab/>
        <w:t>OTA Reference sensitivity level</w:t>
      </w:r>
      <w:bookmarkEnd w:id="1557"/>
      <w:bookmarkEnd w:id="1558"/>
      <w:bookmarkEnd w:id="1559"/>
      <w:bookmarkEnd w:id="1560"/>
    </w:p>
    <w:p w14:paraId="70A7DBE5" w14:textId="77777777" w:rsidR="006E5C62" w:rsidRPr="00B20AE8" w:rsidRDefault="006E5C62" w:rsidP="006E5C62">
      <w:pPr>
        <w:pStyle w:val="Heading3"/>
        <w:rPr>
          <w:lang w:eastAsia="sv-SE"/>
        </w:rPr>
      </w:pPr>
      <w:bookmarkStart w:id="1561" w:name="_Toc21123194"/>
      <w:bookmarkStart w:id="1562" w:name="_Toc45907387"/>
      <w:bookmarkStart w:id="1563" w:name="_Toc53181491"/>
      <w:bookmarkStart w:id="1564" w:name="_Toc61117257"/>
      <w:r w:rsidRPr="00B20AE8">
        <w:rPr>
          <w:lang w:eastAsia="sv-SE"/>
        </w:rPr>
        <w:t>7.3.1</w:t>
      </w:r>
      <w:r w:rsidRPr="00B20AE8">
        <w:rPr>
          <w:lang w:eastAsia="sv-SE"/>
        </w:rPr>
        <w:tab/>
        <w:t>Definition and applicability</w:t>
      </w:r>
      <w:bookmarkEnd w:id="1561"/>
      <w:bookmarkEnd w:id="1562"/>
      <w:bookmarkEnd w:id="1563"/>
      <w:bookmarkEnd w:id="1564"/>
    </w:p>
    <w:p w14:paraId="72ABE4A9" w14:textId="77777777" w:rsidR="006E5C62" w:rsidRPr="00B20AE8" w:rsidRDefault="006E5C62" w:rsidP="006E5C62">
      <w:r w:rsidRPr="00B20AE8">
        <w:t xml:space="preserve">The OTA REFSENS requirement is intended to ensure the OTA reference sensitivity level for a declared </w:t>
      </w:r>
      <w:r w:rsidRPr="00B20AE8">
        <w:rPr>
          <w:i/>
        </w:rPr>
        <w:t>OTA REFSENS RoAoA</w:t>
      </w:r>
      <w:r w:rsidRPr="00B20AE8">
        <w:t>.</w:t>
      </w:r>
    </w:p>
    <w:p w14:paraId="47702CFE" w14:textId="77777777"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14:paraId="357AE105" w14:textId="77777777"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46174100" w14:textId="77777777" w:rsidR="006E5C62" w:rsidRPr="00B20AE8" w:rsidRDefault="006E5C62" w:rsidP="006E5C62">
      <w:pPr>
        <w:pStyle w:val="Heading3"/>
        <w:rPr>
          <w:lang w:eastAsia="sv-SE"/>
        </w:rPr>
      </w:pPr>
      <w:bookmarkStart w:id="1565" w:name="_Toc21123195"/>
      <w:bookmarkStart w:id="1566" w:name="_Toc45907388"/>
      <w:bookmarkStart w:id="1567" w:name="_Toc53181492"/>
      <w:bookmarkStart w:id="1568" w:name="_Toc61117258"/>
      <w:r w:rsidRPr="00B20AE8">
        <w:rPr>
          <w:lang w:eastAsia="sv-SE"/>
        </w:rPr>
        <w:t>7.3.2</w:t>
      </w:r>
      <w:r w:rsidRPr="00B20AE8">
        <w:rPr>
          <w:lang w:eastAsia="sv-SE"/>
        </w:rPr>
        <w:tab/>
        <w:t>Minimum Requirement</w:t>
      </w:r>
      <w:bookmarkEnd w:id="1565"/>
      <w:bookmarkEnd w:id="1566"/>
      <w:bookmarkEnd w:id="1567"/>
      <w:bookmarkEnd w:id="1568"/>
    </w:p>
    <w:p w14:paraId="05258215" w14:textId="2E82A520" w:rsidR="000D052B" w:rsidRPr="00B20AE8" w:rsidRDefault="000D052B" w:rsidP="000D052B">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0.3.2.</w:t>
      </w:r>
    </w:p>
    <w:p w14:paraId="0AFC1462" w14:textId="5F9E0616"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0.3.3.</w:t>
      </w:r>
    </w:p>
    <w:p w14:paraId="03A6A249" w14:textId="5B24F67E"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0.3.4.</w:t>
      </w:r>
    </w:p>
    <w:p w14:paraId="2AAC8437" w14:textId="77777777" w:rsidR="006E5C62" w:rsidRPr="00B20AE8" w:rsidRDefault="006E5C62" w:rsidP="006E5C62">
      <w:pPr>
        <w:pStyle w:val="Heading3"/>
        <w:rPr>
          <w:lang w:eastAsia="sv-SE"/>
        </w:rPr>
      </w:pPr>
      <w:bookmarkStart w:id="1569" w:name="_Toc21123196"/>
      <w:bookmarkStart w:id="1570" w:name="_Toc45907389"/>
      <w:bookmarkStart w:id="1571" w:name="_Toc53181493"/>
      <w:bookmarkStart w:id="1572" w:name="_Toc61117259"/>
      <w:r w:rsidRPr="00B20AE8">
        <w:rPr>
          <w:lang w:eastAsia="sv-SE"/>
        </w:rPr>
        <w:t>7.3.3</w:t>
      </w:r>
      <w:r w:rsidRPr="00B20AE8">
        <w:rPr>
          <w:lang w:eastAsia="sv-SE"/>
        </w:rPr>
        <w:tab/>
        <w:t>Test purpose</w:t>
      </w:r>
      <w:bookmarkEnd w:id="1569"/>
      <w:bookmarkEnd w:id="1570"/>
      <w:bookmarkEnd w:id="1571"/>
      <w:bookmarkEnd w:id="1572"/>
    </w:p>
    <w:p w14:paraId="37590693" w14:textId="77777777"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14:paraId="6D5E1203" w14:textId="77777777" w:rsidR="006E5C62" w:rsidRPr="00B20AE8" w:rsidRDefault="006E5C62" w:rsidP="006E5C62">
      <w:pPr>
        <w:pStyle w:val="Heading3"/>
        <w:rPr>
          <w:lang w:eastAsia="sv-SE"/>
        </w:rPr>
      </w:pPr>
      <w:bookmarkStart w:id="1573" w:name="_Toc21123197"/>
      <w:bookmarkStart w:id="1574" w:name="_Toc45907390"/>
      <w:bookmarkStart w:id="1575" w:name="_Toc53181494"/>
      <w:bookmarkStart w:id="1576" w:name="_Toc61117260"/>
      <w:r w:rsidRPr="00B20AE8">
        <w:rPr>
          <w:lang w:eastAsia="sv-SE"/>
        </w:rPr>
        <w:t>7.3</w:t>
      </w:r>
      <w:r w:rsidRPr="00B20AE8">
        <w:rPr>
          <w:lang w:eastAsia="zh-CN"/>
        </w:rPr>
        <w:t>.</w:t>
      </w:r>
      <w:r w:rsidRPr="00B20AE8">
        <w:rPr>
          <w:lang w:eastAsia="sv-SE"/>
        </w:rPr>
        <w:t>4</w:t>
      </w:r>
      <w:r w:rsidRPr="00B20AE8">
        <w:rPr>
          <w:lang w:eastAsia="sv-SE"/>
        </w:rPr>
        <w:tab/>
        <w:t>Method of test</w:t>
      </w:r>
      <w:bookmarkEnd w:id="1573"/>
      <w:bookmarkEnd w:id="1574"/>
      <w:bookmarkEnd w:id="1575"/>
      <w:bookmarkEnd w:id="1576"/>
    </w:p>
    <w:p w14:paraId="4CE5EA69" w14:textId="77777777" w:rsidR="006E5C62" w:rsidRPr="00B20AE8" w:rsidRDefault="006E5C62" w:rsidP="006E5C62">
      <w:pPr>
        <w:pStyle w:val="Heading4"/>
        <w:rPr>
          <w:lang w:eastAsia="sv-SE"/>
        </w:rPr>
      </w:pPr>
      <w:bookmarkStart w:id="1577" w:name="_Toc21123198"/>
      <w:bookmarkStart w:id="1578" w:name="_Toc45907391"/>
      <w:bookmarkStart w:id="1579" w:name="_Toc53181495"/>
      <w:bookmarkStart w:id="1580" w:name="_Toc61117261"/>
      <w:r w:rsidRPr="00B20AE8">
        <w:rPr>
          <w:lang w:eastAsia="sv-SE"/>
        </w:rPr>
        <w:t>7.3.4.1</w:t>
      </w:r>
      <w:r w:rsidRPr="00B20AE8">
        <w:rPr>
          <w:lang w:eastAsia="sv-SE"/>
        </w:rPr>
        <w:tab/>
        <w:t>Initial conditions</w:t>
      </w:r>
      <w:bookmarkEnd w:id="1577"/>
      <w:bookmarkEnd w:id="1578"/>
      <w:bookmarkEnd w:id="1579"/>
      <w:bookmarkEnd w:id="1580"/>
    </w:p>
    <w:p w14:paraId="2B5E9896" w14:textId="77777777" w:rsidR="006E5C62" w:rsidRPr="00B20AE8" w:rsidRDefault="006E5C62" w:rsidP="006E5C62">
      <w:pPr>
        <w:rPr>
          <w:lang w:eastAsia="zh-CN"/>
        </w:rPr>
      </w:pPr>
      <w:r w:rsidRPr="00B20AE8">
        <w:rPr>
          <w:lang w:eastAsia="zh-CN"/>
        </w:rPr>
        <w:t>Test environment:</w:t>
      </w:r>
    </w:p>
    <w:p w14:paraId="67106F2F" w14:textId="77777777"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14:paraId="7C863CDB" w14:textId="77777777" w:rsidR="006E5C62" w:rsidRPr="00B20AE8" w:rsidRDefault="006E5C62" w:rsidP="006E5C62">
      <w:pPr>
        <w:rPr>
          <w:lang w:eastAsia="zh-CN"/>
        </w:rPr>
      </w:pPr>
      <w:r w:rsidRPr="00B20AE8">
        <w:rPr>
          <w:lang w:eastAsia="zh-CN"/>
        </w:rPr>
        <w:t>RF channels to be tested:</w:t>
      </w:r>
    </w:p>
    <w:p w14:paraId="44D99525" w14:textId="65A08B31" w:rsidR="006E5C62" w:rsidRPr="00B20AE8" w:rsidRDefault="006E5C62" w:rsidP="00634ACD">
      <w:pPr>
        <w:pStyle w:val="B1"/>
        <w:rPr>
          <w:lang w:eastAsia="zh-CN"/>
        </w:rPr>
      </w:pPr>
      <w:r w:rsidRPr="00B20AE8">
        <w:rPr>
          <w:lang w:eastAsia="zh-CN"/>
        </w:rPr>
        <w:t>-</w:t>
      </w:r>
      <w:r w:rsidRPr="00B20AE8">
        <w:rPr>
          <w:lang w:eastAsia="zh-CN"/>
        </w:rPr>
        <w:tab/>
        <w:t xml:space="preserve">B, M and T; see </w:t>
      </w:r>
      <w:r w:rsidR="003D3C64">
        <w:rPr>
          <w:lang w:eastAsia="zh-CN"/>
        </w:rPr>
        <w:t>clause </w:t>
      </w:r>
      <w:r w:rsidR="003D3C64" w:rsidRPr="00B20AE8">
        <w:rPr>
          <w:lang w:eastAsia="zh-CN"/>
        </w:rPr>
        <w:t>4</w:t>
      </w:r>
      <w:r w:rsidRPr="00B20AE8">
        <w:rPr>
          <w:lang w:eastAsia="zh-CN"/>
        </w:rPr>
        <w:t>.12.1.</w:t>
      </w:r>
    </w:p>
    <w:p w14:paraId="6A3B8262" w14:textId="77777777" w:rsidR="006E5C62" w:rsidRPr="00B20AE8" w:rsidRDefault="006E5C62" w:rsidP="006E5C62">
      <w:pPr>
        <w:rPr>
          <w:lang w:eastAsia="zh-CN"/>
        </w:rPr>
      </w:pPr>
      <w:r w:rsidRPr="00B20AE8">
        <w:rPr>
          <w:lang w:eastAsia="zh-CN"/>
        </w:rPr>
        <w:t>Directions to be tested:</w:t>
      </w:r>
    </w:p>
    <w:p w14:paraId="0805D08F"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14:paraId="621EA117"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14:paraId="4C16D076" w14:textId="77777777" w:rsidR="006E5C62" w:rsidRPr="00B20AE8" w:rsidRDefault="006E5C62" w:rsidP="006E5C62">
      <w:pPr>
        <w:pStyle w:val="Heading4"/>
        <w:rPr>
          <w:lang w:eastAsia="sv-SE"/>
        </w:rPr>
      </w:pPr>
      <w:bookmarkStart w:id="1581" w:name="_Toc21123199"/>
      <w:bookmarkStart w:id="1582" w:name="_Toc45907392"/>
      <w:bookmarkStart w:id="1583" w:name="_Toc53181496"/>
      <w:bookmarkStart w:id="1584" w:name="_Toc61117262"/>
      <w:r w:rsidRPr="00B20AE8">
        <w:rPr>
          <w:lang w:eastAsia="sv-SE"/>
        </w:rPr>
        <w:t>7.3.4.2</w:t>
      </w:r>
      <w:r w:rsidRPr="00B20AE8">
        <w:rPr>
          <w:lang w:eastAsia="sv-SE"/>
        </w:rPr>
        <w:tab/>
        <w:t>Procedure</w:t>
      </w:r>
      <w:bookmarkEnd w:id="1581"/>
      <w:bookmarkEnd w:id="1582"/>
      <w:bookmarkEnd w:id="1583"/>
      <w:bookmarkEnd w:id="1584"/>
    </w:p>
    <w:p w14:paraId="2248284B" w14:textId="77777777" w:rsidR="006E5C62" w:rsidRPr="00B20AE8" w:rsidRDefault="006E5C62" w:rsidP="00F437E4">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lang w:val="en-US"/>
        </w:rPr>
        <w:t>a</w:t>
      </w:r>
      <w:r w:rsidRPr="00B20AE8">
        <w:rPr>
          <w:rFonts w:eastAsia="MS Mincho"/>
        </w:rPr>
        <w:t>nnex D1.1</w:t>
      </w:r>
      <w:r w:rsidRPr="00B20AE8">
        <w:t>.</w:t>
      </w:r>
    </w:p>
    <w:p w14:paraId="453E8E87" w14:textId="77777777" w:rsidR="006E5C62" w:rsidRPr="00B20AE8" w:rsidRDefault="006E5C62" w:rsidP="00F437E4">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0BEE9D40" w14:textId="77777777" w:rsidR="006E5C62" w:rsidRPr="00B20AE8" w:rsidRDefault="006E5C62" w:rsidP="00F437E4">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5C13494F" w14:textId="77777777" w:rsidR="006E5C62" w:rsidRPr="00B20AE8" w:rsidRDefault="006E5C62" w:rsidP="00F437E4">
      <w:pPr>
        <w:pStyle w:val="B1"/>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rPr>
        <w:t xml:space="preserve"> </w:t>
      </w:r>
      <w:r w:rsidRPr="00B20AE8">
        <w:rPr>
          <w:lang w:eastAsia="zh-CN"/>
        </w:rPr>
        <w:t>is</w:t>
      </w:r>
      <w:r w:rsidRPr="00B20AE8">
        <w:rPr>
          <w:rFonts w:eastAsia="MS Mincho" w:hint="eastAsia"/>
        </w:rPr>
        <w:t xml:space="preserve"> </w:t>
      </w:r>
      <w:r w:rsidRPr="00B20AE8">
        <w:rPr>
          <w:lang w:eastAsia="zh-CN"/>
        </w:rPr>
        <w:t>accounted for such that all the power from the test antenna</w:t>
      </w:r>
      <w:r w:rsidRPr="00B20AE8">
        <w:rPr>
          <w:rFonts w:eastAsia="MS Mincho" w:hint="eastAsia"/>
        </w:rPr>
        <w:t xml:space="preserve"> </w:t>
      </w:r>
      <w:r w:rsidRPr="00B20AE8">
        <w:rPr>
          <w:lang w:eastAsia="zh-CN"/>
        </w:rPr>
        <w:t>is captured by the AAS BS under test.</w:t>
      </w:r>
    </w:p>
    <w:p w14:paraId="6AF04A37" w14:textId="77777777" w:rsidR="006E5C62" w:rsidRPr="00B20AE8" w:rsidRDefault="006E5C62" w:rsidP="00F437E4">
      <w:pPr>
        <w:pStyle w:val="B1"/>
      </w:pPr>
      <w:r w:rsidRPr="00B20AE8">
        <w:t>5)</w:t>
      </w:r>
      <w:r w:rsidRPr="00B20AE8">
        <w:tab/>
        <w:t>Configure the beam peak direction of the AAS BS according to declared reference beam direction pair for the appropriate beam identifier.</w:t>
      </w:r>
    </w:p>
    <w:p w14:paraId="1F5C1D1D" w14:textId="405E5F41" w:rsidR="006E5C62" w:rsidRPr="00B20AE8" w:rsidRDefault="006E5C62" w:rsidP="00F437E4">
      <w:pPr>
        <w:pStyle w:val="B1"/>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2BD5A233" w14:textId="77777777" w:rsidR="006E5C62" w:rsidRPr="00B20AE8" w:rsidRDefault="006E5C62" w:rsidP="00F437E4">
      <w:pPr>
        <w:pStyle w:val="B1"/>
        <w:rPr>
          <w:lang w:eastAsia="zh-CN"/>
        </w:rPr>
      </w:pPr>
      <w:r w:rsidRPr="00B20AE8">
        <w:t>7)</w:t>
      </w:r>
      <w:r w:rsidRPr="00B20AE8">
        <w:tab/>
        <w:t>Start the signal generator for the wanted signal to transmit:</w:t>
      </w:r>
    </w:p>
    <w:p w14:paraId="3DBC4F00" w14:textId="6E414A48" w:rsidR="006E5C62" w:rsidRPr="00B20AE8" w:rsidRDefault="006E5C62" w:rsidP="00F437E4">
      <w:pPr>
        <w:pStyle w:val="B2"/>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14:paraId="7C2F8FFC" w14:textId="185274C8" w:rsidR="000D052B" w:rsidRPr="00B20AE8" w:rsidRDefault="006E5C62"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w:t>
      </w:r>
      <w:r w:rsidR="000D052B" w:rsidRPr="00B20AE8">
        <w:t>3</w:t>
      </w:r>
      <w:r w:rsidRPr="00B20AE8">
        <w:t xml:space="preserve"> for E-UTRA.</w:t>
      </w:r>
    </w:p>
    <w:p w14:paraId="47B3A058" w14:textId="3C2C2409" w:rsidR="000D052B" w:rsidRPr="00B20AE8" w:rsidRDefault="000D052B"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.3.5.4 for NR.</w:t>
      </w:r>
    </w:p>
    <w:p w14:paraId="511B3C17" w14:textId="11F7C8A0" w:rsidR="006E5C62" w:rsidRPr="00B20AE8" w:rsidRDefault="006E5C62" w:rsidP="00F437E4">
      <w:pPr>
        <w:pStyle w:val="B1"/>
      </w:pPr>
      <w:r w:rsidRPr="00B20AE8">
        <w:rPr>
          <w:lang w:eastAsia="zh-CN"/>
        </w:rPr>
        <w:t>8)</w:t>
      </w:r>
      <w:r w:rsidRPr="00B20AE8">
        <w:rPr>
          <w:lang w:eastAsia="zh-CN"/>
        </w:rPr>
        <w:tab/>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Pr="00B20AE8">
        <w:rPr>
          <w:lang w:eastAsia="zh-CN"/>
        </w:rPr>
        <w:t>.3.5.</w:t>
      </w:r>
    </w:p>
    <w:p w14:paraId="1CDD1C51" w14:textId="77777777" w:rsidR="006E5C62" w:rsidRPr="00B20AE8" w:rsidRDefault="006E5C62" w:rsidP="00F437E4">
      <w:pPr>
        <w:pStyle w:val="B1"/>
      </w:pPr>
      <w:r w:rsidRPr="00B20AE8">
        <w:rPr>
          <w:lang w:eastAsia="zh-CN"/>
        </w:rPr>
        <w:t>9)</w:t>
      </w:r>
      <w:r w:rsidRPr="00B20AE8">
        <w:rPr>
          <w:lang w:eastAsia="zh-CN"/>
        </w:rPr>
        <w:tab/>
        <w:t>Measure:</w:t>
      </w:r>
    </w:p>
    <w:p w14:paraId="699420B9" w14:textId="58535978"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Pr="00B20AE8">
        <w:t>5.141</w:t>
      </w:r>
      <w:r w:rsidR="003D3C64">
        <w:t> </w:t>
      </w:r>
      <w:r w:rsidR="003D3C64" w:rsidRPr="00B20AE8">
        <w:t>[</w:t>
      </w:r>
      <w:r w:rsidRPr="00B20AE8">
        <w:t>10] for FDD UTRA.</w:t>
      </w:r>
    </w:p>
    <w:p w14:paraId="72B8361E" w14:textId="222AB202" w:rsidR="000D052B" w:rsidRPr="00B20AE8" w:rsidRDefault="006E5C62" w:rsidP="00F437E4">
      <w:pPr>
        <w:pStyle w:val="B2"/>
      </w:pPr>
      <w:r w:rsidRPr="00B20AE8">
        <w:t>-</w:t>
      </w:r>
      <w:r w:rsidRPr="00B20AE8">
        <w:tab/>
        <w:t xml:space="preserve">Throughput according to annex E in </w:t>
      </w:r>
      <w:r w:rsidR="003D3C64" w:rsidRPr="00B20AE8">
        <w:t>TS</w:t>
      </w:r>
      <w:r w:rsidR="003D3C64">
        <w:t> </w:t>
      </w:r>
      <w:r w:rsidR="003D3C64" w:rsidRPr="00B20AE8">
        <w:t>3</w:t>
      </w:r>
      <w:r w:rsidRPr="00B20AE8">
        <w:t>6.141</w:t>
      </w:r>
      <w:r w:rsidR="003D3C64">
        <w:t> </w:t>
      </w:r>
      <w:r w:rsidR="003D3C64" w:rsidRPr="00B20AE8">
        <w:t>[</w:t>
      </w:r>
      <w:r w:rsidRPr="00B20AE8">
        <w:t>12] for E-UTRA.</w:t>
      </w:r>
    </w:p>
    <w:p w14:paraId="2000FFBB" w14:textId="3506BB91" w:rsidR="006E5C62" w:rsidRPr="00B20AE8" w:rsidRDefault="000D052B" w:rsidP="00F437E4">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615F72E3" w14:textId="77777777" w:rsidR="006E5C62" w:rsidRPr="00B20AE8" w:rsidRDefault="006E5C62" w:rsidP="00F437E4">
      <w:pPr>
        <w:pStyle w:val="B1"/>
      </w:pPr>
      <w:r w:rsidRPr="00B20AE8">
        <w:rPr>
          <w:rFonts w:eastAsia="MS Mincho"/>
        </w:rPr>
        <w:t>10)</w:t>
      </w:r>
      <w:r w:rsidRPr="00B20AE8">
        <w:rPr>
          <w:rFonts w:eastAsia="MS Mincho"/>
        </w:rPr>
        <w:tab/>
        <w:t>Repeat</w:t>
      </w:r>
      <w:r w:rsidRPr="00B20AE8">
        <w:rPr>
          <w:rFonts w:eastAsia="MS Mincho" w:hint="eastAsia"/>
        </w:rPr>
        <w:t xml:space="preserve"> step</w:t>
      </w:r>
      <w:r w:rsidRPr="00B20AE8">
        <w:rPr>
          <w:rFonts w:eastAsia="MS Mincho"/>
        </w:rPr>
        <w:t>s</w:t>
      </w:r>
      <w:r w:rsidRPr="00B20AE8">
        <w:rPr>
          <w:rFonts w:eastAsia="MS Mincho" w:hint="eastAsia"/>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14:paraId="25C75305" w14:textId="77777777"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6AC8B783" w14:textId="77777777" w:rsidR="006E5C62" w:rsidRPr="00B20AE8" w:rsidRDefault="006E5C62" w:rsidP="006E5C62">
      <w:pPr>
        <w:pStyle w:val="Heading3"/>
        <w:rPr>
          <w:lang w:eastAsia="sv-SE"/>
        </w:rPr>
      </w:pPr>
      <w:bookmarkStart w:id="1585" w:name="_Toc21123200"/>
      <w:bookmarkStart w:id="1586" w:name="_Toc45907393"/>
      <w:bookmarkStart w:id="1587" w:name="_Toc53181497"/>
      <w:bookmarkStart w:id="1588" w:name="_Toc61117263"/>
      <w:r w:rsidRPr="00B20AE8">
        <w:rPr>
          <w:lang w:eastAsia="sv-SE"/>
        </w:rPr>
        <w:t>7.3</w:t>
      </w:r>
      <w:r w:rsidRPr="00B20AE8">
        <w:rPr>
          <w:lang w:eastAsia="zh-CN"/>
        </w:rPr>
        <w:t>.</w:t>
      </w:r>
      <w:r w:rsidRPr="00B20AE8">
        <w:rPr>
          <w:lang w:eastAsia="sv-SE"/>
        </w:rPr>
        <w:t>5</w:t>
      </w:r>
      <w:r w:rsidRPr="00B20AE8">
        <w:rPr>
          <w:lang w:eastAsia="sv-SE"/>
        </w:rPr>
        <w:tab/>
        <w:t>Test Requirement</w:t>
      </w:r>
      <w:bookmarkEnd w:id="1585"/>
      <w:bookmarkEnd w:id="1586"/>
      <w:bookmarkEnd w:id="1587"/>
      <w:bookmarkEnd w:id="1588"/>
    </w:p>
    <w:p w14:paraId="31350E7B" w14:textId="77777777" w:rsidR="006E5C62" w:rsidRPr="00B20AE8" w:rsidRDefault="006E5C62" w:rsidP="00A91E50">
      <w:pPr>
        <w:pStyle w:val="Heading4"/>
      </w:pPr>
      <w:bookmarkStart w:id="1589" w:name="_Toc21123201"/>
      <w:bookmarkStart w:id="1590" w:name="_Toc45907394"/>
      <w:bookmarkStart w:id="1591" w:name="_Toc53181498"/>
      <w:bookmarkStart w:id="1592" w:name="_Toc61117264"/>
      <w:r w:rsidRPr="00B20AE8">
        <w:t>7.3.5.1</w:t>
      </w:r>
      <w:r w:rsidRPr="00B20AE8">
        <w:tab/>
        <w:t>General</w:t>
      </w:r>
      <w:bookmarkEnd w:id="1589"/>
      <w:bookmarkEnd w:id="1590"/>
      <w:bookmarkEnd w:id="1591"/>
      <w:bookmarkEnd w:id="1592"/>
    </w:p>
    <w:p w14:paraId="5B79621E" w14:textId="2F81BC64"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w:t>
      </w:r>
      <w:r w:rsidR="003D3C64">
        <w:rPr>
          <w:lang w:eastAsia="zh-CN"/>
        </w:rPr>
        <w:t>clause </w:t>
      </w:r>
      <w:r w:rsidR="003D3C64" w:rsidRPr="00B20AE8">
        <w:rPr>
          <w:lang w:eastAsia="zh-CN"/>
        </w:rPr>
        <w:t>4</w:t>
      </w:r>
      <w:r w:rsidRPr="00B20AE8">
        <w:rPr>
          <w:lang w:eastAsia="zh-CN"/>
        </w:rPr>
        <w:t>.1.2.3.</w:t>
      </w:r>
    </w:p>
    <w:p w14:paraId="5AB60625" w14:textId="77777777" w:rsidR="006E5C62" w:rsidRPr="00B20AE8" w:rsidRDefault="006E5C62" w:rsidP="00A91E50">
      <w:pPr>
        <w:pStyle w:val="Heading4"/>
      </w:pPr>
      <w:bookmarkStart w:id="1593" w:name="_Toc21123202"/>
      <w:bookmarkStart w:id="1594" w:name="_Toc45907395"/>
      <w:bookmarkStart w:id="1595" w:name="_Toc53181499"/>
      <w:bookmarkStart w:id="1596" w:name="_Toc61117265"/>
      <w:r w:rsidRPr="00B20AE8">
        <w:t>7.3.5.2</w:t>
      </w:r>
      <w:r w:rsidRPr="00B20AE8">
        <w:tab/>
        <w:t>UTRA FDD Test Requirements</w:t>
      </w:r>
      <w:bookmarkEnd w:id="1593"/>
      <w:bookmarkEnd w:id="1594"/>
      <w:bookmarkEnd w:id="1595"/>
      <w:bookmarkEnd w:id="1596"/>
    </w:p>
    <w:p w14:paraId="14168CD7" w14:textId="4612DDF2" w:rsidR="006E5C62" w:rsidRPr="00B20AE8" w:rsidRDefault="006E5C62" w:rsidP="006E5C62">
      <w:pPr>
        <w:rPr>
          <w:rFonts w:cs="v4.2.0"/>
        </w:rPr>
      </w:pPr>
      <w:r w:rsidRPr="00B20AE8">
        <w:rPr>
          <w:rFonts w:cs="v4.2.0"/>
        </w:rPr>
        <w:t xml:space="preserve">The BER measurement result in step 9 of </w:t>
      </w:r>
      <w:r w:rsidR="003D3C64">
        <w:rPr>
          <w:rFonts w:cs="v4.2.0"/>
        </w:rPr>
        <w:t>clause </w:t>
      </w:r>
      <w:r w:rsidR="003D3C64" w:rsidRPr="00B20AE8">
        <w:rPr>
          <w:rFonts w:cs="v4.2.0"/>
        </w:rPr>
        <w:t>7</w:t>
      </w:r>
      <w:r w:rsidRPr="00B20AE8">
        <w:rPr>
          <w:rFonts w:cs="v4.2.0"/>
        </w:rPr>
        <w:t>.3.4.2 shall not be greater than the limit specified in table 7.3.5.2-1.</w:t>
      </w:r>
    </w:p>
    <w:p w14:paraId="4025CDF3" w14:textId="77777777" w:rsidR="006E5C62" w:rsidRPr="00B20AE8" w:rsidRDefault="006E5C62" w:rsidP="00FE2C22">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gridCol w:w="1783"/>
        <w:gridCol w:w="1279"/>
        <w:gridCol w:w="1335"/>
        <w:gridCol w:w="1227"/>
      </w:tblGrid>
      <w:tr w:rsidR="003D3C64" w:rsidRPr="00B20AE8" w14:paraId="05215CFF" w14:textId="77777777" w:rsidTr="006A2BF1">
        <w:trPr>
          <w:cantSplit/>
          <w:jc w:val="center"/>
        </w:trPr>
        <w:tc>
          <w:tcPr>
            <w:tcW w:w="4007" w:type="dxa"/>
            <w:tcBorders>
              <w:top w:val="single" w:sz="4" w:space="0" w:color="auto"/>
              <w:left w:val="single" w:sz="4" w:space="0" w:color="auto"/>
              <w:bottom w:val="nil"/>
              <w:right w:val="single" w:sz="4" w:space="0" w:color="auto"/>
            </w:tcBorders>
            <w:shd w:val="clear" w:color="auto" w:fill="auto"/>
          </w:tcPr>
          <w:p w14:paraId="055AC5D0" w14:textId="77777777" w:rsidR="003D3C64" w:rsidRPr="00B20AE8" w:rsidRDefault="003D3C64" w:rsidP="003D3C64">
            <w:pPr>
              <w:pStyle w:val="TAH"/>
            </w:pPr>
            <w:r w:rsidRPr="00B20AE8">
              <w:t>Reference measurement channel</w:t>
            </w:r>
          </w:p>
        </w:tc>
        <w:tc>
          <w:tcPr>
            <w:tcW w:w="1783" w:type="dxa"/>
            <w:tcBorders>
              <w:top w:val="single" w:sz="4" w:space="0" w:color="auto"/>
              <w:left w:val="single" w:sz="4" w:space="0" w:color="auto"/>
              <w:bottom w:val="nil"/>
              <w:right w:val="single" w:sz="4" w:space="0" w:color="auto"/>
            </w:tcBorders>
            <w:shd w:val="clear" w:color="auto" w:fill="auto"/>
          </w:tcPr>
          <w:p w14:paraId="06636A93" w14:textId="61AC911C" w:rsidR="003D3C64" w:rsidRPr="00B20AE8" w:rsidRDefault="003D3C64" w:rsidP="003D3C64">
            <w:pPr>
              <w:pStyle w:val="TAH"/>
            </w:pPr>
            <w:r w:rsidRPr="00B20AE8">
              <w:t>Reference</w:t>
            </w:r>
          </w:p>
        </w:tc>
        <w:tc>
          <w:tcPr>
            <w:tcW w:w="2614" w:type="dxa"/>
            <w:gridSpan w:val="2"/>
            <w:tcBorders>
              <w:left w:val="single" w:sz="4" w:space="0" w:color="auto"/>
              <w:right w:val="single" w:sz="4" w:space="0" w:color="auto"/>
            </w:tcBorders>
          </w:tcPr>
          <w:p w14:paraId="2EFC2ABF" w14:textId="77777777" w:rsidR="003D3C64" w:rsidRPr="00B20AE8" w:rsidRDefault="003D3C64" w:rsidP="003D3C64">
            <w:pPr>
              <w:pStyle w:val="TAH"/>
            </w:pPr>
            <w:r w:rsidRPr="00B20AE8">
              <w:rPr>
                <w:rFonts w:cs="v4.2.0"/>
              </w:rPr>
              <w:t>EIS</w:t>
            </w:r>
            <w:r w:rsidRPr="00B20AE8">
              <w:rPr>
                <w:rFonts w:cs="v4.2.0"/>
                <w:vertAlign w:val="subscript"/>
              </w:rPr>
              <w:t>REFSENS</w:t>
            </w:r>
            <w:r w:rsidRPr="00B20AE8">
              <w:rPr>
                <w:rFonts w:cs="v4.2.0"/>
              </w:rPr>
              <w:t xml:space="preserve"> (dBm)</w:t>
            </w:r>
          </w:p>
        </w:tc>
        <w:tc>
          <w:tcPr>
            <w:tcW w:w="1227" w:type="dxa"/>
            <w:tcBorders>
              <w:top w:val="single" w:sz="4" w:space="0" w:color="auto"/>
              <w:left w:val="single" w:sz="4" w:space="0" w:color="auto"/>
              <w:bottom w:val="nil"/>
              <w:right w:val="single" w:sz="4" w:space="0" w:color="auto"/>
            </w:tcBorders>
            <w:shd w:val="clear" w:color="auto" w:fill="auto"/>
          </w:tcPr>
          <w:p w14:paraId="1B00B4B6" w14:textId="77777777" w:rsidR="003D3C64" w:rsidRPr="00B20AE8" w:rsidRDefault="003D3C64" w:rsidP="003D3C64">
            <w:pPr>
              <w:pStyle w:val="TAH"/>
            </w:pPr>
            <w:r w:rsidRPr="00B20AE8">
              <w:rPr>
                <w:rFonts w:cs="v4.2.0"/>
              </w:rPr>
              <w:t>BER</w:t>
            </w:r>
          </w:p>
        </w:tc>
      </w:tr>
      <w:tr w:rsidR="003D3C64" w:rsidRPr="00B20AE8" w14:paraId="32BEFB0F" w14:textId="77777777" w:rsidTr="006A2BF1">
        <w:trPr>
          <w:cantSplit/>
          <w:jc w:val="center"/>
        </w:trPr>
        <w:tc>
          <w:tcPr>
            <w:tcW w:w="4007" w:type="dxa"/>
            <w:tcBorders>
              <w:top w:val="nil"/>
              <w:left w:val="single" w:sz="4" w:space="0" w:color="auto"/>
              <w:bottom w:val="single" w:sz="4" w:space="0" w:color="auto"/>
              <w:right w:val="single" w:sz="4" w:space="0" w:color="auto"/>
            </w:tcBorders>
            <w:shd w:val="clear" w:color="auto" w:fill="auto"/>
          </w:tcPr>
          <w:p w14:paraId="6BF962EC" w14:textId="77777777" w:rsidR="003D3C64" w:rsidRPr="00B20AE8" w:rsidRDefault="003D3C64" w:rsidP="003D3C64">
            <w:pPr>
              <w:pStyle w:val="TAH"/>
            </w:pPr>
          </w:p>
        </w:tc>
        <w:tc>
          <w:tcPr>
            <w:tcW w:w="1783" w:type="dxa"/>
            <w:tcBorders>
              <w:top w:val="nil"/>
              <w:left w:val="single" w:sz="4" w:space="0" w:color="auto"/>
              <w:bottom w:val="single" w:sz="4" w:space="0" w:color="auto"/>
              <w:right w:val="single" w:sz="4" w:space="0" w:color="auto"/>
            </w:tcBorders>
            <w:shd w:val="clear" w:color="auto" w:fill="auto"/>
          </w:tcPr>
          <w:p w14:paraId="5954F217" w14:textId="3447C706" w:rsidR="003D3C64" w:rsidRPr="00B20AE8" w:rsidRDefault="003D3C64" w:rsidP="003D3C64">
            <w:pPr>
              <w:pStyle w:val="TAH"/>
            </w:pPr>
            <w:r w:rsidRPr="00B20AE8">
              <w:t>measurement channel</w:t>
            </w:r>
            <w:r w:rsidRPr="00B20AE8">
              <w:rPr>
                <w:rFonts w:cs="v4.2.0"/>
              </w:rPr>
              <w:t xml:space="preserve"> data rate</w:t>
            </w:r>
          </w:p>
        </w:tc>
        <w:tc>
          <w:tcPr>
            <w:tcW w:w="1279" w:type="dxa"/>
            <w:tcBorders>
              <w:left w:val="single" w:sz="4" w:space="0" w:color="auto"/>
            </w:tcBorders>
          </w:tcPr>
          <w:p w14:paraId="2AD84E06"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1335" w:type="dxa"/>
            <w:tcBorders>
              <w:right w:val="single" w:sz="4" w:space="0" w:color="auto"/>
            </w:tcBorders>
          </w:tcPr>
          <w:p w14:paraId="473604B6" w14:textId="77777777" w:rsidR="003D3C64" w:rsidRPr="00B20AE8" w:rsidRDefault="003D3C64" w:rsidP="003D3C64">
            <w:pPr>
              <w:pStyle w:val="TAH"/>
            </w:pPr>
            <w:r w:rsidRPr="00B20AE8">
              <w:rPr>
                <w:rFonts w:cs="v4.2.0"/>
              </w:rPr>
              <w:t xml:space="preserve">3.0 GHz &lt; f </w:t>
            </w:r>
            <w:r w:rsidRPr="00B20AE8">
              <w:t>≤</w:t>
            </w:r>
            <w:r w:rsidRPr="00B20AE8">
              <w:rPr>
                <w:rFonts w:cs="v4.2.0"/>
              </w:rPr>
              <w:t xml:space="preserve"> 4.2 GHz</w:t>
            </w:r>
          </w:p>
        </w:tc>
        <w:tc>
          <w:tcPr>
            <w:tcW w:w="1227" w:type="dxa"/>
            <w:tcBorders>
              <w:top w:val="nil"/>
              <w:left w:val="single" w:sz="4" w:space="0" w:color="auto"/>
              <w:bottom w:val="single" w:sz="4" w:space="0" w:color="auto"/>
              <w:right w:val="single" w:sz="4" w:space="0" w:color="auto"/>
            </w:tcBorders>
            <w:shd w:val="clear" w:color="auto" w:fill="auto"/>
          </w:tcPr>
          <w:p w14:paraId="7E5F8D5C" w14:textId="77777777" w:rsidR="003D3C64" w:rsidRPr="00B20AE8" w:rsidRDefault="003D3C64" w:rsidP="003D3C64">
            <w:pPr>
              <w:pStyle w:val="TAH"/>
            </w:pPr>
          </w:p>
        </w:tc>
      </w:tr>
      <w:tr w:rsidR="006E5C62" w:rsidRPr="00B20AE8" w14:paraId="31590029" w14:textId="77777777" w:rsidTr="006A2BF1">
        <w:trPr>
          <w:cantSplit/>
          <w:jc w:val="center"/>
        </w:trPr>
        <w:tc>
          <w:tcPr>
            <w:tcW w:w="4007" w:type="dxa"/>
            <w:tcBorders>
              <w:top w:val="single" w:sz="4" w:space="0" w:color="auto"/>
            </w:tcBorders>
          </w:tcPr>
          <w:p w14:paraId="63B23302" w14:textId="609C55C1" w:rsidR="006E5C62" w:rsidRPr="00B20AE8" w:rsidRDefault="006E5C62" w:rsidP="003D3C64">
            <w:pPr>
              <w:pStyle w:val="TAL"/>
            </w:pPr>
            <w:r w:rsidRPr="00B20AE8">
              <w:t xml:space="preserve">12.2kbps DPCH with reference measurement channel defined in annex A in </w:t>
            </w:r>
            <w:r w:rsidR="003D3C64" w:rsidRPr="00B20AE8">
              <w:t>TS</w:t>
            </w:r>
            <w:r w:rsidR="003D3C64">
              <w:t> </w:t>
            </w:r>
            <w:r w:rsidR="003D3C64" w:rsidRPr="00B20AE8">
              <w:t>2</w:t>
            </w:r>
            <w:r w:rsidRPr="00B20AE8">
              <w:t>5.141</w:t>
            </w:r>
            <w:r w:rsidR="003D3C64">
              <w:t> </w:t>
            </w:r>
            <w:r w:rsidR="003D3C64" w:rsidRPr="00B20AE8">
              <w:t>[</w:t>
            </w:r>
            <w:r w:rsidRPr="00B20AE8">
              <w:t>10] (PN-9 data sequence or longer)</w:t>
            </w:r>
          </w:p>
        </w:tc>
        <w:tc>
          <w:tcPr>
            <w:tcW w:w="1783" w:type="dxa"/>
            <w:tcBorders>
              <w:top w:val="single" w:sz="4" w:space="0" w:color="auto"/>
            </w:tcBorders>
          </w:tcPr>
          <w:p w14:paraId="465BB548" w14:textId="77777777" w:rsidR="006E5C62" w:rsidRPr="00B20AE8" w:rsidRDefault="006E5C62" w:rsidP="003D3C64">
            <w:pPr>
              <w:pStyle w:val="TAC"/>
            </w:pPr>
            <w:r w:rsidRPr="00B20AE8">
              <w:rPr>
                <w:rFonts w:cs="v4.2.0"/>
              </w:rPr>
              <w:t>12.2 kbps</w:t>
            </w:r>
          </w:p>
        </w:tc>
        <w:tc>
          <w:tcPr>
            <w:tcW w:w="1279" w:type="dxa"/>
          </w:tcPr>
          <w:p w14:paraId="47467807" w14:textId="77777777" w:rsidR="006E5C62" w:rsidRPr="00B20AE8" w:rsidRDefault="006E5C62" w:rsidP="003D3C64">
            <w:pPr>
              <w:pStyle w:val="TAC"/>
            </w:pPr>
            <w:r w:rsidRPr="00B20AE8">
              <w:rPr>
                <w:rFonts w:cs="v5.0.0"/>
              </w:rPr>
              <w:t>-119.7</w:t>
            </w:r>
            <w:r w:rsidRPr="00B20AE8">
              <w:t xml:space="preserve"> - Δ</w:t>
            </w:r>
            <w:r w:rsidRPr="00B20AE8">
              <w:rPr>
                <w:vertAlign w:val="subscript"/>
              </w:rPr>
              <w:t>OTAREFSENS</w:t>
            </w:r>
          </w:p>
        </w:tc>
        <w:tc>
          <w:tcPr>
            <w:tcW w:w="1335" w:type="dxa"/>
          </w:tcPr>
          <w:p w14:paraId="75777B75" w14:textId="77777777" w:rsidR="006E5C62" w:rsidRPr="00B20AE8" w:rsidRDefault="006E5C62" w:rsidP="003D3C64">
            <w:pPr>
              <w:pStyle w:val="TAC"/>
            </w:pPr>
            <w:r w:rsidRPr="00B20AE8">
              <w:rPr>
                <w:rFonts w:cs="v5.0.0"/>
              </w:rPr>
              <w:t>-119.6</w:t>
            </w:r>
            <w:r w:rsidRPr="00B20AE8">
              <w:t xml:space="preserve"> - Δ</w:t>
            </w:r>
            <w:r w:rsidRPr="00B20AE8">
              <w:rPr>
                <w:vertAlign w:val="subscript"/>
              </w:rPr>
              <w:t>OTAREFSENS</w:t>
            </w:r>
          </w:p>
        </w:tc>
        <w:tc>
          <w:tcPr>
            <w:tcW w:w="1227" w:type="dxa"/>
            <w:tcBorders>
              <w:top w:val="single" w:sz="4" w:space="0" w:color="auto"/>
            </w:tcBorders>
          </w:tcPr>
          <w:p w14:paraId="03C82C52" w14:textId="77777777" w:rsidR="006E5C62" w:rsidRPr="00B20AE8" w:rsidRDefault="006E5C62" w:rsidP="003D3C64">
            <w:pPr>
              <w:pStyle w:val="TAC"/>
            </w:pPr>
            <w:r w:rsidRPr="00B20AE8">
              <w:rPr>
                <w:rFonts w:cs="v4.2.0"/>
              </w:rPr>
              <w:t>BER shall not exceed 0.001</w:t>
            </w:r>
          </w:p>
        </w:tc>
      </w:tr>
    </w:tbl>
    <w:p w14:paraId="3E67EB7A" w14:textId="77777777" w:rsidR="006E5C62" w:rsidRPr="00B20AE8" w:rsidRDefault="006E5C62" w:rsidP="006E5C62"/>
    <w:p w14:paraId="33C18535" w14:textId="77777777" w:rsidR="006E5C62" w:rsidRPr="00B20AE8" w:rsidRDefault="006E5C62" w:rsidP="00A91E50">
      <w:pPr>
        <w:pStyle w:val="Heading4"/>
      </w:pPr>
      <w:bookmarkStart w:id="1597" w:name="_Toc21123203"/>
      <w:bookmarkStart w:id="1598" w:name="_Toc45907396"/>
      <w:bookmarkStart w:id="1599" w:name="_Toc53181500"/>
      <w:bookmarkStart w:id="1600" w:name="_Toc61117266"/>
      <w:r w:rsidRPr="00B20AE8">
        <w:t>7.3.5.3</w:t>
      </w:r>
      <w:r w:rsidRPr="00B20AE8">
        <w:tab/>
        <w:t>E-UTRA Test Requirements</w:t>
      </w:r>
      <w:bookmarkEnd w:id="1597"/>
      <w:bookmarkEnd w:id="1598"/>
      <w:bookmarkEnd w:id="1599"/>
      <w:bookmarkEnd w:id="1600"/>
    </w:p>
    <w:p w14:paraId="22200C96" w14:textId="0CA0F6F5"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w:t>
      </w:r>
      <w:r w:rsidR="003D3C64">
        <w:t>clause </w:t>
      </w:r>
      <w:r w:rsidR="003D3C64" w:rsidRPr="00B20AE8">
        <w:t>7</w:t>
      </w:r>
      <w:r w:rsidRPr="00B20AE8">
        <w:t xml:space="preserve">.3.4.2 shall be ≥ 95 % of the maximum throughput of the reference measurement channel as specified in </w:t>
      </w:r>
      <w:r w:rsidR="003D3C64" w:rsidRPr="00B20AE8">
        <w:t>TS</w:t>
      </w:r>
      <w:r w:rsidR="003D3C64">
        <w:t> </w:t>
      </w:r>
      <w:r w:rsidR="003D3C64" w:rsidRPr="00B20AE8">
        <w:t>3</w:t>
      </w:r>
      <w:r w:rsidRPr="00B20AE8">
        <w:t>6.141</w:t>
      </w:r>
      <w:r w:rsidR="003D3C64">
        <w:t> </w:t>
      </w:r>
      <w:r w:rsidR="003D3C64" w:rsidRPr="00B20AE8">
        <w:t>[</w:t>
      </w:r>
      <w:r w:rsidRPr="00B20AE8">
        <w:t>12] annex A.1</w:t>
      </w:r>
      <w:r w:rsidRPr="00B20AE8" w:rsidDel="00B462E4">
        <w:t xml:space="preserve"> </w:t>
      </w:r>
      <w:r w:rsidRPr="00B20AE8">
        <w:t>with parameters specified in table 7.3.5.3-1</w:t>
      </w:r>
      <w:r w:rsidRPr="00B20AE8">
        <w:rPr>
          <w:lang w:eastAsia="zh-CN"/>
        </w:rPr>
        <w:t>.</w:t>
      </w:r>
    </w:p>
    <w:p w14:paraId="428F9129" w14:textId="77777777" w:rsidR="006E5C62" w:rsidRPr="00B20AE8" w:rsidRDefault="006E5C62" w:rsidP="00FE2C22">
      <w:pPr>
        <w:pStyle w:val="TH"/>
      </w:pPr>
      <w:r w:rsidRPr="00B20AE8">
        <w:t>Table 7.3.5.3-1:</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2F577D97" w14:textId="77777777" w:rsidTr="006A2BF1">
        <w:trPr>
          <w:cantSplit/>
          <w:jc w:val="center"/>
        </w:trPr>
        <w:tc>
          <w:tcPr>
            <w:tcW w:w="2322" w:type="dxa"/>
            <w:tcBorders>
              <w:bottom w:val="nil"/>
            </w:tcBorders>
            <w:shd w:val="clear" w:color="auto" w:fill="auto"/>
          </w:tcPr>
          <w:p w14:paraId="18C0B45A"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33D3AE19" w14:textId="77777777" w:rsidR="003D3C64" w:rsidRPr="00B20AE8" w:rsidRDefault="003D3C64" w:rsidP="003D3C64">
            <w:pPr>
              <w:pStyle w:val="TAH"/>
            </w:pPr>
            <w:r w:rsidRPr="00B20AE8">
              <w:t>Reference measurement channel</w:t>
            </w:r>
          </w:p>
        </w:tc>
        <w:tc>
          <w:tcPr>
            <w:tcW w:w="4503" w:type="dxa"/>
            <w:gridSpan w:val="2"/>
            <w:shd w:val="clear" w:color="auto" w:fill="auto"/>
          </w:tcPr>
          <w:p w14:paraId="5ACAC0E8" w14:textId="77777777" w:rsidR="003D3C64" w:rsidRPr="00B20AE8" w:rsidRDefault="003D3C64" w:rsidP="003D3C64">
            <w:pPr>
              <w:pStyle w:val="TAH"/>
            </w:pPr>
            <w:r w:rsidRPr="00B20AE8">
              <w:rPr>
                <w:rFonts w:cs="v4.2.0"/>
              </w:rPr>
              <w:t>EIS</w:t>
            </w:r>
            <w:r w:rsidRPr="00B20AE8">
              <w:rPr>
                <w:rFonts w:cs="v4.2.0"/>
                <w:vertAlign w:val="subscript"/>
              </w:rPr>
              <w:t>REFSENS</w:t>
            </w:r>
            <w:r w:rsidRPr="00B20AE8">
              <w:t xml:space="preserve"> (dBm)</w:t>
            </w:r>
          </w:p>
        </w:tc>
      </w:tr>
      <w:tr w:rsidR="003D3C64" w:rsidRPr="00B20AE8" w14:paraId="7A34A07B" w14:textId="77777777" w:rsidTr="006A2BF1">
        <w:trPr>
          <w:cantSplit/>
          <w:jc w:val="center"/>
        </w:trPr>
        <w:tc>
          <w:tcPr>
            <w:tcW w:w="2322" w:type="dxa"/>
            <w:tcBorders>
              <w:top w:val="nil"/>
            </w:tcBorders>
            <w:shd w:val="clear" w:color="auto" w:fill="auto"/>
          </w:tcPr>
          <w:p w14:paraId="4A79E69E" w14:textId="77777777" w:rsidR="003D3C64" w:rsidRPr="00B20AE8" w:rsidRDefault="003D3C64" w:rsidP="003D3C64">
            <w:pPr>
              <w:pStyle w:val="TAH"/>
            </w:pPr>
          </w:p>
        </w:tc>
        <w:tc>
          <w:tcPr>
            <w:tcW w:w="3032" w:type="dxa"/>
            <w:tcBorders>
              <w:top w:val="nil"/>
            </w:tcBorders>
            <w:shd w:val="clear" w:color="auto" w:fill="auto"/>
          </w:tcPr>
          <w:p w14:paraId="4191104B" w14:textId="77777777" w:rsidR="003D3C64" w:rsidRPr="00B20AE8" w:rsidRDefault="003D3C64" w:rsidP="003D3C64">
            <w:pPr>
              <w:pStyle w:val="TAH"/>
            </w:pPr>
          </w:p>
        </w:tc>
        <w:tc>
          <w:tcPr>
            <w:tcW w:w="2400" w:type="dxa"/>
            <w:shd w:val="clear" w:color="auto" w:fill="auto"/>
          </w:tcPr>
          <w:p w14:paraId="752ADF5D"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C7F5FD"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4F339F" w:rsidRPr="00B20AE8" w14:paraId="7025282F" w14:textId="77777777" w:rsidTr="006A2BF1">
        <w:trPr>
          <w:cantSplit/>
          <w:jc w:val="center"/>
        </w:trPr>
        <w:tc>
          <w:tcPr>
            <w:tcW w:w="2322" w:type="dxa"/>
            <w:shd w:val="clear" w:color="auto" w:fill="auto"/>
          </w:tcPr>
          <w:p w14:paraId="4FFD8A04" w14:textId="77777777" w:rsidR="006E5C62" w:rsidRPr="00B20AE8" w:rsidRDefault="006E5C62" w:rsidP="00634ACD">
            <w:pPr>
              <w:pStyle w:val="TAC"/>
            </w:pPr>
            <w:r w:rsidRPr="00B20AE8">
              <w:t>1.4</w:t>
            </w:r>
          </w:p>
        </w:tc>
        <w:tc>
          <w:tcPr>
            <w:tcW w:w="3032" w:type="dxa"/>
            <w:shd w:val="clear" w:color="auto" w:fill="auto"/>
          </w:tcPr>
          <w:p w14:paraId="4CA494B1" w14:textId="246A58BF" w:rsidR="006E5C62" w:rsidRPr="00B20AE8" w:rsidRDefault="006E5C62" w:rsidP="00634ACD">
            <w:pPr>
              <w:pStyle w:val="TAC"/>
            </w:pPr>
            <w:r w:rsidRPr="00B20AE8">
              <w:t>FRC A1-1 in annex A.1</w:t>
            </w:r>
            <w:r w:rsidR="003D3C64">
              <w:t> </w:t>
            </w:r>
            <w:r w:rsidR="003D3C64" w:rsidRPr="00B20AE8">
              <w:t>[</w:t>
            </w:r>
            <w:r w:rsidRPr="00B20AE8">
              <w:t>12]</w:t>
            </w:r>
          </w:p>
        </w:tc>
        <w:tc>
          <w:tcPr>
            <w:tcW w:w="2400" w:type="dxa"/>
            <w:shd w:val="clear" w:color="auto" w:fill="auto"/>
          </w:tcPr>
          <w:p w14:paraId="60E930F3" w14:textId="77777777" w:rsidR="006E5C62" w:rsidRPr="00B20AE8" w:rsidRDefault="006E5C62" w:rsidP="00634ACD">
            <w:pPr>
              <w:pStyle w:val="TAC"/>
            </w:pPr>
            <w:r w:rsidRPr="00B20AE8">
              <w:rPr>
                <w:rFonts w:cs="v5.0.0"/>
              </w:rPr>
              <w:t>-105.5</w:t>
            </w:r>
            <w:r w:rsidRPr="00B20AE8">
              <w:t xml:space="preserve"> - Δ</w:t>
            </w:r>
            <w:r w:rsidRPr="00B20AE8">
              <w:rPr>
                <w:vertAlign w:val="subscript"/>
              </w:rPr>
              <w:t>OTAREFSENS</w:t>
            </w:r>
          </w:p>
          <w:p w14:paraId="6D07D4A2" w14:textId="77777777" w:rsidR="006E5C62" w:rsidRPr="00B20AE8" w:rsidRDefault="006E5C62" w:rsidP="00634ACD">
            <w:pPr>
              <w:pStyle w:val="TAC"/>
            </w:pPr>
          </w:p>
        </w:tc>
        <w:tc>
          <w:tcPr>
            <w:tcW w:w="2103" w:type="dxa"/>
            <w:shd w:val="clear" w:color="auto" w:fill="auto"/>
          </w:tcPr>
          <w:p w14:paraId="60753C71" w14:textId="77777777" w:rsidR="006E5C62" w:rsidRPr="00B20AE8" w:rsidRDefault="006E5C62" w:rsidP="00634ACD">
            <w:pPr>
              <w:pStyle w:val="TAC"/>
            </w:pPr>
            <w:r w:rsidRPr="00B20AE8">
              <w:rPr>
                <w:rFonts w:cs="v5.0.0"/>
              </w:rPr>
              <w:t>-105.4</w:t>
            </w:r>
            <w:r w:rsidRPr="00B20AE8">
              <w:t xml:space="preserve"> - Δ</w:t>
            </w:r>
            <w:r w:rsidRPr="00B20AE8">
              <w:rPr>
                <w:vertAlign w:val="subscript"/>
              </w:rPr>
              <w:t>OTAREFSENS</w:t>
            </w:r>
          </w:p>
          <w:p w14:paraId="0C9CA2FB" w14:textId="77777777" w:rsidR="006E5C62" w:rsidRPr="00B20AE8" w:rsidRDefault="006E5C62" w:rsidP="00634ACD">
            <w:pPr>
              <w:pStyle w:val="TAC"/>
            </w:pPr>
          </w:p>
        </w:tc>
      </w:tr>
      <w:tr w:rsidR="004F339F" w:rsidRPr="00B20AE8" w14:paraId="0607CCB8" w14:textId="77777777" w:rsidTr="006A2BF1">
        <w:trPr>
          <w:cantSplit/>
          <w:jc w:val="center"/>
        </w:trPr>
        <w:tc>
          <w:tcPr>
            <w:tcW w:w="2322" w:type="dxa"/>
            <w:shd w:val="clear" w:color="auto" w:fill="auto"/>
          </w:tcPr>
          <w:p w14:paraId="5C838B55" w14:textId="77777777" w:rsidR="006E5C62" w:rsidRPr="00B20AE8" w:rsidRDefault="006E5C62" w:rsidP="00634ACD">
            <w:pPr>
              <w:pStyle w:val="TAC"/>
            </w:pPr>
            <w:r w:rsidRPr="00B20AE8">
              <w:t>3</w:t>
            </w:r>
          </w:p>
        </w:tc>
        <w:tc>
          <w:tcPr>
            <w:tcW w:w="3032" w:type="dxa"/>
            <w:shd w:val="clear" w:color="auto" w:fill="auto"/>
          </w:tcPr>
          <w:p w14:paraId="3D852A40" w14:textId="7DA9D8D2" w:rsidR="006E5C62" w:rsidRPr="00B20AE8" w:rsidRDefault="006E5C62" w:rsidP="00634ACD">
            <w:pPr>
              <w:pStyle w:val="TAC"/>
            </w:pPr>
            <w:r w:rsidRPr="00B20AE8">
              <w:t>FRC A1-2 in annex</w:t>
            </w:r>
            <w:r w:rsidRPr="00B20AE8" w:rsidDel="0034786B">
              <w:t xml:space="preserve"> </w:t>
            </w:r>
            <w:r w:rsidRPr="00B20AE8">
              <w:t>A.1</w:t>
            </w:r>
            <w:r w:rsidR="003D3C64">
              <w:t> </w:t>
            </w:r>
            <w:r w:rsidR="003D3C64" w:rsidRPr="00B20AE8">
              <w:t>[</w:t>
            </w:r>
            <w:r w:rsidRPr="00B20AE8">
              <w:t>12]</w:t>
            </w:r>
          </w:p>
        </w:tc>
        <w:tc>
          <w:tcPr>
            <w:tcW w:w="2400" w:type="dxa"/>
            <w:shd w:val="clear" w:color="auto" w:fill="auto"/>
          </w:tcPr>
          <w:p w14:paraId="38B2A215" w14:textId="77777777" w:rsidR="006E5C62" w:rsidRPr="00B20AE8" w:rsidRDefault="006E5C62" w:rsidP="00634ACD">
            <w:pPr>
              <w:pStyle w:val="TAC"/>
            </w:pPr>
            <w:r w:rsidRPr="00B20AE8">
              <w:rPr>
                <w:rFonts w:cs="v5.0.0"/>
              </w:rPr>
              <w:t>-101.7</w:t>
            </w:r>
            <w:r w:rsidRPr="00B20AE8">
              <w:t xml:space="preserve"> - Δ</w:t>
            </w:r>
            <w:r w:rsidRPr="00B20AE8">
              <w:rPr>
                <w:vertAlign w:val="subscript"/>
              </w:rPr>
              <w:t>OTAREFSENS</w:t>
            </w:r>
          </w:p>
          <w:p w14:paraId="3800C863" w14:textId="77777777" w:rsidR="006E5C62" w:rsidRPr="00B20AE8" w:rsidRDefault="006E5C62" w:rsidP="00634ACD">
            <w:pPr>
              <w:pStyle w:val="TAC"/>
            </w:pPr>
          </w:p>
        </w:tc>
        <w:tc>
          <w:tcPr>
            <w:tcW w:w="2103" w:type="dxa"/>
            <w:shd w:val="clear" w:color="auto" w:fill="auto"/>
          </w:tcPr>
          <w:p w14:paraId="11143FC1" w14:textId="77777777" w:rsidR="006E5C62" w:rsidRPr="00B20AE8" w:rsidRDefault="006E5C62" w:rsidP="00634ACD">
            <w:pPr>
              <w:pStyle w:val="TAC"/>
            </w:pPr>
            <w:r w:rsidRPr="00B20AE8">
              <w:rPr>
                <w:rFonts w:cs="v5.0.0"/>
              </w:rPr>
              <w:t>-101.6</w:t>
            </w:r>
            <w:r w:rsidRPr="00B20AE8">
              <w:t xml:space="preserve"> - Δ</w:t>
            </w:r>
            <w:r w:rsidRPr="00B20AE8">
              <w:rPr>
                <w:vertAlign w:val="subscript"/>
              </w:rPr>
              <w:t>OTAREFSENS</w:t>
            </w:r>
          </w:p>
          <w:p w14:paraId="50DE9505" w14:textId="77777777" w:rsidR="006E5C62" w:rsidRPr="00B20AE8" w:rsidRDefault="006E5C62" w:rsidP="00634ACD">
            <w:pPr>
              <w:pStyle w:val="TAC"/>
            </w:pPr>
          </w:p>
        </w:tc>
      </w:tr>
      <w:tr w:rsidR="003D3C64" w:rsidRPr="00B20AE8" w14:paraId="2E2FCE65" w14:textId="77777777" w:rsidTr="006A2BF1">
        <w:trPr>
          <w:cantSplit/>
          <w:jc w:val="center"/>
        </w:trPr>
        <w:tc>
          <w:tcPr>
            <w:tcW w:w="2322" w:type="dxa"/>
            <w:shd w:val="clear" w:color="auto" w:fill="auto"/>
          </w:tcPr>
          <w:p w14:paraId="74455188" w14:textId="77777777" w:rsidR="006E5C62" w:rsidRPr="00B20AE8" w:rsidRDefault="006E5C62" w:rsidP="00634ACD">
            <w:pPr>
              <w:pStyle w:val="TAC"/>
            </w:pPr>
            <w:r w:rsidRPr="00B20AE8">
              <w:t>5</w:t>
            </w:r>
          </w:p>
        </w:tc>
        <w:tc>
          <w:tcPr>
            <w:tcW w:w="3032" w:type="dxa"/>
            <w:tcBorders>
              <w:bottom w:val="single" w:sz="4" w:space="0" w:color="auto"/>
            </w:tcBorders>
            <w:shd w:val="clear" w:color="auto" w:fill="auto"/>
          </w:tcPr>
          <w:p w14:paraId="2255D26F" w14:textId="5C765F16" w:rsidR="006E5C62" w:rsidRPr="00B20AE8" w:rsidRDefault="006E5C62" w:rsidP="00634ACD">
            <w:pPr>
              <w:pStyle w:val="TAC"/>
            </w:pPr>
            <w:r w:rsidRPr="00B20AE8">
              <w:t>FRC A1-3 in annex</w:t>
            </w:r>
            <w:r w:rsidRPr="00B20AE8" w:rsidDel="0034786B">
              <w:t xml:space="preserve"> </w:t>
            </w:r>
            <w:r w:rsidRPr="00B20AE8">
              <w:t>A.1</w:t>
            </w:r>
            <w:r w:rsidR="003D3C64">
              <w:t> </w:t>
            </w:r>
            <w:r w:rsidR="003D3C64" w:rsidRPr="00B20AE8">
              <w:t>[</w:t>
            </w:r>
            <w:r w:rsidRPr="00B20AE8">
              <w:t>12]</w:t>
            </w:r>
          </w:p>
        </w:tc>
        <w:tc>
          <w:tcPr>
            <w:tcW w:w="2400" w:type="dxa"/>
            <w:tcBorders>
              <w:bottom w:val="single" w:sz="4" w:space="0" w:color="auto"/>
            </w:tcBorders>
            <w:shd w:val="clear" w:color="auto" w:fill="auto"/>
          </w:tcPr>
          <w:p w14:paraId="5176A1E6" w14:textId="77777777" w:rsidR="006E5C62" w:rsidRPr="00B20AE8" w:rsidRDefault="006E5C62" w:rsidP="00634ACD">
            <w:pPr>
              <w:pStyle w:val="TAC"/>
            </w:pPr>
            <w:r w:rsidRPr="00B20AE8">
              <w:rPr>
                <w:rFonts w:cs="v5.0.0"/>
              </w:rPr>
              <w:t>-100.2</w:t>
            </w:r>
            <w:r w:rsidRPr="00B20AE8">
              <w:t xml:space="preserve"> - Δ</w:t>
            </w:r>
            <w:r w:rsidRPr="00B20AE8">
              <w:rPr>
                <w:vertAlign w:val="subscript"/>
              </w:rPr>
              <w:t>OTAREFSENS</w:t>
            </w:r>
          </w:p>
          <w:p w14:paraId="4F2DC986" w14:textId="77777777" w:rsidR="006E5C62" w:rsidRPr="00B20AE8" w:rsidRDefault="006E5C62" w:rsidP="00634ACD">
            <w:pPr>
              <w:pStyle w:val="TAC"/>
            </w:pPr>
          </w:p>
        </w:tc>
        <w:tc>
          <w:tcPr>
            <w:tcW w:w="2103" w:type="dxa"/>
            <w:tcBorders>
              <w:bottom w:val="single" w:sz="4" w:space="0" w:color="auto"/>
            </w:tcBorders>
            <w:shd w:val="clear" w:color="auto" w:fill="auto"/>
          </w:tcPr>
          <w:p w14:paraId="2A98F2C5" w14:textId="77777777" w:rsidR="006E5C62" w:rsidRPr="00B20AE8" w:rsidRDefault="006E5C62" w:rsidP="00634ACD">
            <w:pPr>
              <w:pStyle w:val="TAC"/>
            </w:pPr>
            <w:r w:rsidRPr="00B20AE8">
              <w:rPr>
                <w:rFonts w:cs="v5.0.0"/>
              </w:rPr>
              <w:t>-100.1</w:t>
            </w:r>
            <w:r w:rsidRPr="00B20AE8">
              <w:t xml:space="preserve"> - Δ</w:t>
            </w:r>
            <w:r w:rsidRPr="00B20AE8">
              <w:rPr>
                <w:vertAlign w:val="subscript"/>
              </w:rPr>
              <w:t>OTAREFSENS</w:t>
            </w:r>
          </w:p>
          <w:p w14:paraId="48A64848" w14:textId="77777777" w:rsidR="006E5C62" w:rsidRPr="00B20AE8" w:rsidRDefault="006E5C62" w:rsidP="00634ACD">
            <w:pPr>
              <w:pStyle w:val="TAC"/>
            </w:pPr>
          </w:p>
        </w:tc>
      </w:tr>
      <w:tr w:rsidR="003D3C64" w:rsidRPr="00B20AE8" w14:paraId="199C794C" w14:textId="77777777" w:rsidTr="006A2BF1">
        <w:trPr>
          <w:cantSplit/>
          <w:jc w:val="center"/>
        </w:trPr>
        <w:tc>
          <w:tcPr>
            <w:tcW w:w="2322" w:type="dxa"/>
            <w:shd w:val="clear" w:color="auto" w:fill="auto"/>
          </w:tcPr>
          <w:p w14:paraId="7B0DC32B" w14:textId="77777777" w:rsidR="003D3C64" w:rsidRPr="00B20AE8" w:rsidRDefault="003D3C64" w:rsidP="00634ACD">
            <w:pPr>
              <w:pStyle w:val="TAC"/>
            </w:pPr>
            <w:r w:rsidRPr="00B20AE8">
              <w:t>10</w:t>
            </w:r>
          </w:p>
        </w:tc>
        <w:tc>
          <w:tcPr>
            <w:tcW w:w="3032" w:type="dxa"/>
            <w:tcBorders>
              <w:bottom w:val="nil"/>
            </w:tcBorders>
            <w:shd w:val="clear" w:color="auto" w:fill="auto"/>
          </w:tcPr>
          <w:p w14:paraId="15327626" w14:textId="7B3905CD" w:rsidR="003D3C64" w:rsidRPr="00B20AE8" w:rsidRDefault="003D3C64" w:rsidP="00634ACD">
            <w:pPr>
              <w:pStyle w:val="TAC"/>
            </w:pPr>
          </w:p>
        </w:tc>
        <w:tc>
          <w:tcPr>
            <w:tcW w:w="2400" w:type="dxa"/>
            <w:tcBorders>
              <w:bottom w:val="nil"/>
            </w:tcBorders>
            <w:shd w:val="clear" w:color="auto" w:fill="auto"/>
          </w:tcPr>
          <w:p w14:paraId="4BEB3E8F" w14:textId="4AA6C74F" w:rsidR="003D3C64" w:rsidRPr="00B20AE8" w:rsidRDefault="003D3C64" w:rsidP="00634ACD">
            <w:pPr>
              <w:pStyle w:val="TAC"/>
            </w:pPr>
          </w:p>
        </w:tc>
        <w:tc>
          <w:tcPr>
            <w:tcW w:w="2103" w:type="dxa"/>
            <w:tcBorders>
              <w:bottom w:val="nil"/>
            </w:tcBorders>
            <w:shd w:val="clear" w:color="auto" w:fill="auto"/>
          </w:tcPr>
          <w:p w14:paraId="1ACBDAFA" w14:textId="5916617C" w:rsidR="003D3C64" w:rsidRPr="00B20AE8" w:rsidRDefault="003D3C64" w:rsidP="00634ACD">
            <w:pPr>
              <w:pStyle w:val="TAC"/>
            </w:pPr>
          </w:p>
        </w:tc>
      </w:tr>
      <w:tr w:rsidR="003D3C64" w:rsidRPr="00B20AE8" w14:paraId="61273C07" w14:textId="77777777" w:rsidTr="006A2BF1">
        <w:trPr>
          <w:cantSplit/>
          <w:jc w:val="center"/>
        </w:trPr>
        <w:tc>
          <w:tcPr>
            <w:tcW w:w="2322" w:type="dxa"/>
            <w:shd w:val="clear" w:color="auto" w:fill="auto"/>
          </w:tcPr>
          <w:p w14:paraId="22E60F3C" w14:textId="77777777" w:rsidR="003D3C64" w:rsidRPr="00B20AE8" w:rsidRDefault="003D3C64" w:rsidP="003D3C64">
            <w:pPr>
              <w:pStyle w:val="TAC"/>
            </w:pPr>
            <w:r w:rsidRPr="00B20AE8">
              <w:t>15</w:t>
            </w:r>
          </w:p>
        </w:tc>
        <w:tc>
          <w:tcPr>
            <w:tcW w:w="3032" w:type="dxa"/>
            <w:tcBorders>
              <w:top w:val="nil"/>
              <w:bottom w:val="nil"/>
            </w:tcBorders>
            <w:shd w:val="clear" w:color="auto" w:fill="auto"/>
          </w:tcPr>
          <w:p w14:paraId="0DA84A27" w14:textId="77777777" w:rsidR="003D3C64" w:rsidRPr="00B20AE8" w:rsidRDefault="003D3C64" w:rsidP="003D3C64">
            <w:pPr>
              <w:pStyle w:val="TAC"/>
            </w:pPr>
            <w:r w:rsidRPr="00B20AE8">
              <w:t>FRC A1-3 in annex</w:t>
            </w:r>
            <w:r w:rsidRPr="00B20AE8" w:rsidDel="0034786B">
              <w:t xml:space="preserve"> </w:t>
            </w:r>
            <w:r w:rsidRPr="00B20AE8">
              <w:t>A.1</w:t>
            </w:r>
            <w:r>
              <w:t> </w:t>
            </w:r>
            <w:r w:rsidRPr="00B20AE8">
              <w:t>[12]</w:t>
            </w:r>
          </w:p>
          <w:p w14:paraId="6EE3343B" w14:textId="0C316541" w:rsidR="003D3C64" w:rsidRPr="00B20AE8" w:rsidRDefault="003D3C64" w:rsidP="003D3C64">
            <w:pPr>
              <w:pStyle w:val="TAC"/>
            </w:pPr>
            <w:r w:rsidRPr="00B20AE8">
              <w:t>(Note)</w:t>
            </w:r>
          </w:p>
        </w:tc>
        <w:tc>
          <w:tcPr>
            <w:tcW w:w="2400" w:type="dxa"/>
            <w:tcBorders>
              <w:top w:val="nil"/>
              <w:bottom w:val="nil"/>
            </w:tcBorders>
            <w:shd w:val="clear" w:color="auto" w:fill="auto"/>
          </w:tcPr>
          <w:p w14:paraId="1D57A78F" w14:textId="5E063319" w:rsidR="003D3C64" w:rsidRPr="00B20AE8" w:rsidRDefault="003D3C64" w:rsidP="003D3C64">
            <w:pPr>
              <w:pStyle w:val="TAC"/>
            </w:pPr>
            <w:r w:rsidRPr="00B20AE8">
              <w:rPr>
                <w:rFonts w:cs="v5.0.0"/>
              </w:rPr>
              <w:t>-100.2</w:t>
            </w:r>
            <w:r w:rsidRPr="00B20AE8">
              <w:t xml:space="preserve"> - Δ</w:t>
            </w:r>
            <w:r w:rsidRPr="00B20AE8">
              <w:rPr>
                <w:vertAlign w:val="subscript"/>
              </w:rPr>
              <w:t>OTAREFSENS</w:t>
            </w:r>
          </w:p>
        </w:tc>
        <w:tc>
          <w:tcPr>
            <w:tcW w:w="2103" w:type="dxa"/>
            <w:tcBorders>
              <w:top w:val="nil"/>
              <w:bottom w:val="nil"/>
            </w:tcBorders>
            <w:shd w:val="clear" w:color="auto" w:fill="auto"/>
          </w:tcPr>
          <w:p w14:paraId="46C3D09F" w14:textId="2EE320AC" w:rsidR="003D3C64" w:rsidRPr="00B20AE8" w:rsidRDefault="003D3C64" w:rsidP="003D3C64">
            <w:pPr>
              <w:pStyle w:val="TAC"/>
            </w:pPr>
            <w:r w:rsidRPr="00B20AE8">
              <w:rPr>
                <w:rFonts w:cs="v5.0.0"/>
              </w:rPr>
              <w:t>-100.1</w:t>
            </w:r>
            <w:r w:rsidRPr="00B20AE8">
              <w:t xml:space="preserve"> - Δ</w:t>
            </w:r>
            <w:r w:rsidRPr="00B20AE8">
              <w:rPr>
                <w:vertAlign w:val="subscript"/>
              </w:rPr>
              <w:t>OTAREFSENS</w:t>
            </w:r>
          </w:p>
        </w:tc>
      </w:tr>
      <w:tr w:rsidR="003D3C64" w:rsidRPr="00B20AE8" w14:paraId="2835AE8B" w14:textId="77777777" w:rsidTr="006A2BF1">
        <w:trPr>
          <w:cantSplit/>
          <w:jc w:val="center"/>
        </w:trPr>
        <w:tc>
          <w:tcPr>
            <w:tcW w:w="2322" w:type="dxa"/>
            <w:shd w:val="clear" w:color="auto" w:fill="auto"/>
          </w:tcPr>
          <w:p w14:paraId="3936B155" w14:textId="77777777" w:rsidR="003D3C64" w:rsidRPr="00B20AE8" w:rsidRDefault="003D3C64" w:rsidP="003D3C64">
            <w:pPr>
              <w:pStyle w:val="TAC"/>
            </w:pPr>
            <w:r w:rsidRPr="00B20AE8">
              <w:t>20</w:t>
            </w:r>
          </w:p>
        </w:tc>
        <w:tc>
          <w:tcPr>
            <w:tcW w:w="3032" w:type="dxa"/>
            <w:tcBorders>
              <w:top w:val="nil"/>
            </w:tcBorders>
            <w:shd w:val="clear" w:color="auto" w:fill="auto"/>
          </w:tcPr>
          <w:p w14:paraId="023DED17" w14:textId="77777777" w:rsidR="003D3C64" w:rsidRPr="00B20AE8" w:rsidRDefault="003D3C64" w:rsidP="003D3C64">
            <w:pPr>
              <w:pStyle w:val="TAC"/>
            </w:pPr>
          </w:p>
        </w:tc>
        <w:tc>
          <w:tcPr>
            <w:tcW w:w="2400" w:type="dxa"/>
            <w:tcBorders>
              <w:top w:val="nil"/>
            </w:tcBorders>
            <w:shd w:val="clear" w:color="auto" w:fill="auto"/>
          </w:tcPr>
          <w:p w14:paraId="1CBD2B5A" w14:textId="77777777" w:rsidR="003D3C64" w:rsidRPr="00B20AE8" w:rsidRDefault="003D3C64" w:rsidP="003D3C64">
            <w:pPr>
              <w:pStyle w:val="TAC"/>
            </w:pPr>
          </w:p>
        </w:tc>
        <w:tc>
          <w:tcPr>
            <w:tcW w:w="2103" w:type="dxa"/>
            <w:tcBorders>
              <w:top w:val="nil"/>
            </w:tcBorders>
            <w:shd w:val="clear" w:color="auto" w:fill="auto"/>
          </w:tcPr>
          <w:p w14:paraId="2034E4AE" w14:textId="77777777" w:rsidR="003D3C64" w:rsidRPr="00B20AE8" w:rsidRDefault="003D3C64" w:rsidP="003D3C64">
            <w:pPr>
              <w:pStyle w:val="TAC"/>
            </w:pPr>
          </w:p>
        </w:tc>
      </w:tr>
      <w:tr w:rsidR="003D3C64" w:rsidRPr="00B20AE8" w14:paraId="7B528E15" w14:textId="77777777" w:rsidTr="006A2BF1">
        <w:trPr>
          <w:cantSplit/>
          <w:jc w:val="center"/>
        </w:trPr>
        <w:tc>
          <w:tcPr>
            <w:tcW w:w="9857" w:type="dxa"/>
            <w:gridSpan w:val="4"/>
            <w:shd w:val="clear" w:color="auto" w:fill="auto"/>
          </w:tcPr>
          <w:p w14:paraId="2E75E157" w14:textId="3C8D7CE3" w:rsidR="003D3C64" w:rsidRPr="00B20AE8" w:rsidRDefault="003D3C64" w:rsidP="003D3C6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2921C6C6" w14:textId="77777777" w:rsidR="006E5C62" w:rsidRPr="00B20AE8" w:rsidRDefault="006E5C62" w:rsidP="006E5C62"/>
    <w:p w14:paraId="0FD3593F" w14:textId="77777777" w:rsidR="000D052B" w:rsidRPr="00B20AE8" w:rsidRDefault="000D052B" w:rsidP="007C4097">
      <w:pPr>
        <w:pStyle w:val="Heading4"/>
      </w:pPr>
      <w:bookmarkStart w:id="1601" w:name="_Toc21123204"/>
      <w:bookmarkStart w:id="1602" w:name="_Toc45907397"/>
      <w:bookmarkStart w:id="1603" w:name="_Toc53181501"/>
      <w:bookmarkStart w:id="1604" w:name="_Toc61117267"/>
      <w:r w:rsidRPr="00B20AE8">
        <w:t>7.3.5.4</w:t>
      </w:r>
      <w:r w:rsidRPr="00B20AE8">
        <w:tab/>
        <w:t>NR Test Requirements</w:t>
      </w:r>
      <w:bookmarkEnd w:id="1601"/>
      <w:bookmarkEnd w:id="1602"/>
      <w:bookmarkEnd w:id="1603"/>
      <w:bookmarkEnd w:id="1604"/>
    </w:p>
    <w:p w14:paraId="3A138C05" w14:textId="19E85953"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.3.4.2 shall be ≥ 95 % of the maximum throughput of the reference measurement channel as specified in annex </w:t>
      </w:r>
      <w:r w:rsidR="003D3C64" w:rsidRPr="00B20AE8">
        <w:t>TS</w:t>
      </w:r>
      <w:r w:rsidR="003D3C64">
        <w:t> </w:t>
      </w:r>
      <w:r w:rsidR="003D3C64" w:rsidRPr="00B20AE8">
        <w:t>3</w:t>
      </w:r>
      <w:r w:rsidRPr="00B20AE8">
        <w:t>8.104</w:t>
      </w:r>
      <w:r w:rsidR="003D3C64">
        <w:t> </w:t>
      </w:r>
      <w:r w:rsidR="003D3C64" w:rsidRPr="00B20AE8">
        <w:t>[</w:t>
      </w:r>
      <w:r w:rsidRPr="00B20AE8">
        <w:t>33] A.1 with parameters specified in tables 7.3.5.4-1 to 7.3.5.4-3.</w:t>
      </w:r>
    </w:p>
    <w:p w14:paraId="1AEF7642" w14:textId="77777777" w:rsidR="00C25FB6" w:rsidRPr="00B20AE8" w:rsidRDefault="00C25FB6" w:rsidP="00C25FB6">
      <w:pPr>
        <w:pStyle w:val="TH"/>
      </w:pPr>
      <w:r w:rsidRPr="00B20AE8">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3D3C64" w:rsidRPr="00B20AE8" w14:paraId="3908572A" w14:textId="77777777" w:rsidTr="006A2BF1">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6F987EAA" w14:textId="77777777" w:rsidR="003D3C64" w:rsidRPr="00B20AE8" w:rsidRDefault="003D3C64" w:rsidP="003D3C6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484044E8" w14:textId="77777777" w:rsidR="003D3C64" w:rsidRPr="00B20AE8" w:rsidRDefault="003D3C64" w:rsidP="003D3C6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64A04994" w14:textId="09CBC0F6" w:rsidR="003D3C64" w:rsidRPr="00B20AE8" w:rsidRDefault="003D3C64" w:rsidP="003D3C64">
            <w:pPr>
              <w:pStyle w:val="TAH"/>
            </w:pPr>
            <w:r w:rsidRPr="00B20AE8">
              <w:t>Reference measurement</w:t>
            </w:r>
          </w:p>
        </w:tc>
        <w:tc>
          <w:tcPr>
            <w:tcW w:w="4551" w:type="dxa"/>
            <w:gridSpan w:val="3"/>
            <w:tcBorders>
              <w:top w:val="single" w:sz="4" w:space="0" w:color="auto"/>
              <w:left w:val="single" w:sz="4" w:space="0" w:color="auto"/>
              <w:bottom w:val="single" w:sz="4" w:space="0" w:color="auto"/>
              <w:right w:val="single" w:sz="4" w:space="0" w:color="auto"/>
            </w:tcBorders>
          </w:tcPr>
          <w:p w14:paraId="74338FAD" w14:textId="77777777" w:rsidR="003D3C64" w:rsidRPr="00B20AE8" w:rsidRDefault="003D3C64" w:rsidP="003D3C64">
            <w:pPr>
              <w:pStyle w:val="TAH"/>
            </w:pPr>
            <w:r w:rsidRPr="00B20AE8">
              <w:t xml:space="preserve"> </w:t>
            </w:r>
            <w:r w:rsidRPr="00B20AE8">
              <w:rPr>
                <w:lang w:eastAsia="zh-CN"/>
              </w:rPr>
              <w:t>EIS</w:t>
            </w:r>
            <w:r w:rsidRPr="00B20AE8">
              <w:rPr>
                <w:vertAlign w:val="subscript"/>
                <w:lang w:eastAsia="zh-CN"/>
              </w:rPr>
              <w:t>REFSENS</w:t>
            </w:r>
          </w:p>
          <w:p w14:paraId="791BC2AD" w14:textId="77777777" w:rsidR="003D3C64" w:rsidRPr="00B20AE8" w:rsidRDefault="003D3C64" w:rsidP="003D3C6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3D3C64" w:rsidRPr="00B20AE8" w14:paraId="0D0730EF" w14:textId="77777777" w:rsidTr="006A2BF1">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1004CAE4" w14:textId="77777777" w:rsidR="003D3C64" w:rsidRPr="00B20AE8" w:rsidRDefault="003D3C64" w:rsidP="003D3C64">
            <w:pPr>
              <w:pStyle w:val="TAH"/>
              <w:rPr>
                <w:lang w:val="it-IT"/>
              </w:rPr>
            </w:pPr>
          </w:p>
        </w:tc>
        <w:tc>
          <w:tcPr>
            <w:tcW w:w="1405" w:type="dxa"/>
            <w:tcBorders>
              <w:top w:val="nil"/>
              <w:left w:val="single" w:sz="4" w:space="0" w:color="auto"/>
              <w:bottom w:val="single" w:sz="4" w:space="0" w:color="auto"/>
              <w:right w:val="single" w:sz="4" w:space="0" w:color="auto"/>
            </w:tcBorders>
            <w:shd w:val="clear" w:color="auto" w:fill="auto"/>
          </w:tcPr>
          <w:p w14:paraId="22E83E22" w14:textId="77777777" w:rsidR="003D3C64" w:rsidRPr="00B20AE8" w:rsidRDefault="003D3C64" w:rsidP="003D3C64">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42A465C2" w14:textId="68B64693" w:rsidR="003D3C64" w:rsidRPr="00B20AE8" w:rsidRDefault="003D3C64" w:rsidP="003D3C64">
            <w:pPr>
              <w:pStyle w:val="TAH"/>
            </w:pPr>
            <w:r w:rsidRPr="00B20AE8">
              <w:t>channel</w:t>
            </w:r>
          </w:p>
        </w:tc>
        <w:tc>
          <w:tcPr>
            <w:tcW w:w="1493" w:type="dxa"/>
            <w:tcBorders>
              <w:top w:val="single" w:sz="4" w:space="0" w:color="auto"/>
              <w:left w:val="single" w:sz="4" w:space="0" w:color="auto"/>
              <w:bottom w:val="single" w:sz="4" w:space="0" w:color="auto"/>
              <w:right w:val="single" w:sz="4" w:space="0" w:color="auto"/>
            </w:tcBorders>
          </w:tcPr>
          <w:p w14:paraId="37E0A14A" w14:textId="77777777" w:rsidR="003D3C64" w:rsidRPr="00B20AE8" w:rsidRDefault="003D3C64" w:rsidP="003D3C64">
            <w:pPr>
              <w:pStyle w:val="TAH"/>
            </w:pPr>
            <w:r w:rsidRPr="00B20AE8">
              <w:t>f ≤ 3.0 GHz</w:t>
            </w:r>
          </w:p>
        </w:tc>
        <w:tc>
          <w:tcPr>
            <w:tcW w:w="1529" w:type="dxa"/>
            <w:tcBorders>
              <w:top w:val="single" w:sz="4" w:space="0" w:color="auto"/>
              <w:left w:val="single" w:sz="4" w:space="0" w:color="auto"/>
              <w:bottom w:val="single" w:sz="4" w:space="0" w:color="auto"/>
              <w:right w:val="single" w:sz="4" w:space="0" w:color="auto"/>
            </w:tcBorders>
          </w:tcPr>
          <w:p w14:paraId="3F98573E" w14:textId="77777777" w:rsidR="003D3C64" w:rsidRPr="00B20AE8" w:rsidRDefault="003D3C64" w:rsidP="003D3C64">
            <w:pPr>
              <w:pStyle w:val="TAH"/>
            </w:pPr>
            <w:r w:rsidRPr="00B20AE8">
              <w:t>3.0 GHz &lt; f ≤ 4.2 GHz</w:t>
            </w:r>
          </w:p>
        </w:tc>
        <w:tc>
          <w:tcPr>
            <w:tcW w:w="1529" w:type="dxa"/>
            <w:tcBorders>
              <w:top w:val="single" w:sz="4" w:space="0" w:color="auto"/>
              <w:left w:val="single" w:sz="4" w:space="0" w:color="auto"/>
              <w:bottom w:val="single" w:sz="4" w:space="0" w:color="auto"/>
              <w:right w:val="single" w:sz="4" w:space="0" w:color="auto"/>
            </w:tcBorders>
          </w:tcPr>
          <w:p w14:paraId="5257CAAD" w14:textId="77777777" w:rsidR="003D3C64" w:rsidRPr="00B20AE8" w:rsidRDefault="003D3C64" w:rsidP="003D3C64">
            <w:pPr>
              <w:pStyle w:val="TAH"/>
            </w:pPr>
            <w:r w:rsidRPr="00B20AE8">
              <w:t>4.2 GHz &lt; f ≤ 6.0 GHz</w:t>
            </w:r>
          </w:p>
        </w:tc>
      </w:tr>
      <w:tr w:rsidR="004F339F" w:rsidRPr="00B20AE8" w14:paraId="69D12162" w14:textId="77777777" w:rsidTr="006A2BF1">
        <w:trPr>
          <w:cantSplit/>
          <w:jc w:val="center"/>
        </w:trPr>
        <w:tc>
          <w:tcPr>
            <w:tcW w:w="1673" w:type="dxa"/>
            <w:tcBorders>
              <w:top w:val="single" w:sz="4" w:space="0" w:color="auto"/>
              <w:left w:val="single" w:sz="4" w:space="0" w:color="auto"/>
              <w:bottom w:val="single" w:sz="4" w:space="0" w:color="auto"/>
              <w:right w:val="single" w:sz="4" w:space="0" w:color="auto"/>
            </w:tcBorders>
          </w:tcPr>
          <w:p w14:paraId="67ECEB62" w14:textId="799A8AE2" w:rsidR="00C25FB6" w:rsidRPr="00B20AE8" w:rsidRDefault="00C25FB6" w:rsidP="00FD6C22">
            <w:pPr>
              <w:pStyle w:val="TAC"/>
            </w:pPr>
            <w:r w:rsidRPr="00B20AE8">
              <w:t>5, 10, 15</w:t>
            </w:r>
          </w:p>
        </w:tc>
        <w:tc>
          <w:tcPr>
            <w:tcW w:w="1405" w:type="dxa"/>
            <w:tcBorders>
              <w:top w:val="single" w:sz="4" w:space="0" w:color="auto"/>
              <w:left w:val="single" w:sz="4" w:space="0" w:color="auto"/>
              <w:bottom w:val="single" w:sz="4" w:space="0" w:color="auto"/>
              <w:right w:val="single" w:sz="4" w:space="0" w:color="auto"/>
            </w:tcBorders>
          </w:tcPr>
          <w:p w14:paraId="070EEF0A" w14:textId="77777777" w:rsidR="00C25FB6" w:rsidRPr="00B20AE8" w:rsidRDefault="00C25FB6" w:rsidP="00FD6C22">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62F4FD57" w14:textId="77777777" w:rsidR="00C25FB6" w:rsidRPr="00B20AE8" w:rsidRDefault="00C25FB6" w:rsidP="00FD6C22">
            <w:pPr>
              <w:pStyle w:val="TAC"/>
            </w:pPr>
            <w:r w:rsidRPr="00B20AE8">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6BA7E0F9" w14:textId="77777777" w:rsidR="00C25FB6" w:rsidRPr="00B20AE8" w:rsidRDefault="00C25FB6" w:rsidP="00FD6C22">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226E9FA7" w14:textId="77777777" w:rsidR="00C25FB6" w:rsidRPr="00B20AE8" w:rsidRDefault="00C25FB6" w:rsidP="00FD6C22">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08EF926D" w14:textId="77777777" w:rsidR="00C25FB6" w:rsidRPr="00B20AE8" w:rsidRDefault="00C25FB6" w:rsidP="00FD6C22">
            <w:pPr>
              <w:pStyle w:val="TAC"/>
            </w:pPr>
            <w:r w:rsidRPr="00B20AE8">
              <w:rPr>
                <w:rFonts w:eastAsia="SimSun"/>
                <w:lang w:eastAsia="zh-CN"/>
              </w:rPr>
              <w:t xml:space="preserve">-100.1 </w:t>
            </w:r>
            <w:r w:rsidRPr="00B20AE8">
              <w:rPr>
                <w:rFonts w:eastAsia="SimSun"/>
              </w:rPr>
              <w:t>– Δ</w:t>
            </w:r>
            <w:r w:rsidRPr="00B20AE8">
              <w:rPr>
                <w:rFonts w:eastAsia="SimSun"/>
                <w:vertAlign w:val="subscript"/>
              </w:rPr>
              <w:t>OTAREFSENS</w:t>
            </w:r>
          </w:p>
        </w:tc>
      </w:tr>
      <w:tr w:rsidR="004F339F" w:rsidRPr="00B20AE8" w14:paraId="222B9F48" w14:textId="77777777" w:rsidTr="006A2BF1">
        <w:trPr>
          <w:cantSplit/>
          <w:jc w:val="center"/>
        </w:trPr>
        <w:tc>
          <w:tcPr>
            <w:tcW w:w="1673" w:type="dxa"/>
            <w:tcBorders>
              <w:top w:val="single" w:sz="4" w:space="0" w:color="auto"/>
              <w:left w:val="single" w:sz="4" w:space="0" w:color="auto"/>
              <w:bottom w:val="single" w:sz="4" w:space="0" w:color="auto"/>
              <w:right w:val="single" w:sz="4" w:space="0" w:color="auto"/>
            </w:tcBorders>
          </w:tcPr>
          <w:p w14:paraId="16FA98E0" w14:textId="766897CE" w:rsidR="00C25FB6" w:rsidRPr="00B20AE8" w:rsidRDefault="00C25FB6" w:rsidP="00FD6C22">
            <w:pPr>
              <w:pStyle w:val="TAC"/>
            </w:pPr>
            <w:r w:rsidRPr="00B20AE8">
              <w:t>10, 15</w:t>
            </w:r>
          </w:p>
        </w:tc>
        <w:tc>
          <w:tcPr>
            <w:tcW w:w="1405" w:type="dxa"/>
            <w:tcBorders>
              <w:top w:val="single" w:sz="4" w:space="0" w:color="auto"/>
              <w:left w:val="single" w:sz="4" w:space="0" w:color="auto"/>
              <w:bottom w:val="single" w:sz="4" w:space="0" w:color="auto"/>
              <w:right w:val="single" w:sz="4" w:space="0" w:color="auto"/>
            </w:tcBorders>
          </w:tcPr>
          <w:p w14:paraId="26C78EE9" w14:textId="77777777" w:rsidR="00C25FB6" w:rsidRPr="00B20AE8" w:rsidRDefault="00C25FB6" w:rsidP="00FD6C22">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50C249B3" w14:textId="77777777" w:rsidR="00C25FB6" w:rsidRPr="00B20AE8" w:rsidRDefault="00C25FB6" w:rsidP="00FD6C22">
            <w:pPr>
              <w:pStyle w:val="TAC"/>
            </w:pPr>
            <w:r w:rsidRPr="00B20AE8">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489235B0" w14:textId="77777777" w:rsidR="00C25FB6" w:rsidRPr="00B20AE8" w:rsidRDefault="00C25FB6" w:rsidP="00FD6C22">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2C227CBA" w14:textId="77777777" w:rsidR="00C25FB6" w:rsidRPr="00B20AE8" w:rsidRDefault="00C25FB6" w:rsidP="00FD6C22">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4217B29A" w14:textId="77777777" w:rsidR="00C25FB6" w:rsidRPr="00B20AE8" w:rsidRDefault="00C25FB6" w:rsidP="00FD6C22">
            <w:pPr>
              <w:pStyle w:val="TAC"/>
            </w:pPr>
            <w:r w:rsidRPr="00B20AE8">
              <w:rPr>
                <w:rFonts w:eastAsia="SimSun"/>
                <w:lang w:eastAsia="zh-CN"/>
              </w:rPr>
              <w:t xml:space="preserve">-100.2 </w:t>
            </w:r>
            <w:r w:rsidRPr="00B20AE8">
              <w:rPr>
                <w:rFonts w:eastAsia="SimSun"/>
              </w:rPr>
              <w:t>– Δ</w:t>
            </w:r>
            <w:r w:rsidRPr="00B20AE8">
              <w:rPr>
                <w:rFonts w:eastAsia="SimSun"/>
                <w:vertAlign w:val="subscript"/>
              </w:rPr>
              <w:t>OTAREFSENS</w:t>
            </w:r>
          </w:p>
        </w:tc>
      </w:tr>
      <w:tr w:rsidR="004F339F" w:rsidRPr="00B20AE8" w14:paraId="099B0BBA" w14:textId="77777777" w:rsidTr="006A2BF1">
        <w:trPr>
          <w:cantSplit/>
          <w:jc w:val="center"/>
        </w:trPr>
        <w:tc>
          <w:tcPr>
            <w:tcW w:w="1673" w:type="dxa"/>
            <w:tcBorders>
              <w:top w:val="single" w:sz="4" w:space="0" w:color="auto"/>
              <w:left w:val="single" w:sz="4" w:space="0" w:color="auto"/>
              <w:bottom w:val="single" w:sz="4" w:space="0" w:color="auto"/>
              <w:right w:val="single" w:sz="4" w:space="0" w:color="auto"/>
            </w:tcBorders>
          </w:tcPr>
          <w:p w14:paraId="7E8A3EC1" w14:textId="77777777" w:rsidR="00C25FB6" w:rsidRPr="00B20AE8" w:rsidRDefault="00C25FB6" w:rsidP="00FD6C22">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tcPr>
          <w:p w14:paraId="18967BC2" w14:textId="77777777" w:rsidR="00C25FB6" w:rsidRPr="00B20AE8" w:rsidRDefault="00C25FB6" w:rsidP="00FD6C22">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0168EE0" w14:textId="77777777" w:rsidR="00C25FB6" w:rsidRPr="00B20AE8" w:rsidRDefault="00C25FB6" w:rsidP="00FD6C22">
            <w:pPr>
              <w:pStyle w:val="TAC"/>
              <w:rPr>
                <w:lang w:eastAsia="zh-CN"/>
              </w:rPr>
            </w:pPr>
            <w:r w:rsidRPr="00B20AE8">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5C741990" w14:textId="77777777" w:rsidR="00C25FB6" w:rsidRPr="00B20AE8" w:rsidRDefault="00C25FB6" w:rsidP="00FD6C22">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6D05A29E" w14:textId="77777777" w:rsidR="00C25FB6" w:rsidRPr="00B20AE8" w:rsidRDefault="00C25FB6" w:rsidP="00FD6C22">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0C3C8A87" w14:textId="77777777" w:rsidR="00C25FB6" w:rsidRPr="00B20AE8" w:rsidRDefault="00C25FB6" w:rsidP="00FD6C22">
            <w:pPr>
              <w:pStyle w:val="TAC"/>
              <w:rPr>
                <w:lang w:eastAsia="zh-CN"/>
              </w:rPr>
            </w:pPr>
            <w:r w:rsidRPr="00B20AE8">
              <w:rPr>
                <w:rFonts w:eastAsia="SimSun"/>
                <w:lang w:eastAsia="zh-CN"/>
              </w:rPr>
              <w:t xml:space="preserve">-97.3 </w:t>
            </w:r>
            <w:r w:rsidRPr="00B20AE8">
              <w:rPr>
                <w:rFonts w:eastAsia="SimSun"/>
              </w:rPr>
              <w:t>– Δ</w:t>
            </w:r>
            <w:r w:rsidRPr="00B20AE8">
              <w:rPr>
                <w:rFonts w:eastAsia="SimSun"/>
                <w:vertAlign w:val="subscript"/>
              </w:rPr>
              <w:t>OTAREFSENS</w:t>
            </w:r>
          </w:p>
        </w:tc>
      </w:tr>
      <w:tr w:rsidR="004F339F" w:rsidRPr="00B20AE8" w14:paraId="495C17FA" w14:textId="77777777" w:rsidTr="006A2BF1">
        <w:trPr>
          <w:cantSplit/>
          <w:jc w:val="center"/>
        </w:trPr>
        <w:tc>
          <w:tcPr>
            <w:tcW w:w="1673" w:type="dxa"/>
            <w:tcBorders>
              <w:top w:val="single" w:sz="4" w:space="0" w:color="auto"/>
              <w:left w:val="single" w:sz="4" w:space="0" w:color="auto"/>
              <w:bottom w:val="single" w:sz="4" w:space="0" w:color="auto"/>
              <w:right w:val="single" w:sz="4" w:space="0" w:color="auto"/>
            </w:tcBorders>
          </w:tcPr>
          <w:p w14:paraId="1C1D9845" w14:textId="2594C25B" w:rsidR="00C25FB6" w:rsidRPr="00B20AE8" w:rsidRDefault="00C25FB6" w:rsidP="00FD6C22">
            <w:pPr>
              <w:pStyle w:val="TAC"/>
              <w:rPr>
                <w:lang w:eastAsia="zh-CN"/>
              </w:rPr>
            </w:pPr>
            <w:r w:rsidRPr="00B20AE8">
              <w:t>20</w:t>
            </w:r>
            <w:r w:rsidR="00A33949">
              <w:t>, 25, 30</w:t>
            </w:r>
            <w:r w:rsidRPr="00B20AE8">
              <w:t>, 40, 50</w:t>
            </w:r>
          </w:p>
        </w:tc>
        <w:tc>
          <w:tcPr>
            <w:tcW w:w="1405" w:type="dxa"/>
            <w:tcBorders>
              <w:top w:val="single" w:sz="4" w:space="0" w:color="auto"/>
              <w:left w:val="single" w:sz="4" w:space="0" w:color="auto"/>
              <w:bottom w:val="single" w:sz="4" w:space="0" w:color="auto"/>
              <w:right w:val="single" w:sz="4" w:space="0" w:color="auto"/>
            </w:tcBorders>
          </w:tcPr>
          <w:p w14:paraId="36673D4C" w14:textId="77777777" w:rsidR="00C25FB6" w:rsidRPr="00B20AE8" w:rsidRDefault="00C25FB6" w:rsidP="00FD6C22">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31A76939" w14:textId="77777777" w:rsidR="00C25FB6" w:rsidRPr="00B20AE8" w:rsidRDefault="00C25FB6" w:rsidP="00FD6C22">
            <w:pPr>
              <w:pStyle w:val="TAC"/>
              <w:rPr>
                <w:lang w:eastAsia="zh-CN"/>
              </w:rPr>
            </w:pPr>
            <w:r w:rsidRPr="00B20AE8">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7E7C76A9" w14:textId="77777777" w:rsidR="00C25FB6" w:rsidRPr="00B20AE8" w:rsidRDefault="00C25FB6" w:rsidP="00FD6C22">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07E13220" w14:textId="77777777" w:rsidR="00C25FB6" w:rsidRPr="00B20AE8" w:rsidRDefault="00C25FB6" w:rsidP="00FD6C22">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654CAB7F" w14:textId="77777777" w:rsidR="00C25FB6" w:rsidRPr="00B20AE8" w:rsidRDefault="00C25FB6" w:rsidP="00FD6C22">
            <w:pPr>
              <w:pStyle w:val="TAC"/>
              <w:rPr>
                <w:lang w:eastAsia="zh-CN"/>
              </w:rPr>
            </w:pPr>
            <w:r w:rsidRPr="00B20AE8">
              <w:rPr>
                <w:rFonts w:eastAsia="SimSun"/>
                <w:lang w:eastAsia="zh-CN"/>
              </w:rPr>
              <w:t xml:space="preserve">-93.7 </w:t>
            </w:r>
            <w:r w:rsidRPr="00B20AE8">
              <w:rPr>
                <w:rFonts w:eastAsia="SimSun"/>
              </w:rPr>
              <w:t>– Δ</w:t>
            </w:r>
            <w:r w:rsidRPr="00B20AE8">
              <w:rPr>
                <w:rFonts w:eastAsia="SimSun"/>
                <w:vertAlign w:val="subscript"/>
              </w:rPr>
              <w:t>OTAREFSENS</w:t>
            </w:r>
          </w:p>
        </w:tc>
      </w:tr>
      <w:tr w:rsidR="004F339F" w:rsidRPr="00B20AE8" w14:paraId="4D95C74E" w14:textId="77777777" w:rsidTr="006A2BF1">
        <w:trPr>
          <w:cantSplit/>
          <w:jc w:val="center"/>
        </w:trPr>
        <w:tc>
          <w:tcPr>
            <w:tcW w:w="1673" w:type="dxa"/>
            <w:tcBorders>
              <w:top w:val="single" w:sz="4" w:space="0" w:color="auto"/>
              <w:left w:val="single" w:sz="4" w:space="0" w:color="auto"/>
              <w:bottom w:val="single" w:sz="4" w:space="0" w:color="auto"/>
              <w:right w:val="single" w:sz="4" w:space="0" w:color="auto"/>
            </w:tcBorders>
          </w:tcPr>
          <w:p w14:paraId="6D10C0C9" w14:textId="56F0F519" w:rsidR="00C25FB6" w:rsidRPr="00B20AE8" w:rsidRDefault="00C25FB6" w:rsidP="00FD6C22">
            <w:pPr>
              <w:pStyle w:val="TAC"/>
              <w:rPr>
                <w:lang w:eastAsia="zh-CN"/>
              </w:rPr>
            </w:pPr>
            <w:r w:rsidRPr="00B20AE8">
              <w:t>20</w:t>
            </w:r>
            <w:r w:rsidR="00A33949">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36C0DF99" w14:textId="77777777" w:rsidR="00C25FB6" w:rsidRPr="00B20AE8" w:rsidRDefault="00C25FB6" w:rsidP="00FD6C22">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04EBEBC" w14:textId="77777777" w:rsidR="00C25FB6" w:rsidRPr="00B20AE8" w:rsidRDefault="00C25FB6" w:rsidP="00FD6C22">
            <w:pPr>
              <w:pStyle w:val="TAC"/>
              <w:rPr>
                <w:lang w:eastAsia="zh-CN"/>
              </w:rPr>
            </w:pPr>
            <w:r w:rsidRPr="00B20AE8">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07F7F716" w14:textId="77777777" w:rsidR="00C25FB6" w:rsidRPr="00B20AE8" w:rsidRDefault="00C25FB6" w:rsidP="00FD6C22">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4ECEB0BA" w14:textId="77777777" w:rsidR="00C25FB6" w:rsidRPr="00B20AE8" w:rsidRDefault="00C25FB6" w:rsidP="00FD6C22">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6A5EB013" w14:textId="77777777" w:rsidR="00C25FB6" w:rsidRPr="00B20AE8" w:rsidRDefault="00C25FB6" w:rsidP="00FD6C22">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r>
      <w:tr w:rsidR="004F339F" w:rsidRPr="00B20AE8" w14:paraId="4750CB8A" w14:textId="77777777" w:rsidTr="006A2BF1">
        <w:trPr>
          <w:cantSplit/>
          <w:jc w:val="center"/>
        </w:trPr>
        <w:tc>
          <w:tcPr>
            <w:tcW w:w="1673" w:type="dxa"/>
            <w:tcBorders>
              <w:top w:val="single" w:sz="4" w:space="0" w:color="auto"/>
              <w:left w:val="single" w:sz="4" w:space="0" w:color="auto"/>
              <w:bottom w:val="single" w:sz="4" w:space="0" w:color="auto"/>
              <w:right w:val="single" w:sz="4" w:space="0" w:color="auto"/>
            </w:tcBorders>
          </w:tcPr>
          <w:p w14:paraId="060BE597" w14:textId="74F7AA54" w:rsidR="00C25FB6" w:rsidRPr="00B20AE8" w:rsidRDefault="00C25FB6" w:rsidP="00FD6C22">
            <w:pPr>
              <w:pStyle w:val="TAC"/>
              <w:rPr>
                <w:lang w:eastAsia="zh-CN"/>
              </w:rPr>
            </w:pPr>
            <w:r w:rsidRPr="00B20AE8">
              <w:t>20</w:t>
            </w:r>
            <w:r w:rsidR="00A33949">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117374B3" w14:textId="77777777" w:rsidR="00C25FB6" w:rsidRPr="00B20AE8" w:rsidRDefault="00C25FB6" w:rsidP="00FD6C22">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1550BC44" w14:textId="77777777" w:rsidR="00C25FB6" w:rsidRPr="00B20AE8" w:rsidRDefault="00C25FB6" w:rsidP="00FD6C22">
            <w:pPr>
              <w:pStyle w:val="TAC"/>
              <w:rPr>
                <w:lang w:eastAsia="zh-CN"/>
              </w:rPr>
            </w:pPr>
            <w:r w:rsidRPr="00B20AE8">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555329E2" w14:textId="77777777" w:rsidR="00C25FB6" w:rsidRPr="00B20AE8" w:rsidRDefault="00C25FB6" w:rsidP="00FD6C22">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727AB13E" w14:textId="77777777" w:rsidR="00C25FB6" w:rsidRPr="00B20AE8" w:rsidRDefault="00C25FB6" w:rsidP="00FD6C22">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67EE982C" w14:textId="77777777" w:rsidR="00C25FB6" w:rsidRPr="00B20AE8" w:rsidRDefault="00C25FB6" w:rsidP="00FD6C22">
            <w:pPr>
              <w:pStyle w:val="TAC"/>
              <w:rPr>
                <w:lang w:eastAsia="zh-CN"/>
              </w:rPr>
            </w:pPr>
            <w:r w:rsidRPr="00B20AE8">
              <w:rPr>
                <w:rFonts w:eastAsia="SimSun"/>
                <w:lang w:eastAsia="zh-CN"/>
              </w:rPr>
              <w:t xml:space="preserve">-94.1 </w:t>
            </w:r>
            <w:r w:rsidRPr="00B20AE8">
              <w:rPr>
                <w:rFonts w:eastAsia="SimSun"/>
              </w:rPr>
              <w:t>– Δ</w:t>
            </w:r>
            <w:r w:rsidRPr="00B20AE8">
              <w:rPr>
                <w:rFonts w:eastAsia="SimSun"/>
                <w:vertAlign w:val="subscript"/>
              </w:rPr>
              <w:t>OTAREFSENS</w:t>
            </w:r>
          </w:p>
        </w:tc>
      </w:tr>
      <w:tr w:rsidR="00C25FB6" w:rsidRPr="00B20AE8" w14:paraId="0CBDCD58" w14:textId="77777777" w:rsidTr="006A2BF1">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019D5B22" w14:textId="77777777"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687B5FF7" w14:textId="77777777" w:rsidR="00C25FB6" w:rsidRPr="00B20AE8" w:rsidRDefault="00C25FB6" w:rsidP="00C25FB6"/>
    <w:p w14:paraId="601D7882" w14:textId="77777777" w:rsidR="00C25FB6" w:rsidRPr="00B20AE8" w:rsidRDefault="00C25FB6" w:rsidP="00C25FB6">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3D3C64" w:rsidRPr="00B20AE8" w14:paraId="319B094F" w14:textId="77777777" w:rsidTr="006A2BF1">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5A4F96D" w14:textId="77777777" w:rsidR="003D3C64" w:rsidRPr="00B20AE8" w:rsidRDefault="003D3C64" w:rsidP="003D3C6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0501C183" w14:textId="77777777" w:rsidR="003D3C64" w:rsidRPr="00B20AE8" w:rsidRDefault="003D3C64" w:rsidP="003D3C6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2F697C2F" w14:textId="3903EF21" w:rsidR="003D3C64" w:rsidRPr="00B20AE8" w:rsidRDefault="003D3C64" w:rsidP="003D3C64">
            <w:pPr>
              <w:pStyle w:val="TAH"/>
            </w:pPr>
            <w:r w:rsidRPr="00B20AE8">
              <w:t>Reference measurement</w:t>
            </w:r>
          </w:p>
        </w:tc>
        <w:tc>
          <w:tcPr>
            <w:tcW w:w="4537" w:type="dxa"/>
            <w:gridSpan w:val="3"/>
            <w:tcBorders>
              <w:top w:val="single" w:sz="4" w:space="0" w:color="auto"/>
              <w:left w:val="single" w:sz="4" w:space="0" w:color="auto"/>
              <w:bottom w:val="single" w:sz="4" w:space="0" w:color="auto"/>
              <w:right w:val="single" w:sz="4" w:space="0" w:color="auto"/>
            </w:tcBorders>
          </w:tcPr>
          <w:p w14:paraId="7CCDD663" w14:textId="77777777" w:rsidR="003D3C64" w:rsidRPr="00B20AE8" w:rsidRDefault="003D3C64" w:rsidP="003D3C64">
            <w:pPr>
              <w:pStyle w:val="TAH"/>
            </w:pPr>
            <w:r w:rsidRPr="00B20AE8">
              <w:rPr>
                <w:lang w:eastAsia="zh-CN"/>
              </w:rPr>
              <w:t>EIS</w:t>
            </w:r>
            <w:r w:rsidRPr="00B20AE8">
              <w:rPr>
                <w:vertAlign w:val="subscript"/>
                <w:lang w:eastAsia="zh-CN"/>
              </w:rPr>
              <w:t>REFSENS</w:t>
            </w:r>
          </w:p>
          <w:p w14:paraId="7FA68075" w14:textId="77777777" w:rsidR="003D3C64" w:rsidRPr="00B20AE8" w:rsidRDefault="003D3C64" w:rsidP="003D3C6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3D3C64" w:rsidRPr="00B20AE8" w14:paraId="6E69E6CA" w14:textId="77777777" w:rsidTr="006A2BF1">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3C0D878" w14:textId="77777777" w:rsidR="003D3C64" w:rsidRPr="00B20AE8" w:rsidRDefault="003D3C64" w:rsidP="003D3C6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83D32FC" w14:textId="77777777" w:rsidR="003D3C64" w:rsidRPr="00B20AE8" w:rsidRDefault="003D3C64" w:rsidP="003D3C6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ED9BAA7" w14:textId="66F9941D" w:rsidR="003D3C64" w:rsidRPr="00B20AE8" w:rsidRDefault="003D3C64" w:rsidP="003D3C64">
            <w:pPr>
              <w:pStyle w:val="TAH"/>
            </w:pPr>
            <w:r w:rsidRPr="00B20AE8">
              <w:t>channel</w:t>
            </w:r>
          </w:p>
        </w:tc>
        <w:tc>
          <w:tcPr>
            <w:tcW w:w="1471" w:type="dxa"/>
            <w:tcBorders>
              <w:top w:val="single" w:sz="4" w:space="0" w:color="auto"/>
              <w:left w:val="single" w:sz="4" w:space="0" w:color="auto"/>
              <w:bottom w:val="single" w:sz="4" w:space="0" w:color="auto"/>
              <w:right w:val="single" w:sz="4" w:space="0" w:color="auto"/>
            </w:tcBorders>
          </w:tcPr>
          <w:p w14:paraId="21DA48A0" w14:textId="77777777" w:rsidR="003D3C64" w:rsidRPr="00B20AE8" w:rsidRDefault="003D3C64" w:rsidP="003D3C64">
            <w:pPr>
              <w:pStyle w:val="TAH"/>
            </w:pPr>
            <w:r w:rsidRPr="00B20AE8">
              <w:t>f ≤ 3.0 GHz</w:t>
            </w:r>
          </w:p>
        </w:tc>
        <w:tc>
          <w:tcPr>
            <w:tcW w:w="1533" w:type="dxa"/>
            <w:tcBorders>
              <w:top w:val="single" w:sz="4" w:space="0" w:color="auto"/>
              <w:left w:val="single" w:sz="4" w:space="0" w:color="auto"/>
              <w:bottom w:val="single" w:sz="4" w:space="0" w:color="auto"/>
              <w:right w:val="single" w:sz="4" w:space="0" w:color="auto"/>
            </w:tcBorders>
          </w:tcPr>
          <w:p w14:paraId="4E20DF31" w14:textId="77777777" w:rsidR="003D3C64" w:rsidRPr="00B20AE8" w:rsidRDefault="003D3C64" w:rsidP="003D3C64">
            <w:pPr>
              <w:pStyle w:val="TAH"/>
              <w:rPr>
                <w:lang w:eastAsia="zh-CN"/>
              </w:rPr>
            </w:pPr>
            <w:r w:rsidRPr="00B20AE8">
              <w:t>3.0 GHz &lt; f ≤ 4.2 GHz</w:t>
            </w:r>
          </w:p>
        </w:tc>
        <w:tc>
          <w:tcPr>
            <w:tcW w:w="1533" w:type="dxa"/>
            <w:tcBorders>
              <w:top w:val="single" w:sz="4" w:space="0" w:color="auto"/>
              <w:left w:val="single" w:sz="4" w:space="0" w:color="auto"/>
              <w:bottom w:val="single" w:sz="4" w:space="0" w:color="auto"/>
              <w:right w:val="single" w:sz="4" w:space="0" w:color="auto"/>
            </w:tcBorders>
          </w:tcPr>
          <w:p w14:paraId="5E1F3610" w14:textId="77777777" w:rsidR="003D3C64" w:rsidRPr="00B20AE8" w:rsidRDefault="003D3C64" w:rsidP="003D3C64">
            <w:pPr>
              <w:pStyle w:val="TAH"/>
            </w:pPr>
            <w:r w:rsidRPr="00B20AE8">
              <w:t>4.2 GHz &lt; f ≤ 6.0 GHz</w:t>
            </w:r>
          </w:p>
        </w:tc>
      </w:tr>
      <w:tr w:rsidR="003D3C64" w:rsidRPr="00B20AE8" w14:paraId="729F2517"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6FC7D18F" w14:textId="5C4E4815" w:rsidR="003D3C64" w:rsidRPr="00B20AE8" w:rsidRDefault="003D3C64" w:rsidP="003D3C6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5FBF56A7" w14:textId="77777777" w:rsidR="003D3C64" w:rsidRPr="00B20AE8" w:rsidRDefault="003D3C64" w:rsidP="003D3C6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4A6C40AD" w14:textId="77777777" w:rsidR="003D3C64" w:rsidRPr="00B20AE8" w:rsidRDefault="003D3C64" w:rsidP="003D3C64">
            <w:pPr>
              <w:pStyle w:val="TAC"/>
            </w:pPr>
            <w:r w:rsidRPr="00B20AE8">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35F9F7ED" w14:textId="77777777" w:rsidR="003D3C64" w:rsidRPr="00B20AE8" w:rsidRDefault="003D3C64" w:rsidP="003D3C6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51A91916" w14:textId="77777777" w:rsidR="003D3C64" w:rsidRPr="00B20AE8" w:rsidRDefault="003D3C64" w:rsidP="003D3C64">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5F344099" w14:textId="77777777" w:rsidR="003D3C64" w:rsidRPr="00B20AE8" w:rsidRDefault="003D3C64" w:rsidP="003D3C64">
            <w:pPr>
              <w:pStyle w:val="TAC"/>
            </w:pPr>
            <w:r w:rsidRPr="00B20AE8">
              <w:rPr>
                <w:rFonts w:eastAsia="SimSun"/>
                <w:lang w:eastAsia="zh-CN"/>
              </w:rPr>
              <w:t xml:space="preserve">-95.1 </w:t>
            </w:r>
            <w:r w:rsidRPr="00B20AE8">
              <w:rPr>
                <w:rFonts w:eastAsia="SimSun"/>
              </w:rPr>
              <w:t>– Δ</w:t>
            </w:r>
            <w:r w:rsidRPr="00B20AE8">
              <w:rPr>
                <w:rFonts w:eastAsia="SimSun"/>
                <w:vertAlign w:val="subscript"/>
              </w:rPr>
              <w:t>OTAREFSENS</w:t>
            </w:r>
          </w:p>
        </w:tc>
      </w:tr>
      <w:tr w:rsidR="003D3C64" w:rsidRPr="00B20AE8" w14:paraId="09EAC109"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5E5ED8B1" w14:textId="4F13197C" w:rsidR="003D3C64" w:rsidRPr="00B20AE8" w:rsidRDefault="003D3C64" w:rsidP="003D3C6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77ABE985" w14:textId="77777777" w:rsidR="003D3C64" w:rsidRPr="00B20AE8" w:rsidRDefault="003D3C64" w:rsidP="003D3C6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192A90C0" w14:textId="77777777" w:rsidR="003D3C64" w:rsidRPr="00B20AE8" w:rsidRDefault="003D3C64" w:rsidP="003D3C64">
            <w:pPr>
              <w:pStyle w:val="TAC"/>
            </w:pPr>
            <w:r w:rsidRPr="00B20AE8">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10FFCBED" w14:textId="77777777" w:rsidR="003D3C64" w:rsidRPr="00B20AE8" w:rsidRDefault="003D3C64" w:rsidP="003D3C64">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403F0316" w14:textId="77777777" w:rsidR="003D3C64" w:rsidRPr="00B20AE8" w:rsidRDefault="003D3C64" w:rsidP="003D3C6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4C66417A" w14:textId="77777777" w:rsidR="003D3C64" w:rsidRPr="00B20AE8" w:rsidRDefault="003D3C64" w:rsidP="003D3C64">
            <w:pPr>
              <w:pStyle w:val="TAC"/>
            </w:pPr>
            <w:r w:rsidRPr="00B20AE8">
              <w:rPr>
                <w:rFonts w:eastAsia="SimSun"/>
                <w:lang w:eastAsia="zh-CN"/>
              </w:rPr>
              <w:t xml:space="preserve">-95.2 </w:t>
            </w:r>
            <w:r w:rsidRPr="00B20AE8">
              <w:rPr>
                <w:rFonts w:eastAsia="SimSun"/>
              </w:rPr>
              <w:t>– Δ</w:t>
            </w:r>
            <w:r w:rsidRPr="00B20AE8">
              <w:rPr>
                <w:rFonts w:eastAsia="SimSun"/>
                <w:vertAlign w:val="subscript"/>
              </w:rPr>
              <w:t>OTAREFSENS</w:t>
            </w:r>
            <w:r w:rsidRPr="00B20AE8">
              <w:rPr>
                <w:rFonts w:eastAsia="SimSun"/>
              </w:rPr>
              <w:t xml:space="preserve"> </w:t>
            </w:r>
          </w:p>
        </w:tc>
      </w:tr>
      <w:tr w:rsidR="003D3C64" w:rsidRPr="00B20AE8" w14:paraId="153765DA"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0DFC3656" w14:textId="2AC59412" w:rsidR="003D3C64" w:rsidRPr="00B20AE8" w:rsidRDefault="003D3C64" w:rsidP="003D3C6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1FBD4056" w14:textId="77777777" w:rsidR="003D3C64" w:rsidRPr="00B20AE8" w:rsidRDefault="003D3C64" w:rsidP="003D3C6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A59D479" w14:textId="77777777" w:rsidR="003D3C64" w:rsidRPr="00B20AE8" w:rsidRDefault="003D3C64" w:rsidP="003D3C64">
            <w:pPr>
              <w:pStyle w:val="TAC"/>
              <w:rPr>
                <w:lang w:eastAsia="zh-CN"/>
              </w:rPr>
            </w:pPr>
            <w:r w:rsidRPr="00B20AE8">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338E666" w14:textId="77777777" w:rsidR="003D3C64" w:rsidRPr="00B20AE8" w:rsidRDefault="003D3C64" w:rsidP="003D3C64">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58EB929F" w14:textId="77777777" w:rsidR="003D3C64" w:rsidRPr="00B20AE8" w:rsidRDefault="003D3C64" w:rsidP="003D3C64">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6064C71C" w14:textId="77777777" w:rsidR="003D3C64" w:rsidRPr="00B20AE8" w:rsidRDefault="003D3C64" w:rsidP="003D3C64">
            <w:pPr>
              <w:pStyle w:val="TAC"/>
              <w:rPr>
                <w:lang w:eastAsia="zh-CN"/>
              </w:rPr>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3D3C64" w:rsidRPr="00B20AE8" w14:paraId="35F407EE"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094B0629" w14:textId="1E0E097D" w:rsidR="003D3C64" w:rsidRPr="00B20AE8" w:rsidRDefault="003D3C64" w:rsidP="003D3C64">
            <w:pPr>
              <w:pStyle w:val="TAC"/>
              <w:rPr>
                <w:lang w:eastAsia="zh-CN"/>
              </w:rPr>
            </w:pPr>
            <w:r w:rsidRPr="00B20AE8">
              <w:t>20</w:t>
            </w:r>
            <w:r w:rsidR="00A33949">
              <w:t>, 25, 30</w:t>
            </w:r>
            <w:r w:rsidRPr="00B20AE8">
              <w:t>, 40, 50, 100</w:t>
            </w:r>
          </w:p>
        </w:tc>
        <w:tc>
          <w:tcPr>
            <w:tcW w:w="1409" w:type="dxa"/>
            <w:tcBorders>
              <w:top w:val="single" w:sz="4" w:space="0" w:color="auto"/>
              <w:left w:val="single" w:sz="4" w:space="0" w:color="auto"/>
              <w:bottom w:val="single" w:sz="4" w:space="0" w:color="auto"/>
              <w:right w:val="single" w:sz="4" w:space="0" w:color="auto"/>
            </w:tcBorders>
          </w:tcPr>
          <w:p w14:paraId="1E37FB95" w14:textId="77777777" w:rsidR="003D3C64" w:rsidRPr="00B20AE8" w:rsidRDefault="003D3C64" w:rsidP="003D3C6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4BB4ECE" w14:textId="77777777" w:rsidR="003D3C64" w:rsidRPr="00B20AE8" w:rsidRDefault="003D3C64" w:rsidP="003D3C64">
            <w:pPr>
              <w:pStyle w:val="TAC"/>
              <w:rPr>
                <w:lang w:eastAsia="zh-CN"/>
              </w:rPr>
            </w:pPr>
            <w:r w:rsidRPr="00B20AE8">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00CB2036" w14:textId="77777777" w:rsidR="003D3C64" w:rsidRPr="00B20AE8" w:rsidRDefault="003D3C64" w:rsidP="003D3C64">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0B9F7643" w14:textId="77777777" w:rsidR="003D3C64" w:rsidRPr="00B20AE8" w:rsidRDefault="003D3C64" w:rsidP="003D3C64">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F88961E" w14:textId="77777777" w:rsidR="003D3C64" w:rsidRPr="00B20AE8" w:rsidRDefault="003D3C64" w:rsidP="003D3C64">
            <w:pPr>
              <w:pStyle w:val="TAC"/>
              <w:rPr>
                <w:lang w:eastAsia="zh-CN"/>
              </w:rPr>
            </w:pPr>
            <w:r w:rsidRPr="00B20AE8">
              <w:rPr>
                <w:rFonts w:eastAsia="SimSun"/>
                <w:lang w:eastAsia="zh-CN"/>
              </w:rPr>
              <w:t xml:space="preserve">-88.7 </w:t>
            </w:r>
            <w:r w:rsidRPr="00B20AE8">
              <w:rPr>
                <w:rFonts w:eastAsia="SimSun"/>
              </w:rPr>
              <w:t>– Δ</w:t>
            </w:r>
            <w:r w:rsidRPr="00B20AE8">
              <w:rPr>
                <w:rFonts w:eastAsia="SimSun"/>
                <w:vertAlign w:val="subscript"/>
              </w:rPr>
              <w:t>OTAREFSENS</w:t>
            </w:r>
          </w:p>
        </w:tc>
      </w:tr>
      <w:tr w:rsidR="003D3C64" w:rsidRPr="00B20AE8" w14:paraId="284481F4"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6DE0FD77" w14:textId="1B8ED2E9" w:rsidR="003D3C64" w:rsidRPr="00B20AE8" w:rsidRDefault="003D3C64" w:rsidP="003D3C64">
            <w:pPr>
              <w:pStyle w:val="TAC"/>
              <w:rPr>
                <w:lang w:eastAsia="zh-CN"/>
              </w:rPr>
            </w:pPr>
            <w:r w:rsidRPr="00B20AE8">
              <w:t>20</w:t>
            </w:r>
            <w:r w:rsidR="00A33949">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6B68AD6C" w14:textId="77777777" w:rsidR="003D3C64" w:rsidRPr="00B20AE8" w:rsidRDefault="003D3C64" w:rsidP="003D3C6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9D1F75B" w14:textId="77777777" w:rsidR="003D3C64" w:rsidRPr="00B20AE8" w:rsidRDefault="003D3C64" w:rsidP="003D3C64">
            <w:pPr>
              <w:pStyle w:val="TAC"/>
              <w:rPr>
                <w:lang w:eastAsia="zh-CN"/>
              </w:rPr>
            </w:pPr>
            <w:r w:rsidRPr="00B20AE8">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770B1FEB" w14:textId="77777777" w:rsidR="003D3C64" w:rsidRPr="00B20AE8" w:rsidRDefault="003D3C64" w:rsidP="003D3C6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00D46D9D" w14:textId="77777777" w:rsidR="003D3C64" w:rsidRPr="00B20AE8" w:rsidRDefault="003D3C64" w:rsidP="003D3C64">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07DE198" w14:textId="77777777" w:rsidR="003D3C64" w:rsidRPr="00B20AE8" w:rsidRDefault="003D3C64" w:rsidP="003D3C64">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r>
      <w:tr w:rsidR="003D3C64" w:rsidRPr="00B20AE8" w14:paraId="2BE2AB97"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673A24B6" w14:textId="513DE798" w:rsidR="003D3C64" w:rsidRPr="00B20AE8" w:rsidRDefault="003D3C64" w:rsidP="003D3C64">
            <w:pPr>
              <w:pStyle w:val="TAC"/>
              <w:rPr>
                <w:lang w:eastAsia="zh-CN"/>
              </w:rPr>
            </w:pPr>
            <w:r w:rsidRPr="00B20AE8">
              <w:t>20</w:t>
            </w:r>
            <w:r w:rsidR="00A33949">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3C9F475D" w14:textId="77777777" w:rsidR="003D3C64" w:rsidRPr="00B20AE8" w:rsidRDefault="003D3C64" w:rsidP="003D3C6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5818E2E" w14:textId="77777777" w:rsidR="003D3C64" w:rsidRPr="00B20AE8" w:rsidRDefault="003D3C64" w:rsidP="003D3C64">
            <w:pPr>
              <w:pStyle w:val="TAC"/>
              <w:rPr>
                <w:lang w:eastAsia="zh-CN"/>
              </w:rPr>
            </w:pPr>
            <w:r w:rsidRPr="00B20AE8">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16385AEC" w14:textId="77777777" w:rsidR="003D3C64" w:rsidRPr="00B20AE8" w:rsidRDefault="003D3C64" w:rsidP="003D3C64">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0B04CBE8" w14:textId="77777777" w:rsidR="003D3C64" w:rsidRPr="00B20AE8" w:rsidRDefault="003D3C64" w:rsidP="003D3C6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520F3149" w14:textId="77777777" w:rsidR="003D3C64" w:rsidRPr="00B20AE8" w:rsidRDefault="003D3C64" w:rsidP="003D3C64">
            <w:pPr>
              <w:pStyle w:val="TAC"/>
              <w:rPr>
                <w:lang w:eastAsia="zh-CN"/>
              </w:rPr>
            </w:pPr>
            <w:r w:rsidRPr="00B20AE8">
              <w:rPr>
                <w:rFonts w:eastAsia="SimSun"/>
                <w:lang w:eastAsia="zh-CN"/>
              </w:rPr>
              <w:t xml:space="preserve">-89.1 </w:t>
            </w:r>
            <w:r w:rsidRPr="00B20AE8">
              <w:rPr>
                <w:rFonts w:eastAsia="SimSun"/>
              </w:rPr>
              <w:t>– Δ</w:t>
            </w:r>
            <w:r w:rsidRPr="00B20AE8">
              <w:rPr>
                <w:rFonts w:eastAsia="SimSun"/>
                <w:vertAlign w:val="subscript"/>
              </w:rPr>
              <w:t>OTAREFSENS</w:t>
            </w:r>
          </w:p>
        </w:tc>
      </w:tr>
      <w:tr w:rsidR="003D3C64" w:rsidRPr="00B20AE8" w14:paraId="1C63FE97" w14:textId="77777777" w:rsidTr="006A2BF1">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31DD932D" w14:textId="77777777" w:rsidR="003D3C64" w:rsidRPr="00B20AE8" w:rsidRDefault="003D3C64" w:rsidP="003D3C6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32AA725" w14:textId="77777777" w:rsidR="00C25FB6" w:rsidRPr="00B20AE8" w:rsidRDefault="00C25FB6" w:rsidP="00C25FB6"/>
    <w:p w14:paraId="565B0A6F" w14:textId="77777777" w:rsidR="00C25FB6" w:rsidRPr="00B20AE8" w:rsidRDefault="00C25FB6" w:rsidP="00C25FB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3D3C64" w:rsidRPr="00B20AE8" w14:paraId="7059A32C" w14:textId="77777777" w:rsidTr="006A2BF1">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DAC35E9" w14:textId="77777777" w:rsidR="003D3C64" w:rsidRPr="00B20AE8" w:rsidRDefault="003D3C64" w:rsidP="003D3C6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529D39EF" w14:textId="77777777" w:rsidR="003D3C64" w:rsidRPr="00B20AE8" w:rsidRDefault="003D3C64" w:rsidP="003D3C6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C45D43" w14:textId="03EF0A68" w:rsidR="003D3C64" w:rsidRPr="00B20AE8" w:rsidRDefault="003D3C64" w:rsidP="003D3C64">
            <w:pPr>
              <w:pStyle w:val="TAH"/>
            </w:pPr>
            <w:r w:rsidRPr="00B20AE8">
              <w:t>Reference measurement</w:t>
            </w:r>
          </w:p>
        </w:tc>
        <w:tc>
          <w:tcPr>
            <w:tcW w:w="4537" w:type="dxa"/>
            <w:gridSpan w:val="3"/>
            <w:tcBorders>
              <w:top w:val="single" w:sz="4" w:space="0" w:color="auto"/>
              <w:left w:val="single" w:sz="4" w:space="0" w:color="auto"/>
              <w:bottom w:val="single" w:sz="4" w:space="0" w:color="auto"/>
              <w:right w:val="single" w:sz="4" w:space="0" w:color="auto"/>
            </w:tcBorders>
          </w:tcPr>
          <w:p w14:paraId="2C3AD292" w14:textId="77777777" w:rsidR="003D3C64" w:rsidRPr="00B20AE8" w:rsidRDefault="003D3C64" w:rsidP="003D3C64">
            <w:pPr>
              <w:pStyle w:val="TAH"/>
            </w:pPr>
            <w:r w:rsidRPr="00B20AE8">
              <w:rPr>
                <w:lang w:eastAsia="zh-CN"/>
              </w:rPr>
              <w:t>EIS</w:t>
            </w:r>
            <w:r w:rsidRPr="00B20AE8">
              <w:rPr>
                <w:vertAlign w:val="subscript"/>
                <w:lang w:eastAsia="zh-CN"/>
              </w:rPr>
              <w:t>REFSENS</w:t>
            </w:r>
          </w:p>
          <w:p w14:paraId="67ACEEFF" w14:textId="77777777" w:rsidR="003D3C64" w:rsidRPr="00B20AE8" w:rsidRDefault="003D3C64" w:rsidP="003D3C6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3D3C64" w:rsidRPr="00B20AE8" w14:paraId="7BE83DC2" w14:textId="77777777" w:rsidTr="006A2BF1">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9D5B676" w14:textId="77777777" w:rsidR="003D3C64" w:rsidRPr="00B20AE8" w:rsidRDefault="003D3C64" w:rsidP="003D3C6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56C5A0DC" w14:textId="77777777" w:rsidR="003D3C64" w:rsidRPr="00B20AE8" w:rsidRDefault="003D3C64" w:rsidP="003D3C6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6B90983" w14:textId="046EE80A" w:rsidR="003D3C64" w:rsidRPr="00B20AE8" w:rsidRDefault="003D3C64" w:rsidP="003D3C64">
            <w:pPr>
              <w:pStyle w:val="TAH"/>
            </w:pPr>
            <w:r w:rsidRPr="00B20AE8">
              <w:t>channel</w:t>
            </w:r>
          </w:p>
        </w:tc>
        <w:tc>
          <w:tcPr>
            <w:tcW w:w="1471" w:type="dxa"/>
            <w:tcBorders>
              <w:top w:val="single" w:sz="4" w:space="0" w:color="auto"/>
              <w:left w:val="single" w:sz="4" w:space="0" w:color="auto"/>
              <w:bottom w:val="single" w:sz="4" w:space="0" w:color="auto"/>
              <w:right w:val="single" w:sz="4" w:space="0" w:color="auto"/>
            </w:tcBorders>
          </w:tcPr>
          <w:p w14:paraId="33AECE84" w14:textId="77777777" w:rsidR="003D3C64" w:rsidRPr="00B20AE8" w:rsidRDefault="003D3C64" w:rsidP="003D3C64">
            <w:pPr>
              <w:pStyle w:val="TAH"/>
            </w:pPr>
            <w:r w:rsidRPr="00B20AE8">
              <w:t>f ≤ 3.0 GHz</w:t>
            </w:r>
          </w:p>
        </w:tc>
        <w:tc>
          <w:tcPr>
            <w:tcW w:w="1533" w:type="dxa"/>
            <w:tcBorders>
              <w:top w:val="single" w:sz="4" w:space="0" w:color="auto"/>
              <w:left w:val="single" w:sz="4" w:space="0" w:color="auto"/>
              <w:bottom w:val="single" w:sz="4" w:space="0" w:color="auto"/>
              <w:right w:val="single" w:sz="4" w:space="0" w:color="auto"/>
            </w:tcBorders>
          </w:tcPr>
          <w:p w14:paraId="54357565" w14:textId="77777777" w:rsidR="003D3C64" w:rsidRPr="00B20AE8" w:rsidRDefault="003D3C64" w:rsidP="003D3C64">
            <w:pPr>
              <w:pStyle w:val="TAH"/>
              <w:rPr>
                <w:lang w:eastAsia="zh-CN"/>
              </w:rPr>
            </w:pPr>
            <w:r w:rsidRPr="00B20AE8">
              <w:t>3.0 GHz &lt; f ≤ 4.2 GHz</w:t>
            </w:r>
          </w:p>
        </w:tc>
        <w:tc>
          <w:tcPr>
            <w:tcW w:w="1533" w:type="dxa"/>
            <w:tcBorders>
              <w:top w:val="single" w:sz="4" w:space="0" w:color="auto"/>
              <w:left w:val="single" w:sz="4" w:space="0" w:color="auto"/>
              <w:bottom w:val="single" w:sz="4" w:space="0" w:color="auto"/>
              <w:right w:val="single" w:sz="4" w:space="0" w:color="auto"/>
            </w:tcBorders>
          </w:tcPr>
          <w:p w14:paraId="21E57C8F" w14:textId="77777777" w:rsidR="003D3C64" w:rsidRPr="00B20AE8" w:rsidRDefault="003D3C64" w:rsidP="003D3C64">
            <w:pPr>
              <w:pStyle w:val="TAH"/>
            </w:pPr>
            <w:r w:rsidRPr="00B20AE8">
              <w:t>4.2 GHz &lt; f ≤ 6.0 GHz</w:t>
            </w:r>
          </w:p>
        </w:tc>
      </w:tr>
      <w:tr w:rsidR="003D3C64" w:rsidRPr="00B20AE8" w14:paraId="492D1813"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17962414" w14:textId="4EEA9FD7" w:rsidR="003D3C64" w:rsidRPr="00B20AE8" w:rsidRDefault="003D3C64" w:rsidP="003D3C6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75F2DC9E" w14:textId="77777777" w:rsidR="003D3C64" w:rsidRPr="00B20AE8" w:rsidRDefault="003D3C64" w:rsidP="003D3C6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10692F0" w14:textId="77777777" w:rsidR="003D3C64" w:rsidRPr="00B20AE8" w:rsidRDefault="003D3C64" w:rsidP="003D3C64">
            <w:pPr>
              <w:pStyle w:val="TAC"/>
            </w:pPr>
            <w:r w:rsidRPr="00B20AE8">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743FA646" w14:textId="77777777" w:rsidR="003D3C64" w:rsidRPr="00B20AE8" w:rsidRDefault="003D3C64" w:rsidP="003D3C6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48DAC843" w14:textId="77777777" w:rsidR="003D3C64" w:rsidRPr="00B20AE8" w:rsidRDefault="003D3C64" w:rsidP="003D3C64">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0C4188E3" w14:textId="77777777" w:rsidR="003D3C64" w:rsidRPr="00B20AE8" w:rsidRDefault="003D3C64" w:rsidP="003D3C64">
            <w:pPr>
              <w:pStyle w:val="TAC"/>
            </w:pPr>
            <w:r w:rsidRPr="00B20AE8">
              <w:rPr>
                <w:rFonts w:eastAsia="SimSun"/>
                <w:lang w:eastAsia="zh-CN"/>
              </w:rPr>
              <w:t xml:space="preserve">-92.1 </w:t>
            </w:r>
            <w:r w:rsidRPr="00B20AE8">
              <w:rPr>
                <w:rFonts w:eastAsia="SimSun"/>
              </w:rPr>
              <w:t>– Δ</w:t>
            </w:r>
            <w:r w:rsidRPr="00B20AE8">
              <w:rPr>
                <w:rFonts w:eastAsia="SimSun"/>
                <w:vertAlign w:val="subscript"/>
              </w:rPr>
              <w:t>OTAREFSENS</w:t>
            </w:r>
          </w:p>
        </w:tc>
      </w:tr>
      <w:tr w:rsidR="003D3C64" w:rsidRPr="00B20AE8" w14:paraId="0F913E41"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62015FCD" w14:textId="7831CAC8" w:rsidR="003D3C64" w:rsidRPr="00B20AE8" w:rsidRDefault="003D3C64" w:rsidP="003D3C6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69C51F93" w14:textId="77777777" w:rsidR="003D3C64" w:rsidRPr="00B20AE8" w:rsidRDefault="003D3C64" w:rsidP="003D3C6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4A593E04" w14:textId="77777777" w:rsidR="003D3C64" w:rsidRPr="00B20AE8" w:rsidRDefault="003D3C64" w:rsidP="003D3C64">
            <w:pPr>
              <w:pStyle w:val="TAC"/>
            </w:pPr>
            <w:r w:rsidRPr="00B20AE8">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5CAD03B5" w14:textId="77777777" w:rsidR="003D3C64" w:rsidRPr="00B20AE8" w:rsidRDefault="003D3C64" w:rsidP="003D3C64">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47411F0" w14:textId="77777777" w:rsidR="003D3C64" w:rsidRPr="00B20AE8" w:rsidRDefault="003D3C64" w:rsidP="003D3C6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3E12691" w14:textId="77777777" w:rsidR="003D3C64" w:rsidRPr="00B20AE8" w:rsidRDefault="003D3C64" w:rsidP="003D3C64">
            <w:pPr>
              <w:pStyle w:val="TAC"/>
            </w:pPr>
            <w:r w:rsidRPr="00B20AE8">
              <w:rPr>
                <w:rFonts w:eastAsia="SimSun"/>
                <w:lang w:eastAsia="zh-CN"/>
              </w:rPr>
              <w:t xml:space="preserve">-92.2 </w:t>
            </w:r>
            <w:r w:rsidRPr="00B20AE8">
              <w:rPr>
                <w:rFonts w:eastAsia="SimSun"/>
              </w:rPr>
              <w:t>– Δ</w:t>
            </w:r>
            <w:r w:rsidRPr="00B20AE8">
              <w:rPr>
                <w:rFonts w:eastAsia="SimSun"/>
                <w:vertAlign w:val="subscript"/>
              </w:rPr>
              <w:t>OTAREFSENS</w:t>
            </w:r>
          </w:p>
        </w:tc>
      </w:tr>
      <w:tr w:rsidR="003D3C64" w:rsidRPr="00B20AE8" w14:paraId="7AA10F73"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520DF238" w14:textId="293D656D" w:rsidR="003D3C64" w:rsidRPr="00B20AE8" w:rsidRDefault="003D3C64" w:rsidP="003D3C6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7C12276E" w14:textId="77777777" w:rsidR="003D3C64" w:rsidRPr="00B20AE8" w:rsidRDefault="003D3C64" w:rsidP="003D3C6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5F7FA60A" w14:textId="77777777" w:rsidR="003D3C64" w:rsidRPr="00B20AE8" w:rsidRDefault="003D3C64" w:rsidP="003D3C64">
            <w:pPr>
              <w:pStyle w:val="TAC"/>
              <w:rPr>
                <w:lang w:eastAsia="zh-CN"/>
              </w:rPr>
            </w:pPr>
            <w:r w:rsidRPr="00B20AE8">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3F11A9DF" w14:textId="77777777" w:rsidR="003D3C64" w:rsidRPr="00B20AE8" w:rsidRDefault="003D3C64" w:rsidP="003D3C64">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3AE9A7E" w14:textId="77777777" w:rsidR="003D3C64" w:rsidRPr="00B20AE8" w:rsidRDefault="003D3C64" w:rsidP="003D3C64">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C699C60" w14:textId="77777777" w:rsidR="003D3C64" w:rsidRPr="00B20AE8" w:rsidRDefault="003D3C64" w:rsidP="003D3C6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3D3C64" w:rsidRPr="00B20AE8" w14:paraId="08C8A376"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0FDAA34B" w14:textId="3368C95C" w:rsidR="003D3C64" w:rsidRPr="00B20AE8" w:rsidRDefault="003D3C64" w:rsidP="003D3C64">
            <w:pPr>
              <w:pStyle w:val="TAC"/>
              <w:rPr>
                <w:lang w:eastAsia="zh-CN"/>
              </w:rPr>
            </w:pPr>
            <w:r w:rsidRPr="00B20AE8">
              <w:t>20</w:t>
            </w:r>
            <w:r w:rsidR="00A33949">
              <w:t>, 25, 30</w:t>
            </w:r>
            <w:r w:rsidRPr="00B20AE8">
              <w:t>, 40, 50</w:t>
            </w:r>
          </w:p>
        </w:tc>
        <w:tc>
          <w:tcPr>
            <w:tcW w:w="1409" w:type="dxa"/>
            <w:tcBorders>
              <w:top w:val="single" w:sz="4" w:space="0" w:color="auto"/>
              <w:left w:val="single" w:sz="4" w:space="0" w:color="auto"/>
              <w:bottom w:val="single" w:sz="4" w:space="0" w:color="auto"/>
              <w:right w:val="single" w:sz="4" w:space="0" w:color="auto"/>
            </w:tcBorders>
          </w:tcPr>
          <w:p w14:paraId="51B7391B" w14:textId="77777777" w:rsidR="003D3C64" w:rsidRPr="00B20AE8" w:rsidRDefault="003D3C64" w:rsidP="003D3C6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D1697DF" w14:textId="77777777" w:rsidR="003D3C64" w:rsidRPr="00B20AE8" w:rsidRDefault="003D3C64" w:rsidP="003D3C64">
            <w:pPr>
              <w:pStyle w:val="TAC"/>
              <w:rPr>
                <w:lang w:eastAsia="zh-CN"/>
              </w:rPr>
            </w:pPr>
            <w:r w:rsidRPr="00B20AE8">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66CD48C2" w14:textId="77777777" w:rsidR="003D3C64" w:rsidRPr="00B20AE8" w:rsidRDefault="003D3C64" w:rsidP="003D3C64">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6C6D3954" w14:textId="77777777" w:rsidR="003D3C64" w:rsidRPr="00B20AE8" w:rsidRDefault="003D3C64" w:rsidP="003D3C64">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353D3936" w14:textId="77777777" w:rsidR="003D3C64" w:rsidRPr="00B20AE8" w:rsidRDefault="003D3C64" w:rsidP="003D3C64">
            <w:pPr>
              <w:pStyle w:val="TAC"/>
              <w:rPr>
                <w:lang w:eastAsia="zh-CN"/>
              </w:rPr>
            </w:pPr>
            <w:r w:rsidRPr="00B20AE8">
              <w:rPr>
                <w:rFonts w:eastAsia="SimSun"/>
                <w:lang w:eastAsia="zh-CN"/>
              </w:rPr>
              <w:t xml:space="preserve">-85.7 </w:t>
            </w:r>
            <w:r w:rsidRPr="00B20AE8">
              <w:rPr>
                <w:rFonts w:eastAsia="SimSun"/>
              </w:rPr>
              <w:t>– Δ</w:t>
            </w:r>
            <w:r w:rsidRPr="00B20AE8">
              <w:rPr>
                <w:rFonts w:eastAsia="SimSun"/>
                <w:vertAlign w:val="subscript"/>
              </w:rPr>
              <w:t>OTAREFSENS</w:t>
            </w:r>
          </w:p>
        </w:tc>
      </w:tr>
      <w:tr w:rsidR="003D3C64" w:rsidRPr="00B20AE8" w14:paraId="291A34D8"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1433AD5A" w14:textId="5601A231" w:rsidR="003D3C64" w:rsidRPr="00B20AE8" w:rsidRDefault="003D3C64" w:rsidP="003D3C64">
            <w:pPr>
              <w:pStyle w:val="TAC"/>
              <w:rPr>
                <w:lang w:eastAsia="zh-CN"/>
              </w:rPr>
            </w:pPr>
            <w:r w:rsidRPr="00B20AE8">
              <w:t>20</w:t>
            </w:r>
            <w:r w:rsidR="00A33949">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1D8E141D" w14:textId="77777777" w:rsidR="003D3C64" w:rsidRPr="00B20AE8" w:rsidRDefault="003D3C64" w:rsidP="003D3C6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EA65BC6" w14:textId="77777777" w:rsidR="003D3C64" w:rsidRPr="00B20AE8" w:rsidRDefault="003D3C64" w:rsidP="003D3C64">
            <w:pPr>
              <w:pStyle w:val="TAC"/>
              <w:rPr>
                <w:lang w:eastAsia="zh-CN"/>
              </w:rPr>
            </w:pPr>
            <w:r w:rsidRPr="00B20AE8">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7F1BA074" w14:textId="77777777" w:rsidR="003D3C64" w:rsidRPr="00B20AE8" w:rsidRDefault="003D3C64" w:rsidP="003D3C6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61E78723" w14:textId="77777777" w:rsidR="003D3C64" w:rsidRPr="00B20AE8" w:rsidRDefault="003D3C64" w:rsidP="003D3C64">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0A383371" w14:textId="77777777" w:rsidR="003D3C64" w:rsidRPr="00B20AE8" w:rsidRDefault="003D3C64" w:rsidP="003D3C64">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r>
      <w:tr w:rsidR="003D3C64" w:rsidRPr="00B20AE8" w14:paraId="74A53DDE" w14:textId="77777777" w:rsidTr="006A2BF1">
        <w:trPr>
          <w:cantSplit/>
          <w:jc w:val="center"/>
        </w:trPr>
        <w:tc>
          <w:tcPr>
            <w:tcW w:w="1677" w:type="dxa"/>
            <w:tcBorders>
              <w:top w:val="single" w:sz="4" w:space="0" w:color="auto"/>
              <w:left w:val="single" w:sz="4" w:space="0" w:color="auto"/>
              <w:bottom w:val="single" w:sz="4" w:space="0" w:color="auto"/>
              <w:right w:val="single" w:sz="4" w:space="0" w:color="auto"/>
            </w:tcBorders>
          </w:tcPr>
          <w:p w14:paraId="6D69FE2F" w14:textId="17B80E7D" w:rsidR="003D3C64" w:rsidRPr="00B20AE8" w:rsidRDefault="003D3C64" w:rsidP="003D3C64">
            <w:pPr>
              <w:pStyle w:val="TAC"/>
              <w:rPr>
                <w:lang w:eastAsia="zh-CN"/>
              </w:rPr>
            </w:pPr>
            <w:r w:rsidRPr="00B20AE8">
              <w:t>20</w:t>
            </w:r>
            <w:r w:rsidR="00A33949">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1649485D" w14:textId="77777777" w:rsidR="003D3C64" w:rsidRPr="00B20AE8" w:rsidRDefault="003D3C64" w:rsidP="003D3C6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469D1DC" w14:textId="77777777" w:rsidR="003D3C64" w:rsidRPr="00B20AE8" w:rsidRDefault="003D3C64" w:rsidP="003D3C64">
            <w:pPr>
              <w:pStyle w:val="TAC"/>
              <w:rPr>
                <w:lang w:eastAsia="zh-CN"/>
              </w:rPr>
            </w:pPr>
            <w:r w:rsidRPr="00B20AE8">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3AA48FA2" w14:textId="77777777" w:rsidR="003D3C64" w:rsidRPr="00B20AE8" w:rsidRDefault="003D3C64" w:rsidP="003D3C64">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562701DB" w14:textId="77777777" w:rsidR="003D3C64" w:rsidRPr="00B20AE8" w:rsidRDefault="003D3C64" w:rsidP="003D3C6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317F1DC1" w14:textId="77777777" w:rsidR="003D3C64" w:rsidRPr="00B20AE8" w:rsidRDefault="003D3C64" w:rsidP="003D3C64">
            <w:pPr>
              <w:pStyle w:val="TAC"/>
              <w:rPr>
                <w:lang w:eastAsia="zh-CN"/>
              </w:rPr>
            </w:pPr>
            <w:r w:rsidRPr="00B20AE8">
              <w:rPr>
                <w:rFonts w:eastAsia="SimSun"/>
                <w:lang w:eastAsia="zh-CN"/>
              </w:rPr>
              <w:t xml:space="preserve">-86.1 </w:t>
            </w:r>
            <w:r w:rsidRPr="00B20AE8">
              <w:rPr>
                <w:rFonts w:eastAsia="SimSun"/>
              </w:rPr>
              <w:t>– Δ</w:t>
            </w:r>
            <w:r w:rsidRPr="00B20AE8">
              <w:rPr>
                <w:rFonts w:eastAsia="SimSun"/>
                <w:vertAlign w:val="subscript"/>
              </w:rPr>
              <w:t>OTAREFSENS</w:t>
            </w:r>
          </w:p>
        </w:tc>
      </w:tr>
      <w:tr w:rsidR="003D3C64" w:rsidRPr="00B20AE8" w14:paraId="6C3F5F87" w14:textId="77777777" w:rsidTr="006A2BF1">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024355CE" w14:textId="77777777" w:rsidR="003D3C64" w:rsidRPr="00B20AE8" w:rsidRDefault="003D3C64" w:rsidP="003D3C6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640B7E1" w14:textId="77777777" w:rsidR="00CF0D41" w:rsidRPr="00B20AE8" w:rsidRDefault="00CF0D41" w:rsidP="00CC4BB7"/>
    <w:p w14:paraId="0BDB0AA2" w14:textId="77777777" w:rsidR="006E5C62" w:rsidRPr="00B20AE8" w:rsidRDefault="006E5C62" w:rsidP="006E5C62">
      <w:pPr>
        <w:pStyle w:val="Heading2"/>
      </w:pPr>
      <w:bookmarkStart w:id="1605" w:name="_Toc21123205"/>
      <w:bookmarkStart w:id="1606" w:name="_Toc45907398"/>
      <w:bookmarkStart w:id="1607" w:name="_Toc53181502"/>
      <w:bookmarkStart w:id="1608" w:name="_Toc61117268"/>
      <w:r w:rsidRPr="00B20AE8">
        <w:t>7.4</w:t>
      </w:r>
      <w:r w:rsidRPr="00B20AE8">
        <w:tab/>
        <w:t>OTA Dynamic range</w:t>
      </w:r>
      <w:bookmarkEnd w:id="1605"/>
      <w:bookmarkEnd w:id="1606"/>
      <w:bookmarkEnd w:id="1607"/>
      <w:bookmarkEnd w:id="1608"/>
    </w:p>
    <w:p w14:paraId="6D339ECC" w14:textId="77777777" w:rsidR="006E5C62" w:rsidRPr="00B20AE8" w:rsidRDefault="006E5C62" w:rsidP="006E5C62">
      <w:pPr>
        <w:pStyle w:val="Heading3"/>
        <w:rPr>
          <w:lang w:eastAsia="sv-SE"/>
        </w:rPr>
      </w:pPr>
      <w:bookmarkStart w:id="1609" w:name="_Toc21123206"/>
      <w:bookmarkStart w:id="1610" w:name="_Toc45907399"/>
      <w:bookmarkStart w:id="1611" w:name="_Toc53181503"/>
      <w:bookmarkStart w:id="1612" w:name="_Toc61117269"/>
      <w:r w:rsidRPr="00B20AE8">
        <w:rPr>
          <w:lang w:eastAsia="sv-SE"/>
        </w:rPr>
        <w:t>7.4.1</w:t>
      </w:r>
      <w:r w:rsidRPr="00B20AE8">
        <w:rPr>
          <w:lang w:eastAsia="sv-SE"/>
        </w:rPr>
        <w:tab/>
        <w:t>Definition and applicability</w:t>
      </w:r>
      <w:bookmarkEnd w:id="1609"/>
      <w:bookmarkEnd w:id="1610"/>
      <w:bookmarkEnd w:id="1611"/>
      <w:bookmarkEnd w:id="1612"/>
    </w:p>
    <w:p w14:paraId="705FEFEB" w14:textId="77777777"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14:paraId="2B83F54C" w14:textId="77777777" w:rsidR="006E5C62" w:rsidRPr="00B20AE8" w:rsidRDefault="006E5C62" w:rsidP="006E5C62">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14:paraId="00661FE2" w14:textId="77777777" w:rsidR="006E5C62" w:rsidRPr="00B20AE8" w:rsidRDefault="006E5C62" w:rsidP="006E5C62">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14:paraId="68E1C836" w14:textId="77777777" w:rsidR="006E5C62" w:rsidRPr="00B20AE8" w:rsidRDefault="006E5C62" w:rsidP="006E5C62">
      <w:pPr>
        <w:pStyle w:val="Heading3"/>
        <w:rPr>
          <w:lang w:eastAsia="sv-SE"/>
        </w:rPr>
      </w:pPr>
      <w:bookmarkStart w:id="1613" w:name="_Toc21123207"/>
      <w:bookmarkStart w:id="1614" w:name="_Toc45907400"/>
      <w:bookmarkStart w:id="1615" w:name="_Toc53181504"/>
      <w:bookmarkStart w:id="1616" w:name="_Toc61117270"/>
      <w:r w:rsidRPr="00B20AE8">
        <w:rPr>
          <w:lang w:eastAsia="sv-SE"/>
        </w:rPr>
        <w:t>7.4.2</w:t>
      </w:r>
      <w:r w:rsidRPr="00B20AE8">
        <w:rPr>
          <w:lang w:eastAsia="sv-SE"/>
        </w:rPr>
        <w:tab/>
        <w:t>Minimum Requirement</w:t>
      </w:r>
      <w:bookmarkEnd w:id="1613"/>
      <w:bookmarkEnd w:id="1614"/>
      <w:bookmarkEnd w:id="1615"/>
      <w:bookmarkEnd w:id="1616"/>
    </w:p>
    <w:p w14:paraId="38CAB8C7" w14:textId="29A3AAB8"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0.4.2.</w:t>
      </w:r>
    </w:p>
    <w:p w14:paraId="541F8781" w14:textId="131CB613"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0.4.3.</w:t>
      </w:r>
    </w:p>
    <w:p w14:paraId="589E3834" w14:textId="35DC998A"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0.4.4.</w:t>
      </w:r>
    </w:p>
    <w:p w14:paraId="48DF02A6" w14:textId="77777777" w:rsidR="006E5C62" w:rsidRPr="00B20AE8" w:rsidRDefault="006E5C62" w:rsidP="006E5C62">
      <w:pPr>
        <w:pStyle w:val="Heading3"/>
        <w:rPr>
          <w:lang w:eastAsia="sv-SE"/>
        </w:rPr>
      </w:pPr>
      <w:bookmarkStart w:id="1617" w:name="_Toc21123208"/>
      <w:bookmarkStart w:id="1618" w:name="_Toc45907401"/>
      <w:bookmarkStart w:id="1619" w:name="_Toc53181505"/>
      <w:bookmarkStart w:id="1620" w:name="_Toc61117271"/>
      <w:r w:rsidRPr="00B20AE8">
        <w:rPr>
          <w:lang w:eastAsia="sv-SE"/>
        </w:rPr>
        <w:t>7.4.3</w:t>
      </w:r>
      <w:r w:rsidRPr="00B20AE8">
        <w:rPr>
          <w:lang w:eastAsia="sv-SE"/>
        </w:rPr>
        <w:tab/>
        <w:t>Test purpose</w:t>
      </w:r>
      <w:bookmarkEnd w:id="1617"/>
      <w:bookmarkEnd w:id="1618"/>
      <w:bookmarkEnd w:id="1619"/>
      <w:bookmarkEnd w:id="1620"/>
    </w:p>
    <w:p w14:paraId="2E757964" w14:textId="77777777" w:rsidR="006E5C62" w:rsidRPr="00B20AE8" w:rsidRDefault="006E5C62" w:rsidP="006E5C62">
      <w:r w:rsidRPr="00B20AE8">
        <w:t>To verify that at the dynamic range of the receiver shall fulfil the specified limit.</w:t>
      </w:r>
    </w:p>
    <w:p w14:paraId="6BBEB80F" w14:textId="77777777" w:rsidR="006E5C62" w:rsidRPr="00B20AE8" w:rsidRDefault="006E5C62" w:rsidP="006E5C62">
      <w:pPr>
        <w:pStyle w:val="Heading3"/>
        <w:rPr>
          <w:lang w:eastAsia="sv-SE"/>
        </w:rPr>
      </w:pPr>
      <w:bookmarkStart w:id="1621" w:name="_Toc21123209"/>
      <w:bookmarkStart w:id="1622" w:name="_Toc45907402"/>
      <w:bookmarkStart w:id="1623" w:name="_Toc53181506"/>
      <w:bookmarkStart w:id="1624" w:name="_Toc61117272"/>
      <w:r w:rsidRPr="00B20AE8">
        <w:rPr>
          <w:lang w:eastAsia="sv-SE"/>
        </w:rPr>
        <w:t>7.4</w:t>
      </w:r>
      <w:r w:rsidRPr="00B20AE8">
        <w:rPr>
          <w:lang w:eastAsia="zh-CN"/>
        </w:rPr>
        <w:t>.</w:t>
      </w:r>
      <w:r w:rsidRPr="00B20AE8">
        <w:rPr>
          <w:lang w:eastAsia="sv-SE"/>
        </w:rPr>
        <w:t>4</w:t>
      </w:r>
      <w:r w:rsidRPr="00B20AE8">
        <w:rPr>
          <w:lang w:eastAsia="sv-SE"/>
        </w:rPr>
        <w:tab/>
        <w:t>Method of test</w:t>
      </w:r>
      <w:bookmarkEnd w:id="1621"/>
      <w:bookmarkEnd w:id="1622"/>
      <w:bookmarkEnd w:id="1623"/>
      <w:bookmarkEnd w:id="1624"/>
    </w:p>
    <w:p w14:paraId="0EA80346" w14:textId="77777777" w:rsidR="006E5C62" w:rsidRPr="00B20AE8" w:rsidRDefault="006E5C62" w:rsidP="006E5C62">
      <w:pPr>
        <w:pStyle w:val="Heading4"/>
        <w:rPr>
          <w:lang w:eastAsia="sv-SE"/>
        </w:rPr>
      </w:pPr>
      <w:bookmarkStart w:id="1625" w:name="_Toc21123210"/>
      <w:bookmarkStart w:id="1626" w:name="_Toc45907403"/>
      <w:bookmarkStart w:id="1627" w:name="_Toc53181507"/>
      <w:bookmarkStart w:id="1628" w:name="_Toc61117273"/>
      <w:r w:rsidRPr="00B20AE8">
        <w:rPr>
          <w:lang w:eastAsia="sv-SE"/>
        </w:rPr>
        <w:t>7.4.4.1</w:t>
      </w:r>
      <w:r w:rsidRPr="00B20AE8">
        <w:rPr>
          <w:lang w:eastAsia="sv-SE"/>
        </w:rPr>
        <w:tab/>
        <w:t>Initial conditions</w:t>
      </w:r>
      <w:bookmarkEnd w:id="1625"/>
      <w:bookmarkEnd w:id="1626"/>
      <w:bookmarkEnd w:id="1627"/>
      <w:bookmarkEnd w:id="1628"/>
    </w:p>
    <w:p w14:paraId="5E925697"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14:paraId="2F10C79B" w14:textId="41B1A95D"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31C65C9A" w14:textId="77777777"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14:paraId="21DB4AE0" w14:textId="77777777" w:rsidR="006E5C62" w:rsidRPr="00B20AE8" w:rsidRDefault="006E5C62" w:rsidP="006E5C62">
      <w:pPr>
        <w:pStyle w:val="Heading4"/>
        <w:rPr>
          <w:lang w:eastAsia="sv-SE"/>
        </w:rPr>
      </w:pPr>
      <w:bookmarkStart w:id="1629" w:name="_Toc21123211"/>
      <w:bookmarkStart w:id="1630" w:name="_Toc45907404"/>
      <w:bookmarkStart w:id="1631" w:name="_Toc53181508"/>
      <w:bookmarkStart w:id="1632" w:name="_Toc61117274"/>
      <w:r w:rsidRPr="00B20AE8">
        <w:rPr>
          <w:lang w:eastAsia="sv-SE"/>
        </w:rPr>
        <w:t>7.4.4.2</w:t>
      </w:r>
      <w:r w:rsidRPr="00B20AE8">
        <w:rPr>
          <w:lang w:eastAsia="sv-SE"/>
        </w:rPr>
        <w:tab/>
        <w:t>Procedure</w:t>
      </w:r>
      <w:bookmarkEnd w:id="1629"/>
      <w:bookmarkEnd w:id="1630"/>
      <w:bookmarkEnd w:id="1631"/>
      <w:bookmarkEnd w:id="1632"/>
    </w:p>
    <w:p w14:paraId="74D43F6D"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t>2.2</w:t>
      </w:r>
    </w:p>
    <w:p w14:paraId="0D922074"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39F3AC53" w14:textId="77777777" w:rsidR="000814A0"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5426D01B"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14:paraId="700A817C"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5E165E8B" w14:textId="77777777" w:rsidR="006E5C62" w:rsidRPr="00B20AE8" w:rsidRDefault="006E5C62" w:rsidP="00F437E4">
      <w:pPr>
        <w:pStyle w:val="B2"/>
      </w:pPr>
      <w:r w:rsidRPr="00B20AE8">
        <w:t>a)</w:t>
      </w:r>
      <w:r w:rsidRPr="00B20AE8">
        <w:tab/>
        <w:t>Set the signal generator for the wanted signal to transmit:</w:t>
      </w:r>
    </w:p>
    <w:p w14:paraId="1B35D4F0" w14:textId="77777777" w:rsidR="006E5C62" w:rsidRPr="00B20AE8" w:rsidRDefault="006E5C62" w:rsidP="00F437E4">
      <w:pPr>
        <w:pStyle w:val="B3"/>
      </w:pPr>
      <w:r w:rsidRPr="00B20AE8">
        <w:rPr>
          <w:rFonts w:eastAsia="MS Mincho"/>
        </w:rPr>
        <w:t>-</w:t>
      </w:r>
      <w:r w:rsidRPr="00B20AE8">
        <w:rPr>
          <w:rFonts w:eastAsia="MS Mincho"/>
        </w:rPr>
        <w:tab/>
        <w:t>as specified in table 7.4.5.1-1 for UTRA.</w:t>
      </w:r>
    </w:p>
    <w:p w14:paraId="7B36B7E0" w14:textId="77777777" w:rsidR="006E5C62" w:rsidRPr="00B20AE8" w:rsidRDefault="006E5C62" w:rsidP="00F437E4">
      <w:pPr>
        <w:pStyle w:val="B3"/>
      </w:pPr>
      <w:r w:rsidRPr="00B20AE8">
        <w:t>-</w:t>
      </w:r>
      <w:r w:rsidR="00A22911" w:rsidRPr="00B20AE8">
        <w:tab/>
      </w:r>
      <w:r w:rsidRPr="00B20AE8">
        <w:rPr>
          <w:rFonts w:eastAsia="MS Mincho"/>
        </w:rPr>
        <w:t xml:space="preserve">as specified in table 7.4.5.2-3 to table 7.4.5.2-5 </w:t>
      </w:r>
      <w:r w:rsidRPr="00B20AE8">
        <w:t>for E-UTRA.</w:t>
      </w:r>
    </w:p>
    <w:p w14:paraId="7D391185" w14:textId="77777777" w:rsidR="000D052B" w:rsidRPr="00B20AE8" w:rsidRDefault="000D052B" w:rsidP="00F437E4">
      <w:pPr>
        <w:pStyle w:val="B3"/>
      </w:pPr>
      <w:r w:rsidRPr="00B20AE8">
        <w:rPr>
          <w:rFonts w:eastAsia="MS Mincho"/>
        </w:rPr>
        <w:t>-</w:t>
      </w:r>
      <w:r w:rsidRPr="00B20AE8">
        <w:rPr>
          <w:rFonts w:eastAsia="MS Mincho"/>
        </w:rPr>
        <w:tab/>
        <w:t xml:space="preserve">as specified in table 7.4.5.3-3 to table 7.4.5.2-5 </w:t>
      </w:r>
      <w:r w:rsidRPr="00B20AE8">
        <w:t>for NR.</w:t>
      </w:r>
    </w:p>
    <w:p w14:paraId="116212FB" w14:textId="77777777" w:rsidR="006E5C62" w:rsidRPr="00B20AE8" w:rsidRDefault="006E5C62" w:rsidP="00F437E4">
      <w:pPr>
        <w:pStyle w:val="B2"/>
      </w:pPr>
      <w:r w:rsidRPr="00B20AE8">
        <w:t>b)</w:t>
      </w:r>
      <w:r w:rsidRPr="00B20AE8">
        <w:tab/>
        <w:t>Set the Signal generator for the AWGN interfering signal at the same frequency as the wanted signal to transmit:</w:t>
      </w:r>
    </w:p>
    <w:p w14:paraId="7A7EDDCE" w14:textId="77777777" w:rsidR="006E5C62" w:rsidRPr="00B20AE8" w:rsidRDefault="006E5C62" w:rsidP="00F437E4">
      <w:pPr>
        <w:pStyle w:val="B3"/>
      </w:pPr>
      <w:r w:rsidRPr="00B20AE8">
        <w:t>-</w:t>
      </w:r>
      <w:r w:rsidRPr="00B20AE8">
        <w:tab/>
        <w:t>as specified in table 7.4.5.1-1 for UTRA.</w:t>
      </w:r>
    </w:p>
    <w:p w14:paraId="701011A2" w14:textId="77777777" w:rsidR="006E5C62" w:rsidRPr="00B20AE8" w:rsidRDefault="006E5C62" w:rsidP="00F437E4">
      <w:pPr>
        <w:pStyle w:val="B3"/>
      </w:pPr>
      <w:r w:rsidRPr="00B20AE8">
        <w:t>-</w:t>
      </w:r>
      <w:r w:rsidR="00A22911" w:rsidRPr="00B20AE8">
        <w:tab/>
      </w:r>
      <w:r w:rsidRPr="00B20AE8">
        <w:t>as specified in table 7.4.5.2-3 to table 7.4.5.2-5 for E-UTRA.</w:t>
      </w:r>
    </w:p>
    <w:p w14:paraId="33815FF9" w14:textId="77777777" w:rsidR="000D052B" w:rsidRPr="00B20AE8" w:rsidRDefault="000D052B" w:rsidP="00F437E4">
      <w:pPr>
        <w:pStyle w:val="B3"/>
      </w:pPr>
      <w:r w:rsidRPr="00B20AE8">
        <w:t>-</w:t>
      </w:r>
      <w:r w:rsidRPr="00B20AE8">
        <w:tab/>
        <w:t>as specified in table 7.4.5.3-3 to table 7.4.5.23-5 for NR.</w:t>
      </w:r>
    </w:p>
    <w:p w14:paraId="054BB17F" w14:textId="77777777" w:rsidR="006E5C62" w:rsidRPr="00B20AE8" w:rsidRDefault="006E5C62" w:rsidP="00F437E4">
      <w:pPr>
        <w:pStyle w:val="B1"/>
      </w:pPr>
      <w:r w:rsidRPr="00B20AE8">
        <w:t>6)</w:t>
      </w:r>
      <w:r w:rsidRPr="00B20AE8">
        <w:tab/>
        <w:t>Measure:</w:t>
      </w:r>
    </w:p>
    <w:p w14:paraId="43E5070A" w14:textId="0D7C8D51"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 xml:space="preserve"> for FDD UTRA.</w:t>
      </w:r>
    </w:p>
    <w:p w14:paraId="444BE36C" w14:textId="7E3157CD" w:rsidR="000D052B" w:rsidRPr="00B20AE8" w:rsidRDefault="006E5C62" w:rsidP="00F437E4">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3D3C64" w:rsidRPr="00B20AE8">
        <w:rPr>
          <w:rFonts w:cs="v4.2.0"/>
        </w:rPr>
        <w:t>TS</w:t>
      </w:r>
      <w:r w:rsidR="003D3C64">
        <w:rPr>
          <w:rFonts w:cs="v4.2.0"/>
        </w:rPr>
        <w:t> </w:t>
      </w:r>
      <w:r w:rsidR="003D3C64" w:rsidRPr="00B20AE8">
        <w:rPr>
          <w:rFonts w:cs="v4.2.0"/>
        </w:rPr>
        <w:t>3</w:t>
      </w:r>
      <w:r w:rsidR="00934F2D" w:rsidRPr="00B20AE8">
        <w:rPr>
          <w:rFonts w:cs="v4.2.0"/>
        </w:rPr>
        <w:t>6.141</w:t>
      </w:r>
      <w:r w:rsidR="003D3C64">
        <w:rPr>
          <w:rFonts w:cs="v4.2.0"/>
        </w:rPr>
        <w:t> </w:t>
      </w:r>
      <w:r w:rsidR="003D3C64" w:rsidRPr="00B20AE8">
        <w:rPr>
          <w:rFonts w:cs="v4.2.0"/>
        </w:rPr>
        <w:t>[</w:t>
      </w:r>
      <w:r w:rsidR="00934F2D" w:rsidRPr="00B20AE8">
        <w:rPr>
          <w:rFonts w:cs="v4.2.0"/>
        </w:rPr>
        <w:t>12]</w:t>
      </w:r>
      <w:r w:rsidRPr="00B20AE8">
        <w:rPr>
          <w:rFonts w:cs="v4.2.0"/>
        </w:rPr>
        <w:t xml:space="preserve"> for E-UTRA.</w:t>
      </w:r>
    </w:p>
    <w:p w14:paraId="2E608971" w14:textId="68E271C0" w:rsidR="006E5C62" w:rsidRPr="00B20AE8" w:rsidRDefault="000D052B" w:rsidP="00F437E4">
      <w:pPr>
        <w:pStyle w:val="B2"/>
      </w:pPr>
      <w:r w:rsidRPr="00B20AE8">
        <w:rPr>
          <w:rFonts w:cs="v4.2.0"/>
        </w:rPr>
        <w:t>-</w:t>
      </w:r>
      <w:r w:rsidRPr="00B20AE8">
        <w:rPr>
          <w:rFonts w:cs="v4.2.0"/>
        </w:rPr>
        <w:tab/>
        <w:t xml:space="preserve">Throughput according to </w:t>
      </w:r>
      <w:r w:rsidR="003D3C64" w:rsidRPr="00B20AE8">
        <w:rPr>
          <w:rFonts w:cs="v4.2.0"/>
        </w:rPr>
        <w:t>TS</w:t>
      </w:r>
      <w:r w:rsidR="003D3C64">
        <w:rPr>
          <w:rFonts w:cs="v4.2.0"/>
        </w:rPr>
        <w:t> </w:t>
      </w:r>
      <w:r w:rsidR="003D3C64" w:rsidRPr="00B20AE8">
        <w:rPr>
          <w:rFonts w:cs="v4.2.0"/>
        </w:rPr>
        <w:t>3</w:t>
      </w:r>
      <w:r w:rsidRPr="00B20AE8">
        <w:rPr>
          <w:rFonts w:cs="v4.2.0"/>
        </w:rPr>
        <w:t>8.141-2</w:t>
      </w:r>
      <w:r w:rsidR="003D3C64">
        <w:rPr>
          <w:rFonts w:cs="v4.2.0"/>
        </w:rPr>
        <w:t> </w:t>
      </w:r>
      <w:r w:rsidR="003D3C64" w:rsidRPr="00B20AE8">
        <w:rPr>
          <w:rFonts w:cs="v4.2.0"/>
        </w:rPr>
        <w:t>[</w:t>
      </w:r>
      <w:r w:rsidRPr="00B20AE8">
        <w:rPr>
          <w:rFonts w:cs="v4.2.0"/>
        </w:rPr>
        <w:t>34] for NR.</w:t>
      </w:r>
    </w:p>
    <w:p w14:paraId="48857A69" w14:textId="77777777" w:rsidR="006E5C62" w:rsidRPr="00B20AE8" w:rsidRDefault="002F746B" w:rsidP="00A91E50">
      <w:pPr>
        <w:pStyle w:val="B1"/>
      </w:pPr>
      <w:r w:rsidRPr="00B20AE8">
        <w:t>7)</w:t>
      </w:r>
      <w:r w:rsidRPr="00B20AE8">
        <w:tab/>
        <w:t>Repeat for all supported polarizations.</w:t>
      </w:r>
    </w:p>
    <w:p w14:paraId="43B5D720"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20ABD51" w14:textId="77777777" w:rsidR="006E5C62" w:rsidRPr="00B20AE8" w:rsidRDefault="002F746B" w:rsidP="006E5C62">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0DAC55" w14:textId="77777777" w:rsidR="006E5C62" w:rsidRPr="00B20AE8" w:rsidRDefault="006E5C62" w:rsidP="006E5C62">
      <w:pPr>
        <w:pStyle w:val="Heading3"/>
        <w:rPr>
          <w:lang w:eastAsia="sv-SE"/>
        </w:rPr>
      </w:pPr>
      <w:bookmarkStart w:id="1633" w:name="_Toc21123212"/>
      <w:bookmarkStart w:id="1634" w:name="_Toc45907405"/>
      <w:bookmarkStart w:id="1635" w:name="_Toc53181509"/>
      <w:bookmarkStart w:id="1636" w:name="_Toc61117275"/>
      <w:r w:rsidRPr="00B20AE8">
        <w:rPr>
          <w:lang w:eastAsia="sv-SE"/>
        </w:rPr>
        <w:t>7.4</w:t>
      </w:r>
      <w:r w:rsidRPr="00B20AE8">
        <w:rPr>
          <w:lang w:eastAsia="zh-CN"/>
        </w:rPr>
        <w:t>.</w:t>
      </w:r>
      <w:r w:rsidRPr="00B20AE8">
        <w:rPr>
          <w:lang w:eastAsia="sv-SE"/>
        </w:rPr>
        <w:t>5</w:t>
      </w:r>
      <w:r w:rsidRPr="00B20AE8">
        <w:rPr>
          <w:lang w:eastAsia="sv-SE"/>
        </w:rPr>
        <w:tab/>
        <w:t>Test Requirement</w:t>
      </w:r>
      <w:bookmarkEnd w:id="1633"/>
      <w:bookmarkEnd w:id="1634"/>
      <w:bookmarkEnd w:id="1635"/>
      <w:bookmarkEnd w:id="1636"/>
    </w:p>
    <w:p w14:paraId="649925E6" w14:textId="77777777" w:rsidR="006E5C62" w:rsidRPr="00B20AE8" w:rsidRDefault="006E5C62" w:rsidP="006E5C62">
      <w:pPr>
        <w:pStyle w:val="Heading4"/>
      </w:pPr>
      <w:bookmarkStart w:id="1637" w:name="_Toc21123213"/>
      <w:bookmarkStart w:id="1638" w:name="_Toc45907406"/>
      <w:bookmarkStart w:id="1639" w:name="_Toc53181510"/>
      <w:bookmarkStart w:id="1640" w:name="_Toc61117276"/>
      <w:r w:rsidRPr="00B20AE8">
        <w:t>7.4.5.1</w:t>
      </w:r>
      <w:r w:rsidRPr="00B20AE8">
        <w:tab/>
        <w:t>UTRA FDD operation</w:t>
      </w:r>
      <w:bookmarkEnd w:id="1637"/>
      <w:bookmarkEnd w:id="1638"/>
      <w:bookmarkEnd w:id="1639"/>
      <w:bookmarkEnd w:id="1640"/>
    </w:p>
    <w:p w14:paraId="624FCD68" w14:textId="77777777" w:rsidR="006E5C62" w:rsidRPr="00B20AE8" w:rsidRDefault="006E5C62" w:rsidP="006E5C62">
      <w:pPr>
        <w:rPr>
          <w:rFonts w:eastAsia="MS Mincho" w:cs="v4.2.0"/>
        </w:rPr>
      </w:pPr>
      <w:r w:rsidRPr="00B20AE8">
        <w:t>The BER shall not exceed 0,001 for the parameters specified in table 7.3.5.1-1.</w:t>
      </w:r>
    </w:p>
    <w:p w14:paraId="2A87FB5B" w14:textId="77777777" w:rsidR="006E5C62" w:rsidRPr="00B20AE8" w:rsidRDefault="006E5C62" w:rsidP="006E5C62">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14:paraId="6246D2A1" w14:textId="77777777" w:rsidTr="006A2BF1">
        <w:trPr>
          <w:cantSplit/>
          <w:jc w:val="center"/>
        </w:trPr>
        <w:tc>
          <w:tcPr>
            <w:tcW w:w="2258" w:type="dxa"/>
          </w:tcPr>
          <w:p w14:paraId="3DC28D1A" w14:textId="77777777" w:rsidR="006E5C62" w:rsidRPr="00B20AE8" w:rsidRDefault="006E5C62" w:rsidP="00F965A9">
            <w:pPr>
              <w:pStyle w:val="TAH"/>
              <w:rPr>
                <w:rFonts w:cs="Arial"/>
              </w:rPr>
            </w:pPr>
            <w:r w:rsidRPr="00B20AE8">
              <w:rPr>
                <w:rFonts w:cs="Arial"/>
              </w:rPr>
              <w:br w:type="page"/>
              <w:t>Parameter</w:t>
            </w:r>
          </w:p>
        </w:tc>
        <w:tc>
          <w:tcPr>
            <w:tcW w:w="1655" w:type="dxa"/>
          </w:tcPr>
          <w:p w14:paraId="6BABFD61" w14:textId="77777777" w:rsidR="006E5C62" w:rsidRPr="00B20AE8" w:rsidRDefault="006E5C62" w:rsidP="00F965A9">
            <w:pPr>
              <w:pStyle w:val="TAH"/>
              <w:rPr>
                <w:rFonts w:cs="Arial"/>
              </w:rPr>
            </w:pPr>
            <w:r w:rsidRPr="00B20AE8">
              <w:rPr>
                <w:rFonts w:cs="Arial"/>
              </w:rPr>
              <w:t>Level</w:t>
            </w:r>
          </w:p>
          <w:p w14:paraId="40245166" w14:textId="77777777" w:rsidR="006E5C62" w:rsidRPr="00B20AE8" w:rsidRDefault="006E5C62" w:rsidP="00F965A9">
            <w:pPr>
              <w:pStyle w:val="TAH"/>
              <w:rPr>
                <w:rFonts w:cs="Arial"/>
              </w:rPr>
            </w:pPr>
            <w:r w:rsidRPr="00B20AE8">
              <w:rPr>
                <w:rFonts w:cs="Arial"/>
              </w:rPr>
              <w:t>Wide Area BS</w:t>
            </w:r>
          </w:p>
        </w:tc>
        <w:tc>
          <w:tcPr>
            <w:tcW w:w="1735" w:type="dxa"/>
          </w:tcPr>
          <w:p w14:paraId="4C5383E8" w14:textId="77777777" w:rsidR="006E5C62" w:rsidRPr="00B20AE8" w:rsidRDefault="006E5C62" w:rsidP="00F965A9">
            <w:pPr>
              <w:pStyle w:val="TAH"/>
              <w:rPr>
                <w:rFonts w:cs="Arial"/>
              </w:rPr>
            </w:pPr>
            <w:r w:rsidRPr="00B20AE8">
              <w:rPr>
                <w:rFonts w:cs="Arial"/>
              </w:rPr>
              <w:t>Level Medium Range BS</w:t>
            </w:r>
          </w:p>
        </w:tc>
        <w:tc>
          <w:tcPr>
            <w:tcW w:w="1808" w:type="dxa"/>
          </w:tcPr>
          <w:p w14:paraId="3AF82A8E" w14:textId="77777777" w:rsidR="006E5C62" w:rsidRPr="00B20AE8" w:rsidRDefault="006E5C62" w:rsidP="00F965A9">
            <w:pPr>
              <w:pStyle w:val="TAH"/>
              <w:rPr>
                <w:rFonts w:cs="Arial"/>
              </w:rPr>
            </w:pPr>
            <w:r w:rsidRPr="00B20AE8">
              <w:rPr>
                <w:rFonts w:cs="Arial"/>
              </w:rPr>
              <w:t>Level Local Area BS</w:t>
            </w:r>
          </w:p>
        </w:tc>
        <w:tc>
          <w:tcPr>
            <w:tcW w:w="1594" w:type="dxa"/>
          </w:tcPr>
          <w:p w14:paraId="5D856A2B" w14:textId="77777777" w:rsidR="006E5C62" w:rsidRPr="00B20AE8" w:rsidRDefault="006E5C62" w:rsidP="00F965A9">
            <w:pPr>
              <w:pStyle w:val="TAH"/>
              <w:rPr>
                <w:rFonts w:cs="Arial"/>
              </w:rPr>
            </w:pPr>
            <w:r w:rsidRPr="00B20AE8">
              <w:rPr>
                <w:rFonts w:cs="Arial"/>
              </w:rPr>
              <w:t>Unit</w:t>
            </w:r>
          </w:p>
        </w:tc>
      </w:tr>
      <w:tr w:rsidR="004F339F" w:rsidRPr="00B20AE8" w14:paraId="3E92C36D" w14:textId="77777777" w:rsidTr="006A2BF1">
        <w:trPr>
          <w:cantSplit/>
          <w:jc w:val="center"/>
        </w:trPr>
        <w:tc>
          <w:tcPr>
            <w:tcW w:w="2258" w:type="dxa"/>
          </w:tcPr>
          <w:p w14:paraId="520B509D" w14:textId="77777777" w:rsidR="006E5C62" w:rsidRPr="00B20AE8" w:rsidRDefault="006E5C62" w:rsidP="00F965A9">
            <w:pPr>
              <w:pStyle w:val="TAL"/>
              <w:rPr>
                <w:rFonts w:cs="v5.0.0"/>
              </w:rPr>
            </w:pPr>
            <w:r w:rsidRPr="00B20AE8">
              <w:rPr>
                <w:rFonts w:cs="Arial"/>
              </w:rPr>
              <w:t>Reference measurement channel data rate</w:t>
            </w:r>
          </w:p>
        </w:tc>
        <w:tc>
          <w:tcPr>
            <w:tcW w:w="1655" w:type="dxa"/>
          </w:tcPr>
          <w:p w14:paraId="172086FB" w14:textId="77777777" w:rsidR="006E5C62" w:rsidRPr="00B20AE8" w:rsidRDefault="006E5C62" w:rsidP="00F965A9">
            <w:pPr>
              <w:pStyle w:val="TAC"/>
              <w:rPr>
                <w:rFonts w:cs="Arial"/>
              </w:rPr>
            </w:pPr>
            <w:r w:rsidRPr="00B20AE8">
              <w:rPr>
                <w:rFonts w:cs="Arial"/>
              </w:rPr>
              <w:t>12.2</w:t>
            </w:r>
          </w:p>
        </w:tc>
        <w:tc>
          <w:tcPr>
            <w:tcW w:w="1735" w:type="dxa"/>
          </w:tcPr>
          <w:p w14:paraId="55E70CE5" w14:textId="77777777" w:rsidR="006E5C62" w:rsidRPr="00B20AE8" w:rsidRDefault="006E5C62" w:rsidP="00F965A9">
            <w:pPr>
              <w:pStyle w:val="TAC"/>
              <w:rPr>
                <w:rFonts w:cs="Arial"/>
              </w:rPr>
            </w:pPr>
            <w:r w:rsidRPr="00B20AE8">
              <w:rPr>
                <w:rFonts w:cs="Arial"/>
              </w:rPr>
              <w:t>12.2</w:t>
            </w:r>
          </w:p>
        </w:tc>
        <w:tc>
          <w:tcPr>
            <w:tcW w:w="1808" w:type="dxa"/>
          </w:tcPr>
          <w:p w14:paraId="1BE6927F" w14:textId="77777777" w:rsidR="006E5C62" w:rsidRPr="00B20AE8" w:rsidRDefault="006E5C62" w:rsidP="00F965A9">
            <w:pPr>
              <w:pStyle w:val="TAC"/>
              <w:rPr>
                <w:rFonts w:cs="Arial"/>
              </w:rPr>
            </w:pPr>
            <w:r w:rsidRPr="00B20AE8">
              <w:rPr>
                <w:rFonts w:cs="Arial"/>
              </w:rPr>
              <w:t>12.2</w:t>
            </w:r>
          </w:p>
        </w:tc>
        <w:tc>
          <w:tcPr>
            <w:tcW w:w="1594" w:type="dxa"/>
          </w:tcPr>
          <w:p w14:paraId="778EDBCA" w14:textId="77777777" w:rsidR="006E5C62" w:rsidRPr="00B20AE8" w:rsidRDefault="006E5C62" w:rsidP="00F965A9">
            <w:pPr>
              <w:pStyle w:val="TAC"/>
              <w:rPr>
                <w:rFonts w:cs="Arial"/>
              </w:rPr>
            </w:pPr>
            <w:r w:rsidRPr="00B20AE8">
              <w:rPr>
                <w:rFonts w:cs="Arial"/>
              </w:rPr>
              <w:t>kbps</w:t>
            </w:r>
          </w:p>
        </w:tc>
      </w:tr>
      <w:tr w:rsidR="004F339F" w:rsidRPr="00B20AE8" w14:paraId="060E4D57" w14:textId="77777777" w:rsidTr="006A2BF1">
        <w:trPr>
          <w:cantSplit/>
          <w:jc w:val="center"/>
        </w:trPr>
        <w:tc>
          <w:tcPr>
            <w:tcW w:w="2258" w:type="dxa"/>
          </w:tcPr>
          <w:p w14:paraId="1F600DEF" w14:textId="77777777" w:rsidR="006E5C62" w:rsidRPr="00B20AE8" w:rsidRDefault="006E5C62" w:rsidP="00F965A9">
            <w:pPr>
              <w:pStyle w:val="TAL"/>
              <w:rPr>
                <w:rFonts w:cs="v5.0.0"/>
              </w:rPr>
            </w:pPr>
            <w:r w:rsidRPr="00B20AE8">
              <w:rPr>
                <w:rFonts w:cs="Arial"/>
              </w:rPr>
              <w:t>Wanted signal mean power</w:t>
            </w:r>
          </w:p>
        </w:tc>
        <w:tc>
          <w:tcPr>
            <w:tcW w:w="1655" w:type="dxa"/>
          </w:tcPr>
          <w:p w14:paraId="43033B6D" w14:textId="77777777" w:rsidR="006E5C62" w:rsidRPr="00B20AE8" w:rsidRDefault="00F10F86" w:rsidP="00F965A9">
            <w:pPr>
              <w:pStyle w:val="TAC"/>
              <w:rPr>
                <w:rFonts w:cs="Arial"/>
              </w:rPr>
            </w:pPr>
            <w:r w:rsidRPr="00B20AE8">
              <w:rPr>
                <w:rFonts w:cs="Arial" w:hint="eastAsia"/>
              </w:rPr>
              <w:t>-90.7</w:t>
            </w:r>
            <w:r w:rsidR="006E5C62" w:rsidRPr="00B20AE8">
              <w:rPr>
                <w:rFonts w:cs="Arial"/>
              </w:rPr>
              <w:t xml:space="preserve"> - Δ</w:t>
            </w:r>
            <w:r w:rsidR="006E5C62" w:rsidRPr="00B20AE8">
              <w:rPr>
                <w:rFonts w:cs="Arial"/>
                <w:vertAlign w:val="subscript"/>
              </w:rPr>
              <w:t>OTAREFSENS</w:t>
            </w:r>
          </w:p>
        </w:tc>
        <w:tc>
          <w:tcPr>
            <w:tcW w:w="1735" w:type="dxa"/>
          </w:tcPr>
          <w:p w14:paraId="6E0BA7E0" w14:textId="77777777" w:rsidR="006E5C62" w:rsidRPr="00B20AE8" w:rsidRDefault="00F10F86" w:rsidP="00F965A9">
            <w:pPr>
              <w:pStyle w:val="TAC"/>
              <w:rPr>
                <w:rFonts w:cs="Arial"/>
              </w:rPr>
            </w:pPr>
            <w:r w:rsidRPr="00B20AE8">
              <w:rPr>
                <w:rFonts w:cs="Arial" w:hint="eastAsia"/>
              </w:rPr>
              <w:t>-80.7</w:t>
            </w:r>
            <w:r w:rsidR="006E5C62" w:rsidRPr="00B20AE8">
              <w:rPr>
                <w:rFonts w:cs="Arial"/>
              </w:rPr>
              <w:t xml:space="preserve"> - Δ</w:t>
            </w:r>
            <w:r w:rsidR="006E5C62" w:rsidRPr="00B20AE8">
              <w:rPr>
                <w:rFonts w:cs="Arial"/>
                <w:vertAlign w:val="subscript"/>
              </w:rPr>
              <w:t>OTAREFSENS</w:t>
            </w:r>
          </w:p>
        </w:tc>
        <w:tc>
          <w:tcPr>
            <w:tcW w:w="1808" w:type="dxa"/>
          </w:tcPr>
          <w:p w14:paraId="50343010" w14:textId="77777777" w:rsidR="006E5C62" w:rsidRPr="00B20AE8" w:rsidRDefault="00F10F86" w:rsidP="00F965A9">
            <w:pPr>
              <w:pStyle w:val="TAC"/>
              <w:rPr>
                <w:rFonts w:cs="Arial"/>
              </w:rPr>
            </w:pPr>
            <w:r w:rsidRPr="00B20AE8">
              <w:rPr>
                <w:rFonts w:cs="Arial" w:hint="eastAsia"/>
              </w:rPr>
              <w:t>-76.7</w:t>
            </w:r>
            <w:r w:rsidR="006E5C62" w:rsidRPr="00B20AE8">
              <w:rPr>
                <w:rFonts w:cs="Arial"/>
              </w:rPr>
              <w:t xml:space="preserve"> - Δ</w:t>
            </w:r>
            <w:r w:rsidR="006E5C62" w:rsidRPr="00B20AE8">
              <w:rPr>
                <w:rFonts w:cs="Arial"/>
                <w:vertAlign w:val="subscript"/>
              </w:rPr>
              <w:t>OTAREFSENS</w:t>
            </w:r>
          </w:p>
        </w:tc>
        <w:tc>
          <w:tcPr>
            <w:tcW w:w="1594" w:type="dxa"/>
          </w:tcPr>
          <w:p w14:paraId="7D24C108" w14:textId="77777777" w:rsidR="006E5C62" w:rsidRPr="00B20AE8" w:rsidRDefault="006E5C62" w:rsidP="00F965A9">
            <w:pPr>
              <w:pStyle w:val="TAC"/>
              <w:rPr>
                <w:rFonts w:cs="Arial"/>
              </w:rPr>
            </w:pPr>
            <w:r w:rsidRPr="00B20AE8">
              <w:rPr>
                <w:rFonts w:cs="Arial"/>
              </w:rPr>
              <w:t>dBm</w:t>
            </w:r>
          </w:p>
        </w:tc>
      </w:tr>
      <w:tr w:rsidR="006E5C62" w:rsidRPr="00B20AE8" w14:paraId="2040FB7C" w14:textId="77777777" w:rsidTr="006A2BF1">
        <w:trPr>
          <w:cantSplit/>
          <w:jc w:val="center"/>
        </w:trPr>
        <w:tc>
          <w:tcPr>
            <w:tcW w:w="2258" w:type="dxa"/>
          </w:tcPr>
          <w:p w14:paraId="6DB9B8C7" w14:textId="77777777" w:rsidR="006E5C62" w:rsidRPr="00B20AE8" w:rsidRDefault="006E5C62" w:rsidP="00F965A9">
            <w:pPr>
              <w:pStyle w:val="TAL"/>
              <w:rPr>
                <w:rFonts w:cs="v5.0.0"/>
              </w:rPr>
            </w:pPr>
            <w:r w:rsidRPr="00B20AE8">
              <w:rPr>
                <w:rFonts w:cs="v5.0.0"/>
              </w:rPr>
              <w:t>Interfering AWGN signal</w:t>
            </w:r>
          </w:p>
        </w:tc>
        <w:tc>
          <w:tcPr>
            <w:tcW w:w="1655" w:type="dxa"/>
          </w:tcPr>
          <w:p w14:paraId="08F290A6" w14:textId="77777777"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14:paraId="5CA3E893" w14:textId="77777777"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14:paraId="171E390E" w14:textId="77777777"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14:paraId="7D7F85E7" w14:textId="77777777" w:rsidR="006E5C62" w:rsidRPr="00B20AE8" w:rsidRDefault="006E5C62" w:rsidP="00F965A9">
            <w:pPr>
              <w:pStyle w:val="TAC"/>
              <w:rPr>
                <w:rFonts w:cs="Arial"/>
              </w:rPr>
            </w:pPr>
            <w:r w:rsidRPr="00B20AE8">
              <w:rPr>
                <w:rFonts w:cs="Arial"/>
              </w:rPr>
              <w:t>dBm/3.84 MHz</w:t>
            </w:r>
          </w:p>
        </w:tc>
      </w:tr>
    </w:tbl>
    <w:p w14:paraId="77FC9497" w14:textId="77777777" w:rsidR="006E5C62" w:rsidRPr="00B20AE8" w:rsidRDefault="006E5C62" w:rsidP="006E5C62">
      <w:pPr>
        <w:rPr>
          <w:lang w:eastAsia="zh-CN"/>
        </w:rPr>
      </w:pPr>
    </w:p>
    <w:p w14:paraId="2FDD6F2D" w14:textId="16ADB34C"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5CFED0CF" w14:textId="77777777" w:rsidR="006E5C62" w:rsidRPr="00B20AE8" w:rsidRDefault="006E5C62" w:rsidP="006E5C62">
      <w:pPr>
        <w:pStyle w:val="Heading4"/>
      </w:pPr>
      <w:bookmarkStart w:id="1641" w:name="_Toc21123214"/>
      <w:bookmarkStart w:id="1642" w:name="_Toc45907407"/>
      <w:bookmarkStart w:id="1643" w:name="_Toc53181511"/>
      <w:bookmarkStart w:id="1644" w:name="_Toc61117277"/>
      <w:r w:rsidRPr="00B20AE8">
        <w:t>7.4.5.2</w:t>
      </w:r>
      <w:r w:rsidRPr="00B20AE8">
        <w:tab/>
        <w:t>E-UTRA operation</w:t>
      </w:r>
      <w:bookmarkEnd w:id="1641"/>
      <w:bookmarkEnd w:id="1642"/>
      <w:bookmarkEnd w:id="1643"/>
      <w:bookmarkEnd w:id="1644"/>
    </w:p>
    <w:p w14:paraId="369D8FA2" w14:textId="4D28B118"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14:paraId="559C0C0C" w14:textId="77777777" w:rsidR="006E5C62" w:rsidRPr="00B20AE8" w:rsidRDefault="006E5C62" w:rsidP="006E5C62">
      <w:pPr>
        <w:pStyle w:val="TH"/>
      </w:pPr>
      <w:r w:rsidRPr="00B20AE8">
        <w:rPr>
          <w:rFonts w:eastAsia="Osaka"/>
        </w:rPr>
        <w:t xml:space="preserve">Table 7.4.5.2-1: AAS BS of </w:t>
      </w:r>
      <w:r w:rsidRPr="00B20AE8">
        <w:rPr>
          <w:lang w:eastAsia="zh-CN"/>
        </w:rPr>
        <w:t>Wide Area BS class d</w:t>
      </w:r>
      <w:r w:rsidRPr="00B20AE8">
        <w:t>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935"/>
        <w:gridCol w:w="1674"/>
        <w:gridCol w:w="1776"/>
        <w:gridCol w:w="1283"/>
      </w:tblGrid>
      <w:tr w:rsidR="004F339F" w:rsidRPr="00B20AE8" w14:paraId="59AB242C" w14:textId="77777777" w:rsidTr="006A2BF1">
        <w:trPr>
          <w:cantSplit/>
          <w:jc w:val="center"/>
        </w:trPr>
        <w:tc>
          <w:tcPr>
            <w:tcW w:w="1656" w:type="dxa"/>
          </w:tcPr>
          <w:p w14:paraId="5E870C2A" w14:textId="77777777" w:rsidR="006E5C62" w:rsidRPr="00B20AE8" w:rsidRDefault="006E5C62" w:rsidP="00F965A9">
            <w:pPr>
              <w:pStyle w:val="TAH"/>
              <w:rPr>
                <w:rFonts w:cs="Arial"/>
                <w:lang w:val="it-IT"/>
              </w:rPr>
            </w:pPr>
            <w:r w:rsidRPr="00B20AE8">
              <w:rPr>
                <w:rFonts w:cs="Arial"/>
                <w:lang w:val="it-IT"/>
              </w:rPr>
              <w:t>E-UTRA</w:t>
            </w:r>
          </w:p>
          <w:p w14:paraId="7DEA7EFF" w14:textId="6832388D"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935" w:type="dxa"/>
          </w:tcPr>
          <w:p w14:paraId="2816F160" w14:textId="77777777" w:rsidR="006E5C62" w:rsidRPr="00B20AE8" w:rsidRDefault="006E5C62" w:rsidP="00F965A9">
            <w:pPr>
              <w:pStyle w:val="TAH"/>
              <w:rPr>
                <w:rFonts w:cs="Arial"/>
              </w:rPr>
            </w:pPr>
            <w:r w:rsidRPr="00B20AE8">
              <w:rPr>
                <w:rFonts w:cs="Arial"/>
              </w:rPr>
              <w:t>Reference measurement channel</w:t>
            </w:r>
          </w:p>
        </w:tc>
        <w:tc>
          <w:tcPr>
            <w:tcW w:w="1674" w:type="dxa"/>
          </w:tcPr>
          <w:p w14:paraId="1336C9B8" w14:textId="6E07670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776" w:type="dxa"/>
          </w:tcPr>
          <w:p w14:paraId="37E54327" w14:textId="30F545A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283" w:type="dxa"/>
          </w:tcPr>
          <w:p w14:paraId="714E088E" w14:textId="77777777" w:rsidR="006E5C62" w:rsidRPr="00B20AE8" w:rsidRDefault="006E5C62" w:rsidP="00F965A9">
            <w:pPr>
              <w:pStyle w:val="TAH"/>
              <w:rPr>
                <w:rFonts w:cs="Arial"/>
              </w:rPr>
            </w:pPr>
            <w:r w:rsidRPr="00B20AE8">
              <w:rPr>
                <w:rFonts w:cs="Arial"/>
              </w:rPr>
              <w:t>Type of interfering signal</w:t>
            </w:r>
          </w:p>
        </w:tc>
      </w:tr>
      <w:tr w:rsidR="004F339F" w:rsidRPr="00B20AE8" w14:paraId="3906E4ED" w14:textId="77777777" w:rsidTr="006A2BF1">
        <w:trPr>
          <w:cantSplit/>
          <w:jc w:val="center"/>
        </w:trPr>
        <w:tc>
          <w:tcPr>
            <w:tcW w:w="1656" w:type="dxa"/>
          </w:tcPr>
          <w:p w14:paraId="15979E1A" w14:textId="77777777" w:rsidR="006E5C62" w:rsidRPr="00B20AE8" w:rsidRDefault="006E5C62" w:rsidP="00F965A9">
            <w:pPr>
              <w:pStyle w:val="TAC"/>
              <w:rPr>
                <w:rFonts w:cs="Arial"/>
              </w:rPr>
            </w:pPr>
            <w:r w:rsidRPr="00B20AE8">
              <w:rPr>
                <w:rFonts w:cs="Arial"/>
              </w:rPr>
              <w:t>1.4</w:t>
            </w:r>
          </w:p>
        </w:tc>
        <w:tc>
          <w:tcPr>
            <w:tcW w:w="1935" w:type="dxa"/>
          </w:tcPr>
          <w:p w14:paraId="7499176B" w14:textId="2CEFA615" w:rsidR="006E5C62" w:rsidRPr="00B20AE8" w:rsidRDefault="006E5C62" w:rsidP="001A40B1">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30246B1E" w14:textId="77777777"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776" w:type="dxa"/>
          </w:tcPr>
          <w:p w14:paraId="002E327F" w14:textId="77777777"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283" w:type="dxa"/>
          </w:tcPr>
          <w:p w14:paraId="0753E863" w14:textId="77777777" w:rsidR="006E5C62" w:rsidRPr="00B20AE8" w:rsidRDefault="006E5C62" w:rsidP="00F965A9">
            <w:pPr>
              <w:pStyle w:val="TAC"/>
              <w:rPr>
                <w:rFonts w:cs="Arial"/>
              </w:rPr>
            </w:pPr>
            <w:r w:rsidRPr="00B20AE8">
              <w:rPr>
                <w:rFonts w:cs="Arial"/>
              </w:rPr>
              <w:t>AWGN</w:t>
            </w:r>
          </w:p>
        </w:tc>
      </w:tr>
      <w:tr w:rsidR="004F339F" w:rsidRPr="00B20AE8" w14:paraId="259A895A" w14:textId="77777777" w:rsidTr="006A2BF1">
        <w:trPr>
          <w:cantSplit/>
          <w:jc w:val="center"/>
        </w:trPr>
        <w:tc>
          <w:tcPr>
            <w:tcW w:w="1656" w:type="dxa"/>
          </w:tcPr>
          <w:p w14:paraId="58891A79" w14:textId="77777777" w:rsidR="006E5C62" w:rsidRPr="00B20AE8" w:rsidRDefault="006E5C62" w:rsidP="00F965A9">
            <w:pPr>
              <w:pStyle w:val="TAC"/>
              <w:rPr>
                <w:rFonts w:cs="Arial"/>
              </w:rPr>
            </w:pPr>
            <w:r w:rsidRPr="00B20AE8">
              <w:rPr>
                <w:rFonts w:cs="Arial"/>
              </w:rPr>
              <w:t>3</w:t>
            </w:r>
          </w:p>
        </w:tc>
        <w:tc>
          <w:tcPr>
            <w:tcW w:w="1935" w:type="dxa"/>
          </w:tcPr>
          <w:p w14:paraId="1EC98254" w14:textId="042F1632" w:rsidR="006E5C62" w:rsidRPr="00B20AE8" w:rsidRDefault="00B8331F"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006E5C62" w:rsidRPr="00B20AE8">
              <w:rPr>
                <w:rFonts w:cs="Arial"/>
              </w:rPr>
              <w:t>, annex A.2</w:t>
            </w:r>
          </w:p>
        </w:tc>
        <w:tc>
          <w:tcPr>
            <w:tcW w:w="1674" w:type="dxa"/>
          </w:tcPr>
          <w:p w14:paraId="33999959" w14:textId="77777777"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776" w:type="dxa"/>
          </w:tcPr>
          <w:p w14:paraId="269CB417" w14:textId="77777777"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283" w:type="dxa"/>
          </w:tcPr>
          <w:p w14:paraId="64B59824" w14:textId="77777777" w:rsidR="006E5C62" w:rsidRPr="00B20AE8" w:rsidRDefault="006E5C62" w:rsidP="00F965A9">
            <w:pPr>
              <w:pStyle w:val="TAC"/>
              <w:rPr>
                <w:rFonts w:cs="Arial"/>
              </w:rPr>
            </w:pPr>
            <w:r w:rsidRPr="00B20AE8">
              <w:rPr>
                <w:rFonts w:cs="Arial"/>
              </w:rPr>
              <w:t>AWGN</w:t>
            </w:r>
          </w:p>
        </w:tc>
      </w:tr>
      <w:tr w:rsidR="004F339F" w:rsidRPr="00B20AE8" w14:paraId="2A921B10" w14:textId="77777777" w:rsidTr="006A2BF1">
        <w:trPr>
          <w:cantSplit/>
          <w:jc w:val="center"/>
        </w:trPr>
        <w:tc>
          <w:tcPr>
            <w:tcW w:w="1656" w:type="dxa"/>
          </w:tcPr>
          <w:p w14:paraId="3494073B" w14:textId="77777777" w:rsidR="006E5C62" w:rsidRPr="00B20AE8" w:rsidRDefault="006E5C62" w:rsidP="00F965A9">
            <w:pPr>
              <w:pStyle w:val="TAC"/>
              <w:rPr>
                <w:rFonts w:cs="Arial"/>
              </w:rPr>
            </w:pPr>
            <w:r w:rsidRPr="00B20AE8">
              <w:rPr>
                <w:rFonts w:cs="Arial"/>
              </w:rPr>
              <w:t>5</w:t>
            </w:r>
          </w:p>
        </w:tc>
        <w:tc>
          <w:tcPr>
            <w:tcW w:w="1935" w:type="dxa"/>
          </w:tcPr>
          <w:p w14:paraId="2DE62B7D" w14:textId="0D1F696B"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721F3811"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2B6E654" w14:textId="77777777"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283" w:type="dxa"/>
          </w:tcPr>
          <w:p w14:paraId="2DAEEBA0" w14:textId="77777777" w:rsidR="006E5C62" w:rsidRPr="00B20AE8" w:rsidRDefault="006E5C62" w:rsidP="00F965A9">
            <w:pPr>
              <w:pStyle w:val="TAC"/>
              <w:rPr>
                <w:rFonts w:cs="Arial"/>
              </w:rPr>
            </w:pPr>
            <w:r w:rsidRPr="00B20AE8">
              <w:rPr>
                <w:rFonts w:cs="Arial"/>
              </w:rPr>
              <w:t>AWGN</w:t>
            </w:r>
          </w:p>
        </w:tc>
      </w:tr>
      <w:tr w:rsidR="004F339F" w:rsidRPr="00B20AE8" w14:paraId="77A2FA11" w14:textId="77777777" w:rsidTr="006A2BF1">
        <w:trPr>
          <w:cantSplit/>
          <w:jc w:val="center"/>
        </w:trPr>
        <w:tc>
          <w:tcPr>
            <w:tcW w:w="1656" w:type="dxa"/>
          </w:tcPr>
          <w:p w14:paraId="422508A8" w14:textId="77777777" w:rsidR="006E5C62" w:rsidRPr="00B20AE8" w:rsidRDefault="006E5C62" w:rsidP="00F965A9">
            <w:pPr>
              <w:pStyle w:val="TAC"/>
              <w:rPr>
                <w:rFonts w:cs="Arial"/>
              </w:rPr>
            </w:pPr>
            <w:r w:rsidRPr="00B20AE8">
              <w:rPr>
                <w:rFonts w:cs="Arial"/>
              </w:rPr>
              <w:t>10</w:t>
            </w:r>
          </w:p>
        </w:tc>
        <w:tc>
          <w:tcPr>
            <w:tcW w:w="1935" w:type="dxa"/>
          </w:tcPr>
          <w:p w14:paraId="21C9F8B0" w14:textId="16DA65FF"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p w14:paraId="5C5641BE" w14:textId="77777777" w:rsidR="006E5C62" w:rsidRPr="00B20AE8" w:rsidRDefault="00B8331F" w:rsidP="00F965A9">
            <w:pPr>
              <w:pStyle w:val="TAC"/>
              <w:rPr>
                <w:rFonts w:cs="Arial"/>
              </w:rPr>
            </w:pPr>
            <w:r w:rsidRPr="00B20AE8">
              <w:rPr>
                <w:rFonts w:cs="Arial"/>
              </w:rPr>
              <w:t>(NOTE)</w:t>
            </w:r>
          </w:p>
        </w:tc>
        <w:tc>
          <w:tcPr>
            <w:tcW w:w="1674" w:type="dxa"/>
          </w:tcPr>
          <w:p w14:paraId="7424ECA3"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47972885" w14:textId="77777777"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283" w:type="dxa"/>
          </w:tcPr>
          <w:p w14:paraId="0CFA412C" w14:textId="77777777" w:rsidR="006E5C62" w:rsidRPr="00B20AE8" w:rsidRDefault="006E5C62" w:rsidP="00F965A9">
            <w:pPr>
              <w:pStyle w:val="TAC"/>
              <w:rPr>
                <w:rFonts w:cs="Arial"/>
              </w:rPr>
            </w:pPr>
            <w:r w:rsidRPr="00B20AE8">
              <w:rPr>
                <w:rFonts w:cs="Arial"/>
              </w:rPr>
              <w:t>AWGN</w:t>
            </w:r>
          </w:p>
        </w:tc>
      </w:tr>
      <w:tr w:rsidR="004F339F" w:rsidRPr="00B20AE8" w14:paraId="7F44A55A" w14:textId="77777777" w:rsidTr="006A2BF1">
        <w:trPr>
          <w:cantSplit/>
          <w:jc w:val="center"/>
        </w:trPr>
        <w:tc>
          <w:tcPr>
            <w:tcW w:w="1656" w:type="dxa"/>
          </w:tcPr>
          <w:p w14:paraId="42604A26" w14:textId="77777777" w:rsidR="006E5C62" w:rsidRPr="00B20AE8" w:rsidRDefault="006E5C62" w:rsidP="00F965A9">
            <w:pPr>
              <w:pStyle w:val="TAC"/>
              <w:rPr>
                <w:rFonts w:cs="Arial"/>
              </w:rPr>
            </w:pPr>
            <w:r w:rsidRPr="00B20AE8">
              <w:rPr>
                <w:rFonts w:cs="Arial"/>
              </w:rPr>
              <w:t>15</w:t>
            </w:r>
          </w:p>
        </w:tc>
        <w:tc>
          <w:tcPr>
            <w:tcW w:w="1935" w:type="dxa"/>
          </w:tcPr>
          <w:p w14:paraId="030963E8" w14:textId="7150B0F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1A4A756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587AE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143A478" w14:textId="77777777"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283" w:type="dxa"/>
          </w:tcPr>
          <w:p w14:paraId="0B094FBC" w14:textId="77777777" w:rsidR="006E5C62" w:rsidRPr="00B20AE8" w:rsidRDefault="006E5C62" w:rsidP="00F965A9">
            <w:pPr>
              <w:pStyle w:val="TAC"/>
              <w:rPr>
                <w:rFonts w:cs="Arial"/>
              </w:rPr>
            </w:pPr>
            <w:r w:rsidRPr="00B20AE8">
              <w:rPr>
                <w:rFonts w:cs="Arial"/>
              </w:rPr>
              <w:t>AWGN</w:t>
            </w:r>
          </w:p>
        </w:tc>
      </w:tr>
      <w:tr w:rsidR="004F339F" w:rsidRPr="00B20AE8" w14:paraId="54D75C64" w14:textId="77777777" w:rsidTr="006A2BF1">
        <w:trPr>
          <w:cantSplit/>
          <w:jc w:val="center"/>
        </w:trPr>
        <w:tc>
          <w:tcPr>
            <w:tcW w:w="1656" w:type="dxa"/>
          </w:tcPr>
          <w:p w14:paraId="07886788" w14:textId="77777777" w:rsidR="006E5C62" w:rsidRPr="00B20AE8" w:rsidRDefault="006E5C62" w:rsidP="00F965A9">
            <w:pPr>
              <w:pStyle w:val="TAC"/>
              <w:rPr>
                <w:rFonts w:cs="Arial"/>
              </w:rPr>
            </w:pPr>
            <w:r w:rsidRPr="00B20AE8">
              <w:rPr>
                <w:rFonts w:cs="Arial"/>
              </w:rPr>
              <w:t>20</w:t>
            </w:r>
          </w:p>
        </w:tc>
        <w:tc>
          <w:tcPr>
            <w:tcW w:w="1935" w:type="dxa"/>
          </w:tcPr>
          <w:p w14:paraId="16F88D5F" w14:textId="5BCE6D28"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58543B7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27B43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DDEAF83" w14:textId="77777777"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283" w:type="dxa"/>
          </w:tcPr>
          <w:p w14:paraId="230012A0" w14:textId="77777777" w:rsidR="006E5C62" w:rsidRPr="00B20AE8" w:rsidRDefault="006E5C62" w:rsidP="00F965A9">
            <w:pPr>
              <w:pStyle w:val="TAC"/>
              <w:rPr>
                <w:rFonts w:cs="Arial"/>
              </w:rPr>
            </w:pPr>
            <w:r w:rsidRPr="00B20AE8">
              <w:rPr>
                <w:rFonts w:cs="Arial"/>
              </w:rPr>
              <w:t>AWGN</w:t>
            </w:r>
          </w:p>
        </w:tc>
      </w:tr>
      <w:tr w:rsidR="006E5C62" w:rsidRPr="00B20AE8" w14:paraId="55CEFF1A" w14:textId="77777777" w:rsidTr="006A2BF1">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6500411E" w14:textId="77777777"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11D752C" w14:textId="77777777" w:rsidR="006E5C62" w:rsidRPr="00B20AE8" w:rsidRDefault="006E5C62" w:rsidP="00634ACD"/>
    <w:p w14:paraId="6224BB99" w14:textId="77777777" w:rsidR="006E5C62" w:rsidRPr="00B20AE8" w:rsidRDefault="006E5C62" w:rsidP="006E5C62">
      <w:pPr>
        <w:pStyle w:val="TH"/>
      </w:pPr>
      <w:r w:rsidRPr="00B20AE8">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13"/>
        <w:gridCol w:w="1712"/>
        <w:gridCol w:w="1818"/>
        <w:gridCol w:w="1411"/>
      </w:tblGrid>
      <w:tr w:rsidR="004F339F" w:rsidRPr="00B20AE8" w14:paraId="2F6A1DD1" w14:textId="77777777" w:rsidTr="006A2BF1">
        <w:trPr>
          <w:cantSplit/>
          <w:jc w:val="center"/>
        </w:trPr>
        <w:tc>
          <w:tcPr>
            <w:tcW w:w="1656" w:type="dxa"/>
          </w:tcPr>
          <w:p w14:paraId="363DD9A4" w14:textId="77777777" w:rsidR="006E5C62" w:rsidRPr="00B20AE8" w:rsidRDefault="006E5C62" w:rsidP="00F965A9">
            <w:pPr>
              <w:pStyle w:val="TAH"/>
              <w:rPr>
                <w:rFonts w:cs="Arial"/>
                <w:lang w:val="it-IT"/>
              </w:rPr>
            </w:pPr>
            <w:r w:rsidRPr="00B20AE8">
              <w:rPr>
                <w:rFonts w:cs="Arial"/>
                <w:lang w:val="it-IT"/>
              </w:rPr>
              <w:t>E-UTRA</w:t>
            </w:r>
          </w:p>
          <w:p w14:paraId="7DD32D95" w14:textId="2C1535E9"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813" w:type="dxa"/>
          </w:tcPr>
          <w:p w14:paraId="2988B87F" w14:textId="77777777" w:rsidR="006E5C62" w:rsidRPr="00B20AE8" w:rsidRDefault="006E5C62" w:rsidP="00F965A9">
            <w:pPr>
              <w:pStyle w:val="TAH"/>
              <w:rPr>
                <w:rFonts w:cs="Arial"/>
              </w:rPr>
            </w:pPr>
            <w:r w:rsidRPr="00B20AE8">
              <w:rPr>
                <w:rFonts w:cs="Arial"/>
              </w:rPr>
              <w:t>Reference measurement channel</w:t>
            </w:r>
          </w:p>
        </w:tc>
        <w:tc>
          <w:tcPr>
            <w:tcW w:w="1712" w:type="dxa"/>
          </w:tcPr>
          <w:p w14:paraId="7D1AB447" w14:textId="6824CF59"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818" w:type="dxa"/>
          </w:tcPr>
          <w:p w14:paraId="04830753" w14:textId="4C73D9D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411" w:type="dxa"/>
          </w:tcPr>
          <w:p w14:paraId="31BCB4A0" w14:textId="77777777" w:rsidR="006E5C62" w:rsidRPr="00B20AE8" w:rsidRDefault="006E5C62" w:rsidP="00F965A9">
            <w:pPr>
              <w:pStyle w:val="TAH"/>
              <w:rPr>
                <w:rFonts w:cs="Arial"/>
              </w:rPr>
            </w:pPr>
            <w:r w:rsidRPr="00B20AE8">
              <w:rPr>
                <w:rFonts w:cs="Arial"/>
              </w:rPr>
              <w:t>Type of interfering signal</w:t>
            </w:r>
          </w:p>
        </w:tc>
      </w:tr>
      <w:tr w:rsidR="004F339F" w:rsidRPr="00B20AE8" w14:paraId="36B9F934" w14:textId="77777777" w:rsidTr="006A2BF1">
        <w:trPr>
          <w:cantSplit/>
          <w:jc w:val="center"/>
        </w:trPr>
        <w:tc>
          <w:tcPr>
            <w:tcW w:w="1656" w:type="dxa"/>
          </w:tcPr>
          <w:p w14:paraId="15069D8A" w14:textId="77777777" w:rsidR="006E5C62" w:rsidRPr="00B20AE8" w:rsidRDefault="006E5C62" w:rsidP="00F965A9">
            <w:pPr>
              <w:pStyle w:val="TAC"/>
              <w:rPr>
                <w:rFonts w:cs="Arial"/>
              </w:rPr>
            </w:pPr>
            <w:r w:rsidRPr="00B20AE8">
              <w:rPr>
                <w:rFonts w:cs="Arial"/>
              </w:rPr>
              <w:t>1.4</w:t>
            </w:r>
          </w:p>
        </w:tc>
        <w:tc>
          <w:tcPr>
            <w:tcW w:w="1813" w:type="dxa"/>
          </w:tcPr>
          <w:p w14:paraId="39D67CF7" w14:textId="7AECCB1A"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712" w:type="dxa"/>
          </w:tcPr>
          <w:p w14:paraId="7484F4A8"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818" w:type="dxa"/>
          </w:tcPr>
          <w:p w14:paraId="2BAAC492" w14:textId="77777777"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411" w:type="dxa"/>
          </w:tcPr>
          <w:p w14:paraId="5143F279" w14:textId="77777777" w:rsidR="006E5C62" w:rsidRPr="00B20AE8" w:rsidRDefault="006E5C62" w:rsidP="00F965A9">
            <w:pPr>
              <w:pStyle w:val="TAC"/>
              <w:rPr>
                <w:rFonts w:cs="Arial"/>
              </w:rPr>
            </w:pPr>
            <w:r w:rsidRPr="00B20AE8">
              <w:rPr>
                <w:rFonts w:cs="Arial"/>
              </w:rPr>
              <w:t>AWGN</w:t>
            </w:r>
          </w:p>
        </w:tc>
      </w:tr>
      <w:tr w:rsidR="004F339F" w:rsidRPr="00B20AE8" w14:paraId="07B060EB" w14:textId="77777777" w:rsidTr="006A2BF1">
        <w:trPr>
          <w:cantSplit/>
          <w:jc w:val="center"/>
        </w:trPr>
        <w:tc>
          <w:tcPr>
            <w:tcW w:w="1656" w:type="dxa"/>
          </w:tcPr>
          <w:p w14:paraId="179A134A" w14:textId="77777777" w:rsidR="006E5C62" w:rsidRPr="00B20AE8" w:rsidRDefault="006E5C62" w:rsidP="00F965A9">
            <w:pPr>
              <w:pStyle w:val="TAC"/>
              <w:rPr>
                <w:rFonts w:cs="Arial"/>
              </w:rPr>
            </w:pPr>
            <w:r w:rsidRPr="00B20AE8">
              <w:rPr>
                <w:rFonts w:cs="Arial"/>
              </w:rPr>
              <w:t>3</w:t>
            </w:r>
          </w:p>
        </w:tc>
        <w:tc>
          <w:tcPr>
            <w:tcW w:w="1813" w:type="dxa"/>
          </w:tcPr>
          <w:p w14:paraId="0CE2B7BB" w14:textId="49D68302"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70AF3D19" w14:textId="77777777"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818" w:type="dxa"/>
          </w:tcPr>
          <w:p w14:paraId="0DC7E2D1" w14:textId="77777777"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411" w:type="dxa"/>
          </w:tcPr>
          <w:p w14:paraId="485533C8" w14:textId="77777777" w:rsidR="006E5C62" w:rsidRPr="00B20AE8" w:rsidRDefault="006E5C62" w:rsidP="00F965A9">
            <w:pPr>
              <w:pStyle w:val="TAC"/>
              <w:rPr>
                <w:rFonts w:cs="Arial"/>
              </w:rPr>
            </w:pPr>
            <w:r w:rsidRPr="00B20AE8">
              <w:rPr>
                <w:rFonts w:cs="Arial"/>
              </w:rPr>
              <w:t>AWGN</w:t>
            </w:r>
          </w:p>
        </w:tc>
      </w:tr>
      <w:tr w:rsidR="004F339F" w:rsidRPr="00B20AE8" w14:paraId="6F0AAED4" w14:textId="77777777" w:rsidTr="006A2BF1">
        <w:trPr>
          <w:cantSplit/>
          <w:jc w:val="center"/>
        </w:trPr>
        <w:tc>
          <w:tcPr>
            <w:tcW w:w="1656" w:type="dxa"/>
          </w:tcPr>
          <w:p w14:paraId="1482C202" w14:textId="77777777" w:rsidR="006E5C62" w:rsidRPr="00B20AE8" w:rsidRDefault="006E5C62" w:rsidP="00F965A9">
            <w:pPr>
              <w:pStyle w:val="TAC"/>
              <w:rPr>
                <w:rFonts w:cs="Arial"/>
              </w:rPr>
            </w:pPr>
            <w:r w:rsidRPr="00B20AE8">
              <w:rPr>
                <w:rFonts w:cs="Arial"/>
              </w:rPr>
              <w:t>5</w:t>
            </w:r>
          </w:p>
        </w:tc>
        <w:tc>
          <w:tcPr>
            <w:tcW w:w="1813" w:type="dxa"/>
          </w:tcPr>
          <w:p w14:paraId="775987C3" w14:textId="0CF9F524"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40BA3728"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42E2C1FD" w14:textId="77777777"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411" w:type="dxa"/>
          </w:tcPr>
          <w:p w14:paraId="1038D331" w14:textId="77777777" w:rsidR="006E5C62" w:rsidRPr="00B20AE8" w:rsidRDefault="006E5C62" w:rsidP="00F965A9">
            <w:pPr>
              <w:pStyle w:val="TAC"/>
              <w:rPr>
                <w:rFonts w:cs="Arial"/>
              </w:rPr>
            </w:pPr>
            <w:r w:rsidRPr="00B20AE8">
              <w:rPr>
                <w:rFonts w:cs="Arial"/>
              </w:rPr>
              <w:t>AWGN</w:t>
            </w:r>
          </w:p>
        </w:tc>
      </w:tr>
      <w:tr w:rsidR="004F339F" w:rsidRPr="00B20AE8" w14:paraId="4C082562" w14:textId="77777777" w:rsidTr="006A2BF1">
        <w:trPr>
          <w:cantSplit/>
          <w:jc w:val="center"/>
        </w:trPr>
        <w:tc>
          <w:tcPr>
            <w:tcW w:w="1656" w:type="dxa"/>
          </w:tcPr>
          <w:p w14:paraId="07E1E56B" w14:textId="77777777" w:rsidR="006E5C62" w:rsidRPr="00B20AE8" w:rsidRDefault="006E5C62" w:rsidP="00F965A9">
            <w:pPr>
              <w:pStyle w:val="TAC"/>
              <w:rPr>
                <w:rFonts w:cs="Arial"/>
              </w:rPr>
            </w:pPr>
            <w:r w:rsidRPr="00B20AE8">
              <w:rPr>
                <w:rFonts w:cs="Arial"/>
              </w:rPr>
              <w:t>10</w:t>
            </w:r>
          </w:p>
        </w:tc>
        <w:tc>
          <w:tcPr>
            <w:tcW w:w="1813" w:type="dxa"/>
          </w:tcPr>
          <w:p w14:paraId="002AEAA7" w14:textId="41F06D5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0978C5AA"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7943B8B0" w14:textId="77777777"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411" w:type="dxa"/>
          </w:tcPr>
          <w:p w14:paraId="36112D6B" w14:textId="77777777" w:rsidR="006E5C62" w:rsidRPr="00B20AE8" w:rsidRDefault="006E5C62" w:rsidP="00F965A9">
            <w:pPr>
              <w:pStyle w:val="TAC"/>
              <w:rPr>
                <w:rFonts w:cs="Arial"/>
              </w:rPr>
            </w:pPr>
            <w:r w:rsidRPr="00B20AE8">
              <w:rPr>
                <w:rFonts w:cs="Arial"/>
              </w:rPr>
              <w:t>AWGN</w:t>
            </w:r>
          </w:p>
        </w:tc>
      </w:tr>
      <w:tr w:rsidR="004F339F" w:rsidRPr="00B20AE8" w14:paraId="13D75F32" w14:textId="77777777" w:rsidTr="006A2BF1">
        <w:trPr>
          <w:cantSplit/>
          <w:jc w:val="center"/>
        </w:trPr>
        <w:tc>
          <w:tcPr>
            <w:tcW w:w="1656" w:type="dxa"/>
          </w:tcPr>
          <w:p w14:paraId="6F8EED53" w14:textId="77777777" w:rsidR="006E5C62" w:rsidRPr="00B20AE8" w:rsidRDefault="006E5C62" w:rsidP="00F965A9">
            <w:pPr>
              <w:pStyle w:val="TAC"/>
              <w:rPr>
                <w:rFonts w:cs="Arial"/>
              </w:rPr>
            </w:pPr>
            <w:r w:rsidRPr="00B20AE8">
              <w:rPr>
                <w:rFonts w:cs="Arial"/>
              </w:rPr>
              <w:t>15</w:t>
            </w:r>
          </w:p>
        </w:tc>
        <w:tc>
          <w:tcPr>
            <w:tcW w:w="1813" w:type="dxa"/>
          </w:tcPr>
          <w:p w14:paraId="5933895A" w14:textId="695762FB"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292939CF"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2D9B7432" w14:textId="77777777"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411" w:type="dxa"/>
          </w:tcPr>
          <w:p w14:paraId="3FC56C45" w14:textId="77777777" w:rsidR="006E5C62" w:rsidRPr="00B20AE8" w:rsidRDefault="006E5C62" w:rsidP="00F965A9">
            <w:pPr>
              <w:pStyle w:val="TAC"/>
              <w:rPr>
                <w:rFonts w:cs="Arial"/>
              </w:rPr>
            </w:pPr>
            <w:r w:rsidRPr="00B20AE8">
              <w:rPr>
                <w:rFonts w:cs="Arial"/>
              </w:rPr>
              <w:t>AWGN</w:t>
            </w:r>
          </w:p>
        </w:tc>
      </w:tr>
      <w:tr w:rsidR="004F339F" w:rsidRPr="00B20AE8" w14:paraId="1D0BCEA3" w14:textId="77777777" w:rsidTr="006A2BF1">
        <w:trPr>
          <w:cantSplit/>
          <w:jc w:val="center"/>
        </w:trPr>
        <w:tc>
          <w:tcPr>
            <w:tcW w:w="1656" w:type="dxa"/>
          </w:tcPr>
          <w:p w14:paraId="486BC99F" w14:textId="77777777" w:rsidR="006E5C62" w:rsidRPr="00B20AE8" w:rsidRDefault="006E5C62" w:rsidP="00F965A9">
            <w:pPr>
              <w:pStyle w:val="TAC"/>
              <w:rPr>
                <w:rFonts w:cs="Arial"/>
              </w:rPr>
            </w:pPr>
            <w:r w:rsidRPr="00B20AE8">
              <w:rPr>
                <w:rFonts w:cs="Arial"/>
              </w:rPr>
              <w:t>20</w:t>
            </w:r>
          </w:p>
        </w:tc>
        <w:tc>
          <w:tcPr>
            <w:tcW w:w="1813" w:type="dxa"/>
          </w:tcPr>
          <w:p w14:paraId="6A22A509" w14:textId="20B2E342"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4E224706" w14:textId="77777777"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140B9B95"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411" w:type="dxa"/>
          </w:tcPr>
          <w:p w14:paraId="1C5C53E9" w14:textId="77777777" w:rsidR="006E5C62" w:rsidRPr="00B20AE8" w:rsidRDefault="006E5C62" w:rsidP="00F965A9">
            <w:pPr>
              <w:pStyle w:val="TAC"/>
              <w:rPr>
                <w:rFonts w:cs="Arial"/>
              </w:rPr>
            </w:pPr>
            <w:r w:rsidRPr="00B20AE8">
              <w:rPr>
                <w:rFonts w:cs="Arial"/>
              </w:rPr>
              <w:t>AWGN</w:t>
            </w:r>
          </w:p>
        </w:tc>
      </w:tr>
      <w:tr w:rsidR="006E5C62" w:rsidRPr="00B20AE8" w14:paraId="28D116F5" w14:textId="77777777" w:rsidTr="006A2BF1">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69031782"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14:paraId="36A9BD54"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14:paraId="786A8DDE" w14:textId="77777777" w:rsidR="006E5C62" w:rsidRPr="00B20AE8" w:rsidRDefault="006E5C62" w:rsidP="00634ACD">
      <w:pPr>
        <w:rPr>
          <w:rFonts w:eastAsia="Osaka"/>
        </w:rPr>
      </w:pPr>
    </w:p>
    <w:p w14:paraId="2AD167D3" w14:textId="77777777" w:rsidR="006E5C62" w:rsidRPr="00B20AE8" w:rsidRDefault="006E5C62" w:rsidP="006E5C62">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036"/>
        <w:gridCol w:w="1647"/>
        <w:gridCol w:w="1663"/>
        <w:gridCol w:w="1352"/>
      </w:tblGrid>
      <w:tr w:rsidR="004F339F" w:rsidRPr="00B20AE8" w14:paraId="7D96C2D4" w14:textId="77777777" w:rsidTr="006A2BF1">
        <w:trPr>
          <w:cantSplit/>
          <w:jc w:val="center"/>
        </w:trPr>
        <w:tc>
          <w:tcPr>
            <w:tcW w:w="1656" w:type="dxa"/>
          </w:tcPr>
          <w:p w14:paraId="3E88CBF7" w14:textId="77777777" w:rsidR="006E5C62" w:rsidRPr="00B20AE8" w:rsidRDefault="006E5C62" w:rsidP="00F965A9">
            <w:pPr>
              <w:pStyle w:val="TAH"/>
              <w:rPr>
                <w:rFonts w:cs="Arial"/>
                <w:lang w:val="it-IT"/>
              </w:rPr>
            </w:pPr>
            <w:r w:rsidRPr="00B20AE8">
              <w:rPr>
                <w:rFonts w:cs="Arial"/>
                <w:lang w:val="it-IT"/>
              </w:rPr>
              <w:t>E-UTRA</w:t>
            </w:r>
          </w:p>
          <w:p w14:paraId="2105930E" w14:textId="08EEDDDB"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2036" w:type="dxa"/>
          </w:tcPr>
          <w:p w14:paraId="6DE74F22" w14:textId="77777777" w:rsidR="006E5C62" w:rsidRPr="00B20AE8" w:rsidRDefault="006E5C62" w:rsidP="00F965A9">
            <w:pPr>
              <w:pStyle w:val="TAH"/>
              <w:rPr>
                <w:rFonts w:cs="Arial"/>
              </w:rPr>
            </w:pPr>
            <w:r w:rsidRPr="00B20AE8">
              <w:rPr>
                <w:rFonts w:cs="Arial"/>
              </w:rPr>
              <w:t>Reference measurement channel</w:t>
            </w:r>
          </w:p>
        </w:tc>
        <w:tc>
          <w:tcPr>
            <w:tcW w:w="1647" w:type="dxa"/>
          </w:tcPr>
          <w:p w14:paraId="5DD3BD64" w14:textId="650DB5DF"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663" w:type="dxa"/>
          </w:tcPr>
          <w:p w14:paraId="1F1590DA" w14:textId="3A55B304"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BWConfig</w:t>
            </w:r>
          </w:p>
        </w:tc>
        <w:tc>
          <w:tcPr>
            <w:tcW w:w="1352" w:type="dxa"/>
          </w:tcPr>
          <w:p w14:paraId="1962C7C6" w14:textId="77777777" w:rsidR="006E5C62" w:rsidRPr="00B20AE8" w:rsidRDefault="006E5C62" w:rsidP="00F965A9">
            <w:pPr>
              <w:pStyle w:val="TAH"/>
              <w:rPr>
                <w:rFonts w:cs="Arial"/>
              </w:rPr>
            </w:pPr>
            <w:r w:rsidRPr="00B20AE8">
              <w:rPr>
                <w:rFonts w:cs="Arial"/>
              </w:rPr>
              <w:t>Type of interfering signal</w:t>
            </w:r>
          </w:p>
        </w:tc>
      </w:tr>
      <w:tr w:rsidR="004F339F" w:rsidRPr="00B20AE8" w14:paraId="7E72DEC0" w14:textId="77777777" w:rsidTr="006A2BF1">
        <w:trPr>
          <w:cantSplit/>
          <w:jc w:val="center"/>
        </w:trPr>
        <w:tc>
          <w:tcPr>
            <w:tcW w:w="1656" w:type="dxa"/>
          </w:tcPr>
          <w:p w14:paraId="1BBD3F4C" w14:textId="77777777" w:rsidR="006E5C62" w:rsidRPr="00B20AE8" w:rsidRDefault="006E5C62" w:rsidP="00F965A9">
            <w:pPr>
              <w:pStyle w:val="TAC"/>
              <w:rPr>
                <w:rFonts w:cs="Arial"/>
              </w:rPr>
            </w:pPr>
            <w:r w:rsidRPr="00B20AE8">
              <w:rPr>
                <w:rFonts w:cs="Arial"/>
              </w:rPr>
              <w:t>1.4</w:t>
            </w:r>
          </w:p>
        </w:tc>
        <w:tc>
          <w:tcPr>
            <w:tcW w:w="2036" w:type="dxa"/>
          </w:tcPr>
          <w:p w14:paraId="4631F8E3" w14:textId="2A74F22D"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625F1BD"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663" w:type="dxa"/>
          </w:tcPr>
          <w:p w14:paraId="78B787E5" w14:textId="77777777"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352" w:type="dxa"/>
          </w:tcPr>
          <w:p w14:paraId="33E54AC9" w14:textId="77777777" w:rsidR="006E5C62" w:rsidRPr="00B20AE8" w:rsidRDefault="006E5C62" w:rsidP="00F965A9">
            <w:pPr>
              <w:pStyle w:val="TAC"/>
              <w:rPr>
                <w:rFonts w:cs="Arial"/>
              </w:rPr>
            </w:pPr>
            <w:r w:rsidRPr="00B20AE8">
              <w:rPr>
                <w:rFonts w:cs="Arial"/>
              </w:rPr>
              <w:t>AWGN</w:t>
            </w:r>
          </w:p>
        </w:tc>
      </w:tr>
      <w:tr w:rsidR="004F339F" w:rsidRPr="00B20AE8" w14:paraId="68A1DE7F" w14:textId="77777777" w:rsidTr="006A2BF1">
        <w:trPr>
          <w:cantSplit/>
          <w:jc w:val="center"/>
        </w:trPr>
        <w:tc>
          <w:tcPr>
            <w:tcW w:w="1656" w:type="dxa"/>
          </w:tcPr>
          <w:p w14:paraId="17D874DF" w14:textId="77777777" w:rsidR="006E5C62" w:rsidRPr="00B20AE8" w:rsidRDefault="006E5C62" w:rsidP="00F965A9">
            <w:pPr>
              <w:pStyle w:val="TAC"/>
              <w:rPr>
                <w:rFonts w:cs="Arial"/>
              </w:rPr>
            </w:pPr>
            <w:r w:rsidRPr="00B20AE8">
              <w:rPr>
                <w:rFonts w:cs="Arial"/>
              </w:rPr>
              <w:t>3</w:t>
            </w:r>
          </w:p>
        </w:tc>
        <w:tc>
          <w:tcPr>
            <w:tcW w:w="2036" w:type="dxa"/>
          </w:tcPr>
          <w:p w14:paraId="66085212" w14:textId="189806E3"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68416C2E" w14:textId="77777777"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663" w:type="dxa"/>
          </w:tcPr>
          <w:p w14:paraId="30E01347"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352" w:type="dxa"/>
          </w:tcPr>
          <w:p w14:paraId="1F505A38" w14:textId="77777777" w:rsidR="006E5C62" w:rsidRPr="00B20AE8" w:rsidRDefault="006E5C62" w:rsidP="00F965A9">
            <w:pPr>
              <w:pStyle w:val="TAC"/>
              <w:rPr>
                <w:rFonts w:cs="Arial"/>
              </w:rPr>
            </w:pPr>
            <w:r w:rsidRPr="00B20AE8">
              <w:rPr>
                <w:rFonts w:cs="Arial"/>
              </w:rPr>
              <w:t>AWGN</w:t>
            </w:r>
          </w:p>
        </w:tc>
      </w:tr>
      <w:tr w:rsidR="004F339F" w:rsidRPr="00B20AE8" w14:paraId="3DCC9687" w14:textId="77777777" w:rsidTr="006A2BF1">
        <w:trPr>
          <w:cantSplit/>
          <w:jc w:val="center"/>
        </w:trPr>
        <w:tc>
          <w:tcPr>
            <w:tcW w:w="1656" w:type="dxa"/>
          </w:tcPr>
          <w:p w14:paraId="24E1AB45" w14:textId="77777777" w:rsidR="006E5C62" w:rsidRPr="00B20AE8" w:rsidRDefault="006E5C62" w:rsidP="00F965A9">
            <w:pPr>
              <w:pStyle w:val="TAC"/>
              <w:rPr>
                <w:rFonts w:cs="Arial"/>
              </w:rPr>
            </w:pPr>
            <w:r w:rsidRPr="00B20AE8">
              <w:rPr>
                <w:rFonts w:cs="Arial"/>
              </w:rPr>
              <w:t>5</w:t>
            </w:r>
          </w:p>
        </w:tc>
        <w:tc>
          <w:tcPr>
            <w:tcW w:w="2036" w:type="dxa"/>
          </w:tcPr>
          <w:p w14:paraId="00743695" w14:textId="59FF4AB9"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55EB4AB"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1D45C2FD" w14:textId="77777777"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352" w:type="dxa"/>
          </w:tcPr>
          <w:p w14:paraId="18563219" w14:textId="77777777" w:rsidR="006E5C62" w:rsidRPr="00B20AE8" w:rsidRDefault="006E5C62" w:rsidP="00F965A9">
            <w:pPr>
              <w:pStyle w:val="TAC"/>
              <w:rPr>
                <w:rFonts w:cs="Arial"/>
              </w:rPr>
            </w:pPr>
            <w:r w:rsidRPr="00B20AE8">
              <w:rPr>
                <w:rFonts w:cs="Arial"/>
              </w:rPr>
              <w:t>AWGN</w:t>
            </w:r>
          </w:p>
        </w:tc>
      </w:tr>
      <w:tr w:rsidR="004F339F" w:rsidRPr="00B20AE8" w14:paraId="06F6AA19" w14:textId="77777777" w:rsidTr="006A2BF1">
        <w:trPr>
          <w:cantSplit/>
          <w:jc w:val="center"/>
        </w:trPr>
        <w:tc>
          <w:tcPr>
            <w:tcW w:w="1656" w:type="dxa"/>
          </w:tcPr>
          <w:p w14:paraId="6CB78608" w14:textId="77777777" w:rsidR="006E5C62" w:rsidRPr="00B20AE8" w:rsidRDefault="006E5C62" w:rsidP="00F965A9">
            <w:pPr>
              <w:pStyle w:val="TAC"/>
              <w:rPr>
                <w:rFonts w:cs="Arial"/>
              </w:rPr>
            </w:pPr>
            <w:r w:rsidRPr="00B20AE8">
              <w:rPr>
                <w:rFonts w:cs="Arial"/>
              </w:rPr>
              <w:t>10</w:t>
            </w:r>
          </w:p>
        </w:tc>
        <w:tc>
          <w:tcPr>
            <w:tcW w:w="2036" w:type="dxa"/>
          </w:tcPr>
          <w:p w14:paraId="579DBFEA" w14:textId="7CF4580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00B8331F" w:rsidRPr="00B20AE8">
              <w:rPr>
                <w:rFonts w:cs="Arial"/>
                <w:lang w:eastAsia="ko-KR"/>
              </w:rPr>
              <w:t xml:space="preserve"> (NOTE 1)</w:t>
            </w:r>
          </w:p>
        </w:tc>
        <w:tc>
          <w:tcPr>
            <w:tcW w:w="1647" w:type="dxa"/>
          </w:tcPr>
          <w:p w14:paraId="59D85A22"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5C06BA4B" w14:textId="77777777"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352" w:type="dxa"/>
          </w:tcPr>
          <w:p w14:paraId="0925B753" w14:textId="77777777" w:rsidR="006E5C62" w:rsidRPr="00B20AE8" w:rsidRDefault="006E5C62" w:rsidP="00F965A9">
            <w:pPr>
              <w:pStyle w:val="TAC"/>
              <w:rPr>
                <w:rFonts w:cs="Arial"/>
              </w:rPr>
            </w:pPr>
            <w:r w:rsidRPr="00B20AE8">
              <w:rPr>
                <w:rFonts w:cs="Arial"/>
              </w:rPr>
              <w:t>AWGN</w:t>
            </w:r>
          </w:p>
        </w:tc>
      </w:tr>
      <w:tr w:rsidR="004F339F" w:rsidRPr="00B20AE8" w14:paraId="7FD72D99" w14:textId="77777777" w:rsidTr="006A2BF1">
        <w:trPr>
          <w:cantSplit/>
          <w:jc w:val="center"/>
        </w:trPr>
        <w:tc>
          <w:tcPr>
            <w:tcW w:w="1656" w:type="dxa"/>
          </w:tcPr>
          <w:p w14:paraId="3FE82460" w14:textId="77777777" w:rsidR="006E5C62" w:rsidRPr="00B20AE8" w:rsidRDefault="006E5C62" w:rsidP="00F965A9">
            <w:pPr>
              <w:pStyle w:val="TAC"/>
              <w:rPr>
                <w:rFonts w:cs="Arial"/>
              </w:rPr>
            </w:pPr>
            <w:r w:rsidRPr="00B20AE8">
              <w:rPr>
                <w:rFonts w:cs="Arial"/>
              </w:rPr>
              <w:t>15</w:t>
            </w:r>
          </w:p>
        </w:tc>
        <w:tc>
          <w:tcPr>
            <w:tcW w:w="2036" w:type="dxa"/>
          </w:tcPr>
          <w:p w14:paraId="47C83F8E" w14:textId="03FBECA2"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683B0BC4"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3C3F4E99"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352" w:type="dxa"/>
          </w:tcPr>
          <w:p w14:paraId="63B708BD" w14:textId="77777777" w:rsidR="006E5C62" w:rsidRPr="00B20AE8" w:rsidRDefault="006E5C62" w:rsidP="00F965A9">
            <w:pPr>
              <w:pStyle w:val="TAC"/>
              <w:rPr>
                <w:rFonts w:cs="Arial"/>
              </w:rPr>
            </w:pPr>
            <w:r w:rsidRPr="00B20AE8">
              <w:rPr>
                <w:rFonts w:cs="Arial"/>
              </w:rPr>
              <w:t>AWGN</w:t>
            </w:r>
          </w:p>
        </w:tc>
      </w:tr>
      <w:tr w:rsidR="004F339F" w:rsidRPr="00B20AE8" w14:paraId="2910A423" w14:textId="77777777" w:rsidTr="006A2BF1">
        <w:trPr>
          <w:cantSplit/>
          <w:jc w:val="center"/>
        </w:trPr>
        <w:tc>
          <w:tcPr>
            <w:tcW w:w="1656" w:type="dxa"/>
          </w:tcPr>
          <w:p w14:paraId="7CFD38D8" w14:textId="77777777" w:rsidR="006E5C62" w:rsidRPr="00B20AE8" w:rsidRDefault="006E5C62" w:rsidP="00F965A9">
            <w:pPr>
              <w:pStyle w:val="TAC"/>
              <w:rPr>
                <w:rFonts w:cs="Arial"/>
              </w:rPr>
            </w:pPr>
            <w:r w:rsidRPr="00B20AE8">
              <w:rPr>
                <w:rFonts w:cs="Arial"/>
              </w:rPr>
              <w:t>20</w:t>
            </w:r>
          </w:p>
        </w:tc>
        <w:tc>
          <w:tcPr>
            <w:tcW w:w="2036" w:type="dxa"/>
          </w:tcPr>
          <w:p w14:paraId="197AB6D3" w14:textId="29D203F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13C475FA" w14:textId="77777777"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663" w:type="dxa"/>
          </w:tcPr>
          <w:p w14:paraId="72EEA992"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352" w:type="dxa"/>
          </w:tcPr>
          <w:p w14:paraId="48EC3741" w14:textId="77777777" w:rsidR="006E5C62" w:rsidRPr="00B20AE8" w:rsidRDefault="006E5C62" w:rsidP="00F965A9">
            <w:pPr>
              <w:pStyle w:val="TAC"/>
              <w:rPr>
                <w:rFonts w:cs="Arial"/>
              </w:rPr>
            </w:pPr>
            <w:r w:rsidRPr="00B20AE8">
              <w:rPr>
                <w:rFonts w:cs="Arial"/>
              </w:rPr>
              <w:t>AWGN</w:t>
            </w:r>
          </w:p>
        </w:tc>
      </w:tr>
      <w:tr w:rsidR="006E5C62" w:rsidRPr="00B20AE8" w14:paraId="45E0A7CB" w14:textId="77777777" w:rsidTr="006A2BF1">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7E759F4A"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14:paraId="016CCC27"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14:paraId="5691F65B" w14:textId="77777777" w:rsidR="006E5C62" w:rsidRPr="00B20AE8" w:rsidRDefault="006E5C62" w:rsidP="00634ACD"/>
    <w:p w14:paraId="38A4DDAC" w14:textId="48D1298E" w:rsidR="006E5C62" w:rsidRPr="00B20AE8" w:rsidRDefault="006E5C62"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7D8D671" w14:textId="77777777" w:rsidR="000D052B" w:rsidRPr="00B20AE8" w:rsidRDefault="000D052B" w:rsidP="000D052B">
      <w:pPr>
        <w:pStyle w:val="Heading4"/>
      </w:pPr>
      <w:bookmarkStart w:id="1645" w:name="_Toc21123215"/>
      <w:bookmarkStart w:id="1646" w:name="_Toc45907408"/>
      <w:bookmarkStart w:id="1647" w:name="_Toc53181512"/>
      <w:bookmarkStart w:id="1648" w:name="_Toc61117278"/>
      <w:r w:rsidRPr="00B20AE8">
        <w:t>7.4.5.3</w:t>
      </w:r>
      <w:r w:rsidRPr="00B20AE8">
        <w:tab/>
        <w:t>NR operation</w:t>
      </w:r>
      <w:bookmarkEnd w:id="1645"/>
      <w:bookmarkEnd w:id="1646"/>
      <w:bookmarkEnd w:id="1647"/>
      <w:bookmarkEnd w:id="1648"/>
    </w:p>
    <w:p w14:paraId="44A7876A" w14:textId="07DE22A0" w:rsidR="000D052B" w:rsidRPr="00B20AE8" w:rsidRDefault="000D052B" w:rsidP="000D052B">
      <w:pPr>
        <w:rPr>
          <w:rFonts w:eastAsia="SimSun"/>
        </w:rPr>
      </w:pPr>
      <w:r w:rsidRPr="00B20AE8">
        <w:rPr>
          <w:rFonts w:eastAsia="SimSun"/>
        </w:rPr>
        <w:t xml:space="preserve">For each measured carrier, the throughput measured in step 6 of </w:t>
      </w:r>
      <w:r w:rsidR="003D3C64">
        <w:rPr>
          <w:rFonts w:eastAsia="SimSun"/>
        </w:rPr>
        <w:t>clause </w:t>
      </w:r>
      <w:r w:rsidR="003D3C64" w:rsidRPr="00B20AE8">
        <w:rPr>
          <w:rFonts w:eastAsia="SimSun"/>
        </w:rPr>
        <w:t>7</w:t>
      </w:r>
      <w:r w:rsidRPr="00B20AE8">
        <w:rPr>
          <w:rFonts w:eastAsia="SimSun"/>
        </w:rPr>
        <w:t xml:space="preserve">.4.4.2 shall be ≥ 95 % of the maximum throughput of the reference measurement channel as specified in </w:t>
      </w:r>
      <w:r w:rsidR="003D3C64" w:rsidRPr="00B20AE8">
        <w:rPr>
          <w:rFonts w:eastAsia="SimSun"/>
        </w:rPr>
        <w:t>TS</w:t>
      </w:r>
      <w:r w:rsidR="003D3C64">
        <w:rPr>
          <w:rFonts w:eastAsia="SimSun"/>
        </w:rPr>
        <w:t> </w:t>
      </w:r>
      <w:r w:rsidR="003D3C64" w:rsidRPr="00B20AE8">
        <w:rPr>
          <w:rFonts w:eastAsia="SimSun"/>
        </w:rPr>
        <w:t>3</w:t>
      </w:r>
      <w:r w:rsidRPr="00B20AE8">
        <w:rPr>
          <w:rFonts w:eastAsia="SimSun"/>
        </w:rPr>
        <w:t>8.104</w:t>
      </w:r>
      <w:r w:rsidR="003D3C64">
        <w:rPr>
          <w:rFonts w:eastAsia="SimSun"/>
        </w:rPr>
        <w:t> </w:t>
      </w:r>
      <w:r w:rsidR="003D3C64" w:rsidRPr="00B20AE8">
        <w:rPr>
          <w:rFonts w:eastAsia="SimSun"/>
        </w:rPr>
        <w:t>[</w:t>
      </w:r>
      <w:r w:rsidRPr="00B20AE8">
        <w:rPr>
          <w:rFonts w:eastAsia="SimSun"/>
        </w:rPr>
        <w:t>33] annex A.2 with parameters specified in tables 7.4.5.3-1 to 7.4.5.3-3.</w:t>
      </w:r>
    </w:p>
    <w:p w14:paraId="6A02C998" w14:textId="77777777" w:rsidR="00C25FB6" w:rsidRPr="00B20AE8" w:rsidRDefault="00C25FB6" w:rsidP="00C25FB6">
      <w:pPr>
        <w:pStyle w:val="TH"/>
      </w:pPr>
      <w:r w:rsidRPr="00B20AE8">
        <w:t>Table 7.4.5.3-1: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3D3C64" w:rsidRPr="00B20AE8" w14:paraId="0F4BB7CC"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7FCAF21" w14:textId="44E384FE" w:rsidR="003D3C64" w:rsidRPr="00B20AE8" w:rsidRDefault="003D3C64" w:rsidP="003D3C6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03D72F7A" w14:textId="77777777" w:rsidR="003D3C64" w:rsidRPr="00B20AE8" w:rsidRDefault="003D3C64" w:rsidP="003D3C6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71450E6B" w14:textId="77777777" w:rsidR="003D3C64" w:rsidRPr="00B20AE8" w:rsidRDefault="003D3C64" w:rsidP="003D3C64">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tcPr>
          <w:p w14:paraId="01471A6F" w14:textId="77777777" w:rsidR="003D3C64" w:rsidRPr="00B20AE8" w:rsidRDefault="003D3C64" w:rsidP="003D3C6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FCDB5AB" w14:textId="3F3E3B7E" w:rsidR="003D3C64" w:rsidRPr="00B20AE8" w:rsidRDefault="003D3C64" w:rsidP="003D3C6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1BF3472" w14:textId="77777777" w:rsidR="003D3C64" w:rsidRPr="00B20AE8" w:rsidRDefault="003D3C64" w:rsidP="003D3C64">
            <w:pPr>
              <w:pStyle w:val="TAH"/>
            </w:pPr>
            <w:r w:rsidRPr="00B20AE8">
              <w:t>Type of interfering signal</w:t>
            </w:r>
          </w:p>
        </w:tc>
      </w:tr>
      <w:tr w:rsidR="003D3C64" w:rsidRPr="00B20AE8" w14:paraId="507C3741"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6D6B5AE" w14:textId="6771D006" w:rsidR="003D3C64" w:rsidRPr="00B20AE8" w:rsidRDefault="003D3C64" w:rsidP="003D3C6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5604CEFB" w14:textId="77777777" w:rsidR="003D3C64" w:rsidRPr="00B20AE8" w:rsidRDefault="003D3C64" w:rsidP="003D3C6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11855199" w14:textId="77777777" w:rsidR="003D3C64" w:rsidRPr="00B20AE8" w:rsidRDefault="003D3C64" w:rsidP="003D3C64">
            <w:pPr>
              <w:pStyle w:val="TAH"/>
            </w:pPr>
          </w:p>
        </w:tc>
        <w:tc>
          <w:tcPr>
            <w:tcW w:w="1418" w:type="dxa"/>
            <w:tcBorders>
              <w:top w:val="single" w:sz="4" w:space="0" w:color="auto"/>
              <w:left w:val="single" w:sz="4" w:space="0" w:color="auto"/>
              <w:bottom w:val="single" w:sz="4" w:space="0" w:color="auto"/>
              <w:right w:val="single" w:sz="4" w:space="0" w:color="auto"/>
            </w:tcBorders>
          </w:tcPr>
          <w:p w14:paraId="429808F6" w14:textId="77777777" w:rsidR="003D3C64" w:rsidRPr="00B20AE8" w:rsidRDefault="003D3C64" w:rsidP="003D3C64">
            <w:pPr>
              <w:pStyle w:val="TAH"/>
              <w:rPr>
                <w:rFonts w:cs="Arial"/>
                <w:szCs w:val="18"/>
              </w:rPr>
            </w:pPr>
            <w:r w:rsidRPr="00B20AE8">
              <w:rPr>
                <w:rFonts w:cs="Arial"/>
                <w:szCs w:val="18"/>
              </w:rPr>
              <w:t>f ≤ 3.0 GHz</w:t>
            </w:r>
          </w:p>
        </w:tc>
        <w:tc>
          <w:tcPr>
            <w:tcW w:w="1418" w:type="dxa"/>
            <w:tcBorders>
              <w:top w:val="single" w:sz="4" w:space="0" w:color="auto"/>
              <w:left w:val="single" w:sz="4" w:space="0" w:color="auto"/>
              <w:bottom w:val="single" w:sz="4" w:space="0" w:color="auto"/>
              <w:right w:val="single" w:sz="4" w:space="0" w:color="auto"/>
            </w:tcBorders>
          </w:tcPr>
          <w:p w14:paraId="5D9CAFEA" w14:textId="77777777" w:rsidR="003D3C64" w:rsidRPr="00B20AE8" w:rsidRDefault="003D3C64" w:rsidP="003D3C64">
            <w:pPr>
              <w:pStyle w:val="TAH"/>
              <w:rPr>
                <w:rFonts w:cs="Arial"/>
                <w:szCs w:val="18"/>
              </w:rPr>
            </w:pPr>
            <w:r w:rsidRPr="00B20AE8">
              <w:rPr>
                <w:rFonts w:cs="Arial"/>
                <w:szCs w:val="18"/>
              </w:rPr>
              <w:t>3.0 GHz &lt; f ≤ 4.2 GHz</w:t>
            </w:r>
          </w:p>
        </w:tc>
        <w:tc>
          <w:tcPr>
            <w:tcW w:w="1418" w:type="dxa"/>
            <w:tcBorders>
              <w:top w:val="single" w:sz="4" w:space="0" w:color="auto"/>
              <w:left w:val="single" w:sz="4" w:space="0" w:color="auto"/>
              <w:bottom w:val="single" w:sz="4" w:space="0" w:color="auto"/>
              <w:right w:val="single" w:sz="4" w:space="0" w:color="auto"/>
            </w:tcBorders>
          </w:tcPr>
          <w:p w14:paraId="5F158916" w14:textId="77777777" w:rsidR="003D3C64" w:rsidRPr="00B20AE8" w:rsidRDefault="003D3C64" w:rsidP="003D3C64">
            <w:pPr>
              <w:pStyle w:val="TAH"/>
              <w:rPr>
                <w:rFonts w:cs="Arial"/>
                <w:szCs w:val="18"/>
              </w:rPr>
            </w:pPr>
            <w:r w:rsidRPr="00B20AE8">
              <w:rPr>
                <w:rFonts w:cs="Arial"/>
                <w:szCs w:val="18"/>
              </w:rPr>
              <w:t>4.2 GHz &lt; f ≤ 6.0 GHz</w:t>
            </w:r>
          </w:p>
        </w:tc>
        <w:tc>
          <w:tcPr>
            <w:tcW w:w="1266" w:type="dxa"/>
            <w:tcBorders>
              <w:top w:val="nil"/>
              <w:left w:val="single" w:sz="4" w:space="0" w:color="auto"/>
              <w:bottom w:val="single" w:sz="4" w:space="0" w:color="auto"/>
              <w:right w:val="single" w:sz="4" w:space="0" w:color="auto"/>
            </w:tcBorders>
            <w:shd w:val="clear" w:color="auto" w:fill="auto"/>
          </w:tcPr>
          <w:p w14:paraId="5838EC1B" w14:textId="517D1A34" w:rsidR="003D3C64" w:rsidRPr="00B20AE8" w:rsidRDefault="003D3C64" w:rsidP="003D3C6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1AC69CDB" w14:textId="77777777" w:rsidR="003D3C64" w:rsidRPr="00B20AE8" w:rsidRDefault="003D3C64" w:rsidP="003D3C64">
            <w:pPr>
              <w:pStyle w:val="TAH"/>
            </w:pPr>
          </w:p>
        </w:tc>
      </w:tr>
      <w:tr w:rsidR="003D3C64" w:rsidRPr="00B20AE8" w14:paraId="3E9239BC"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608D35" w14:textId="77777777" w:rsidR="003D3C64" w:rsidRPr="00B20AE8" w:rsidRDefault="003D3C64" w:rsidP="003D3C6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B1606DE" w14:textId="77777777" w:rsidR="003D3C64" w:rsidRPr="00B20AE8" w:rsidRDefault="003D3C64" w:rsidP="003D3C6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712399B" w14:textId="77777777" w:rsidR="003D3C64" w:rsidRPr="00B20AE8" w:rsidRDefault="003D3C64" w:rsidP="003D3C64">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tcPr>
          <w:p w14:paraId="7138C9AB" w14:textId="77777777" w:rsidR="003D3C64" w:rsidRPr="00B20AE8" w:rsidRDefault="003D3C64" w:rsidP="003D3C64">
            <w:pPr>
              <w:pStyle w:val="TAC"/>
              <w:rPr>
                <w:vertAlign w:val="subscript"/>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A9DA793" w14:textId="77777777" w:rsidR="003D3C64" w:rsidRPr="00B20AE8" w:rsidRDefault="003D3C64" w:rsidP="003D3C64">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D326F04" w14:textId="77777777" w:rsidR="003D3C64" w:rsidRPr="00B20AE8" w:rsidRDefault="003D3C64" w:rsidP="003D3C6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2D9EAA3" w14:textId="77777777" w:rsidR="003D3C64" w:rsidRPr="00B20AE8" w:rsidRDefault="003D3C64" w:rsidP="003D3C64">
            <w:pPr>
              <w:pStyle w:val="TAC"/>
              <w:rPr>
                <w:lang w:eastAsia="zh-CN"/>
              </w:rPr>
            </w:pPr>
            <w:r w:rsidRPr="00B20AE8">
              <w:rPr>
                <w:lang w:eastAsia="zh-CN"/>
              </w:rPr>
              <w:t>-82.5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0B1E32" w14:textId="77777777" w:rsidR="003D3C64" w:rsidRPr="00B20AE8" w:rsidRDefault="003D3C64" w:rsidP="003D3C64">
            <w:pPr>
              <w:pStyle w:val="TAC"/>
              <w:rPr>
                <w:lang w:eastAsia="zh-CN"/>
              </w:rPr>
            </w:pPr>
            <w:r w:rsidRPr="00B20AE8">
              <w:rPr>
                <w:lang w:eastAsia="zh-CN"/>
              </w:rPr>
              <w:t>AWGN</w:t>
            </w:r>
          </w:p>
        </w:tc>
      </w:tr>
      <w:tr w:rsidR="003D3C64" w:rsidRPr="00B20AE8" w14:paraId="69C46628"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ABDA569"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287F64E5" w14:textId="77777777" w:rsidR="003D3C64" w:rsidRPr="00B20AE8" w:rsidRDefault="003D3C64" w:rsidP="003D3C6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A4E5E10" w14:textId="77777777" w:rsidR="003D3C64" w:rsidRPr="00B20AE8" w:rsidRDefault="003D3C64" w:rsidP="003D3C64">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tcPr>
          <w:p w14:paraId="6B7B607B" w14:textId="77777777" w:rsidR="003D3C64" w:rsidRPr="00B20AE8" w:rsidRDefault="003D3C64" w:rsidP="003D3C64">
            <w:pPr>
              <w:pStyle w:val="TAC"/>
              <w:rPr>
                <w:vertAlign w:val="subscript"/>
                <w:lang w:eastAsia="zh-CN"/>
              </w:rPr>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7313243" w14:textId="77777777" w:rsidR="003D3C64" w:rsidRPr="00B20AE8" w:rsidRDefault="003D3C64" w:rsidP="003D3C64">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5621D9D" w14:textId="77777777" w:rsidR="003D3C64" w:rsidRPr="00B20AE8" w:rsidRDefault="003D3C64" w:rsidP="003D3C6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016F1D2"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47BA56" w14:textId="77777777" w:rsidR="003D3C64" w:rsidRPr="00B20AE8" w:rsidRDefault="003D3C64" w:rsidP="003D3C64">
            <w:pPr>
              <w:pStyle w:val="TAC"/>
            </w:pPr>
          </w:p>
        </w:tc>
      </w:tr>
      <w:tr w:rsidR="003D3C64" w:rsidRPr="00B20AE8" w14:paraId="69066C5B"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900278" w14:textId="77777777" w:rsidR="003D3C64" w:rsidRPr="00B20AE8" w:rsidRDefault="003D3C64" w:rsidP="003D3C6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5BB8BAF" w14:textId="77777777" w:rsidR="003D3C64" w:rsidRPr="00B20AE8" w:rsidRDefault="003D3C64" w:rsidP="003D3C6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6EAAD76" w14:textId="77777777" w:rsidR="003D3C64" w:rsidRPr="00B20AE8" w:rsidRDefault="003D3C64" w:rsidP="003D3C64">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tcPr>
          <w:p w14:paraId="540D6F7E" w14:textId="77777777" w:rsidR="003D3C64" w:rsidRPr="00B20AE8" w:rsidRDefault="003D3C64" w:rsidP="003D3C64">
            <w:pPr>
              <w:pStyle w:val="TAC"/>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27B16A2" w14:textId="77777777" w:rsidR="003D3C64" w:rsidRPr="00B20AE8" w:rsidRDefault="003D3C64" w:rsidP="003D3C64">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72000DE" w14:textId="77777777" w:rsidR="003D3C64" w:rsidRPr="00B20AE8" w:rsidRDefault="003D3C64" w:rsidP="003D3C6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CE3172" w14:textId="77777777" w:rsidR="003D3C64" w:rsidRPr="00B20AE8" w:rsidRDefault="003D3C64" w:rsidP="003D3C64">
            <w:pPr>
              <w:pStyle w:val="TAC"/>
              <w:rPr>
                <w:lang w:eastAsia="zh-CN"/>
              </w:rPr>
            </w:pPr>
            <w:r w:rsidRPr="00B20AE8">
              <w:rPr>
                <w:lang w:eastAsia="zh-CN"/>
              </w:rPr>
              <w:t>-79.3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4BB25C" w14:textId="77777777" w:rsidR="003D3C64" w:rsidRPr="00B20AE8" w:rsidRDefault="003D3C64" w:rsidP="003D3C64">
            <w:pPr>
              <w:pStyle w:val="TAC"/>
            </w:pPr>
            <w:r w:rsidRPr="00B20AE8">
              <w:rPr>
                <w:lang w:eastAsia="zh-CN"/>
              </w:rPr>
              <w:t>AWGN</w:t>
            </w:r>
          </w:p>
        </w:tc>
      </w:tr>
      <w:tr w:rsidR="003D3C64" w:rsidRPr="00B20AE8" w14:paraId="353D1B48"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3677BF7E"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2AFA15D9" w14:textId="77777777" w:rsidR="003D3C64" w:rsidRPr="00B20AE8" w:rsidRDefault="003D3C64" w:rsidP="003D3C6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24EDD6" w14:textId="77777777" w:rsidR="003D3C64" w:rsidRPr="00B20AE8" w:rsidRDefault="003D3C64" w:rsidP="003D3C64">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tcPr>
          <w:p w14:paraId="3EC519F0" w14:textId="77777777" w:rsidR="003D3C64" w:rsidRPr="00B20AE8" w:rsidRDefault="003D3C64" w:rsidP="003D3C64">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A80D4F2" w14:textId="77777777" w:rsidR="003D3C64" w:rsidRPr="00B20AE8" w:rsidRDefault="003D3C64" w:rsidP="003D3C64">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B7609B4" w14:textId="77777777" w:rsidR="003D3C64" w:rsidRPr="00B20AE8" w:rsidRDefault="003D3C64" w:rsidP="003D3C6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A5F044C"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5A34C381" w14:textId="77777777" w:rsidR="003D3C64" w:rsidRPr="00B20AE8" w:rsidRDefault="003D3C64" w:rsidP="003D3C64">
            <w:pPr>
              <w:pStyle w:val="TAC"/>
            </w:pPr>
          </w:p>
        </w:tc>
      </w:tr>
      <w:tr w:rsidR="003D3C64" w:rsidRPr="00B20AE8" w14:paraId="47957060"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44C76D2"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04770BB8" w14:textId="77777777" w:rsidR="003D3C64" w:rsidRPr="00B20AE8" w:rsidRDefault="003D3C64" w:rsidP="003D3C6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093283" w14:textId="77777777" w:rsidR="003D3C64" w:rsidRPr="00B20AE8" w:rsidRDefault="003D3C64" w:rsidP="003D3C64">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tcPr>
          <w:p w14:paraId="09E3ACED" w14:textId="77777777" w:rsidR="003D3C64" w:rsidRPr="00B20AE8" w:rsidRDefault="003D3C64" w:rsidP="003D3C64">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E6DB1B2" w14:textId="77777777" w:rsidR="003D3C64" w:rsidRPr="00B20AE8" w:rsidRDefault="003D3C64" w:rsidP="003D3C64">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147034E" w14:textId="77777777" w:rsidR="003D3C64" w:rsidRPr="00B20AE8" w:rsidRDefault="003D3C64" w:rsidP="003D3C6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C56BB1A"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54A047" w14:textId="77777777" w:rsidR="003D3C64" w:rsidRPr="00B20AE8" w:rsidRDefault="003D3C64" w:rsidP="003D3C64">
            <w:pPr>
              <w:pStyle w:val="TAC"/>
            </w:pPr>
          </w:p>
        </w:tc>
      </w:tr>
      <w:tr w:rsidR="003D3C64" w:rsidRPr="00B20AE8" w14:paraId="5CEA7785"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B04EFA3" w14:textId="77777777" w:rsidR="003D3C64" w:rsidRPr="00B20AE8" w:rsidRDefault="003D3C64" w:rsidP="003D3C6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176A151D" w14:textId="77777777" w:rsidR="003D3C64" w:rsidRPr="00B20AE8" w:rsidRDefault="003D3C64" w:rsidP="003D3C6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B8A54B" w14:textId="77777777" w:rsidR="003D3C64" w:rsidRPr="00B20AE8" w:rsidRDefault="003D3C64" w:rsidP="003D3C64">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tcPr>
          <w:p w14:paraId="55AA0B15" w14:textId="77777777" w:rsidR="003D3C64" w:rsidRPr="00B20AE8" w:rsidRDefault="003D3C64" w:rsidP="003D3C64">
            <w:pPr>
              <w:pStyle w:val="TAC"/>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778007D" w14:textId="77777777" w:rsidR="003D3C64" w:rsidRPr="00B20AE8" w:rsidRDefault="003D3C64" w:rsidP="003D3C64">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1B7AFC6" w14:textId="77777777" w:rsidR="003D3C64" w:rsidRPr="00B20AE8" w:rsidRDefault="003D3C64" w:rsidP="003D3C6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EDF1C38" w14:textId="77777777" w:rsidR="003D3C64" w:rsidRPr="00B20AE8" w:rsidRDefault="003D3C64" w:rsidP="003D3C6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4A494B" w14:textId="77777777" w:rsidR="003D3C64" w:rsidRPr="00B20AE8" w:rsidRDefault="003D3C64" w:rsidP="003D3C64">
            <w:pPr>
              <w:pStyle w:val="TAC"/>
            </w:pPr>
            <w:r w:rsidRPr="00B20AE8">
              <w:rPr>
                <w:lang w:eastAsia="zh-CN"/>
              </w:rPr>
              <w:t>AWGN</w:t>
            </w:r>
          </w:p>
        </w:tc>
      </w:tr>
      <w:tr w:rsidR="003D3C64" w:rsidRPr="00B20AE8" w14:paraId="29CDD36B"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29F808C7"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2B757D81" w14:textId="77777777" w:rsidR="003D3C64" w:rsidRPr="00B20AE8" w:rsidRDefault="003D3C64" w:rsidP="003D3C6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5C9514" w14:textId="77777777" w:rsidR="003D3C64" w:rsidRPr="00B20AE8" w:rsidRDefault="003D3C64" w:rsidP="003D3C64">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tcPr>
          <w:p w14:paraId="5BD00A96" w14:textId="77777777" w:rsidR="003D3C64" w:rsidRPr="00B20AE8" w:rsidRDefault="003D3C64" w:rsidP="003D3C64">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7331307" w14:textId="77777777" w:rsidR="003D3C64" w:rsidRPr="00B20AE8" w:rsidRDefault="003D3C64" w:rsidP="003D3C64">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D6DDB04" w14:textId="77777777" w:rsidR="003D3C64" w:rsidRPr="00B20AE8" w:rsidRDefault="003D3C64" w:rsidP="003D3C6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A7822BC"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4DD970EB" w14:textId="77777777" w:rsidR="003D3C64" w:rsidRPr="00B20AE8" w:rsidRDefault="003D3C64" w:rsidP="003D3C64">
            <w:pPr>
              <w:pStyle w:val="TAC"/>
            </w:pPr>
          </w:p>
        </w:tc>
      </w:tr>
      <w:tr w:rsidR="003D3C64" w:rsidRPr="00B20AE8" w14:paraId="3E6F805E"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3486DD"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7226A1B3" w14:textId="77777777" w:rsidR="003D3C64" w:rsidRPr="00B20AE8" w:rsidRDefault="003D3C64" w:rsidP="003D3C6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1652ED" w14:textId="77777777" w:rsidR="003D3C64" w:rsidRPr="00B20AE8" w:rsidRDefault="003D3C64" w:rsidP="003D3C64">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tcPr>
          <w:p w14:paraId="26783487" w14:textId="77777777" w:rsidR="003D3C64" w:rsidRPr="00B20AE8" w:rsidRDefault="003D3C64" w:rsidP="003D3C64">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C83DE21" w14:textId="77777777" w:rsidR="003D3C64" w:rsidRPr="00B20AE8" w:rsidRDefault="003D3C64" w:rsidP="003D3C64">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9ED95F2" w14:textId="77777777" w:rsidR="003D3C64" w:rsidRPr="00B20AE8" w:rsidRDefault="003D3C64" w:rsidP="003D3C6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A9E256D"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00EAF80" w14:textId="77777777" w:rsidR="003D3C64" w:rsidRPr="00B20AE8" w:rsidRDefault="003D3C64" w:rsidP="003D3C64">
            <w:pPr>
              <w:pStyle w:val="TAC"/>
            </w:pPr>
          </w:p>
        </w:tc>
      </w:tr>
      <w:tr w:rsidR="003D3C64" w:rsidRPr="00B20AE8" w14:paraId="039D5575"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69C58D5" w14:textId="77777777" w:rsidR="003D3C64" w:rsidRPr="00B20AE8" w:rsidRDefault="003D3C64" w:rsidP="003D3C6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708D68B"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91B734E"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6D2344E2"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D16923A"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F4AC49"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682580A" w14:textId="77777777" w:rsidR="003D3C64" w:rsidRPr="00B20AE8" w:rsidRDefault="003D3C64" w:rsidP="003D3C64">
            <w:pPr>
              <w:pStyle w:val="TAC"/>
              <w:rPr>
                <w:lang w:eastAsia="zh-CN"/>
              </w:rPr>
            </w:pPr>
            <w:r w:rsidRPr="00B20AE8">
              <w:rPr>
                <w:lang w:eastAsia="zh-CN"/>
              </w:rPr>
              <w:t>-76.2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1786A94" w14:textId="77777777" w:rsidR="003D3C64" w:rsidRPr="00B20AE8" w:rsidRDefault="003D3C64" w:rsidP="003D3C64">
            <w:pPr>
              <w:pStyle w:val="TAC"/>
            </w:pPr>
            <w:r w:rsidRPr="00B20AE8">
              <w:rPr>
                <w:lang w:eastAsia="zh-CN"/>
              </w:rPr>
              <w:t>AWGN</w:t>
            </w:r>
          </w:p>
        </w:tc>
      </w:tr>
      <w:tr w:rsidR="003D3C64" w:rsidRPr="00B20AE8" w14:paraId="6ABF5369"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45E42AFE"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5D522E2B"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C204AF"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123A77FB"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81999D2"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92EEBA0"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1226E6"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4B6B3439" w14:textId="77777777" w:rsidR="003D3C64" w:rsidRPr="00B20AE8" w:rsidRDefault="003D3C64" w:rsidP="003D3C64">
            <w:pPr>
              <w:pStyle w:val="TAC"/>
            </w:pPr>
          </w:p>
        </w:tc>
      </w:tr>
      <w:tr w:rsidR="003D3C64" w:rsidRPr="00B20AE8" w14:paraId="666CC1E9"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8EFC1C7"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30E9D8F1"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3473BD"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7548D97F"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6CCD40D"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AEFB463"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8E8269C"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E1732" w14:textId="77777777" w:rsidR="003D3C64" w:rsidRPr="00B20AE8" w:rsidRDefault="003D3C64" w:rsidP="003D3C64">
            <w:pPr>
              <w:pStyle w:val="TAC"/>
            </w:pPr>
          </w:p>
        </w:tc>
      </w:tr>
      <w:tr w:rsidR="003D3C64" w:rsidRPr="00B20AE8" w14:paraId="462426A4"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58054C" w14:textId="77777777" w:rsidR="003D3C64" w:rsidRPr="00B20AE8" w:rsidRDefault="003D3C64" w:rsidP="003D3C6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CD025E7"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4ADAF8"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1ABF43F2"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69E6B50"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687B214"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EC7972F" w14:textId="77777777" w:rsidR="003D3C64" w:rsidRPr="00B20AE8" w:rsidRDefault="003D3C64" w:rsidP="003D3C64">
            <w:pPr>
              <w:pStyle w:val="TAC"/>
              <w:rPr>
                <w:lang w:eastAsia="zh-CN"/>
              </w:rPr>
            </w:pPr>
            <w:r w:rsidRPr="00B20AE8">
              <w:rPr>
                <w:lang w:eastAsia="zh-CN"/>
              </w:rPr>
              <w:t>-75.2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9FFD1E5" w14:textId="77777777" w:rsidR="003D3C64" w:rsidRPr="00B20AE8" w:rsidRDefault="003D3C64" w:rsidP="003D3C64">
            <w:pPr>
              <w:pStyle w:val="TAC"/>
            </w:pPr>
            <w:r w:rsidRPr="00B20AE8">
              <w:rPr>
                <w:lang w:eastAsia="zh-CN"/>
              </w:rPr>
              <w:t>AWGN</w:t>
            </w:r>
          </w:p>
        </w:tc>
      </w:tr>
      <w:tr w:rsidR="003D3C64" w:rsidRPr="00B20AE8" w14:paraId="02CA7129"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73EB435B"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2383FBD6"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9610B4C"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3AFB322F"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1C10B2B"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5D63F25"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7415611"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608FAC1B" w14:textId="77777777" w:rsidR="003D3C64" w:rsidRPr="00B20AE8" w:rsidRDefault="003D3C64" w:rsidP="003D3C64">
            <w:pPr>
              <w:pStyle w:val="TAC"/>
            </w:pPr>
          </w:p>
        </w:tc>
      </w:tr>
      <w:tr w:rsidR="003D3C64" w:rsidRPr="00B20AE8" w14:paraId="38CA2FEE"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B63F435"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349C6595"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EF1C4D1"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4C186EE6"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06359D3"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E79DF8C"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81ED48"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7789A75" w14:textId="77777777" w:rsidR="003D3C64" w:rsidRPr="00B20AE8" w:rsidRDefault="003D3C64" w:rsidP="003D3C64">
            <w:pPr>
              <w:pStyle w:val="TAC"/>
            </w:pPr>
          </w:p>
        </w:tc>
      </w:tr>
      <w:tr w:rsidR="003D3C64" w:rsidRPr="00B20AE8" w14:paraId="717F9498"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F9D847E" w14:textId="77777777" w:rsidR="003D3C64" w:rsidRPr="00B20AE8" w:rsidRDefault="003D3C64" w:rsidP="003D3C6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8F0B71C"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5AD5EC6"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4719B536"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049A5F2"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46FF9C5"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6CDF7FF" w14:textId="77777777" w:rsidR="003D3C64" w:rsidRPr="00B20AE8" w:rsidRDefault="003D3C64" w:rsidP="003D3C64">
            <w:pPr>
              <w:pStyle w:val="TAC"/>
              <w:rPr>
                <w:lang w:eastAsia="zh-CN"/>
              </w:rPr>
            </w:pPr>
            <w:r w:rsidRPr="00B20AE8">
              <w:rPr>
                <w:lang w:eastAsia="zh-CN"/>
              </w:rPr>
              <w:t>-74.4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AFCE07" w14:textId="77777777" w:rsidR="003D3C64" w:rsidRPr="00B20AE8" w:rsidRDefault="003D3C64" w:rsidP="003D3C64">
            <w:pPr>
              <w:pStyle w:val="TAC"/>
            </w:pPr>
            <w:r w:rsidRPr="00B20AE8">
              <w:rPr>
                <w:lang w:eastAsia="zh-CN"/>
              </w:rPr>
              <w:t>AWGN</w:t>
            </w:r>
          </w:p>
        </w:tc>
      </w:tr>
      <w:tr w:rsidR="003D3C64" w:rsidRPr="00B20AE8" w14:paraId="23730B1F"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467471F2"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7C442BF3"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E56FDB7"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4A5039CF"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2C69C5C"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86926F4"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5081498"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720ACD4E" w14:textId="77777777" w:rsidR="003D3C64" w:rsidRPr="00B20AE8" w:rsidRDefault="003D3C64" w:rsidP="003D3C64">
            <w:pPr>
              <w:pStyle w:val="TAC"/>
            </w:pPr>
          </w:p>
        </w:tc>
      </w:tr>
      <w:tr w:rsidR="003D3C64" w:rsidRPr="00B20AE8" w14:paraId="0A9E6CC0"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7E5964"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7D37FC7C"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DE12DC"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4D867ED4"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BBC5CFD"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44824CF"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B8FD4E"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9DA6696" w14:textId="77777777" w:rsidR="003D3C64" w:rsidRPr="00B20AE8" w:rsidRDefault="003D3C64" w:rsidP="003D3C64">
            <w:pPr>
              <w:pStyle w:val="TAC"/>
            </w:pPr>
          </w:p>
        </w:tc>
      </w:tr>
      <w:tr w:rsidR="003D3C64" w:rsidRPr="00B20AE8" w14:paraId="08E3C476"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ABEB692" w14:textId="77777777" w:rsidR="003D3C64" w:rsidRPr="00B20AE8" w:rsidRDefault="003D3C64" w:rsidP="003D3C6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016F016B"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A961B73"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0BA7B963"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C7FC931"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D56442B"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81DBDF" w14:textId="77777777" w:rsidR="003D3C64" w:rsidRPr="00B20AE8" w:rsidRDefault="003D3C64" w:rsidP="003D3C64">
            <w:pPr>
              <w:pStyle w:val="TAC"/>
              <w:rPr>
                <w:lang w:eastAsia="zh-CN"/>
              </w:rPr>
            </w:pPr>
            <w:r w:rsidRPr="00B20AE8">
              <w:rPr>
                <w:lang w:eastAsia="zh-CN"/>
              </w:rPr>
              <w:t>-73.1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DCC0F8" w14:textId="77777777" w:rsidR="003D3C64" w:rsidRPr="00B20AE8" w:rsidRDefault="003D3C64" w:rsidP="003D3C64">
            <w:pPr>
              <w:pStyle w:val="TAC"/>
            </w:pPr>
            <w:r w:rsidRPr="00B20AE8">
              <w:rPr>
                <w:lang w:eastAsia="zh-CN"/>
              </w:rPr>
              <w:t>AWGN</w:t>
            </w:r>
          </w:p>
        </w:tc>
      </w:tr>
      <w:tr w:rsidR="003D3C64" w:rsidRPr="00B20AE8" w14:paraId="52327FB4"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24F49898"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568EBBC2"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CC5F8B0"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11E25168"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259B19D"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5FF9BAB"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3BB7A"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6C3BEE51" w14:textId="77777777" w:rsidR="003D3C64" w:rsidRPr="00B20AE8" w:rsidRDefault="003D3C64" w:rsidP="003D3C64">
            <w:pPr>
              <w:pStyle w:val="TAC"/>
            </w:pPr>
          </w:p>
        </w:tc>
      </w:tr>
      <w:tr w:rsidR="003D3C64" w:rsidRPr="00B20AE8" w14:paraId="7166BC80"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59F3FB"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73F1CAFB"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E05077B"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41FCBCBF"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7E1B4AB"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8DCD053"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30CF93"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9828ED" w14:textId="77777777" w:rsidR="003D3C64" w:rsidRPr="00B20AE8" w:rsidRDefault="003D3C64" w:rsidP="003D3C64">
            <w:pPr>
              <w:pStyle w:val="TAC"/>
            </w:pPr>
          </w:p>
        </w:tc>
      </w:tr>
      <w:tr w:rsidR="003D3C64" w:rsidRPr="00B20AE8" w14:paraId="470EB55D"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5A6161" w14:textId="77777777" w:rsidR="003D3C64" w:rsidRPr="00B20AE8" w:rsidRDefault="003D3C64" w:rsidP="003D3C6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F5688D9"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5CCD908"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6EAEC678"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200DD22"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6303ECA"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3E59243" w14:textId="77777777" w:rsidR="003D3C64" w:rsidRPr="00B20AE8" w:rsidRDefault="003D3C64" w:rsidP="003D3C64">
            <w:pPr>
              <w:pStyle w:val="TAC"/>
              <w:rPr>
                <w:lang w:eastAsia="zh-CN"/>
              </w:rPr>
            </w:pPr>
            <w:r w:rsidRPr="00B20AE8">
              <w:rPr>
                <w:lang w:eastAsia="zh-CN"/>
              </w:rPr>
              <w:t>-72.</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9290E19" w14:textId="77777777" w:rsidR="003D3C64" w:rsidRPr="00B20AE8" w:rsidRDefault="003D3C64" w:rsidP="003D3C64">
            <w:pPr>
              <w:pStyle w:val="TAC"/>
            </w:pPr>
            <w:r w:rsidRPr="00B20AE8">
              <w:rPr>
                <w:lang w:eastAsia="zh-CN"/>
              </w:rPr>
              <w:t>AWGN</w:t>
            </w:r>
          </w:p>
        </w:tc>
      </w:tr>
      <w:tr w:rsidR="003D3C64" w:rsidRPr="00B20AE8" w14:paraId="65208ECB"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1A509A49"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213BB2C5"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A45F7A7"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393A6B1B"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12BAF72"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F66A93"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F637227"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151F1976" w14:textId="77777777" w:rsidR="003D3C64" w:rsidRPr="00B20AE8" w:rsidRDefault="003D3C64" w:rsidP="003D3C64">
            <w:pPr>
              <w:pStyle w:val="TAC"/>
            </w:pPr>
          </w:p>
        </w:tc>
      </w:tr>
      <w:tr w:rsidR="003D3C64" w:rsidRPr="00B20AE8" w14:paraId="6859DB72"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D12F42A"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4B2DB0BF"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2E25FC9"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3181780A"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EE6DF30"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A0D2030"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4988C8F"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55097D" w14:textId="77777777" w:rsidR="003D3C64" w:rsidRPr="00B20AE8" w:rsidRDefault="003D3C64" w:rsidP="003D3C64">
            <w:pPr>
              <w:pStyle w:val="TAC"/>
            </w:pPr>
          </w:p>
        </w:tc>
      </w:tr>
      <w:tr w:rsidR="003D3C64" w:rsidRPr="00B20AE8" w14:paraId="0A10AD89"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4498DA" w14:textId="77777777" w:rsidR="003D3C64" w:rsidRPr="00B20AE8" w:rsidRDefault="003D3C64" w:rsidP="003D3C6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4A8C761"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9F58219"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4A8CB2DA"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2B630C3"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2795AF7"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A3A36D" w14:textId="77777777" w:rsidR="003D3C64" w:rsidRPr="00B20AE8" w:rsidRDefault="003D3C64" w:rsidP="003D3C64">
            <w:pPr>
              <w:pStyle w:val="TAC"/>
              <w:rPr>
                <w:lang w:eastAsia="zh-CN"/>
              </w:rPr>
            </w:pPr>
            <w:r w:rsidRPr="00B20AE8">
              <w:rPr>
                <w:lang w:eastAsia="zh-CN"/>
              </w:rPr>
              <w:t>-71.</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4C16372" w14:textId="77777777" w:rsidR="003D3C64" w:rsidRPr="00B20AE8" w:rsidRDefault="003D3C64" w:rsidP="003D3C64">
            <w:pPr>
              <w:pStyle w:val="TAC"/>
              <w:rPr>
                <w:lang w:eastAsia="zh-CN"/>
              </w:rPr>
            </w:pPr>
            <w:r w:rsidRPr="00B20AE8">
              <w:rPr>
                <w:lang w:eastAsia="zh-CN"/>
              </w:rPr>
              <w:t>AWGN</w:t>
            </w:r>
          </w:p>
        </w:tc>
      </w:tr>
      <w:tr w:rsidR="003D3C64" w:rsidRPr="00B20AE8" w14:paraId="2A1F2EE7"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DE1F2F"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305F33AE"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4E5960"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0BC79670"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2E30302"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9F71FAB"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86C8F3"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5D7FD59" w14:textId="77777777" w:rsidR="003D3C64" w:rsidRPr="00B20AE8" w:rsidRDefault="003D3C64" w:rsidP="003D3C64">
            <w:pPr>
              <w:pStyle w:val="TAC"/>
            </w:pPr>
          </w:p>
        </w:tc>
      </w:tr>
      <w:tr w:rsidR="003D3C64" w:rsidRPr="00B20AE8" w14:paraId="0F73578A"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571928" w14:textId="77777777" w:rsidR="003D3C64" w:rsidRPr="00B20AE8" w:rsidRDefault="003D3C64" w:rsidP="003D3C6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D6CC0B6"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29F444"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648C88C7"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E681D59"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B3ACC80"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9C43D5E" w14:textId="77777777" w:rsidR="003D3C64" w:rsidRPr="00B20AE8" w:rsidRDefault="003D3C64" w:rsidP="003D3C64">
            <w:pPr>
              <w:pStyle w:val="TAC"/>
              <w:rPr>
                <w:lang w:eastAsia="zh-CN"/>
              </w:rPr>
            </w:pPr>
            <w:r w:rsidRPr="00B20AE8">
              <w:rPr>
                <w:lang w:eastAsia="zh-CN"/>
              </w:rPr>
              <w:t>-70.</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8730429" w14:textId="77777777" w:rsidR="003D3C64" w:rsidRPr="00B20AE8" w:rsidRDefault="003D3C64" w:rsidP="003D3C64">
            <w:pPr>
              <w:pStyle w:val="TAC"/>
              <w:rPr>
                <w:lang w:eastAsia="zh-CN"/>
              </w:rPr>
            </w:pPr>
            <w:r w:rsidRPr="00B20AE8">
              <w:rPr>
                <w:lang w:eastAsia="zh-CN"/>
              </w:rPr>
              <w:t>AWGN</w:t>
            </w:r>
          </w:p>
        </w:tc>
      </w:tr>
      <w:tr w:rsidR="003D3C64" w:rsidRPr="00B20AE8" w14:paraId="47788232"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6F1F6EA"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1B9A482D"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8CF9FAC"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202D3B3D"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2465E05"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0918489"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99667BE"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A16CB0D" w14:textId="77777777" w:rsidR="003D3C64" w:rsidRPr="00B20AE8" w:rsidRDefault="003D3C64" w:rsidP="003D3C64">
            <w:pPr>
              <w:pStyle w:val="TAC"/>
            </w:pPr>
          </w:p>
        </w:tc>
      </w:tr>
      <w:tr w:rsidR="003D3C64" w:rsidRPr="00B20AE8" w14:paraId="630172C3"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279526" w14:textId="77777777" w:rsidR="003D3C64" w:rsidRPr="00B20AE8" w:rsidRDefault="003D3C64" w:rsidP="003D3C6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A91BC9B"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3FD4C12"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775C0622"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0643E04"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0ABD613"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4080B4" w14:textId="77777777" w:rsidR="003D3C64" w:rsidRPr="00B20AE8" w:rsidRDefault="003D3C64" w:rsidP="003D3C64">
            <w:pPr>
              <w:pStyle w:val="TAC"/>
            </w:pPr>
            <w:r w:rsidRPr="00B20AE8">
              <w:rPr>
                <w:lang w:eastAsia="zh-CN"/>
              </w:rPr>
              <w:t>-70.1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4963F27" w14:textId="77777777" w:rsidR="003D3C64" w:rsidRPr="00B20AE8" w:rsidRDefault="003D3C64" w:rsidP="003D3C64">
            <w:pPr>
              <w:pStyle w:val="TAC"/>
              <w:rPr>
                <w:lang w:eastAsia="zh-CN"/>
              </w:rPr>
            </w:pPr>
            <w:r w:rsidRPr="00B20AE8">
              <w:rPr>
                <w:lang w:eastAsia="zh-CN"/>
              </w:rPr>
              <w:t>AWGN</w:t>
            </w:r>
          </w:p>
        </w:tc>
      </w:tr>
      <w:tr w:rsidR="003D3C64" w:rsidRPr="00B20AE8" w14:paraId="0D934165"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99C9A80"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17DFFD6A"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70987FB"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13B24BB4"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A0EEF9D"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A0B2EDA"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A1152B6"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9EF114" w14:textId="77777777" w:rsidR="003D3C64" w:rsidRPr="00B20AE8" w:rsidRDefault="003D3C64" w:rsidP="003D3C64">
            <w:pPr>
              <w:pStyle w:val="TAC"/>
            </w:pPr>
          </w:p>
        </w:tc>
      </w:tr>
      <w:tr w:rsidR="003D3C64" w:rsidRPr="00B20AE8" w14:paraId="3C375CB9"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5406AD9" w14:textId="77777777" w:rsidR="003D3C64" w:rsidRPr="00B20AE8" w:rsidRDefault="003D3C64" w:rsidP="003D3C6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34FF8A5"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E02CEC5"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2CC34D16"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B70FF96"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909F8FB"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EA186B5" w14:textId="77777777" w:rsidR="003D3C64" w:rsidRPr="00B20AE8" w:rsidRDefault="003D3C64" w:rsidP="003D3C64">
            <w:pPr>
              <w:pStyle w:val="TAC"/>
              <w:rPr>
                <w:lang w:eastAsia="zh-CN"/>
              </w:rPr>
            </w:pPr>
            <w:r w:rsidRPr="00B20AE8">
              <w:rPr>
                <w:lang w:eastAsia="zh-CN"/>
              </w:rPr>
              <w:t>-69.</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5B99936" w14:textId="77777777" w:rsidR="003D3C64" w:rsidRPr="00B20AE8" w:rsidRDefault="003D3C64" w:rsidP="003D3C64">
            <w:pPr>
              <w:pStyle w:val="TAC"/>
              <w:rPr>
                <w:lang w:eastAsia="zh-CN"/>
              </w:rPr>
            </w:pPr>
            <w:r w:rsidRPr="00B20AE8">
              <w:rPr>
                <w:lang w:eastAsia="zh-CN"/>
              </w:rPr>
              <w:t>AWGN</w:t>
            </w:r>
          </w:p>
        </w:tc>
      </w:tr>
      <w:tr w:rsidR="003D3C64" w:rsidRPr="00B20AE8" w14:paraId="339E6EDF"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ECF036"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46C81AA3"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5B2C2F3"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35ED8EB0"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587C86E"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52123A3"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36111D7"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DF60EB2" w14:textId="77777777" w:rsidR="003D3C64" w:rsidRPr="00B20AE8" w:rsidRDefault="003D3C64" w:rsidP="003D3C64">
            <w:pPr>
              <w:pStyle w:val="TAC"/>
            </w:pPr>
          </w:p>
        </w:tc>
      </w:tr>
      <w:tr w:rsidR="003D3C64" w:rsidRPr="00B20AE8" w14:paraId="222898E1"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10414B" w14:textId="77777777" w:rsidR="003D3C64" w:rsidRPr="00B20AE8" w:rsidRDefault="003D3C64" w:rsidP="003D3C6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AA5C3BE"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45346A2"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39C9A34C" w14:textId="77777777" w:rsidR="003D3C64" w:rsidRPr="00B20AE8" w:rsidRDefault="003D3C64" w:rsidP="003D3C64">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78A6A90"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426C285" w14:textId="77777777" w:rsidR="003D3C64" w:rsidRPr="00B20AE8" w:rsidRDefault="003D3C64" w:rsidP="003D3C6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E01489A" w14:textId="77777777" w:rsidR="003D3C64" w:rsidRPr="00B20AE8" w:rsidRDefault="003D3C64" w:rsidP="003D3C64">
            <w:pPr>
              <w:pStyle w:val="TAC"/>
              <w:rPr>
                <w:lang w:eastAsia="zh-CN"/>
              </w:rPr>
            </w:pPr>
            <w:r w:rsidRPr="00B20AE8">
              <w:rPr>
                <w:lang w:eastAsia="zh-CN"/>
              </w:rPr>
              <w:t>-69.1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24AFF15" w14:textId="77777777" w:rsidR="003D3C64" w:rsidRPr="00B20AE8" w:rsidRDefault="003D3C64" w:rsidP="003D3C64">
            <w:pPr>
              <w:pStyle w:val="TAC"/>
              <w:rPr>
                <w:lang w:eastAsia="zh-CN"/>
              </w:rPr>
            </w:pPr>
            <w:r w:rsidRPr="00B20AE8">
              <w:rPr>
                <w:lang w:eastAsia="zh-CN"/>
              </w:rPr>
              <w:t>AWGN</w:t>
            </w:r>
          </w:p>
        </w:tc>
      </w:tr>
      <w:tr w:rsidR="003D3C64" w:rsidRPr="00B20AE8" w14:paraId="1BAEAC6B"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A7DB7D3"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1401C317" w14:textId="77777777" w:rsidR="003D3C64" w:rsidRPr="00B20AE8" w:rsidRDefault="003D3C64" w:rsidP="003D3C64">
            <w:pPr>
              <w:pStyle w:val="TAC"/>
              <w:rPr>
                <w:rFonts w:cs="Arial"/>
                <w:szCs w:val="18"/>
              </w:rPr>
            </w:pPr>
            <w:r w:rsidRPr="00B20AE8">
              <w:rPr>
                <w:rFonts w:cs="Arial"/>
                <w:szCs w:val="18"/>
              </w:rPr>
              <w:t>60</w:t>
            </w:r>
          </w:p>
        </w:tc>
        <w:tc>
          <w:tcPr>
            <w:tcW w:w="1426" w:type="dxa"/>
            <w:tcBorders>
              <w:top w:val="single" w:sz="4" w:space="0" w:color="auto"/>
              <w:left w:val="single" w:sz="4" w:space="0" w:color="auto"/>
              <w:bottom w:val="single" w:sz="4" w:space="0" w:color="auto"/>
              <w:right w:val="single" w:sz="4" w:space="0" w:color="auto"/>
            </w:tcBorders>
          </w:tcPr>
          <w:p w14:paraId="22A60DFE" w14:textId="77777777" w:rsidR="003D3C64" w:rsidRPr="00B20AE8" w:rsidRDefault="003D3C64" w:rsidP="003D3C64">
            <w:pPr>
              <w:pStyle w:val="TAC"/>
              <w:rPr>
                <w:rFonts w:cs="Arial"/>
                <w:szCs w:val="18"/>
              </w:rPr>
            </w:pPr>
            <w:r w:rsidRPr="00B20AE8">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tcPr>
          <w:p w14:paraId="57738B6F"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6B90A14"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3C45233" w14:textId="77777777" w:rsidR="003D3C64" w:rsidRPr="00B20AE8" w:rsidRDefault="003D3C64" w:rsidP="003D3C6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921318"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7F34BC6" w14:textId="77777777" w:rsidR="003D3C64" w:rsidRPr="00B20AE8" w:rsidRDefault="003D3C64" w:rsidP="003D3C64">
            <w:pPr>
              <w:pStyle w:val="TAC"/>
            </w:pPr>
          </w:p>
        </w:tc>
      </w:tr>
      <w:tr w:rsidR="00C25FB6" w:rsidRPr="00B20AE8" w14:paraId="41E90E16" w14:textId="77777777" w:rsidTr="006A2BF1">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14:paraId="17195546" w14:textId="77777777"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24CE298D" w14:textId="77777777" w:rsidR="00C25FB6" w:rsidRPr="00B20AE8" w:rsidRDefault="00C25FB6" w:rsidP="00C25FB6"/>
    <w:p w14:paraId="141CCB9C" w14:textId="77777777" w:rsidR="00C25FB6" w:rsidRPr="00B20AE8" w:rsidRDefault="00C25FB6" w:rsidP="00C25FB6">
      <w:pPr>
        <w:pStyle w:val="TH"/>
      </w:pPr>
      <w:r w:rsidRPr="00B20AE8">
        <w:t>Table 7.4.5.3-2: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3D3C64" w:rsidRPr="00B20AE8" w14:paraId="75BC16B5"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BBDACB" w14:textId="336E10AA" w:rsidR="003D3C64" w:rsidRPr="00B20AE8" w:rsidRDefault="003D3C64" w:rsidP="003D3C6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54C55D49" w14:textId="77777777" w:rsidR="003D3C64" w:rsidRPr="00B20AE8" w:rsidRDefault="003D3C64" w:rsidP="003D3C6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3298948F" w14:textId="77777777" w:rsidR="003D3C64" w:rsidRPr="00B20AE8" w:rsidRDefault="003D3C64" w:rsidP="003D3C64">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tcPr>
          <w:p w14:paraId="22880007" w14:textId="77777777" w:rsidR="003D3C64" w:rsidRPr="00B20AE8" w:rsidRDefault="003D3C64" w:rsidP="003D3C6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675CA5C" w14:textId="6F4D7205" w:rsidR="003D3C64" w:rsidRPr="00B20AE8" w:rsidRDefault="003D3C64" w:rsidP="003D3C64">
            <w:pPr>
              <w:pStyle w:val="TAH"/>
              <w:rPr>
                <w:rFonts w:cs="Arial"/>
                <w:szCs w:val="18"/>
              </w:rPr>
            </w:pPr>
            <w:r w:rsidRPr="00B20AE8">
              <w:rPr>
                <w:rFonts w:cs="Arial"/>
                <w:szCs w:val="18"/>
              </w:rPr>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7FE0FFA3" w14:textId="77777777" w:rsidR="003D3C64" w:rsidRPr="00B20AE8" w:rsidRDefault="003D3C64" w:rsidP="003D3C64">
            <w:pPr>
              <w:pStyle w:val="TAH"/>
              <w:rPr>
                <w:rFonts w:cs="Arial"/>
                <w:szCs w:val="18"/>
              </w:rPr>
            </w:pPr>
            <w:r w:rsidRPr="00B20AE8">
              <w:rPr>
                <w:rFonts w:cs="Arial"/>
                <w:szCs w:val="18"/>
              </w:rPr>
              <w:t>Type of interfering signal</w:t>
            </w:r>
          </w:p>
        </w:tc>
      </w:tr>
      <w:tr w:rsidR="003D3C64" w:rsidRPr="00B20AE8" w14:paraId="541C4B51"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BC01FC1" w14:textId="208226F9" w:rsidR="003D3C64" w:rsidRPr="00B20AE8" w:rsidRDefault="003D3C64" w:rsidP="003D3C6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248F0EA6" w14:textId="77777777" w:rsidR="003D3C64" w:rsidRPr="00B20AE8" w:rsidRDefault="003D3C64" w:rsidP="003D3C6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1F31C07C" w14:textId="77777777" w:rsidR="003D3C64" w:rsidRPr="00B20AE8" w:rsidRDefault="003D3C64" w:rsidP="003D3C64">
            <w:pPr>
              <w:pStyle w:val="TAH"/>
            </w:pPr>
          </w:p>
        </w:tc>
        <w:tc>
          <w:tcPr>
            <w:tcW w:w="1418" w:type="dxa"/>
            <w:tcBorders>
              <w:top w:val="single" w:sz="4" w:space="0" w:color="auto"/>
              <w:left w:val="single" w:sz="4" w:space="0" w:color="auto"/>
              <w:bottom w:val="single" w:sz="4" w:space="0" w:color="auto"/>
              <w:right w:val="single" w:sz="4" w:space="0" w:color="auto"/>
            </w:tcBorders>
          </w:tcPr>
          <w:p w14:paraId="52B22824" w14:textId="77777777" w:rsidR="003D3C64" w:rsidRPr="00B20AE8" w:rsidRDefault="003D3C64" w:rsidP="003D3C64">
            <w:pPr>
              <w:pStyle w:val="TAH"/>
            </w:pPr>
            <w:r w:rsidRPr="00B20AE8">
              <w:t>f ≤ 3.0 GHz</w:t>
            </w:r>
          </w:p>
        </w:tc>
        <w:tc>
          <w:tcPr>
            <w:tcW w:w="1418" w:type="dxa"/>
            <w:tcBorders>
              <w:top w:val="single" w:sz="4" w:space="0" w:color="auto"/>
              <w:left w:val="single" w:sz="4" w:space="0" w:color="auto"/>
              <w:bottom w:val="single" w:sz="4" w:space="0" w:color="auto"/>
              <w:right w:val="single" w:sz="4" w:space="0" w:color="auto"/>
            </w:tcBorders>
          </w:tcPr>
          <w:p w14:paraId="17BAD7C7" w14:textId="77777777" w:rsidR="003D3C64" w:rsidRPr="00B20AE8" w:rsidRDefault="003D3C64" w:rsidP="003D3C64">
            <w:pPr>
              <w:pStyle w:val="TAH"/>
            </w:pPr>
            <w:r w:rsidRPr="00B20AE8">
              <w:t>3.0 GHz &lt; f ≤ 4.2 GHz</w:t>
            </w:r>
          </w:p>
        </w:tc>
        <w:tc>
          <w:tcPr>
            <w:tcW w:w="1418" w:type="dxa"/>
            <w:tcBorders>
              <w:top w:val="single" w:sz="4" w:space="0" w:color="auto"/>
              <w:left w:val="single" w:sz="4" w:space="0" w:color="auto"/>
              <w:bottom w:val="single" w:sz="4" w:space="0" w:color="auto"/>
              <w:right w:val="single" w:sz="4" w:space="0" w:color="auto"/>
            </w:tcBorders>
          </w:tcPr>
          <w:p w14:paraId="75F4B9F1" w14:textId="77777777" w:rsidR="003D3C64" w:rsidRPr="00B20AE8" w:rsidRDefault="003D3C64" w:rsidP="003D3C64">
            <w:pPr>
              <w:pStyle w:val="TAH"/>
            </w:pPr>
            <w:r w:rsidRPr="00B20AE8">
              <w:t>4.2 GHz &lt; f ≤ 6.0 GHz</w:t>
            </w:r>
          </w:p>
        </w:tc>
        <w:tc>
          <w:tcPr>
            <w:tcW w:w="1266" w:type="dxa"/>
            <w:tcBorders>
              <w:top w:val="nil"/>
              <w:left w:val="single" w:sz="4" w:space="0" w:color="auto"/>
              <w:bottom w:val="single" w:sz="4" w:space="0" w:color="auto"/>
              <w:right w:val="single" w:sz="4" w:space="0" w:color="auto"/>
            </w:tcBorders>
            <w:shd w:val="clear" w:color="auto" w:fill="auto"/>
          </w:tcPr>
          <w:p w14:paraId="488E4BC9" w14:textId="091C22AE" w:rsidR="003D3C64" w:rsidRPr="00B20AE8" w:rsidRDefault="003D3C64" w:rsidP="003D3C64">
            <w:pPr>
              <w:pStyle w:val="TAH"/>
              <w:rPr>
                <w:rFonts w:cs="Arial"/>
                <w:szCs w:val="18"/>
              </w:rPr>
            </w:pPr>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BW</w:t>
            </w:r>
            <w:r w:rsidRPr="00B20AE8">
              <w:rPr>
                <w:rFonts w:cs="Arial"/>
                <w:szCs w:val="18"/>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15FE33F7" w14:textId="77777777" w:rsidR="003D3C64" w:rsidRPr="00B20AE8" w:rsidRDefault="003D3C64" w:rsidP="003D3C64">
            <w:pPr>
              <w:pStyle w:val="TAH"/>
              <w:rPr>
                <w:rFonts w:cs="Arial"/>
                <w:szCs w:val="18"/>
              </w:rPr>
            </w:pPr>
          </w:p>
        </w:tc>
      </w:tr>
      <w:tr w:rsidR="003D3C64" w:rsidRPr="00B20AE8" w14:paraId="291FF3C1"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C82524B" w14:textId="77777777" w:rsidR="003D3C64" w:rsidRPr="00B20AE8" w:rsidRDefault="003D3C64" w:rsidP="003D3C6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E9BE85B" w14:textId="77777777" w:rsidR="003D3C64" w:rsidRPr="00B20AE8" w:rsidRDefault="003D3C64" w:rsidP="003D3C6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E2DAE1F" w14:textId="77777777" w:rsidR="003D3C64" w:rsidRPr="00B20AE8" w:rsidRDefault="003D3C64" w:rsidP="003D3C64">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tcPr>
          <w:p w14:paraId="097DA48C" w14:textId="77777777" w:rsidR="003D3C64" w:rsidRPr="00B20AE8" w:rsidRDefault="003D3C64" w:rsidP="003D3C64">
            <w:pPr>
              <w:pStyle w:val="TAC"/>
              <w:rPr>
                <w:vertAlign w:val="subscript"/>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41E34B3" w14:textId="77777777" w:rsidR="003D3C64" w:rsidRPr="00B20AE8" w:rsidRDefault="003D3C64" w:rsidP="003D3C64">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5D88675" w14:textId="77777777" w:rsidR="003D3C64" w:rsidRPr="00B20AE8" w:rsidRDefault="003D3C64" w:rsidP="003D3C6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AAD84C" w14:textId="77777777" w:rsidR="003D3C64" w:rsidRPr="00B20AE8" w:rsidRDefault="003D3C64" w:rsidP="003D3C6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B38B260" w14:textId="77777777" w:rsidR="003D3C64" w:rsidRPr="00B20AE8" w:rsidRDefault="003D3C64" w:rsidP="003D3C64">
            <w:pPr>
              <w:pStyle w:val="TAC"/>
              <w:rPr>
                <w:lang w:eastAsia="zh-CN"/>
              </w:rPr>
            </w:pPr>
            <w:r w:rsidRPr="00B20AE8">
              <w:rPr>
                <w:lang w:eastAsia="zh-CN"/>
              </w:rPr>
              <w:t>AWGN</w:t>
            </w:r>
          </w:p>
        </w:tc>
      </w:tr>
      <w:tr w:rsidR="003D3C64" w:rsidRPr="00B20AE8" w14:paraId="45365E7E"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9D6F5A6"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569AC688" w14:textId="77777777" w:rsidR="003D3C64" w:rsidRPr="00B20AE8" w:rsidRDefault="003D3C64" w:rsidP="003D3C6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ABF3876" w14:textId="77777777" w:rsidR="003D3C64" w:rsidRPr="00B20AE8" w:rsidRDefault="003D3C64" w:rsidP="003D3C64">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tcPr>
          <w:p w14:paraId="64E5AD4E" w14:textId="77777777" w:rsidR="003D3C64" w:rsidRPr="00B20AE8" w:rsidRDefault="003D3C64" w:rsidP="003D3C64">
            <w:pPr>
              <w:pStyle w:val="TAC"/>
              <w:rPr>
                <w:vertAlign w:val="subscript"/>
                <w:lang w:eastAsia="zh-CN"/>
              </w:rPr>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A366A24" w14:textId="77777777" w:rsidR="003D3C64" w:rsidRPr="00B20AE8" w:rsidRDefault="003D3C64" w:rsidP="003D3C64">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492DAFD" w14:textId="77777777" w:rsidR="003D3C64" w:rsidRPr="00B20AE8" w:rsidRDefault="003D3C64" w:rsidP="003D3C6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0E81C0A"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388767D" w14:textId="77777777" w:rsidR="003D3C64" w:rsidRPr="00B20AE8" w:rsidRDefault="003D3C64" w:rsidP="003D3C64">
            <w:pPr>
              <w:pStyle w:val="TAC"/>
            </w:pPr>
          </w:p>
        </w:tc>
      </w:tr>
      <w:tr w:rsidR="003D3C64" w:rsidRPr="00B20AE8" w14:paraId="250E5B64"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D3F3BF" w14:textId="77777777" w:rsidR="003D3C64" w:rsidRPr="00B20AE8" w:rsidRDefault="003D3C64" w:rsidP="003D3C6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4B3AB669" w14:textId="77777777" w:rsidR="003D3C64" w:rsidRPr="00B20AE8" w:rsidRDefault="003D3C64" w:rsidP="003D3C6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74B3B0" w14:textId="77777777" w:rsidR="003D3C64" w:rsidRPr="00B20AE8" w:rsidRDefault="003D3C64" w:rsidP="003D3C64">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tcPr>
          <w:p w14:paraId="661E1CBC" w14:textId="77777777" w:rsidR="003D3C64" w:rsidRPr="00B20AE8" w:rsidRDefault="003D3C64" w:rsidP="003D3C64">
            <w:pPr>
              <w:pStyle w:val="TAC"/>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C41422C" w14:textId="77777777" w:rsidR="003D3C64" w:rsidRPr="00B20AE8" w:rsidRDefault="003D3C64" w:rsidP="003D3C64">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E945EB6" w14:textId="77777777" w:rsidR="003D3C64" w:rsidRPr="00B20AE8" w:rsidRDefault="003D3C64" w:rsidP="003D3C6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D0245F4" w14:textId="77777777" w:rsidR="003D3C64" w:rsidRPr="00B20AE8" w:rsidRDefault="003D3C64" w:rsidP="003D3C64">
            <w:pPr>
              <w:pStyle w:val="TAC"/>
              <w:rPr>
                <w:lang w:eastAsia="zh-CN"/>
              </w:rPr>
            </w:pPr>
            <w:r w:rsidRPr="00B20AE8">
              <w:rPr>
                <w:lang w:eastAsia="zh-CN"/>
              </w:rPr>
              <w:t>-74.3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B4299AD" w14:textId="77777777" w:rsidR="003D3C64" w:rsidRPr="00B20AE8" w:rsidRDefault="003D3C64" w:rsidP="003D3C64">
            <w:pPr>
              <w:pStyle w:val="TAC"/>
            </w:pPr>
            <w:r w:rsidRPr="00B20AE8">
              <w:rPr>
                <w:lang w:eastAsia="zh-CN"/>
              </w:rPr>
              <w:t>AWGN</w:t>
            </w:r>
          </w:p>
        </w:tc>
      </w:tr>
      <w:tr w:rsidR="003D3C64" w:rsidRPr="00B20AE8" w14:paraId="21B267B7"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32D4C121"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2701D280" w14:textId="77777777" w:rsidR="003D3C64" w:rsidRPr="00B20AE8" w:rsidRDefault="003D3C64" w:rsidP="003D3C6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F5453B" w14:textId="77777777" w:rsidR="003D3C64" w:rsidRPr="00B20AE8" w:rsidRDefault="003D3C64" w:rsidP="003D3C64">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tcPr>
          <w:p w14:paraId="5B6D9BE8" w14:textId="77777777" w:rsidR="003D3C64" w:rsidRPr="00B20AE8" w:rsidRDefault="003D3C64" w:rsidP="003D3C64">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7030B52" w14:textId="77777777" w:rsidR="003D3C64" w:rsidRPr="00B20AE8" w:rsidRDefault="003D3C64" w:rsidP="003D3C64">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AD5FBD0" w14:textId="77777777" w:rsidR="003D3C64" w:rsidRPr="00B20AE8" w:rsidRDefault="003D3C64" w:rsidP="003D3C6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E2A4F27"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282B56EC" w14:textId="77777777" w:rsidR="003D3C64" w:rsidRPr="00B20AE8" w:rsidRDefault="003D3C64" w:rsidP="003D3C64">
            <w:pPr>
              <w:pStyle w:val="TAC"/>
            </w:pPr>
          </w:p>
        </w:tc>
      </w:tr>
      <w:tr w:rsidR="003D3C64" w:rsidRPr="00B20AE8" w14:paraId="6D318468"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419200"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728ADE84" w14:textId="77777777" w:rsidR="003D3C64" w:rsidRPr="00B20AE8" w:rsidRDefault="003D3C64" w:rsidP="003D3C6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48769F5" w14:textId="77777777" w:rsidR="003D3C64" w:rsidRPr="00B20AE8" w:rsidRDefault="003D3C64" w:rsidP="003D3C64">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tcPr>
          <w:p w14:paraId="69F8CD85"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8F14847"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B6E80EB"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95488E5"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B1484A5" w14:textId="77777777" w:rsidR="003D3C64" w:rsidRPr="00B20AE8" w:rsidRDefault="003D3C64" w:rsidP="003D3C64">
            <w:pPr>
              <w:pStyle w:val="TAC"/>
            </w:pPr>
          </w:p>
        </w:tc>
      </w:tr>
      <w:tr w:rsidR="003D3C64" w:rsidRPr="00B20AE8" w14:paraId="18F11CDD"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B17B26" w14:textId="77777777" w:rsidR="003D3C64" w:rsidRPr="00B20AE8" w:rsidRDefault="003D3C64" w:rsidP="003D3C6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76CE33E6" w14:textId="77777777" w:rsidR="003D3C64" w:rsidRPr="00B20AE8" w:rsidRDefault="003D3C64" w:rsidP="003D3C6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FA9E940" w14:textId="77777777" w:rsidR="003D3C64" w:rsidRPr="00B20AE8" w:rsidRDefault="003D3C64" w:rsidP="003D3C64">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tcPr>
          <w:p w14:paraId="14662F45" w14:textId="77777777" w:rsidR="003D3C64" w:rsidRPr="00B20AE8" w:rsidRDefault="003D3C64" w:rsidP="003D3C64">
            <w:pPr>
              <w:pStyle w:val="TAC"/>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F301693" w14:textId="77777777" w:rsidR="003D3C64" w:rsidRPr="00B20AE8" w:rsidRDefault="003D3C64" w:rsidP="003D3C64">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2DEDB32" w14:textId="77777777" w:rsidR="003D3C64" w:rsidRPr="00B20AE8" w:rsidRDefault="003D3C64" w:rsidP="003D3C6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A8BE62E" w14:textId="77777777" w:rsidR="003D3C64" w:rsidRPr="00B20AE8" w:rsidRDefault="003D3C64" w:rsidP="003D3C64">
            <w:pPr>
              <w:pStyle w:val="TAC"/>
              <w:rPr>
                <w:lang w:eastAsia="zh-CN"/>
              </w:rPr>
            </w:pPr>
            <w:r w:rsidRPr="00B20AE8">
              <w:rPr>
                <w:lang w:eastAsia="zh-CN"/>
              </w:rPr>
              <w:t>-72.5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40A4476" w14:textId="77777777" w:rsidR="003D3C64" w:rsidRPr="00B20AE8" w:rsidRDefault="003D3C64" w:rsidP="003D3C64">
            <w:pPr>
              <w:pStyle w:val="TAC"/>
            </w:pPr>
            <w:r w:rsidRPr="00B20AE8">
              <w:rPr>
                <w:lang w:eastAsia="zh-CN"/>
              </w:rPr>
              <w:t>AWGN</w:t>
            </w:r>
          </w:p>
        </w:tc>
      </w:tr>
      <w:tr w:rsidR="003D3C64" w:rsidRPr="00B20AE8" w14:paraId="03E14B36"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74ED1463"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46340C75" w14:textId="77777777" w:rsidR="003D3C64" w:rsidRPr="00B20AE8" w:rsidRDefault="003D3C64" w:rsidP="003D3C6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CEACF5" w14:textId="77777777" w:rsidR="003D3C64" w:rsidRPr="00B20AE8" w:rsidRDefault="003D3C64" w:rsidP="003D3C64">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tcPr>
          <w:p w14:paraId="74CE25A4" w14:textId="77777777" w:rsidR="003D3C64" w:rsidRPr="00B20AE8" w:rsidRDefault="003D3C64" w:rsidP="003D3C64">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3870156" w14:textId="77777777" w:rsidR="003D3C64" w:rsidRPr="00B20AE8" w:rsidRDefault="003D3C64" w:rsidP="003D3C64">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D4B045B" w14:textId="77777777" w:rsidR="003D3C64" w:rsidRPr="00B20AE8" w:rsidRDefault="003D3C64" w:rsidP="003D3C6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F2CECF"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2AF49412" w14:textId="77777777" w:rsidR="003D3C64" w:rsidRPr="00B20AE8" w:rsidRDefault="003D3C64" w:rsidP="003D3C64">
            <w:pPr>
              <w:pStyle w:val="TAC"/>
            </w:pPr>
          </w:p>
        </w:tc>
      </w:tr>
      <w:tr w:rsidR="003D3C64" w:rsidRPr="00B20AE8" w14:paraId="09D55F71"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0F13D5"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5E78BB94" w14:textId="77777777" w:rsidR="003D3C64" w:rsidRPr="00B20AE8" w:rsidRDefault="003D3C64" w:rsidP="003D3C6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C0F781" w14:textId="77777777" w:rsidR="003D3C64" w:rsidRPr="00B20AE8" w:rsidRDefault="003D3C64" w:rsidP="003D3C64">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tcPr>
          <w:p w14:paraId="7DE3E86D"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B589243"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FEFE722"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82F88A"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885A346" w14:textId="77777777" w:rsidR="003D3C64" w:rsidRPr="00B20AE8" w:rsidRDefault="003D3C64" w:rsidP="003D3C64">
            <w:pPr>
              <w:pStyle w:val="TAC"/>
            </w:pPr>
          </w:p>
        </w:tc>
      </w:tr>
      <w:tr w:rsidR="003D3C64" w:rsidRPr="00B20AE8" w14:paraId="325CD225"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9BB2F91" w14:textId="77777777" w:rsidR="003D3C64" w:rsidRPr="00B20AE8" w:rsidRDefault="003D3C64" w:rsidP="003D3C6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7D1CAC62"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00E1C38"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485D6A7B"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2CADE3B"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BBC4656"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0E34755" w14:textId="77777777" w:rsidR="003D3C64" w:rsidRPr="00B20AE8" w:rsidRDefault="003D3C64" w:rsidP="003D3C64">
            <w:pPr>
              <w:pStyle w:val="TAC"/>
              <w:rPr>
                <w:lang w:eastAsia="zh-CN"/>
              </w:rPr>
            </w:pPr>
            <w:r w:rsidRPr="00B20AE8">
              <w:rPr>
                <w:lang w:eastAsia="zh-CN"/>
              </w:rPr>
              <w:t>-71.2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A34458C" w14:textId="77777777" w:rsidR="003D3C64" w:rsidRPr="00B20AE8" w:rsidRDefault="003D3C64" w:rsidP="003D3C64">
            <w:pPr>
              <w:pStyle w:val="TAC"/>
            </w:pPr>
            <w:r w:rsidRPr="00B20AE8">
              <w:rPr>
                <w:lang w:eastAsia="zh-CN"/>
              </w:rPr>
              <w:t>AWGN</w:t>
            </w:r>
          </w:p>
        </w:tc>
      </w:tr>
      <w:tr w:rsidR="003D3C64" w:rsidRPr="00B20AE8" w14:paraId="102FF283"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2DF6A2F5"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69D6541A"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E654964"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6EBD5EB0"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1E66C36"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FD25193"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29034EB"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614ADDE8" w14:textId="77777777" w:rsidR="003D3C64" w:rsidRPr="00B20AE8" w:rsidRDefault="003D3C64" w:rsidP="003D3C64">
            <w:pPr>
              <w:pStyle w:val="TAC"/>
            </w:pPr>
          </w:p>
        </w:tc>
      </w:tr>
      <w:tr w:rsidR="003D3C64" w:rsidRPr="00B20AE8" w14:paraId="6100AA60"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774E47"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6E02C698"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899606"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684D5817"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A396A8E"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7B9C1A0"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C45CA4C"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C6EC823" w14:textId="77777777" w:rsidR="003D3C64" w:rsidRPr="00B20AE8" w:rsidRDefault="003D3C64" w:rsidP="003D3C64">
            <w:pPr>
              <w:pStyle w:val="TAC"/>
            </w:pPr>
          </w:p>
        </w:tc>
      </w:tr>
      <w:tr w:rsidR="003D3C64" w:rsidRPr="00B20AE8" w14:paraId="19C1405B"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194FF89" w14:textId="77777777" w:rsidR="003D3C64" w:rsidRPr="00B20AE8" w:rsidRDefault="003D3C64" w:rsidP="003D3C6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C1C22BA"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E6D326E"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1E347F5A"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F066DEB"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4B3C27D"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F390163" w14:textId="77777777" w:rsidR="003D3C64" w:rsidRPr="00B20AE8" w:rsidRDefault="003D3C64" w:rsidP="003D3C64">
            <w:pPr>
              <w:pStyle w:val="TAC"/>
              <w:rPr>
                <w:lang w:eastAsia="zh-CN"/>
              </w:rPr>
            </w:pPr>
            <w:r w:rsidRPr="00B20AE8">
              <w:rPr>
                <w:lang w:eastAsia="zh-CN"/>
              </w:rPr>
              <w:t>-70.2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8F713D9" w14:textId="77777777" w:rsidR="003D3C64" w:rsidRPr="00B20AE8" w:rsidRDefault="003D3C64" w:rsidP="003D3C64">
            <w:pPr>
              <w:pStyle w:val="TAC"/>
            </w:pPr>
            <w:r w:rsidRPr="00B20AE8">
              <w:rPr>
                <w:lang w:eastAsia="zh-CN"/>
              </w:rPr>
              <w:t>AWGN</w:t>
            </w:r>
          </w:p>
        </w:tc>
      </w:tr>
      <w:tr w:rsidR="003D3C64" w:rsidRPr="00B20AE8" w14:paraId="126A7B5E"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25CE9257"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00D0DEB0"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7FBB990"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3F0AA8EC"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6FF4259"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9A1174A"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4074C40"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7704E8F8" w14:textId="77777777" w:rsidR="003D3C64" w:rsidRPr="00B20AE8" w:rsidRDefault="003D3C64" w:rsidP="003D3C64">
            <w:pPr>
              <w:pStyle w:val="TAC"/>
            </w:pPr>
          </w:p>
        </w:tc>
      </w:tr>
      <w:tr w:rsidR="003D3C64" w:rsidRPr="00B20AE8" w14:paraId="611CE94F"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0B6FA3"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43C67351"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F42BF9F"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2EBDFE65"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9D5350B"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360C45C"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259BD57"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7C163C2" w14:textId="77777777" w:rsidR="003D3C64" w:rsidRPr="00B20AE8" w:rsidRDefault="003D3C64" w:rsidP="003D3C64">
            <w:pPr>
              <w:pStyle w:val="TAC"/>
            </w:pPr>
          </w:p>
        </w:tc>
      </w:tr>
      <w:tr w:rsidR="003D3C64" w:rsidRPr="00B20AE8" w14:paraId="7683E557"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F78C2" w14:textId="77777777" w:rsidR="003D3C64" w:rsidRPr="00B20AE8" w:rsidRDefault="003D3C64" w:rsidP="003D3C6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1386406"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B6200D6"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39C6F699"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0EF11CB"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E8A53CB"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BD4B51" w14:textId="77777777" w:rsidR="003D3C64" w:rsidRPr="00B20AE8" w:rsidRDefault="003D3C64" w:rsidP="003D3C64">
            <w:pPr>
              <w:pStyle w:val="TAC"/>
              <w:rPr>
                <w:lang w:eastAsia="zh-CN"/>
              </w:rPr>
            </w:pPr>
            <w:r w:rsidRPr="00B20AE8">
              <w:rPr>
                <w:lang w:eastAsia="zh-CN"/>
              </w:rPr>
              <w:t>-69.4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7FF4195" w14:textId="77777777" w:rsidR="003D3C64" w:rsidRPr="00B20AE8" w:rsidRDefault="003D3C64" w:rsidP="003D3C64">
            <w:pPr>
              <w:pStyle w:val="TAC"/>
            </w:pPr>
            <w:r w:rsidRPr="00B20AE8">
              <w:rPr>
                <w:lang w:eastAsia="zh-CN"/>
              </w:rPr>
              <w:t>AWGN</w:t>
            </w:r>
          </w:p>
        </w:tc>
      </w:tr>
      <w:tr w:rsidR="003D3C64" w:rsidRPr="00B20AE8" w14:paraId="5BFC30F5"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3D02303E"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18019B42"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ADF990"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7D4BC0D5"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E319C12"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03D3F93"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8BCA67F"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384C238A" w14:textId="77777777" w:rsidR="003D3C64" w:rsidRPr="00B20AE8" w:rsidRDefault="003D3C64" w:rsidP="003D3C64">
            <w:pPr>
              <w:pStyle w:val="TAC"/>
            </w:pPr>
          </w:p>
        </w:tc>
      </w:tr>
      <w:tr w:rsidR="003D3C64" w:rsidRPr="00B20AE8" w14:paraId="02BB0FAB"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4EF204F"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14B779D4"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DC968B2"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12C254BA"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43911CD"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C6CC215"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5E8CF3"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5220A3" w14:textId="77777777" w:rsidR="003D3C64" w:rsidRPr="00B20AE8" w:rsidRDefault="003D3C64" w:rsidP="003D3C64">
            <w:pPr>
              <w:pStyle w:val="TAC"/>
            </w:pPr>
          </w:p>
        </w:tc>
      </w:tr>
      <w:tr w:rsidR="003D3C64" w:rsidRPr="00B20AE8" w14:paraId="7045B566"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D54CFBD" w14:textId="77777777" w:rsidR="003D3C64" w:rsidRPr="00B20AE8" w:rsidRDefault="003D3C64" w:rsidP="003D3C6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9B25D7B"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AB8FDAA"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55E8559F"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D29A00F"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0EE3D7C"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B99650" w14:textId="77777777" w:rsidR="003D3C64" w:rsidRPr="00B20AE8" w:rsidRDefault="003D3C64" w:rsidP="003D3C64">
            <w:pPr>
              <w:pStyle w:val="TAC"/>
              <w:rPr>
                <w:lang w:eastAsia="zh-CN"/>
              </w:rPr>
            </w:pPr>
            <w:r w:rsidRPr="00B20AE8">
              <w:rPr>
                <w:lang w:eastAsia="zh-CN"/>
              </w:rPr>
              <w:t>-68.1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0C853DB" w14:textId="77777777" w:rsidR="003D3C64" w:rsidRPr="00B20AE8" w:rsidRDefault="003D3C64" w:rsidP="003D3C64">
            <w:pPr>
              <w:pStyle w:val="TAC"/>
            </w:pPr>
            <w:r w:rsidRPr="00B20AE8">
              <w:rPr>
                <w:lang w:eastAsia="zh-CN"/>
              </w:rPr>
              <w:t>AWGN</w:t>
            </w:r>
          </w:p>
        </w:tc>
      </w:tr>
      <w:tr w:rsidR="003D3C64" w:rsidRPr="00B20AE8" w14:paraId="17D3F13D"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3D4CF6C7"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4CA3F959"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9A1A8FE"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59DCF40F"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C8BD0D9"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AD7CFCC"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44BC370"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1995831F" w14:textId="77777777" w:rsidR="003D3C64" w:rsidRPr="00B20AE8" w:rsidRDefault="003D3C64" w:rsidP="003D3C64">
            <w:pPr>
              <w:pStyle w:val="TAC"/>
            </w:pPr>
          </w:p>
        </w:tc>
      </w:tr>
      <w:tr w:rsidR="003D3C64" w:rsidRPr="00B20AE8" w14:paraId="2A9BF59E"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8DA74BF"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2FBD9715"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759D65A"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6C80E660"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812ED1C"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91F04F0"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0D6D1D"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C1FCA2D" w14:textId="77777777" w:rsidR="003D3C64" w:rsidRPr="00B20AE8" w:rsidRDefault="003D3C64" w:rsidP="003D3C64">
            <w:pPr>
              <w:pStyle w:val="TAC"/>
            </w:pPr>
          </w:p>
        </w:tc>
      </w:tr>
      <w:tr w:rsidR="003D3C64" w:rsidRPr="00B20AE8" w14:paraId="24D09551"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C2A7D00" w14:textId="77777777" w:rsidR="003D3C64" w:rsidRPr="00B20AE8" w:rsidRDefault="003D3C64" w:rsidP="003D3C6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450A313B"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0F822C"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75018E60"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7BFE226"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753AD95"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0372EE7" w14:textId="77777777" w:rsidR="003D3C64" w:rsidRPr="00B20AE8" w:rsidRDefault="003D3C64" w:rsidP="003D3C64">
            <w:pPr>
              <w:pStyle w:val="TAC"/>
              <w:rPr>
                <w:lang w:eastAsia="zh-CN"/>
              </w:rPr>
            </w:pPr>
            <w:r w:rsidRPr="00B20AE8">
              <w:rPr>
                <w:lang w:eastAsia="zh-CN"/>
              </w:rPr>
              <w:t>-67.</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00F44D6" w14:textId="77777777" w:rsidR="003D3C64" w:rsidRPr="00B20AE8" w:rsidRDefault="003D3C64" w:rsidP="003D3C64">
            <w:pPr>
              <w:pStyle w:val="TAC"/>
            </w:pPr>
            <w:r w:rsidRPr="00B20AE8">
              <w:rPr>
                <w:lang w:eastAsia="zh-CN"/>
              </w:rPr>
              <w:t>AWGN</w:t>
            </w:r>
          </w:p>
        </w:tc>
      </w:tr>
      <w:tr w:rsidR="003D3C64" w:rsidRPr="00B20AE8" w14:paraId="0E434B4D"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70FD1A84"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38EF2ED8"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AE4D5BB"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47E848CA"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53D4FC4"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C29D8A4"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68B52A"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17FADED5" w14:textId="77777777" w:rsidR="003D3C64" w:rsidRPr="00B20AE8" w:rsidRDefault="003D3C64" w:rsidP="003D3C64">
            <w:pPr>
              <w:pStyle w:val="TAC"/>
            </w:pPr>
          </w:p>
        </w:tc>
      </w:tr>
      <w:tr w:rsidR="003D3C64" w:rsidRPr="00B20AE8" w14:paraId="7E58AC91"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AC8C1C"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6487DE6B"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6C9D51"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20DBFC3A"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26801B5"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B163EEA"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787FC1"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CCA0CC4" w14:textId="77777777" w:rsidR="003D3C64" w:rsidRPr="00B20AE8" w:rsidRDefault="003D3C64" w:rsidP="003D3C64">
            <w:pPr>
              <w:pStyle w:val="TAC"/>
            </w:pPr>
          </w:p>
        </w:tc>
      </w:tr>
      <w:tr w:rsidR="003D3C64" w:rsidRPr="00B20AE8" w14:paraId="162F7054"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E13010" w14:textId="77777777" w:rsidR="003D3C64" w:rsidRPr="00B20AE8" w:rsidRDefault="003D3C64" w:rsidP="003D3C6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BFD932E"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A041C7B"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3AC5938B"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8BA14CF"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5BD36D2"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ECE629" w14:textId="77777777" w:rsidR="003D3C64" w:rsidRPr="00B20AE8" w:rsidRDefault="003D3C64" w:rsidP="003D3C64">
            <w:pPr>
              <w:pStyle w:val="TAC"/>
              <w:rPr>
                <w:lang w:eastAsia="zh-CN"/>
              </w:rPr>
            </w:pPr>
            <w:r w:rsidRPr="00B20AE8">
              <w:rPr>
                <w:lang w:eastAsia="zh-CN"/>
              </w:rPr>
              <w:t>-66.</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46A4DD" w14:textId="77777777" w:rsidR="003D3C64" w:rsidRPr="00B20AE8" w:rsidRDefault="003D3C64" w:rsidP="003D3C64">
            <w:pPr>
              <w:pStyle w:val="TAC"/>
              <w:rPr>
                <w:lang w:eastAsia="zh-CN"/>
              </w:rPr>
            </w:pPr>
            <w:r w:rsidRPr="00B20AE8">
              <w:rPr>
                <w:lang w:eastAsia="zh-CN"/>
              </w:rPr>
              <w:t>AWGN</w:t>
            </w:r>
          </w:p>
        </w:tc>
      </w:tr>
      <w:tr w:rsidR="003D3C64" w:rsidRPr="00B20AE8" w14:paraId="045F6BED"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F50947"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3771BC90"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5BBD00"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576E76ED"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3D53857"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DF3E11"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05CF18F"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BDD8E" w14:textId="77777777" w:rsidR="003D3C64" w:rsidRPr="00B20AE8" w:rsidRDefault="003D3C64" w:rsidP="003D3C64">
            <w:pPr>
              <w:pStyle w:val="TAC"/>
            </w:pPr>
          </w:p>
        </w:tc>
      </w:tr>
      <w:tr w:rsidR="003D3C64" w:rsidRPr="00B20AE8" w14:paraId="6E80FD67"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BC26AE" w14:textId="77777777" w:rsidR="003D3C64" w:rsidRPr="00B20AE8" w:rsidRDefault="003D3C64" w:rsidP="003D3C6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C24DB45"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CFCBBCA"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56BCE011"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6ECC20C"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3DCFFFA"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0550DD0" w14:textId="77777777" w:rsidR="003D3C64" w:rsidRPr="00B20AE8" w:rsidRDefault="003D3C64" w:rsidP="003D3C64">
            <w:pPr>
              <w:pStyle w:val="TAC"/>
              <w:rPr>
                <w:lang w:eastAsia="zh-CN"/>
              </w:rPr>
            </w:pPr>
            <w:r w:rsidRPr="00B20AE8">
              <w:rPr>
                <w:lang w:eastAsia="zh-CN"/>
              </w:rPr>
              <w:t>-65.</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9FF9EEE" w14:textId="77777777" w:rsidR="003D3C64" w:rsidRPr="00B20AE8" w:rsidRDefault="003D3C64" w:rsidP="003D3C64">
            <w:pPr>
              <w:pStyle w:val="TAC"/>
              <w:rPr>
                <w:lang w:eastAsia="zh-CN"/>
              </w:rPr>
            </w:pPr>
            <w:r w:rsidRPr="00B20AE8">
              <w:rPr>
                <w:lang w:eastAsia="zh-CN"/>
              </w:rPr>
              <w:t>AWGN</w:t>
            </w:r>
          </w:p>
        </w:tc>
      </w:tr>
      <w:tr w:rsidR="003D3C64" w:rsidRPr="00B20AE8" w14:paraId="213DCE6E"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5865CAA"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6E9DD686"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83BBAAE"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6675838B"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5445FA3"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B15B885"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54AB05"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A31BD74" w14:textId="77777777" w:rsidR="003D3C64" w:rsidRPr="00B20AE8" w:rsidRDefault="003D3C64" w:rsidP="003D3C64">
            <w:pPr>
              <w:pStyle w:val="TAC"/>
            </w:pPr>
          </w:p>
        </w:tc>
      </w:tr>
      <w:tr w:rsidR="003D3C64" w:rsidRPr="00B20AE8" w14:paraId="032A4ED3"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2509C8" w14:textId="77777777" w:rsidR="003D3C64" w:rsidRPr="00B20AE8" w:rsidRDefault="003D3C64" w:rsidP="003D3C6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6F523DC"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6D7F78"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04C0028D"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52E9AB0"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7F12601"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94BECEB" w14:textId="77777777" w:rsidR="003D3C64" w:rsidRPr="00B20AE8" w:rsidRDefault="003D3C64" w:rsidP="003D3C64">
            <w:pPr>
              <w:pStyle w:val="TAC"/>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CCFD9C" w14:textId="77777777" w:rsidR="003D3C64" w:rsidRPr="00B20AE8" w:rsidRDefault="003D3C64" w:rsidP="003D3C64">
            <w:pPr>
              <w:pStyle w:val="TAC"/>
              <w:rPr>
                <w:lang w:eastAsia="zh-CN"/>
              </w:rPr>
            </w:pPr>
            <w:r w:rsidRPr="00B20AE8">
              <w:rPr>
                <w:lang w:eastAsia="zh-CN"/>
              </w:rPr>
              <w:t>AWGN</w:t>
            </w:r>
          </w:p>
        </w:tc>
      </w:tr>
      <w:tr w:rsidR="003D3C64" w:rsidRPr="00B20AE8" w14:paraId="016F086D"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1E9F97"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76DD1A67"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B4ADB3F"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21C9B191"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1ADCB8F"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3671C85"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5BDDF8C"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035F7C5" w14:textId="77777777" w:rsidR="003D3C64" w:rsidRPr="00B20AE8" w:rsidRDefault="003D3C64" w:rsidP="003D3C64">
            <w:pPr>
              <w:pStyle w:val="TAC"/>
            </w:pPr>
          </w:p>
        </w:tc>
      </w:tr>
      <w:tr w:rsidR="003D3C64" w:rsidRPr="00B20AE8" w14:paraId="7C325DC3"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BA2F87E" w14:textId="77777777" w:rsidR="003D3C64" w:rsidRPr="00B20AE8" w:rsidRDefault="003D3C64" w:rsidP="003D3C6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5623CAC5"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626DA78"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0B980929"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2A41C05"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CD3D983"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64C4D6E" w14:textId="77777777" w:rsidR="003D3C64" w:rsidRPr="00B20AE8" w:rsidRDefault="003D3C64" w:rsidP="003D3C64">
            <w:pPr>
              <w:pStyle w:val="TAC"/>
              <w:rPr>
                <w:lang w:eastAsia="zh-CN"/>
              </w:rPr>
            </w:pPr>
            <w:r w:rsidRPr="00B20AE8">
              <w:rPr>
                <w:lang w:eastAsia="zh-CN"/>
              </w:rPr>
              <w:t>-64.</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84362CE" w14:textId="77777777" w:rsidR="003D3C64" w:rsidRPr="00B20AE8" w:rsidRDefault="003D3C64" w:rsidP="003D3C64">
            <w:pPr>
              <w:pStyle w:val="TAC"/>
              <w:rPr>
                <w:lang w:eastAsia="zh-CN"/>
              </w:rPr>
            </w:pPr>
            <w:r w:rsidRPr="00B20AE8">
              <w:rPr>
                <w:lang w:eastAsia="zh-CN"/>
              </w:rPr>
              <w:t>AWGN</w:t>
            </w:r>
          </w:p>
        </w:tc>
      </w:tr>
      <w:tr w:rsidR="003D3C64" w:rsidRPr="00B20AE8" w14:paraId="1927FB5C"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343F561"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512967AC"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7B1EBB"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5A56BF54"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CF6D9B9"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50B70BD" w14:textId="77777777" w:rsidR="003D3C64" w:rsidRPr="00B20AE8" w:rsidRDefault="003D3C64" w:rsidP="003D3C6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F0D708"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C76159D" w14:textId="77777777" w:rsidR="003D3C64" w:rsidRPr="00B20AE8" w:rsidRDefault="003D3C64" w:rsidP="003D3C64">
            <w:pPr>
              <w:pStyle w:val="TAC"/>
            </w:pPr>
          </w:p>
        </w:tc>
      </w:tr>
      <w:tr w:rsidR="003D3C64" w:rsidRPr="00B20AE8" w14:paraId="219C32D9"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E2AB4D" w14:textId="77777777" w:rsidR="003D3C64" w:rsidRPr="00B20AE8" w:rsidRDefault="003D3C64" w:rsidP="003D3C6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BD26942"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1D0357"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2E15C58C" w14:textId="77777777" w:rsidR="003D3C64" w:rsidRPr="00B20AE8" w:rsidRDefault="003D3C64" w:rsidP="003D3C64">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4485465"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5DA6A94" w14:textId="77777777" w:rsidR="003D3C64" w:rsidRPr="00B20AE8" w:rsidRDefault="003D3C64" w:rsidP="003D3C6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778F9" w14:textId="77777777" w:rsidR="003D3C64" w:rsidRPr="00B20AE8" w:rsidRDefault="003D3C64" w:rsidP="003D3C64">
            <w:pPr>
              <w:pStyle w:val="TAC"/>
              <w:rPr>
                <w:lang w:eastAsia="zh-CN"/>
              </w:rPr>
            </w:pPr>
            <w:r w:rsidRPr="00B20AE8">
              <w:rPr>
                <w:lang w:eastAsia="zh-CN"/>
              </w:rPr>
              <w:t>-64.1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628ADB1" w14:textId="77777777" w:rsidR="003D3C64" w:rsidRPr="00B20AE8" w:rsidRDefault="003D3C64" w:rsidP="003D3C64">
            <w:pPr>
              <w:pStyle w:val="TAC"/>
              <w:rPr>
                <w:lang w:eastAsia="zh-CN"/>
              </w:rPr>
            </w:pPr>
            <w:r w:rsidRPr="00B20AE8">
              <w:rPr>
                <w:lang w:eastAsia="zh-CN"/>
              </w:rPr>
              <w:t>AWGN</w:t>
            </w:r>
          </w:p>
        </w:tc>
      </w:tr>
      <w:tr w:rsidR="003D3C64" w:rsidRPr="00B20AE8" w14:paraId="23B91B40"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57769E"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366E3F53" w14:textId="77777777" w:rsidR="003D3C64" w:rsidRPr="00B20AE8" w:rsidRDefault="003D3C64" w:rsidP="003D3C6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E802846" w14:textId="77777777" w:rsidR="003D3C64" w:rsidRPr="00B20AE8" w:rsidRDefault="003D3C64" w:rsidP="003D3C64">
            <w:pPr>
              <w:pStyle w:val="TAC"/>
              <w:rPr>
                <w:rFonts w:cs="Arial"/>
                <w:szCs w:val="18"/>
              </w:rPr>
            </w:pPr>
            <w:r w:rsidRPr="00B20AE8">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tcPr>
          <w:p w14:paraId="5595D47A" w14:textId="77777777" w:rsidR="003D3C64" w:rsidRPr="00B20AE8" w:rsidRDefault="003D3C64" w:rsidP="003D3C64">
            <w:pPr>
              <w:pStyle w:val="TAC"/>
              <w:rPr>
                <w:rFonts w:cs="Arial"/>
                <w:szCs w:val="18"/>
              </w:rPr>
            </w:pPr>
            <w:r w:rsidRPr="00B20AE8">
              <w:rPr>
                <w:rFonts w:eastAsia="SimSun" w:cs="Arial"/>
                <w:szCs w:val="18"/>
              </w:rPr>
              <w:t>-59.5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0053E5C" w14:textId="77777777" w:rsidR="003D3C64" w:rsidRPr="00B20AE8" w:rsidRDefault="003D3C64" w:rsidP="003D3C64">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4363ACC" w14:textId="77777777" w:rsidR="003D3C64" w:rsidRPr="00B20AE8" w:rsidRDefault="003D3C64" w:rsidP="003D3C64">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7A62D2"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2E13C5" w14:textId="77777777" w:rsidR="003D3C64" w:rsidRPr="00B20AE8" w:rsidRDefault="003D3C64" w:rsidP="003D3C64">
            <w:pPr>
              <w:pStyle w:val="TAC"/>
            </w:pPr>
          </w:p>
        </w:tc>
      </w:tr>
      <w:tr w:rsidR="00C25FB6" w:rsidRPr="00B20AE8" w14:paraId="1C715B83" w14:textId="77777777" w:rsidTr="006A2BF1">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14:paraId="0F571FF3" w14:textId="77777777" w:rsidR="00C25FB6" w:rsidRPr="00B20AE8" w:rsidRDefault="00C25FB6" w:rsidP="003D3C6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3D066D7" w14:textId="77777777" w:rsidR="00C25FB6" w:rsidRPr="00B20AE8" w:rsidRDefault="00C25FB6" w:rsidP="00C25FB6"/>
    <w:p w14:paraId="2D060D10" w14:textId="77777777" w:rsidR="00C25FB6" w:rsidRPr="00B20AE8" w:rsidRDefault="00C25FB6" w:rsidP="00C25FB6">
      <w:pPr>
        <w:pStyle w:val="TH"/>
      </w:pPr>
      <w:r w:rsidRPr="00B20AE8">
        <w:t>Table 7.4.5.3-3: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3D3C64" w:rsidRPr="00B20AE8" w14:paraId="35278B79"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C2FF92D" w14:textId="2944AD19" w:rsidR="003D3C64" w:rsidRPr="00B20AE8" w:rsidRDefault="003D3C64" w:rsidP="003D3C6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37770F6F" w14:textId="77777777" w:rsidR="003D3C64" w:rsidRPr="00B20AE8" w:rsidRDefault="003D3C64" w:rsidP="003D3C6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6D97F83A" w14:textId="77777777" w:rsidR="003D3C64" w:rsidRPr="00B20AE8" w:rsidRDefault="003D3C64" w:rsidP="003D3C64">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tcPr>
          <w:p w14:paraId="7A1AC047" w14:textId="77777777" w:rsidR="003D3C64" w:rsidRPr="00B20AE8" w:rsidRDefault="003D3C64" w:rsidP="003D3C6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6F4F63B1" w14:textId="65E1EACB" w:rsidR="003D3C64" w:rsidRPr="00B20AE8" w:rsidRDefault="003D3C64" w:rsidP="003D3C6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53B07FE6" w14:textId="77777777" w:rsidR="003D3C64" w:rsidRPr="00B20AE8" w:rsidRDefault="003D3C64" w:rsidP="003D3C64">
            <w:pPr>
              <w:pStyle w:val="TAH"/>
            </w:pPr>
            <w:r w:rsidRPr="00B20AE8">
              <w:t>Type of interfering signal</w:t>
            </w:r>
          </w:p>
        </w:tc>
      </w:tr>
      <w:tr w:rsidR="003D3C64" w:rsidRPr="00B20AE8" w14:paraId="7D07246A"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91E7088" w14:textId="4AB1657C" w:rsidR="003D3C64" w:rsidRPr="00B20AE8" w:rsidRDefault="003D3C64" w:rsidP="003D3C6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2FCFE780" w14:textId="77777777" w:rsidR="003D3C64" w:rsidRPr="00B20AE8" w:rsidRDefault="003D3C64" w:rsidP="003D3C6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55F0E806" w14:textId="77777777" w:rsidR="003D3C64" w:rsidRPr="00B20AE8" w:rsidRDefault="003D3C64" w:rsidP="003D3C64">
            <w:pPr>
              <w:pStyle w:val="TAH"/>
            </w:pPr>
          </w:p>
        </w:tc>
        <w:tc>
          <w:tcPr>
            <w:tcW w:w="1418" w:type="dxa"/>
            <w:tcBorders>
              <w:top w:val="single" w:sz="4" w:space="0" w:color="auto"/>
              <w:left w:val="single" w:sz="4" w:space="0" w:color="auto"/>
              <w:bottom w:val="single" w:sz="4" w:space="0" w:color="auto"/>
              <w:right w:val="single" w:sz="4" w:space="0" w:color="auto"/>
            </w:tcBorders>
          </w:tcPr>
          <w:p w14:paraId="160215CF" w14:textId="77777777" w:rsidR="003D3C64" w:rsidRPr="00B20AE8" w:rsidRDefault="003D3C64" w:rsidP="003D3C64">
            <w:pPr>
              <w:pStyle w:val="TAH"/>
            </w:pPr>
            <w:r w:rsidRPr="00B20AE8">
              <w:t>f ≤ 3.0 GHz</w:t>
            </w:r>
          </w:p>
        </w:tc>
        <w:tc>
          <w:tcPr>
            <w:tcW w:w="1418" w:type="dxa"/>
            <w:tcBorders>
              <w:top w:val="single" w:sz="4" w:space="0" w:color="auto"/>
              <w:left w:val="single" w:sz="4" w:space="0" w:color="auto"/>
              <w:bottom w:val="single" w:sz="4" w:space="0" w:color="auto"/>
              <w:right w:val="single" w:sz="4" w:space="0" w:color="auto"/>
            </w:tcBorders>
          </w:tcPr>
          <w:p w14:paraId="690B61B1" w14:textId="77777777" w:rsidR="003D3C64" w:rsidRPr="00B20AE8" w:rsidRDefault="003D3C64" w:rsidP="003D3C64">
            <w:pPr>
              <w:pStyle w:val="TAH"/>
            </w:pPr>
            <w:r w:rsidRPr="00B20AE8">
              <w:t>3.0 GHz &lt; f ≤ 4.2 GHz</w:t>
            </w:r>
          </w:p>
        </w:tc>
        <w:tc>
          <w:tcPr>
            <w:tcW w:w="1418" w:type="dxa"/>
            <w:tcBorders>
              <w:top w:val="single" w:sz="4" w:space="0" w:color="auto"/>
              <w:left w:val="single" w:sz="4" w:space="0" w:color="auto"/>
              <w:bottom w:val="single" w:sz="4" w:space="0" w:color="auto"/>
              <w:right w:val="single" w:sz="4" w:space="0" w:color="auto"/>
            </w:tcBorders>
          </w:tcPr>
          <w:p w14:paraId="74AFA5AE" w14:textId="77777777" w:rsidR="003D3C64" w:rsidRPr="00B20AE8" w:rsidRDefault="003D3C64" w:rsidP="003D3C64">
            <w:pPr>
              <w:pStyle w:val="TAH"/>
            </w:pPr>
            <w:r w:rsidRPr="00B20AE8">
              <w:t>4.2 GHz &lt; f ≤ 6.0 GHz</w:t>
            </w:r>
          </w:p>
        </w:tc>
        <w:tc>
          <w:tcPr>
            <w:tcW w:w="1266" w:type="dxa"/>
            <w:tcBorders>
              <w:top w:val="nil"/>
              <w:left w:val="single" w:sz="4" w:space="0" w:color="auto"/>
              <w:bottom w:val="single" w:sz="4" w:space="0" w:color="auto"/>
              <w:right w:val="single" w:sz="4" w:space="0" w:color="auto"/>
            </w:tcBorders>
            <w:shd w:val="clear" w:color="auto" w:fill="auto"/>
          </w:tcPr>
          <w:p w14:paraId="1173F103" w14:textId="26F96A21" w:rsidR="003D3C64" w:rsidRPr="00B20AE8" w:rsidRDefault="003D3C64" w:rsidP="003D3C6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27F1A9AD" w14:textId="77777777" w:rsidR="003D3C64" w:rsidRPr="00B20AE8" w:rsidRDefault="003D3C64" w:rsidP="003D3C64">
            <w:pPr>
              <w:pStyle w:val="TAH"/>
            </w:pPr>
          </w:p>
        </w:tc>
      </w:tr>
      <w:tr w:rsidR="003D3C64" w:rsidRPr="00B20AE8" w14:paraId="05E65C6D"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60CFD28" w14:textId="77777777" w:rsidR="003D3C64" w:rsidRPr="00B20AE8" w:rsidRDefault="003D3C64" w:rsidP="003D3C6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B58AABF" w14:textId="77777777" w:rsidR="003D3C64" w:rsidRPr="00B20AE8" w:rsidRDefault="003D3C64" w:rsidP="003D3C6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39B123D" w14:textId="77777777" w:rsidR="003D3C64" w:rsidRPr="00B20AE8" w:rsidRDefault="003D3C64" w:rsidP="003D3C64">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tcPr>
          <w:p w14:paraId="4F17987C" w14:textId="77777777" w:rsidR="003D3C64" w:rsidRPr="00B20AE8" w:rsidRDefault="003D3C64" w:rsidP="003D3C64">
            <w:pPr>
              <w:pStyle w:val="TAC"/>
              <w:rPr>
                <w:vertAlign w:val="subscript"/>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7419D38" w14:textId="77777777" w:rsidR="003D3C64" w:rsidRPr="00B20AE8" w:rsidRDefault="003D3C64" w:rsidP="003D3C64">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B3954D3" w14:textId="77777777" w:rsidR="003D3C64" w:rsidRPr="00B20AE8" w:rsidRDefault="003D3C64" w:rsidP="003D3C6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77D036" w14:textId="77777777" w:rsidR="003D3C64" w:rsidRPr="00B20AE8" w:rsidRDefault="003D3C64" w:rsidP="003D3C64">
            <w:pPr>
              <w:pStyle w:val="TAC"/>
              <w:rPr>
                <w:lang w:eastAsia="zh-CN"/>
              </w:rPr>
            </w:pPr>
            <w:r w:rsidRPr="00B20AE8">
              <w:rPr>
                <w:lang w:eastAsia="zh-CN"/>
              </w:rPr>
              <w:t>-74.5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7B6BE0" w14:textId="77777777" w:rsidR="003D3C64" w:rsidRPr="00B20AE8" w:rsidRDefault="003D3C64" w:rsidP="003D3C64">
            <w:pPr>
              <w:pStyle w:val="TAC"/>
              <w:rPr>
                <w:lang w:eastAsia="zh-CN"/>
              </w:rPr>
            </w:pPr>
            <w:r w:rsidRPr="00B20AE8">
              <w:rPr>
                <w:lang w:eastAsia="zh-CN"/>
              </w:rPr>
              <w:t>AWGN</w:t>
            </w:r>
          </w:p>
        </w:tc>
      </w:tr>
      <w:tr w:rsidR="003D3C64" w:rsidRPr="00B20AE8" w14:paraId="712DA142"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747239"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1B4EF07E" w14:textId="77777777" w:rsidR="003D3C64" w:rsidRPr="00B20AE8" w:rsidRDefault="003D3C64" w:rsidP="003D3C6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E6CC7F2" w14:textId="77777777" w:rsidR="003D3C64" w:rsidRPr="00B20AE8" w:rsidRDefault="003D3C64" w:rsidP="003D3C64">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tcPr>
          <w:p w14:paraId="6E3F7543" w14:textId="77777777" w:rsidR="003D3C64" w:rsidRPr="00B20AE8" w:rsidRDefault="003D3C64" w:rsidP="003D3C64">
            <w:pPr>
              <w:pStyle w:val="TAC"/>
              <w:rPr>
                <w:vertAlign w:val="subscript"/>
                <w:lang w:eastAsia="zh-CN"/>
              </w:rPr>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3829031"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2E25D3A"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1F411B"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1163C6" w14:textId="77777777" w:rsidR="003D3C64" w:rsidRPr="00B20AE8" w:rsidRDefault="003D3C64" w:rsidP="003D3C64">
            <w:pPr>
              <w:pStyle w:val="TAC"/>
            </w:pPr>
          </w:p>
        </w:tc>
      </w:tr>
      <w:tr w:rsidR="003D3C64" w:rsidRPr="00B20AE8" w14:paraId="3706AFF9"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E904467" w14:textId="77777777" w:rsidR="003D3C64" w:rsidRPr="00B20AE8" w:rsidRDefault="003D3C64" w:rsidP="003D3C6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7F9D251E" w14:textId="77777777" w:rsidR="003D3C64" w:rsidRPr="00B20AE8" w:rsidRDefault="003D3C64" w:rsidP="003D3C6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A5D9EC" w14:textId="77777777" w:rsidR="003D3C64" w:rsidRPr="00B20AE8" w:rsidRDefault="003D3C64" w:rsidP="003D3C64">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tcPr>
          <w:p w14:paraId="57A60D79" w14:textId="77777777" w:rsidR="003D3C64" w:rsidRPr="00B20AE8" w:rsidRDefault="003D3C64" w:rsidP="003D3C64">
            <w:pPr>
              <w:pStyle w:val="TAC"/>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85FB386" w14:textId="77777777" w:rsidR="003D3C64" w:rsidRPr="00B20AE8" w:rsidRDefault="003D3C64" w:rsidP="003D3C64">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A76E9FB" w14:textId="77777777" w:rsidR="003D3C64" w:rsidRPr="00B20AE8" w:rsidRDefault="003D3C64" w:rsidP="003D3C6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EFB14E8" w14:textId="77777777" w:rsidR="003D3C64" w:rsidRPr="00B20AE8" w:rsidRDefault="003D3C64" w:rsidP="003D3C64">
            <w:pPr>
              <w:pStyle w:val="TAC"/>
              <w:rPr>
                <w:lang w:eastAsia="zh-CN"/>
              </w:rPr>
            </w:pPr>
            <w:r w:rsidRPr="00B20AE8">
              <w:rPr>
                <w:lang w:eastAsia="zh-CN"/>
              </w:rPr>
              <w:t>-71.3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5DD023" w14:textId="77777777" w:rsidR="003D3C64" w:rsidRPr="00B20AE8" w:rsidRDefault="003D3C64" w:rsidP="003D3C64">
            <w:pPr>
              <w:pStyle w:val="TAC"/>
            </w:pPr>
            <w:r w:rsidRPr="00B20AE8">
              <w:rPr>
                <w:lang w:eastAsia="zh-CN"/>
              </w:rPr>
              <w:t>AWGN</w:t>
            </w:r>
          </w:p>
        </w:tc>
      </w:tr>
      <w:tr w:rsidR="003D3C64" w:rsidRPr="00B20AE8" w14:paraId="591320F3"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1699B49B"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21B26D49" w14:textId="77777777" w:rsidR="003D3C64" w:rsidRPr="00B20AE8" w:rsidRDefault="003D3C64" w:rsidP="003D3C6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174E3A" w14:textId="77777777" w:rsidR="003D3C64" w:rsidRPr="00B20AE8" w:rsidRDefault="003D3C64" w:rsidP="003D3C64">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tcPr>
          <w:p w14:paraId="7A20F68F"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D9FD6F1"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805B34A"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BC129E"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63233773" w14:textId="77777777" w:rsidR="003D3C64" w:rsidRPr="00B20AE8" w:rsidRDefault="003D3C64" w:rsidP="003D3C64">
            <w:pPr>
              <w:pStyle w:val="TAC"/>
            </w:pPr>
          </w:p>
        </w:tc>
      </w:tr>
      <w:tr w:rsidR="003D3C64" w:rsidRPr="00B20AE8" w14:paraId="62C16176"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DE3F2E0"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3CE96B18" w14:textId="77777777" w:rsidR="003D3C64" w:rsidRPr="00B20AE8" w:rsidRDefault="003D3C64" w:rsidP="003D3C6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1BE4AE3" w14:textId="77777777" w:rsidR="003D3C64" w:rsidRPr="00B20AE8" w:rsidRDefault="003D3C64" w:rsidP="003D3C64">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tcPr>
          <w:p w14:paraId="5C4BD821" w14:textId="77777777" w:rsidR="003D3C64" w:rsidRPr="00B20AE8" w:rsidRDefault="003D3C64" w:rsidP="003D3C64">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4AF58E1" w14:textId="77777777" w:rsidR="003D3C64" w:rsidRPr="00B20AE8" w:rsidRDefault="003D3C64" w:rsidP="003D3C64">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5F1A959" w14:textId="77777777" w:rsidR="003D3C64" w:rsidRPr="00B20AE8" w:rsidRDefault="003D3C64" w:rsidP="003D3C6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FA8D9B"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737B8" w14:textId="77777777" w:rsidR="003D3C64" w:rsidRPr="00B20AE8" w:rsidRDefault="003D3C64" w:rsidP="003D3C64">
            <w:pPr>
              <w:pStyle w:val="TAC"/>
            </w:pPr>
          </w:p>
        </w:tc>
      </w:tr>
      <w:tr w:rsidR="003D3C64" w:rsidRPr="00B20AE8" w14:paraId="4A9F91AA"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C4E0FB" w14:textId="77777777" w:rsidR="003D3C64" w:rsidRPr="00B20AE8" w:rsidRDefault="003D3C64" w:rsidP="003D3C6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EF7D35A" w14:textId="77777777" w:rsidR="003D3C64" w:rsidRPr="00B20AE8" w:rsidRDefault="003D3C64" w:rsidP="003D3C6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473F930" w14:textId="77777777" w:rsidR="003D3C64" w:rsidRPr="00B20AE8" w:rsidRDefault="003D3C64" w:rsidP="003D3C64">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tcPr>
          <w:p w14:paraId="202B89F2" w14:textId="77777777" w:rsidR="003D3C64" w:rsidRPr="00B20AE8" w:rsidRDefault="003D3C64" w:rsidP="003D3C64">
            <w:pPr>
              <w:pStyle w:val="TAC"/>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157C4C8" w14:textId="77777777" w:rsidR="003D3C64" w:rsidRPr="00B20AE8" w:rsidRDefault="003D3C64" w:rsidP="003D3C64">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F250B84" w14:textId="77777777" w:rsidR="003D3C64" w:rsidRPr="00B20AE8" w:rsidRDefault="003D3C64" w:rsidP="003D3C6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B379F25" w14:textId="77777777" w:rsidR="003D3C64" w:rsidRPr="00B20AE8" w:rsidRDefault="003D3C64" w:rsidP="003D3C64">
            <w:pPr>
              <w:pStyle w:val="TAC"/>
              <w:rPr>
                <w:lang w:eastAsia="zh-CN"/>
              </w:rPr>
            </w:pPr>
            <w:r w:rsidRPr="00B20AE8">
              <w:rPr>
                <w:lang w:eastAsia="zh-CN"/>
              </w:rPr>
              <w:t>-69.5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E12044" w14:textId="77777777" w:rsidR="003D3C64" w:rsidRPr="00B20AE8" w:rsidRDefault="003D3C64" w:rsidP="003D3C64">
            <w:pPr>
              <w:pStyle w:val="TAC"/>
            </w:pPr>
            <w:r w:rsidRPr="00B20AE8">
              <w:rPr>
                <w:lang w:eastAsia="zh-CN"/>
              </w:rPr>
              <w:t>AWGN</w:t>
            </w:r>
          </w:p>
        </w:tc>
      </w:tr>
      <w:tr w:rsidR="003D3C64" w:rsidRPr="00B20AE8" w14:paraId="1982F4CA"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66A4131A"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3F7DBF50" w14:textId="77777777" w:rsidR="003D3C64" w:rsidRPr="00B20AE8" w:rsidRDefault="003D3C64" w:rsidP="003D3C6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2124FF" w14:textId="77777777" w:rsidR="003D3C64" w:rsidRPr="00B20AE8" w:rsidRDefault="003D3C64" w:rsidP="003D3C64">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tcPr>
          <w:p w14:paraId="509528AC"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54626C1"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F496C8A" w14:textId="77777777" w:rsidR="003D3C64" w:rsidRPr="00B20AE8" w:rsidRDefault="003D3C64" w:rsidP="003D3C6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ED5CD56"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1B3348F7" w14:textId="77777777" w:rsidR="003D3C64" w:rsidRPr="00B20AE8" w:rsidRDefault="003D3C64" w:rsidP="003D3C64">
            <w:pPr>
              <w:pStyle w:val="TAC"/>
            </w:pPr>
          </w:p>
        </w:tc>
      </w:tr>
      <w:tr w:rsidR="003D3C64" w:rsidRPr="00B20AE8" w14:paraId="7AD9D278"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FF5A0AE"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1D220F00" w14:textId="77777777" w:rsidR="003D3C64" w:rsidRPr="00B20AE8" w:rsidRDefault="003D3C64" w:rsidP="003D3C6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EA63A08" w14:textId="77777777" w:rsidR="003D3C64" w:rsidRPr="00B20AE8" w:rsidRDefault="003D3C64" w:rsidP="003D3C64">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tcPr>
          <w:p w14:paraId="0A0D263E" w14:textId="77777777" w:rsidR="003D3C64" w:rsidRPr="00B20AE8" w:rsidRDefault="003D3C64" w:rsidP="003D3C64">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580CA20" w14:textId="77777777" w:rsidR="003D3C64" w:rsidRPr="00B20AE8" w:rsidRDefault="003D3C64" w:rsidP="003D3C64">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8D710E8" w14:textId="77777777" w:rsidR="003D3C64" w:rsidRPr="00B20AE8" w:rsidRDefault="003D3C64" w:rsidP="003D3C6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B0619B"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29D6288" w14:textId="77777777" w:rsidR="003D3C64" w:rsidRPr="00B20AE8" w:rsidRDefault="003D3C64" w:rsidP="003D3C64">
            <w:pPr>
              <w:pStyle w:val="TAC"/>
            </w:pPr>
          </w:p>
        </w:tc>
      </w:tr>
      <w:tr w:rsidR="003D3C64" w:rsidRPr="00B20AE8" w14:paraId="303B420E"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6C4859" w14:textId="77777777" w:rsidR="003D3C64" w:rsidRPr="00B20AE8" w:rsidRDefault="003D3C64" w:rsidP="003D3C6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2203077"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EFE633"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395F095F"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DF76000"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62A9559"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AB05DC3" w14:textId="77777777" w:rsidR="003D3C64" w:rsidRPr="00B20AE8" w:rsidRDefault="003D3C64" w:rsidP="003D3C64">
            <w:pPr>
              <w:pStyle w:val="TAC"/>
              <w:rPr>
                <w:lang w:eastAsia="zh-CN"/>
              </w:rPr>
            </w:pPr>
            <w:r w:rsidRPr="00B20AE8">
              <w:rPr>
                <w:lang w:eastAsia="zh-CN"/>
              </w:rPr>
              <w:t>-68.2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09C0EE" w14:textId="77777777" w:rsidR="003D3C64" w:rsidRPr="00B20AE8" w:rsidRDefault="003D3C64" w:rsidP="003D3C64">
            <w:pPr>
              <w:pStyle w:val="TAC"/>
            </w:pPr>
            <w:r w:rsidRPr="00B20AE8">
              <w:rPr>
                <w:lang w:eastAsia="zh-CN"/>
              </w:rPr>
              <w:t>AWGN</w:t>
            </w:r>
          </w:p>
        </w:tc>
      </w:tr>
      <w:tr w:rsidR="003D3C64" w:rsidRPr="00B20AE8" w14:paraId="3E437D5E"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6C61D386"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7FFC9D9B"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9375319"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7A7BAF6F"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6062EDB"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640795F"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27D2E6B"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276A90D8" w14:textId="77777777" w:rsidR="003D3C64" w:rsidRPr="00B20AE8" w:rsidRDefault="003D3C64" w:rsidP="003D3C64">
            <w:pPr>
              <w:pStyle w:val="TAC"/>
            </w:pPr>
          </w:p>
        </w:tc>
      </w:tr>
      <w:tr w:rsidR="003D3C64" w:rsidRPr="00B20AE8" w14:paraId="030ADB3B"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E2D6341"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6E4581DD"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3DF89"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72F38C78"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460C19F"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EF0A524"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0FC0848"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D68075" w14:textId="77777777" w:rsidR="003D3C64" w:rsidRPr="00B20AE8" w:rsidRDefault="003D3C64" w:rsidP="003D3C64">
            <w:pPr>
              <w:pStyle w:val="TAC"/>
            </w:pPr>
          </w:p>
        </w:tc>
      </w:tr>
      <w:tr w:rsidR="003D3C64" w:rsidRPr="00B20AE8" w14:paraId="7FECA7E5"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28907ED" w14:textId="77777777" w:rsidR="003D3C64" w:rsidRPr="00B20AE8" w:rsidRDefault="003D3C64" w:rsidP="003D3C6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E01F05B"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EBB0F"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420B0CC9"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CF648CC"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F53826A"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BF0136" w14:textId="77777777" w:rsidR="003D3C64" w:rsidRPr="00B20AE8" w:rsidRDefault="003D3C64" w:rsidP="003D3C64">
            <w:pPr>
              <w:pStyle w:val="TAC"/>
              <w:rPr>
                <w:lang w:eastAsia="zh-CN"/>
              </w:rPr>
            </w:pPr>
            <w:r w:rsidRPr="00B20AE8">
              <w:rPr>
                <w:lang w:eastAsia="zh-CN"/>
              </w:rPr>
              <w:t>-67.2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79E5341" w14:textId="77777777" w:rsidR="003D3C64" w:rsidRPr="00B20AE8" w:rsidRDefault="003D3C64" w:rsidP="003D3C64">
            <w:pPr>
              <w:pStyle w:val="TAC"/>
            </w:pPr>
            <w:r w:rsidRPr="00B20AE8">
              <w:rPr>
                <w:lang w:eastAsia="zh-CN"/>
              </w:rPr>
              <w:t>AWGN</w:t>
            </w:r>
          </w:p>
        </w:tc>
      </w:tr>
      <w:tr w:rsidR="003D3C64" w:rsidRPr="00B20AE8" w14:paraId="1FAEDF09"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34F200BE"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431338F0"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7C26B4"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5CE5A739"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14D1BC2"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62ECA74"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198A0D"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3AD1DA42" w14:textId="77777777" w:rsidR="003D3C64" w:rsidRPr="00B20AE8" w:rsidRDefault="003D3C64" w:rsidP="003D3C64">
            <w:pPr>
              <w:pStyle w:val="TAC"/>
            </w:pPr>
          </w:p>
        </w:tc>
      </w:tr>
      <w:tr w:rsidR="003D3C64" w:rsidRPr="00B20AE8" w14:paraId="58559B3C"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AF1392"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618E7D76"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2700543"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0E86BCAD"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200EA73"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82F210E"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31409C7"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2C7DC27" w14:textId="77777777" w:rsidR="003D3C64" w:rsidRPr="00B20AE8" w:rsidRDefault="003D3C64" w:rsidP="003D3C64">
            <w:pPr>
              <w:pStyle w:val="TAC"/>
            </w:pPr>
          </w:p>
        </w:tc>
      </w:tr>
      <w:tr w:rsidR="003D3C64" w:rsidRPr="00B20AE8" w14:paraId="348F1E37"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31292E" w14:textId="77777777" w:rsidR="003D3C64" w:rsidRPr="00B20AE8" w:rsidRDefault="003D3C64" w:rsidP="003D3C6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6405C87D"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CE94A23"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2CCDFBAE"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53D0951"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19B50BA"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74C369" w14:textId="77777777" w:rsidR="003D3C64" w:rsidRPr="00B20AE8" w:rsidRDefault="003D3C64" w:rsidP="003D3C64">
            <w:pPr>
              <w:pStyle w:val="TAC"/>
              <w:rPr>
                <w:lang w:eastAsia="zh-CN"/>
              </w:rPr>
            </w:pPr>
            <w:r w:rsidRPr="00B20AE8">
              <w:rPr>
                <w:lang w:eastAsia="zh-CN"/>
              </w:rPr>
              <w:t>-66.4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0799D29" w14:textId="77777777" w:rsidR="003D3C64" w:rsidRPr="00B20AE8" w:rsidRDefault="003D3C64" w:rsidP="003D3C64">
            <w:pPr>
              <w:pStyle w:val="TAC"/>
            </w:pPr>
            <w:r w:rsidRPr="00B20AE8">
              <w:rPr>
                <w:lang w:eastAsia="zh-CN"/>
              </w:rPr>
              <w:t>AWGN</w:t>
            </w:r>
          </w:p>
        </w:tc>
      </w:tr>
      <w:tr w:rsidR="003D3C64" w:rsidRPr="00B20AE8" w14:paraId="43491A40"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7186E22B"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5E9F82AE"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8653F2E"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4F3585C0"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58FFE0"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85D0826"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40E5021"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7424CFE9" w14:textId="77777777" w:rsidR="003D3C64" w:rsidRPr="00B20AE8" w:rsidRDefault="003D3C64" w:rsidP="003D3C64">
            <w:pPr>
              <w:pStyle w:val="TAC"/>
            </w:pPr>
          </w:p>
        </w:tc>
      </w:tr>
      <w:tr w:rsidR="003D3C64" w:rsidRPr="00B20AE8" w14:paraId="162A9185"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680E5C9"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79FC365E"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BBEB8FF"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3ECBEA6D"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FED1EA2"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6BCE7D2"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8163B42"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7EC0FE4" w14:textId="77777777" w:rsidR="003D3C64" w:rsidRPr="00B20AE8" w:rsidRDefault="003D3C64" w:rsidP="003D3C64">
            <w:pPr>
              <w:pStyle w:val="TAC"/>
            </w:pPr>
          </w:p>
        </w:tc>
      </w:tr>
      <w:tr w:rsidR="003D3C64" w:rsidRPr="00B20AE8" w14:paraId="78E15B7F"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A1D602C" w14:textId="77777777" w:rsidR="003D3C64" w:rsidRPr="00B20AE8" w:rsidRDefault="003D3C64" w:rsidP="003D3C6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3FF756A"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48400C"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10CDCC5A"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22550D1"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C9A3DA4"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3B7CA5" w14:textId="77777777" w:rsidR="003D3C64" w:rsidRPr="00B20AE8" w:rsidRDefault="003D3C64" w:rsidP="003D3C64">
            <w:pPr>
              <w:pStyle w:val="TAC"/>
              <w:rPr>
                <w:lang w:eastAsia="zh-CN"/>
              </w:rPr>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298507" w14:textId="77777777" w:rsidR="003D3C64" w:rsidRPr="00B20AE8" w:rsidRDefault="003D3C64" w:rsidP="003D3C64">
            <w:pPr>
              <w:pStyle w:val="TAC"/>
            </w:pPr>
            <w:r w:rsidRPr="00B20AE8">
              <w:rPr>
                <w:lang w:eastAsia="zh-CN"/>
              </w:rPr>
              <w:t>AWGN</w:t>
            </w:r>
          </w:p>
        </w:tc>
      </w:tr>
      <w:tr w:rsidR="003D3C64" w:rsidRPr="00B20AE8" w14:paraId="289A4CD5"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787FFDEF"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613DC21E"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94CE253"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3593536F"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FF49586"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5192B78"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1A562C1"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40CA3684" w14:textId="77777777" w:rsidR="003D3C64" w:rsidRPr="00B20AE8" w:rsidRDefault="003D3C64" w:rsidP="003D3C64">
            <w:pPr>
              <w:pStyle w:val="TAC"/>
            </w:pPr>
          </w:p>
        </w:tc>
      </w:tr>
      <w:tr w:rsidR="003D3C64" w:rsidRPr="00B20AE8" w14:paraId="4F335496"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825561"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1D124774"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14BDF1E"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36BB61A8"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D9E491D"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C67CAA1"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4D56E4F"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AF5B526" w14:textId="77777777" w:rsidR="003D3C64" w:rsidRPr="00B20AE8" w:rsidRDefault="003D3C64" w:rsidP="003D3C64">
            <w:pPr>
              <w:pStyle w:val="TAC"/>
            </w:pPr>
          </w:p>
        </w:tc>
      </w:tr>
      <w:tr w:rsidR="003D3C64" w:rsidRPr="00B20AE8" w14:paraId="700166B2"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F40D9E7" w14:textId="77777777" w:rsidR="003D3C64" w:rsidRPr="00B20AE8" w:rsidRDefault="003D3C64" w:rsidP="003D3C6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5F463D5" w14:textId="77777777" w:rsidR="003D3C64" w:rsidRPr="00B20AE8" w:rsidRDefault="003D3C64" w:rsidP="003D3C6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BA6D864" w14:textId="77777777" w:rsidR="003D3C64" w:rsidRPr="00B20AE8" w:rsidRDefault="003D3C64" w:rsidP="003D3C64">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tcPr>
          <w:p w14:paraId="0AC85178"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1EA139A"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BFEDED3"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BB7235D" w14:textId="77777777" w:rsidR="003D3C64" w:rsidRPr="00B20AE8" w:rsidRDefault="003D3C64" w:rsidP="003D3C64">
            <w:pPr>
              <w:pStyle w:val="TAC"/>
              <w:rPr>
                <w:lang w:eastAsia="zh-CN"/>
              </w:rPr>
            </w:pPr>
            <w:r w:rsidRPr="00B20AE8">
              <w:rPr>
                <w:lang w:eastAsia="zh-CN"/>
              </w:rPr>
              <w:t>-64.</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BD4710B" w14:textId="77777777" w:rsidR="003D3C64" w:rsidRPr="00B20AE8" w:rsidRDefault="003D3C64" w:rsidP="003D3C64">
            <w:pPr>
              <w:pStyle w:val="TAC"/>
            </w:pPr>
            <w:r w:rsidRPr="00B20AE8">
              <w:rPr>
                <w:lang w:eastAsia="zh-CN"/>
              </w:rPr>
              <w:t>AWGN</w:t>
            </w:r>
          </w:p>
        </w:tc>
      </w:tr>
      <w:tr w:rsidR="003D3C64" w:rsidRPr="00B20AE8" w14:paraId="2ABF87B3" w14:textId="77777777" w:rsidTr="006A2BF1">
        <w:trPr>
          <w:cantSplit/>
          <w:jc w:val="center"/>
        </w:trPr>
        <w:tc>
          <w:tcPr>
            <w:tcW w:w="1129" w:type="dxa"/>
            <w:tcBorders>
              <w:top w:val="nil"/>
              <w:left w:val="single" w:sz="4" w:space="0" w:color="auto"/>
              <w:bottom w:val="nil"/>
              <w:right w:val="single" w:sz="4" w:space="0" w:color="auto"/>
            </w:tcBorders>
            <w:shd w:val="clear" w:color="auto" w:fill="auto"/>
          </w:tcPr>
          <w:p w14:paraId="00CDA13F"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6BAF949F"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9E59471"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077CA206"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607407"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650250F"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BAA753C" w14:textId="77777777" w:rsidR="003D3C64" w:rsidRPr="00B20AE8" w:rsidRDefault="003D3C64" w:rsidP="003D3C64">
            <w:pPr>
              <w:pStyle w:val="TAC"/>
            </w:pPr>
          </w:p>
        </w:tc>
        <w:tc>
          <w:tcPr>
            <w:tcW w:w="1135" w:type="dxa"/>
            <w:tcBorders>
              <w:top w:val="nil"/>
              <w:left w:val="single" w:sz="4" w:space="0" w:color="auto"/>
              <w:bottom w:val="nil"/>
              <w:right w:val="single" w:sz="4" w:space="0" w:color="auto"/>
            </w:tcBorders>
            <w:shd w:val="clear" w:color="auto" w:fill="auto"/>
          </w:tcPr>
          <w:p w14:paraId="15604EE6" w14:textId="77777777" w:rsidR="003D3C64" w:rsidRPr="00B20AE8" w:rsidRDefault="003D3C64" w:rsidP="003D3C64">
            <w:pPr>
              <w:pStyle w:val="TAC"/>
            </w:pPr>
          </w:p>
        </w:tc>
      </w:tr>
      <w:tr w:rsidR="003D3C64" w:rsidRPr="00B20AE8" w14:paraId="2F8BFFAD"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0C5B612"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0BE6946D"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7D8E2CE"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4681BE12"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A658C15"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4BBEFC7"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8EA595E"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734E34" w14:textId="77777777" w:rsidR="003D3C64" w:rsidRPr="00B20AE8" w:rsidRDefault="003D3C64" w:rsidP="003D3C64">
            <w:pPr>
              <w:pStyle w:val="TAC"/>
            </w:pPr>
          </w:p>
        </w:tc>
      </w:tr>
      <w:tr w:rsidR="003D3C64" w:rsidRPr="00B20AE8" w14:paraId="364A815D"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8DC6112" w14:textId="77777777" w:rsidR="003D3C64" w:rsidRPr="00B20AE8" w:rsidRDefault="003D3C64" w:rsidP="003D3C6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2984C57C"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98E6A2"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35D4C4B8"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E8BA7F4"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EB6FEB4"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D5608AC" w14:textId="77777777" w:rsidR="003D3C64" w:rsidRPr="00B20AE8" w:rsidRDefault="003D3C64" w:rsidP="003D3C64">
            <w:pPr>
              <w:pStyle w:val="TAC"/>
              <w:rPr>
                <w:lang w:eastAsia="zh-CN"/>
              </w:rPr>
            </w:pPr>
            <w:r w:rsidRPr="00B20AE8">
              <w:rPr>
                <w:lang w:eastAsia="zh-CN"/>
              </w:rPr>
              <w:t>-63.</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8977AB1" w14:textId="77777777" w:rsidR="003D3C64" w:rsidRPr="00B20AE8" w:rsidRDefault="003D3C64" w:rsidP="003D3C64">
            <w:pPr>
              <w:pStyle w:val="TAC"/>
              <w:rPr>
                <w:lang w:eastAsia="zh-CN"/>
              </w:rPr>
            </w:pPr>
            <w:r w:rsidRPr="00B20AE8">
              <w:rPr>
                <w:lang w:eastAsia="zh-CN"/>
              </w:rPr>
              <w:t>AWGN</w:t>
            </w:r>
          </w:p>
        </w:tc>
      </w:tr>
      <w:tr w:rsidR="003D3C64" w:rsidRPr="00B20AE8" w14:paraId="20F7B6C4"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35194F0"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4BCBB851"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16AE24D"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5C788CDF"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7C12C3E"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8CB0935"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02D296B"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9ACEAD" w14:textId="77777777" w:rsidR="003D3C64" w:rsidRPr="00B20AE8" w:rsidRDefault="003D3C64" w:rsidP="003D3C64">
            <w:pPr>
              <w:pStyle w:val="TAC"/>
            </w:pPr>
          </w:p>
        </w:tc>
      </w:tr>
      <w:tr w:rsidR="003D3C64" w:rsidRPr="00B20AE8" w14:paraId="12C531DB"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2B30AD" w14:textId="77777777" w:rsidR="003D3C64" w:rsidRPr="00B20AE8" w:rsidRDefault="003D3C64" w:rsidP="003D3C6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45F754E2"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C803B7E"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1E771F00"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AED0EC0"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5BCE17"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FE293E" w14:textId="77777777" w:rsidR="003D3C64" w:rsidRPr="00B20AE8" w:rsidRDefault="003D3C64" w:rsidP="003D3C64">
            <w:pPr>
              <w:pStyle w:val="TAC"/>
              <w:rPr>
                <w:lang w:eastAsia="zh-CN"/>
              </w:rPr>
            </w:pPr>
            <w:r w:rsidRPr="00B20AE8">
              <w:rPr>
                <w:lang w:eastAsia="zh-CN"/>
              </w:rPr>
              <w:t>-62.</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880DDAE" w14:textId="77777777" w:rsidR="003D3C64" w:rsidRPr="00B20AE8" w:rsidRDefault="003D3C64" w:rsidP="003D3C64">
            <w:pPr>
              <w:pStyle w:val="TAC"/>
              <w:rPr>
                <w:lang w:eastAsia="zh-CN"/>
              </w:rPr>
            </w:pPr>
            <w:r w:rsidRPr="00B20AE8">
              <w:rPr>
                <w:lang w:eastAsia="zh-CN"/>
              </w:rPr>
              <w:t>AWGN</w:t>
            </w:r>
          </w:p>
        </w:tc>
      </w:tr>
      <w:tr w:rsidR="003D3C64" w:rsidRPr="00B20AE8" w14:paraId="59BBB679"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1669A3"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20DF6C35"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646E680"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59058DA5"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517E847"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136D6DE"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DDCBC7"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ADF75EC" w14:textId="77777777" w:rsidR="003D3C64" w:rsidRPr="00B20AE8" w:rsidRDefault="003D3C64" w:rsidP="003D3C64">
            <w:pPr>
              <w:pStyle w:val="TAC"/>
            </w:pPr>
          </w:p>
        </w:tc>
      </w:tr>
      <w:tr w:rsidR="003D3C64" w:rsidRPr="00B20AE8" w14:paraId="1FE55F25"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5434B3" w14:textId="77777777" w:rsidR="003D3C64" w:rsidRPr="00B20AE8" w:rsidRDefault="003D3C64" w:rsidP="003D3C6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66766A5A"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7DAE8CB"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54219560"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76C77B7"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7397A48"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14C49E" w14:textId="77777777" w:rsidR="003D3C64" w:rsidRPr="00B20AE8" w:rsidRDefault="003D3C64" w:rsidP="003D3C64">
            <w:pPr>
              <w:pStyle w:val="TAC"/>
            </w:pPr>
            <w:r w:rsidRPr="00B20AE8">
              <w:rPr>
                <w:lang w:eastAsia="zh-CN"/>
              </w:rPr>
              <w:t>-62.1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C7BE8A" w14:textId="77777777" w:rsidR="003D3C64" w:rsidRPr="00B20AE8" w:rsidRDefault="003D3C64" w:rsidP="003D3C64">
            <w:pPr>
              <w:pStyle w:val="TAC"/>
              <w:rPr>
                <w:lang w:eastAsia="zh-CN"/>
              </w:rPr>
            </w:pPr>
            <w:r w:rsidRPr="00B20AE8">
              <w:rPr>
                <w:lang w:eastAsia="zh-CN"/>
              </w:rPr>
              <w:t>AWGN</w:t>
            </w:r>
          </w:p>
        </w:tc>
      </w:tr>
      <w:tr w:rsidR="003D3C64" w:rsidRPr="00B20AE8" w14:paraId="062C92D5"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D7FCBF5"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6AC054B6"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7EBABB"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6BCE985C"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FB7E825"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D51D4D7"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75F309E"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9D9089F" w14:textId="77777777" w:rsidR="003D3C64" w:rsidRPr="00B20AE8" w:rsidRDefault="003D3C64" w:rsidP="003D3C64">
            <w:pPr>
              <w:pStyle w:val="TAC"/>
            </w:pPr>
          </w:p>
        </w:tc>
      </w:tr>
      <w:tr w:rsidR="003D3C64" w:rsidRPr="00B20AE8" w14:paraId="67104347"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709AB66" w14:textId="77777777" w:rsidR="003D3C64" w:rsidRPr="00B20AE8" w:rsidRDefault="003D3C64" w:rsidP="003D3C6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490166D5"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D2E01B"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15EC46C6"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463E10A"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6BCFE92"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7EFAE2" w14:textId="77777777" w:rsidR="003D3C64" w:rsidRPr="00B20AE8" w:rsidRDefault="003D3C64" w:rsidP="003D3C64">
            <w:pPr>
              <w:pStyle w:val="TAC"/>
              <w:rPr>
                <w:lang w:eastAsia="zh-CN"/>
              </w:rPr>
            </w:pPr>
            <w:r w:rsidRPr="00B20AE8">
              <w:rPr>
                <w:lang w:eastAsia="zh-CN"/>
              </w:rPr>
              <w:t>-61.</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6B93C2" w14:textId="77777777" w:rsidR="003D3C64" w:rsidRPr="00B20AE8" w:rsidRDefault="003D3C64" w:rsidP="003D3C64">
            <w:pPr>
              <w:pStyle w:val="TAC"/>
              <w:rPr>
                <w:lang w:eastAsia="zh-CN"/>
              </w:rPr>
            </w:pPr>
            <w:r w:rsidRPr="00B20AE8">
              <w:rPr>
                <w:lang w:eastAsia="zh-CN"/>
              </w:rPr>
              <w:t>AWGN</w:t>
            </w:r>
          </w:p>
        </w:tc>
      </w:tr>
      <w:tr w:rsidR="003D3C64" w:rsidRPr="00B20AE8" w14:paraId="516E3DD8"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F1F7C5"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5EBB3FDE" w14:textId="77777777" w:rsidR="003D3C64" w:rsidRPr="00B20AE8" w:rsidRDefault="003D3C64" w:rsidP="003D3C6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8E18DD" w14:textId="77777777" w:rsidR="003D3C64" w:rsidRPr="00B20AE8" w:rsidRDefault="003D3C64" w:rsidP="003D3C64">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tcPr>
          <w:p w14:paraId="765CC1BB"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F810EE7"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525AA60" w14:textId="77777777" w:rsidR="003D3C64" w:rsidRPr="00B20AE8" w:rsidRDefault="003D3C64" w:rsidP="003D3C6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062BBF"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4C9166E" w14:textId="77777777" w:rsidR="003D3C64" w:rsidRPr="00B20AE8" w:rsidRDefault="003D3C64" w:rsidP="003D3C64">
            <w:pPr>
              <w:pStyle w:val="TAC"/>
            </w:pPr>
          </w:p>
        </w:tc>
      </w:tr>
      <w:tr w:rsidR="003D3C64" w:rsidRPr="00B20AE8" w14:paraId="5718A3A4" w14:textId="77777777" w:rsidTr="006A2BF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47770A" w14:textId="77777777" w:rsidR="003D3C64" w:rsidRPr="00B20AE8" w:rsidRDefault="003D3C64" w:rsidP="003D3C6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9AE7FDF" w14:textId="77777777" w:rsidR="003D3C64" w:rsidRPr="00B20AE8" w:rsidRDefault="003D3C64" w:rsidP="003D3C6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6C3B33" w14:textId="77777777" w:rsidR="003D3C64" w:rsidRPr="00B20AE8" w:rsidRDefault="003D3C64" w:rsidP="003D3C64">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tcPr>
          <w:p w14:paraId="0127B4F3" w14:textId="77777777" w:rsidR="003D3C64" w:rsidRPr="00B20AE8" w:rsidRDefault="003D3C64" w:rsidP="003D3C64">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B558233"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A70DA03" w14:textId="77777777" w:rsidR="003D3C64" w:rsidRPr="00B20AE8" w:rsidRDefault="003D3C64" w:rsidP="003D3C6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68714A" w14:textId="77777777" w:rsidR="003D3C64" w:rsidRPr="00B20AE8" w:rsidRDefault="003D3C64" w:rsidP="003D3C64">
            <w:pPr>
              <w:pStyle w:val="TAC"/>
              <w:rPr>
                <w:lang w:eastAsia="zh-CN"/>
              </w:rPr>
            </w:pPr>
            <w:r w:rsidRPr="00B20AE8">
              <w:rPr>
                <w:lang w:eastAsia="zh-CN"/>
              </w:rPr>
              <w:t>-61.1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CF19AB" w14:textId="77777777" w:rsidR="003D3C64" w:rsidRPr="00B20AE8" w:rsidRDefault="003D3C64" w:rsidP="003D3C64">
            <w:pPr>
              <w:pStyle w:val="TAC"/>
              <w:rPr>
                <w:lang w:eastAsia="zh-CN"/>
              </w:rPr>
            </w:pPr>
            <w:r w:rsidRPr="00B20AE8">
              <w:rPr>
                <w:lang w:eastAsia="zh-CN"/>
              </w:rPr>
              <w:t>AWGN</w:t>
            </w:r>
          </w:p>
        </w:tc>
      </w:tr>
      <w:tr w:rsidR="003D3C64" w:rsidRPr="00B20AE8" w14:paraId="1608A602" w14:textId="77777777" w:rsidTr="006A2BF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74AA158" w14:textId="77777777" w:rsidR="003D3C64" w:rsidRPr="00B20AE8" w:rsidRDefault="003D3C64" w:rsidP="003D3C64">
            <w:pPr>
              <w:pStyle w:val="TAC"/>
            </w:pPr>
          </w:p>
        </w:tc>
        <w:tc>
          <w:tcPr>
            <w:tcW w:w="1140" w:type="dxa"/>
            <w:tcBorders>
              <w:top w:val="single" w:sz="4" w:space="0" w:color="auto"/>
              <w:left w:val="single" w:sz="4" w:space="0" w:color="auto"/>
              <w:bottom w:val="single" w:sz="4" w:space="0" w:color="auto"/>
              <w:right w:val="single" w:sz="4" w:space="0" w:color="auto"/>
            </w:tcBorders>
          </w:tcPr>
          <w:p w14:paraId="351C93D9" w14:textId="77777777" w:rsidR="003D3C64" w:rsidRPr="00B20AE8" w:rsidRDefault="003D3C64" w:rsidP="003D3C6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460AE5F" w14:textId="77777777" w:rsidR="003D3C64" w:rsidRPr="00B20AE8" w:rsidRDefault="003D3C64" w:rsidP="003D3C64">
            <w:pPr>
              <w:pStyle w:val="TAC"/>
              <w:rPr>
                <w:rFonts w:cs="Arial"/>
                <w:szCs w:val="18"/>
              </w:rPr>
            </w:pPr>
            <w:r w:rsidRPr="00B20AE8">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tcPr>
          <w:p w14:paraId="2C0E3161" w14:textId="77777777" w:rsidR="003D3C64" w:rsidRPr="00B20AE8" w:rsidRDefault="003D3C64" w:rsidP="003D3C64">
            <w:pPr>
              <w:pStyle w:val="TAC"/>
              <w:rPr>
                <w:rFonts w:cs="Arial"/>
                <w:szCs w:val="18"/>
              </w:rPr>
            </w:pPr>
            <w:r w:rsidRPr="00B20AE8">
              <w:rPr>
                <w:rFonts w:eastAsia="SimSun" w:cs="Arial"/>
                <w:szCs w:val="18"/>
              </w:rPr>
              <w:t>-56.5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78918ED" w14:textId="77777777" w:rsidR="003D3C64" w:rsidRPr="00B20AE8" w:rsidRDefault="003D3C64" w:rsidP="003D3C64">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18E08E7" w14:textId="77777777" w:rsidR="003D3C64" w:rsidRPr="00B20AE8" w:rsidRDefault="003D3C64" w:rsidP="003D3C64">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F8405C" w14:textId="77777777" w:rsidR="003D3C64" w:rsidRPr="00B20AE8" w:rsidRDefault="003D3C64" w:rsidP="003D3C6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C9FD56" w14:textId="77777777" w:rsidR="003D3C64" w:rsidRPr="00B20AE8" w:rsidRDefault="003D3C64" w:rsidP="003D3C64">
            <w:pPr>
              <w:pStyle w:val="TAC"/>
            </w:pPr>
          </w:p>
        </w:tc>
      </w:tr>
      <w:tr w:rsidR="00C25FB6" w:rsidRPr="00B20AE8" w14:paraId="69A10A78" w14:textId="77777777" w:rsidTr="006A2BF1">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14:paraId="64D5656E" w14:textId="77777777"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621B91CE" w14:textId="77777777" w:rsidR="00CF0D41" w:rsidRPr="00B20AE8" w:rsidRDefault="00CF0D41" w:rsidP="00CC4BB7"/>
    <w:p w14:paraId="56B58179" w14:textId="77777777" w:rsidR="006E5C62" w:rsidRPr="00B20AE8" w:rsidRDefault="006E5C62" w:rsidP="006E5C62">
      <w:pPr>
        <w:pStyle w:val="Heading2"/>
      </w:pPr>
      <w:bookmarkStart w:id="1649" w:name="_Toc21123216"/>
      <w:bookmarkStart w:id="1650" w:name="_Toc45907409"/>
      <w:bookmarkStart w:id="1651" w:name="_Toc53181513"/>
      <w:bookmarkStart w:id="1652" w:name="_Toc61117279"/>
      <w:r w:rsidRPr="00B20AE8">
        <w:t>7.5</w:t>
      </w:r>
      <w:r w:rsidRPr="00B20AE8">
        <w:tab/>
        <w:t>OTA Adjacent channel selectivity, general blocking, and narrowband blocking</w:t>
      </w:r>
      <w:bookmarkEnd w:id="1649"/>
      <w:bookmarkEnd w:id="1650"/>
      <w:bookmarkEnd w:id="1651"/>
      <w:bookmarkEnd w:id="1652"/>
    </w:p>
    <w:p w14:paraId="0C34DF8B" w14:textId="77777777" w:rsidR="006E5C62" w:rsidRPr="00B20AE8" w:rsidRDefault="006E5C62" w:rsidP="006E5C62">
      <w:pPr>
        <w:pStyle w:val="Heading3"/>
        <w:rPr>
          <w:lang w:eastAsia="sv-SE"/>
        </w:rPr>
      </w:pPr>
      <w:bookmarkStart w:id="1653" w:name="_Toc21123217"/>
      <w:bookmarkStart w:id="1654" w:name="_Toc45907410"/>
      <w:bookmarkStart w:id="1655" w:name="_Toc53181514"/>
      <w:bookmarkStart w:id="1656" w:name="_Toc61117280"/>
      <w:r w:rsidRPr="00B20AE8">
        <w:rPr>
          <w:lang w:eastAsia="sv-SE"/>
        </w:rPr>
        <w:t>7.5.1</w:t>
      </w:r>
      <w:r w:rsidRPr="00B20AE8">
        <w:rPr>
          <w:lang w:eastAsia="sv-SE"/>
        </w:rPr>
        <w:tab/>
        <w:t>Definition and applicability</w:t>
      </w:r>
      <w:bookmarkEnd w:id="1653"/>
      <w:bookmarkEnd w:id="1654"/>
      <w:bookmarkEnd w:id="1655"/>
      <w:bookmarkEnd w:id="1656"/>
    </w:p>
    <w:p w14:paraId="63709024" w14:textId="77777777"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14:paraId="70569B34" w14:textId="77777777" w:rsidR="006E5C62" w:rsidRPr="00B20AE8" w:rsidRDefault="006E5C62" w:rsidP="006E5C62">
      <w:r w:rsidRPr="00B20AE8">
        <w:t>The requirement applies at the RIB when the AoA of the incident wave of a received signal and the interfering signal are from the same direction, and:</w:t>
      </w:r>
    </w:p>
    <w:p w14:paraId="458D09D5"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4EBF189B"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141FBF30" w14:textId="77777777" w:rsidR="006E5C62" w:rsidRPr="00B20AE8" w:rsidRDefault="006E5C62" w:rsidP="006E5C62">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14:paraId="20F655DA" w14:textId="77777777" w:rsidR="000D052B" w:rsidRPr="00B20AE8" w:rsidRDefault="006E5C62" w:rsidP="00F437E4">
      <w:pPr>
        <w:pStyle w:val="NO"/>
      </w:pPr>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14:paraId="254855A1" w14:textId="77777777" w:rsidR="000D052B" w:rsidRPr="00B20AE8" w:rsidRDefault="000D052B" w:rsidP="000D052B">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4F339F" w:rsidRPr="00B20AE8" w14:paraId="5370A55F"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309B543" w14:textId="77777777" w:rsidR="000D052B" w:rsidRPr="00B20AE8" w:rsidRDefault="000D052B" w:rsidP="000D052B">
            <w:pPr>
              <w:pStyle w:val="TAH"/>
            </w:pPr>
            <w:r w:rsidRPr="00B20AE8">
              <w:rPr>
                <w:i/>
              </w:rPr>
              <w:t>Operating band</w:t>
            </w:r>
            <w:r w:rsidRPr="00B20AE8">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067BB8E4" w14:textId="148A3074" w:rsidR="000D052B" w:rsidRPr="00B20AE8" w:rsidRDefault="000D052B" w:rsidP="000D052B">
            <w:pPr>
              <w:pStyle w:val="TAH"/>
            </w:pPr>
            <w:r w:rsidRPr="00B20AE8">
              <w:t>Δf</w:t>
            </w:r>
            <w:r w:rsidRPr="00B20AE8">
              <w:rPr>
                <w:vertAlign w:val="subscript"/>
              </w:rPr>
              <w:t>OOB</w:t>
            </w:r>
            <w:r w:rsidR="003D3C64">
              <w:t> </w:t>
            </w:r>
            <w:r w:rsidR="003D3C64" w:rsidRPr="00B20AE8">
              <w:t>[</w:t>
            </w:r>
            <w:r w:rsidRPr="00B20AE8">
              <w:t>MHz]</w:t>
            </w:r>
          </w:p>
        </w:tc>
      </w:tr>
      <w:tr w:rsidR="004F339F" w:rsidRPr="00B20AE8" w14:paraId="06B8ED4D"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2384FD3D" w14:textId="77777777" w:rsidR="000D052B" w:rsidRPr="00B20AE8" w:rsidRDefault="000D052B" w:rsidP="0018206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1219" w:type="dxa"/>
            <w:tcBorders>
              <w:top w:val="single" w:sz="4" w:space="0" w:color="auto"/>
              <w:left w:val="single" w:sz="4" w:space="0" w:color="auto"/>
              <w:bottom w:val="single" w:sz="4" w:space="0" w:color="auto"/>
              <w:right w:val="single" w:sz="4" w:space="0" w:color="auto"/>
            </w:tcBorders>
            <w:hideMark/>
          </w:tcPr>
          <w:p w14:paraId="3FF3CAD4" w14:textId="77777777" w:rsidR="000D052B" w:rsidRPr="00B20AE8" w:rsidRDefault="000D052B" w:rsidP="0066486B">
            <w:pPr>
              <w:pStyle w:val="TAC"/>
            </w:pPr>
            <w:r w:rsidRPr="00B20AE8">
              <w:t>20</w:t>
            </w:r>
          </w:p>
        </w:tc>
      </w:tr>
      <w:tr w:rsidR="00CC4BB7" w:rsidRPr="00B20AE8" w14:paraId="1C2892F5"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F7464FB" w14:textId="77777777" w:rsidR="000D052B" w:rsidRPr="00B20AE8" w:rsidRDefault="000D052B" w:rsidP="0018206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2F52F25C" w14:textId="77777777" w:rsidR="000D052B" w:rsidRPr="00B20AE8" w:rsidRDefault="000D052B">
            <w:pPr>
              <w:pStyle w:val="TAC"/>
            </w:pPr>
            <w:r w:rsidRPr="00B20AE8">
              <w:t>60</w:t>
            </w:r>
          </w:p>
        </w:tc>
      </w:tr>
    </w:tbl>
    <w:p w14:paraId="5B9A8B2E" w14:textId="77777777" w:rsidR="00CF0D41" w:rsidRPr="00B20AE8" w:rsidRDefault="00CF0D41" w:rsidP="00CC4BB7">
      <w:pPr>
        <w:rPr>
          <w:lang w:eastAsia="sv-SE"/>
        </w:rPr>
      </w:pPr>
    </w:p>
    <w:p w14:paraId="52DA5D2B" w14:textId="77777777" w:rsidR="006E5C62" w:rsidRPr="00B20AE8" w:rsidRDefault="006E5C62" w:rsidP="006E5C62">
      <w:pPr>
        <w:pStyle w:val="Heading3"/>
        <w:rPr>
          <w:lang w:eastAsia="sv-SE"/>
        </w:rPr>
      </w:pPr>
      <w:bookmarkStart w:id="1657" w:name="_Toc21123218"/>
      <w:bookmarkStart w:id="1658" w:name="_Toc45907411"/>
      <w:bookmarkStart w:id="1659" w:name="_Toc53181515"/>
      <w:bookmarkStart w:id="1660" w:name="_Toc61117281"/>
      <w:r w:rsidRPr="00B20AE8">
        <w:rPr>
          <w:lang w:eastAsia="sv-SE"/>
        </w:rPr>
        <w:t>7.5.2</w:t>
      </w:r>
      <w:r w:rsidRPr="00B20AE8">
        <w:rPr>
          <w:lang w:eastAsia="sv-SE"/>
        </w:rPr>
        <w:tab/>
        <w:t>Minimum Requirement</w:t>
      </w:r>
      <w:bookmarkEnd w:id="1657"/>
      <w:bookmarkEnd w:id="1658"/>
      <w:bookmarkEnd w:id="1659"/>
      <w:bookmarkEnd w:id="1660"/>
    </w:p>
    <w:p w14:paraId="1E352552" w14:textId="359EB6F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0.5.2.</w:t>
      </w:r>
    </w:p>
    <w:p w14:paraId="77E58770" w14:textId="3EFE9EB0"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0.5.3.</w:t>
      </w:r>
    </w:p>
    <w:p w14:paraId="3B89CCEC" w14:textId="17CDA442"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0.5.4.</w:t>
      </w:r>
    </w:p>
    <w:p w14:paraId="30874FAE" w14:textId="77777777" w:rsidR="006E5C62" w:rsidRPr="00B20AE8" w:rsidRDefault="006E5C62" w:rsidP="006E5C62">
      <w:pPr>
        <w:pStyle w:val="Heading3"/>
        <w:rPr>
          <w:lang w:eastAsia="sv-SE"/>
        </w:rPr>
      </w:pPr>
      <w:bookmarkStart w:id="1661" w:name="_Toc21123219"/>
      <w:bookmarkStart w:id="1662" w:name="_Toc45907412"/>
      <w:bookmarkStart w:id="1663" w:name="_Toc53181516"/>
      <w:bookmarkStart w:id="1664" w:name="_Toc61117282"/>
      <w:r w:rsidRPr="00B20AE8">
        <w:rPr>
          <w:lang w:eastAsia="sv-SE"/>
        </w:rPr>
        <w:t>7.5.3</w:t>
      </w:r>
      <w:r w:rsidRPr="00B20AE8">
        <w:rPr>
          <w:lang w:eastAsia="sv-SE"/>
        </w:rPr>
        <w:tab/>
        <w:t>Test purpose</w:t>
      </w:r>
      <w:bookmarkEnd w:id="1661"/>
      <w:bookmarkEnd w:id="1662"/>
      <w:bookmarkEnd w:id="1663"/>
      <w:bookmarkEnd w:id="1664"/>
    </w:p>
    <w:p w14:paraId="520886CC" w14:textId="77777777"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14:paraId="2C282FFB" w14:textId="77777777" w:rsidR="006E5C62" w:rsidRPr="00B20AE8" w:rsidRDefault="006E5C62" w:rsidP="006E5C62">
      <w:pPr>
        <w:pStyle w:val="Heading3"/>
        <w:rPr>
          <w:lang w:eastAsia="sv-SE"/>
        </w:rPr>
      </w:pPr>
      <w:bookmarkStart w:id="1665" w:name="_Toc21123220"/>
      <w:bookmarkStart w:id="1666" w:name="_Toc45907413"/>
      <w:bookmarkStart w:id="1667" w:name="_Toc53181517"/>
      <w:bookmarkStart w:id="1668" w:name="_Toc61117283"/>
      <w:r w:rsidRPr="00B20AE8">
        <w:rPr>
          <w:lang w:eastAsia="sv-SE"/>
        </w:rPr>
        <w:t>7.5</w:t>
      </w:r>
      <w:r w:rsidRPr="00B20AE8">
        <w:rPr>
          <w:lang w:eastAsia="zh-CN"/>
        </w:rPr>
        <w:t>.</w:t>
      </w:r>
      <w:r w:rsidRPr="00B20AE8">
        <w:rPr>
          <w:lang w:eastAsia="sv-SE"/>
        </w:rPr>
        <w:t>4</w:t>
      </w:r>
      <w:r w:rsidRPr="00B20AE8">
        <w:rPr>
          <w:lang w:eastAsia="sv-SE"/>
        </w:rPr>
        <w:tab/>
        <w:t>Method of test</w:t>
      </w:r>
      <w:bookmarkEnd w:id="1665"/>
      <w:bookmarkEnd w:id="1666"/>
      <w:bookmarkEnd w:id="1667"/>
      <w:bookmarkEnd w:id="1668"/>
    </w:p>
    <w:p w14:paraId="1CC56AEE" w14:textId="77777777" w:rsidR="006E5C62" w:rsidRPr="00B20AE8" w:rsidRDefault="006E5C62" w:rsidP="006E5C62">
      <w:pPr>
        <w:pStyle w:val="Heading4"/>
        <w:rPr>
          <w:lang w:eastAsia="sv-SE"/>
        </w:rPr>
      </w:pPr>
      <w:bookmarkStart w:id="1669" w:name="_Toc21123221"/>
      <w:bookmarkStart w:id="1670" w:name="_Toc45907414"/>
      <w:bookmarkStart w:id="1671" w:name="_Toc53181518"/>
      <w:bookmarkStart w:id="1672" w:name="_Toc61117284"/>
      <w:r w:rsidRPr="00B20AE8">
        <w:rPr>
          <w:lang w:eastAsia="sv-SE"/>
        </w:rPr>
        <w:t>7.5.4.1</w:t>
      </w:r>
      <w:r w:rsidRPr="00B20AE8">
        <w:rPr>
          <w:lang w:eastAsia="sv-SE"/>
        </w:rPr>
        <w:tab/>
        <w:t>Initial conditions</w:t>
      </w:r>
      <w:bookmarkEnd w:id="1669"/>
      <w:bookmarkEnd w:id="1670"/>
      <w:bookmarkEnd w:id="1671"/>
      <w:bookmarkEnd w:id="1672"/>
    </w:p>
    <w:p w14:paraId="5CA3EF85"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14:paraId="1828B0F6" w14:textId="4AC96D89"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6C199991" w14:textId="3CE8BD17" w:rsidR="006E5C62" w:rsidRPr="00B20AE8" w:rsidRDefault="006E5C62" w:rsidP="006E5C62">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w:t>
      </w:r>
      <w:r w:rsidR="003D3C64">
        <w:t>clause </w:t>
      </w:r>
      <w:r w:rsidR="003D3C64" w:rsidRPr="00B20AE8">
        <w:t>4</w:t>
      </w:r>
      <w:r w:rsidRPr="00B20AE8">
        <w:t>.12.1.</w:t>
      </w:r>
    </w:p>
    <w:p w14:paraId="2D254577" w14:textId="77777777" w:rsidR="00FA5C12" w:rsidRPr="00B20AE8" w:rsidRDefault="006E5C62" w:rsidP="002F746B">
      <w:r w:rsidRPr="00B20AE8">
        <w:t>Directions to be tested:</w:t>
      </w:r>
    </w:p>
    <w:p w14:paraId="09E6AE64" w14:textId="6B02ADFC" w:rsidR="00FA5C12" w:rsidRPr="00B20AE8" w:rsidRDefault="00F437E4" w:rsidP="00F437E4">
      <w:pPr>
        <w:pStyle w:val="B1"/>
      </w:pPr>
      <w:r>
        <w:tab/>
      </w:r>
      <w:r w:rsidR="006E5C62" w:rsidRPr="00B20AE8">
        <w:t>OTA</w:t>
      </w:r>
      <w:r w:rsidR="00FA5C12" w:rsidRPr="00B20AE8">
        <w:t xml:space="preserve"> min</w:t>
      </w:r>
      <w:r w:rsidR="006E5C62" w:rsidRPr="00B20AE8">
        <w:t xml:space="preserve">SENS </w:t>
      </w:r>
      <w:r w:rsidR="002F746B" w:rsidRPr="00B20AE8">
        <w:t xml:space="preserve">receiver </w:t>
      </w:r>
      <w:r w:rsidR="006E5C62" w:rsidRPr="00B20AE8">
        <w:t>target reference direction (see table 4.10-</w:t>
      </w:r>
      <w:r w:rsidR="001A40B1" w:rsidRPr="00B20AE8">
        <w:t>2</w:t>
      </w:r>
      <w:r w:rsidR="006E5C62" w:rsidRPr="00B20AE8">
        <w:t>, D</w:t>
      </w:r>
      <w:r w:rsidR="001A40B1" w:rsidRPr="00B20AE8">
        <w:t>1</w:t>
      </w:r>
      <w:r w:rsidR="00FA5C12" w:rsidRPr="00B20AE8">
        <w:t>07</w:t>
      </w:r>
      <w:r w:rsidR="001A40B1" w:rsidRPr="00B20AE8">
        <w:t>.</w:t>
      </w:r>
    </w:p>
    <w:p w14:paraId="71BCE2BB" w14:textId="29DC7076" w:rsidR="002F746B" w:rsidRPr="00B20AE8" w:rsidRDefault="00F437E4" w:rsidP="00F437E4">
      <w:pPr>
        <w:pStyle w:val="B1"/>
      </w:pPr>
      <w:r>
        <w:tab/>
      </w:r>
      <w:r w:rsidR="00FA5C12" w:rsidRPr="00B20AE8">
        <w:t xml:space="preserve">OTA REFSENS </w:t>
      </w:r>
      <w:r w:rsidR="00FA5C12" w:rsidRPr="00B20AE8">
        <w:rPr>
          <w:lang w:eastAsia="zh-CN"/>
        </w:rPr>
        <w:t>conformance test directions (see table 4.10-2, D11.31).</w:t>
      </w:r>
      <w:r w:rsidR="006E5C62" w:rsidRPr="00B20AE8">
        <w:t>).</w:t>
      </w:r>
    </w:p>
    <w:p w14:paraId="765306CF" w14:textId="77777777" w:rsidR="006E5C62" w:rsidRPr="00B20AE8" w:rsidRDefault="006E5C62" w:rsidP="006E5C62">
      <w:pPr>
        <w:pStyle w:val="Heading4"/>
        <w:rPr>
          <w:lang w:eastAsia="sv-SE"/>
        </w:rPr>
      </w:pPr>
      <w:bookmarkStart w:id="1673" w:name="_Toc21123222"/>
      <w:bookmarkStart w:id="1674" w:name="_Toc45907415"/>
      <w:bookmarkStart w:id="1675" w:name="_Toc53181519"/>
      <w:bookmarkStart w:id="1676" w:name="_Toc61117285"/>
      <w:r w:rsidRPr="00B20AE8">
        <w:rPr>
          <w:lang w:eastAsia="sv-SE"/>
        </w:rPr>
        <w:t>7.5.4.2</w:t>
      </w:r>
      <w:r w:rsidRPr="00B20AE8">
        <w:rPr>
          <w:lang w:eastAsia="sv-SE"/>
        </w:rPr>
        <w:tab/>
        <w:t>Procedure</w:t>
      </w:r>
      <w:bookmarkEnd w:id="1673"/>
      <w:bookmarkEnd w:id="1674"/>
      <w:bookmarkEnd w:id="1675"/>
      <w:bookmarkEnd w:id="1676"/>
    </w:p>
    <w:p w14:paraId="6A391C2C" w14:textId="77777777" w:rsidR="006E5C62" w:rsidRPr="00B20AE8" w:rsidRDefault="006E5C62" w:rsidP="006E5C62">
      <w:pPr>
        <w:pStyle w:val="Heading5"/>
      </w:pPr>
      <w:bookmarkStart w:id="1677" w:name="_Toc21123223"/>
      <w:bookmarkStart w:id="1678" w:name="_Toc45907416"/>
      <w:bookmarkStart w:id="1679" w:name="_Toc53181520"/>
      <w:bookmarkStart w:id="1680" w:name="_Toc61117286"/>
      <w:r w:rsidRPr="00B20AE8">
        <w:t>7.5.4.2.1</w:t>
      </w:r>
      <w:r w:rsidRPr="00B20AE8">
        <w:tab/>
        <w:t>General procedure</w:t>
      </w:r>
      <w:bookmarkEnd w:id="1677"/>
      <w:bookmarkEnd w:id="1678"/>
      <w:bookmarkEnd w:id="1679"/>
      <w:bookmarkEnd w:id="1680"/>
    </w:p>
    <w:p w14:paraId="2BFAB042" w14:textId="77777777" w:rsidR="006E5C62" w:rsidRPr="00B20AE8" w:rsidRDefault="006E5C62" w:rsidP="006E5C62">
      <w:pPr>
        <w:rPr>
          <w:lang w:eastAsia="zh-CN"/>
        </w:rPr>
      </w:pPr>
      <w:r w:rsidRPr="00B20AE8">
        <w:rPr>
          <w:lang w:eastAsia="zh-CN"/>
        </w:rPr>
        <w:t>The general procedure steps apply to the procedures for all the RATs.</w:t>
      </w:r>
    </w:p>
    <w:p w14:paraId="4B489982"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3B35FFA5" w14:textId="77777777"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219D3A9B"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27DE01BC"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14:paraId="0AF55055"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001787DA" w14:textId="3DB707FC" w:rsidR="006E5C62" w:rsidRPr="00B20AE8" w:rsidRDefault="006E5C62" w:rsidP="00F437E4">
      <w:pPr>
        <w:pStyle w:val="B2"/>
      </w:pPr>
      <w:r w:rsidRPr="00B20AE8">
        <w:t>a)</w:t>
      </w:r>
      <w:r w:rsidRPr="00B20AE8">
        <w:tab/>
        <w:t xml:space="preserve">Set the signal generator for the wanted signal according to the applicable test configuration (see </w:t>
      </w:r>
      <w:r w:rsidR="003D3C64" w:rsidRPr="00B20AE8">
        <w:t>clause</w:t>
      </w:r>
      <w:r w:rsidR="003D3C64">
        <w:t> </w:t>
      </w:r>
      <w:r w:rsidR="003D3C64" w:rsidRPr="00B20AE8">
        <w:t>5</w:t>
      </w:r>
      <w:r w:rsidRPr="00B20AE8">
        <w:t>) using applicable reference measurement channel to transmit:</w:t>
      </w:r>
    </w:p>
    <w:p w14:paraId="21C367CD" w14:textId="226A7C81" w:rsidR="006E5C62" w:rsidRPr="00B20AE8" w:rsidRDefault="006E5C62" w:rsidP="00F437E4">
      <w:pPr>
        <w:pStyle w:val="B3"/>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Pr="00B20AE8">
        <w:t>.</w:t>
      </w:r>
    </w:p>
    <w:p w14:paraId="6071E064" w14:textId="5816C67E" w:rsidR="00EC6C61" w:rsidRPr="00B20AE8" w:rsidRDefault="006E5C62" w:rsidP="00F437E4">
      <w:pPr>
        <w:pStyle w:val="B3"/>
      </w:pPr>
      <w:r w:rsidRPr="00B20AE8">
        <w:t>-</w:t>
      </w:r>
      <w:r w:rsidRPr="00B20AE8">
        <w:tab/>
        <w:t xml:space="preserve">For UTRA FDD see clause A.2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p>
    <w:p w14:paraId="0BBA374B" w14:textId="05553EBE" w:rsidR="006E5C62" w:rsidRPr="00B20AE8" w:rsidRDefault="00EC6C61" w:rsidP="00F437E4">
      <w:pPr>
        <w:pStyle w:val="B3"/>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01E7FF5B" w14:textId="77777777" w:rsidR="006E5C62" w:rsidRPr="00B20AE8" w:rsidRDefault="006E5C62" w:rsidP="006E5C62">
      <w:pPr>
        <w:pStyle w:val="Heading5"/>
      </w:pPr>
      <w:bookmarkStart w:id="1681" w:name="_Toc21123224"/>
      <w:bookmarkStart w:id="1682" w:name="_Toc45907417"/>
      <w:bookmarkStart w:id="1683" w:name="_Toc53181521"/>
      <w:bookmarkStart w:id="1684" w:name="_Toc61117287"/>
      <w:r w:rsidRPr="00B20AE8">
        <w:t>7.5.4.2.2</w:t>
      </w:r>
      <w:r w:rsidRPr="00B20AE8">
        <w:tab/>
        <w:t>MSR operation</w:t>
      </w:r>
      <w:bookmarkEnd w:id="1681"/>
      <w:bookmarkEnd w:id="1682"/>
      <w:bookmarkEnd w:id="1683"/>
      <w:bookmarkEnd w:id="1684"/>
    </w:p>
    <w:p w14:paraId="3C3C07FF" w14:textId="77777777" w:rsidR="006E5C62" w:rsidRPr="00B20AE8" w:rsidRDefault="006E5C62" w:rsidP="00F437E4">
      <w:pPr>
        <w:pStyle w:val="H6"/>
      </w:pPr>
      <w:bookmarkStart w:id="1685" w:name="_Toc21123225"/>
      <w:bookmarkStart w:id="1686" w:name="_Toc45907418"/>
      <w:bookmarkStart w:id="1687" w:name="_Toc53181522"/>
      <w:r w:rsidRPr="00B20AE8">
        <w:t>7.5.4.2.2.1</w:t>
      </w:r>
      <w:r w:rsidRPr="00B20AE8">
        <w:tab/>
        <w:t>Procedure for general blocking</w:t>
      </w:r>
      <w:bookmarkEnd w:id="1685"/>
      <w:bookmarkEnd w:id="1686"/>
      <w:bookmarkEnd w:id="1687"/>
    </w:p>
    <w:p w14:paraId="660B957B"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14:paraId="65728A57" w14:textId="77777777"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14:paraId="763212B4" w14:textId="5E2D4A7F" w:rsidR="006E5C62" w:rsidRPr="00B20AE8" w:rsidRDefault="006E5C62" w:rsidP="006E5C62">
      <w:pPr>
        <w:pStyle w:val="B1"/>
      </w:pPr>
      <w:r w:rsidRPr="00B20AE8">
        <w:t>3)</w:t>
      </w:r>
      <w:r w:rsidRPr="00B20AE8">
        <w:tab/>
        <w:t xml:space="preserve">Measure the performance of the wanted signal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7A048131" w14:textId="77777777" w:rsidR="002F746B" w:rsidRPr="00B20AE8" w:rsidRDefault="006E5C62" w:rsidP="002F746B">
      <w:pPr>
        <w:pStyle w:val="B1"/>
      </w:pPr>
      <w:r w:rsidRPr="00B20AE8">
        <w:t>4)</w:t>
      </w:r>
      <w:r w:rsidRPr="00B20AE8">
        <w:tab/>
        <w:t>Repeat for all the specified measurement directions.</w:t>
      </w:r>
    </w:p>
    <w:p w14:paraId="19DD341B" w14:textId="33DC3481" w:rsidR="006E5C62" w:rsidRPr="00B20AE8" w:rsidRDefault="002F746B" w:rsidP="002F746B">
      <w:pPr>
        <w:pStyle w:val="B1"/>
      </w:pPr>
      <w:r w:rsidRPr="00B20AE8">
        <w:t>5)</w:t>
      </w:r>
      <w:r w:rsidR="00F437E4">
        <w:tab/>
      </w:r>
      <w:r w:rsidRPr="00B20AE8">
        <w:t>Repeat for all supported polarizations.</w:t>
      </w:r>
    </w:p>
    <w:p w14:paraId="5624BAA9"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A19D0D7" w14:textId="77777777"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B6DB414" w14:textId="77777777" w:rsidR="006E5C62" w:rsidRPr="00B20AE8" w:rsidRDefault="006E5C62" w:rsidP="00F437E4">
      <w:pPr>
        <w:pStyle w:val="H6"/>
      </w:pPr>
      <w:bookmarkStart w:id="1688" w:name="_Toc21123226"/>
      <w:bookmarkStart w:id="1689" w:name="_Toc45907419"/>
      <w:bookmarkStart w:id="1690" w:name="_Toc53181523"/>
      <w:r w:rsidRPr="00B20AE8">
        <w:t>7.5.4.2.2.2</w:t>
      </w:r>
      <w:r w:rsidRPr="00B20AE8">
        <w:tab/>
        <w:t>Procedure for narrowband blocking</w:t>
      </w:r>
      <w:bookmarkEnd w:id="1688"/>
      <w:bookmarkEnd w:id="1689"/>
      <w:bookmarkEnd w:id="1690"/>
    </w:p>
    <w:p w14:paraId="2AA2334A"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14:paraId="2B96776C" w14:textId="77777777"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14:paraId="46704665" w14:textId="7E688D2B" w:rsidR="006E5C62" w:rsidRPr="00B20AE8" w:rsidRDefault="006E5C62" w:rsidP="006E5C62">
      <w:pPr>
        <w:pStyle w:val="B1"/>
      </w:pPr>
      <w:r w:rsidRPr="00B20AE8">
        <w:t>3)</w:t>
      </w:r>
      <w:r w:rsidRPr="00B20AE8">
        <w:tab/>
        <w:t xml:space="preserve">Measure the performance of the wanted signal at the receiver under test,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5C497A90" w14:textId="77777777" w:rsidR="00655C36" w:rsidRPr="00B20AE8" w:rsidRDefault="006E5C62" w:rsidP="00655C36">
      <w:pPr>
        <w:pStyle w:val="B1"/>
      </w:pPr>
      <w:r w:rsidRPr="00B20AE8">
        <w:t>4)</w:t>
      </w:r>
      <w:r w:rsidRPr="00B20AE8">
        <w:tab/>
        <w:t>Repeat for all the specified measurement directions.</w:t>
      </w:r>
    </w:p>
    <w:p w14:paraId="09EFD968" w14:textId="6955B00A" w:rsidR="006E5C62" w:rsidRPr="00B20AE8" w:rsidRDefault="00655C36" w:rsidP="00655C36">
      <w:pPr>
        <w:pStyle w:val="B1"/>
      </w:pPr>
      <w:r w:rsidRPr="00B20AE8">
        <w:t>5)</w:t>
      </w:r>
      <w:r w:rsidR="00F437E4">
        <w:tab/>
      </w:r>
      <w:r w:rsidRPr="00B20AE8">
        <w:t>Repeat for all supported polarizations.</w:t>
      </w:r>
    </w:p>
    <w:p w14:paraId="51741E42"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EB99BA5"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9508B1" w14:textId="77777777" w:rsidR="006E5C62" w:rsidRPr="00B20AE8" w:rsidRDefault="006E5C62" w:rsidP="00F437E4">
      <w:pPr>
        <w:pStyle w:val="H6"/>
      </w:pPr>
      <w:bookmarkStart w:id="1691" w:name="_Toc21123227"/>
      <w:bookmarkStart w:id="1692" w:name="_Toc45907420"/>
      <w:bookmarkStart w:id="1693" w:name="_Toc53181524"/>
      <w:r w:rsidRPr="00B20AE8">
        <w:t>7.5.4.2.2.3</w:t>
      </w:r>
      <w:r w:rsidRPr="00B20AE8">
        <w:tab/>
        <w:t>Procedure for additional BC3 blocking requirement</w:t>
      </w:r>
      <w:bookmarkEnd w:id="1691"/>
      <w:bookmarkEnd w:id="1692"/>
      <w:bookmarkEnd w:id="1693"/>
    </w:p>
    <w:p w14:paraId="2D7B62F7"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14:paraId="71907073" w14:textId="0B109F57" w:rsidR="006E5C62" w:rsidRPr="00B20AE8" w:rsidRDefault="006E5C62" w:rsidP="006E5C62">
      <w:pPr>
        <w:pStyle w:val="B1"/>
      </w:pPr>
      <w:r w:rsidRPr="00B20AE8">
        <w:t>2)</w:t>
      </w:r>
      <w:r w:rsidR="00A22911" w:rsidRPr="00B20AE8">
        <w:tab/>
      </w:r>
      <w:r w:rsidRPr="00B20AE8">
        <w:t>Measure the performance of the wanted signal at the receiver</w:t>
      </w:r>
      <w:r w:rsidR="003D3C64">
        <w:t xml:space="preserve"> </w:t>
      </w:r>
      <w:r w:rsidRPr="00B20AE8">
        <w:t xml:space="preserve">under test, as defined in </w:t>
      </w:r>
      <w:r w:rsidR="003D3C64">
        <w:t>clause </w:t>
      </w:r>
      <w:r w:rsidR="003D3C64" w:rsidRPr="00B20AE8">
        <w:t>7</w:t>
      </w:r>
      <w:r w:rsidRPr="00B20AE8">
        <w:t xml:space="preserve">.5.5, for the relevant carriers specified by the test configuration in </w:t>
      </w:r>
      <w:r w:rsidR="003D3C64">
        <w:t>clause </w:t>
      </w:r>
      <w:r w:rsidR="003D3C64" w:rsidRPr="00B20AE8">
        <w:t>4</w:t>
      </w:r>
      <w:r w:rsidRPr="00B20AE8">
        <w:t>.</w:t>
      </w:r>
      <w:r w:rsidR="00A65B9B">
        <w:t>11</w:t>
      </w:r>
      <w:r w:rsidRPr="00B20AE8">
        <w:t>.</w:t>
      </w:r>
    </w:p>
    <w:p w14:paraId="4D36D9FF" w14:textId="77777777"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14:paraId="4C55ECF8" w14:textId="77777777" w:rsidR="006E5C62" w:rsidRPr="00B20AE8" w:rsidRDefault="006E5C62" w:rsidP="006E5C62">
      <w:pPr>
        <w:pStyle w:val="Heading5"/>
      </w:pPr>
      <w:bookmarkStart w:id="1694" w:name="_Toc21123228"/>
      <w:bookmarkStart w:id="1695" w:name="_Toc45907421"/>
      <w:bookmarkStart w:id="1696" w:name="_Toc53181525"/>
      <w:bookmarkStart w:id="1697" w:name="_Toc61117288"/>
      <w:r w:rsidRPr="00B20AE8">
        <w:t>7.5.4.2.3</w:t>
      </w:r>
      <w:r w:rsidRPr="00B20AE8">
        <w:tab/>
        <w:t>Single RAT UTRA FDD operation</w:t>
      </w:r>
      <w:bookmarkEnd w:id="1694"/>
      <w:bookmarkEnd w:id="1695"/>
      <w:bookmarkEnd w:id="1696"/>
      <w:bookmarkEnd w:id="1697"/>
    </w:p>
    <w:p w14:paraId="1770BE10" w14:textId="44B5BB77" w:rsidR="006E5C62" w:rsidRPr="00B20AE8" w:rsidRDefault="006E5C62" w:rsidP="00F437E4">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14:paraId="5B3828BA" w14:textId="77777777" w:rsidR="006E5C62" w:rsidRPr="00B20AE8" w:rsidRDefault="006E5C62" w:rsidP="00F437E4">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47F5B43" w14:textId="77777777" w:rsidR="006E5C62" w:rsidRPr="00B20AE8" w:rsidRDefault="006E5C62" w:rsidP="00F437E4">
      <w:pPr>
        <w:pStyle w:val="B1"/>
      </w:pPr>
      <w:r w:rsidRPr="00B20AE8">
        <w:t>3)</w:t>
      </w:r>
      <w:r w:rsidRPr="00B20AE8">
        <w:tab/>
      </w:r>
      <w:r w:rsidRPr="00B20AE8">
        <w:rPr>
          <w:rFonts w:eastAsia="MS P??"/>
          <w:lang w:eastAsia="en-GB"/>
        </w:rPr>
        <w:t xml:space="preserve">Measure the BER of the wanted signal at the </w:t>
      </w:r>
      <w:r w:rsidRPr="00B20AE8">
        <w:t>receiver under test.</w:t>
      </w:r>
    </w:p>
    <w:p w14:paraId="74DCDE32" w14:textId="77777777" w:rsidR="006E5C62" w:rsidRPr="00B20AE8" w:rsidRDefault="006E5C62" w:rsidP="00F437E4">
      <w:pPr>
        <w:pStyle w:val="B1"/>
      </w:pPr>
      <w:r w:rsidRPr="00B20AE8">
        <w:t>4)</w:t>
      </w:r>
      <w:r w:rsidRPr="00B20AE8">
        <w:tab/>
        <w:t>Repeat for all the specified measurement directions</w:t>
      </w:r>
      <w:r w:rsidR="00655C36" w:rsidRPr="00B20AE8">
        <w:t xml:space="preserve"> and all supported polarizations</w:t>
      </w:r>
      <w:r w:rsidRPr="00B20AE8">
        <w:t>.</w:t>
      </w:r>
    </w:p>
    <w:p w14:paraId="5845219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F26A0C1"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7F1F277" w14:textId="77777777" w:rsidR="006E5C62" w:rsidRPr="00B20AE8" w:rsidRDefault="006E5C62" w:rsidP="006E5C62">
      <w:pPr>
        <w:pStyle w:val="Heading5"/>
      </w:pPr>
      <w:bookmarkStart w:id="1698" w:name="_Toc21123229"/>
      <w:bookmarkStart w:id="1699" w:name="_Toc45907422"/>
      <w:bookmarkStart w:id="1700" w:name="_Toc53181526"/>
      <w:bookmarkStart w:id="1701" w:name="_Toc61117289"/>
      <w:r w:rsidRPr="00B20AE8">
        <w:t>7.5.4.2.4</w:t>
      </w:r>
      <w:r w:rsidRPr="00B20AE8">
        <w:tab/>
        <w:t>Single RAT E-UTRA operation</w:t>
      </w:r>
      <w:bookmarkEnd w:id="1698"/>
      <w:bookmarkEnd w:id="1699"/>
      <w:bookmarkEnd w:id="1700"/>
      <w:bookmarkEnd w:id="1701"/>
    </w:p>
    <w:p w14:paraId="57EF9DDD" w14:textId="77777777" w:rsidR="006E5C62" w:rsidRPr="00B20AE8" w:rsidRDefault="006E5C62" w:rsidP="00F437E4">
      <w:pPr>
        <w:pStyle w:val="H6"/>
      </w:pPr>
      <w:bookmarkStart w:id="1702" w:name="_Toc21123230"/>
      <w:bookmarkStart w:id="1703" w:name="_Toc45907423"/>
      <w:bookmarkStart w:id="1704" w:name="_Toc53181527"/>
      <w:r w:rsidRPr="00B20AE8">
        <w:t>7.4.4.2.4.1</w:t>
      </w:r>
      <w:r w:rsidRPr="00B20AE8">
        <w:tab/>
        <w:t>Procedure for adjacent channel selectivity</w:t>
      </w:r>
      <w:bookmarkEnd w:id="1702"/>
      <w:bookmarkEnd w:id="1703"/>
      <w:bookmarkEnd w:id="1704"/>
    </w:p>
    <w:p w14:paraId="1E8810F0" w14:textId="71D368E7"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 xml:space="preserve">.3.4 and adjust the input level to the level specified in table 7.5.5.3-1 </w:t>
      </w:r>
      <w:r w:rsidRPr="00B20AE8">
        <w:rPr>
          <w:lang w:eastAsia="zh-CN"/>
        </w:rPr>
        <w:t>for the appropriate BS class.</w:t>
      </w:r>
    </w:p>
    <w:p w14:paraId="64FE7F02" w14:textId="77777777"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14:paraId="125B55EF" w14:textId="7D903F0F" w:rsidR="006E5C62" w:rsidRPr="00B20AE8" w:rsidRDefault="006E5C62" w:rsidP="006E5C62">
      <w:pPr>
        <w:pStyle w:val="B1"/>
        <w:rPr>
          <w:u w:val="single"/>
        </w:rPr>
      </w:pPr>
      <w:r w:rsidRPr="00B20AE8">
        <w:t>3)</w:t>
      </w:r>
      <w:r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t>clause </w:t>
      </w:r>
      <w:r w:rsidR="003D3C64" w:rsidRPr="00B20AE8">
        <w:t>5</w:t>
      </w:r>
      <w:r w:rsidRPr="00B20AE8">
        <w:t>.3.4.</w:t>
      </w:r>
    </w:p>
    <w:p w14:paraId="54FC5C02" w14:textId="77777777"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14:paraId="70629CAE"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221A4E4"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FBF850A" w14:textId="77777777" w:rsidR="006E5C62" w:rsidRPr="00B20AE8" w:rsidRDefault="006E5C62" w:rsidP="00F437E4">
      <w:pPr>
        <w:pStyle w:val="H6"/>
      </w:pPr>
      <w:bookmarkStart w:id="1705" w:name="_Toc21123231"/>
      <w:bookmarkStart w:id="1706" w:name="_Toc45907424"/>
      <w:bookmarkStart w:id="1707" w:name="_Toc53181528"/>
      <w:r w:rsidRPr="00B20AE8">
        <w:t>7.5.4.2.4.2</w:t>
      </w:r>
      <w:r w:rsidRPr="00B20AE8">
        <w:tab/>
        <w:t>Procedure for narrow-band blocking</w:t>
      </w:r>
      <w:bookmarkEnd w:id="1705"/>
      <w:bookmarkEnd w:id="1706"/>
      <w:bookmarkEnd w:id="1707"/>
    </w:p>
    <w:p w14:paraId="615F8BAD" w14:textId="77777777"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297E4AC9" w14:textId="59AC31ED" w:rsidR="006E5C62" w:rsidRPr="00B20AE8" w:rsidRDefault="006E5C62" w:rsidP="006E5C62">
      <w:pPr>
        <w:pStyle w:val="B1"/>
        <w:rPr>
          <w:rFonts w:cs="v4.2.0"/>
        </w:rPr>
      </w:pPr>
      <w:r w:rsidRPr="00B20AE8">
        <w:rPr>
          <w:rFonts w:cs="v4.2.0"/>
        </w:rPr>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w:t>
      </w:r>
      <w:r w:rsidR="003D3C64">
        <w:t>clause </w:t>
      </w:r>
      <w:r w:rsidR="003D3C64" w:rsidRPr="00B20AE8">
        <w:t>4</w:t>
      </w:r>
      <w:r w:rsidRPr="00B20AE8">
        <w:t xml:space="preserve">.12.2 at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,c,TABC</w:t>
      </w:r>
      <w:r w:rsidRPr="00B20AE8">
        <w:t>.</w:t>
      </w:r>
    </w:p>
    <w:p w14:paraId="6D07B9D0" w14:textId="116E70DF"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003D3C64">
        <w:t>clause </w:t>
      </w:r>
      <w:r w:rsidR="003D3C64" w:rsidRPr="00B20AE8">
        <w:t>4</w:t>
      </w:r>
      <w:r w:rsidRPr="00B20AE8">
        <w:t xml:space="preserve">.12.2 </w:t>
      </w:r>
      <w:r w:rsidRPr="00B20AE8">
        <w:rPr>
          <w:lang w:eastAsia="zh-CN"/>
        </w:rPr>
        <w:t xml:space="preserve">on all carriers configured using the applicable test configuration and corresponding power setting specified in </w:t>
      </w:r>
      <w:r w:rsidR="003D3C64">
        <w:rPr>
          <w:lang w:eastAsia="zh-CN"/>
        </w:rPr>
        <w:t>clause </w:t>
      </w:r>
      <w:r w:rsidR="003D3C64" w:rsidRPr="00B20AE8">
        <w:rPr>
          <w:lang w:eastAsia="zh-CN"/>
        </w:rPr>
        <w:t>5</w:t>
      </w:r>
      <w:r w:rsidRPr="00B20AE8">
        <w:rPr>
          <w:lang w:eastAsia="zh-CN"/>
        </w:rPr>
        <w:t>.3.4.</w:t>
      </w:r>
    </w:p>
    <w:p w14:paraId="5C7054A0" w14:textId="0CC8E356" w:rsidR="006E5C62" w:rsidRPr="00B20AE8" w:rsidRDefault="006E5C62" w:rsidP="006E5C62">
      <w:pPr>
        <w:pStyle w:val="B1"/>
        <w:rPr>
          <w:u w:val="single"/>
        </w:rPr>
      </w:pPr>
      <w:r w:rsidRPr="00B20AE8">
        <w:t>3)</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.3.4 and adjust the input level to the level specified in table 7.5.5.3-1.</w:t>
      </w:r>
    </w:p>
    <w:p w14:paraId="5C6B65E6" w14:textId="77777777"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14:paraId="1F31185A" w14:textId="5A1DFC23"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006E5C62" w:rsidRPr="00B20AE8">
        <w:t xml:space="preserve">, for multi-carrier and/or CA operation the throughput shall be measured for relevant carriers specified by the test configuration specified in </w:t>
      </w:r>
      <w:r w:rsidR="003D3C64">
        <w:t>clause </w:t>
      </w:r>
      <w:r w:rsidR="003D3C64" w:rsidRPr="00B20AE8">
        <w:t>5</w:t>
      </w:r>
      <w:r w:rsidR="006E5C62" w:rsidRPr="00B20AE8">
        <w:t>.3.4.</w:t>
      </w:r>
    </w:p>
    <w:p w14:paraId="397FE879" w14:textId="77777777"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14:paraId="7B063123"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797FAFC" w14:textId="77777777"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846558" w14:textId="77777777" w:rsidR="006E5C62" w:rsidRPr="00B20AE8" w:rsidRDefault="006E5C62" w:rsidP="006E5C62">
      <w:pPr>
        <w:pStyle w:val="Heading3"/>
        <w:rPr>
          <w:lang w:eastAsia="sv-SE"/>
        </w:rPr>
      </w:pPr>
      <w:bookmarkStart w:id="1708" w:name="_Toc21123232"/>
      <w:bookmarkStart w:id="1709" w:name="_Toc45907425"/>
      <w:bookmarkStart w:id="1710" w:name="_Toc53181529"/>
      <w:bookmarkStart w:id="1711" w:name="_Toc61117290"/>
      <w:r w:rsidRPr="00B20AE8">
        <w:rPr>
          <w:lang w:eastAsia="sv-SE"/>
        </w:rPr>
        <w:t>7.5</w:t>
      </w:r>
      <w:r w:rsidRPr="00B20AE8">
        <w:rPr>
          <w:lang w:eastAsia="zh-CN"/>
        </w:rPr>
        <w:t>.</w:t>
      </w:r>
      <w:r w:rsidRPr="00B20AE8">
        <w:rPr>
          <w:lang w:eastAsia="sv-SE"/>
        </w:rPr>
        <w:t>5</w:t>
      </w:r>
      <w:r w:rsidRPr="00B20AE8">
        <w:rPr>
          <w:lang w:eastAsia="sv-SE"/>
        </w:rPr>
        <w:tab/>
        <w:t>Test Requirement</w:t>
      </w:r>
      <w:bookmarkEnd w:id="1708"/>
      <w:bookmarkEnd w:id="1709"/>
      <w:bookmarkEnd w:id="1710"/>
      <w:bookmarkEnd w:id="1711"/>
    </w:p>
    <w:p w14:paraId="5E30CBF7" w14:textId="77777777" w:rsidR="006E5C62" w:rsidRPr="00B20AE8" w:rsidRDefault="006E5C62" w:rsidP="006E5C62">
      <w:pPr>
        <w:pStyle w:val="Heading4"/>
      </w:pPr>
      <w:bookmarkStart w:id="1712" w:name="_Toc21123233"/>
      <w:bookmarkStart w:id="1713" w:name="_Toc45907426"/>
      <w:bookmarkStart w:id="1714" w:name="_Toc53181530"/>
      <w:bookmarkStart w:id="1715" w:name="_Toc61117291"/>
      <w:r w:rsidRPr="00B20AE8">
        <w:t>7.5.5.1</w:t>
      </w:r>
      <w:r w:rsidRPr="00B20AE8">
        <w:tab/>
        <w:t>MSR operation</w:t>
      </w:r>
      <w:bookmarkEnd w:id="1712"/>
      <w:bookmarkEnd w:id="1713"/>
      <w:bookmarkEnd w:id="1714"/>
      <w:bookmarkEnd w:id="1715"/>
    </w:p>
    <w:p w14:paraId="110DAB42" w14:textId="77777777" w:rsidR="006E5C62" w:rsidRPr="00B20AE8" w:rsidRDefault="006E5C62" w:rsidP="006E5C62">
      <w:pPr>
        <w:pStyle w:val="Heading5"/>
      </w:pPr>
      <w:bookmarkStart w:id="1716" w:name="_Toc21123234"/>
      <w:bookmarkStart w:id="1717" w:name="_Toc45907427"/>
      <w:bookmarkStart w:id="1718" w:name="_Toc53181531"/>
      <w:bookmarkStart w:id="1719" w:name="_Toc61117292"/>
      <w:r w:rsidRPr="00B20AE8">
        <w:t>7.5.5.1.1</w:t>
      </w:r>
      <w:r w:rsidRPr="00B20AE8">
        <w:tab/>
        <w:t>General blocking test requirement</w:t>
      </w:r>
      <w:bookmarkEnd w:id="1716"/>
      <w:bookmarkEnd w:id="1717"/>
      <w:bookmarkEnd w:id="1718"/>
      <w:bookmarkEnd w:id="1719"/>
    </w:p>
    <w:p w14:paraId="546FC55D" w14:textId="372D7A52" w:rsidR="006E5C62" w:rsidRPr="00B20AE8" w:rsidRDefault="006E5C62" w:rsidP="006E5C62">
      <w:r w:rsidRPr="00B20AE8">
        <w:t xml:space="preserve">For the general blocking requirement, the interfering signal shall be a UTRA FDD signal as specified in clause A.1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14:paraId="5EF35813" w14:textId="77777777"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14:paraId="3886C232" w14:textId="77777777"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MHz.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14:paraId="24D4C438" w14:textId="77777777"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14:paraId="117859D6" w14:textId="0AD14F84"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511B10C7" w14:textId="237FAAB9" w:rsidR="006E5C62"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165F7850" w14:textId="0935F4E2" w:rsidR="005E141F" w:rsidRPr="00B20AE8" w:rsidRDefault="005E141F" w:rsidP="005E141F">
      <w:pPr>
        <w:pStyle w:val="B1"/>
      </w:pPr>
      <w:r w:rsidRPr="00B20AE8">
        <w:t>-</w:t>
      </w:r>
      <w:r w:rsidRPr="00B20AE8">
        <w:tab/>
        <w:t xml:space="preserve">For any measured NR carrier, the throughput shall be ≥ 95% of the maximum throughput of the reference measurement channel defined in </w:t>
      </w:r>
      <w:r w:rsidR="003D3C64">
        <w:t>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14:paraId="67975C9E" w14:textId="77777777"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14:paraId="34C90525" w14:textId="77777777" w:rsidR="006E5C62" w:rsidRPr="00B20AE8" w:rsidRDefault="006E5C62" w:rsidP="006E5C62">
      <w:pPr>
        <w:pStyle w:val="TH"/>
      </w:pPr>
      <w:r w:rsidRPr="00B20AE8">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289E707F" w14:textId="77777777" w:rsidTr="006A2BF1">
        <w:trPr>
          <w:cantSplit/>
          <w:tblHeader/>
          <w:jc w:val="center"/>
        </w:trPr>
        <w:tc>
          <w:tcPr>
            <w:tcW w:w="1796" w:type="dxa"/>
            <w:tcBorders>
              <w:bottom w:val="single" w:sz="4" w:space="0" w:color="auto"/>
            </w:tcBorders>
            <w:shd w:val="clear" w:color="auto" w:fill="auto"/>
          </w:tcPr>
          <w:p w14:paraId="1ED73DED" w14:textId="77777777" w:rsidR="006E5C62" w:rsidRPr="00B20AE8" w:rsidRDefault="006E5C62" w:rsidP="003D3C64">
            <w:pPr>
              <w:pStyle w:val="TAH"/>
            </w:pPr>
            <w:r w:rsidRPr="00B20AE8">
              <w:t>Base Station Type</w:t>
            </w:r>
          </w:p>
        </w:tc>
        <w:tc>
          <w:tcPr>
            <w:tcW w:w="1775" w:type="dxa"/>
            <w:shd w:val="clear" w:color="auto" w:fill="auto"/>
          </w:tcPr>
          <w:p w14:paraId="426F6CA3" w14:textId="5720F522"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47A78441" w14:textId="4239B4F6" w:rsidR="006E5C62" w:rsidRPr="00B20AE8" w:rsidRDefault="006E5C62" w:rsidP="003D3C64">
            <w:pPr>
              <w:pStyle w:val="TAH"/>
            </w:pPr>
            <w:r w:rsidRPr="00B20AE8">
              <w:t>Wanted Signal mean power</w:t>
            </w:r>
            <w:r w:rsidR="003D3C64">
              <w:t> </w:t>
            </w:r>
            <w:r w:rsidR="003D3C64" w:rsidRPr="00B20AE8">
              <w:t>[</w:t>
            </w:r>
            <w:r w:rsidRPr="00B20AE8">
              <w:t>dBm]</w:t>
            </w:r>
          </w:p>
          <w:p w14:paraId="00897FB1" w14:textId="77777777" w:rsidR="006E5C62" w:rsidRPr="00B20AE8" w:rsidRDefault="006E5C62" w:rsidP="003D3C64">
            <w:pPr>
              <w:pStyle w:val="TAH"/>
            </w:pPr>
            <w:r w:rsidRPr="00B20AE8">
              <w:t>(NOTE 1)</w:t>
            </w:r>
          </w:p>
        </w:tc>
        <w:tc>
          <w:tcPr>
            <w:tcW w:w="1792" w:type="dxa"/>
            <w:tcBorders>
              <w:bottom w:val="single" w:sz="4" w:space="0" w:color="auto"/>
            </w:tcBorders>
            <w:shd w:val="clear" w:color="auto" w:fill="auto"/>
          </w:tcPr>
          <w:p w14:paraId="35F4671E" w14:textId="77777777" w:rsidR="006E5C62" w:rsidRPr="00B20AE8" w:rsidRDefault="006E5C62" w:rsidP="003D3C64">
            <w:pPr>
              <w:pStyle w:val="TAH"/>
            </w:pPr>
            <w:r w:rsidRPr="00B20AE8">
              <w:t>Centre Frequency of Interfering Signal</w:t>
            </w:r>
          </w:p>
        </w:tc>
        <w:tc>
          <w:tcPr>
            <w:tcW w:w="1777" w:type="dxa"/>
            <w:tcBorders>
              <w:bottom w:val="single" w:sz="4" w:space="0" w:color="auto"/>
            </w:tcBorders>
            <w:shd w:val="clear" w:color="auto" w:fill="auto"/>
          </w:tcPr>
          <w:p w14:paraId="7C24BE1E" w14:textId="5D79324B" w:rsidR="006E5C62" w:rsidRPr="00B20AE8" w:rsidRDefault="006E5C62" w:rsidP="003D3C64">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3D3C64" w:rsidRPr="00B20AE8" w14:paraId="7A498F5F" w14:textId="77777777" w:rsidTr="006A2BF1">
        <w:trPr>
          <w:cantSplit/>
          <w:jc w:val="center"/>
        </w:trPr>
        <w:tc>
          <w:tcPr>
            <w:tcW w:w="1796" w:type="dxa"/>
            <w:tcBorders>
              <w:bottom w:val="nil"/>
            </w:tcBorders>
            <w:shd w:val="clear" w:color="auto" w:fill="auto"/>
          </w:tcPr>
          <w:p w14:paraId="614E8BAE" w14:textId="77777777" w:rsidR="003D3C64" w:rsidRPr="00B20AE8" w:rsidRDefault="003D3C64" w:rsidP="003D3C64">
            <w:pPr>
              <w:pStyle w:val="TAC"/>
            </w:pPr>
            <w:r w:rsidRPr="00B20AE8">
              <w:t>Wide Area BS</w:t>
            </w:r>
          </w:p>
        </w:tc>
        <w:tc>
          <w:tcPr>
            <w:tcW w:w="1775" w:type="dxa"/>
            <w:shd w:val="clear" w:color="auto" w:fill="auto"/>
          </w:tcPr>
          <w:p w14:paraId="1D51805C" w14:textId="77777777" w:rsidR="003D3C64" w:rsidRPr="00B20AE8" w:rsidRDefault="003D3C64" w:rsidP="003D3C64">
            <w:pPr>
              <w:pStyle w:val="TAC"/>
              <w:rPr>
                <w:vertAlign w:val="subscript"/>
              </w:rPr>
            </w:pPr>
            <w:r w:rsidRPr="00B20AE8">
              <w:t>-40 + y - Δ</w:t>
            </w:r>
            <w:r w:rsidRPr="00B20AE8">
              <w:rPr>
                <w:vertAlign w:val="subscript"/>
              </w:rPr>
              <w:t>OTAREFSENS</w:t>
            </w:r>
          </w:p>
          <w:p w14:paraId="5AB5FD59" w14:textId="77777777" w:rsidR="003D3C64" w:rsidRPr="00B20AE8" w:rsidRDefault="003D3C64" w:rsidP="003D3C64">
            <w:pPr>
              <w:pStyle w:val="TAC"/>
              <w:rPr>
                <w:vertAlign w:val="subscript"/>
              </w:rPr>
            </w:pPr>
            <w:r w:rsidRPr="00B20AE8">
              <w:t>(NOTE 7, 9)</w:t>
            </w:r>
          </w:p>
        </w:tc>
        <w:tc>
          <w:tcPr>
            <w:tcW w:w="1815" w:type="dxa"/>
            <w:shd w:val="clear" w:color="auto" w:fill="auto"/>
          </w:tcPr>
          <w:p w14:paraId="12C51474" w14:textId="74D5048E"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w:t>
            </w:r>
          </w:p>
          <w:p w14:paraId="2DAE66CE" w14:textId="77777777" w:rsidR="003D3C64" w:rsidRPr="00B20AE8" w:rsidRDefault="003D3C64" w:rsidP="003D3C64">
            <w:pPr>
              <w:pStyle w:val="TAC"/>
            </w:pPr>
            <w:r w:rsidRPr="00B20AE8">
              <w:t>(</w:t>
            </w:r>
            <w:r w:rsidRPr="00B20AE8">
              <w:rPr>
                <w:bCs/>
              </w:rPr>
              <w:t>NOTE</w:t>
            </w:r>
            <w:r w:rsidRPr="00B20AE8" w:rsidDel="000A0154">
              <w:t xml:space="preserve"> </w:t>
            </w:r>
            <w:r w:rsidRPr="00B20AE8">
              <w:t>2, 5, 9)</w:t>
            </w:r>
          </w:p>
        </w:tc>
        <w:tc>
          <w:tcPr>
            <w:tcW w:w="1792" w:type="dxa"/>
            <w:tcBorders>
              <w:bottom w:val="nil"/>
            </w:tcBorders>
            <w:shd w:val="clear" w:color="auto" w:fill="auto"/>
          </w:tcPr>
          <w:p w14:paraId="16AABD50" w14:textId="516FD217" w:rsidR="003D3C64" w:rsidRPr="00B20AE8" w:rsidRDefault="003D3C64" w:rsidP="003D3C64">
            <w:pPr>
              <w:pStyle w:val="TAC"/>
            </w:pPr>
          </w:p>
        </w:tc>
        <w:tc>
          <w:tcPr>
            <w:tcW w:w="1777" w:type="dxa"/>
            <w:tcBorders>
              <w:bottom w:val="nil"/>
            </w:tcBorders>
            <w:shd w:val="clear" w:color="auto" w:fill="auto"/>
          </w:tcPr>
          <w:p w14:paraId="2F2D5CB0" w14:textId="284DF2FE" w:rsidR="003D3C64" w:rsidRPr="00B20AE8" w:rsidRDefault="003D3C64" w:rsidP="003D3C64">
            <w:pPr>
              <w:pStyle w:val="TAC"/>
            </w:pPr>
          </w:p>
        </w:tc>
      </w:tr>
      <w:tr w:rsidR="003D3C64" w:rsidRPr="00B20AE8" w14:paraId="05A7A234" w14:textId="77777777" w:rsidTr="006A2BF1">
        <w:trPr>
          <w:cantSplit/>
          <w:jc w:val="center"/>
        </w:trPr>
        <w:tc>
          <w:tcPr>
            <w:tcW w:w="1796" w:type="dxa"/>
            <w:tcBorders>
              <w:top w:val="nil"/>
              <w:bottom w:val="single" w:sz="4" w:space="0" w:color="auto"/>
            </w:tcBorders>
            <w:shd w:val="clear" w:color="auto" w:fill="auto"/>
          </w:tcPr>
          <w:p w14:paraId="730E1BA1" w14:textId="77777777" w:rsidR="003D3C64" w:rsidRPr="00B20AE8" w:rsidRDefault="003D3C64" w:rsidP="003D3C64">
            <w:pPr>
              <w:pStyle w:val="TAC"/>
            </w:pPr>
          </w:p>
        </w:tc>
        <w:tc>
          <w:tcPr>
            <w:tcW w:w="1775" w:type="dxa"/>
            <w:shd w:val="clear" w:color="auto" w:fill="auto"/>
          </w:tcPr>
          <w:p w14:paraId="7F46F3E2" w14:textId="77777777" w:rsidR="003D3C64" w:rsidRPr="00B20AE8" w:rsidRDefault="003D3C64" w:rsidP="003D3C64">
            <w:pPr>
              <w:pStyle w:val="TAC"/>
              <w:rPr>
                <w:vertAlign w:val="subscript"/>
              </w:rPr>
            </w:pPr>
            <w:r w:rsidRPr="00B20AE8">
              <w:t>-40 + y - Δ</w:t>
            </w:r>
            <w:r w:rsidRPr="00B20AE8">
              <w:rPr>
                <w:vertAlign w:val="subscript"/>
              </w:rPr>
              <w:t>minSENS</w:t>
            </w:r>
          </w:p>
          <w:p w14:paraId="600723CE" w14:textId="77777777" w:rsidR="003D3C64" w:rsidRPr="00B20AE8" w:rsidRDefault="003D3C64" w:rsidP="003D3C64">
            <w:pPr>
              <w:pStyle w:val="TAC"/>
            </w:pPr>
            <w:r w:rsidRPr="00B20AE8">
              <w:t>(NOTE 7, 10)</w:t>
            </w:r>
          </w:p>
        </w:tc>
        <w:tc>
          <w:tcPr>
            <w:tcW w:w="1815" w:type="dxa"/>
            <w:shd w:val="clear" w:color="auto" w:fill="auto"/>
          </w:tcPr>
          <w:p w14:paraId="0CF575AC" w14:textId="08CD212A"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rsidDel="000A0154">
              <w:t xml:space="preserve"> </w:t>
            </w:r>
            <w:r w:rsidRPr="00B20AE8">
              <w:t>2, 5, 10)</w:t>
            </w:r>
          </w:p>
        </w:tc>
        <w:tc>
          <w:tcPr>
            <w:tcW w:w="1792" w:type="dxa"/>
            <w:tcBorders>
              <w:top w:val="nil"/>
              <w:bottom w:val="nil"/>
            </w:tcBorders>
            <w:shd w:val="clear" w:color="auto" w:fill="auto"/>
          </w:tcPr>
          <w:p w14:paraId="3FB0072C" w14:textId="77777777" w:rsidR="003D3C64" w:rsidRPr="00B20AE8" w:rsidRDefault="003D3C64" w:rsidP="003D3C64">
            <w:pPr>
              <w:pStyle w:val="TAC"/>
            </w:pPr>
          </w:p>
        </w:tc>
        <w:tc>
          <w:tcPr>
            <w:tcW w:w="1777" w:type="dxa"/>
            <w:tcBorders>
              <w:top w:val="nil"/>
              <w:bottom w:val="nil"/>
            </w:tcBorders>
            <w:shd w:val="clear" w:color="auto" w:fill="auto"/>
          </w:tcPr>
          <w:p w14:paraId="5F100BF5" w14:textId="77777777" w:rsidR="003D3C64" w:rsidRPr="00B20AE8" w:rsidRDefault="003D3C64" w:rsidP="003D3C64">
            <w:pPr>
              <w:pStyle w:val="TAC"/>
            </w:pPr>
          </w:p>
        </w:tc>
      </w:tr>
      <w:tr w:rsidR="003D3C64" w:rsidRPr="00B20AE8" w14:paraId="58CA67BC" w14:textId="77777777" w:rsidTr="006A2BF1">
        <w:trPr>
          <w:cantSplit/>
          <w:jc w:val="center"/>
        </w:trPr>
        <w:tc>
          <w:tcPr>
            <w:tcW w:w="1796" w:type="dxa"/>
            <w:tcBorders>
              <w:bottom w:val="nil"/>
            </w:tcBorders>
            <w:shd w:val="clear" w:color="auto" w:fill="auto"/>
          </w:tcPr>
          <w:p w14:paraId="0B066376" w14:textId="77777777" w:rsidR="003D3C64" w:rsidRPr="00B20AE8" w:rsidRDefault="003D3C64" w:rsidP="003D3C64">
            <w:pPr>
              <w:pStyle w:val="TAC"/>
            </w:pPr>
            <w:r w:rsidRPr="00B20AE8">
              <w:t>Medium Range BS</w:t>
            </w:r>
          </w:p>
        </w:tc>
        <w:tc>
          <w:tcPr>
            <w:tcW w:w="1775" w:type="dxa"/>
            <w:shd w:val="clear" w:color="auto" w:fill="auto"/>
          </w:tcPr>
          <w:p w14:paraId="0F224CAF" w14:textId="77777777" w:rsidR="003D3C64" w:rsidRPr="00B20AE8" w:rsidRDefault="003D3C64" w:rsidP="003D3C64">
            <w:pPr>
              <w:pStyle w:val="TAC"/>
              <w:rPr>
                <w:vertAlign w:val="subscript"/>
              </w:rPr>
            </w:pPr>
            <w:r w:rsidRPr="00B20AE8">
              <w:t>-35 + y - Δ</w:t>
            </w:r>
            <w:r w:rsidRPr="00B20AE8">
              <w:rPr>
                <w:vertAlign w:val="subscript"/>
              </w:rPr>
              <w:t>OTAREFSENS</w:t>
            </w:r>
          </w:p>
          <w:p w14:paraId="31E48C7F" w14:textId="77777777" w:rsidR="003D3C64" w:rsidRPr="00B20AE8" w:rsidRDefault="003D3C64" w:rsidP="003D3C64">
            <w:pPr>
              <w:pStyle w:val="TAC"/>
              <w:rPr>
                <w:vertAlign w:val="subscript"/>
              </w:rPr>
            </w:pPr>
            <w:r w:rsidRPr="00B20AE8">
              <w:t>(NOTE 7, 9)</w:t>
            </w:r>
          </w:p>
        </w:tc>
        <w:tc>
          <w:tcPr>
            <w:tcW w:w="1815" w:type="dxa"/>
            <w:shd w:val="clear" w:color="auto" w:fill="auto"/>
          </w:tcPr>
          <w:p w14:paraId="27EEC373" w14:textId="3D1DC23C"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w:t>
            </w:r>
          </w:p>
          <w:p w14:paraId="0DCCC80E" w14:textId="77777777" w:rsidR="003D3C64" w:rsidRPr="00B20AE8" w:rsidRDefault="003D3C64" w:rsidP="003D3C64">
            <w:pPr>
              <w:pStyle w:val="TAC"/>
            </w:pPr>
            <w:r w:rsidRPr="00B20AE8">
              <w:t xml:space="preserve"> (NOTE 3, 5, 9)</w:t>
            </w:r>
          </w:p>
        </w:tc>
        <w:tc>
          <w:tcPr>
            <w:tcW w:w="1792" w:type="dxa"/>
            <w:tcBorders>
              <w:top w:val="nil"/>
              <w:bottom w:val="nil"/>
            </w:tcBorders>
            <w:shd w:val="clear" w:color="auto" w:fill="auto"/>
          </w:tcPr>
          <w:p w14:paraId="04237A2F" w14:textId="47959161" w:rsidR="003D3C64" w:rsidRPr="00B20AE8" w:rsidRDefault="003D3C64" w:rsidP="003D3C64">
            <w:pPr>
              <w:pStyle w:val="TAC"/>
            </w:pPr>
            <w:r w:rsidRPr="00B20AE8">
              <w:t>F</w:t>
            </w:r>
            <w:r w:rsidRPr="00B20AE8">
              <w:rPr>
                <w:vertAlign w:val="subscript"/>
              </w:rPr>
              <w:t>UL_low</w:t>
            </w:r>
            <w:r w:rsidRPr="00B20AE8">
              <w:t xml:space="preserve"> - Δf</w:t>
            </w:r>
            <w:r w:rsidRPr="00B20AE8">
              <w:rPr>
                <w:vertAlign w:val="subscript"/>
              </w:rPr>
              <w:t>OOB</w:t>
            </w:r>
            <w:r w:rsidRPr="00B20AE8">
              <w:rPr>
                <w:rFonts w:cs="v5.0.0"/>
              </w:rPr>
              <w:t xml:space="preserve"> </w:t>
            </w:r>
            <w:r w:rsidRPr="00B20AE8">
              <w:t>to F</w:t>
            </w:r>
            <w:r w:rsidRPr="00B20AE8">
              <w:rPr>
                <w:vertAlign w:val="subscript"/>
              </w:rPr>
              <w:t>UL_high</w:t>
            </w:r>
            <w:r w:rsidRPr="00B20AE8">
              <w:t xml:space="preserve"> + Δf</w:t>
            </w:r>
            <w:r w:rsidRPr="00B20AE8">
              <w:rPr>
                <w:vertAlign w:val="subscript"/>
              </w:rPr>
              <w:t>OOB</w:t>
            </w:r>
          </w:p>
        </w:tc>
        <w:tc>
          <w:tcPr>
            <w:tcW w:w="1777" w:type="dxa"/>
            <w:tcBorders>
              <w:top w:val="nil"/>
              <w:bottom w:val="nil"/>
            </w:tcBorders>
            <w:shd w:val="clear" w:color="auto" w:fill="auto"/>
          </w:tcPr>
          <w:p w14:paraId="60132049" w14:textId="4FF70AE8" w:rsidR="003D3C64" w:rsidRPr="00B20AE8" w:rsidRDefault="003D3C64" w:rsidP="003D3C64">
            <w:pPr>
              <w:pStyle w:val="TAC"/>
            </w:pPr>
            <w:r w:rsidRPr="00B20AE8">
              <w:t>(±7.5+z) (Note 11)</w:t>
            </w:r>
          </w:p>
        </w:tc>
      </w:tr>
      <w:tr w:rsidR="003D3C64" w:rsidRPr="00B20AE8" w14:paraId="4038A6CB" w14:textId="77777777" w:rsidTr="006A2BF1">
        <w:trPr>
          <w:cantSplit/>
          <w:jc w:val="center"/>
        </w:trPr>
        <w:tc>
          <w:tcPr>
            <w:tcW w:w="1796" w:type="dxa"/>
            <w:tcBorders>
              <w:top w:val="nil"/>
              <w:bottom w:val="single" w:sz="4" w:space="0" w:color="auto"/>
            </w:tcBorders>
            <w:shd w:val="clear" w:color="auto" w:fill="auto"/>
          </w:tcPr>
          <w:p w14:paraId="67FA819E" w14:textId="77777777" w:rsidR="003D3C64" w:rsidRPr="00B20AE8" w:rsidRDefault="003D3C64" w:rsidP="003D3C64">
            <w:pPr>
              <w:pStyle w:val="TAC"/>
            </w:pPr>
          </w:p>
        </w:tc>
        <w:tc>
          <w:tcPr>
            <w:tcW w:w="1775" w:type="dxa"/>
            <w:shd w:val="clear" w:color="auto" w:fill="auto"/>
          </w:tcPr>
          <w:p w14:paraId="104B80F0" w14:textId="77777777" w:rsidR="003D3C64" w:rsidRPr="00B20AE8" w:rsidRDefault="003D3C64" w:rsidP="003D3C64">
            <w:pPr>
              <w:pStyle w:val="TAC"/>
              <w:rPr>
                <w:vertAlign w:val="subscript"/>
              </w:rPr>
            </w:pPr>
            <w:r w:rsidRPr="00B20AE8">
              <w:t>-35 + y - Δ</w:t>
            </w:r>
            <w:r w:rsidRPr="00B20AE8">
              <w:rPr>
                <w:vertAlign w:val="subscript"/>
              </w:rPr>
              <w:t>minSENS</w:t>
            </w:r>
          </w:p>
          <w:p w14:paraId="3B9E384D" w14:textId="77777777" w:rsidR="003D3C64" w:rsidRPr="00B20AE8" w:rsidRDefault="003D3C64" w:rsidP="003D3C64">
            <w:pPr>
              <w:pStyle w:val="TAC"/>
            </w:pPr>
            <w:r w:rsidRPr="00B20AE8">
              <w:t>(NOTE 7, 10)</w:t>
            </w:r>
          </w:p>
        </w:tc>
        <w:tc>
          <w:tcPr>
            <w:tcW w:w="1815" w:type="dxa"/>
            <w:shd w:val="clear" w:color="auto" w:fill="auto"/>
          </w:tcPr>
          <w:p w14:paraId="3FE2B5E5" w14:textId="65CBC349"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w:t>
            </w:r>
            <w:r>
              <w:t xml:space="preserve"> </w:t>
            </w:r>
            <w:r w:rsidRPr="00B20AE8">
              <w:t>(NOTE 3, 5, 10)</w:t>
            </w:r>
          </w:p>
        </w:tc>
        <w:tc>
          <w:tcPr>
            <w:tcW w:w="1792" w:type="dxa"/>
            <w:tcBorders>
              <w:top w:val="nil"/>
              <w:bottom w:val="nil"/>
            </w:tcBorders>
            <w:shd w:val="clear" w:color="auto" w:fill="auto"/>
          </w:tcPr>
          <w:p w14:paraId="7768D673" w14:textId="77777777" w:rsidR="003D3C64" w:rsidRPr="00B20AE8" w:rsidRDefault="003D3C64" w:rsidP="003D3C64">
            <w:pPr>
              <w:pStyle w:val="TAC"/>
            </w:pPr>
          </w:p>
        </w:tc>
        <w:tc>
          <w:tcPr>
            <w:tcW w:w="1777" w:type="dxa"/>
            <w:tcBorders>
              <w:top w:val="nil"/>
              <w:bottom w:val="nil"/>
            </w:tcBorders>
            <w:shd w:val="clear" w:color="auto" w:fill="auto"/>
          </w:tcPr>
          <w:p w14:paraId="0BF7E5D4" w14:textId="77777777" w:rsidR="003D3C64" w:rsidRPr="00B20AE8" w:rsidRDefault="003D3C64" w:rsidP="003D3C64">
            <w:pPr>
              <w:pStyle w:val="TAC"/>
            </w:pPr>
          </w:p>
        </w:tc>
      </w:tr>
      <w:tr w:rsidR="003D3C64" w:rsidRPr="00B20AE8" w14:paraId="3E51C290" w14:textId="77777777" w:rsidTr="006A2BF1">
        <w:trPr>
          <w:cantSplit/>
          <w:jc w:val="center"/>
        </w:trPr>
        <w:tc>
          <w:tcPr>
            <w:tcW w:w="1796" w:type="dxa"/>
            <w:tcBorders>
              <w:bottom w:val="nil"/>
            </w:tcBorders>
            <w:shd w:val="clear" w:color="auto" w:fill="auto"/>
          </w:tcPr>
          <w:p w14:paraId="58639D1A" w14:textId="77777777" w:rsidR="003D3C64" w:rsidRPr="00B20AE8" w:rsidRDefault="003D3C64" w:rsidP="003D3C64">
            <w:pPr>
              <w:pStyle w:val="TAC"/>
            </w:pPr>
            <w:r w:rsidRPr="00B20AE8">
              <w:t>Local Area BS</w:t>
            </w:r>
          </w:p>
        </w:tc>
        <w:tc>
          <w:tcPr>
            <w:tcW w:w="1775" w:type="dxa"/>
            <w:shd w:val="clear" w:color="auto" w:fill="auto"/>
          </w:tcPr>
          <w:p w14:paraId="008EC2BE" w14:textId="77777777" w:rsidR="003D3C64" w:rsidRPr="00B20AE8" w:rsidRDefault="003D3C64" w:rsidP="003D3C64">
            <w:pPr>
              <w:pStyle w:val="TAC"/>
              <w:rPr>
                <w:vertAlign w:val="subscript"/>
              </w:rPr>
            </w:pPr>
            <w:r w:rsidRPr="00B20AE8">
              <w:t>-30 + y - Δ</w:t>
            </w:r>
            <w:r w:rsidRPr="00B20AE8">
              <w:rPr>
                <w:vertAlign w:val="subscript"/>
              </w:rPr>
              <w:t>OTAREFSENS</w:t>
            </w:r>
          </w:p>
          <w:p w14:paraId="7FD1B3C2" w14:textId="77777777" w:rsidR="003D3C64" w:rsidRPr="00B20AE8" w:rsidRDefault="003D3C64" w:rsidP="003D3C64">
            <w:pPr>
              <w:pStyle w:val="TAC"/>
              <w:rPr>
                <w:vertAlign w:val="subscript"/>
              </w:rPr>
            </w:pPr>
            <w:r w:rsidRPr="00B20AE8">
              <w:t>(NOTE 7, 9)</w:t>
            </w:r>
          </w:p>
        </w:tc>
        <w:tc>
          <w:tcPr>
            <w:tcW w:w="1815" w:type="dxa"/>
            <w:shd w:val="clear" w:color="auto" w:fill="auto"/>
          </w:tcPr>
          <w:p w14:paraId="2AEA1749" w14:textId="5509E872"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w:t>
            </w:r>
            <w:r w:rsidRPr="00B20AE8">
              <w:rPr>
                <w:bCs/>
              </w:rPr>
              <w:t>NOTE</w:t>
            </w:r>
            <w:r w:rsidRPr="00B20AE8">
              <w:t xml:space="preserve"> 4, 5, 9)</w:t>
            </w:r>
          </w:p>
        </w:tc>
        <w:tc>
          <w:tcPr>
            <w:tcW w:w="1792" w:type="dxa"/>
            <w:tcBorders>
              <w:top w:val="nil"/>
              <w:bottom w:val="nil"/>
            </w:tcBorders>
            <w:shd w:val="clear" w:color="auto" w:fill="auto"/>
          </w:tcPr>
          <w:p w14:paraId="718C09A2" w14:textId="77777777" w:rsidR="003D3C64" w:rsidRPr="00B20AE8" w:rsidRDefault="003D3C64" w:rsidP="003D3C64">
            <w:pPr>
              <w:pStyle w:val="TAC"/>
            </w:pPr>
          </w:p>
        </w:tc>
        <w:tc>
          <w:tcPr>
            <w:tcW w:w="1777" w:type="dxa"/>
            <w:tcBorders>
              <w:top w:val="nil"/>
              <w:bottom w:val="nil"/>
            </w:tcBorders>
            <w:shd w:val="clear" w:color="auto" w:fill="auto"/>
          </w:tcPr>
          <w:p w14:paraId="245A7BF2" w14:textId="77777777" w:rsidR="003D3C64" w:rsidRPr="00B20AE8" w:rsidRDefault="003D3C64" w:rsidP="003D3C64">
            <w:pPr>
              <w:pStyle w:val="TAC"/>
            </w:pPr>
          </w:p>
        </w:tc>
      </w:tr>
      <w:tr w:rsidR="003D3C64" w:rsidRPr="00B20AE8" w14:paraId="1E076A71" w14:textId="77777777" w:rsidTr="006A2BF1">
        <w:trPr>
          <w:cantSplit/>
          <w:jc w:val="center"/>
        </w:trPr>
        <w:tc>
          <w:tcPr>
            <w:tcW w:w="1796" w:type="dxa"/>
            <w:tcBorders>
              <w:top w:val="nil"/>
            </w:tcBorders>
            <w:shd w:val="clear" w:color="auto" w:fill="auto"/>
          </w:tcPr>
          <w:p w14:paraId="61A1EB5F" w14:textId="77777777" w:rsidR="003D3C64" w:rsidRPr="00B20AE8" w:rsidRDefault="003D3C64" w:rsidP="003D3C64">
            <w:pPr>
              <w:pStyle w:val="TAC"/>
            </w:pPr>
          </w:p>
        </w:tc>
        <w:tc>
          <w:tcPr>
            <w:tcW w:w="1775" w:type="dxa"/>
            <w:shd w:val="clear" w:color="auto" w:fill="auto"/>
          </w:tcPr>
          <w:p w14:paraId="1BCF8C48" w14:textId="77777777" w:rsidR="003D3C64" w:rsidRPr="00B20AE8" w:rsidRDefault="003D3C64" w:rsidP="003D3C64">
            <w:pPr>
              <w:pStyle w:val="TAC"/>
              <w:rPr>
                <w:vertAlign w:val="subscript"/>
              </w:rPr>
            </w:pPr>
            <w:r w:rsidRPr="00B20AE8">
              <w:t>-30 + y - Δ</w:t>
            </w:r>
            <w:r w:rsidRPr="00B20AE8">
              <w:rPr>
                <w:vertAlign w:val="subscript"/>
              </w:rPr>
              <w:t>minSENS</w:t>
            </w:r>
          </w:p>
          <w:p w14:paraId="044567CC" w14:textId="77777777" w:rsidR="003D3C64" w:rsidRPr="00B20AE8" w:rsidRDefault="003D3C64" w:rsidP="003D3C64">
            <w:pPr>
              <w:pStyle w:val="TAC"/>
            </w:pPr>
            <w:r w:rsidRPr="00B20AE8">
              <w:t>(NOTE 7, 10)</w:t>
            </w:r>
          </w:p>
        </w:tc>
        <w:tc>
          <w:tcPr>
            <w:tcW w:w="1815" w:type="dxa"/>
            <w:shd w:val="clear" w:color="auto" w:fill="auto"/>
          </w:tcPr>
          <w:p w14:paraId="75ABB514" w14:textId="13712AEF"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t xml:space="preserve"> 4, 5, 10)</w:t>
            </w:r>
          </w:p>
        </w:tc>
        <w:tc>
          <w:tcPr>
            <w:tcW w:w="1792" w:type="dxa"/>
            <w:tcBorders>
              <w:top w:val="nil"/>
            </w:tcBorders>
            <w:shd w:val="clear" w:color="auto" w:fill="auto"/>
          </w:tcPr>
          <w:p w14:paraId="574EB467" w14:textId="77777777" w:rsidR="003D3C64" w:rsidRPr="00B20AE8" w:rsidRDefault="003D3C64" w:rsidP="003D3C64">
            <w:pPr>
              <w:pStyle w:val="TAC"/>
            </w:pPr>
          </w:p>
        </w:tc>
        <w:tc>
          <w:tcPr>
            <w:tcW w:w="1777" w:type="dxa"/>
            <w:tcBorders>
              <w:top w:val="nil"/>
            </w:tcBorders>
            <w:shd w:val="clear" w:color="auto" w:fill="auto"/>
          </w:tcPr>
          <w:p w14:paraId="016BC23E" w14:textId="77777777" w:rsidR="003D3C64" w:rsidRPr="00B20AE8" w:rsidRDefault="003D3C64" w:rsidP="003D3C64">
            <w:pPr>
              <w:pStyle w:val="TAC"/>
            </w:pPr>
          </w:p>
        </w:tc>
      </w:tr>
      <w:tr w:rsidR="003D3C64" w:rsidRPr="00B20AE8" w14:paraId="0BE7CA69" w14:textId="77777777" w:rsidTr="006A2BF1">
        <w:trPr>
          <w:cantSplit/>
          <w:jc w:val="center"/>
        </w:trPr>
        <w:tc>
          <w:tcPr>
            <w:tcW w:w="8955" w:type="dxa"/>
            <w:gridSpan w:val="5"/>
            <w:shd w:val="clear" w:color="auto" w:fill="auto"/>
          </w:tcPr>
          <w:p w14:paraId="1D8B2115" w14:textId="7FBB4FF4"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7D80F229" w14:textId="77777777" w:rsidR="003D3C64" w:rsidRPr="00B20AE8" w:rsidRDefault="003D3C64" w:rsidP="003D3C64">
            <w:pPr>
              <w:pStyle w:val="TAN"/>
              <w:rPr>
                <w:rFonts w:cs="Arial"/>
              </w:rPr>
            </w:pPr>
            <w:r w:rsidRPr="00B20AE8">
              <w:rPr>
                <w:rFonts w:cs="Arial"/>
              </w:rPr>
              <w:t>NOTE 2:</w:t>
            </w:r>
            <w:r w:rsidRPr="00B20AE8">
              <w:rPr>
                <w:rFonts w:cs="Arial"/>
              </w:rPr>
              <w:tab/>
              <w:t>For WA BS that does not support NR, "x" is equal to 6 in case of E-UTRA or UTRA wanted signals and equal to 3 in case of GSM/EDGE wanted signal.</w:t>
            </w:r>
          </w:p>
          <w:p w14:paraId="56D71B0C" w14:textId="77777777" w:rsidR="003D3C64" w:rsidRPr="00B20AE8" w:rsidRDefault="003D3C64" w:rsidP="003D3C64">
            <w:pPr>
              <w:pStyle w:val="TAN"/>
              <w:rPr>
                <w:rFonts w:cs="Arial"/>
              </w:rPr>
            </w:pPr>
            <w:r w:rsidRPr="00B20AE8">
              <w:rPr>
                <w:rFonts w:cs="Arial"/>
              </w:rPr>
              <w:t>NOTE 3:</w:t>
            </w:r>
            <w:r w:rsidRPr="00B20AE8">
              <w:rPr>
                <w:rFonts w:cs="Arial"/>
              </w:rPr>
              <w:tab/>
              <w:t>For MR BS that does not support NR, "x" is equal to 6 in case of UTRA wanted signals, 9 in case of E-UTRA wanted signal and 3 in case of GSM/EDGE wanted signal.</w:t>
            </w:r>
          </w:p>
          <w:p w14:paraId="15357F3E" w14:textId="77777777" w:rsidR="003D3C64" w:rsidRPr="00B20AE8" w:rsidRDefault="003D3C64" w:rsidP="003D3C64">
            <w:pPr>
              <w:pStyle w:val="TAN"/>
              <w:rPr>
                <w:rFonts w:cs="Arial"/>
              </w:rPr>
            </w:pPr>
            <w:r w:rsidRPr="00B20AE8">
              <w:rPr>
                <w:rFonts w:cs="Arial"/>
              </w:rPr>
              <w:t>NOTE 4:</w:t>
            </w:r>
            <w:r w:rsidRPr="00B20AE8">
              <w:rPr>
                <w:rFonts w:cs="Arial"/>
              </w:rPr>
              <w:tab/>
              <w:t>For LA BS that does not support NR, "x" is equal to 11 in case of E-UTRA wanted signal, 6 in case of UTRA wanted signal and equal to 3 in case of GSM/EDGE wanted signal.</w:t>
            </w:r>
          </w:p>
          <w:p w14:paraId="405F25DF" w14:textId="77777777" w:rsidR="003D3C64" w:rsidRPr="00B20AE8" w:rsidRDefault="003D3C64" w:rsidP="003D3C64">
            <w:pPr>
              <w:pStyle w:val="TAN"/>
              <w:rPr>
                <w:rFonts w:cs="Arial"/>
              </w:rPr>
            </w:pPr>
            <w:r w:rsidRPr="00B20AE8">
              <w:rPr>
                <w:rFonts w:cs="Arial"/>
              </w:rPr>
              <w:t>NOTE 5:</w:t>
            </w:r>
            <w:r w:rsidRPr="00B20AE8">
              <w:rPr>
                <w:rFonts w:cs="Arial"/>
              </w:rPr>
              <w:tab/>
              <w:t>For a BS that supports NR but does not support UTRA, x is equal to 6.</w:t>
            </w:r>
          </w:p>
          <w:p w14:paraId="1D3CA645" w14:textId="77777777" w:rsidR="003D3C64" w:rsidRPr="00B20AE8" w:rsidRDefault="003D3C64" w:rsidP="003D3C64">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Pr="00B20AE8">
              <w:rPr>
                <w:rFonts w:cs="Arial"/>
              </w:rPr>
              <w:t>"x"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3AC358C4" w14:textId="77777777" w:rsidR="003D3C64" w:rsidRPr="00B20AE8" w:rsidRDefault="003D3C64" w:rsidP="003D3C64">
            <w:pPr>
              <w:pStyle w:val="TAN"/>
              <w:rPr>
                <w:rFonts w:cs="Arial"/>
              </w:rPr>
            </w:pPr>
            <w:r w:rsidRPr="00B20AE8">
              <w:rPr>
                <w:rFonts w:cs="Arial"/>
              </w:rPr>
              <w:t>NOTE 7:</w:t>
            </w:r>
            <w:r w:rsidRPr="00B20AE8">
              <w:rPr>
                <w:rFonts w:cs="Arial"/>
              </w:rPr>
              <w:tab/>
            </w:r>
            <w:r w:rsidRPr="00B20AE8">
              <w:t>For a BS that not supporting NR, "y" is equal to zero for all BS classes. For a BS that supports NR but does not support UTRA, "y" is equal to -3 for the WA and MR BS class and -5 for the LA BS class.</w:t>
            </w:r>
          </w:p>
          <w:p w14:paraId="73313DC7" w14:textId="77777777" w:rsidR="003D3C64" w:rsidRPr="00B20AE8" w:rsidRDefault="003D3C64" w:rsidP="003D3C64">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14:paraId="431BEEAF" w14:textId="77777777" w:rsidR="003D3C64" w:rsidRPr="00B20AE8" w:rsidRDefault="003D3C64" w:rsidP="003D3C64">
            <w:pPr>
              <w:pStyle w:val="TAN"/>
            </w:pPr>
            <w:r w:rsidRPr="00B20AE8">
              <w:t>NOTE 9:</w:t>
            </w:r>
            <w:r w:rsidRPr="00B20AE8">
              <w:rPr>
                <w:rFonts w:cs="Arial"/>
              </w:rPr>
              <w:tab/>
            </w:r>
            <w:r w:rsidRPr="00B20AE8">
              <w:t>This test requirement is only applied in the OTA REFSENS conformance test directions.</w:t>
            </w:r>
          </w:p>
          <w:p w14:paraId="21A07EED" w14:textId="77777777" w:rsidR="003D3C64" w:rsidRPr="00B20AE8" w:rsidRDefault="003D3C64" w:rsidP="003D3C64">
            <w:pPr>
              <w:pStyle w:val="TAN"/>
              <w:rPr>
                <w:rFonts w:cs="Arial"/>
              </w:rPr>
            </w:pPr>
            <w:r w:rsidRPr="00B20AE8">
              <w:t>NOTE 10:</w:t>
            </w:r>
            <w:r w:rsidRPr="00B20AE8">
              <w:rPr>
                <w:rFonts w:cs="Arial"/>
              </w:rPr>
              <w:tab/>
            </w:r>
            <w:r w:rsidRPr="00B20AE8">
              <w:t>This test requirement is only applied in the OTA minSENS receiver target reference direction.</w:t>
            </w:r>
          </w:p>
          <w:p w14:paraId="25320B4A" w14:textId="77777777" w:rsidR="003D3C64" w:rsidRPr="00B20AE8" w:rsidRDefault="003D3C64" w:rsidP="003D3C64">
            <w:pPr>
              <w:pStyle w:val="TAN"/>
            </w:pPr>
            <w:r w:rsidRPr="00B20AE8">
              <w:rPr>
                <w:rFonts w:cs="Arial"/>
              </w:rPr>
              <w:t>NOTE 11:</w:t>
            </w:r>
            <w:r w:rsidRPr="00B20AE8">
              <w:rPr>
                <w:rFonts w:cs="Arial"/>
              </w:rPr>
              <w:tab/>
              <w:t>For NR wanted signal channel bandwidth greater than 20 MHz, z = 22.5 MHz. For all other cases, z = 0 MHz.</w:t>
            </w:r>
          </w:p>
        </w:tc>
      </w:tr>
    </w:tbl>
    <w:p w14:paraId="564CDE48" w14:textId="77777777" w:rsidR="006E5C62" w:rsidRPr="00B20AE8" w:rsidRDefault="006E5C62" w:rsidP="006E5C62"/>
    <w:p w14:paraId="5DF85C93" w14:textId="77777777" w:rsidR="006E5C62" w:rsidRPr="00B20AE8" w:rsidRDefault="006E5C62" w:rsidP="006E5C62">
      <w:pPr>
        <w:pStyle w:val="TH"/>
      </w:pPr>
      <w:r w:rsidRPr="00B20AE8">
        <w:t xml:space="preserve">Table 7.5.5.1.1-2: </w:t>
      </w:r>
      <w:r w:rsidR="00EC6C61" w:rsidRPr="00B20AE8">
        <w:t>Void</w:t>
      </w:r>
    </w:p>
    <w:p w14:paraId="1C046D3D" w14:textId="77777777" w:rsidR="006E5C62" w:rsidRPr="00B20AE8" w:rsidRDefault="006E5C62" w:rsidP="006E5C62"/>
    <w:p w14:paraId="70DF7DF8" w14:textId="102C3AF6" w:rsidR="006E5C62" w:rsidRPr="00B20AE8" w:rsidRDefault="006E5C62" w:rsidP="00F437E4">
      <w:pPr>
        <w:pStyle w:val="NO"/>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w:t>
      </w:r>
      <w:r w:rsidR="003D3C64" w:rsidRPr="00B20AE8">
        <w:rPr>
          <w:lang w:eastAsia="zh-CN"/>
        </w:rPr>
        <w:t>TS</w:t>
      </w:r>
      <w:r w:rsidR="003D3C64">
        <w:rPr>
          <w:lang w:eastAsia="zh-CN"/>
        </w:rPr>
        <w:t> </w:t>
      </w:r>
      <w:r w:rsidR="003D3C64" w:rsidRPr="00B20AE8">
        <w:rPr>
          <w:lang w:eastAsia="zh-CN"/>
        </w:rPr>
        <w:t>3</w:t>
      </w:r>
      <w:r w:rsidRPr="00B20AE8">
        <w:rPr>
          <w:lang w:eastAsia="zh-CN"/>
        </w:rPr>
        <w:t>7.141</w:t>
      </w:r>
      <w:r w:rsidR="003D3C64">
        <w:rPr>
          <w:lang w:eastAsia="zh-CN"/>
        </w:rPr>
        <w:t> </w:t>
      </w:r>
      <w:r w:rsidR="003D3C64" w:rsidRPr="00B20AE8">
        <w:rPr>
          <w:lang w:eastAsia="zh-CN"/>
        </w:rPr>
        <w:t>[</w:t>
      </w:r>
      <w:r w:rsidRPr="00B20AE8">
        <w:rPr>
          <w:lang w:eastAsia="zh-CN"/>
        </w:rPr>
        <w:t>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14:paraId="48F097DE" w14:textId="77777777" w:rsidR="006E5C62" w:rsidRPr="00B20AE8" w:rsidRDefault="006E5C62" w:rsidP="006E5C62">
      <w:pPr>
        <w:pStyle w:val="Heading5"/>
      </w:pPr>
      <w:bookmarkStart w:id="1720" w:name="_Toc21123235"/>
      <w:bookmarkStart w:id="1721" w:name="_Toc45907428"/>
      <w:bookmarkStart w:id="1722" w:name="_Toc53181532"/>
      <w:bookmarkStart w:id="1723" w:name="_Toc61117293"/>
      <w:r w:rsidRPr="00B20AE8">
        <w:t>7.5.5.1.2</w:t>
      </w:r>
      <w:r w:rsidRPr="00B20AE8">
        <w:tab/>
        <w:t>General narrowband blocking test requirement</w:t>
      </w:r>
      <w:bookmarkEnd w:id="1720"/>
      <w:bookmarkEnd w:id="1721"/>
      <w:bookmarkEnd w:id="1722"/>
      <w:bookmarkEnd w:id="1723"/>
    </w:p>
    <w:p w14:paraId="50FEF464" w14:textId="5881B93E" w:rsidR="006E5C62" w:rsidRPr="00B20AE8" w:rsidRDefault="006E5C62" w:rsidP="006E5C62">
      <w:r w:rsidRPr="00B20AE8">
        <w:t xml:space="preserve">For the narrowband blocking requirement, the interfering signal shall be an E-UTRA 1RB signal as specified in clause A.3 in </w:t>
      </w:r>
      <w:r w:rsidR="003D3C64" w:rsidRPr="00B20AE8">
        <w:t>TS</w:t>
      </w:r>
      <w:r w:rsidR="003D3C64">
        <w:t> </w:t>
      </w:r>
      <w:r w:rsidR="003D3C64" w:rsidRPr="00B20AE8">
        <w:t>3</w:t>
      </w:r>
      <w:r w:rsidRPr="00B20AE8">
        <w:t>7.141</w:t>
      </w:r>
      <w:r w:rsidR="003D3C64">
        <w:t> </w:t>
      </w:r>
      <w:r w:rsidR="003D3C64" w:rsidRPr="00B20AE8">
        <w:t>[</w:t>
      </w:r>
      <w:r w:rsidRPr="00B20AE8">
        <w:t>1</w:t>
      </w:r>
      <w:r w:rsidR="001A40B1" w:rsidRPr="00B20AE8">
        <w:t>3</w:t>
      </w:r>
      <w:r w:rsidRPr="00B20AE8">
        <w:t>].</w:t>
      </w:r>
    </w:p>
    <w:p w14:paraId="5FF28AE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76C69873" w14:textId="77777777" w:rsidR="006E5C62" w:rsidRPr="00B20AE8" w:rsidRDefault="006E5C62" w:rsidP="006E5C62">
      <w:r w:rsidRPr="00B20AE8">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14:paraId="3BD37541"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14:paraId="3A4613A8" w14:textId="17BD7C7D" w:rsidR="006E5C62" w:rsidRPr="00B20AE8" w:rsidRDefault="006E5C62" w:rsidP="006E5C62">
      <w:r w:rsidRPr="00B20AE8">
        <w:t>For the wanted and interfering signal coupled to the RIB, using the parameters in table 7.</w:t>
      </w:r>
      <w:r w:rsidR="00A65B9B">
        <w:t>5</w:t>
      </w:r>
      <w:r w:rsidRPr="00B20AE8">
        <w:t>.5.1.2-1 the following requirements shall be met:</w:t>
      </w:r>
    </w:p>
    <w:p w14:paraId="2D6CF417" w14:textId="424A45E0"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47DCEAF3" w14:textId="01663605" w:rsidR="00422688"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012E48E5" w14:textId="4E68FFD4"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1</w:t>
      </w:r>
      <w:r w:rsidRPr="00B20AE8">
        <w:t>0.3.2</w:t>
      </w:r>
    </w:p>
    <w:p w14:paraId="67AF19C8" w14:textId="77777777" w:rsidR="006E5C62" w:rsidRPr="00B20AE8" w:rsidRDefault="006E5C62" w:rsidP="006E5C62">
      <w:pPr>
        <w:pStyle w:val="TH"/>
      </w:pPr>
      <w:r w:rsidRPr="00B20AE8">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3D3C64" w:rsidRPr="00B20AE8" w14:paraId="044760A7" w14:textId="77777777" w:rsidTr="006A2BF1">
        <w:trPr>
          <w:cantSplit/>
          <w:tblHeader/>
          <w:jc w:val="center"/>
        </w:trPr>
        <w:tc>
          <w:tcPr>
            <w:tcW w:w="1731" w:type="dxa"/>
            <w:tcBorders>
              <w:bottom w:val="single" w:sz="4" w:space="0" w:color="auto"/>
            </w:tcBorders>
            <w:shd w:val="clear" w:color="auto" w:fill="auto"/>
          </w:tcPr>
          <w:p w14:paraId="437D0E62" w14:textId="77777777" w:rsidR="00A21FC0" w:rsidRPr="00B20AE8" w:rsidRDefault="00A21FC0" w:rsidP="003D3C64">
            <w:pPr>
              <w:pStyle w:val="TAH"/>
            </w:pPr>
            <w:r w:rsidRPr="00B20AE8">
              <w:t>Base Station Type</w:t>
            </w:r>
          </w:p>
        </w:tc>
        <w:tc>
          <w:tcPr>
            <w:tcW w:w="1496" w:type="dxa"/>
            <w:tcBorders>
              <w:bottom w:val="single" w:sz="4" w:space="0" w:color="auto"/>
            </w:tcBorders>
            <w:shd w:val="clear" w:color="auto" w:fill="auto"/>
          </w:tcPr>
          <w:p w14:paraId="2F9DAD27" w14:textId="77777777" w:rsidR="00A21FC0" w:rsidRPr="00B20AE8" w:rsidRDefault="00A21FC0" w:rsidP="003D3C64">
            <w:pPr>
              <w:pStyle w:val="TAH"/>
            </w:pPr>
            <w:r w:rsidRPr="00B20AE8">
              <w:t>RAT of the carrier</w:t>
            </w:r>
          </w:p>
        </w:tc>
        <w:tc>
          <w:tcPr>
            <w:tcW w:w="2693" w:type="dxa"/>
            <w:shd w:val="clear" w:color="auto" w:fill="auto"/>
          </w:tcPr>
          <w:p w14:paraId="4F088C0E" w14:textId="71F2ABA2" w:rsidR="00A21FC0" w:rsidRPr="00B20AE8" w:rsidRDefault="00A21FC0" w:rsidP="003D3C64">
            <w:pPr>
              <w:pStyle w:val="TAH"/>
            </w:pPr>
            <w:r w:rsidRPr="00B20AE8">
              <w:t>Wanted signal mean power</w:t>
            </w:r>
            <w:r w:rsidR="003D3C64">
              <w:t> </w:t>
            </w:r>
            <w:r w:rsidR="003D3C64" w:rsidRPr="00B20AE8">
              <w:t>[</w:t>
            </w:r>
            <w:r w:rsidRPr="00B20AE8">
              <w:t>dBm]</w:t>
            </w:r>
          </w:p>
          <w:p w14:paraId="15F1DB97" w14:textId="77777777" w:rsidR="00A21FC0" w:rsidRPr="00B20AE8" w:rsidRDefault="00A21FC0" w:rsidP="003D3C64">
            <w:pPr>
              <w:pStyle w:val="TAH"/>
            </w:pPr>
            <w:r w:rsidRPr="00B20AE8">
              <w:t>(NOTE 1,</w:t>
            </w:r>
            <w:r w:rsidR="002B1481" w:rsidRPr="00B20AE8">
              <w:t xml:space="preserve"> </w:t>
            </w:r>
            <w:r w:rsidRPr="00B20AE8">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t>)</w:t>
            </w:r>
          </w:p>
        </w:tc>
        <w:tc>
          <w:tcPr>
            <w:tcW w:w="1701" w:type="dxa"/>
            <w:shd w:val="clear" w:color="auto" w:fill="auto"/>
          </w:tcPr>
          <w:p w14:paraId="7A81F5E9" w14:textId="1C873B97" w:rsidR="00A21FC0" w:rsidRPr="00B20AE8" w:rsidRDefault="00A21FC0" w:rsidP="003D3C64">
            <w:pPr>
              <w:pStyle w:val="TAH"/>
            </w:pPr>
            <w:r w:rsidRPr="00B20AE8">
              <w:t>Interfering signal mean power</w:t>
            </w:r>
            <w:r w:rsidR="003D3C64">
              <w:t> </w:t>
            </w:r>
            <w:r w:rsidR="003D3C64" w:rsidRPr="00B20AE8">
              <w:t>[</w:t>
            </w:r>
            <w:r w:rsidRPr="00B20AE8">
              <w:t>dBm]</w:t>
            </w:r>
          </w:p>
        </w:tc>
        <w:tc>
          <w:tcPr>
            <w:tcW w:w="2021" w:type="dxa"/>
            <w:tcBorders>
              <w:bottom w:val="single" w:sz="4" w:space="0" w:color="auto"/>
            </w:tcBorders>
            <w:shd w:val="clear" w:color="auto" w:fill="auto"/>
          </w:tcPr>
          <w:p w14:paraId="66C3E57A" w14:textId="77F54EA5" w:rsidR="00A21FC0" w:rsidRPr="00B20AE8" w:rsidRDefault="00A21FC0" w:rsidP="003D3C64">
            <w:pPr>
              <w:pStyle w:val="TAH"/>
            </w:pPr>
            <w:r w:rsidRPr="00B20AE8">
              <w:t xml:space="preserve">Interfering RB (NOTE 3) centre frequency offset from the AAS </w:t>
            </w:r>
            <w:r w:rsidRPr="00B20AE8">
              <w:rPr>
                <w:i/>
              </w:rPr>
              <w:t>Base Station RF Bandwidth 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r>
      <w:tr w:rsidR="003D3C64" w:rsidRPr="00B20AE8" w14:paraId="077080CA" w14:textId="77777777" w:rsidTr="006A2BF1">
        <w:trPr>
          <w:cantSplit/>
          <w:jc w:val="center"/>
        </w:trPr>
        <w:tc>
          <w:tcPr>
            <w:tcW w:w="1731" w:type="dxa"/>
            <w:tcBorders>
              <w:bottom w:val="nil"/>
            </w:tcBorders>
            <w:shd w:val="clear" w:color="auto" w:fill="auto"/>
          </w:tcPr>
          <w:p w14:paraId="4153864A" w14:textId="77777777" w:rsidR="003D3C64" w:rsidRPr="00B20AE8" w:rsidRDefault="003D3C64" w:rsidP="003D3C64">
            <w:pPr>
              <w:pStyle w:val="TAC"/>
            </w:pPr>
            <w:r w:rsidRPr="00B20AE8">
              <w:t>Wide Area BS</w:t>
            </w:r>
          </w:p>
        </w:tc>
        <w:tc>
          <w:tcPr>
            <w:tcW w:w="1496" w:type="dxa"/>
            <w:tcBorders>
              <w:bottom w:val="nil"/>
            </w:tcBorders>
            <w:shd w:val="clear" w:color="auto" w:fill="auto"/>
          </w:tcPr>
          <w:p w14:paraId="3C539163" w14:textId="6F361744" w:rsidR="003D3C64" w:rsidRPr="00B20AE8" w:rsidRDefault="003D3C64" w:rsidP="003D3C64">
            <w:pPr>
              <w:pStyle w:val="TAC"/>
            </w:pPr>
          </w:p>
        </w:tc>
        <w:tc>
          <w:tcPr>
            <w:tcW w:w="2693" w:type="dxa"/>
            <w:shd w:val="clear" w:color="auto" w:fill="auto"/>
          </w:tcPr>
          <w:p w14:paraId="6CFD47E5" w14:textId="583466BA"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(NOTE 6)</w:t>
            </w:r>
          </w:p>
        </w:tc>
        <w:tc>
          <w:tcPr>
            <w:tcW w:w="1701" w:type="dxa"/>
            <w:shd w:val="clear" w:color="auto" w:fill="auto"/>
          </w:tcPr>
          <w:p w14:paraId="4BBC2097" w14:textId="77777777" w:rsidR="003D3C64" w:rsidRPr="00B20AE8" w:rsidRDefault="003D3C64" w:rsidP="003D3C64">
            <w:pPr>
              <w:pStyle w:val="TAC"/>
              <w:rPr>
                <w:vertAlign w:val="subscript"/>
              </w:rPr>
            </w:pPr>
            <w:r w:rsidRPr="00B20AE8">
              <w:t>-49 - Δ</w:t>
            </w:r>
            <w:r w:rsidRPr="00B20AE8">
              <w:rPr>
                <w:vertAlign w:val="subscript"/>
              </w:rPr>
              <w:t>OTAREFSENS</w:t>
            </w:r>
          </w:p>
          <w:p w14:paraId="0B3B1933" w14:textId="77777777" w:rsidR="003D3C64" w:rsidRPr="00B20AE8" w:rsidRDefault="003D3C64" w:rsidP="003D3C64">
            <w:pPr>
              <w:pStyle w:val="TAC"/>
              <w:rPr>
                <w:vertAlign w:val="subscript"/>
              </w:rPr>
            </w:pPr>
            <w:r w:rsidRPr="00B20AE8">
              <w:t>(NOTE 6)</w:t>
            </w:r>
          </w:p>
        </w:tc>
        <w:tc>
          <w:tcPr>
            <w:tcW w:w="2021" w:type="dxa"/>
            <w:tcBorders>
              <w:bottom w:val="nil"/>
            </w:tcBorders>
            <w:shd w:val="clear" w:color="auto" w:fill="auto"/>
          </w:tcPr>
          <w:p w14:paraId="667090D1" w14:textId="7259CAEC" w:rsidR="003D3C64" w:rsidRPr="00B20AE8" w:rsidRDefault="003D3C64" w:rsidP="003D3C64">
            <w:pPr>
              <w:pStyle w:val="TAC"/>
            </w:pPr>
          </w:p>
        </w:tc>
      </w:tr>
      <w:tr w:rsidR="003D3C64" w:rsidRPr="00B20AE8" w14:paraId="7A438A57" w14:textId="77777777" w:rsidTr="006A2BF1">
        <w:trPr>
          <w:cantSplit/>
          <w:jc w:val="center"/>
        </w:trPr>
        <w:tc>
          <w:tcPr>
            <w:tcW w:w="1731" w:type="dxa"/>
            <w:tcBorders>
              <w:top w:val="nil"/>
              <w:bottom w:val="single" w:sz="4" w:space="0" w:color="auto"/>
            </w:tcBorders>
            <w:shd w:val="clear" w:color="auto" w:fill="auto"/>
          </w:tcPr>
          <w:p w14:paraId="02097737" w14:textId="77777777" w:rsidR="003D3C64" w:rsidRPr="00B20AE8" w:rsidRDefault="003D3C64" w:rsidP="003D3C64">
            <w:pPr>
              <w:pStyle w:val="TAC"/>
            </w:pPr>
          </w:p>
        </w:tc>
        <w:tc>
          <w:tcPr>
            <w:tcW w:w="1496" w:type="dxa"/>
            <w:tcBorders>
              <w:top w:val="nil"/>
              <w:bottom w:val="nil"/>
            </w:tcBorders>
            <w:shd w:val="clear" w:color="auto" w:fill="auto"/>
          </w:tcPr>
          <w:p w14:paraId="402F2470" w14:textId="18CFC136" w:rsidR="003D3C64" w:rsidRPr="00B20AE8" w:rsidRDefault="003D3C64" w:rsidP="003D3C64">
            <w:pPr>
              <w:pStyle w:val="TAC"/>
            </w:pPr>
            <w:r w:rsidRPr="00B20AE8">
              <w:t>E-UTRA, NR,</w:t>
            </w:r>
            <w:r w:rsidRPr="00B20AE8">
              <w:br/>
              <w:t xml:space="preserve">UTRA </w:t>
            </w:r>
          </w:p>
        </w:tc>
        <w:tc>
          <w:tcPr>
            <w:tcW w:w="2693" w:type="dxa"/>
            <w:shd w:val="clear" w:color="auto" w:fill="auto"/>
          </w:tcPr>
          <w:p w14:paraId="6B95C403" w14:textId="0EB8D9DB"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B8DAA70" w14:textId="77777777" w:rsidR="003D3C64" w:rsidRPr="00B20AE8" w:rsidRDefault="003D3C64" w:rsidP="003D3C64">
            <w:pPr>
              <w:pStyle w:val="TAC"/>
              <w:rPr>
                <w:vertAlign w:val="subscript"/>
              </w:rPr>
            </w:pPr>
            <w:r w:rsidRPr="00B20AE8">
              <w:t>-49 – Δ</w:t>
            </w:r>
            <w:r w:rsidRPr="00B20AE8">
              <w:rPr>
                <w:vertAlign w:val="subscript"/>
              </w:rPr>
              <w:t>minSENS</w:t>
            </w:r>
          </w:p>
          <w:p w14:paraId="34D0749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9CAA21D" w14:textId="77777777" w:rsidR="003D3C64" w:rsidRPr="00B20AE8" w:rsidRDefault="003D3C64" w:rsidP="003D3C64">
            <w:pPr>
              <w:pStyle w:val="TAC"/>
            </w:pPr>
            <w:r w:rsidRPr="00B20AE8">
              <w:t>±(240 +m 180),</w:t>
            </w:r>
          </w:p>
          <w:p w14:paraId="6DBA1F67" w14:textId="77777777" w:rsidR="003D3C64" w:rsidRPr="00B20AE8" w:rsidRDefault="003D3C64" w:rsidP="003D3C64">
            <w:pPr>
              <w:pStyle w:val="TAC"/>
            </w:pPr>
            <w:r w:rsidRPr="00B20AE8">
              <w:t>m=0, 1, 2, 3, 4, 9, 14</w:t>
            </w:r>
          </w:p>
          <w:p w14:paraId="3C14851D" w14:textId="1853AFC7" w:rsidR="003D3C64" w:rsidRPr="00B20AE8" w:rsidRDefault="003D3C64" w:rsidP="003D3C64">
            <w:pPr>
              <w:pStyle w:val="TAC"/>
            </w:pPr>
            <w:r w:rsidRPr="00B20AE8">
              <w:t>(Note 4)</w:t>
            </w:r>
          </w:p>
        </w:tc>
      </w:tr>
      <w:tr w:rsidR="003D3C64" w:rsidRPr="00B20AE8" w14:paraId="426312ED" w14:textId="77777777" w:rsidTr="006A2BF1">
        <w:trPr>
          <w:cantSplit/>
          <w:jc w:val="center"/>
        </w:trPr>
        <w:tc>
          <w:tcPr>
            <w:tcW w:w="1731" w:type="dxa"/>
            <w:tcBorders>
              <w:bottom w:val="nil"/>
            </w:tcBorders>
            <w:shd w:val="clear" w:color="auto" w:fill="auto"/>
          </w:tcPr>
          <w:p w14:paraId="0C1F1F86" w14:textId="77777777" w:rsidR="003D3C64" w:rsidRPr="00B20AE8" w:rsidRDefault="003D3C64" w:rsidP="003D3C64">
            <w:pPr>
              <w:pStyle w:val="TAC"/>
            </w:pPr>
            <w:r w:rsidRPr="00B20AE8">
              <w:t>Medium Range BS</w:t>
            </w:r>
          </w:p>
        </w:tc>
        <w:tc>
          <w:tcPr>
            <w:tcW w:w="1496" w:type="dxa"/>
            <w:tcBorders>
              <w:top w:val="nil"/>
              <w:bottom w:val="nil"/>
            </w:tcBorders>
            <w:shd w:val="clear" w:color="auto" w:fill="auto"/>
          </w:tcPr>
          <w:p w14:paraId="21090B28" w14:textId="77777777" w:rsidR="003D3C64" w:rsidRPr="00B20AE8" w:rsidRDefault="003D3C64" w:rsidP="003D3C64">
            <w:pPr>
              <w:pStyle w:val="TAC"/>
            </w:pPr>
          </w:p>
        </w:tc>
        <w:tc>
          <w:tcPr>
            <w:tcW w:w="2693" w:type="dxa"/>
            <w:shd w:val="clear" w:color="auto" w:fill="auto"/>
          </w:tcPr>
          <w:p w14:paraId="72FDCF33" w14:textId="29D266C6"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0E02D749" w14:textId="77777777" w:rsidR="003D3C64" w:rsidRPr="00B20AE8" w:rsidRDefault="003D3C64" w:rsidP="003D3C64">
            <w:pPr>
              <w:pStyle w:val="TAC"/>
              <w:rPr>
                <w:vertAlign w:val="subscript"/>
              </w:rPr>
            </w:pPr>
            <w:r w:rsidRPr="00B20AE8">
              <w:t>-44 - Δ</w:t>
            </w:r>
            <w:r w:rsidRPr="00B20AE8">
              <w:rPr>
                <w:vertAlign w:val="subscript"/>
              </w:rPr>
              <w:t>OTAREFSENS</w:t>
            </w:r>
          </w:p>
          <w:p w14:paraId="1E09B375"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0EE02118" w14:textId="77777777" w:rsidR="003D3C64" w:rsidRPr="00B20AE8" w:rsidRDefault="003D3C64" w:rsidP="003D3C64">
            <w:pPr>
              <w:pStyle w:val="TAC"/>
            </w:pPr>
          </w:p>
          <w:p w14:paraId="75366239" w14:textId="47624FA3" w:rsidR="003D3C64" w:rsidRPr="00B20AE8" w:rsidRDefault="003D3C64" w:rsidP="003D3C64">
            <w:pPr>
              <w:pStyle w:val="TAC"/>
            </w:pPr>
            <w:r w:rsidRPr="00B20AE8">
              <w:t>±(</w:t>
            </w:r>
            <w:r w:rsidRPr="00B20AE8">
              <w:rPr>
                <w:lang w:val="en-US"/>
              </w:rPr>
              <w:t>550</w:t>
            </w:r>
            <w:r w:rsidRPr="00B20AE8">
              <w:t xml:space="preserve"> +m*180),</w:t>
            </w:r>
          </w:p>
        </w:tc>
      </w:tr>
      <w:tr w:rsidR="003D3C64" w:rsidRPr="00B20AE8" w14:paraId="539D4CBD" w14:textId="77777777" w:rsidTr="006A2BF1">
        <w:trPr>
          <w:cantSplit/>
          <w:jc w:val="center"/>
        </w:trPr>
        <w:tc>
          <w:tcPr>
            <w:tcW w:w="1731" w:type="dxa"/>
            <w:tcBorders>
              <w:top w:val="nil"/>
              <w:bottom w:val="single" w:sz="4" w:space="0" w:color="auto"/>
            </w:tcBorders>
            <w:shd w:val="clear" w:color="auto" w:fill="auto"/>
          </w:tcPr>
          <w:p w14:paraId="6DD9EF6D" w14:textId="77777777" w:rsidR="003D3C64" w:rsidRPr="00B20AE8" w:rsidRDefault="003D3C64" w:rsidP="003D3C64">
            <w:pPr>
              <w:pStyle w:val="TAC"/>
            </w:pPr>
          </w:p>
        </w:tc>
        <w:tc>
          <w:tcPr>
            <w:tcW w:w="1496" w:type="dxa"/>
            <w:tcBorders>
              <w:top w:val="nil"/>
              <w:bottom w:val="nil"/>
            </w:tcBorders>
            <w:shd w:val="clear" w:color="auto" w:fill="auto"/>
          </w:tcPr>
          <w:p w14:paraId="5CC326ED" w14:textId="77777777" w:rsidR="003D3C64" w:rsidRPr="00B20AE8" w:rsidRDefault="003D3C64" w:rsidP="003D3C64">
            <w:pPr>
              <w:pStyle w:val="TAC"/>
            </w:pPr>
          </w:p>
        </w:tc>
        <w:tc>
          <w:tcPr>
            <w:tcW w:w="2693" w:type="dxa"/>
            <w:shd w:val="clear" w:color="auto" w:fill="auto"/>
          </w:tcPr>
          <w:p w14:paraId="45B93587" w14:textId="09FB365F"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D47574E" w14:textId="77777777" w:rsidR="003D3C64" w:rsidRPr="00B20AE8" w:rsidRDefault="003D3C64" w:rsidP="003D3C64">
            <w:pPr>
              <w:pStyle w:val="TAC"/>
              <w:rPr>
                <w:vertAlign w:val="subscript"/>
              </w:rPr>
            </w:pPr>
            <w:r w:rsidRPr="00B20AE8">
              <w:t>-44 – Δ</w:t>
            </w:r>
            <w:r w:rsidRPr="00B20AE8">
              <w:rPr>
                <w:vertAlign w:val="subscript"/>
              </w:rPr>
              <w:t>minSENS</w:t>
            </w:r>
          </w:p>
          <w:p w14:paraId="64ED2E5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A16B150" w14:textId="1E24244C" w:rsidR="003D3C64" w:rsidRPr="00B20AE8" w:rsidRDefault="003D3C64" w:rsidP="003D3C64">
            <w:pPr>
              <w:pStyle w:val="TAC"/>
            </w:pPr>
            <w:r w:rsidRPr="00B20AE8">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3D3C64" w:rsidRPr="00B20AE8" w14:paraId="72C78B72" w14:textId="77777777" w:rsidTr="006A2BF1">
        <w:trPr>
          <w:cantSplit/>
          <w:jc w:val="center"/>
        </w:trPr>
        <w:tc>
          <w:tcPr>
            <w:tcW w:w="1731" w:type="dxa"/>
            <w:tcBorders>
              <w:bottom w:val="nil"/>
            </w:tcBorders>
            <w:shd w:val="clear" w:color="auto" w:fill="auto"/>
          </w:tcPr>
          <w:p w14:paraId="5495C01B" w14:textId="77777777" w:rsidR="003D3C64" w:rsidRPr="00B20AE8" w:rsidRDefault="003D3C64" w:rsidP="003D3C64">
            <w:pPr>
              <w:pStyle w:val="TAC"/>
            </w:pPr>
            <w:r w:rsidRPr="00B20AE8">
              <w:t>Local Area BS</w:t>
            </w:r>
          </w:p>
        </w:tc>
        <w:tc>
          <w:tcPr>
            <w:tcW w:w="1496" w:type="dxa"/>
            <w:tcBorders>
              <w:top w:val="nil"/>
              <w:bottom w:val="nil"/>
            </w:tcBorders>
            <w:shd w:val="clear" w:color="auto" w:fill="auto"/>
          </w:tcPr>
          <w:p w14:paraId="0FF7B6A9" w14:textId="77777777" w:rsidR="003D3C64" w:rsidRPr="00B20AE8" w:rsidRDefault="003D3C64" w:rsidP="003D3C64">
            <w:pPr>
              <w:pStyle w:val="TAC"/>
            </w:pPr>
          </w:p>
        </w:tc>
        <w:tc>
          <w:tcPr>
            <w:tcW w:w="2693" w:type="dxa"/>
            <w:shd w:val="clear" w:color="auto" w:fill="auto"/>
          </w:tcPr>
          <w:p w14:paraId="2D27259F" w14:textId="08520E73"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51DB0F64" w14:textId="77777777" w:rsidR="003D3C64" w:rsidRPr="00B20AE8" w:rsidRDefault="003D3C64" w:rsidP="003D3C64">
            <w:pPr>
              <w:pStyle w:val="TAC"/>
              <w:rPr>
                <w:vertAlign w:val="subscript"/>
              </w:rPr>
            </w:pPr>
            <w:r w:rsidRPr="00B20AE8">
              <w:t>-41 - Δ</w:t>
            </w:r>
            <w:r w:rsidRPr="00B20AE8">
              <w:rPr>
                <w:vertAlign w:val="subscript"/>
              </w:rPr>
              <w:t>OTAREFSENS</w:t>
            </w:r>
          </w:p>
          <w:p w14:paraId="5BEA45DE"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45874DFC" w14:textId="77777777" w:rsidR="003D3C64" w:rsidRPr="00B20AE8" w:rsidRDefault="003D3C64" w:rsidP="003D3C64">
            <w:pPr>
              <w:pStyle w:val="TAC"/>
            </w:pPr>
          </w:p>
        </w:tc>
      </w:tr>
      <w:tr w:rsidR="003D3C64" w:rsidRPr="00B20AE8" w14:paraId="1FE84920" w14:textId="77777777" w:rsidTr="006A2BF1">
        <w:trPr>
          <w:cantSplit/>
          <w:jc w:val="center"/>
        </w:trPr>
        <w:tc>
          <w:tcPr>
            <w:tcW w:w="1731" w:type="dxa"/>
            <w:tcBorders>
              <w:top w:val="nil"/>
            </w:tcBorders>
            <w:shd w:val="clear" w:color="auto" w:fill="auto"/>
          </w:tcPr>
          <w:p w14:paraId="6C3D7884" w14:textId="77777777" w:rsidR="003D3C64" w:rsidRPr="00B20AE8" w:rsidRDefault="003D3C64" w:rsidP="003D3C64">
            <w:pPr>
              <w:pStyle w:val="TAC"/>
            </w:pPr>
          </w:p>
        </w:tc>
        <w:tc>
          <w:tcPr>
            <w:tcW w:w="1496" w:type="dxa"/>
            <w:tcBorders>
              <w:top w:val="nil"/>
            </w:tcBorders>
            <w:shd w:val="clear" w:color="auto" w:fill="auto"/>
          </w:tcPr>
          <w:p w14:paraId="0D455392" w14:textId="77777777" w:rsidR="003D3C64" w:rsidRPr="00B20AE8" w:rsidRDefault="003D3C64" w:rsidP="003D3C64">
            <w:pPr>
              <w:pStyle w:val="TAC"/>
            </w:pPr>
          </w:p>
        </w:tc>
        <w:tc>
          <w:tcPr>
            <w:tcW w:w="2693" w:type="dxa"/>
            <w:shd w:val="clear" w:color="auto" w:fill="auto"/>
          </w:tcPr>
          <w:p w14:paraId="37A3C601" w14:textId="77EB00FC"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20EFF686" w14:textId="77777777" w:rsidR="003D3C64" w:rsidRPr="00B20AE8" w:rsidRDefault="003D3C64" w:rsidP="003D3C64">
            <w:pPr>
              <w:pStyle w:val="TAC"/>
              <w:rPr>
                <w:vertAlign w:val="subscript"/>
              </w:rPr>
            </w:pPr>
            <w:r w:rsidRPr="00B20AE8">
              <w:t>-41 – Δ</w:t>
            </w:r>
            <w:r w:rsidRPr="00B20AE8">
              <w:rPr>
                <w:vertAlign w:val="subscript"/>
              </w:rPr>
              <w:t>minSENS</w:t>
            </w:r>
          </w:p>
          <w:p w14:paraId="30D12435" w14:textId="77777777" w:rsidR="003D3C64" w:rsidRPr="00B20AE8" w:rsidRDefault="003D3C64" w:rsidP="003D3C64">
            <w:pPr>
              <w:pStyle w:val="TAC"/>
            </w:pPr>
            <w:r w:rsidRPr="00B20AE8">
              <w:t>(NOTE 7)</w:t>
            </w:r>
          </w:p>
        </w:tc>
        <w:tc>
          <w:tcPr>
            <w:tcW w:w="2021" w:type="dxa"/>
            <w:tcBorders>
              <w:top w:val="nil"/>
            </w:tcBorders>
            <w:shd w:val="clear" w:color="auto" w:fill="auto"/>
          </w:tcPr>
          <w:p w14:paraId="6266E190" w14:textId="77777777" w:rsidR="003D3C64" w:rsidRPr="00B20AE8" w:rsidRDefault="003D3C64" w:rsidP="003D3C64">
            <w:pPr>
              <w:pStyle w:val="TAC"/>
            </w:pPr>
          </w:p>
        </w:tc>
      </w:tr>
      <w:tr w:rsidR="003D3C64" w:rsidRPr="00B20AE8" w14:paraId="1436154B" w14:textId="77777777" w:rsidTr="006A2BF1">
        <w:trPr>
          <w:cantSplit/>
          <w:jc w:val="center"/>
        </w:trPr>
        <w:tc>
          <w:tcPr>
            <w:tcW w:w="9642" w:type="dxa"/>
            <w:gridSpan w:val="5"/>
            <w:shd w:val="clear" w:color="auto" w:fill="auto"/>
          </w:tcPr>
          <w:p w14:paraId="2D4A151C" w14:textId="1E90B5F9"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0E18ADC3" w14:textId="77777777" w:rsidR="003D3C64" w:rsidRPr="00B20AE8" w:rsidRDefault="003D3C64" w:rsidP="003D3C64">
            <w:pPr>
              <w:pStyle w:val="TAN"/>
            </w:pPr>
            <w:r w:rsidRPr="00B20AE8">
              <w:t>NOTE 2:</w:t>
            </w:r>
            <w:r w:rsidRPr="00B20AE8">
              <w:tab/>
              <w:t>"x" is equal to 6 dB in case of E-UTRA or UTRA wanted signals.</w:t>
            </w:r>
          </w:p>
          <w:p w14:paraId="63CEDC77" w14:textId="77777777" w:rsidR="003D3C64" w:rsidRPr="00B20AE8" w:rsidRDefault="003D3C64" w:rsidP="003D3C64">
            <w:pPr>
              <w:pStyle w:val="TAN"/>
            </w:pPr>
            <w:r w:rsidRPr="00B20AE8">
              <w:t>NOTE 3:</w:t>
            </w:r>
            <w:r w:rsidRPr="00B20AE8">
              <w:tab/>
              <w:t xml:space="preserve">Interfering signal (E-UTRA 3 MHz) consisting of one resource block positioned at the stated offset, the </w:t>
            </w:r>
            <w:r w:rsidRPr="00B20AE8">
              <w:rPr>
                <w:i/>
              </w:rPr>
              <w:t>channel bandwidth</w:t>
            </w:r>
            <w:r w:rsidRPr="00B20AE8">
              <w:t xml:space="preserve"> of the interfering signal is located adjacently to the AAS </w:t>
            </w:r>
            <w:r w:rsidRPr="00B20AE8">
              <w:rPr>
                <w:i/>
              </w:rPr>
              <w:t>Base Station RF Bandwidth</w:t>
            </w:r>
            <w:r w:rsidRPr="00B20AE8">
              <w:t xml:space="preserve"> edge.</w:t>
            </w:r>
          </w:p>
          <w:p w14:paraId="11ECBE24" w14:textId="77777777" w:rsidR="003D3C64" w:rsidRPr="00B20AE8" w:rsidRDefault="003D3C64" w:rsidP="003D3C64">
            <w:pPr>
              <w:pStyle w:val="TAN"/>
              <w:rPr>
                <w:rFonts w:cs="Arial"/>
              </w:rPr>
            </w:pPr>
            <w:r w:rsidRPr="00B20AE8">
              <w:rPr>
                <w:rFonts w:cs="Arial"/>
              </w:rPr>
              <w:t>NOTE 4:</w:t>
            </w:r>
            <w:r w:rsidRPr="00B20AE8">
              <w:tab/>
            </w:r>
            <w:r w:rsidRPr="00B20AE8">
              <w:rPr>
                <w:rFonts w:cs="Arial"/>
              </w:rPr>
              <w:t xml:space="preserve">Applicable for </w:t>
            </w:r>
            <w:r w:rsidRPr="00B20AE8">
              <w:rPr>
                <w:rFonts w:cs="Arial"/>
                <w:i/>
              </w:rPr>
              <w:t xml:space="preserve">channel bandwidths </w:t>
            </w:r>
            <w:r w:rsidRPr="00B20AE8">
              <w:rPr>
                <w:rFonts w:cs="Arial"/>
              </w:rPr>
              <w:t>equal to or below 20 MHz.</w:t>
            </w:r>
          </w:p>
          <w:p w14:paraId="424716B0" w14:textId="2AD77A8D" w:rsidR="003D3C64" w:rsidRPr="00B20AE8" w:rsidRDefault="003D3C64" w:rsidP="003D3C64">
            <w:pPr>
              <w:pStyle w:val="TAN"/>
              <w:rPr>
                <w:rFonts w:cs="Arial"/>
                <w:i/>
              </w:rPr>
            </w:pPr>
            <w:r w:rsidRPr="00B20AE8">
              <w:rPr>
                <w:rFonts w:cs="Arial"/>
              </w:rPr>
              <w:t>NOTE 5:</w:t>
            </w:r>
            <w:r w:rsidRPr="00B20AE8">
              <w:rPr>
                <w:rFonts w:cs="Arial"/>
              </w:rPr>
              <w:tab/>
              <w:t xml:space="preserve">Applicable for </w:t>
            </w:r>
            <w:r w:rsidRPr="00B20AE8">
              <w:rPr>
                <w:rFonts w:cs="Arial"/>
                <w:i/>
              </w:rPr>
              <w:t xml:space="preserve">channel bandwidths </w:t>
            </w:r>
            <w:r w:rsidRPr="00B20AE8">
              <w:rPr>
                <w:rFonts w:cs="Arial"/>
              </w:rPr>
              <w:t>above</w:t>
            </w:r>
            <w:r w:rsidRPr="00B20AE8">
              <w:rPr>
                <w:rFonts w:cs="Arial"/>
                <w:i/>
              </w:rPr>
              <w:t xml:space="preserve"> 20</w:t>
            </w:r>
            <w:r w:rsidR="00A33949">
              <w:rPr>
                <w:rFonts w:cs="Arial"/>
                <w:i/>
              </w:rPr>
              <w:t xml:space="preserve"> </w:t>
            </w:r>
            <w:r w:rsidRPr="00B20AE8">
              <w:rPr>
                <w:rFonts w:cs="Arial"/>
                <w:i/>
              </w:rPr>
              <w:t>MHz.</w:t>
            </w:r>
          </w:p>
          <w:p w14:paraId="3C3E2CD6" w14:textId="77777777" w:rsidR="003D3C64" w:rsidRPr="00B20AE8" w:rsidRDefault="003D3C64" w:rsidP="003D3C64">
            <w:pPr>
              <w:pStyle w:val="TAN"/>
            </w:pPr>
            <w:r w:rsidRPr="00B20AE8">
              <w:t>NOTE 6:</w:t>
            </w:r>
            <w:r w:rsidRPr="00B20AE8">
              <w:tab/>
              <w:t>This test requirement is only applied in the OTA REFSENS conformance test directions.</w:t>
            </w:r>
          </w:p>
          <w:p w14:paraId="384AF1D9" w14:textId="77777777" w:rsidR="003D3C64" w:rsidRPr="00B20AE8" w:rsidRDefault="003D3C64" w:rsidP="003D3C64">
            <w:pPr>
              <w:pStyle w:val="TAN"/>
            </w:pPr>
            <w:r w:rsidRPr="00B20AE8">
              <w:t>NOTE 7:</w:t>
            </w:r>
            <w:r w:rsidRPr="00B20AE8">
              <w:tab/>
              <w:t>This test requirement is only applied in the OTA minSENS receiver target reference direction.</w:t>
            </w:r>
          </w:p>
          <w:p w14:paraId="11148DFE" w14:textId="77777777" w:rsidR="003D3C64" w:rsidRPr="00B20AE8" w:rsidRDefault="003D3C64" w:rsidP="003D3C64">
            <w:pPr>
              <w:pStyle w:val="TAN"/>
              <w:rPr>
                <w:lang w:val="en-US" w:eastAsia="zh-CN"/>
              </w:rPr>
            </w:pPr>
            <w:bookmarkStart w:id="1724"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w:t>
            </w:r>
          </w:p>
          <w:p w14:paraId="0A770CE3" w14:textId="5C9810E7" w:rsidR="003D3C64" w:rsidRPr="00B20AE8" w:rsidRDefault="003D3C64" w:rsidP="003D3C64">
            <w:pPr>
              <w:pStyle w:val="TAN"/>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1724"/>
            <w:r>
              <w:t>Void</w:t>
            </w:r>
          </w:p>
        </w:tc>
      </w:tr>
    </w:tbl>
    <w:p w14:paraId="79DB93E4" w14:textId="77777777" w:rsidR="006E5C62" w:rsidRPr="00B20AE8" w:rsidRDefault="006E5C62" w:rsidP="006E5C62"/>
    <w:p w14:paraId="77C59420" w14:textId="77777777" w:rsidR="006E5C62" w:rsidRPr="00B20AE8" w:rsidRDefault="006E5C62" w:rsidP="006E5C62">
      <w:pPr>
        <w:pStyle w:val="Heading5"/>
      </w:pPr>
      <w:bookmarkStart w:id="1725" w:name="_Toc21123236"/>
      <w:bookmarkStart w:id="1726" w:name="_Toc45907429"/>
      <w:bookmarkStart w:id="1727" w:name="_Toc53181533"/>
      <w:bookmarkStart w:id="1728" w:name="_Toc61117294"/>
      <w:r w:rsidRPr="00B20AE8">
        <w:t>7.5.5.1.3</w:t>
      </w:r>
      <w:r w:rsidRPr="00B20AE8">
        <w:tab/>
        <w:t>Additional BC3 blocking test requirement</w:t>
      </w:r>
      <w:bookmarkEnd w:id="1725"/>
      <w:bookmarkEnd w:id="1726"/>
      <w:bookmarkEnd w:id="1727"/>
      <w:bookmarkEnd w:id="1728"/>
    </w:p>
    <w:p w14:paraId="71D08B07" w14:textId="57229DCB" w:rsidR="006E5C62" w:rsidRPr="00B20AE8" w:rsidRDefault="006E5C62" w:rsidP="006E5C62">
      <w:r w:rsidRPr="00B20AE8">
        <w:t xml:space="preserve">The interfering signal is a 1,28Mcps UTRA TDD modulated signal as specified in clause A.2 in </w:t>
      </w:r>
      <w:r w:rsidR="003D3C64" w:rsidRPr="00B20AE8">
        <w:t>TS</w:t>
      </w:r>
      <w:r w:rsidR="003D3C64">
        <w:t> </w:t>
      </w:r>
      <w:r w:rsidR="003D3C64" w:rsidRPr="00B20AE8">
        <w:t>3</w:t>
      </w:r>
      <w:r w:rsidR="001A40B1" w:rsidRPr="00B20AE8">
        <w:t>7.141</w:t>
      </w:r>
      <w:r w:rsidR="003D3C64">
        <w:t> </w:t>
      </w:r>
      <w:r w:rsidR="003D3C64" w:rsidRPr="00B20AE8">
        <w:t>[</w:t>
      </w:r>
      <w:r w:rsidR="001A40B1" w:rsidRPr="00B20AE8">
        <w:t>13]</w:t>
      </w:r>
      <w:r w:rsidRPr="00B20AE8">
        <w:t>.</w:t>
      </w:r>
    </w:p>
    <w:p w14:paraId="6872920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0E596546" w14:textId="4D84900A"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sidR="00A33949">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168EE787" w14:textId="77777777" w:rsidR="006E5C62" w:rsidRPr="00B20AE8" w:rsidRDefault="006E5C62" w:rsidP="006E5C62">
      <w:r w:rsidRPr="00B20AE8">
        <w:t>For the wanted and interfering signal coupled to the RIB, using the parameters in table 7.4.5.1.3-1, the following requirements shall be met:</w:t>
      </w:r>
    </w:p>
    <w:p w14:paraId="0354E942" w14:textId="1AE5D216"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.2.5.3.</w:t>
      </w:r>
    </w:p>
    <w:p w14:paraId="6B8539D4" w14:textId="77777777" w:rsidR="006E5C62" w:rsidRPr="00B20AE8" w:rsidRDefault="006E5C62" w:rsidP="006E5C62">
      <w:pPr>
        <w:pStyle w:val="TH"/>
      </w:pPr>
      <w:r w:rsidRPr="00B20AE8">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3D3C64" w:rsidRPr="00B20AE8" w14:paraId="2DA47543" w14:textId="77777777" w:rsidTr="006A2BF1">
        <w:trPr>
          <w:cantSplit/>
          <w:tblHeader/>
          <w:jc w:val="center"/>
        </w:trPr>
        <w:tc>
          <w:tcPr>
            <w:tcW w:w="1008" w:type="dxa"/>
            <w:tcBorders>
              <w:bottom w:val="single" w:sz="4" w:space="0" w:color="auto"/>
            </w:tcBorders>
          </w:tcPr>
          <w:p w14:paraId="71086457" w14:textId="77777777" w:rsidR="006E5C62" w:rsidRPr="00B20AE8" w:rsidRDefault="006E5C62" w:rsidP="00F965A9">
            <w:pPr>
              <w:pStyle w:val="TAH"/>
            </w:pPr>
            <w:r w:rsidRPr="00B20AE8">
              <w:t>Operating Band</w:t>
            </w:r>
          </w:p>
        </w:tc>
        <w:tc>
          <w:tcPr>
            <w:tcW w:w="3059" w:type="dxa"/>
            <w:tcBorders>
              <w:bottom w:val="single" w:sz="4" w:space="0" w:color="auto"/>
            </w:tcBorders>
          </w:tcPr>
          <w:p w14:paraId="69FE44C8" w14:textId="449381CD" w:rsidR="006E5C62" w:rsidRPr="00B20AE8" w:rsidRDefault="006E5C62" w:rsidP="00F965A9">
            <w:pPr>
              <w:pStyle w:val="TAH"/>
            </w:pPr>
            <w:r w:rsidRPr="00B20AE8">
              <w:t>Centre Frequency of Interfering Signal</w:t>
            </w:r>
            <w:r w:rsidR="003D3C64">
              <w:t> </w:t>
            </w:r>
            <w:r w:rsidR="003D3C64" w:rsidRPr="00B20AE8">
              <w:t>[</w:t>
            </w:r>
            <w:r w:rsidRPr="00B20AE8">
              <w:t>MHz]</w:t>
            </w:r>
          </w:p>
        </w:tc>
        <w:tc>
          <w:tcPr>
            <w:tcW w:w="1499" w:type="dxa"/>
          </w:tcPr>
          <w:p w14:paraId="5AA18B24" w14:textId="63BC305B" w:rsidR="006E5C62" w:rsidRPr="00B20AE8" w:rsidRDefault="006E5C62" w:rsidP="00F965A9">
            <w:pPr>
              <w:pStyle w:val="TAH"/>
            </w:pPr>
            <w:r w:rsidRPr="00B20AE8">
              <w:t>Interfering Signal mean power</w:t>
            </w:r>
            <w:r w:rsidR="003D3C64">
              <w:t> </w:t>
            </w:r>
            <w:r w:rsidR="003D3C64" w:rsidRPr="00B20AE8">
              <w:t>[</w:t>
            </w:r>
            <w:r w:rsidRPr="00B20AE8">
              <w:t>dBm]</w:t>
            </w:r>
          </w:p>
        </w:tc>
        <w:tc>
          <w:tcPr>
            <w:tcW w:w="1701" w:type="dxa"/>
          </w:tcPr>
          <w:p w14:paraId="0263BFCB" w14:textId="718FF461" w:rsidR="006E5C62" w:rsidRPr="00B20AE8" w:rsidRDefault="006E5C62" w:rsidP="00F965A9">
            <w:pPr>
              <w:pStyle w:val="TAH"/>
              <w:rPr>
                <w:rFonts w:cs="Arial"/>
                <w:szCs w:val="18"/>
              </w:rPr>
            </w:pPr>
            <w:r w:rsidRPr="00B20AE8">
              <w:t>Wanted Signal mean power</w:t>
            </w:r>
            <w:r w:rsidR="003D3C64">
              <w:t> </w:t>
            </w:r>
            <w:r w:rsidR="003D3C64" w:rsidRPr="00B20AE8">
              <w:t>[</w:t>
            </w:r>
            <w:r w:rsidRPr="00B20AE8">
              <w:t>dBm]</w:t>
            </w:r>
          </w:p>
          <w:p w14:paraId="47C18ECF" w14:textId="77777777" w:rsidR="006E5C62" w:rsidRPr="00B20AE8" w:rsidRDefault="006E5C62" w:rsidP="00F965A9">
            <w:pPr>
              <w:pStyle w:val="TAH"/>
            </w:pPr>
            <w:r w:rsidRPr="00B20AE8">
              <w:rPr>
                <w:rFonts w:cs="Arial"/>
                <w:szCs w:val="18"/>
              </w:rPr>
              <w:t>(NOTE)</w:t>
            </w:r>
          </w:p>
        </w:tc>
        <w:tc>
          <w:tcPr>
            <w:tcW w:w="1545" w:type="dxa"/>
            <w:tcBorders>
              <w:bottom w:val="single" w:sz="4" w:space="0" w:color="auto"/>
            </w:tcBorders>
          </w:tcPr>
          <w:p w14:paraId="679080A7" w14:textId="43D92B38" w:rsidR="006E5C62" w:rsidRPr="00B20AE8" w:rsidRDefault="006E5C62" w:rsidP="00F965A9">
            <w:pPr>
              <w:pStyle w:val="TAH"/>
            </w:pPr>
            <w:r w:rsidRPr="00B20AE8">
              <w:t xml:space="preserve">Interfering signal centre frequency minimum frequency offset from the </w:t>
            </w:r>
            <w:r w:rsidRPr="00B20AE8">
              <w:rPr>
                <w:i/>
              </w:rPr>
              <w:t>Base Station RF Bandwidth edge</w:t>
            </w:r>
            <w:r w:rsidR="003D3C64">
              <w:t> </w:t>
            </w:r>
            <w:r w:rsidR="003D3C64" w:rsidRPr="00B20AE8">
              <w:t>[</w:t>
            </w:r>
            <w:r w:rsidRPr="00B20AE8">
              <w:t>MHz]</w:t>
            </w:r>
          </w:p>
        </w:tc>
      </w:tr>
      <w:tr w:rsidR="003D3C64" w:rsidRPr="00B20AE8" w14:paraId="426994EF" w14:textId="77777777" w:rsidTr="006A2BF1">
        <w:trPr>
          <w:cantSplit/>
          <w:jc w:val="center"/>
        </w:trPr>
        <w:tc>
          <w:tcPr>
            <w:tcW w:w="1008" w:type="dxa"/>
            <w:tcBorders>
              <w:bottom w:val="nil"/>
              <w:right w:val="single" w:sz="4" w:space="0" w:color="auto"/>
            </w:tcBorders>
            <w:shd w:val="clear" w:color="auto" w:fill="auto"/>
          </w:tcPr>
          <w:p w14:paraId="19336914" w14:textId="77777777" w:rsidR="003D3C64" w:rsidRPr="00B20AE8" w:rsidRDefault="003D3C64" w:rsidP="003D3C64">
            <w:pPr>
              <w:pStyle w:val="TAC"/>
            </w:pPr>
            <w:r w:rsidRPr="00B20AE8">
              <w:rPr>
                <w:lang w:eastAsia="zh-CN"/>
              </w:rPr>
              <w:t xml:space="preserve">33 </w:t>
            </w:r>
            <w:r w:rsidRPr="00B20AE8">
              <w:t>-</w:t>
            </w:r>
            <w:r w:rsidRPr="00B20AE8">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33A4700B" w14:textId="4F3DC469" w:rsidR="003D3C64" w:rsidRPr="00B20AE8" w:rsidRDefault="003D3C64" w:rsidP="003D3C64">
            <w:pPr>
              <w:pStyle w:val="TAC"/>
            </w:pPr>
            <w:r w:rsidRPr="00B20AE8">
              <w:t>(F</w:t>
            </w:r>
            <w:r w:rsidRPr="00B20AE8">
              <w:rPr>
                <w:vertAlign w:val="subscript"/>
              </w:rPr>
              <w:t>UL_low</w:t>
            </w:r>
            <w:r w:rsidRPr="00B20AE8">
              <w:t xml:space="preserve"> -</w:t>
            </w:r>
            <w:r w:rsidRPr="00B20AE8">
              <w:rPr>
                <w:lang w:eastAsia="zh-CN"/>
              </w:rPr>
              <w:t xml:space="preserve"> </w:t>
            </w:r>
            <w:r w:rsidRPr="00B20AE8">
              <w:t>20)</w:t>
            </w:r>
            <w:r>
              <w:t xml:space="preserve"> </w:t>
            </w:r>
            <w:r w:rsidRPr="00B20AE8">
              <w:t>to</w:t>
            </w:r>
            <w:r>
              <w:t xml:space="preserve"> </w:t>
            </w:r>
            <w:r w:rsidRPr="00B20AE8">
              <w:t>(F</w:t>
            </w:r>
            <w:r w:rsidRPr="00B20AE8">
              <w:rPr>
                <w:vertAlign w:val="subscript"/>
              </w:rPr>
              <w:t>UL_high</w:t>
            </w:r>
            <w:r w:rsidRPr="00B20AE8">
              <w:t xml:space="preserve"> +</w:t>
            </w:r>
            <w:r w:rsidRPr="00B20AE8">
              <w:rPr>
                <w:lang w:eastAsia="zh-CN"/>
              </w:rPr>
              <w:t xml:space="preserve"> </w:t>
            </w:r>
            <w:r w:rsidRPr="00B20AE8">
              <w:t>20)</w:t>
            </w:r>
          </w:p>
        </w:tc>
        <w:tc>
          <w:tcPr>
            <w:tcW w:w="1499" w:type="dxa"/>
            <w:tcBorders>
              <w:left w:val="single" w:sz="4" w:space="0" w:color="auto"/>
            </w:tcBorders>
          </w:tcPr>
          <w:p w14:paraId="466B2A71" w14:textId="77777777" w:rsidR="003D3C64" w:rsidRPr="00B20AE8" w:rsidRDefault="003D3C64" w:rsidP="003D3C64">
            <w:pPr>
              <w:pStyle w:val="TAC"/>
              <w:rPr>
                <w:vertAlign w:val="subscript"/>
              </w:rPr>
            </w:pPr>
            <w:r w:rsidRPr="00B20AE8">
              <w:t>-40 - Δ</w:t>
            </w:r>
            <w:r w:rsidRPr="00B20AE8">
              <w:rPr>
                <w:vertAlign w:val="subscript"/>
              </w:rPr>
              <w:t>OTAREFSENS</w:t>
            </w:r>
          </w:p>
          <w:p w14:paraId="1847FFBA" w14:textId="77777777" w:rsidR="003D3C64" w:rsidRPr="00B20AE8" w:rsidRDefault="003D3C64" w:rsidP="003D3C64">
            <w:pPr>
              <w:pStyle w:val="TAC"/>
              <w:rPr>
                <w:vertAlign w:val="subscript"/>
              </w:rPr>
            </w:pPr>
            <w:r w:rsidRPr="00B20AE8">
              <w:t>(NOTE 2)</w:t>
            </w:r>
          </w:p>
        </w:tc>
        <w:tc>
          <w:tcPr>
            <w:tcW w:w="1701" w:type="dxa"/>
          </w:tcPr>
          <w:p w14:paraId="1D2A51C6" w14:textId="1BDD8B88" w:rsidR="003D3C64" w:rsidRPr="00B20AE8" w:rsidRDefault="003D3C64" w:rsidP="003D3C64">
            <w:pPr>
              <w:pStyle w:val="TAC"/>
            </w:pPr>
            <w:r w:rsidRPr="00B20AE8">
              <w:t>EIS</w:t>
            </w:r>
            <w:r w:rsidRPr="00B20AE8">
              <w:rPr>
                <w:vertAlign w:val="subscript"/>
              </w:rPr>
              <w:t>REFSENS</w:t>
            </w:r>
            <w:r w:rsidRPr="00B20AE8">
              <w:t xml:space="preserve"> + 6</w:t>
            </w:r>
            <w:r>
              <w:rPr>
                <w:lang w:val="sv-SE"/>
              </w:rPr>
              <w:t xml:space="preserve"> </w:t>
            </w:r>
            <w:r w:rsidRPr="00B20AE8">
              <w:t>dB</w:t>
            </w:r>
          </w:p>
          <w:p w14:paraId="7B8FCC2D" w14:textId="77777777" w:rsidR="003D3C64" w:rsidRPr="00B20AE8" w:rsidRDefault="003D3C64" w:rsidP="003D3C64">
            <w:pPr>
              <w:pStyle w:val="TAC"/>
            </w:pPr>
            <w:r w:rsidRPr="00B20AE8">
              <w:t xml:space="preserve">(NOTE 2) </w:t>
            </w:r>
          </w:p>
        </w:tc>
        <w:tc>
          <w:tcPr>
            <w:tcW w:w="1545" w:type="dxa"/>
            <w:tcBorders>
              <w:bottom w:val="nil"/>
            </w:tcBorders>
            <w:shd w:val="clear" w:color="auto" w:fill="auto"/>
          </w:tcPr>
          <w:p w14:paraId="5698E3D7" w14:textId="77777777" w:rsidR="003D3C64" w:rsidRPr="00B20AE8" w:rsidRDefault="003D3C64" w:rsidP="003D3C64">
            <w:pPr>
              <w:pStyle w:val="TAC"/>
            </w:pPr>
            <w:r w:rsidRPr="00B20AE8">
              <w:t>±</w:t>
            </w:r>
            <w:r w:rsidRPr="00B20AE8">
              <w:rPr>
                <w:lang w:eastAsia="zh-CN"/>
              </w:rPr>
              <w:t>2,4</w:t>
            </w:r>
          </w:p>
        </w:tc>
      </w:tr>
      <w:tr w:rsidR="003D3C64" w:rsidRPr="00B20AE8" w14:paraId="14B1E415" w14:textId="77777777" w:rsidTr="006A2BF1">
        <w:trPr>
          <w:cantSplit/>
          <w:jc w:val="center"/>
        </w:trPr>
        <w:tc>
          <w:tcPr>
            <w:tcW w:w="1008" w:type="dxa"/>
            <w:tcBorders>
              <w:top w:val="nil"/>
              <w:right w:val="single" w:sz="4" w:space="0" w:color="auto"/>
            </w:tcBorders>
            <w:shd w:val="clear" w:color="auto" w:fill="auto"/>
          </w:tcPr>
          <w:p w14:paraId="678368E4" w14:textId="77777777" w:rsidR="003D3C64" w:rsidRPr="00B20AE8" w:rsidRDefault="003D3C64" w:rsidP="003D3C64">
            <w:pPr>
              <w:pStyle w:val="TAC"/>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3A5D154F" w14:textId="77777777" w:rsidR="003D3C64" w:rsidRPr="00B20AE8" w:rsidRDefault="003D3C64" w:rsidP="003D3C64">
            <w:pPr>
              <w:pStyle w:val="TAC"/>
            </w:pPr>
          </w:p>
        </w:tc>
        <w:tc>
          <w:tcPr>
            <w:tcW w:w="1499" w:type="dxa"/>
            <w:tcBorders>
              <w:left w:val="single" w:sz="4" w:space="0" w:color="auto"/>
            </w:tcBorders>
          </w:tcPr>
          <w:p w14:paraId="20074614" w14:textId="77777777" w:rsidR="003D3C64" w:rsidRPr="00B20AE8" w:rsidRDefault="003D3C64" w:rsidP="003D3C64">
            <w:pPr>
              <w:pStyle w:val="TAC"/>
              <w:rPr>
                <w:vertAlign w:val="subscript"/>
              </w:rPr>
            </w:pPr>
            <w:r w:rsidRPr="00B20AE8">
              <w:t>-40 – Δ</w:t>
            </w:r>
            <w:r w:rsidRPr="00B20AE8">
              <w:rPr>
                <w:vertAlign w:val="subscript"/>
              </w:rPr>
              <w:t>minSENS</w:t>
            </w:r>
          </w:p>
          <w:p w14:paraId="52182097" w14:textId="77777777" w:rsidR="003D3C64" w:rsidRPr="00B20AE8" w:rsidRDefault="003D3C64" w:rsidP="003D3C64">
            <w:pPr>
              <w:pStyle w:val="TAC"/>
            </w:pPr>
            <w:r w:rsidRPr="00B20AE8">
              <w:t>(NOTE 3)</w:t>
            </w:r>
          </w:p>
        </w:tc>
        <w:tc>
          <w:tcPr>
            <w:tcW w:w="1701" w:type="dxa"/>
          </w:tcPr>
          <w:p w14:paraId="02A72AF5" w14:textId="3349376E" w:rsidR="003D3C64" w:rsidRPr="00B20AE8" w:rsidRDefault="003D3C64" w:rsidP="003D3C64">
            <w:pPr>
              <w:pStyle w:val="TAC"/>
            </w:pPr>
            <w:r w:rsidRPr="00B20AE8">
              <w:t>EIS</w:t>
            </w:r>
            <w:r w:rsidRPr="00B20AE8">
              <w:rPr>
                <w:vertAlign w:val="subscript"/>
              </w:rPr>
              <w:t>minSENS</w:t>
            </w:r>
            <w:r w:rsidRPr="00B20AE8">
              <w:t xml:space="preserve"> + 6</w:t>
            </w:r>
            <w:r>
              <w:rPr>
                <w:vertAlign w:val="subscript"/>
                <w:lang w:val="sv-SE"/>
              </w:rPr>
              <w:t xml:space="preserve"> </w:t>
            </w:r>
            <w:r w:rsidRPr="00B20AE8">
              <w:t>dB</w:t>
            </w:r>
          </w:p>
          <w:p w14:paraId="6227B445" w14:textId="77777777" w:rsidR="003D3C64" w:rsidRPr="00B20AE8" w:rsidRDefault="003D3C64" w:rsidP="003D3C64">
            <w:pPr>
              <w:pStyle w:val="TAC"/>
            </w:pPr>
            <w:r w:rsidRPr="00B20AE8">
              <w:t>(NOTE 3)</w:t>
            </w:r>
          </w:p>
        </w:tc>
        <w:tc>
          <w:tcPr>
            <w:tcW w:w="1545" w:type="dxa"/>
            <w:tcBorders>
              <w:top w:val="nil"/>
            </w:tcBorders>
            <w:shd w:val="clear" w:color="auto" w:fill="auto"/>
          </w:tcPr>
          <w:p w14:paraId="283BAEE9" w14:textId="77777777" w:rsidR="003D3C64" w:rsidRPr="00B20AE8" w:rsidRDefault="003D3C64" w:rsidP="003D3C64">
            <w:pPr>
              <w:pStyle w:val="TAC"/>
            </w:pPr>
          </w:p>
        </w:tc>
      </w:tr>
      <w:tr w:rsidR="006E5C62" w:rsidRPr="00B20AE8" w14:paraId="110E26AE" w14:textId="77777777" w:rsidTr="006A2BF1">
        <w:trPr>
          <w:cantSplit/>
          <w:jc w:val="center"/>
        </w:trPr>
        <w:tc>
          <w:tcPr>
            <w:tcW w:w="8812" w:type="dxa"/>
            <w:gridSpan w:val="5"/>
          </w:tcPr>
          <w:p w14:paraId="0787BF64" w14:textId="0CFB9132" w:rsidR="00FA5C12" w:rsidRPr="00B20AE8" w:rsidRDefault="006E5C62" w:rsidP="00FA5C12">
            <w:pPr>
              <w:pStyle w:val="TAN"/>
            </w:pPr>
            <w:r w:rsidRPr="00B20AE8">
              <w:t>NOTE</w:t>
            </w:r>
            <w:r w:rsidR="00FA5C12" w:rsidRPr="00B20AE8">
              <w:t xml:space="preserve"> 1</w:t>
            </w:r>
            <w:r w:rsidRPr="00B20AE8">
              <w:t>:</w:t>
            </w:r>
            <w:r w:rsidR="00A22911" w:rsidRPr="00B20AE8">
              <w:tab/>
            </w:r>
            <w:r w:rsidRPr="00B20AE8">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7DC616EC"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336A5365" w14:textId="77777777" w:rsidR="006E5C62" w:rsidRPr="00B20AE8" w:rsidRDefault="000814A0" w:rsidP="00FA5C12">
            <w:pPr>
              <w:pStyle w:val="TAN"/>
            </w:pPr>
            <w:r w:rsidRPr="00B20AE8">
              <w:t>NOTE 3:</w:t>
            </w:r>
            <w:r w:rsidRPr="00B20AE8">
              <w:tab/>
            </w:r>
            <w:r w:rsidR="00FA5C12" w:rsidRPr="00B20AE8">
              <w:t>This test requirement is only applied in the OTA minSENS receiver target reference direction.</w:t>
            </w:r>
          </w:p>
        </w:tc>
      </w:tr>
    </w:tbl>
    <w:p w14:paraId="66EEA4A5" w14:textId="77777777" w:rsidR="006E5C62" w:rsidRPr="00B20AE8" w:rsidRDefault="006E5C62" w:rsidP="006E5C62"/>
    <w:p w14:paraId="6C2F3A10" w14:textId="77777777" w:rsidR="006E5C62" w:rsidRPr="00B20AE8" w:rsidRDefault="006E5C62" w:rsidP="006E5C62">
      <w:pPr>
        <w:pStyle w:val="Heading4"/>
      </w:pPr>
      <w:bookmarkStart w:id="1729" w:name="_Toc21123237"/>
      <w:bookmarkStart w:id="1730" w:name="_Toc45907430"/>
      <w:bookmarkStart w:id="1731" w:name="_Toc53181534"/>
      <w:bookmarkStart w:id="1732" w:name="_Toc61117295"/>
      <w:r w:rsidRPr="00B20AE8">
        <w:t>7.5.5.2</w:t>
      </w:r>
      <w:r w:rsidRPr="00B20AE8">
        <w:tab/>
        <w:t>Single RAT UTRA FDD operation</w:t>
      </w:r>
      <w:bookmarkEnd w:id="1729"/>
      <w:bookmarkEnd w:id="1730"/>
      <w:bookmarkEnd w:id="1731"/>
      <w:bookmarkEnd w:id="1732"/>
    </w:p>
    <w:p w14:paraId="6AD355C5" w14:textId="77777777" w:rsidR="006E5C62" w:rsidRPr="00B20AE8" w:rsidRDefault="006E5C62" w:rsidP="006E5C62">
      <w:r w:rsidRPr="00B20AE8">
        <w:t>For each measured carrier, the BER shall not exceed 0,001 for the parameters specified in table 7.5.5.2-1.</w:t>
      </w:r>
    </w:p>
    <w:p w14:paraId="488E5E60" w14:textId="77777777"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14:paraId="18C773CD"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14:paraId="36B23AAB" w14:textId="77777777"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14:paraId="6E8178A0" w14:textId="77777777"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14:paraId="281F492A" w14:textId="77777777" w:rsidTr="006A2BF1">
        <w:trPr>
          <w:cantSplit/>
          <w:jc w:val="center"/>
        </w:trPr>
        <w:tc>
          <w:tcPr>
            <w:tcW w:w="2290" w:type="dxa"/>
          </w:tcPr>
          <w:p w14:paraId="77FD8F67" w14:textId="77777777" w:rsidR="006E5C62" w:rsidRPr="00B20AE8" w:rsidRDefault="006E5C62" w:rsidP="00F965A9">
            <w:pPr>
              <w:pStyle w:val="TAH"/>
              <w:rPr>
                <w:rFonts w:cs="Arial"/>
              </w:rPr>
            </w:pPr>
            <w:r w:rsidRPr="00B20AE8">
              <w:rPr>
                <w:rFonts w:cs="Arial"/>
              </w:rPr>
              <w:br w:type="page"/>
              <w:t>Parameter</w:t>
            </w:r>
          </w:p>
        </w:tc>
        <w:tc>
          <w:tcPr>
            <w:tcW w:w="1470" w:type="dxa"/>
          </w:tcPr>
          <w:p w14:paraId="5573573B" w14:textId="77777777" w:rsidR="006E5C62" w:rsidRPr="00B20AE8" w:rsidRDefault="006E5C62" w:rsidP="00F965A9">
            <w:pPr>
              <w:pStyle w:val="TAH"/>
              <w:rPr>
                <w:rFonts w:cs="Arial"/>
              </w:rPr>
            </w:pPr>
            <w:r w:rsidRPr="00B20AE8">
              <w:rPr>
                <w:rFonts w:cs="Arial"/>
              </w:rPr>
              <w:t>Level</w:t>
            </w:r>
          </w:p>
          <w:p w14:paraId="44E6532B" w14:textId="77777777" w:rsidR="006E5C62" w:rsidRPr="00B20AE8" w:rsidRDefault="006E5C62" w:rsidP="00F965A9">
            <w:pPr>
              <w:pStyle w:val="TAH"/>
              <w:rPr>
                <w:rFonts w:cs="Arial"/>
              </w:rPr>
            </w:pPr>
            <w:r w:rsidRPr="00B20AE8">
              <w:rPr>
                <w:rFonts w:cs="Arial"/>
              </w:rPr>
              <w:t>Wide Area BS</w:t>
            </w:r>
          </w:p>
        </w:tc>
        <w:tc>
          <w:tcPr>
            <w:tcW w:w="1490" w:type="dxa"/>
          </w:tcPr>
          <w:p w14:paraId="53115F34" w14:textId="77777777" w:rsidR="006E5C62" w:rsidRPr="00B20AE8" w:rsidRDefault="006E5C62" w:rsidP="00F965A9">
            <w:pPr>
              <w:pStyle w:val="TAH"/>
              <w:rPr>
                <w:rFonts w:cs="Arial"/>
              </w:rPr>
            </w:pPr>
            <w:r w:rsidRPr="00B20AE8">
              <w:rPr>
                <w:rFonts w:cs="Arial"/>
              </w:rPr>
              <w:t>Level</w:t>
            </w:r>
          </w:p>
          <w:p w14:paraId="5C7E2BC6" w14:textId="77777777" w:rsidR="006E5C62" w:rsidRPr="00B20AE8" w:rsidRDefault="006E5C62" w:rsidP="00F965A9">
            <w:pPr>
              <w:pStyle w:val="TAH"/>
              <w:rPr>
                <w:rFonts w:cs="Arial"/>
              </w:rPr>
            </w:pPr>
            <w:r w:rsidRPr="00B20AE8">
              <w:rPr>
                <w:rFonts w:cs="Arial"/>
              </w:rPr>
              <w:t>Medium Range BS</w:t>
            </w:r>
          </w:p>
        </w:tc>
        <w:tc>
          <w:tcPr>
            <w:tcW w:w="1418" w:type="dxa"/>
          </w:tcPr>
          <w:p w14:paraId="6F623B9F" w14:textId="77777777" w:rsidR="006E5C62" w:rsidRPr="00B20AE8" w:rsidRDefault="006E5C62" w:rsidP="00F965A9">
            <w:pPr>
              <w:pStyle w:val="TAH"/>
              <w:rPr>
                <w:rFonts w:cs="Arial"/>
              </w:rPr>
            </w:pPr>
            <w:r w:rsidRPr="00B20AE8">
              <w:rPr>
                <w:rFonts w:cs="Arial"/>
              </w:rPr>
              <w:t>Level</w:t>
            </w:r>
          </w:p>
          <w:p w14:paraId="269623CC" w14:textId="77777777" w:rsidR="006E5C62" w:rsidRPr="00B20AE8" w:rsidRDefault="006E5C62" w:rsidP="00F965A9">
            <w:pPr>
              <w:pStyle w:val="TAH"/>
              <w:rPr>
                <w:rFonts w:cs="Arial"/>
              </w:rPr>
            </w:pPr>
            <w:r w:rsidRPr="00B20AE8">
              <w:rPr>
                <w:rFonts w:cs="Arial"/>
              </w:rPr>
              <w:t>Local Area / Home BS</w:t>
            </w:r>
          </w:p>
        </w:tc>
        <w:tc>
          <w:tcPr>
            <w:tcW w:w="1677" w:type="dxa"/>
          </w:tcPr>
          <w:p w14:paraId="68E80546" w14:textId="77777777" w:rsidR="006E5C62" w:rsidRPr="00B20AE8" w:rsidRDefault="006E5C62" w:rsidP="00F965A9">
            <w:pPr>
              <w:pStyle w:val="TAH"/>
              <w:rPr>
                <w:rFonts w:cs="Arial"/>
              </w:rPr>
            </w:pPr>
            <w:r w:rsidRPr="00B20AE8">
              <w:rPr>
                <w:rFonts w:cs="Arial"/>
              </w:rPr>
              <w:t>Unit</w:t>
            </w:r>
          </w:p>
        </w:tc>
      </w:tr>
      <w:tr w:rsidR="004F339F" w:rsidRPr="00B20AE8" w14:paraId="60048ADD" w14:textId="77777777" w:rsidTr="006A2BF1">
        <w:trPr>
          <w:cantSplit/>
          <w:jc w:val="center"/>
        </w:trPr>
        <w:tc>
          <w:tcPr>
            <w:tcW w:w="2290" w:type="dxa"/>
          </w:tcPr>
          <w:p w14:paraId="534697F7" w14:textId="77777777" w:rsidR="006E5C62" w:rsidRPr="00B20AE8" w:rsidRDefault="006E5C62" w:rsidP="00F965A9">
            <w:pPr>
              <w:pStyle w:val="TAL"/>
              <w:rPr>
                <w:rFonts w:cs="Arial"/>
              </w:rPr>
            </w:pPr>
            <w:r w:rsidRPr="00B20AE8">
              <w:rPr>
                <w:rFonts w:cs="Arial"/>
              </w:rPr>
              <w:t>Data rate</w:t>
            </w:r>
          </w:p>
        </w:tc>
        <w:tc>
          <w:tcPr>
            <w:tcW w:w="1470" w:type="dxa"/>
          </w:tcPr>
          <w:p w14:paraId="5640B20D" w14:textId="77777777" w:rsidR="006E5C62" w:rsidRPr="00B20AE8" w:rsidRDefault="006E5C62" w:rsidP="00F965A9">
            <w:pPr>
              <w:pStyle w:val="TAC"/>
              <w:rPr>
                <w:rFonts w:cs="Arial"/>
              </w:rPr>
            </w:pPr>
            <w:r w:rsidRPr="00B20AE8">
              <w:rPr>
                <w:rFonts w:cs="Arial"/>
              </w:rPr>
              <w:t>12.2</w:t>
            </w:r>
          </w:p>
        </w:tc>
        <w:tc>
          <w:tcPr>
            <w:tcW w:w="1490" w:type="dxa"/>
          </w:tcPr>
          <w:p w14:paraId="0AFB75F7" w14:textId="77777777" w:rsidR="006E5C62" w:rsidRPr="00B20AE8" w:rsidRDefault="006E5C62" w:rsidP="00F965A9">
            <w:pPr>
              <w:pStyle w:val="TAC"/>
              <w:rPr>
                <w:rFonts w:cs="Arial"/>
              </w:rPr>
            </w:pPr>
            <w:r w:rsidRPr="00B20AE8">
              <w:rPr>
                <w:rFonts w:cs="Arial"/>
              </w:rPr>
              <w:t>12.2</w:t>
            </w:r>
          </w:p>
        </w:tc>
        <w:tc>
          <w:tcPr>
            <w:tcW w:w="1418" w:type="dxa"/>
          </w:tcPr>
          <w:p w14:paraId="6BE94504" w14:textId="77777777" w:rsidR="006E5C62" w:rsidRPr="00B20AE8" w:rsidRDefault="006E5C62" w:rsidP="00F965A9">
            <w:pPr>
              <w:pStyle w:val="TAC"/>
              <w:rPr>
                <w:rFonts w:cs="Arial"/>
              </w:rPr>
            </w:pPr>
            <w:r w:rsidRPr="00B20AE8">
              <w:rPr>
                <w:rFonts w:cs="Arial"/>
              </w:rPr>
              <w:t>12.2</w:t>
            </w:r>
          </w:p>
        </w:tc>
        <w:tc>
          <w:tcPr>
            <w:tcW w:w="1677" w:type="dxa"/>
          </w:tcPr>
          <w:p w14:paraId="6F09A4CF" w14:textId="77777777" w:rsidR="006E5C62" w:rsidRPr="00B20AE8" w:rsidRDefault="006E5C62" w:rsidP="00F965A9">
            <w:pPr>
              <w:pStyle w:val="TAC"/>
              <w:rPr>
                <w:rFonts w:cs="Arial"/>
              </w:rPr>
            </w:pPr>
            <w:r w:rsidRPr="00B20AE8">
              <w:rPr>
                <w:rFonts w:cs="Arial"/>
              </w:rPr>
              <w:t>kbps</w:t>
            </w:r>
          </w:p>
        </w:tc>
      </w:tr>
      <w:tr w:rsidR="004F339F" w:rsidRPr="00B20AE8" w14:paraId="121963B7" w14:textId="77777777" w:rsidTr="006A2BF1">
        <w:trPr>
          <w:cantSplit/>
          <w:jc w:val="center"/>
        </w:trPr>
        <w:tc>
          <w:tcPr>
            <w:tcW w:w="2290" w:type="dxa"/>
          </w:tcPr>
          <w:p w14:paraId="29502F41" w14:textId="77777777" w:rsidR="006E5C62" w:rsidRPr="00B20AE8" w:rsidRDefault="006E5C62" w:rsidP="00F965A9">
            <w:pPr>
              <w:pStyle w:val="TAL"/>
              <w:rPr>
                <w:rFonts w:cs="Arial"/>
              </w:rPr>
            </w:pPr>
            <w:r w:rsidRPr="00B20AE8">
              <w:rPr>
                <w:rFonts w:cs="Arial"/>
              </w:rPr>
              <w:t>Wanted signal mean power</w:t>
            </w:r>
          </w:p>
        </w:tc>
        <w:tc>
          <w:tcPr>
            <w:tcW w:w="1470" w:type="dxa"/>
          </w:tcPr>
          <w:p w14:paraId="0431AAD5" w14:textId="77777777" w:rsidR="006E5C62" w:rsidRPr="00B20AE8" w:rsidRDefault="006E5C62" w:rsidP="00F965A9">
            <w:pPr>
              <w:pStyle w:val="TAC"/>
              <w:rPr>
                <w:rFonts w:cs="Arial"/>
              </w:rPr>
            </w:pPr>
            <w:r w:rsidRPr="00B20AE8">
              <w:rPr>
                <w:rFonts w:cs="Arial"/>
              </w:rPr>
              <w:t xml:space="preserve">-115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90" w:type="dxa"/>
          </w:tcPr>
          <w:p w14:paraId="0073552C" w14:textId="77777777" w:rsidR="006E5C62" w:rsidRPr="00B20AE8" w:rsidRDefault="006E5C62" w:rsidP="00F965A9">
            <w:pPr>
              <w:pStyle w:val="TAC"/>
              <w:rPr>
                <w:rFonts w:cs="Arial"/>
              </w:rPr>
            </w:pPr>
            <w:r w:rsidRPr="00B20AE8">
              <w:rPr>
                <w:rFonts w:cs="Arial"/>
              </w:rPr>
              <w:t xml:space="preserve">-105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18" w:type="dxa"/>
          </w:tcPr>
          <w:p w14:paraId="63971767" w14:textId="77777777" w:rsidR="006E5C62" w:rsidRPr="00B20AE8" w:rsidRDefault="006E5C62" w:rsidP="00F965A9">
            <w:pPr>
              <w:pStyle w:val="TAC"/>
              <w:rPr>
                <w:rFonts w:cs="Arial"/>
              </w:rPr>
            </w:pPr>
            <w:r w:rsidRPr="00B20AE8">
              <w:rPr>
                <w:rFonts w:cs="Arial"/>
              </w:rPr>
              <w:t xml:space="preserve">-101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677" w:type="dxa"/>
          </w:tcPr>
          <w:p w14:paraId="3669C0E2" w14:textId="77777777" w:rsidR="006E5C62" w:rsidRPr="00B20AE8" w:rsidRDefault="006E5C62" w:rsidP="00F965A9">
            <w:pPr>
              <w:pStyle w:val="TAC"/>
              <w:rPr>
                <w:rFonts w:cs="Arial"/>
              </w:rPr>
            </w:pPr>
            <w:r w:rsidRPr="00B20AE8">
              <w:rPr>
                <w:rFonts w:cs="Arial"/>
              </w:rPr>
              <w:t>dBm</w:t>
            </w:r>
          </w:p>
        </w:tc>
      </w:tr>
      <w:tr w:rsidR="004F339F" w:rsidRPr="00B20AE8" w14:paraId="31623548" w14:textId="77777777" w:rsidTr="006A2BF1">
        <w:trPr>
          <w:cantSplit/>
          <w:jc w:val="center"/>
        </w:trPr>
        <w:tc>
          <w:tcPr>
            <w:tcW w:w="2290" w:type="dxa"/>
          </w:tcPr>
          <w:p w14:paraId="73130D23" w14:textId="77777777" w:rsidR="006E5C62" w:rsidRPr="00B20AE8" w:rsidRDefault="006E5C62" w:rsidP="00F965A9">
            <w:pPr>
              <w:pStyle w:val="TAL"/>
              <w:rPr>
                <w:rFonts w:cs="Arial"/>
              </w:rPr>
            </w:pPr>
            <w:r w:rsidRPr="00B20AE8">
              <w:rPr>
                <w:rFonts w:cs="Arial"/>
              </w:rPr>
              <w:t>Interfering signal mean power</w:t>
            </w:r>
          </w:p>
        </w:tc>
        <w:tc>
          <w:tcPr>
            <w:tcW w:w="1470" w:type="dxa"/>
          </w:tcPr>
          <w:p w14:paraId="3CEBF79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1490" w:type="dxa"/>
          </w:tcPr>
          <w:p w14:paraId="438744A3" w14:textId="77777777" w:rsidR="006E5C62" w:rsidRPr="00B20AE8" w:rsidRDefault="006E5C62" w:rsidP="00F965A9">
            <w:pPr>
              <w:pStyle w:val="TAC"/>
              <w:rPr>
                <w:rFonts w:cs="Arial"/>
              </w:rPr>
            </w:pPr>
            <w:r w:rsidRPr="00B20AE8">
              <w:rPr>
                <w:rFonts w:cs="Arial"/>
              </w:rPr>
              <w:t xml:space="preserve">-42 </w:t>
            </w:r>
            <w:r w:rsidRPr="00B20AE8">
              <w:rPr>
                <w:rFonts w:cs="Arial"/>
                <w:szCs w:val="18"/>
              </w:rPr>
              <w:t xml:space="preserve">– </w:t>
            </w:r>
            <w:r w:rsidRPr="00B20AE8">
              <w:rPr>
                <w:rFonts w:cs="Arial"/>
              </w:rPr>
              <w:t>Δ</w:t>
            </w:r>
            <w:r w:rsidRPr="00B20AE8">
              <w:rPr>
                <w:rFonts w:cs="Arial"/>
                <w:vertAlign w:val="subscript"/>
              </w:rPr>
              <w:t>minSENS</w:t>
            </w:r>
          </w:p>
        </w:tc>
        <w:tc>
          <w:tcPr>
            <w:tcW w:w="1418" w:type="dxa"/>
          </w:tcPr>
          <w:p w14:paraId="3760EBB2" w14:textId="77777777" w:rsidR="006E5C62" w:rsidRPr="00B20AE8" w:rsidRDefault="006E5C62" w:rsidP="00F965A9">
            <w:pPr>
              <w:pStyle w:val="TAC"/>
              <w:rPr>
                <w:rFonts w:cs="Arial"/>
              </w:rPr>
            </w:pPr>
            <w:r w:rsidRPr="00B20AE8">
              <w:rPr>
                <w:rFonts w:cs="Arial"/>
              </w:rPr>
              <w:t xml:space="preserve">-38 </w:t>
            </w:r>
            <w:r w:rsidRPr="00B20AE8">
              <w:rPr>
                <w:rFonts w:cs="Arial"/>
                <w:szCs w:val="18"/>
              </w:rPr>
              <w:t xml:space="preserve">– </w:t>
            </w:r>
            <w:r w:rsidRPr="00B20AE8">
              <w:rPr>
                <w:rFonts w:cs="Arial"/>
              </w:rPr>
              <w:t>Δ</w:t>
            </w:r>
            <w:r w:rsidRPr="00B20AE8">
              <w:rPr>
                <w:rFonts w:cs="Arial"/>
                <w:vertAlign w:val="subscript"/>
              </w:rPr>
              <w:t>minSENS</w:t>
            </w:r>
          </w:p>
        </w:tc>
        <w:tc>
          <w:tcPr>
            <w:tcW w:w="1677" w:type="dxa"/>
          </w:tcPr>
          <w:p w14:paraId="1C3ED446" w14:textId="77777777" w:rsidR="006E5C62" w:rsidRPr="00B20AE8" w:rsidRDefault="006E5C62" w:rsidP="00F965A9">
            <w:pPr>
              <w:pStyle w:val="TAC"/>
              <w:rPr>
                <w:rFonts w:cs="Arial"/>
              </w:rPr>
            </w:pPr>
            <w:r w:rsidRPr="00B20AE8">
              <w:rPr>
                <w:rFonts w:cs="Arial"/>
              </w:rPr>
              <w:t>dBm</w:t>
            </w:r>
          </w:p>
        </w:tc>
      </w:tr>
      <w:tr w:rsidR="006E5C62" w:rsidRPr="00B20AE8" w14:paraId="0D5673AD" w14:textId="77777777" w:rsidTr="006A2BF1">
        <w:trPr>
          <w:cantSplit/>
          <w:jc w:val="center"/>
        </w:trPr>
        <w:tc>
          <w:tcPr>
            <w:tcW w:w="2290" w:type="dxa"/>
          </w:tcPr>
          <w:p w14:paraId="1FA2D94F" w14:textId="77777777" w:rsidR="006E5C62" w:rsidRPr="00B20AE8" w:rsidRDefault="006E5C62" w:rsidP="00F965A9">
            <w:pPr>
              <w:pStyle w:val="TAL"/>
              <w:rPr>
                <w:rFonts w:cs="Arial"/>
              </w:rPr>
            </w:pPr>
            <w:r w:rsidRPr="00B20AE8">
              <w:rPr>
                <w:rFonts w:cs="Arial"/>
              </w:rPr>
              <w:t>F</w:t>
            </w:r>
            <w:r w:rsidRPr="00B20AE8">
              <w:rPr>
                <w:rFonts w:cs="Arial"/>
                <w:vertAlign w:val="subscript"/>
              </w:rPr>
              <w:t>uw</w:t>
            </w:r>
            <w:r w:rsidRPr="00B20AE8">
              <w:rPr>
                <w:rFonts w:cs="Arial"/>
              </w:rPr>
              <w:t xml:space="preserve"> offset (Modulated)</w:t>
            </w:r>
          </w:p>
        </w:tc>
        <w:tc>
          <w:tcPr>
            <w:tcW w:w="1470" w:type="dxa"/>
          </w:tcPr>
          <w:p w14:paraId="4577707C" w14:textId="77777777" w:rsidR="006E5C62" w:rsidRPr="00B20AE8" w:rsidRDefault="006E5C62" w:rsidP="00F965A9">
            <w:pPr>
              <w:pStyle w:val="TAC"/>
              <w:rPr>
                <w:rFonts w:cs="Arial"/>
              </w:rPr>
            </w:pPr>
            <w:r w:rsidRPr="00B20AE8">
              <w:rPr>
                <w:rFonts w:cs="Arial"/>
              </w:rPr>
              <w:t>±5</w:t>
            </w:r>
          </w:p>
        </w:tc>
        <w:tc>
          <w:tcPr>
            <w:tcW w:w="1490" w:type="dxa"/>
          </w:tcPr>
          <w:p w14:paraId="12231526" w14:textId="77777777" w:rsidR="006E5C62" w:rsidRPr="00B20AE8" w:rsidRDefault="006E5C62" w:rsidP="00F965A9">
            <w:pPr>
              <w:pStyle w:val="TAC"/>
              <w:rPr>
                <w:rFonts w:cs="Arial"/>
              </w:rPr>
            </w:pPr>
            <w:r w:rsidRPr="00B20AE8">
              <w:rPr>
                <w:rFonts w:cs="Arial"/>
              </w:rPr>
              <w:t>±5</w:t>
            </w:r>
          </w:p>
        </w:tc>
        <w:tc>
          <w:tcPr>
            <w:tcW w:w="1418" w:type="dxa"/>
          </w:tcPr>
          <w:p w14:paraId="66EF0CF2" w14:textId="77777777" w:rsidR="006E5C62" w:rsidRPr="00B20AE8" w:rsidRDefault="006E5C62" w:rsidP="00F965A9">
            <w:pPr>
              <w:pStyle w:val="TAC"/>
              <w:rPr>
                <w:rFonts w:cs="Arial"/>
              </w:rPr>
            </w:pPr>
            <w:r w:rsidRPr="00B20AE8">
              <w:rPr>
                <w:rFonts w:cs="Arial"/>
              </w:rPr>
              <w:t>±5</w:t>
            </w:r>
          </w:p>
        </w:tc>
        <w:tc>
          <w:tcPr>
            <w:tcW w:w="1677" w:type="dxa"/>
          </w:tcPr>
          <w:p w14:paraId="7BD09E51" w14:textId="77777777" w:rsidR="006E5C62" w:rsidRPr="00B20AE8" w:rsidRDefault="006E5C62" w:rsidP="00F965A9">
            <w:pPr>
              <w:pStyle w:val="TAC"/>
              <w:rPr>
                <w:rFonts w:cs="Arial"/>
              </w:rPr>
            </w:pPr>
            <w:r w:rsidRPr="00B20AE8">
              <w:rPr>
                <w:rFonts w:cs="Arial"/>
              </w:rPr>
              <w:t>MHz</w:t>
            </w:r>
          </w:p>
        </w:tc>
      </w:tr>
    </w:tbl>
    <w:p w14:paraId="48A07D34" w14:textId="77777777" w:rsidR="006E5C62" w:rsidRPr="00B20AE8" w:rsidRDefault="006E5C62" w:rsidP="006E5C62">
      <w:pPr>
        <w:rPr>
          <w:rFonts w:cs="v5.0.0"/>
        </w:rPr>
      </w:pPr>
    </w:p>
    <w:p w14:paraId="4FF0070F" w14:textId="33B06ED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464BBC1E" w14:textId="77777777" w:rsidR="006E5C62" w:rsidRPr="00B20AE8" w:rsidRDefault="006E5C62" w:rsidP="006E5C62">
      <w:pPr>
        <w:pStyle w:val="Heading4"/>
      </w:pPr>
      <w:bookmarkStart w:id="1733" w:name="_Toc21123238"/>
      <w:bookmarkStart w:id="1734" w:name="_Toc45907431"/>
      <w:bookmarkStart w:id="1735" w:name="_Toc53181535"/>
      <w:bookmarkStart w:id="1736" w:name="_Toc61117296"/>
      <w:r w:rsidRPr="00B20AE8">
        <w:t>7.5.5.3</w:t>
      </w:r>
      <w:r w:rsidRPr="00B20AE8">
        <w:tab/>
        <w:t>Single RAT E-UTRA operation</w:t>
      </w:r>
      <w:bookmarkEnd w:id="1733"/>
      <w:bookmarkEnd w:id="1734"/>
      <w:bookmarkEnd w:id="1735"/>
      <w:bookmarkEnd w:id="1736"/>
    </w:p>
    <w:p w14:paraId="627C936D" w14:textId="77777777" w:rsidR="006E5C62" w:rsidRPr="00B20AE8" w:rsidRDefault="006E5C62" w:rsidP="006E5C62">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6030B634" w14:textId="174FC1AC" w:rsidR="006E5C62" w:rsidRPr="00B20AE8" w:rsidRDefault="006E5C62" w:rsidP="006E5C62">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xml:space="preserve">. The reference measurement channel for the wanted signal is identified in table 10.3.4-1 for each </w:t>
      </w:r>
      <w:r w:rsidRPr="00B20AE8">
        <w:rPr>
          <w:rFonts w:eastAsia="Osaka"/>
          <w:i/>
        </w:rPr>
        <w:t>channel bandwidth</w:t>
      </w:r>
      <w:r w:rsidRPr="00B20AE8">
        <w:rPr>
          <w:rFonts w:eastAsia="Osaka"/>
        </w:rPr>
        <w:t xml:space="preserve"> and further specified in </w:t>
      </w:r>
      <w:r w:rsidR="003D3C64" w:rsidRPr="00B20AE8">
        <w:rPr>
          <w:rFonts w:eastAsia="MS PGothic"/>
        </w:rPr>
        <w:t>TS</w:t>
      </w:r>
      <w:r w:rsidR="003D3C64">
        <w:rPr>
          <w:rFonts w:eastAsia="MS PGothic"/>
        </w:rPr>
        <w:t> </w:t>
      </w:r>
      <w:r w:rsidR="003D3C64" w:rsidRPr="00B20AE8">
        <w:rPr>
          <w:rFonts w:eastAsia="MS PGothic"/>
        </w:rPr>
        <w:t>3</w:t>
      </w:r>
      <w:r w:rsidRPr="00B20AE8">
        <w:rPr>
          <w:rFonts w:eastAsia="MS PGothic"/>
        </w:rPr>
        <w:t>6.104</w:t>
      </w:r>
      <w:r w:rsidR="003D3C64">
        <w:rPr>
          <w:rFonts w:eastAsia="MS PGothic"/>
        </w:rPr>
        <w:t> </w:t>
      </w:r>
      <w:r w:rsidR="003D3C64" w:rsidRPr="00B20AE8">
        <w:rPr>
          <w:rFonts w:eastAsia="MS PGothic"/>
        </w:rPr>
        <w:t>[</w:t>
      </w:r>
      <w:r w:rsidR="001A40B1" w:rsidRPr="00B20AE8">
        <w:rPr>
          <w:rFonts w:eastAsia="MS PGothic"/>
        </w:rPr>
        <w:t>4</w:t>
      </w:r>
      <w:r w:rsidRPr="00B20AE8">
        <w:rPr>
          <w:rFonts w:eastAsia="MS PGothic"/>
        </w:rPr>
        <w:t xml:space="preserve">] </w:t>
      </w:r>
      <w:r w:rsidRPr="00B20AE8">
        <w:rPr>
          <w:rFonts w:eastAsia="Osaka"/>
        </w:rPr>
        <w:t>Annex A.</w:t>
      </w:r>
    </w:p>
    <w:p w14:paraId="47CAE186" w14:textId="16B4016F" w:rsidR="006E5C62" w:rsidRPr="00B20AE8" w:rsidRDefault="006E5C62" w:rsidP="006E5C62">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10.3.4-3 for each </w:t>
      </w:r>
      <w:r w:rsidRPr="00B20AE8">
        <w:rPr>
          <w:rFonts w:eastAsia="Osaka"/>
          <w:i/>
        </w:rPr>
        <w:t>channel bandwidth</w:t>
      </w:r>
      <w:r w:rsidRPr="00B20AE8">
        <w:rPr>
          <w:rFonts w:eastAsia="Osaka"/>
        </w:rPr>
        <w:t xml:space="preserve"> and further specified in </w:t>
      </w:r>
      <w:r w:rsidR="003D3C64" w:rsidRPr="00B20AE8">
        <w:rPr>
          <w:rFonts w:eastAsia="MS PGothic"/>
        </w:rPr>
        <w:t>TS</w:t>
      </w:r>
      <w:r w:rsidR="003D3C64">
        <w:rPr>
          <w:rFonts w:eastAsia="MS PGothic"/>
        </w:rPr>
        <w:t> </w:t>
      </w:r>
      <w:r w:rsidR="003D3C64" w:rsidRPr="00B20AE8">
        <w:rPr>
          <w:rFonts w:eastAsia="MS PGothic"/>
        </w:rPr>
        <w:t>3</w:t>
      </w:r>
      <w:r w:rsidRPr="00B20AE8">
        <w:rPr>
          <w:rFonts w:eastAsia="MS PGothic"/>
        </w:rPr>
        <w:t>6.104</w:t>
      </w:r>
      <w:r w:rsidR="003D3C64">
        <w:rPr>
          <w:rFonts w:eastAsia="MS PGothic"/>
        </w:rPr>
        <w:t> </w:t>
      </w:r>
      <w:r w:rsidR="003D3C64" w:rsidRPr="00B20AE8">
        <w:rPr>
          <w:rFonts w:eastAsia="MS PGothic"/>
        </w:rPr>
        <w:t>[</w:t>
      </w:r>
      <w:r w:rsidR="001A40B1" w:rsidRPr="00B20AE8">
        <w:rPr>
          <w:rFonts w:eastAsia="MS PGothic"/>
        </w:rPr>
        <w:t>4</w:t>
      </w:r>
      <w:r w:rsidRPr="00B20AE8">
        <w:rPr>
          <w:rFonts w:eastAsia="MS PGothic"/>
        </w:rPr>
        <w:t xml:space="preserve">] </w:t>
      </w:r>
      <w:r w:rsidRPr="00B20AE8">
        <w:rPr>
          <w:rFonts w:eastAsia="Osaka"/>
        </w:rPr>
        <w:t>Annex A.</w:t>
      </w:r>
    </w:p>
    <w:p w14:paraId="4D3ABC74" w14:textId="434A81A3" w:rsidR="006E5C62" w:rsidRPr="00B20AE8" w:rsidRDefault="006E5C62" w:rsidP="006E5C62">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10.3.4-</w:t>
      </w:r>
      <w:r w:rsidRPr="00B20AE8">
        <w:rPr>
          <w:lang w:eastAsia="zh-CN"/>
        </w:rPr>
        <w:t>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003D3C64" w:rsidRPr="00B20AE8">
        <w:rPr>
          <w:rFonts w:eastAsia="MS PGothic"/>
        </w:rPr>
        <w:t>TS</w:t>
      </w:r>
      <w:r w:rsidR="003D3C64">
        <w:rPr>
          <w:rFonts w:eastAsia="MS PGothic"/>
        </w:rPr>
        <w:t> </w:t>
      </w:r>
      <w:r w:rsidR="003D3C64" w:rsidRPr="00B20AE8">
        <w:rPr>
          <w:rFonts w:eastAsia="MS PGothic"/>
        </w:rPr>
        <w:t>3</w:t>
      </w:r>
      <w:r w:rsidRPr="00B20AE8">
        <w:rPr>
          <w:rFonts w:eastAsia="MS PGothic"/>
        </w:rPr>
        <w:t>6.104</w:t>
      </w:r>
      <w:r w:rsidR="003D3C64">
        <w:rPr>
          <w:rFonts w:eastAsia="MS PGothic"/>
        </w:rPr>
        <w:t> </w:t>
      </w:r>
      <w:r w:rsidR="003D3C64" w:rsidRPr="00B20AE8">
        <w:rPr>
          <w:rFonts w:eastAsia="MS PGothic"/>
        </w:rPr>
        <w:t>[</w:t>
      </w:r>
      <w:r w:rsidR="001A40B1" w:rsidRPr="00B20AE8">
        <w:rPr>
          <w:rFonts w:eastAsia="MS PGothic"/>
        </w:rPr>
        <w:t>4</w:t>
      </w:r>
      <w:r w:rsidRPr="00B20AE8">
        <w:rPr>
          <w:rFonts w:eastAsia="MS PGothic"/>
        </w:rPr>
        <w:t xml:space="preserve">] </w:t>
      </w:r>
      <w:r w:rsidRPr="00B20AE8">
        <w:rPr>
          <w:rFonts w:eastAsia="Osaka"/>
        </w:rPr>
        <w:t>Annex A.</w:t>
      </w:r>
    </w:p>
    <w:p w14:paraId="615C81C2" w14:textId="77777777" w:rsidR="006E5C62" w:rsidRPr="00B20AE8" w:rsidRDefault="006E5C62" w:rsidP="006E5C62">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34EAE497" w14:textId="77777777" w:rsidR="006E5C62" w:rsidRPr="00B20AE8" w:rsidRDefault="006E5C62" w:rsidP="006E5C62">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2504B06" w14:textId="77777777"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4D5AFAAC"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364F7BFD" w14:textId="77777777"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22547B25" w14:textId="77777777"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1E04F2F1" w14:textId="77777777"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E8B961" w14:textId="77777777"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4F339F" w:rsidRPr="00B20AE8" w14:paraId="7B72C1CD" w14:textId="77777777" w:rsidTr="006A2BF1">
        <w:trPr>
          <w:cantSplit/>
          <w:jc w:val="center"/>
        </w:trPr>
        <w:tc>
          <w:tcPr>
            <w:tcW w:w="1519" w:type="dxa"/>
            <w:tcBorders>
              <w:bottom w:val="single" w:sz="4" w:space="0" w:color="auto"/>
            </w:tcBorders>
          </w:tcPr>
          <w:p w14:paraId="011C9010" w14:textId="77777777" w:rsidR="006E5C62" w:rsidRPr="00B20AE8" w:rsidRDefault="006E5C62" w:rsidP="00F965A9">
            <w:pPr>
              <w:pStyle w:val="TAH"/>
              <w:rPr>
                <w:rFonts w:cs="Arial"/>
              </w:rPr>
            </w:pPr>
          </w:p>
        </w:tc>
        <w:tc>
          <w:tcPr>
            <w:tcW w:w="2437" w:type="dxa"/>
          </w:tcPr>
          <w:p w14:paraId="3FCF76C7" w14:textId="283ECB2A"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150C7648" w14:textId="77777777" w:rsidR="006E5C62" w:rsidRPr="00B20AE8" w:rsidRDefault="006E5C62" w:rsidP="00F965A9">
            <w:pPr>
              <w:pStyle w:val="TAH"/>
              <w:rPr>
                <w:rFonts w:cs="Arial"/>
              </w:rPr>
            </w:pPr>
            <w:r w:rsidRPr="00B20AE8">
              <w:rPr>
                <w:rFonts w:cs="Arial"/>
              </w:rPr>
              <w:t>(NOTE)</w:t>
            </w:r>
          </w:p>
        </w:tc>
        <w:tc>
          <w:tcPr>
            <w:tcW w:w="1748" w:type="dxa"/>
          </w:tcPr>
          <w:p w14:paraId="1A2259C3" w14:textId="40BEC6F6"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126" w:type="dxa"/>
            <w:tcBorders>
              <w:bottom w:val="single" w:sz="4" w:space="0" w:color="auto"/>
            </w:tcBorders>
          </w:tcPr>
          <w:p w14:paraId="32DA4AC2" w14:textId="77777777" w:rsidR="006E5C62" w:rsidRPr="00B20AE8" w:rsidRDefault="006E5C62" w:rsidP="00F965A9">
            <w:pPr>
              <w:pStyle w:val="TAH"/>
              <w:rPr>
                <w:rFonts w:cs="Arial"/>
              </w:rPr>
            </w:pPr>
            <w:r w:rsidRPr="00B20AE8">
              <w:rPr>
                <w:rFonts w:cs="Arial"/>
              </w:rPr>
              <w:t>Type of interfering signal</w:t>
            </w:r>
          </w:p>
        </w:tc>
      </w:tr>
      <w:tr w:rsidR="003D3C64" w:rsidRPr="00B20AE8" w14:paraId="6153652A" w14:textId="77777777" w:rsidTr="006A2BF1">
        <w:trPr>
          <w:cantSplit/>
          <w:jc w:val="center"/>
        </w:trPr>
        <w:tc>
          <w:tcPr>
            <w:tcW w:w="1519" w:type="dxa"/>
            <w:tcBorders>
              <w:bottom w:val="nil"/>
            </w:tcBorders>
            <w:shd w:val="clear" w:color="auto" w:fill="auto"/>
          </w:tcPr>
          <w:p w14:paraId="7C81C0B1" w14:textId="77777777" w:rsidR="003D3C64" w:rsidRPr="00B20AE8" w:rsidRDefault="003D3C64" w:rsidP="003D3C64">
            <w:pPr>
              <w:pStyle w:val="TAC"/>
            </w:pPr>
            <w:r w:rsidRPr="00B20AE8">
              <w:t>Wide Area BS</w:t>
            </w:r>
          </w:p>
        </w:tc>
        <w:tc>
          <w:tcPr>
            <w:tcW w:w="2437" w:type="dxa"/>
          </w:tcPr>
          <w:p w14:paraId="18CA43CF" w14:textId="2A96F980"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2981945" w14:textId="77777777" w:rsidR="003D3C64" w:rsidRPr="00B20AE8" w:rsidRDefault="003D3C64" w:rsidP="003D3C64">
            <w:pPr>
              <w:pStyle w:val="TAC"/>
            </w:pPr>
            <w:r w:rsidRPr="00B20AE8">
              <w:t>(NOTE 2)</w:t>
            </w:r>
          </w:p>
        </w:tc>
        <w:tc>
          <w:tcPr>
            <w:tcW w:w="1748" w:type="dxa"/>
          </w:tcPr>
          <w:p w14:paraId="400E20F7"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OTAREFSENS</w:t>
            </w:r>
          </w:p>
          <w:p w14:paraId="791386B5" w14:textId="77777777" w:rsidR="003D3C64" w:rsidRPr="00B20AE8" w:rsidRDefault="003D3C64" w:rsidP="003D3C64">
            <w:pPr>
              <w:pStyle w:val="TAC"/>
            </w:pPr>
            <w:r w:rsidRPr="00B20AE8">
              <w:t>(NOTE 2)</w:t>
            </w:r>
          </w:p>
        </w:tc>
        <w:tc>
          <w:tcPr>
            <w:tcW w:w="2126" w:type="dxa"/>
            <w:tcBorders>
              <w:bottom w:val="nil"/>
            </w:tcBorders>
            <w:shd w:val="clear" w:color="auto" w:fill="auto"/>
          </w:tcPr>
          <w:p w14:paraId="7D23CBEE"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05CB8720" w14:textId="77777777" w:rsidTr="006A2BF1">
        <w:trPr>
          <w:cantSplit/>
          <w:jc w:val="center"/>
        </w:trPr>
        <w:tc>
          <w:tcPr>
            <w:tcW w:w="1519" w:type="dxa"/>
            <w:tcBorders>
              <w:top w:val="nil"/>
              <w:bottom w:val="single" w:sz="4" w:space="0" w:color="auto"/>
            </w:tcBorders>
            <w:shd w:val="clear" w:color="auto" w:fill="auto"/>
          </w:tcPr>
          <w:p w14:paraId="575CF843" w14:textId="77777777" w:rsidR="003D3C64" w:rsidRPr="00B20AE8" w:rsidRDefault="003D3C64" w:rsidP="003D3C64">
            <w:pPr>
              <w:pStyle w:val="TAC"/>
            </w:pPr>
          </w:p>
        </w:tc>
        <w:tc>
          <w:tcPr>
            <w:tcW w:w="2437" w:type="dxa"/>
          </w:tcPr>
          <w:p w14:paraId="24AD13C9" w14:textId="6123889E"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1EDCB9A6" w14:textId="77777777" w:rsidR="003D3C64" w:rsidRPr="00B20AE8" w:rsidRDefault="003D3C64" w:rsidP="003D3C64">
            <w:pPr>
              <w:pStyle w:val="TAC"/>
              <w:rPr>
                <w:szCs w:val="18"/>
              </w:rPr>
            </w:pPr>
            <w:r w:rsidRPr="00B20AE8">
              <w:t>(NOTE 3)</w:t>
            </w:r>
          </w:p>
        </w:tc>
        <w:tc>
          <w:tcPr>
            <w:tcW w:w="1748" w:type="dxa"/>
          </w:tcPr>
          <w:p w14:paraId="14CACE8E"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minSENS</w:t>
            </w:r>
          </w:p>
          <w:p w14:paraId="4362C85F" w14:textId="77777777" w:rsidR="003D3C64" w:rsidRPr="00B20AE8" w:rsidRDefault="003D3C64" w:rsidP="003D3C64">
            <w:pPr>
              <w:pStyle w:val="TAC"/>
            </w:pPr>
            <w:r w:rsidRPr="00B20AE8">
              <w:t>(NOTE 3)</w:t>
            </w:r>
          </w:p>
        </w:tc>
        <w:tc>
          <w:tcPr>
            <w:tcW w:w="2126" w:type="dxa"/>
            <w:tcBorders>
              <w:top w:val="nil"/>
              <w:bottom w:val="single" w:sz="4" w:space="0" w:color="auto"/>
            </w:tcBorders>
            <w:shd w:val="clear" w:color="auto" w:fill="auto"/>
          </w:tcPr>
          <w:p w14:paraId="3FADB37D" w14:textId="77777777" w:rsidR="003D3C64" w:rsidRPr="00B20AE8" w:rsidRDefault="003D3C64" w:rsidP="003D3C64">
            <w:pPr>
              <w:pStyle w:val="TAC"/>
            </w:pPr>
          </w:p>
        </w:tc>
      </w:tr>
      <w:tr w:rsidR="003D3C64" w:rsidRPr="00B20AE8" w14:paraId="603819B5" w14:textId="77777777" w:rsidTr="006A2BF1">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6C0B7964" w14:textId="77777777" w:rsidR="003D3C64" w:rsidRPr="00B20AE8" w:rsidRDefault="003D3C64" w:rsidP="003D3C64">
            <w:pPr>
              <w:pStyle w:val="TAC"/>
            </w:pPr>
            <w:r w:rsidRPr="00B20AE8">
              <w:t>Medium Range BS</w:t>
            </w:r>
          </w:p>
        </w:tc>
        <w:tc>
          <w:tcPr>
            <w:tcW w:w="2437" w:type="dxa"/>
            <w:tcBorders>
              <w:top w:val="single" w:sz="4" w:space="0" w:color="auto"/>
              <w:left w:val="single" w:sz="4" w:space="0" w:color="auto"/>
              <w:bottom w:val="single" w:sz="4" w:space="0" w:color="auto"/>
              <w:right w:val="single" w:sz="4" w:space="0" w:color="auto"/>
            </w:tcBorders>
          </w:tcPr>
          <w:p w14:paraId="0F3CD5F6" w14:textId="5CB57D31"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BE8EFBF" w14:textId="77777777" w:rsidR="003D3C64" w:rsidRPr="00B20AE8" w:rsidRDefault="003D3C64" w:rsidP="003D3C64">
            <w:pPr>
              <w:pStyle w:val="TAC"/>
            </w:pPr>
            <w:r w:rsidRPr="00B20AE8">
              <w:t>(NOTE 2)</w:t>
            </w:r>
          </w:p>
        </w:tc>
        <w:tc>
          <w:tcPr>
            <w:tcW w:w="1748" w:type="dxa"/>
            <w:tcBorders>
              <w:top w:val="single" w:sz="4" w:space="0" w:color="auto"/>
              <w:left w:val="single" w:sz="4" w:space="0" w:color="auto"/>
              <w:right w:val="single" w:sz="4" w:space="0" w:color="auto"/>
            </w:tcBorders>
          </w:tcPr>
          <w:p w14:paraId="224240C4"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OTAREFSENS</w:t>
            </w:r>
          </w:p>
          <w:p w14:paraId="62BB5287" w14:textId="77777777" w:rsidR="003D3C64" w:rsidRPr="00B20AE8" w:rsidRDefault="003D3C64" w:rsidP="003D3C64">
            <w:pPr>
              <w:pStyle w:val="TAC"/>
            </w:pPr>
            <w:r w:rsidRPr="00B20AE8">
              <w:t>(NOTE 2)</w:t>
            </w:r>
          </w:p>
        </w:tc>
        <w:tc>
          <w:tcPr>
            <w:tcW w:w="2126" w:type="dxa"/>
            <w:tcBorders>
              <w:top w:val="single" w:sz="4" w:space="0" w:color="auto"/>
              <w:left w:val="single" w:sz="4" w:space="0" w:color="auto"/>
              <w:bottom w:val="nil"/>
              <w:right w:val="single" w:sz="4" w:space="0" w:color="auto"/>
            </w:tcBorders>
            <w:shd w:val="clear" w:color="auto" w:fill="auto"/>
          </w:tcPr>
          <w:p w14:paraId="4759EF24"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22EF6AB0" w14:textId="77777777" w:rsidTr="006A2BF1">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33F2897" w14:textId="77777777" w:rsidR="003D3C64" w:rsidRPr="00B20AE8" w:rsidRDefault="003D3C64" w:rsidP="003D3C64">
            <w:pPr>
              <w:pStyle w:val="TAC"/>
            </w:pPr>
          </w:p>
        </w:tc>
        <w:tc>
          <w:tcPr>
            <w:tcW w:w="2437" w:type="dxa"/>
            <w:tcBorders>
              <w:top w:val="single" w:sz="4" w:space="0" w:color="auto"/>
              <w:left w:val="single" w:sz="4" w:space="0" w:color="auto"/>
              <w:bottom w:val="single" w:sz="4" w:space="0" w:color="auto"/>
              <w:right w:val="single" w:sz="4" w:space="0" w:color="auto"/>
            </w:tcBorders>
          </w:tcPr>
          <w:p w14:paraId="09052205" w14:textId="7D60C209"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24F6C248" w14:textId="77777777" w:rsidR="003D3C64" w:rsidRPr="00B20AE8" w:rsidRDefault="003D3C64" w:rsidP="003D3C64">
            <w:pPr>
              <w:pStyle w:val="TAC"/>
              <w:rPr>
                <w:szCs w:val="18"/>
              </w:rPr>
            </w:pPr>
            <w:r w:rsidRPr="00B20AE8">
              <w:t>(NOTE 3)</w:t>
            </w:r>
          </w:p>
        </w:tc>
        <w:tc>
          <w:tcPr>
            <w:tcW w:w="1748" w:type="dxa"/>
            <w:tcBorders>
              <w:left w:val="single" w:sz="4" w:space="0" w:color="auto"/>
              <w:bottom w:val="single" w:sz="4" w:space="0" w:color="auto"/>
              <w:right w:val="single" w:sz="4" w:space="0" w:color="auto"/>
            </w:tcBorders>
          </w:tcPr>
          <w:p w14:paraId="2987FAEE"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minSENS</w:t>
            </w:r>
          </w:p>
          <w:p w14:paraId="60B24DD5" w14:textId="77777777" w:rsidR="003D3C64" w:rsidRPr="00B20AE8" w:rsidRDefault="003D3C64" w:rsidP="003D3C64">
            <w:pPr>
              <w:pStyle w:val="TAC"/>
            </w:pPr>
            <w:r w:rsidRPr="00B20AE8">
              <w:t>(NOTE 3)</w:t>
            </w:r>
          </w:p>
        </w:tc>
        <w:tc>
          <w:tcPr>
            <w:tcW w:w="2126" w:type="dxa"/>
            <w:tcBorders>
              <w:top w:val="nil"/>
              <w:left w:val="single" w:sz="4" w:space="0" w:color="auto"/>
              <w:bottom w:val="single" w:sz="4" w:space="0" w:color="auto"/>
              <w:right w:val="single" w:sz="4" w:space="0" w:color="auto"/>
            </w:tcBorders>
            <w:shd w:val="clear" w:color="auto" w:fill="auto"/>
          </w:tcPr>
          <w:p w14:paraId="3360C842" w14:textId="77777777" w:rsidR="003D3C64" w:rsidRPr="00B20AE8" w:rsidRDefault="003D3C64" w:rsidP="003D3C64">
            <w:pPr>
              <w:pStyle w:val="TAC"/>
            </w:pPr>
          </w:p>
        </w:tc>
      </w:tr>
      <w:tr w:rsidR="003D3C64" w:rsidRPr="00B20AE8" w14:paraId="0879EE8E" w14:textId="77777777" w:rsidTr="006A2BF1">
        <w:trPr>
          <w:cantSplit/>
          <w:jc w:val="center"/>
        </w:trPr>
        <w:tc>
          <w:tcPr>
            <w:tcW w:w="1519" w:type="dxa"/>
            <w:tcBorders>
              <w:bottom w:val="nil"/>
            </w:tcBorders>
            <w:shd w:val="clear" w:color="auto" w:fill="auto"/>
          </w:tcPr>
          <w:p w14:paraId="55DCAC31" w14:textId="77777777" w:rsidR="003D3C64" w:rsidRPr="00B20AE8" w:rsidRDefault="003D3C64" w:rsidP="003D3C64">
            <w:pPr>
              <w:pStyle w:val="TAC"/>
            </w:pPr>
            <w:r w:rsidRPr="00B20AE8">
              <w:t>Local Area BS</w:t>
            </w:r>
          </w:p>
        </w:tc>
        <w:tc>
          <w:tcPr>
            <w:tcW w:w="2437" w:type="dxa"/>
          </w:tcPr>
          <w:p w14:paraId="0DC6ADDE" w14:textId="30DFC222"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1A08DDDD" w14:textId="77777777" w:rsidR="003D3C64" w:rsidRPr="00B20AE8" w:rsidRDefault="003D3C64" w:rsidP="003D3C64">
            <w:pPr>
              <w:pStyle w:val="TAC"/>
            </w:pPr>
            <w:r w:rsidRPr="00B20AE8">
              <w:t>(NOTE 2)</w:t>
            </w:r>
          </w:p>
        </w:tc>
        <w:tc>
          <w:tcPr>
            <w:tcW w:w="1748" w:type="dxa"/>
          </w:tcPr>
          <w:p w14:paraId="6134344F"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OTAREFSENS</w:t>
            </w:r>
          </w:p>
          <w:p w14:paraId="2AC7B06A" w14:textId="77777777" w:rsidR="003D3C64" w:rsidRPr="00B20AE8" w:rsidRDefault="003D3C64" w:rsidP="003D3C64">
            <w:pPr>
              <w:pStyle w:val="TAC"/>
            </w:pPr>
            <w:r w:rsidRPr="00B20AE8">
              <w:t>(NOTE 2)</w:t>
            </w:r>
          </w:p>
        </w:tc>
        <w:tc>
          <w:tcPr>
            <w:tcW w:w="2126" w:type="dxa"/>
            <w:tcBorders>
              <w:bottom w:val="nil"/>
            </w:tcBorders>
            <w:shd w:val="clear" w:color="auto" w:fill="auto"/>
          </w:tcPr>
          <w:p w14:paraId="49C793B2"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3096ECEA" w14:textId="77777777" w:rsidTr="006A2BF1">
        <w:trPr>
          <w:cantSplit/>
          <w:jc w:val="center"/>
        </w:trPr>
        <w:tc>
          <w:tcPr>
            <w:tcW w:w="1519" w:type="dxa"/>
            <w:tcBorders>
              <w:top w:val="nil"/>
            </w:tcBorders>
            <w:shd w:val="clear" w:color="auto" w:fill="auto"/>
          </w:tcPr>
          <w:p w14:paraId="48C17DB9" w14:textId="77777777" w:rsidR="003D3C64" w:rsidRPr="00B20AE8" w:rsidRDefault="003D3C64" w:rsidP="003D3C64">
            <w:pPr>
              <w:pStyle w:val="TAC"/>
            </w:pPr>
          </w:p>
        </w:tc>
        <w:tc>
          <w:tcPr>
            <w:tcW w:w="2437" w:type="dxa"/>
          </w:tcPr>
          <w:p w14:paraId="42010EA1" w14:textId="690CD561"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3D9B09F5" w14:textId="77777777" w:rsidR="003D3C64" w:rsidRPr="00B20AE8" w:rsidRDefault="003D3C64" w:rsidP="003D3C64">
            <w:pPr>
              <w:pStyle w:val="TAC"/>
              <w:rPr>
                <w:szCs w:val="18"/>
              </w:rPr>
            </w:pPr>
            <w:r w:rsidRPr="00B20AE8">
              <w:t>(NOTE 3)</w:t>
            </w:r>
          </w:p>
        </w:tc>
        <w:tc>
          <w:tcPr>
            <w:tcW w:w="1748" w:type="dxa"/>
          </w:tcPr>
          <w:p w14:paraId="7FD9E32D"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minSENS</w:t>
            </w:r>
          </w:p>
          <w:p w14:paraId="64ED3A1E" w14:textId="77777777" w:rsidR="003D3C64" w:rsidRPr="00B20AE8" w:rsidRDefault="003D3C64" w:rsidP="003D3C64">
            <w:pPr>
              <w:pStyle w:val="TAC"/>
            </w:pPr>
            <w:r w:rsidRPr="00B20AE8">
              <w:t>(NOTE 3)</w:t>
            </w:r>
          </w:p>
        </w:tc>
        <w:tc>
          <w:tcPr>
            <w:tcW w:w="2126" w:type="dxa"/>
            <w:tcBorders>
              <w:top w:val="nil"/>
            </w:tcBorders>
            <w:shd w:val="clear" w:color="auto" w:fill="auto"/>
          </w:tcPr>
          <w:p w14:paraId="7BDB8C01" w14:textId="77777777" w:rsidR="003D3C64" w:rsidRPr="00B20AE8" w:rsidRDefault="003D3C64" w:rsidP="003D3C64">
            <w:pPr>
              <w:pStyle w:val="TAC"/>
            </w:pPr>
          </w:p>
        </w:tc>
      </w:tr>
      <w:tr w:rsidR="006E5C62" w:rsidRPr="00B20AE8" w14:paraId="4B4B3CD8" w14:textId="77777777" w:rsidTr="006A2BF1">
        <w:trPr>
          <w:cantSplit/>
          <w:jc w:val="center"/>
        </w:trPr>
        <w:tc>
          <w:tcPr>
            <w:tcW w:w="7830" w:type="dxa"/>
            <w:gridSpan w:val="4"/>
          </w:tcPr>
          <w:p w14:paraId="290B8BE0" w14:textId="0BC2B326" w:rsidR="00FA5C12" w:rsidRPr="00B20AE8" w:rsidRDefault="006E5C62" w:rsidP="00FA5C12">
            <w:pPr>
              <w:pStyle w:val="TAN"/>
            </w:pPr>
            <w:r w:rsidRPr="00B20AE8">
              <w:t>NOTE</w:t>
            </w:r>
            <w:r w:rsidR="00FA5C12" w:rsidRPr="00B20AE8">
              <w:t xml:space="preserve"> 1</w:t>
            </w:r>
            <w:r w:rsidRPr="00B20AE8">
              <w:t>:</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3B01D310"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500AD99D" w14:textId="77777777" w:rsidR="006E5C62" w:rsidRPr="00B20AE8" w:rsidRDefault="000814A0" w:rsidP="00FA5C12">
            <w:pPr>
              <w:pStyle w:val="TAN"/>
              <w:rPr>
                <w:rFonts w:cs="Arial"/>
              </w:rPr>
            </w:pPr>
            <w:r w:rsidRPr="00B20AE8">
              <w:t>NOTE 3:</w:t>
            </w:r>
            <w:r w:rsidRPr="00B20AE8">
              <w:tab/>
            </w:r>
            <w:r w:rsidR="00FA5C12" w:rsidRPr="00B20AE8">
              <w:t>This test requirement is only applied in the OTA minSENS receiver target reference direction.</w:t>
            </w:r>
          </w:p>
        </w:tc>
      </w:tr>
    </w:tbl>
    <w:p w14:paraId="2069F806" w14:textId="77777777" w:rsidR="006E5C62" w:rsidRPr="00B20AE8" w:rsidRDefault="006E5C62" w:rsidP="00634ACD">
      <w:pPr>
        <w:rPr>
          <w:rFonts w:eastAsia="Osaka"/>
        </w:rPr>
      </w:pPr>
    </w:p>
    <w:p w14:paraId="1C5CB195" w14:textId="77777777" w:rsidR="006E5C62" w:rsidRPr="00B20AE8" w:rsidRDefault="006E5C62" w:rsidP="006E5C62">
      <w:pPr>
        <w:pStyle w:val="TH"/>
      </w:pPr>
      <w:r w:rsidRPr="00B20AE8">
        <w:rPr>
          <w:rFonts w:eastAsia="Osaka"/>
        </w:rPr>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4F339F" w:rsidRPr="00B20AE8" w14:paraId="51706A80" w14:textId="77777777" w:rsidTr="006A2BF1">
        <w:trPr>
          <w:cantSplit/>
          <w:jc w:val="center"/>
        </w:trPr>
        <w:tc>
          <w:tcPr>
            <w:tcW w:w="1970" w:type="dxa"/>
            <w:shd w:val="clear" w:color="auto" w:fill="auto"/>
          </w:tcPr>
          <w:p w14:paraId="2B156BD6" w14:textId="77777777" w:rsidR="006E5C62" w:rsidRPr="00B20AE8" w:rsidRDefault="006E5C62" w:rsidP="003D3C64">
            <w:pPr>
              <w:pStyle w:val="TAH"/>
            </w:pPr>
            <w:r w:rsidRPr="00B20AE8">
              <w:t>E-UTRA channel</w:t>
            </w:r>
          </w:p>
          <w:p w14:paraId="6FD6A7E3" w14:textId="53362DA9" w:rsidR="006E5C62" w:rsidRPr="00B20AE8" w:rsidRDefault="006E5C62" w:rsidP="003D3C64">
            <w:pPr>
              <w:pStyle w:val="TAH"/>
            </w:pPr>
            <w:r w:rsidRPr="00B20AE8">
              <w:t>BW of the lowest/highest carrier received</w:t>
            </w:r>
            <w:r w:rsidR="003D3C64">
              <w:t> </w:t>
            </w:r>
            <w:r w:rsidR="003D3C64" w:rsidRPr="00B20AE8">
              <w:t>[</w:t>
            </w:r>
            <w:r w:rsidRPr="00B20AE8">
              <w:t>MHz]</w:t>
            </w:r>
          </w:p>
        </w:tc>
        <w:tc>
          <w:tcPr>
            <w:tcW w:w="2796" w:type="dxa"/>
          </w:tcPr>
          <w:p w14:paraId="18F3A3AE" w14:textId="605D2A05" w:rsidR="006E5C62" w:rsidRPr="00B20AE8" w:rsidRDefault="006E5C62" w:rsidP="003D3C64">
            <w:pPr>
              <w:pStyle w:val="TAH"/>
            </w:pPr>
            <w:r w:rsidRPr="00B20AE8">
              <w:t>Interfering RB centre frequency offset to</w:t>
            </w:r>
            <w:r w:rsidR="003D3C64">
              <w:t xml:space="preserve"> </w:t>
            </w:r>
            <w:r w:rsidRPr="00B20AE8">
              <w:t xml:space="preserve">the lower/upper Base Station RF Bandwdith edge or sub-block edge inside a </w:t>
            </w:r>
            <w:r w:rsidRPr="00B20AE8">
              <w:rPr>
                <w:i/>
              </w:rPr>
              <w:t>sub-block gap</w:t>
            </w:r>
            <w:r w:rsidR="003D3C64">
              <w:t> </w:t>
            </w:r>
            <w:r w:rsidR="003D3C64" w:rsidRPr="00B20AE8">
              <w:t>[</w:t>
            </w:r>
            <w:r w:rsidRPr="00B20AE8">
              <w:t>kHz]</w:t>
            </w:r>
          </w:p>
        </w:tc>
        <w:tc>
          <w:tcPr>
            <w:tcW w:w="2895" w:type="dxa"/>
            <w:gridSpan w:val="2"/>
          </w:tcPr>
          <w:p w14:paraId="55DB198F" w14:textId="77777777" w:rsidR="006E5C62" w:rsidRPr="00B20AE8" w:rsidRDefault="006E5C62" w:rsidP="003D3C64">
            <w:pPr>
              <w:pStyle w:val="TAH"/>
            </w:pPr>
            <w:r w:rsidRPr="00B20AE8">
              <w:t>Type of interfering signal</w:t>
            </w:r>
          </w:p>
        </w:tc>
      </w:tr>
      <w:tr w:rsidR="004F339F" w:rsidRPr="00B20AE8" w14:paraId="62EC07E4" w14:textId="77777777" w:rsidTr="006A2BF1">
        <w:trPr>
          <w:cantSplit/>
          <w:jc w:val="center"/>
        </w:trPr>
        <w:tc>
          <w:tcPr>
            <w:tcW w:w="1970" w:type="dxa"/>
          </w:tcPr>
          <w:p w14:paraId="60B28B63" w14:textId="77777777" w:rsidR="006E5C62" w:rsidRPr="00B20AE8" w:rsidRDefault="006E5C62" w:rsidP="003D3C64">
            <w:pPr>
              <w:pStyle w:val="TAC"/>
            </w:pPr>
            <w:r w:rsidRPr="00B20AE8">
              <w:t>1.4</w:t>
            </w:r>
          </w:p>
        </w:tc>
        <w:tc>
          <w:tcPr>
            <w:tcW w:w="2796" w:type="dxa"/>
          </w:tcPr>
          <w:p w14:paraId="3C9A3B78" w14:textId="77777777" w:rsidR="006E5C62" w:rsidRPr="00B20AE8" w:rsidRDefault="006E5C62" w:rsidP="003D3C64">
            <w:pPr>
              <w:pStyle w:val="TAC"/>
            </w:pPr>
            <w:r w:rsidRPr="00B20AE8">
              <w:t>±(252.5+m*180),</w:t>
            </w:r>
          </w:p>
          <w:p w14:paraId="03E830A8" w14:textId="77777777" w:rsidR="006E5C62" w:rsidRPr="00B20AE8" w:rsidRDefault="006E5C62" w:rsidP="003D3C64">
            <w:pPr>
              <w:pStyle w:val="TAC"/>
            </w:pPr>
            <w:r w:rsidRPr="00B20AE8">
              <w:t>m=0, 1, 2, 3, 4, 5</w:t>
            </w:r>
          </w:p>
        </w:tc>
        <w:tc>
          <w:tcPr>
            <w:tcW w:w="2895" w:type="dxa"/>
            <w:gridSpan w:val="2"/>
            <w:shd w:val="clear" w:color="auto" w:fill="auto"/>
          </w:tcPr>
          <w:p w14:paraId="7D9F4A22" w14:textId="77777777" w:rsidR="006E5C62" w:rsidRPr="00B20AE8" w:rsidRDefault="006E5C62" w:rsidP="003D3C64">
            <w:pPr>
              <w:pStyle w:val="TAC"/>
              <w:rPr>
                <w:lang w:val="sv-SE"/>
              </w:rPr>
            </w:pPr>
            <w:r w:rsidRPr="00B20AE8">
              <w:rPr>
                <w:lang w:val="sv-SE"/>
              </w:rPr>
              <w:t>1.4 MHz E-UTRA signal, 1 RB (NOTE)</w:t>
            </w:r>
          </w:p>
        </w:tc>
      </w:tr>
      <w:tr w:rsidR="004F339F" w:rsidRPr="00B20AE8" w14:paraId="76128F2E" w14:textId="77777777" w:rsidTr="006A2BF1">
        <w:trPr>
          <w:cantSplit/>
          <w:jc w:val="center"/>
        </w:trPr>
        <w:tc>
          <w:tcPr>
            <w:tcW w:w="1970" w:type="dxa"/>
          </w:tcPr>
          <w:p w14:paraId="13F79451" w14:textId="77777777" w:rsidR="006E5C62" w:rsidRPr="00B20AE8" w:rsidRDefault="006E5C62" w:rsidP="003D3C64">
            <w:pPr>
              <w:pStyle w:val="TAC"/>
            </w:pPr>
            <w:r w:rsidRPr="00B20AE8">
              <w:t>3</w:t>
            </w:r>
          </w:p>
        </w:tc>
        <w:tc>
          <w:tcPr>
            <w:tcW w:w="2796" w:type="dxa"/>
          </w:tcPr>
          <w:p w14:paraId="1C019CC7" w14:textId="77777777" w:rsidR="006E5C62" w:rsidRPr="00B20AE8" w:rsidRDefault="006E5C62" w:rsidP="003D3C64">
            <w:pPr>
              <w:pStyle w:val="TAC"/>
            </w:pPr>
            <w:r w:rsidRPr="00B20AE8">
              <w:t>±(247.5+m*180),</w:t>
            </w:r>
          </w:p>
          <w:p w14:paraId="04E83E5C" w14:textId="77777777" w:rsidR="006E5C62" w:rsidRPr="00B20AE8" w:rsidRDefault="006E5C62" w:rsidP="003D3C64">
            <w:pPr>
              <w:pStyle w:val="TAC"/>
            </w:pPr>
            <w:r w:rsidRPr="00B20AE8">
              <w:t>m=0, 1, 2, 3, 4, 7, 10, 13</w:t>
            </w:r>
          </w:p>
        </w:tc>
        <w:tc>
          <w:tcPr>
            <w:tcW w:w="2895" w:type="dxa"/>
            <w:gridSpan w:val="2"/>
            <w:shd w:val="clear" w:color="auto" w:fill="auto"/>
          </w:tcPr>
          <w:p w14:paraId="5CAD0E83" w14:textId="77777777" w:rsidR="006E5C62" w:rsidRPr="00B20AE8" w:rsidRDefault="006E5C62" w:rsidP="003D3C64">
            <w:pPr>
              <w:pStyle w:val="TAC"/>
              <w:rPr>
                <w:lang w:val="sv-SE"/>
              </w:rPr>
            </w:pPr>
            <w:r w:rsidRPr="00B20AE8">
              <w:rPr>
                <w:lang w:val="sv-SE"/>
              </w:rPr>
              <w:t>3 MHz E-UTRA signal, 1 RB (NOTE)</w:t>
            </w:r>
          </w:p>
        </w:tc>
      </w:tr>
      <w:tr w:rsidR="004F339F" w:rsidRPr="00B20AE8" w14:paraId="1A274864" w14:textId="77777777" w:rsidTr="006A2BF1">
        <w:trPr>
          <w:cantSplit/>
          <w:jc w:val="center"/>
        </w:trPr>
        <w:tc>
          <w:tcPr>
            <w:tcW w:w="1970" w:type="dxa"/>
          </w:tcPr>
          <w:p w14:paraId="410BBE83" w14:textId="77777777" w:rsidR="006E5C62" w:rsidRPr="00B20AE8" w:rsidRDefault="006E5C62" w:rsidP="003D3C64">
            <w:pPr>
              <w:pStyle w:val="TAC"/>
            </w:pPr>
            <w:r w:rsidRPr="00B20AE8">
              <w:t>5</w:t>
            </w:r>
          </w:p>
        </w:tc>
        <w:tc>
          <w:tcPr>
            <w:tcW w:w="2796" w:type="dxa"/>
          </w:tcPr>
          <w:p w14:paraId="7A988985" w14:textId="77777777" w:rsidR="006E5C62" w:rsidRPr="00B20AE8" w:rsidRDefault="006E5C62" w:rsidP="003D3C64">
            <w:pPr>
              <w:pStyle w:val="TAC"/>
            </w:pPr>
            <w:r w:rsidRPr="00B20AE8">
              <w:t>±(342.5+m*180),</w:t>
            </w:r>
          </w:p>
          <w:p w14:paraId="48E09CAA" w14:textId="77777777" w:rsidR="006E5C62" w:rsidRPr="00B20AE8" w:rsidRDefault="006E5C62" w:rsidP="003D3C64">
            <w:pPr>
              <w:pStyle w:val="TAC"/>
            </w:pPr>
            <w:r w:rsidRPr="00B20AE8">
              <w:t>m=0, 1, 2, 3, 4, 9, 14, 19, 24</w:t>
            </w:r>
          </w:p>
        </w:tc>
        <w:tc>
          <w:tcPr>
            <w:tcW w:w="2895" w:type="dxa"/>
            <w:gridSpan w:val="2"/>
            <w:shd w:val="clear" w:color="auto" w:fill="auto"/>
          </w:tcPr>
          <w:p w14:paraId="6BE70E95" w14:textId="77777777" w:rsidR="006E5C62" w:rsidRPr="00B20AE8" w:rsidRDefault="006E5C62" w:rsidP="003D3C64">
            <w:pPr>
              <w:pStyle w:val="TAC"/>
              <w:rPr>
                <w:lang w:val="sv-SE"/>
              </w:rPr>
            </w:pPr>
            <w:r w:rsidRPr="00B20AE8">
              <w:rPr>
                <w:lang w:val="sv-SE"/>
              </w:rPr>
              <w:t>5 MHz E-UTRA signal, 1 RB (NOTE)</w:t>
            </w:r>
          </w:p>
        </w:tc>
      </w:tr>
      <w:tr w:rsidR="004F339F" w:rsidRPr="00B20AE8" w14:paraId="2D8FEF99" w14:textId="77777777" w:rsidTr="006A2BF1">
        <w:trPr>
          <w:cantSplit/>
          <w:jc w:val="center"/>
        </w:trPr>
        <w:tc>
          <w:tcPr>
            <w:tcW w:w="1970" w:type="dxa"/>
          </w:tcPr>
          <w:p w14:paraId="7010EB48" w14:textId="77777777" w:rsidR="006E5C62" w:rsidRPr="00B20AE8" w:rsidRDefault="006E5C62" w:rsidP="003D3C64">
            <w:pPr>
              <w:pStyle w:val="TAC"/>
            </w:pPr>
            <w:r w:rsidRPr="00B20AE8">
              <w:t>10</w:t>
            </w:r>
          </w:p>
        </w:tc>
        <w:tc>
          <w:tcPr>
            <w:tcW w:w="2796" w:type="dxa"/>
          </w:tcPr>
          <w:p w14:paraId="541F29E2" w14:textId="77777777" w:rsidR="006E5C62" w:rsidRPr="00B20AE8" w:rsidRDefault="006E5C62" w:rsidP="003D3C64">
            <w:pPr>
              <w:pStyle w:val="TAC"/>
            </w:pPr>
            <w:r w:rsidRPr="00B20AE8">
              <w:t>±(347.5+m*180),</w:t>
            </w:r>
          </w:p>
          <w:p w14:paraId="4A969F57" w14:textId="77777777" w:rsidR="006E5C62" w:rsidRPr="00B20AE8" w:rsidRDefault="006E5C62" w:rsidP="003D3C64">
            <w:pPr>
              <w:pStyle w:val="TAC"/>
            </w:pPr>
            <w:r w:rsidRPr="00B20AE8">
              <w:t>m=0, 1, 2, 3, 4, 9, 14, 19, 24</w:t>
            </w:r>
          </w:p>
        </w:tc>
        <w:tc>
          <w:tcPr>
            <w:tcW w:w="2895" w:type="dxa"/>
            <w:gridSpan w:val="2"/>
            <w:shd w:val="clear" w:color="auto" w:fill="auto"/>
          </w:tcPr>
          <w:p w14:paraId="0F6B9716" w14:textId="77777777" w:rsidR="006E5C62" w:rsidRPr="00B20AE8" w:rsidRDefault="006E5C62" w:rsidP="003D3C64">
            <w:pPr>
              <w:pStyle w:val="TAC"/>
              <w:rPr>
                <w:lang w:val="sv-SE"/>
              </w:rPr>
            </w:pPr>
            <w:r w:rsidRPr="00B20AE8">
              <w:rPr>
                <w:lang w:val="sv-SE"/>
              </w:rPr>
              <w:t>5 MHz E-UTRA signal, 1 RB (NOTE)</w:t>
            </w:r>
          </w:p>
        </w:tc>
      </w:tr>
      <w:tr w:rsidR="004F339F" w:rsidRPr="00B20AE8" w14:paraId="662F09CA" w14:textId="77777777" w:rsidTr="006A2BF1">
        <w:trPr>
          <w:cantSplit/>
          <w:jc w:val="center"/>
        </w:trPr>
        <w:tc>
          <w:tcPr>
            <w:tcW w:w="1970" w:type="dxa"/>
          </w:tcPr>
          <w:p w14:paraId="05E79ACD" w14:textId="77777777" w:rsidR="006E5C62" w:rsidRPr="00B20AE8" w:rsidRDefault="006E5C62" w:rsidP="003D3C64">
            <w:pPr>
              <w:pStyle w:val="TAC"/>
            </w:pPr>
            <w:r w:rsidRPr="00B20AE8">
              <w:t>15</w:t>
            </w:r>
          </w:p>
        </w:tc>
        <w:tc>
          <w:tcPr>
            <w:tcW w:w="2796" w:type="dxa"/>
          </w:tcPr>
          <w:p w14:paraId="212A5243" w14:textId="77777777" w:rsidR="006E5C62" w:rsidRPr="00B20AE8" w:rsidRDefault="006E5C62" w:rsidP="003D3C64">
            <w:pPr>
              <w:pStyle w:val="TAC"/>
            </w:pPr>
            <w:r w:rsidRPr="00B20AE8">
              <w:t>±(352.5+m*180),</w:t>
            </w:r>
          </w:p>
          <w:p w14:paraId="6FA2991F" w14:textId="77777777" w:rsidR="006E5C62" w:rsidRPr="00B20AE8" w:rsidRDefault="006E5C62" w:rsidP="003D3C64">
            <w:pPr>
              <w:pStyle w:val="TAC"/>
            </w:pPr>
            <w:r w:rsidRPr="00B20AE8">
              <w:t>m=0, 1, 2, 3, 4, 9, 14, 19, 24</w:t>
            </w:r>
          </w:p>
        </w:tc>
        <w:tc>
          <w:tcPr>
            <w:tcW w:w="2895" w:type="dxa"/>
            <w:gridSpan w:val="2"/>
            <w:shd w:val="clear" w:color="auto" w:fill="auto"/>
          </w:tcPr>
          <w:p w14:paraId="4BD930B9" w14:textId="77777777" w:rsidR="006E5C62" w:rsidRPr="00B20AE8" w:rsidRDefault="006E5C62" w:rsidP="003D3C64">
            <w:pPr>
              <w:pStyle w:val="TAC"/>
              <w:rPr>
                <w:lang w:val="sv-SE"/>
              </w:rPr>
            </w:pPr>
            <w:r w:rsidRPr="00B20AE8">
              <w:rPr>
                <w:lang w:val="sv-SE"/>
              </w:rPr>
              <w:t>5 MHz E-UTRA signal, 1 RB (NOTE)</w:t>
            </w:r>
          </w:p>
        </w:tc>
      </w:tr>
      <w:tr w:rsidR="004F339F" w:rsidRPr="00B20AE8" w14:paraId="0F3A1CB2" w14:textId="77777777" w:rsidTr="006A2BF1">
        <w:trPr>
          <w:cantSplit/>
          <w:jc w:val="center"/>
        </w:trPr>
        <w:tc>
          <w:tcPr>
            <w:tcW w:w="1970" w:type="dxa"/>
          </w:tcPr>
          <w:p w14:paraId="35976965" w14:textId="77777777" w:rsidR="006E5C62" w:rsidRPr="00B20AE8" w:rsidRDefault="006E5C62" w:rsidP="003D3C64">
            <w:pPr>
              <w:pStyle w:val="TAC"/>
            </w:pPr>
            <w:r w:rsidRPr="00B20AE8">
              <w:t>20</w:t>
            </w:r>
          </w:p>
        </w:tc>
        <w:tc>
          <w:tcPr>
            <w:tcW w:w="2796" w:type="dxa"/>
          </w:tcPr>
          <w:p w14:paraId="0CB30775" w14:textId="77777777" w:rsidR="006E5C62" w:rsidRPr="00B20AE8" w:rsidRDefault="006E5C62" w:rsidP="003D3C64">
            <w:pPr>
              <w:pStyle w:val="TAC"/>
            </w:pPr>
            <w:r w:rsidRPr="00B20AE8">
              <w:t>±(342.5+m*180),</w:t>
            </w:r>
          </w:p>
          <w:p w14:paraId="4B31DD15" w14:textId="77777777" w:rsidR="006E5C62" w:rsidRPr="00B20AE8" w:rsidRDefault="006E5C62" w:rsidP="003D3C64">
            <w:pPr>
              <w:pStyle w:val="TAC"/>
            </w:pPr>
            <w:r w:rsidRPr="00B20AE8">
              <w:t>m=0, 1, 2, 3, 4, 9, 14, 19, 24</w:t>
            </w:r>
          </w:p>
        </w:tc>
        <w:tc>
          <w:tcPr>
            <w:tcW w:w="2895" w:type="dxa"/>
            <w:gridSpan w:val="2"/>
            <w:shd w:val="clear" w:color="auto" w:fill="auto"/>
          </w:tcPr>
          <w:p w14:paraId="52FB56B4" w14:textId="77777777" w:rsidR="006E5C62" w:rsidRPr="00B20AE8" w:rsidRDefault="006E5C62" w:rsidP="003D3C64">
            <w:pPr>
              <w:pStyle w:val="TAC"/>
              <w:rPr>
                <w:lang w:val="sv-SE"/>
              </w:rPr>
            </w:pPr>
            <w:r w:rsidRPr="00B20AE8">
              <w:rPr>
                <w:lang w:val="sv-SE"/>
              </w:rPr>
              <w:t>5 MHz E-UTRA signal, 1 RB (NOTE)</w:t>
            </w:r>
          </w:p>
        </w:tc>
      </w:tr>
      <w:tr w:rsidR="00CB597C" w:rsidRPr="00B20AE8" w14:paraId="133EEC79" w14:textId="77777777" w:rsidTr="006A2BF1">
        <w:trPr>
          <w:gridAfter w:val="1"/>
          <w:wAfter w:w="11" w:type="dxa"/>
          <w:cantSplit/>
          <w:jc w:val="center"/>
        </w:trPr>
        <w:tc>
          <w:tcPr>
            <w:tcW w:w="7650" w:type="dxa"/>
            <w:gridSpan w:val="3"/>
          </w:tcPr>
          <w:p w14:paraId="436BA252" w14:textId="3D7AF4E0" w:rsidR="006E5C62" w:rsidRPr="00B20AE8" w:rsidRDefault="006E5C62" w:rsidP="003D3C64">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w:t>
            </w:r>
            <w:r w:rsidR="003D3C64">
              <w:t xml:space="preserve"> </w:t>
            </w:r>
            <w:r w:rsidRPr="00B20AE8">
              <w:t xml:space="preserve">lower/upper </w:t>
            </w:r>
            <w:r w:rsidRPr="00B20AE8">
              <w:rPr>
                <w:i/>
              </w:rPr>
              <w:t>Base Station RF Bandwidth edge</w:t>
            </w:r>
            <w:r w:rsidRPr="00B20AE8">
              <w:t>.</w:t>
            </w:r>
          </w:p>
        </w:tc>
      </w:tr>
    </w:tbl>
    <w:p w14:paraId="700298C6" w14:textId="77777777" w:rsidR="006E5C62" w:rsidRPr="00B20AE8" w:rsidRDefault="006E5C62" w:rsidP="00634ACD">
      <w:pPr>
        <w:rPr>
          <w:rFonts w:eastAsia="Osaka"/>
        </w:rPr>
      </w:pPr>
    </w:p>
    <w:p w14:paraId="2EABD453" w14:textId="77777777"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937"/>
        <w:gridCol w:w="1438"/>
        <w:gridCol w:w="2312"/>
        <w:gridCol w:w="2457"/>
      </w:tblGrid>
      <w:tr w:rsidR="004F339F" w:rsidRPr="00B20AE8" w14:paraId="29E28678" w14:textId="77777777" w:rsidTr="006A2BF1">
        <w:trPr>
          <w:cantSplit/>
          <w:jc w:val="center"/>
        </w:trPr>
        <w:tc>
          <w:tcPr>
            <w:tcW w:w="1487" w:type="dxa"/>
            <w:shd w:val="clear" w:color="auto" w:fill="auto"/>
          </w:tcPr>
          <w:p w14:paraId="10FD3950" w14:textId="77777777" w:rsidR="006E5C62" w:rsidRPr="00B20AE8" w:rsidRDefault="006E5C62" w:rsidP="00F965A9">
            <w:pPr>
              <w:pStyle w:val="TAH"/>
              <w:rPr>
                <w:rFonts w:cs="Arial"/>
              </w:rPr>
            </w:pPr>
            <w:r w:rsidRPr="00B20AE8">
              <w:rPr>
                <w:rFonts w:cs="Arial"/>
              </w:rPr>
              <w:t>E-UTRA</w:t>
            </w:r>
          </w:p>
          <w:p w14:paraId="5D8C7EA3" w14:textId="3B9F8F6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937" w:type="dxa"/>
          </w:tcPr>
          <w:p w14:paraId="71E3257A" w14:textId="7600565C"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221B999" w14:textId="77777777" w:rsidR="006E5C62" w:rsidRPr="00B20AE8" w:rsidRDefault="006E5C62" w:rsidP="00F965A9">
            <w:pPr>
              <w:pStyle w:val="TAH"/>
              <w:rPr>
                <w:rFonts w:cs="Arial"/>
              </w:rPr>
            </w:pPr>
            <w:r w:rsidRPr="00B20AE8">
              <w:rPr>
                <w:rFonts w:cs="Arial"/>
              </w:rPr>
              <w:t>(NOTE)</w:t>
            </w:r>
          </w:p>
        </w:tc>
        <w:tc>
          <w:tcPr>
            <w:tcW w:w="1438" w:type="dxa"/>
          </w:tcPr>
          <w:p w14:paraId="52D9FB39" w14:textId="6771472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312" w:type="dxa"/>
          </w:tcPr>
          <w:p w14:paraId="0F878EFB" w14:textId="2B18C59B" w:rsidR="006E5C62" w:rsidRPr="00B20AE8" w:rsidRDefault="006E5C62" w:rsidP="00F965A9">
            <w:pPr>
              <w:pStyle w:val="TAH"/>
              <w:rPr>
                <w:rFonts w:cs="Arial"/>
              </w:rPr>
            </w:pPr>
            <w:r w:rsidRPr="00B20AE8">
              <w:rPr>
                <w:rFonts w:cs="Arial"/>
              </w:rPr>
              <w:t xml:space="preserve"> 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457" w:type="dxa"/>
          </w:tcPr>
          <w:p w14:paraId="5E84DB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0EEE8E36" w14:textId="77777777" w:rsidTr="006A2BF1">
        <w:trPr>
          <w:cantSplit/>
          <w:jc w:val="center"/>
        </w:trPr>
        <w:tc>
          <w:tcPr>
            <w:tcW w:w="1487" w:type="dxa"/>
          </w:tcPr>
          <w:p w14:paraId="724D60F7" w14:textId="77777777" w:rsidR="006E5C62" w:rsidRPr="00B20AE8" w:rsidRDefault="006E5C62" w:rsidP="00F965A9">
            <w:pPr>
              <w:pStyle w:val="TAC"/>
              <w:rPr>
                <w:rFonts w:cs="Arial"/>
              </w:rPr>
            </w:pPr>
            <w:r w:rsidRPr="00B20AE8">
              <w:rPr>
                <w:rFonts w:cs="Arial"/>
              </w:rPr>
              <w:t>1.4</w:t>
            </w:r>
          </w:p>
        </w:tc>
        <w:tc>
          <w:tcPr>
            <w:tcW w:w="1937" w:type="dxa"/>
          </w:tcPr>
          <w:p w14:paraId="1D8DC67D" w14:textId="69DB0220"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 xml:space="preserve">dB </w:t>
            </w:r>
          </w:p>
        </w:tc>
        <w:tc>
          <w:tcPr>
            <w:tcW w:w="1438" w:type="dxa"/>
          </w:tcPr>
          <w:p w14:paraId="63046C78"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BC2273D" w14:textId="77777777" w:rsidR="006E5C62" w:rsidRPr="00B20AE8" w:rsidRDefault="006E5C62" w:rsidP="00F965A9">
            <w:pPr>
              <w:pStyle w:val="TAC"/>
              <w:rPr>
                <w:rFonts w:cs="Arial"/>
              </w:rPr>
            </w:pPr>
            <w:r w:rsidRPr="00B20AE8">
              <w:rPr>
                <w:rFonts w:cs="Arial"/>
              </w:rPr>
              <w:t>±0.7025</w:t>
            </w:r>
          </w:p>
        </w:tc>
        <w:tc>
          <w:tcPr>
            <w:tcW w:w="2457" w:type="dxa"/>
            <w:shd w:val="clear" w:color="auto" w:fill="auto"/>
          </w:tcPr>
          <w:p w14:paraId="22681B5D" w14:textId="06CBC081"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7A963ACE" w14:textId="77777777" w:rsidTr="006A2BF1">
        <w:trPr>
          <w:cantSplit/>
          <w:jc w:val="center"/>
        </w:trPr>
        <w:tc>
          <w:tcPr>
            <w:tcW w:w="1487" w:type="dxa"/>
          </w:tcPr>
          <w:p w14:paraId="70D275C5" w14:textId="77777777" w:rsidR="006E5C62" w:rsidRPr="00B20AE8" w:rsidRDefault="006E5C62" w:rsidP="00F965A9">
            <w:pPr>
              <w:pStyle w:val="TAC"/>
              <w:rPr>
                <w:rFonts w:cs="Arial"/>
              </w:rPr>
            </w:pPr>
            <w:r w:rsidRPr="00B20AE8">
              <w:rPr>
                <w:rFonts w:cs="Arial"/>
              </w:rPr>
              <w:t>3</w:t>
            </w:r>
          </w:p>
        </w:tc>
        <w:tc>
          <w:tcPr>
            <w:tcW w:w="1937" w:type="dxa"/>
          </w:tcPr>
          <w:p w14:paraId="54FD03B2" w14:textId="5C0F3768"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 xml:space="preserve">dB </w:t>
            </w:r>
          </w:p>
        </w:tc>
        <w:tc>
          <w:tcPr>
            <w:tcW w:w="1438" w:type="dxa"/>
          </w:tcPr>
          <w:p w14:paraId="0983AAB2"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1B3818C7" w14:textId="77777777" w:rsidR="006E5C62" w:rsidRPr="00B20AE8" w:rsidRDefault="006E5C62" w:rsidP="00F965A9">
            <w:pPr>
              <w:pStyle w:val="TAC"/>
              <w:rPr>
                <w:rFonts w:cs="Arial"/>
              </w:rPr>
            </w:pPr>
            <w:r w:rsidRPr="00B20AE8">
              <w:rPr>
                <w:rFonts w:cs="Arial"/>
              </w:rPr>
              <w:t>±1.5075</w:t>
            </w:r>
          </w:p>
        </w:tc>
        <w:tc>
          <w:tcPr>
            <w:tcW w:w="2457" w:type="dxa"/>
            <w:shd w:val="clear" w:color="auto" w:fill="auto"/>
          </w:tcPr>
          <w:p w14:paraId="521B40EA" w14:textId="5E24BCCD"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83B8FE8" w14:textId="77777777" w:rsidTr="006A2BF1">
        <w:trPr>
          <w:cantSplit/>
          <w:jc w:val="center"/>
        </w:trPr>
        <w:tc>
          <w:tcPr>
            <w:tcW w:w="1487" w:type="dxa"/>
          </w:tcPr>
          <w:p w14:paraId="705ADCF4" w14:textId="77777777" w:rsidR="006E5C62" w:rsidRPr="00B20AE8" w:rsidRDefault="006E5C62" w:rsidP="00F965A9">
            <w:pPr>
              <w:pStyle w:val="TAC"/>
              <w:rPr>
                <w:rFonts w:cs="Arial"/>
              </w:rPr>
            </w:pPr>
            <w:r w:rsidRPr="00B20AE8">
              <w:rPr>
                <w:rFonts w:cs="Arial"/>
              </w:rPr>
              <w:t>5</w:t>
            </w:r>
          </w:p>
        </w:tc>
        <w:tc>
          <w:tcPr>
            <w:tcW w:w="1937" w:type="dxa"/>
          </w:tcPr>
          <w:p w14:paraId="68DB8109" w14:textId="3D1ADDE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47F234F9"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1E71437"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08FF6111" w14:textId="08BDAA77"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63C83623" w14:textId="77777777" w:rsidTr="006A2BF1">
        <w:trPr>
          <w:cantSplit/>
          <w:jc w:val="center"/>
        </w:trPr>
        <w:tc>
          <w:tcPr>
            <w:tcW w:w="1487" w:type="dxa"/>
          </w:tcPr>
          <w:p w14:paraId="300CA31B" w14:textId="77777777" w:rsidR="006E5C62" w:rsidRPr="00B20AE8" w:rsidRDefault="006E5C62" w:rsidP="00F965A9">
            <w:pPr>
              <w:pStyle w:val="TAC"/>
              <w:rPr>
                <w:rFonts w:cs="Arial"/>
              </w:rPr>
            </w:pPr>
            <w:r w:rsidRPr="00B20AE8">
              <w:rPr>
                <w:rFonts w:cs="Arial"/>
              </w:rPr>
              <w:t>10</w:t>
            </w:r>
          </w:p>
        </w:tc>
        <w:tc>
          <w:tcPr>
            <w:tcW w:w="1937" w:type="dxa"/>
          </w:tcPr>
          <w:p w14:paraId="6FDA04E5" w14:textId="533A19CB"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9FAA6FA"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FE479F2" w14:textId="77777777" w:rsidR="006E5C62" w:rsidRPr="00B20AE8" w:rsidRDefault="006E5C62" w:rsidP="00F965A9">
            <w:pPr>
              <w:pStyle w:val="TAC"/>
              <w:rPr>
                <w:rFonts w:cs="Arial"/>
              </w:rPr>
            </w:pPr>
            <w:r w:rsidRPr="00B20AE8">
              <w:rPr>
                <w:rFonts w:cs="Arial"/>
              </w:rPr>
              <w:t>±2.5075</w:t>
            </w:r>
          </w:p>
        </w:tc>
        <w:tc>
          <w:tcPr>
            <w:tcW w:w="2457" w:type="dxa"/>
            <w:shd w:val="clear" w:color="auto" w:fill="auto"/>
          </w:tcPr>
          <w:p w14:paraId="3B270A70" w14:textId="60510BA2"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00A24BC7" w14:textId="77777777" w:rsidTr="006A2BF1">
        <w:trPr>
          <w:cantSplit/>
          <w:jc w:val="center"/>
        </w:trPr>
        <w:tc>
          <w:tcPr>
            <w:tcW w:w="1487" w:type="dxa"/>
          </w:tcPr>
          <w:p w14:paraId="12D1D98C" w14:textId="77777777" w:rsidR="006E5C62" w:rsidRPr="00B20AE8" w:rsidRDefault="006E5C62" w:rsidP="00F965A9">
            <w:pPr>
              <w:pStyle w:val="TAC"/>
              <w:rPr>
                <w:rFonts w:cs="Arial"/>
              </w:rPr>
            </w:pPr>
            <w:r w:rsidRPr="00B20AE8">
              <w:rPr>
                <w:rFonts w:cs="Arial"/>
              </w:rPr>
              <w:t>15</w:t>
            </w:r>
          </w:p>
        </w:tc>
        <w:tc>
          <w:tcPr>
            <w:tcW w:w="1937" w:type="dxa"/>
          </w:tcPr>
          <w:p w14:paraId="17939ADE" w14:textId="4B20532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4A8E34F"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E250B11" w14:textId="77777777" w:rsidR="006E5C62" w:rsidRPr="00B20AE8" w:rsidRDefault="006E5C62" w:rsidP="00F965A9">
            <w:pPr>
              <w:pStyle w:val="TAC"/>
              <w:rPr>
                <w:rFonts w:cs="Arial"/>
              </w:rPr>
            </w:pPr>
            <w:r w:rsidRPr="00B20AE8">
              <w:rPr>
                <w:rFonts w:cs="Arial"/>
              </w:rPr>
              <w:t>±2.5125</w:t>
            </w:r>
          </w:p>
        </w:tc>
        <w:tc>
          <w:tcPr>
            <w:tcW w:w="2457" w:type="dxa"/>
            <w:shd w:val="clear" w:color="auto" w:fill="auto"/>
          </w:tcPr>
          <w:p w14:paraId="5E265BF2" w14:textId="20959845"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170E8678" w14:textId="77777777" w:rsidTr="006A2BF1">
        <w:trPr>
          <w:cantSplit/>
          <w:jc w:val="center"/>
        </w:trPr>
        <w:tc>
          <w:tcPr>
            <w:tcW w:w="1487" w:type="dxa"/>
          </w:tcPr>
          <w:p w14:paraId="6D41C43E" w14:textId="77777777" w:rsidR="006E5C62" w:rsidRPr="00B20AE8" w:rsidRDefault="006E5C62" w:rsidP="00F965A9">
            <w:pPr>
              <w:pStyle w:val="TAC"/>
              <w:rPr>
                <w:rFonts w:cs="Arial"/>
              </w:rPr>
            </w:pPr>
            <w:r w:rsidRPr="00B20AE8">
              <w:rPr>
                <w:rFonts w:cs="Arial"/>
              </w:rPr>
              <w:t>20</w:t>
            </w:r>
          </w:p>
        </w:tc>
        <w:tc>
          <w:tcPr>
            <w:tcW w:w="1937" w:type="dxa"/>
          </w:tcPr>
          <w:p w14:paraId="0F126C26" w14:textId="19DBB1A3"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50CBA2E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F3655FC"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528D7000" w14:textId="4937286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6E5C62" w:rsidRPr="00B20AE8" w14:paraId="540AE49A" w14:textId="77777777" w:rsidTr="006A2BF1">
        <w:trPr>
          <w:cantSplit/>
          <w:jc w:val="center"/>
        </w:trPr>
        <w:tc>
          <w:tcPr>
            <w:tcW w:w="9631" w:type="dxa"/>
            <w:gridSpan w:val="5"/>
          </w:tcPr>
          <w:p w14:paraId="23497499" w14:textId="6F200646"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tc>
      </w:tr>
    </w:tbl>
    <w:p w14:paraId="40F0CBAD" w14:textId="77777777" w:rsidR="006E5C62" w:rsidRPr="00B20AE8" w:rsidRDefault="006E5C62" w:rsidP="006E5C62"/>
    <w:p w14:paraId="70C27C9E" w14:textId="77777777" w:rsidR="006E5C62" w:rsidRPr="00B20AE8" w:rsidRDefault="006E5C62" w:rsidP="006E5C62">
      <w:pPr>
        <w:pStyle w:val="TH"/>
        <w:rPr>
          <w:lang w:eastAsia="zh-CN"/>
        </w:rPr>
      </w:pPr>
      <w:r w:rsidRPr="00B20AE8">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758"/>
        <w:gridCol w:w="1533"/>
        <w:gridCol w:w="2040"/>
        <w:gridCol w:w="2813"/>
      </w:tblGrid>
      <w:tr w:rsidR="004F339F" w:rsidRPr="00B20AE8" w14:paraId="02EFBDA4" w14:textId="77777777" w:rsidTr="006A2BF1">
        <w:trPr>
          <w:cantSplit/>
          <w:jc w:val="center"/>
        </w:trPr>
        <w:tc>
          <w:tcPr>
            <w:tcW w:w="1487" w:type="dxa"/>
            <w:shd w:val="clear" w:color="auto" w:fill="auto"/>
          </w:tcPr>
          <w:p w14:paraId="7033B241" w14:textId="77777777" w:rsidR="006E5C62" w:rsidRPr="00B20AE8" w:rsidRDefault="006E5C62" w:rsidP="00F965A9">
            <w:pPr>
              <w:pStyle w:val="TAH"/>
              <w:rPr>
                <w:rFonts w:cs="Arial"/>
              </w:rPr>
            </w:pPr>
            <w:r w:rsidRPr="00B20AE8">
              <w:rPr>
                <w:rFonts w:cs="Arial"/>
              </w:rPr>
              <w:t>E-UTRA</w:t>
            </w:r>
          </w:p>
          <w:p w14:paraId="0A4A675F" w14:textId="1DCBDC9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758" w:type="dxa"/>
          </w:tcPr>
          <w:p w14:paraId="636C4F72" w14:textId="52298B4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D30C17F" w14:textId="77777777" w:rsidR="006E5C62" w:rsidRPr="00B20AE8" w:rsidRDefault="006E5C62" w:rsidP="00F965A9">
            <w:pPr>
              <w:pStyle w:val="TAH"/>
              <w:rPr>
                <w:rFonts w:cs="Arial"/>
              </w:rPr>
            </w:pPr>
            <w:r w:rsidRPr="00B20AE8">
              <w:rPr>
                <w:rFonts w:cs="Arial"/>
              </w:rPr>
              <w:t>(NOTE 1)</w:t>
            </w:r>
          </w:p>
        </w:tc>
        <w:tc>
          <w:tcPr>
            <w:tcW w:w="1533" w:type="dxa"/>
          </w:tcPr>
          <w:p w14:paraId="627C135B" w14:textId="07BA030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40" w:type="dxa"/>
          </w:tcPr>
          <w:p w14:paraId="4CFF6B51" w14:textId="692A5103"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813" w:type="dxa"/>
          </w:tcPr>
          <w:p w14:paraId="7DC4D3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4C5C9441" w14:textId="77777777" w:rsidTr="006A2BF1">
        <w:trPr>
          <w:cantSplit/>
          <w:jc w:val="center"/>
        </w:trPr>
        <w:tc>
          <w:tcPr>
            <w:tcW w:w="1487" w:type="dxa"/>
          </w:tcPr>
          <w:p w14:paraId="424AE32B" w14:textId="77777777" w:rsidR="006E5C62" w:rsidRPr="00B20AE8" w:rsidRDefault="006E5C62" w:rsidP="00F965A9">
            <w:pPr>
              <w:pStyle w:val="TAC"/>
              <w:rPr>
                <w:rFonts w:cs="Arial"/>
              </w:rPr>
            </w:pPr>
            <w:r w:rsidRPr="00B20AE8">
              <w:rPr>
                <w:rFonts w:cs="Arial"/>
              </w:rPr>
              <w:t>1.4</w:t>
            </w:r>
          </w:p>
        </w:tc>
        <w:tc>
          <w:tcPr>
            <w:tcW w:w="1758" w:type="dxa"/>
          </w:tcPr>
          <w:p w14:paraId="4DF9B101" w14:textId="02329316"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7F084F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CE5714B" w14:textId="77777777" w:rsidR="006E5C62" w:rsidRPr="00B20AE8" w:rsidRDefault="006E5C62" w:rsidP="00F965A9">
            <w:pPr>
              <w:pStyle w:val="TAC"/>
              <w:rPr>
                <w:rFonts w:cs="Arial"/>
              </w:rPr>
            </w:pPr>
            <w:r w:rsidRPr="00B20AE8">
              <w:rPr>
                <w:rFonts w:cs="Arial"/>
              </w:rPr>
              <w:t>±0.7025</w:t>
            </w:r>
          </w:p>
        </w:tc>
        <w:tc>
          <w:tcPr>
            <w:tcW w:w="2813" w:type="dxa"/>
            <w:shd w:val="clear" w:color="auto" w:fill="auto"/>
          </w:tcPr>
          <w:p w14:paraId="0938352C" w14:textId="57D13FF5"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4B8AFD5" w14:textId="77777777" w:rsidTr="006A2BF1">
        <w:trPr>
          <w:cantSplit/>
          <w:jc w:val="center"/>
        </w:trPr>
        <w:tc>
          <w:tcPr>
            <w:tcW w:w="1487" w:type="dxa"/>
          </w:tcPr>
          <w:p w14:paraId="16B04F18" w14:textId="77777777" w:rsidR="006E5C62" w:rsidRPr="00B20AE8" w:rsidRDefault="006E5C62" w:rsidP="00F965A9">
            <w:pPr>
              <w:pStyle w:val="TAC"/>
              <w:rPr>
                <w:rFonts w:cs="Arial"/>
              </w:rPr>
            </w:pPr>
            <w:r w:rsidRPr="00B20AE8">
              <w:rPr>
                <w:rFonts w:cs="Arial"/>
              </w:rPr>
              <w:t>3</w:t>
            </w:r>
          </w:p>
        </w:tc>
        <w:tc>
          <w:tcPr>
            <w:tcW w:w="1758" w:type="dxa"/>
          </w:tcPr>
          <w:p w14:paraId="04D6F828" w14:textId="0B1C314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5FABEFE"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F7DF369" w14:textId="77777777" w:rsidR="006E5C62" w:rsidRPr="00B20AE8" w:rsidRDefault="006E5C62" w:rsidP="00F965A9">
            <w:pPr>
              <w:pStyle w:val="TAC"/>
              <w:rPr>
                <w:rFonts w:cs="Arial"/>
              </w:rPr>
            </w:pPr>
            <w:r w:rsidRPr="00B20AE8">
              <w:rPr>
                <w:rFonts w:cs="Arial"/>
              </w:rPr>
              <w:t>±1.5075</w:t>
            </w:r>
          </w:p>
        </w:tc>
        <w:tc>
          <w:tcPr>
            <w:tcW w:w="2813" w:type="dxa"/>
            <w:shd w:val="clear" w:color="auto" w:fill="auto"/>
          </w:tcPr>
          <w:p w14:paraId="5DEFD484" w14:textId="0A80B014"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BE3BDC4" w14:textId="77777777" w:rsidTr="006A2BF1">
        <w:trPr>
          <w:cantSplit/>
          <w:jc w:val="center"/>
        </w:trPr>
        <w:tc>
          <w:tcPr>
            <w:tcW w:w="1487" w:type="dxa"/>
          </w:tcPr>
          <w:p w14:paraId="4C3E5D16" w14:textId="77777777" w:rsidR="006E5C62" w:rsidRPr="00B20AE8" w:rsidRDefault="006E5C62" w:rsidP="00F965A9">
            <w:pPr>
              <w:pStyle w:val="TAC"/>
              <w:rPr>
                <w:rFonts w:cs="Arial"/>
              </w:rPr>
            </w:pPr>
            <w:r w:rsidRPr="00B20AE8">
              <w:rPr>
                <w:rFonts w:cs="Arial"/>
              </w:rPr>
              <w:t>5</w:t>
            </w:r>
          </w:p>
        </w:tc>
        <w:tc>
          <w:tcPr>
            <w:tcW w:w="1758" w:type="dxa"/>
          </w:tcPr>
          <w:p w14:paraId="0F86059D" w14:textId="642F31C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p>
        </w:tc>
        <w:tc>
          <w:tcPr>
            <w:tcW w:w="1533" w:type="dxa"/>
          </w:tcPr>
          <w:p w14:paraId="23920BB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4D911E0" w14:textId="77777777" w:rsidR="006E5C62" w:rsidRPr="00B20AE8" w:rsidRDefault="006E5C62" w:rsidP="00F965A9">
            <w:pPr>
              <w:pStyle w:val="TAC"/>
              <w:rPr>
                <w:rFonts w:cs="Arial"/>
              </w:rPr>
            </w:pPr>
            <w:r w:rsidRPr="00B20AE8">
              <w:rPr>
                <w:rFonts w:cs="Arial"/>
              </w:rPr>
              <w:t>±2.5025</w:t>
            </w:r>
          </w:p>
        </w:tc>
        <w:tc>
          <w:tcPr>
            <w:tcW w:w="2813" w:type="dxa"/>
            <w:shd w:val="clear" w:color="auto" w:fill="auto"/>
          </w:tcPr>
          <w:p w14:paraId="068F8B68" w14:textId="39A608C3"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726ED4A9" w14:textId="77777777" w:rsidTr="006A2BF1">
        <w:trPr>
          <w:cantSplit/>
          <w:jc w:val="center"/>
        </w:trPr>
        <w:tc>
          <w:tcPr>
            <w:tcW w:w="1487" w:type="dxa"/>
          </w:tcPr>
          <w:p w14:paraId="7AF3EFC0" w14:textId="77777777" w:rsidR="006E5C62" w:rsidRPr="00B20AE8" w:rsidRDefault="006E5C62" w:rsidP="00F965A9">
            <w:pPr>
              <w:pStyle w:val="TAC"/>
              <w:rPr>
                <w:rFonts w:cs="Arial"/>
              </w:rPr>
            </w:pPr>
            <w:r w:rsidRPr="00B20AE8">
              <w:rPr>
                <w:rFonts w:cs="Arial"/>
              </w:rPr>
              <w:t>10</w:t>
            </w:r>
          </w:p>
        </w:tc>
        <w:tc>
          <w:tcPr>
            <w:tcW w:w="1758" w:type="dxa"/>
          </w:tcPr>
          <w:p w14:paraId="7B4199FF" w14:textId="5453B240"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1EBDD894"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42A72DD" w14:textId="77777777" w:rsidR="006E5C62" w:rsidRPr="00B20AE8" w:rsidRDefault="006E5C62" w:rsidP="00F965A9">
            <w:pPr>
              <w:pStyle w:val="TAC"/>
              <w:rPr>
                <w:rFonts w:cs="Arial"/>
                <w:lang w:eastAsia="zh-CN"/>
              </w:rPr>
            </w:pPr>
            <w:r w:rsidRPr="00B20AE8">
              <w:rPr>
                <w:rFonts w:cs="Arial"/>
              </w:rPr>
              <w:t>±2.5075</w:t>
            </w:r>
          </w:p>
          <w:p w14:paraId="1B8584F8"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6C4ADB28" w14:textId="7EF2998C"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0EC68F29"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4218AA32" w14:textId="77777777" w:rsidTr="006A2BF1">
        <w:trPr>
          <w:cantSplit/>
          <w:jc w:val="center"/>
        </w:trPr>
        <w:tc>
          <w:tcPr>
            <w:tcW w:w="1487" w:type="dxa"/>
          </w:tcPr>
          <w:p w14:paraId="20E13D26" w14:textId="77777777" w:rsidR="006E5C62" w:rsidRPr="00B20AE8" w:rsidRDefault="006E5C62" w:rsidP="00F965A9">
            <w:pPr>
              <w:pStyle w:val="TAC"/>
              <w:rPr>
                <w:rFonts w:cs="Arial"/>
              </w:rPr>
            </w:pPr>
            <w:r w:rsidRPr="00B20AE8">
              <w:rPr>
                <w:rFonts w:cs="Arial"/>
              </w:rPr>
              <w:t>15</w:t>
            </w:r>
          </w:p>
        </w:tc>
        <w:tc>
          <w:tcPr>
            <w:tcW w:w="1758" w:type="dxa"/>
          </w:tcPr>
          <w:p w14:paraId="7BF3A80D" w14:textId="19261011"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D830557"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670B5F2" w14:textId="77777777" w:rsidR="006E5C62" w:rsidRPr="00B20AE8" w:rsidRDefault="006E5C62" w:rsidP="00F965A9">
            <w:pPr>
              <w:pStyle w:val="TAC"/>
              <w:rPr>
                <w:rFonts w:cs="Arial"/>
              </w:rPr>
            </w:pPr>
            <w:r w:rsidRPr="00B20AE8">
              <w:rPr>
                <w:rFonts w:cs="Arial"/>
              </w:rPr>
              <w:t>±2.5125</w:t>
            </w:r>
          </w:p>
        </w:tc>
        <w:tc>
          <w:tcPr>
            <w:tcW w:w="2813" w:type="dxa"/>
            <w:shd w:val="clear" w:color="auto" w:fill="auto"/>
          </w:tcPr>
          <w:p w14:paraId="1D00C880" w14:textId="2C2181A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5DDB5796" w14:textId="77777777" w:rsidTr="006A2BF1">
        <w:trPr>
          <w:cantSplit/>
          <w:jc w:val="center"/>
        </w:trPr>
        <w:tc>
          <w:tcPr>
            <w:tcW w:w="1487" w:type="dxa"/>
          </w:tcPr>
          <w:p w14:paraId="474615E2" w14:textId="77777777" w:rsidR="006E5C62" w:rsidRPr="00B20AE8" w:rsidRDefault="006E5C62" w:rsidP="00F965A9">
            <w:pPr>
              <w:pStyle w:val="TAC"/>
              <w:rPr>
                <w:rFonts w:cs="Arial"/>
              </w:rPr>
            </w:pPr>
            <w:r w:rsidRPr="00B20AE8">
              <w:rPr>
                <w:rFonts w:cs="Arial"/>
              </w:rPr>
              <w:t>20</w:t>
            </w:r>
          </w:p>
        </w:tc>
        <w:tc>
          <w:tcPr>
            <w:tcW w:w="1758" w:type="dxa"/>
          </w:tcPr>
          <w:p w14:paraId="66C25125" w14:textId="7CF87D1C"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7AFF4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444A4A78" w14:textId="77777777" w:rsidR="006E5C62" w:rsidRPr="00B20AE8" w:rsidRDefault="006E5C62" w:rsidP="00F965A9">
            <w:pPr>
              <w:pStyle w:val="TAC"/>
              <w:rPr>
                <w:rFonts w:cs="Arial"/>
                <w:lang w:eastAsia="zh-CN"/>
              </w:rPr>
            </w:pPr>
            <w:r w:rsidRPr="00B20AE8">
              <w:rPr>
                <w:rFonts w:cs="Arial"/>
              </w:rPr>
              <w:t>±2.5025</w:t>
            </w:r>
          </w:p>
          <w:p w14:paraId="7117AB37"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34106414" w14:textId="023C83E7" w:rsidR="006E5C62" w:rsidRPr="00B20AE8" w:rsidRDefault="006E5C62" w:rsidP="00F965A9">
            <w:pPr>
              <w:pStyle w:val="TAC"/>
              <w:rPr>
                <w:rFonts w:cs="Arial"/>
                <w:lang w:val="sv-FI" w:eastAsia="zh-CN"/>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3DC19EC" w14:textId="77777777"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14:paraId="7501435B" w14:textId="77777777" w:rsidTr="006A2BF1">
        <w:trPr>
          <w:cantSplit/>
          <w:jc w:val="center"/>
        </w:trPr>
        <w:tc>
          <w:tcPr>
            <w:tcW w:w="9631" w:type="dxa"/>
            <w:gridSpan w:val="5"/>
          </w:tcPr>
          <w:p w14:paraId="42BC0237" w14:textId="08502252" w:rsidR="006E5C62" w:rsidRPr="00B20AE8" w:rsidRDefault="006E5C62" w:rsidP="00F965A9">
            <w:pPr>
              <w:pStyle w:val="TAN"/>
            </w:pPr>
            <w:r w:rsidRPr="00B20AE8">
              <w:t>NOTE</w:t>
            </w:r>
            <w:r w:rsidRPr="00B20AE8">
              <w:rPr>
                <w:rFonts w:hint="eastAsia"/>
                <w:lang w:eastAsia="ko-KR"/>
              </w:rPr>
              <w:t xml:space="preserve"> 1</w:t>
            </w:r>
            <w:r w:rsidRPr="00B20AE8">
              <w:t>:</w:t>
            </w:r>
            <w:r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41ADC0F6" w14:textId="77777777"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41D0740F" w14:textId="77777777"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4C81E714" w14:textId="77777777" w:rsidR="006E5C62" w:rsidRPr="00B20AE8" w:rsidRDefault="006E5C62" w:rsidP="006E5C62"/>
    <w:p w14:paraId="2E8ACF32" w14:textId="77777777"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842"/>
        <w:gridCol w:w="1353"/>
        <w:gridCol w:w="2002"/>
        <w:gridCol w:w="2947"/>
      </w:tblGrid>
      <w:tr w:rsidR="004F339F" w:rsidRPr="00B20AE8" w14:paraId="542B0BAF" w14:textId="77777777" w:rsidTr="006A2BF1">
        <w:trPr>
          <w:cantSplit/>
          <w:jc w:val="center"/>
        </w:trPr>
        <w:tc>
          <w:tcPr>
            <w:tcW w:w="1487" w:type="dxa"/>
            <w:shd w:val="clear" w:color="auto" w:fill="auto"/>
          </w:tcPr>
          <w:p w14:paraId="1E3B7E58" w14:textId="77777777" w:rsidR="006E5C62" w:rsidRPr="00B20AE8" w:rsidRDefault="006E5C62" w:rsidP="00F965A9">
            <w:pPr>
              <w:pStyle w:val="TAH"/>
              <w:rPr>
                <w:rFonts w:cs="Arial"/>
                <w:lang w:val="it-IT"/>
              </w:rPr>
            </w:pPr>
            <w:r w:rsidRPr="00B20AE8">
              <w:rPr>
                <w:rFonts w:cs="Arial"/>
                <w:lang w:val="it-IT"/>
              </w:rPr>
              <w:t>E-UTRA</w:t>
            </w:r>
          </w:p>
          <w:p w14:paraId="6B6AACE4" w14:textId="359CC65A"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of the lowest/highest carrier received</w:t>
            </w:r>
            <w:r w:rsidR="003D3C64">
              <w:rPr>
                <w:rFonts w:cs="Arial"/>
              </w:rPr>
              <w:t> </w:t>
            </w:r>
            <w:r w:rsidR="003D3C64" w:rsidRPr="00B20AE8">
              <w:rPr>
                <w:rFonts w:cs="Arial"/>
                <w:lang w:val="it-IT"/>
              </w:rPr>
              <w:t>[</w:t>
            </w:r>
            <w:r w:rsidRPr="00B20AE8">
              <w:rPr>
                <w:rFonts w:cs="Arial"/>
                <w:lang w:val="it-IT"/>
              </w:rPr>
              <w:t>MHz]</w:t>
            </w:r>
          </w:p>
        </w:tc>
        <w:tc>
          <w:tcPr>
            <w:tcW w:w="1842" w:type="dxa"/>
          </w:tcPr>
          <w:p w14:paraId="76778622" w14:textId="1B649868"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6261C85A" w14:textId="77777777" w:rsidR="006E5C62" w:rsidRPr="00B20AE8" w:rsidRDefault="006E5C62" w:rsidP="00F965A9">
            <w:pPr>
              <w:pStyle w:val="TAH"/>
              <w:rPr>
                <w:rFonts w:cs="Arial"/>
              </w:rPr>
            </w:pPr>
            <w:r w:rsidRPr="00B20AE8">
              <w:rPr>
                <w:rFonts w:cs="Arial"/>
              </w:rPr>
              <w:t>(NOTE 1)</w:t>
            </w:r>
          </w:p>
        </w:tc>
        <w:tc>
          <w:tcPr>
            <w:tcW w:w="1353" w:type="dxa"/>
          </w:tcPr>
          <w:p w14:paraId="5C50043A" w14:textId="4E520AFE"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02" w:type="dxa"/>
          </w:tcPr>
          <w:p w14:paraId="04BF159E" w14:textId="0A5B5CEB"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003D3C64">
              <w:rPr>
                <w:rFonts w:cs="Arial"/>
              </w:rPr>
              <w:t> </w:t>
            </w:r>
            <w:r w:rsidR="003D3C64" w:rsidRPr="00B20AE8">
              <w:rPr>
                <w:rFonts w:cs="Arial"/>
              </w:rPr>
              <w:t>[</w:t>
            </w:r>
            <w:r w:rsidRPr="00B20AE8">
              <w:rPr>
                <w:rFonts w:cs="Arial"/>
              </w:rPr>
              <w:t>MHz]</w:t>
            </w:r>
          </w:p>
        </w:tc>
        <w:tc>
          <w:tcPr>
            <w:tcW w:w="2947" w:type="dxa"/>
          </w:tcPr>
          <w:p w14:paraId="31ACFB22" w14:textId="77777777" w:rsidR="006E5C62" w:rsidRPr="00B20AE8" w:rsidRDefault="006E5C62" w:rsidP="00F965A9">
            <w:pPr>
              <w:pStyle w:val="TAH"/>
              <w:rPr>
                <w:rFonts w:cs="Arial"/>
              </w:rPr>
            </w:pPr>
            <w:r w:rsidRPr="00B20AE8">
              <w:rPr>
                <w:rFonts w:cs="Arial"/>
              </w:rPr>
              <w:t>Type of interfering signal</w:t>
            </w:r>
          </w:p>
        </w:tc>
      </w:tr>
      <w:tr w:rsidR="004F339F" w:rsidRPr="00B20AE8" w14:paraId="3D32A9B4" w14:textId="77777777" w:rsidTr="006A2BF1">
        <w:trPr>
          <w:cantSplit/>
          <w:jc w:val="center"/>
        </w:trPr>
        <w:tc>
          <w:tcPr>
            <w:tcW w:w="1487" w:type="dxa"/>
          </w:tcPr>
          <w:p w14:paraId="126C2B98" w14:textId="77777777" w:rsidR="006E5C62" w:rsidRPr="00B20AE8" w:rsidRDefault="006E5C62" w:rsidP="00F965A9">
            <w:pPr>
              <w:pStyle w:val="TAC"/>
              <w:rPr>
                <w:rFonts w:cs="Arial"/>
              </w:rPr>
            </w:pPr>
            <w:r w:rsidRPr="00B20AE8">
              <w:rPr>
                <w:rFonts w:cs="Arial"/>
              </w:rPr>
              <w:t>1.4</w:t>
            </w:r>
          </w:p>
        </w:tc>
        <w:tc>
          <w:tcPr>
            <w:tcW w:w="1842" w:type="dxa"/>
          </w:tcPr>
          <w:p w14:paraId="5AD112BA" w14:textId="5526783D"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1C83F5E"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A33ABCD" w14:textId="77777777" w:rsidR="006E5C62" w:rsidRPr="00B20AE8" w:rsidRDefault="006E5C62" w:rsidP="00F965A9">
            <w:pPr>
              <w:pStyle w:val="TAC"/>
              <w:rPr>
                <w:rFonts w:cs="Arial"/>
              </w:rPr>
            </w:pPr>
            <w:r w:rsidRPr="00B20AE8">
              <w:rPr>
                <w:rFonts w:cs="Arial"/>
              </w:rPr>
              <w:t>±0.7025</w:t>
            </w:r>
          </w:p>
        </w:tc>
        <w:tc>
          <w:tcPr>
            <w:tcW w:w="2947" w:type="dxa"/>
            <w:shd w:val="clear" w:color="auto" w:fill="auto"/>
          </w:tcPr>
          <w:p w14:paraId="4B52A938" w14:textId="2179C74A"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9D37546" w14:textId="77777777" w:rsidTr="006A2BF1">
        <w:trPr>
          <w:cantSplit/>
          <w:jc w:val="center"/>
        </w:trPr>
        <w:tc>
          <w:tcPr>
            <w:tcW w:w="1487" w:type="dxa"/>
          </w:tcPr>
          <w:p w14:paraId="5BA5287E" w14:textId="77777777" w:rsidR="006E5C62" w:rsidRPr="00B20AE8" w:rsidRDefault="006E5C62" w:rsidP="00F965A9">
            <w:pPr>
              <w:pStyle w:val="TAC"/>
              <w:rPr>
                <w:rFonts w:cs="Arial"/>
              </w:rPr>
            </w:pPr>
            <w:r w:rsidRPr="00B20AE8">
              <w:rPr>
                <w:rFonts w:cs="Arial"/>
              </w:rPr>
              <w:t>3</w:t>
            </w:r>
          </w:p>
        </w:tc>
        <w:tc>
          <w:tcPr>
            <w:tcW w:w="1842" w:type="dxa"/>
          </w:tcPr>
          <w:p w14:paraId="6A0F5C43" w14:textId="03A94037"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A53652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C5CA22D" w14:textId="77777777" w:rsidR="006E5C62" w:rsidRPr="00B20AE8" w:rsidRDefault="006E5C62" w:rsidP="00F965A9">
            <w:pPr>
              <w:pStyle w:val="TAC"/>
              <w:rPr>
                <w:rFonts w:cs="Arial"/>
              </w:rPr>
            </w:pPr>
            <w:r w:rsidRPr="00B20AE8">
              <w:rPr>
                <w:rFonts w:cs="Arial"/>
              </w:rPr>
              <w:t>±1.5075</w:t>
            </w:r>
          </w:p>
        </w:tc>
        <w:tc>
          <w:tcPr>
            <w:tcW w:w="2947" w:type="dxa"/>
            <w:shd w:val="clear" w:color="auto" w:fill="auto"/>
          </w:tcPr>
          <w:p w14:paraId="28C64861" w14:textId="249C3666"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1B497041" w14:textId="77777777" w:rsidTr="006A2BF1">
        <w:trPr>
          <w:cantSplit/>
          <w:jc w:val="center"/>
        </w:trPr>
        <w:tc>
          <w:tcPr>
            <w:tcW w:w="1487" w:type="dxa"/>
          </w:tcPr>
          <w:p w14:paraId="2046D593" w14:textId="77777777" w:rsidR="006E5C62" w:rsidRPr="00B20AE8" w:rsidRDefault="006E5C62" w:rsidP="00F965A9">
            <w:pPr>
              <w:pStyle w:val="TAC"/>
              <w:rPr>
                <w:rFonts w:cs="Arial"/>
              </w:rPr>
            </w:pPr>
            <w:r w:rsidRPr="00B20AE8">
              <w:rPr>
                <w:rFonts w:cs="Arial"/>
              </w:rPr>
              <w:t>5</w:t>
            </w:r>
          </w:p>
        </w:tc>
        <w:tc>
          <w:tcPr>
            <w:tcW w:w="1842" w:type="dxa"/>
          </w:tcPr>
          <w:p w14:paraId="587C2565" w14:textId="1F22240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DB367FD"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6A915A6" w14:textId="77777777" w:rsidR="006E5C62" w:rsidRPr="00B20AE8" w:rsidRDefault="006E5C62" w:rsidP="00F965A9">
            <w:pPr>
              <w:pStyle w:val="TAC"/>
              <w:rPr>
                <w:rFonts w:cs="Arial"/>
              </w:rPr>
            </w:pPr>
            <w:r w:rsidRPr="00B20AE8">
              <w:rPr>
                <w:rFonts w:cs="Arial"/>
              </w:rPr>
              <w:t>±2.5025</w:t>
            </w:r>
          </w:p>
        </w:tc>
        <w:tc>
          <w:tcPr>
            <w:tcW w:w="2947" w:type="dxa"/>
            <w:shd w:val="clear" w:color="auto" w:fill="auto"/>
          </w:tcPr>
          <w:p w14:paraId="2FB058BF" w14:textId="45B37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3BD715E6" w14:textId="77777777" w:rsidTr="006A2BF1">
        <w:trPr>
          <w:cantSplit/>
          <w:jc w:val="center"/>
        </w:trPr>
        <w:tc>
          <w:tcPr>
            <w:tcW w:w="1487" w:type="dxa"/>
          </w:tcPr>
          <w:p w14:paraId="6B64316C" w14:textId="77777777" w:rsidR="006E5C62" w:rsidRPr="00B20AE8" w:rsidRDefault="006E5C62" w:rsidP="00F965A9">
            <w:pPr>
              <w:pStyle w:val="TAC"/>
              <w:rPr>
                <w:rFonts w:cs="Arial"/>
              </w:rPr>
            </w:pPr>
            <w:r w:rsidRPr="00B20AE8">
              <w:rPr>
                <w:rFonts w:cs="Arial"/>
              </w:rPr>
              <w:t>10</w:t>
            </w:r>
          </w:p>
        </w:tc>
        <w:tc>
          <w:tcPr>
            <w:tcW w:w="1842" w:type="dxa"/>
          </w:tcPr>
          <w:p w14:paraId="7DC8E4D5" w14:textId="701BBDAA"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1EFFAF1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1ED2554" w14:textId="77777777" w:rsidR="006E5C62" w:rsidRPr="00B20AE8" w:rsidRDefault="006E5C62" w:rsidP="00F965A9">
            <w:pPr>
              <w:pStyle w:val="TAC"/>
              <w:rPr>
                <w:rFonts w:cs="Arial"/>
                <w:lang w:eastAsia="zh-CN"/>
              </w:rPr>
            </w:pPr>
            <w:r w:rsidRPr="00B20AE8">
              <w:rPr>
                <w:rFonts w:cs="Arial"/>
              </w:rPr>
              <w:t>±2.5075</w:t>
            </w:r>
          </w:p>
          <w:p w14:paraId="11BDD9CA"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3B58DECB" w14:textId="227C0433"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5B67E55D"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6614BA17" w14:textId="77777777" w:rsidTr="006A2BF1">
        <w:trPr>
          <w:cantSplit/>
          <w:jc w:val="center"/>
        </w:trPr>
        <w:tc>
          <w:tcPr>
            <w:tcW w:w="1487" w:type="dxa"/>
          </w:tcPr>
          <w:p w14:paraId="456FEEB9" w14:textId="77777777" w:rsidR="006E5C62" w:rsidRPr="00B20AE8" w:rsidRDefault="006E5C62" w:rsidP="00F965A9">
            <w:pPr>
              <w:pStyle w:val="TAC"/>
              <w:rPr>
                <w:rFonts w:cs="Arial"/>
              </w:rPr>
            </w:pPr>
            <w:r w:rsidRPr="00B20AE8">
              <w:rPr>
                <w:rFonts w:cs="Arial"/>
              </w:rPr>
              <w:t>15</w:t>
            </w:r>
          </w:p>
        </w:tc>
        <w:tc>
          <w:tcPr>
            <w:tcW w:w="1842" w:type="dxa"/>
          </w:tcPr>
          <w:p w14:paraId="722604B3" w14:textId="320D422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378F2A8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0A5F85A4" w14:textId="77777777" w:rsidR="006E5C62" w:rsidRPr="00B20AE8" w:rsidRDefault="006E5C62" w:rsidP="00F965A9">
            <w:pPr>
              <w:pStyle w:val="TAC"/>
              <w:rPr>
                <w:rFonts w:cs="Arial"/>
              </w:rPr>
            </w:pPr>
            <w:r w:rsidRPr="00B20AE8">
              <w:rPr>
                <w:rFonts w:cs="Arial"/>
              </w:rPr>
              <w:t>±2.5125</w:t>
            </w:r>
          </w:p>
        </w:tc>
        <w:tc>
          <w:tcPr>
            <w:tcW w:w="2947" w:type="dxa"/>
            <w:shd w:val="clear" w:color="auto" w:fill="auto"/>
          </w:tcPr>
          <w:p w14:paraId="0D969D14" w14:textId="7465C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4E8F675D" w14:textId="77777777" w:rsidTr="006A2BF1">
        <w:trPr>
          <w:cantSplit/>
          <w:jc w:val="center"/>
        </w:trPr>
        <w:tc>
          <w:tcPr>
            <w:tcW w:w="1487" w:type="dxa"/>
          </w:tcPr>
          <w:p w14:paraId="4433FC8A" w14:textId="77777777" w:rsidR="006E5C62" w:rsidRPr="00B20AE8" w:rsidRDefault="006E5C62" w:rsidP="00F965A9">
            <w:pPr>
              <w:pStyle w:val="TAC"/>
              <w:rPr>
                <w:rFonts w:cs="Arial"/>
              </w:rPr>
            </w:pPr>
            <w:r w:rsidRPr="00B20AE8">
              <w:rPr>
                <w:rFonts w:cs="Arial"/>
              </w:rPr>
              <w:t>20</w:t>
            </w:r>
          </w:p>
        </w:tc>
        <w:tc>
          <w:tcPr>
            <w:tcW w:w="1842" w:type="dxa"/>
          </w:tcPr>
          <w:p w14:paraId="196C2176" w14:textId="6B0A4F1D"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44C71D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63B884B2" w14:textId="77777777" w:rsidR="006E5C62" w:rsidRPr="00B20AE8" w:rsidRDefault="006E5C62" w:rsidP="00F965A9">
            <w:pPr>
              <w:pStyle w:val="TAC"/>
              <w:rPr>
                <w:rFonts w:cs="Arial"/>
                <w:lang w:eastAsia="zh-CN"/>
              </w:rPr>
            </w:pPr>
            <w:r w:rsidRPr="00B20AE8">
              <w:rPr>
                <w:rFonts w:cs="Arial"/>
              </w:rPr>
              <w:t>±2.5025</w:t>
            </w:r>
          </w:p>
          <w:p w14:paraId="38C78BF6"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5A513A67" w14:textId="5CADBDA2"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93A59AE"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14:paraId="4F2BBC46" w14:textId="77777777" w:rsidTr="006A2BF1">
        <w:trPr>
          <w:cantSplit/>
          <w:jc w:val="center"/>
        </w:trPr>
        <w:tc>
          <w:tcPr>
            <w:tcW w:w="9631" w:type="dxa"/>
            <w:gridSpan w:val="5"/>
          </w:tcPr>
          <w:p w14:paraId="6E7D3E10" w14:textId="65B719DD"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p w14:paraId="55C2DF80"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14:paraId="30051CB9"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14:paraId="5BE2A5D1" w14:textId="77777777" w:rsidR="006E5C62" w:rsidRPr="00B20AE8" w:rsidRDefault="006E5C62" w:rsidP="00634ACD"/>
    <w:p w14:paraId="21001B58" w14:textId="1AA990A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C25BF56" w14:textId="77777777" w:rsidR="006E5C62" w:rsidRPr="00B20AE8" w:rsidRDefault="006E5C62" w:rsidP="006E5C62">
      <w:pPr>
        <w:pStyle w:val="Heading2"/>
      </w:pPr>
      <w:bookmarkStart w:id="1737" w:name="_Toc21123239"/>
      <w:bookmarkStart w:id="1738" w:name="_Toc45907432"/>
      <w:bookmarkStart w:id="1739" w:name="_Toc53181536"/>
      <w:bookmarkStart w:id="1740" w:name="_Toc61117297"/>
      <w:r w:rsidRPr="00B20AE8">
        <w:t>7.6</w:t>
      </w:r>
      <w:r w:rsidRPr="00B20AE8">
        <w:tab/>
        <w:t>OTA Blocking</w:t>
      </w:r>
      <w:bookmarkEnd w:id="1737"/>
      <w:bookmarkEnd w:id="1738"/>
      <w:bookmarkEnd w:id="1739"/>
      <w:bookmarkEnd w:id="1740"/>
    </w:p>
    <w:p w14:paraId="6F29FAD7" w14:textId="77777777" w:rsidR="006E5C62" w:rsidRPr="00B20AE8" w:rsidRDefault="006E5C62" w:rsidP="006E5C62">
      <w:pPr>
        <w:pStyle w:val="Heading3"/>
      </w:pPr>
      <w:bookmarkStart w:id="1741" w:name="_Toc21123240"/>
      <w:bookmarkStart w:id="1742" w:name="_Toc45907433"/>
      <w:bookmarkStart w:id="1743" w:name="_Toc53181537"/>
      <w:bookmarkStart w:id="1744" w:name="_Toc61117298"/>
      <w:r w:rsidRPr="00B20AE8">
        <w:t>7.6.1</w:t>
      </w:r>
      <w:r w:rsidRPr="00B20AE8">
        <w:tab/>
        <w:t>General</w:t>
      </w:r>
      <w:bookmarkEnd w:id="1741"/>
      <w:bookmarkEnd w:id="1742"/>
      <w:bookmarkEnd w:id="1743"/>
      <w:bookmarkEnd w:id="1744"/>
    </w:p>
    <w:p w14:paraId="3888F794" w14:textId="77777777"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14:paraId="798EAAC6" w14:textId="77777777"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14:paraId="713A6F1A" w14:textId="77777777"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14:paraId="69C53E57" w14:textId="77777777" w:rsidR="006E5C62" w:rsidRPr="00B20AE8" w:rsidRDefault="006E5C62" w:rsidP="006E5C62">
      <w:pPr>
        <w:pStyle w:val="Heading3"/>
      </w:pPr>
      <w:bookmarkStart w:id="1745" w:name="_Toc21123241"/>
      <w:bookmarkStart w:id="1746" w:name="_Toc45907434"/>
      <w:bookmarkStart w:id="1747" w:name="_Toc53181538"/>
      <w:bookmarkStart w:id="1748" w:name="_Toc61117299"/>
      <w:r w:rsidRPr="00B20AE8">
        <w:t>7.6.2</w:t>
      </w:r>
      <w:r w:rsidRPr="00B20AE8">
        <w:tab/>
        <w:t>General Requirement</w:t>
      </w:r>
      <w:bookmarkEnd w:id="1745"/>
      <w:bookmarkEnd w:id="1746"/>
      <w:bookmarkEnd w:id="1747"/>
      <w:bookmarkEnd w:id="1748"/>
    </w:p>
    <w:p w14:paraId="4EF58039" w14:textId="77777777" w:rsidR="006E5C62" w:rsidRPr="00B20AE8" w:rsidRDefault="006E5C62" w:rsidP="006E5C62">
      <w:pPr>
        <w:pStyle w:val="Heading4"/>
        <w:rPr>
          <w:lang w:eastAsia="sv-SE"/>
        </w:rPr>
      </w:pPr>
      <w:bookmarkStart w:id="1749" w:name="_Toc21123242"/>
      <w:bookmarkStart w:id="1750" w:name="_Toc45907435"/>
      <w:bookmarkStart w:id="1751" w:name="_Toc53181539"/>
      <w:bookmarkStart w:id="1752" w:name="_Toc61117300"/>
      <w:r w:rsidRPr="00B20AE8">
        <w:rPr>
          <w:lang w:eastAsia="sv-SE"/>
        </w:rPr>
        <w:t>7.6.2.1</w:t>
      </w:r>
      <w:r w:rsidRPr="00B20AE8">
        <w:rPr>
          <w:lang w:eastAsia="sv-SE"/>
        </w:rPr>
        <w:tab/>
        <w:t>Definition and applicability</w:t>
      </w:r>
      <w:bookmarkEnd w:id="1749"/>
      <w:bookmarkEnd w:id="1750"/>
      <w:bookmarkEnd w:id="1751"/>
      <w:bookmarkEnd w:id="1752"/>
    </w:p>
    <w:p w14:paraId="3B44E4C5" w14:textId="77777777" w:rsidR="006E5C62" w:rsidRPr="00B20AE8" w:rsidRDefault="006E5C62" w:rsidP="006E5C62">
      <w:pPr>
        <w:pStyle w:val="Heading4"/>
        <w:rPr>
          <w:lang w:eastAsia="sv-SE"/>
        </w:rPr>
      </w:pPr>
      <w:bookmarkStart w:id="1753" w:name="_Toc21123243"/>
      <w:bookmarkStart w:id="1754" w:name="_Toc45907436"/>
      <w:bookmarkStart w:id="1755" w:name="_Toc53181540"/>
      <w:bookmarkStart w:id="1756" w:name="_Toc61117301"/>
      <w:r w:rsidRPr="00B20AE8">
        <w:rPr>
          <w:lang w:eastAsia="sv-SE"/>
        </w:rPr>
        <w:t>7.6.2.2</w:t>
      </w:r>
      <w:r w:rsidRPr="00B20AE8">
        <w:rPr>
          <w:lang w:eastAsia="sv-SE"/>
        </w:rPr>
        <w:tab/>
        <w:t>Minimum Requirement</w:t>
      </w:r>
      <w:bookmarkEnd w:id="1753"/>
      <w:bookmarkEnd w:id="1754"/>
      <w:bookmarkEnd w:id="1755"/>
      <w:bookmarkEnd w:id="1756"/>
    </w:p>
    <w:p w14:paraId="5D094024" w14:textId="3B1023EF"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0.6.2.</w:t>
      </w:r>
    </w:p>
    <w:p w14:paraId="46EE9878" w14:textId="3788FCD4"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0.6.3.</w:t>
      </w:r>
    </w:p>
    <w:p w14:paraId="4A5C02F1" w14:textId="3ABCDEEE"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0.6.4.</w:t>
      </w:r>
    </w:p>
    <w:p w14:paraId="46E9BF1A" w14:textId="77777777" w:rsidR="006E5C62" w:rsidRPr="00B20AE8" w:rsidRDefault="006E5C62" w:rsidP="006E5C62">
      <w:pPr>
        <w:pStyle w:val="Heading4"/>
        <w:rPr>
          <w:lang w:eastAsia="sv-SE"/>
        </w:rPr>
      </w:pPr>
      <w:bookmarkStart w:id="1757" w:name="_Toc21123244"/>
      <w:bookmarkStart w:id="1758" w:name="_Toc45907437"/>
      <w:bookmarkStart w:id="1759" w:name="_Toc53181541"/>
      <w:bookmarkStart w:id="1760" w:name="_Toc61117302"/>
      <w:r w:rsidRPr="00B20AE8">
        <w:rPr>
          <w:lang w:eastAsia="sv-SE"/>
        </w:rPr>
        <w:t>7.6.2.3</w:t>
      </w:r>
      <w:r w:rsidRPr="00B20AE8">
        <w:rPr>
          <w:lang w:eastAsia="sv-SE"/>
        </w:rPr>
        <w:tab/>
        <w:t>Test purpose</w:t>
      </w:r>
      <w:bookmarkEnd w:id="1757"/>
      <w:bookmarkEnd w:id="1758"/>
      <w:bookmarkEnd w:id="1759"/>
      <w:bookmarkEnd w:id="1760"/>
    </w:p>
    <w:p w14:paraId="10552356" w14:textId="77777777"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14:paraId="2D395A62" w14:textId="77777777" w:rsidR="006E5C62" w:rsidRPr="00B20AE8" w:rsidRDefault="006E5C62" w:rsidP="006E5C62">
      <w:pPr>
        <w:pStyle w:val="Heading4"/>
        <w:rPr>
          <w:lang w:eastAsia="sv-SE"/>
        </w:rPr>
      </w:pPr>
      <w:bookmarkStart w:id="1761" w:name="_Toc21123245"/>
      <w:bookmarkStart w:id="1762" w:name="_Toc45907438"/>
      <w:bookmarkStart w:id="1763" w:name="_Toc53181542"/>
      <w:bookmarkStart w:id="1764" w:name="_Toc61117303"/>
      <w:r w:rsidRPr="00B20AE8">
        <w:rPr>
          <w:lang w:eastAsia="sv-SE"/>
        </w:rPr>
        <w:t>7.6.2</w:t>
      </w:r>
      <w:r w:rsidRPr="00B20AE8">
        <w:rPr>
          <w:lang w:eastAsia="zh-CN"/>
        </w:rPr>
        <w:t>.</w:t>
      </w:r>
      <w:r w:rsidRPr="00B20AE8">
        <w:rPr>
          <w:lang w:eastAsia="sv-SE"/>
        </w:rPr>
        <w:t>4</w:t>
      </w:r>
      <w:r w:rsidRPr="00B20AE8">
        <w:rPr>
          <w:lang w:eastAsia="sv-SE"/>
        </w:rPr>
        <w:tab/>
        <w:t>Method of test</w:t>
      </w:r>
      <w:bookmarkEnd w:id="1761"/>
      <w:bookmarkEnd w:id="1762"/>
      <w:bookmarkEnd w:id="1763"/>
      <w:bookmarkEnd w:id="1764"/>
    </w:p>
    <w:p w14:paraId="0C4D27AA" w14:textId="77777777" w:rsidR="006E5C62" w:rsidRPr="00B20AE8" w:rsidRDefault="006E5C62" w:rsidP="006E5C62">
      <w:pPr>
        <w:pStyle w:val="Heading5"/>
        <w:rPr>
          <w:lang w:eastAsia="sv-SE"/>
        </w:rPr>
      </w:pPr>
      <w:bookmarkStart w:id="1765" w:name="_Toc21123246"/>
      <w:bookmarkStart w:id="1766" w:name="_Toc45907439"/>
      <w:bookmarkStart w:id="1767" w:name="_Toc53181543"/>
      <w:bookmarkStart w:id="1768" w:name="_Toc61117304"/>
      <w:r w:rsidRPr="00B20AE8">
        <w:rPr>
          <w:lang w:eastAsia="sv-SE"/>
        </w:rPr>
        <w:t>7.6.2.4.1</w:t>
      </w:r>
      <w:r w:rsidRPr="00B20AE8">
        <w:rPr>
          <w:lang w:eastAsia="sv-SE"/>
        </w:rPr>
        <w:tab/>
        <w:t>Initial conditions</w:t>
      </w:r>
      <w:bookmarkEnd w:id="1765"/>
      <w:bookmarkEnd w:id="1766"/>
      <w:bookmarkEnd w:id="1767"/>
      <w:bookmarkEnd w:id="1768"/>
    </w:p>
    <w:p w14:paraId="06F751DE" w14:textId="77777777" w:rsidR="006E5C62" w:rsidRPr="00B20AE8" w:rsidRDefault="00A92864" w:rsidP="006E5C62">
      <w:r w:rsidRPr="00B20AE8">
        <w:t>Test environment:</w:t>
      </w:r>
    </w:p>
    <w:p w14:paraId="590C7276" w14:textId="77777777" w:rsidR="006E5C62" w:rsidRPr="00B20AE8" w:rsidRDefault="00A92864" w:rsidP="00F437E4">
      <w:pPr>
        <w:pStyle w:val="B1"/>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14:paraId="4D8FF747" w14:textId="77777777" w:rsidR="006E5C62" w:rsidRPr="00B20AE8" w:rsidRDefault="00A92864" w:rsidP="006E5C62">
      <w:pPr>
        <w:rPr>
          <w:rFonts w:cs="v4.2.0"/>
        </w:rPr>
      </w:pPr>
      <w:r w:rsidRPr="00B20AE8">
        <w:rPr>
          <w:rFonts w:cs="v4.2.0"/>
        </w:rPr>
        <w:t>RF channels to be tested for single carrier (SC):</w:t>
      </w:r>
    </w:p>
    <w:p w14:paraId="270E338A" w14:textId="2EC62BF5" w:rsidR="006E5C62" w:rsidRPr="00B20AE8" w:rsidRDefault="00A92864" w:rsidP="00F437E4">
      <w:pPr>
        <w:pStyle w:val="B1"/>
        <w:rPr>
          <w:i/>
        </w:rPr>
      </w:pPr>
      <w:r w:rsidRPr="00B20AE8">
        <w:t>-</w:t>
      </w:r>
      <w:r w:rsidRPr="00B20AE8">
        <w:tab/>
        <w:t xml:space="preserve">M; see </w:t>
      </w:r>
      <w:r w:rsidR="003D3C64">
        <w:t>clause </w:t>
      </w:r>
      <w:r w:rsidR="003D3C64" w:rsidRPr="00B20AE8">
        <w:t>4</w:t>
      </w:r>
      <w:r w:rsidRPr="00B20AE8">
        <w:t>.12.1</w:t>
      </w:r>
    </w:p>
    <w:p w14:paraId="66DBF951" w14:textId="77777777"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14:paraId="1FF87D82" w14:textId="02C8EC21" w:rsidR="006E5C62" w:rsidRPr="00B20AE8" w:rsidRDefault="00A92864" w:rsidP="00F437E4">
      <w:pPr>
        <w:pStyle w:val="B1"/>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.12.1.</w:t>
      </w:r>
    </w:p>
    <w:p w14:paraId="1AF398FB" w14:textId="77777777"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0E4083DE"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14:paraId="5C0F9558"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14:paraId="5CE12590" w14:textId="77777777" w:rsidR="006E5C62" w:rsidRPr="00B20AE8" w:rsidRDefault="00A92864" w:rsidP="006E5C62">
      <w:pPr>
        <w:rPr>
          <w:lang w:eastAsia="zh-CN"/>
        </w:rPr>
      </w:pPr>
      <w:r w:rsidRPr="00B20AE8">
        <w:rPr>
          <w:lang w:eastAsia="zh-CN"/>
        </w:rPr>
        <w:t>Directions to be tested:</w:t>
      </w:r>
    </w:p>
    <w:p w14:paraId="446AE1ED" w14:textId="77777777" w:rsidR="006E5C62" w:rsidRPr="00B20AE8" w:rsidRDefault="006E5C62" w:rsidP="00F437E4">
      <w:pPr>
        <w:pStyle w:val="B1"/>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14:paraId="536A080E" w14:textId="77777777" w:rsidR="006E5C62" w:rsidRPr="00B20AE8" w:rsidRDefault="006E5C62" w:rsidP="006E5C62">
      <w:pPr>
        <w:pStyle w:val="Heading5"/>
        <w:rPr>
          <w:lang w:eastAsia="sv-SE"/>
        </w:rPr>
      </w:pPr>
      <w:bookmarkStart w:id="1769" w:name="_Toc21123247"/>
      <w:bookmarkStart w:id="1770" w:name="_Toc45907440"/>
      <w:bookmarkStart w:id="1771" w:name="_Toc53181544"/>
      <w:bookmarkStart w:id="1772" w:name="_Toc61117305"/>
      <w:r w:rsidRPr="00B20AE8">
        <w:rPr>
          <w:lang w:eastAsia="sv-SE"/>
        </w:rPr>
        <w:t>7.6.2.4.2</w:t>
      </w:r>
      <w:r w:rsidRPr="00B20AE8">
        <w:rPr>
          <w:lang w:eastAsia="sv-SE"/>
        </w:rPr>
        <w:tab/>
        <w:t>Procedure</w:t>
      </w:r>
      <w:bookmarkEnd w:id="1769"/>
      <w:bookmarkEnd w:id="1770"/>
      <w:bookmarkEnd w:id="1771"/>
      <w:bookmarkEnd w:id="1772"/>
    </w:p>
    <w:p w14:paraId="25C3DB74" w14:textId="77777777" w:rsidR="006E5C62" w:rsidRPr="00B20AE8" w:rsidRDefault="006E5C62" w:rsidP="00F437E4">
      <w:pPr>
        <w:pStyle w:val="H6"/>
        <w:rPr>
          <w:lang w:eastAsia="sv-SE"/>
        </w:rPr>
      </w:pPr>
      <w:bookmarkStart w:id="1773" w:name="_Toc21123248"/>
      <w:bookmarkStart w:id="1774" w:name="_Toc45907441"/>
      <w:bookmarkStart w:id="1775" w:name="_Toc53181545"/>
      <w:r w:rsidRPr="00B20AE8">
        <w:rPr>
          <w:lang w:eastAsia="sv-SE"/>
        </w:rPr>
        <w:t>7.6.2.4.2.1</w:t>
      </w:r>
      <w:r w:rsidRPr="00B20AE8">
        <w:rPr>
          <w:lang w:eastAsia="sv-SE"/>
        </w:rPr>
        <w:tab/>
        <w:t>General procedure</w:t>
      </w:r>
      <w:bookmarkEnd w:id="1773"/>
      <w:bookmarkEnd w:id="1774"/>
      <w:bookmarkEnd w:id="1775"/>
    </w:p>
    <w:p w14:paraId="65C6A6DD" w14:textId="77777777"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14:paraId="10FC4F32" w14:textId="77777777"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1776" w:name="_Hlk508870121"/>
      <w:r w:rsidR="006E5C62" w:rsidRPr="00B20AE8">
        <w:t>D.2.4.</w:t>
      </w:r>
      <w:bookmarkEnd w:id="1776"/>
    </w:p>
    <w:p w14:paraId="3A76DBA6" w14:textId="77777777" w:rsidR="00DD6845" w:rsidRPr="00B20AE8" w:rsidRDefault="00E61A30" w:rsidP="00E61A30">
      <w:pPr>
        <w:pStyle w:val="B1"/>
      </w:pPr>
      <w:r w:rsidRPr="00B20AE8">
        <w:t>3)</w:t>
      </w:r>
      <w:r w:rsidRPr="00B20AE8">
        <w:tab/>
      </w:r>
      <w:r w:rsidR="006E5C62" w:rsidRPr="00B20AE8">
        <w:t>Connect test antenna(s) to the measurement equipment as shown in Annex D.2.4.</w:t>
      </w:r>
    </w:p>
    <w:p w14:paraId="7CD548C4" w14:textId="77777777"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14:paraId="1D5582C3" w14:textId="77777777"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14:paraId="74863A8B" w14:textId="77777777"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14:paraId="5C80E02E" w14:textId="77777777" w:rsidR="006E5C62" w:rsidRPr="00B20AE8" w:rsidRDefault="006E5C62" w:rsidP="006604EE">
      <w:pPr>
        <w:pStyle w:val="H6"/>
        <w:rPr>
          <w:lang w:val="en-US" w:eastAsia="sv-SE"/>
        </w:rPr>
      </w:pPr>
      <w:r w:rsidRPr="00B20AE8">
        <w:rPr>
          <w:lang w:val="en-US" w:eastAsia="sv-SE"/>
        </w:rPr>
        <w:t>7</w:t>
      </w:r>
      <w:r w:rsidRPr="00B20AE8">
        <w:rPr>
          <w:lang w:eastAsia="sv-SE"/>
        </w:rPr>
        <w:t>.6.2.4.2.2</w:t>
      </w:r>
      <w:r w:rsidRPr="00B20AE8">
        <w:rPr>
          <w:lang w:eastAsia="sv-SE"/>
        </w:rPr>
        <w:tab/>
      </w:r>
      <w:r w:rsidRPr="00B20AE8">
        <w:rPr>
          <w:lang w:val="en-US" w:eastAsia="sv-SE"/>
        </w:rPr>
        <w:t>MSR operation</w:t>
      </w:r>
    </w:p>
    <w:p w14:paraId="57251DF3" w14:textId="3DCEA882" w:rsidR="006E5C62" w:rsidRPr="00B20AE8" w:rsidRDefault="006E5C62" w:rsidP="00F437E4">
      <w:pPr>
        <w:pStyle w:val="B1"/>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follows:</w:t>
      </w:r>
    </w:p>
    <w:p w14:paraId="45FAD9EE" w14:textId="3ED9D55A" w:rsidR="006E5C62"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Pr="00B20AE8">
        <w:t>6.141</w:t>
      </w:r>
      <w:r w:rsidR="003D3C64">
        <w:t> </w:t>
      </w:r>
      <w:r w:rsidR="003D3C64" w:rsidRPr="00B20AE8">
        <w:t>[</w:t>
      </w:r>
      <w:r w:rsidR="001A40B1" w:rsidRPr="00B20AE8">
        <w:rPr>
          <w:lang w:val="en-US"/>
        </w:rPr>
        <w:t>12</w:t>
      </w:r>
      <w:r w:rsidRPr="00B20AE8">
        <w:t>].</w:t>
      </w:r>
    </w:p>
    <w:p w14:paraId="43875375" w14:textId="39287F4F" w:rsidR="00EC6C61" w:rsidRPr="00B20AE8" w:rsidRDefault="006E5C62"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001A40B1" w:rsidRPr="00B20AE8">
        <w:rPr>
          <w:lang w:val="en-US"/>
        </w:rPr>
        <w:t>10</w:t>
      </w:r>
      <w:r w:rsidRPr="00B20AE8">
        <w:t>].</w:t>
      </w:r>
    </w:p>
    <w:p w14:paraId="39997ABC" w14:textId="4149D032" w:rsidR="006E5C62" w:rsidRPr="00B20AE8" w:rsidRDefault="00EC6C61"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rPr>
          <w:lang w:val="en-US"/>
        </w:rPr>
        <w:t>34</w:t>
      </w:r>
      <w:r w:rsidRPr="00B20AE8">
        <w:t>].</w:t>
      </w:r>
    </w:p>
    <w:p w14:paraId="50063FDC" w14:textId="75294065" w:rsidR="006E5C62" w:rsidRPr="00B20AE8" w:rsidRDefault="006E5C62" w:rsidP="00F437E4">
      <w:pPr>
        <w:pStyle w:val="B1"/>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1ACCB24A"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9E092C8" w14:textId="77777777" w:rsidR="00EC6C61" w:rsidRPr="00B20AE8" w:rsidRDefault="006E5C62" w:rsidP="00F437E4">
      <w:pPr>
        <w:pStyle w:val="B1"/>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1777" w:name="_Hlk503436373"/>
      <w:r w:rsidRPr="00B20AE8">
        <w:t xml:space="preserve">co-location test requirements </w:t>
      </w:r>
      <w:bookmarkEnd w:id="1777"/>
      <w:r w:rsidRPr="00B20AE8">
        <w:t>in table 7.</w:t>
      </w:r>
      <w:r w:rsidRPr="00B20AE8">
        <w:rPr>
          <w:lang w:val="en-US"/>
        </w:rPr>
        <w:t>6</w:t>
      </w:r>
      <w:r w:rsidRPr="00B20AE8">
        <w:t>.</w:t>
      </w:r>
      <w:r w:rsidR="0093593E" w:rsidRPr="00B20AE8">
        <w:t>3.</w:t>
      </w:r>
      <w:r w:rsidRPr="00B20AE8">
        <w:t>5.1-1.</w:t>
      </w:r>
    </w:p>
    <w:p w14:paraId="776BCA96" w14:textId="77777777"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14:paraId="7D47C4B7" w14:textId="77777777" w:rsidR="006E5C62" w:rsidRPr="00B20AE8" w:rsidRDefault="006E5C62" w:rsidP="00F437E4">
      <w:pPr>
        <w:pStyle w:val="B1"/>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14:paraId="455293CC" w14:textId="7A981436"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0BFCC192" w14:textId="77777777" w:rsidR="006E5C62" w:rsidRPr="00B20AE8" w:rsidRDefault="00655C36" w:rsidP="00F437E4">
      <w:pPr>
        <w:pStyle w:val="B1"/>
      </w:pPr>
      <w:r w:rsidRPr="00B20AE8">
        <w:t>6)</w:t>
      </w:r>
      <w:r w:rsidRPr="00B20AE8">
        <w:tab/>
        <w:t>Repeat for all supported polarizations.</w:t>
      </w:r>
    </w:p>
    <w:p w14:paraId="7A9AA3F3"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19909E09"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0B8361"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6.2.4.2.3</w:t>
      </w:r>
      <w:r w:rsidRPr="00B20AE8">
        <w:rPr>
          <w:lang w:eastAsia="sv-SE"/>
        </w:rPr>
        <w:tab/>
      </w:r>
      <w:r w:rsidRPr="00B20AE8">
        <w:rPr>
          <w:lang w:val="en-US" w:eastAsia="sv-SE"/>
        </w:rPr>
        <w:t>Single RAT UTRA FDD operation</w:t>
      </w:r>
    </w:p>
    <w:p w14:paraId="40BBFE59" w14:textId="1625E769" w:rsidR="006E5C62" w:rsidRPr="00B20AE8" w:rsidRDefault="006E5C62" w:rsidP="00F437E4">
      <w:pPr>
        <w:pStyle w:val="B1"/>
      </w:pPr>
      <w:r w:rsidRPr="00B20AE8">
        <w:t>1)</w:t>
      </w:r>
      <w:r w:rsidRPr="00B20AE8">
        <w:tab/>
        <w:t>Generate the wanted signal</w:t>
      </w:r>
      <w:r w:rsidRPr="00B20AE8">
        <w:rPr>
          <w:lang w:val="en-US"/>
        </w:rPr>
        <w:t>,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 xml:space="preserve">RIB </w:t>
      </w:r>
      <w:r w:rsidRPr="00B20AE8">
        <w:t xml:space="preserve">under test as shown in </w:t>
      </w:r>
      <w:r w:rsidR="003D3C64">
        <w:t>clause</w:t>
      </w:r>
      <w:r w:rsidRPr="00B20AE8">
        <w:t xml:space="preserve"> A.2.1 in </w:t>
      </w:r>
      <w:r w:rsidR="003D3C64" w:rsidRPr="00B20AE8">
        <w:t>TS</w:t>
      </w:r>
      <w:r w:rsidR="003D3C64">
        <w:t> </w:t>
      </w:r>
      <w:r w:rsidR="003D3C64" w:rsidRPr="00B20AE8">
        <w:t>2</w:t>
      </w:r>
      <w:r w:rsidR="001A40B1" w:rsidRPr="00B20AE8">
        <w:t>5.141</w:t>
      </w:r>
      <w:r w:rsidR="003D3C64">
        <w:t> </w:t>
      </w:r>
      <w:r w:rsidR="003D3C64" w:rsidRPr="00B20AE8">
        <w:t>[</w:t>
      </w:r>
      <w:r w:rsidR="001A40B1" w:rsidRPr="00B20AE8">
        <w:t>10]</w:t>
      </w:r>
      <w:r w:rsidRPr="00B20AE8">
        <w:t>.</w:t>
      </w:r>
    </w:p>
    <w:p w14:paraId="07197B92" w14:textId="15EE898C" w:rsidR="006E5C62" w:rsidRPr="00B20AE8" w:rsidRDefault="006E5C62" w:rsidP="00F437E4">
      <w:pPr>
        <w:pStyle w:val="B1"/>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77A63E57" w14:textId="77777777" w:rsidR="006E5C62" w:rsidRPr="00B20AE8" w:rsidRDefault="006E5C62" w:rsidP="00F437E4">
      <w:pPr>
        <w:pStyle w:val="B1"/>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FB2998C" w14:textId="77777777" w:rsidR="006E5C62" w:rsidRPr="00B20AE8" w:rsidRDefault="006E5C62" w:rsidP="00F437E4">
      <w:pPr>
        <w:pStyle w:val="B1"/>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14:paraId="41B97922" w14:textId="77777777" w:rsidR="006E5C62" w:rsidRPr="00B20AE8" w:rsidRDefault="006E5C62" w:rsidP="00F437E4">
      <w:pPr>
        <w:pStyle w:val="EQ"/>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14:paraId="0368EF10" w14:textId="77777777" w:rsidR="006E5C62" w:rsidRPr="00B20AE8" w:rsidRDefault="006E5C62" w:rsidP="00F437E4">
      <w:pPr>
        <w:pStyle w:val="B2"/>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14:paraId="6BA7E6E4" w14:textId="77777777" w:rsidR="00655C36" w:rsidRPr="00B20AE8" w:rsidRDefault="006E5C62" w:rsidP="00F437E4">
      <w:pPr>
        <w:pStyle w:val="B1"/>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14:paraId="2351ADDE" w14:textId="77777777" w:rsidR="006E5C62" w:rsidRPr="00B20AE8" w:rsidRDefault="00655C36" w:rsidP="00F437E4">
      <w:pPr>
        <w:pStyle w:val="B1"/>
      </w:pPr>
      <w:r w:rsidRPr="00B20AE8">
        <w:t>5)</w:t>
      </w:r>
      <w:r w:rsidRPr="00B20AE8">
        <w:tab/>
        <w:t>Repeat for all supported polarizations.</w:t>
      </w:r>
    </w:p>
    <w:p w14:paraId="0F87ED00"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6C9BDA2F" w14:textId="77777777" w:rsidR="006E5C62" w:rsidRPr="00B20AE8" w:rsidRDefault="00655C36" w:rsidP="00F437E4">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320E3E5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6.2.4.2.4</w:t>
      </w:r>
      <w:r w:rsidRPr="00B20AE8">
        <w:rPr>
          <w:lang w:eastAsia="sv-SE"/>
        </w:rPr>
        <w:tab/>
      </w:r>
      <w:r w:rsidRPr="00B20AE8">
        <w:rPr>
          <w:lang w:val="en-US" w:eastAsia="sv-SE"/>
        </w:rPr>
        <w:t>Single RAT E-UTRA operation</w:t>
      </w:r>
    </w:p>
    <w:p w14:paraId="6779DCBA" w14:textId="6F07F6A6" w:rsidR="006E5C62" w:rsidRPr="00B20AE8" w:rsidRDefault="006E5C62" w:rsidP="00F437E4">
      <w:pPr>
        <w:pStyle w:val="B1"/>
      </w:pPr>
      <w:r w:rsidRPr="00B20AE8">
        <w:t>1)</w:t>
      </w:r>
      <w:r w:rsidRPr="00B20AE8">
        <w:tab/>
        <w:t>Generate the wanted signal</w:t>
      </w:r>
      <w:r w:rsidRPr="00B20AE8">
        <w:rPr>
          <w:lang w:val="en-US"/>
        </w:rPr>
        <w:t xml:space="preserve">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shown in clause A.1 in </w:t>
      </w:r>
      <w:r w:rsidR="003D3C64" w:rsidRPr="00B20AE8">
        <w:t>TS</w:t>
      </w:r>
      <w:r w:rsidR="003D3C64">
        <w:t> </w:t>
      </w:r>
      <w:r w:rsidR="003D3C64" w:rsidRPr="00B20AE8">
        <w:t>3</w:t>
      </w:r>
      <w:r w:rsidRPr="00B20AE8">
        <w:t>6.141</w:t>
      </w:r>
      <w:r w:rsidR="003D3C64">
        <w:t> </w:t>
      </w:r>
      <w:r w:rsidR="003D3C64" w:rsidRPr="00B20AE8">
        <w:t>[</w:t>
      </w:r>
      <w:r w:rsidRPr="00B20AE8">
        <w:rPr>
          <w:lang w:val="en-US"/>
        </w:rPr>
        <w:t>6</w:t>
      </w:r>
      <w:r w:rsidRPr="00B20AE8">
        <w:t>].</w:t>
      </w:r>
    </w:p>
    <w:p w14:paraId="4915BEF6" w14:textId="43FD622C" w:rsidR="006E5C62" w:rsidRPr="00B20AE8" w:rsidRDefault="006E5C62" w:rsidP="00F437E4">
      <w:pPr>
        <w:pStyle w:val="B1"/>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624BB2B7"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0D13FE09" w14:textId="77777777" w:rsidR="006E5C62" w:rsidRPr="00B20AE8" w:rsidRDefault="006E5C62" w:rsidP="00F437E4">
      <w:pPr>
        <w:pStyle w:val="B1"/>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14:paraId="530553CB" w14:textId="77777777" w:rsidR="006E5C62" w:rsidRPr="00B20AE8" w:rsidRDefault="006E5C62" w:rsidP="00F437E4">
      <w:pPr>
        <w:pStyle w:val="B1"/>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14:paraId="0E6C7940" w14:textId="20918412"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7274524E" w14:textId="77777777" w:rsidR="006E5C62" w:rsidRPr="00B20AE8" w:rsidRDefault="00655C36" w:rsidP="00F437E4">
      <w:pPr>
        <w:pStyle w:val="B1"/>
      </w:pPr>
      <w:r w:rsidRPr="00B20AE8">
        <w:t>6)</w:t>
      </w:r>
      <w:r w:rsidRPr="00B20AE8">
        <w:tab/>
        <w:t>Repeat for all supported polarizations.</w:t>
      </w:r>
    </w:p>
    <w:p w14:paraId="7386742B"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08237CF3"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47D3C56" w14:textId="77777777" w:rsidR="006E5C62" w:rsidRPr="00B20AE8" w:rsidRDefault="006E5C62" w:rsidP="006E5C62">
      <w:pPr>
        <w:pStyle w:val="Heading4"/>
        <w:rPr>
          <w:lang w:eastAsia="sv-SE"/>
        </w:rPr>
      </w:pPr>
      <w:bookmarkStart w:id="1778" w:name="_Toc21123249"/>
      <w:bookmarkStart w:id="1779" w:name="_Toc45907442"/>
      <w:bookmarkStart w:id="1780" w:name="_Toc53181546"/>
      <w:bookmarkStart w:id="1781" w:name="_Toc61117306"/>
      <w:r w:rsidRPr="00B20AE8">
        <w:rPr>
          <w:lang w:eastAsia="sv-SE"/>
        </w:rPr>
        <w:t>7.6.2</w:t>
      </w:r>
      <w:r w:rsidRPr="00B20AE8">
        <w:rPr>
          <w:lang w:eastAsia="zh-CN"/>
        </w:rPr>
        <w:t>.</w:t>
      </w:r>
      <w:r w:rsidRPr="00B20AE8">
        <w:rPr>
          <w:lang w:eastAsia="sv-SE"/>
        </w:rPr>
        <w:t>5</w:t>
      </w:r>
      <w:r w:rsidRPr="00B20AE8">
        <w:rPr>
          <w:lang w:eastAsia="sv-SE"/>
        </w:rPr>
        <w:tab/>
        <w:t>Test Requirement</w:t>
      </w:r>
      <w:bookmarkEnd w:id="1778"/>
      <w:bookmarkEnd w:id="1779"/>
      <w:bookmarkEnd w:id="1780"/>
      <w:bookmarkEnd w:id="1781"/>
    </w:p>
    <w:p w14:paraId="638082B6" w14:textId="77777777" w:rsidR="00CF0D41" w:rsidRPr="00B20AE8" w:rsidRDefault="006E5C62" w:rsidP="00CC4BB7">
      <w:pPr>
        <w:pStyle w:val="Heading5"/>
        <w:rPr>
          <w:lang w:eastAsia="sv-SE"/>
        </w:rPr>
      </w:pPr>
      <w:bookmarkStart w:id="1782" w:name="_Toc21123250"/>
      <w:bookmarkStart w:id="1783" w:name="_Toc45907443"/>
      <w:bookmarkStart w:id="1784" w:name="_Toc53181547"/>
      <w:bookmarkStart w:id="1785" w:name="_Toc61117307"/>
      <w:r w:rsidRPr="00B20AE8">
        <w:rPr>
          <w:lang w:eastAsia="sv-SE"/>
        </w:rPr>
        <w:t>7.6.2.5.1</w:t>
      </w:r>
      <w:r w:rsidRPr="00B20AE8">
        <w:rPr>
          <w:lang w:eastAsia="sv-SE"/>
        </w:rPr>
        <w:tab/>
        <w:t>MSR operation</w:t>
      </w:r>
      <w:bookmarkEnd w:id="1782"/>
      <w:bookmarkEnd w:id="1783"/>
      <w:bookmarkEnd w:id="1784"/>
      <w:bookmarkEnd w:id="1785"/>
    </w:p>
    <w:p w14:paraId="5423674B" w14:textId="77777777" w:rsidR="006E5C62" w:rsidRPr="00B20AE8" w:rsidRDefault="006E5C62" w:rsidP="006E5C62">
      <w:r w:rsidRPr="00B20AE8">
        <w:t>The OTA interfering signal RMS field-strength shall be set to 0.36 V/m at the base station RIB per polarization.</w:t>
      </w:r>
    </w:p>
    <w:p w14:paraId="6D3E86A7" w14:textId="77777777" w:rsidR="006E5C62" w:rsidRPr="00B20AE8" w:rsidRDefault="006E5C62" w:rsidP="00F437E4">
      <w:pPr>
        <w:pStyle w:val="NO"/>
      </w:pPr>
      <w:r w:rsidRPr="00B20AE8">
        <w:t>NOTE:</w:t>
      </w:r>
      <w:r w:rsidRPr="00B20AE8">
        <w:tab/>
        <w:t xml:space="preserve">The RMS field-strength level in V/m is related to the interferer EIRP level at a distance described as </w:t>
      </w:r>
      <w:r w:rsidR="00074D6B" w:rsidRPr="00B20AE8">
        <w:rPr>
          <w:noProof/>
        </w:rPr>
        <w:drawing>
          <wp:inline distT="0" distB="0" distL="0" distR="0" wp14:anchorId="036465FD" wp14:editId="3DA95F8C">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14:paraId="12C0AFC7" w14:textId="77777777"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14:paraId="0524298E" w14:textId="4A51CA34" w:rsidR="006E5C62" w:rsidRPr="00B20AE8" w:rsidRDefault="006E5C62" w:rsidP="00F437E4">
      <w:pPr>
        <w:pStyle w:val="B1"/>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575AF245" w14:textId="6539D7E0" w:rsidR="00D8483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570D180F" w14:textId="23D68A95" w:rsidR="006E5C62" w:rsidRPr="00B20AE8" w:rsidRDefault="00D84832" w:rsidP="00F437E4">
      <w:pPr>
        <w:pStyle w:val="B1"/>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.2.1.</w:t>
      </w:r>
    </w:p>
    <w:p w14:paraId="2C60CCDE" w14:textId="77777777"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1786" w:name="_Hlk513216519"/>
      <w:r w:rsidRPr="00B20AE8">
        <w:t xml:space="preserve">7.6.2.5.1-1 </w:t>
      </w:r>
      <w:bookmarkEnd w:id="1786"/>
      <w:r w:rsidRPr="00B20AE8">
        <w:t>shall be excluded from the requirement.</w:t>
      </w:r>
    </w:p>
    <w:p w14:paraId="18A03D30" w14:textId="55D675AB"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 xml:space="preserve">is defined in </w:t>
      </w:r>
      <w:r w:rsidR="003D3C64">
        <w:t>clause </w:t>
      </w:r>
      <w:r w:rsidR="003D3C64" w:rsidRPr="00B20AE8">
        <w:t>7</w:t>
      </w:r>
      <w:r w:rsidRPr="00B20AE8">
        <w:t>.5.1.</w:t>
      </w:r>
    </w:p>
    <w:p w14:paraId="56581A6D" w14:textId="77777777" w:rsidR="006E5C62" w:rsidRPr="00B20AE8" w:rsidRDefault="006E5C62" w:rsidP="00FE2C22">
      <w:pPr>
        <w:pStyle w:val="TH"/>
      </w:pPr>
      <w:r w:rsidRPr="00B20AE8">
        <w:rPr>
          <w:rFonts w:eastAsia="Osaka"/>
        </w:rPr>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14:paraId="22D5DDE5"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CFAA616" w14:textId="77777777" w:rsidR="00D84832" w:rsidRPr="00B20AE8" w:rsidRDefault="00D84832" w:rsidP="00D36639">
            <w:pPr>
              <w:pStyle w:val="TAH"/>
            </w:pPr>
            <w:r w:rsidRPr="00B20AE8">
              <w:t>Wanted signal mean power</w:t>
            </w:r>
          </w:p>
          <w:p w14:paraId="06C24F58" w14:textId="77777777"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14:paraId="676AA308" w14:textId="77777777" w:rsidR="00D84832" w:rsidRPr="00B20AE8" w:rsidRDefault="00D84832" w:rsidP="00D36639">
            <w:pPr>
              <w:pStyle w:val="TAH"/>
            </w:pPr>
            <w:r w:rsidRPr="00B20AE8">
              <w:t>Interfering signal RMS field-strength</w:t>
            </w:r>
          </w:p>
          <w:p w14:paraId="00FD4F5D" w14:textId="77777777"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14:paraId="10DA5404" w14:textId="77777777" w:rsidR="00D84832" w:rsidRPr="00B20AE8" w:rsidRDefault="00D84832" w:rsidP="00D36639">
            <w:pPr>
              <w:pStyle w:val="TAH"/>
            </w:pPr>
            <w:r w:rsidRPr="00B20AE8">
              <w:t>Type of interfering signal</w:t>
            </w:r>
          </w:p>
        </w:tc>
      </w:tr>
      <w:tr w:rsidR="004F339F" w:rsidRPr="00B20AE8" w14:paraId="7C7FFBA0"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1AE6144" w14:textId="77777777" w:rsidR="00D84832" w:rsidRPr="00B20AE8" w:rsidRDefault="00D84832" w:rsidP="00D36639">
            <w:pPr>
              <w:pStyle w:val="TAC"/>
            </w:pPr>
            <w:r w:rsidRPr="00B20AE8">
              <w:t>EIS</w:t>
            </w:r>
            <w:r w:rsidRPr="00B20AE8">
              <w:rPr>
                <w:vertAlign w:val="subscript"/>
              </w:rPr>
              <w:t>minSENS</w:t>
            </w:r>
            <w:r w:rsidRPr="00B20AE8">
              <w:t xml:space="preserve"> + 6 dB</w:t>
            </w:r>
          </w:p>
          <w:p w14:paraId="19D618FA" w14:textId="77777777"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588F18C" w14:textId="77777777"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14:paraId="31A75BF8" w14:textId="77777777" w:rsidR="00D84832" w:rsidRPr="00B20AE8" w:rsidRDefault="00D84832" w:rsidP="00D36639">
            <w:pPr>
              <w:pStyle w:val="TAC"/>
            </w:pPr>
            <w:r w:rsidRPr="00B20AE8">
              <w:t>CW carrier</w:t>
            </w:r>
          </w:p>
        </w:tc>
      </w:tr>
      <w:tr w:rsidR="00CC4BB7" w:rsidRPr="00B20AE8" w14:paraId="20C2C315" w14:textId="77777777" w:rsidTr="006A2BF1">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4E534B7" w14:textId="1D7F3245" w:rsidR="00D84832" w:rsidRPr="00B20AE8" w:rsidRDefault="00D84832" w:rsidP="000A54CB">
            <w:pPr>
              <w:pStyle w:val="TAN"/>
              <w:rPr>
                <w:rFonts w:cs="Arial"/>
              </w:rPr>
            </w:pPr>
            <w:r w:rsidRPr="00B20AE8">
              <w:rPr>
                <w:rFonts w:cs="Arial"/>
              </w:rPr>
              <w:t>NOTE 1:</w:t>
            </w:r>
            <w:r w:rsidR="003B4362" w:rsidRPr="00B20AE8">
              <w:rPr>
                <w:rFonts w:cs="Arial"/>
              </w:rPr>
              <w:tab/>
            </w:r>
            <w:r w:rsidRPr="00B20AE8">
              <w:rPr>
                <w:rFonts w:cs="Arial"/>
              </w:rPr>
              <w:t>EIS</w:t>
            </w:r>
            <w:r w:rsidRPr="00B20AE8">
              <w:rPr>
                <w:rFonts w:cs="Arial"/>
                <w:vertAlign w:val="subscript"/>
              </w:rPr>
              <w:t>minSENS</w:t>
            </w:r>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w:t>
            </w:r>
            <w:r w:rsidR="003D3C64" w:rsidRPr="00B20AE8">
              <w:rPr>
                <w:rFonts w:cs="Arial"/>
                <w:lang w:eastAsia="zh-CN"/>
              </w:rPr>
              <w:t>TS</w:t>
            </w:r>
            <w:r w:rsidR="003D3C64">
              <w:rPr>
                <w:rFonts w:cs="Arial"/>
                <w:lang w:eastAsia="zh-CN"/>
              </w:rPr>
              <w:t> </w:t>
            </w:r>
            <w:r w:rsidR="003D3C64" w:rsidRPr="00B20AE8">
              <w:rPr>
                <w:rFonts w:cs="Arial"/>
                <w:lang w:eastAsia="zh-CN"/>
              </w:rPr>
              <w:t>3</w:t>
            </w:r>
            <w:r w:rsidR="000A54CB" w:rsidRPr="00B20AE8">
              <w:rPr>
                <w:rFonts w:cs="Arial"/>
                <w:lang w:eastAsia="zh-CN"/>
              </w:rPr>
              <w:t>7.105</w:t>
            </w:r>
            <w:r w:rsidR="003D3C64">
              <w:rPr>
                <w:rFonts w:cs="Arial"/>
                <w:lang w:eastAsia="zh-CN"/>
              </w:rPr>
              <w:t> </w:t>
            </w:r>
            <w:r w:rsidR="003D3C64" w:rsidRPr="00B20AE8">
              <w:rPr>
                <w:rFonts w:cs="Arial"/>
                <w:lang w:eastAsia="zh-CN"/>
              </w:rPr>
              <w:t>[</w:t>
            </w:r>
            <w:r w:rsidR="000A54CB" w:rsidRPr="00B20AE8">
              <w:rPr>
                <w:rFonts w:cs="Arial"/>
                <w:lang w:eastAsia="zh-CN"/>
              </w:rPr>
              <w:t xml:space="preserve">6] </w:t>
            </w:r>
            <w:r w:rsidR="003D3C64">
              <w:rPr>
                <w:rFonts w:cs="Arial"/>
              </w:rPr>
              <w:t>clause</w:t>
            </w:r>
            <w:r w:rsidR="000A54CB" w:rsidRPr="00B20AE8">
              <w:rPr>
                <w:rFonts w:eastAsia="MS Mincho" w:cs="Arial"/>
              </w:rPr>
              <w:t> </w:t>
            </w:r>
            <w:r w:rsidRPr="00B20AE8">
              <w:rPr>
                <w:rFonts w:cs="Arial"/>
              </w:rPr>
              <w:t>10.2.</w:t>
            </w:r>
          </w:p>
          <w:p w14:paraId="7824399A" w14:textId="77777777"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14:paraId="6AC2B319" w14:textId="77777777" w:rsidR="006E5C62" w:rsidRPr="00B20AE8" w:rsidRDefault="006E5C62" w:rsidP="006E5C62">
      <w:pPr>
        <w:rPr>
          <w:lang w:eastAsia="sv-SE"/>
        </w:rPr>
      </w:pPr>
    </w:p>
    <w:p w14:paraId="4A5DC84F" w14:textId="77777777" w:rsidR="006E5C62" w:rsidRPr="00B20AE8" w:rsidRDefault="006E5C62" w:rsidP="006604EE">
      <w:pPr>
        <w:pStyle w:val="Heading5"/>
        <w:rPr>
          <w:lang w:val="en-US" w:eastAsia="sv-SE"/>
        </w:rPr>
      </w:pPr>
      <w:bookmarkStart w:id="1787" w:name="_Toc61117308"/>
      <w:r w:rsidRPr="00B20AE8">
        <w:rPr>
          <w:lang w:eastAsia="sv-SE"/>
        </w:rPr>
        <w:t>7.6.2.</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1787"/>
    </w:p>
    <w:p w14:paraId="0ADA4CB4" w14:textId="0C8BD622" w:rsidR="006E5C62" w:rsidRPr="00B20AE8" w:rsidRDefault="006E5C62" w:rsidP="006E5C62">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UTRA operation.</w:t>
      </w:r>
    </w:p>
    <w:p w14:paraId="73BD4C3C" w14:textId="77777777" w:rsidR="006E5C62" w:rsidRPr="00B20AE8" w:rsidRDefault="006E5C62" w:rsidP="006E5C62">
      <w:r w:rsidRPr="00B20AE8">
        <w:t>The minimum requirement for in-band blocking and narrowband blocking UTRA operation is defined below:</w:t>
      </w:r>
    </w:p>
    <w:p w14:paraId="4022988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0A414656" w14:textId="76F05483"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w:t>
      </w:r>
      <w:r w:rsidR="00A33949">
        <w:t xml:space="preserve"> </w:t>
      </w:r>
      <w:r w:rsidRPr="00B20AE8">
        <w:t xml:space="preserve">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w:t>
      </w:r>
      <w:r w:rsidR="00A33949">
        <w:t xml:space="preserve"> </w:t>
      </w:r>
      <w:r w:rsidRPr="00B20AE8">
        <w:t>MHz/+7.5</w:t>
      </w:r>
      <w:r w:rsidR="00A33949">
        <w:t xml:space="preserve"> </w:t>
      </w:r>
      <w:r w:rsidRPr="00B20AE8">
        <w:t>MHz, respectively.</w:t>
      </w:r>
    </w:p>
    <w:p w14:paraId="053410EF" w14:textId="1700531B"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200</w:t>
      </w:r>
      <w:r w:rsidR="00A33949">
        <w:t> </w:t>
      </w:r>
      <w:r w:rsidRPr="00B20AE8">
        <w:t>kHz/+200</w:t>
      </w:r>
      <w:r w:rsidR="00A33949">
        <w:t> </w:t>
      </w:r>
      <w:r w:rsidRPr="00B20AE8">
        <w:t xml:space="preserve">kHz or </w:t>
      </w:r>
      <w:r w:rsidRPr="00B20AE8">
        <w:rPr>
          <w:rFonts w:cs="Arial"/>
        </w:rPr>
        <w:t>-</w:t>
      </w:r>
      <w:r w:rsidRPr="00B20AE8">
        <w:t>300</w:t>
      </w:r>
      <w:r w:rsidR="00A33949">
        <w:t> </w:t>
      </w:r>
      <w:r w:rsidRPr="00B20AE8">
        <w:t>kHz/+300</w:t>
      </w:r>
      <w:r w:rsidR="00A33949">
        <w:t> </w:t>
      </w:r>
      <w:r w:rsidRPr="00B20AE8">
        <w:t>kHz, respectively.</w:t>
      </w:r>
    </w:p>
    <w:p w14:paraId="397A6370" w14:textId="14BAAE24"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w:t>
      </w:r>
      <w:r w:rsidR="00A33949">
        <w:t> </w:t>
      </w:r>
      <w:r w:rsidRPr="00B20AE8">
        <w:t xml:space="preserve">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w:t>
      </w:r>
      <w:r w:rsidR="00A33949">
        <w:t xml:space="preserve"> </w:t>
      </w:r>
      <w:r w:rsidRPr="00B20AE8">
        <w:t>MHz/+7.5</w:t>
      </w:r>
      <w:r w:rsidR="00A33949">
        <w:t xml:space="preserve"> </w:t>
      </w:r>
      <w:r w:rsidRPr="00B20AE8">
        <w:t>MHz, respectively.</w:t>
      </w:r>
    </w:p>
    <w:p w14:paraId="27458586" w14:textId="205E6ACB"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w:t>
      </w:r>
      <w:r w:rsidR="00A33949">
        <w:t> </w:t>
      </w:r>
      <w:r w:rsidRPr="00B20AE8">
        <w:t>kHz/+200</w:t>
      </w:r>
      <w:r w:rsidR="00A33949">
        <w:t> </w:t>
      </w:r>
      <w:r w:rsidRPr="00B20AE8">
        <w:t>kHz or -300</w:t>
      </w:r>
      <w:r w:rsidR="00A33949">
        <w:t> </w:t>
      </w:r>
      <w:r w:rsidRPr="00B20AE8">
        <w:t>kHz/+300</w:t>
      </w:r>
      <w:r w:rsidR="00A33949">
        <w:t> </w:t>
      </w:r>
      <w:r w:rsidRPr="00B20AE8">
        <w:t>kHz, respectively.</w:t>
      </w:r>
    </w:p>
    <w:p w14:paraId="3120243F"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14:paraId="391B5210" w14:textId="1C28F8CD" w:rsidR="006E5C62" w:rsidRPr="00B20AE8" w:rsidRDefault="006E5C62" w:rsidP="006604EE">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68280D19"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38B5764" w14:textId="77777777" w:rsidR="006E5C62" w:rsidRPr="00B20AE8" w:rsidRDefault="006E5C62" w:rsidP="00FE2C22">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561D33F9" w14:textId="77777777" w:rsidTr="006A2BF1">
        <w:trPr>
          <w:cantSplit/>
          <w:tblHeader/>
          <w:jc w:val="center"/>
        </w:trPr>
        <w:tc>
          <w:tcPr>
            <w:tcW w:w="1796" w:type="dxa"/>
            <w:tcBorders>
              <w:bottom w:val="single" w:sz="4" w:space="0" w:color="auto"/>
            </w:tcBorders>
            <w:shd w:val="clear" w:color="auto" w:fill="auto"/>
          </w:tcPr>
          <w:p w14:paraId="73A472F6" w14:textId="77777777" w:rsidR="006E5C62" w:rsidRPr="00B20AE8" w:rsidRDefault="006E5C62" w:rsidP="003D3C64">
            <w:pPr>
              <w:pStyle w:val="TAH"/>
            </w:pPr>
            <w:r w:rsidRPr="00B20AE8">
              <w:t>Base Station Type</w:t>
            </w:r>
          </w:p>
        </w:tc>
        <w:tc>
          <w:tcPr>
            <w:tcW w:w="1775" w:type="dxa"/>
            <w:shd w:val="clear" w:color="auto" w:fill="auto"/>
          </w:tcPr>
          <w:p w14:paraId="06DB4D31" w14:textId="0EFDBDBE"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62D142A" w14:textId="39D7F5C0" w:rsidR="006E5C62" w:rsidRPr="00B20AE8" w:rsidRDefault="006E5C62" w:rsidP="003D3C64">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2A6B4E0D" w14:textId="77777777" w:rsidR="006E5C62" w:rsidRPr="00B20AE8" w:rsidRDefault="006E5C62" w:rsidP="003D3C64">
            <w:pPr>
              <w:pStyle w:val="TAH"/>
            </w:pPr>
            <w:r w:rsidRPr="00B20AE8">
              <w:rPr>
                <w:rFonts w:cs="Arial"/>
              </w:rPr>
              <w:t>Minimum Offset of Interfering Signal</w:t>
            </w:r>
          </w:p>
        </w:tc>
        <w:tc>
          <w:tcPr>
            <w:tcW w:w="1777" w:type="dxa"/>
            <w:tcBorders>
              <w:bottom w:val="single" w:sz="4" w:space="0" w:color="auto"/>
            </w:tcBorders>
            <w:shd w:val="clear" w:color="auto" w:fill="auto"/>
          </w:tcPr>
          <w:p w14:paraId="719E0470" w14:textId="77777777" w:rsidR="006E5C62" w:rsidRPr="00B20AE8" w:rsidRDefault="006E5C62" w:rsidP="003D3C64">
            <w:pPr>
              <w:pStyle w:val="TAH"/>
            </w:pPr>
            <w:r w:rsidRPr="00B20AE8">
              <w:rPr>
                <w:rFonts w:cs="Arial"/>
              </w:rPr>
              <w:t>Type of Interfering Signal</w:t>
            </w:r>
          </w:p>
        </w:tc>
      </w:tr>
      <w:tr w:rsidR="003D3C64" w:rsidRPr="00B20AE8" w14:paraId="71F5E821" w14:textId="77777777" w:rsidTr="006A2BF1">
        <w:trPr>
          <w:cantSplit/>
          <w:jc w:val="center"/>
        </w:trPr>
        <w:tc>
          <w:tcPr>
            <w:tcW w:w="1796" w:type="dxa"/>
            <w:tcBorders>
              <w:bottom w:val="nil"/>
            </w:tcBorders>
            <w:shd w:val="clear" w:color="auto" w:fill="auto"/>
          </w:tcPr>
          <w:p w14:paraId="395FB7E4" w14:textId="77777777" w:rsidR="003D3C64" w:rsidRPr="00B20AE8" w:rsidRDefault="003D3C64" w:rsidP="003D3C64">
            <w:pPr>
              <w:pStyle w:val="TAC"/>
            </w:pPr>
            <w:r w:rsidRPr="00B20AE8">
              <w:t>Wide Area BS</w:t>
            </w:r>
          </w:p>
        </w:tc>
        <w:tc>
          <w:tcPr>
            <w:tcW w:w="1775" w:type="dxa"/>
            <w:shd w:val="clear" w:color="auto" w:fill="auto"/>
          </w:tcPr>
          <w:p w14:paraId="281E76E7" w14:textId="19843F58" w:rsidR="003D3C64" w:rsidRPr="00B20AE8" w:rsidRDefault="003D3C64" w:rsidP="003D3C64">
            <w:pPr>
              <w:pStyle w:val="TAC"/>
              <w:rPr>
                <w:vertAlign w:val="subscript"/>
                <w:lang w:val="sv-SE"/>
              </w:rPr>
            </w:pPr>
            <w:r w:rsidRPr="00B20AE8">
              <w:t>-40</w:t>
            </w:r>
            <w:r w:rsidRPr="00B20AE8">
              <w:rPr>
                <w:lang w:val="sv-SE"/>
              </w:rPr>
              <w:t xml:space="preserve"> </w:t>
            </w:r>
            <w:r w:rsidRPr="00B20AE8">
              <w:t>– Δ</w:t>
            </w:r>
            <w:r w:rsidRPr="00B20AE8">
              <w:rPr>
                <w:vertAlign w:val="subscript"/>
              </w:rPr>
              <w:t>OTAREFSENS</w:t>
            </w:r>
            <w:r>
              <w:rPr>
                <w:vertAlign w:val="subscript"/>
                <w:lang w:val="sv-SE"/>
              </w:rPr>
              <w:t xml:space="preserve"> </w:t>
            </w:r>
          </w:p>
        </w:tc>
        <w:tc>
          <w:tcPr>
            <w:tcW w:w="1815" w:type="dxa"/>
            <w:shd w:val="clear" w:color="auto" w:fill="auto"/>
          </w:tcPr>
          <w:p w14:paraId="33C443ED" w14:textId="77777777" w:rsidR="003D3C64" w:rsidRPr="00B20AE8" w:rsidRDefault="003D3C64" w:rsidP="003D3C64">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0B6EA3EE" w14:textId="419E5377" w:rsidR="003D3C64" w:rsidRPr="00B20AE8" w:rsidRDefault="003D3C64" w:rsidP="003D3C64">
            <w:pPr>
              <w:pStyle w:val="TAC"/>
            </w:pPr>
          </w:p>
        </w:tc>
        <w:tc>
          <w:tcPr>
            <w:tcW w:w="1777" w:type="dxa"/>
            <w:tcBorders>
              <w:bottom w:val="nil"/>
            </w:tcBorders>
            <w:shd w:val="clear" w:color="auto" w:fill="auto"/>
          </w:tcPr>
          <w:p w14:paraId="2E93AA38" w14:textId="10810B61" w:rsidR="003D3C64" w:rsidRPr="00B20AE8" w:rsidRDefault="003D3C64" w:rsidP="003D3C64">
            <w:pPr>
              <w:pStyle w:val="TAC"/>
            </w:pPr>
          </w:p>
        </w:tc>
      </w:tr>
      <w:tr w:rsidR="003D3C64" w:rsidRPr="00B20AE8" w14:paraId="297CDECD" w14:textId="77777777" w:rsidTr="006A2BF1">
        <w:trPr>
          <w:cantSplit/>
          <w:jc w:val="center"/>
        </w:trPr>
        <w:tc>
          <w:tcPr>
            <w:tcW w:w="1796" w:type="dxa"/>
            <w:tcBorders>
              <w:top w:val="nil"/>
              <w:bottom w:val="single" w:sz="4" w:space="0" w:color="auto"/>
            </w:tcBorders>
            <w:shd w:val="clear" w:color="auto" w:fill="auto"/>
          </w:tcPr>
          <w:p w14:paraId="01D72644" w14:textId="77777777" w:rsidR="003D3C64" w:rsidRPr="00B20AE8" w:rsidRDefault="003D3C64" w:rsidP="003D3C64">
            <w:pPr>
              <w:pStyle w:val="TAC"/>
            </w:pPr>
          </w:p>
        </w:tc>
        <w:tc>
          <w:tcPr>
            <w:tcW w:w="1775" w:type="dxa"/>
            <w:shd w:val="clear" w:color="auto" w:fill="auto"/>
          </w:tcPr>
          <w:p w14:paraId="35E39DF3" w14:textId="77777777" w:rsidR="003D3C64" w:rsidRPr="00B20AE8" w:rsidRDefault="003D3C64" w:rsidP="003D3C64">
            <w:pPr>
              <w:pStyle w:val="TAC"/>
            </w:pPr>
            <w:r w:rsidRPr="00B20AE8">
              <w:t>-40 – Δ</w:t>
            </w:r>
            <w:r w:rsidRPr="00B20AE8">
              <w:rPr>
                <w:vertAlign w:val="subscript"/>
              </w:rPr>
              <w:t>minSENS</w:t>
            </w:r>
          </w:p>
        </w:tc>
        <w:tc>
          <w:tcPr>
            <w:tcW w:w="1815" w:type="dxa"/>
            <w:shd w:val="clear" w:color="auto" w:fill="auto"/>
          </w:tcPr>
          <w:p w14:paraId="782F434D" w14:textId="77777777" w:rsidR="003D3C64" w:rsidRPr="00B20AE8" w:rsidRDefault="003D3C64" w:rsidP="003D3C64">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4835D184" w14:textId="77777777" w:rsidR="003D3C64" w:rsidRPr="00B20AE8" w:rsidRDefault="003D3C64" w:rsidP="003D3C64">
            <w:pPr>
              <w:pStyle w:val="TAC"/>
            </w:pPr>
          </w:p>
        </w:tc>
        <w:tc>
          <w:tcPr>
            <w:tcW w:w="1777" w:type="dxa"/>
            <w:tcBorders>
              <w:top w:val="nil"/>
              <w:bottom w:val="nil"/>
            </w:tcBorders>
            <w:shd w:val="clear" w:color="auto" w:fill="auto"/>
          </w:tcPr>
          <w:p w14:paraId="53B38833" w14:textId="77777777" w:rsidR="003D3C64" w:rsidRPr="00B20AE8" w:rsidRDefault="003D3C64" w:rsidP="003D3C64">
            <w:pPr>
              <w:pStyle w:val="TAC"/>
            </w:pPr>
          </w:p>
        </w:tc>
      </w:tr>
      <w:tr w:rsidR="006A2BF1" w:rsidRPr="00B20AE8" w14:paraId="3BD817E7" w14:textId="77777777" w:rsidTr="006A2BF1">
        <w:trPr>
          <w:cantSplit/>
          <w:jc w:val="center"/>
        </w:trPr>
        <w:tc>
          <w:tcPr>
            <w:tcW w:w="1796" w:type="dxa"/>
            <w:tcBorders>
              <w:bottom w:val="nil"/>
            </w:tcBorders>
            <w:shd w:val="clear" w:color="auto" w:fill="auto"/>
          </w:tcPr>
          <w:p w14:paraId="367C22E2" w14:textId="77777777" w:rsidR="006A2BF1" w:rsidRPr="00B20AE8" w:rsidRDefault="006A2BF1" w:rsidP="006A2BF1">
            <w:pPr>
              <w:pStyle w:val="TAC"/>
            </w:pPr>
            <w:r w:rsidRPr="00B20AE8">
              <w:t>Medium Range BS</w:t>
            </w:r>
          </w:p>
        </w:tc>
        <w:tc>
          <w:tcPr>
            <w:tcW w:w="1775" w:type="dxa"/>
            <w:shd w:val="clear" w:color="auto" w:fill="auto"/>
          </w:tcPr>
          <w:p w14:paraId="53530BB8"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33F586F5"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D473B2B" w14:textId="7FFECE2E" w:rsidR="006A2BF1" w:rsidRPr="00B20AE8" w:rsidRDefault="006A2BF1" w:rsidP="006A2BF1">
            <w:pPr>
              <w:pStyle w:val="TAC"/>
            </w:pPr>
            <w:r w:rsidRPr="00B20AE8">
              <w:t>±10</w:t>
            </w:r>
            <w:r w:rsidR="00A33949">
              <w:t xml:space="preserve"> </w:t>
            </w:r>
            <w:r w:rsidRPr="00B20AE8">
              <w:t>MHz</w:t>
            </w:r>
          </w:p>
        </w:tc>
        <w:tc>
          <w:tcPr>
            <w:tcW w:w="1777" w:type="dxa"/>
            <w:tcBorders>
              <w:top w:val="nil"/>
              <w:bottom w:val="nil"/>
            </w:tcBorders>
            <w:shd w:val="clear" w:color="auto" w:fill="auto"/>
          </w:tcPr>
          <w:p w14:paraId="60B5DC7A" w14:textId="2CCF751B" w:rsidR="006A2BF1" w:rsidRPr="00B20AE8" w:rsidRDefault="006A2BF1" w:rsidP="006A2BF1">
            <w:pPr>
              <w:pStyle w:val="TAC"/>
            </w:pPr>
            <w:r w:rsidRPr="00B20AE8">
              <w:t>WCDMA signal</w:t>
            </w:r>
          </w:p>
        </w:tc>
      </w:tr>
      <w:tr w:rsidR="006A2BF1" w:rsidRPr="00B20AE8" w14:paraId="1A909E9C" w14:textId="77777777" w:rsidTr="006A2BF1">
        <w:trPr>
          <w:cantSplit/>
          <w:jc w:val="center"/>
        </w:trPr>
        <w:tc>
          <w:tcPr>
            <w:tcW w:w="1796" w:type="dxa"/>
            <w:tcBorders>
              <w:top w:val="nil"/>
              <w:bottom w:val="single" w:sz="4" w:space="0" w:color="auto"/>
            </w:tcBorders>
            <w:shd w:val="clear" w:color="auto" w:fill="auto"/>
          </w:tcPr>
          <w:p w14:paraId="6C19BBC0" w14:textId="77777777" w:rsidR="006A2BF1" w:rsidRPr="00B20AE8" w:rsidRDefault="006A2BF1" w:rsidP="006A2BF1">
            <w:pPr>
              <w:pStyle w:val="TAC"/>
            </w:pPr>
          </w:p>
        </w:tc>
        <w:tc>
          <w:tcPr>
            <w:tcW w:w="1775" w:type="dxa"/>
            <w:shd w:val="clear" w:color="auto" w:fill="auto"/>
          </w:tcPr>
          <w:p w14:paraId="3244B5DA"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110144D7" w14:textId="79B4DC62"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78BA9B02" w14:textId="77777777" w:rsidR="006A2BF1" w:rsidRPr="00B20AE8" w:rsidRDefault="006A2BF1" w:rsidP="006A2BF1">
            <w:pPr>
              <w:pStyle w:val="TAC"/>
            </w:pPr>
          </w:p>
        </w:tc>
        <w:tc>
          <w:tcPr>
            <w:tcW w:w="1777" w:type="dxa"/>
            <w:tcBorders>
              <w:top w:val="nil"/>
              <w:bottom w:val="nil"/>
            </w:tcBorders>
            <w:shd w:val="clear" w:color="auto" w:fill="auto"/>
          </w:tcPr>
          <w:p w14:paraId="29D990B1" w14:textId="2DCC557E" w:rsidR="006A2BF1" w:rsidRPr="00B20AE8" w:rsidRDefault="006A2BF1" w:rsidP="006A2BF1">
            <w:pPr>
              <w:pStyle w:val="TAC"/>
            </w:pPr>
            <w:r w:rsidRPr="00B20AE8">
              <w:t>(NOTE 1)</w:t>
            </w:r>
          </w:p>
        </w:tc>
      </w:tr>
      <w:tr w:rsidR="006A2BF1" w:rsidRPr="00B20AE8" w14:paraId="04CDD79F" w14:textId="77777777" w:rsidTr="006A2BF1">
        <w:trPr>
          <w:cantSplit/>
          <w:jc w:val="center"/>
        </w:trPr>
        <w:tc>
          <w:tcPr>
            <w:tcW w:w="1796" w:type="dxa"/>
            <w:tcBorders>
              <w:bottom w:val="nil"/>
            </w:tcBorders>
            <w:shd w:val="clear" w:color="auto" w:fill="auto"/>
          </w:tcPr>
          <w:p w14:paraId="39218503" w14:textId="77777777" w:rsidR="006A2BF1" w:rsidRPr="00B20AE8" w:rsidRDefault="006A2BF1" w:rsidP="006A2BF1">
            <w:pPr>
              <w:pStyle w:val="TAC"/>
            </w:pPr>
            <w:r w:rsidRPr="00B20AE8">
              <w:t>Local Area BS</w:t>
            </w:r>
          </w:p>
        </w:tc>
        <w:tc>
          <w:tcPr>
            <w:tcW w:w="1775" w:type="dxa"/>
            <w:shd w:val="clear" w:color="auto" w:fill="auto"/>
          </w:tcPr>
          <w:p w14:paraId="55F8A2B9" w14:textId="77777777" w:rsidR="006A2BF1" w:rsidRPr="00B20AE8" w:rsidRDefault="006A2BF1" w:rsidP="006A2BF1">
            <w:pPr>
              <w:pStyle w:val="TAC"/>
              <w:rPr>
                <w:vertAlign w:val="subscript"/>
              </w:rPr>
            </w:pPr>
            <w:r w:rsidRPr="00B20AE8">
              <w:t>-30 – Δ</w:t>
            </w:r>
            <w:r w:rsidRPr="00B20AE8">
              <w:rPr>
                <w:vertAlign w:val="subscript"/>
              </w:rPr>
              <w:t>OTAREFSENS</w:t>
            </w:r>
          </w:p>
        </w:tc>
        <w:tc>
          <w:tcPr>
            <w:tcW w:w="1815" w:type="dxa"/>
            <w:shd w:val="clear" w:color="auto" w:fill="auto"/>
          </w:tcPr>
          <w:p w14:paraId="3E877CDB"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ECDBBBE" w14:textId="77777777" w:rsidR="006A2BF1" w:rsidRPr="00B20AE8" w:rsidRDefault="006A2BF1" w:rsidP="006A2BF1">
            <w:pPr>
              <w:pStyle w:val="TAC"/>
            </w:pPr>
          </w:p>
        </w:tc>
        <w:tc>
          <w:tcPr>
            <w:tcW w:w="1777" w:type="dxa"/>
            <w:tcBorders>
              <w:top w:val="nil"/>
              <w:bottom w:val="nil"/>
            </w:tcBorders>
            <w:shd w:val="clear" w:color="auto" w:fill="auto"/>
          </w:tcPr>
          <w:p w14:paraId="65A84E39" w14:textId="77777777" w:rsidR="006A2BF1" w:rsidRPr="00B20AE8" w:rsidRDefault="006A2BF1" w:rsidP="006A2BF1">
            <w:pPr>
              <w:pStyle w:val="TAC"/>
            </w:pPr>
          </w:p>
        </w:tc>
      </w:tr>
      <w:tr w:rsidR="006A2BF1" w:rsidRPr="00B20AE8" w14:paraId="51AE1BB7" w14:textId="77777777" w:rsidTr="006A2BF1">
        <w:trPr>
          <w:cantSplit/>
          <w:jc w:val="center"/>
        </w:trPr>
        <w:tc>
          <w:tcPr>
            <w:tcW w:w="1796" w:type="dxa"/>
            <w:tcBorders>
              <w:top w:val="nil"/>
            </w:tcBorders>
            <w:shd w:val="clear" w:color="auto" w:fill="auto"/>
          </w:tcPr>
          <w:p w14:paraId="67D5AC5A" w14:textId="77777777" w:rsidR="006A2BF1" w:rsidRPr="00B20AE8" w:rsidRDefault="006A2BF1" w:rsidP="006A2BF1">
            <w:pPr>
              <w:pStyle w:val="TAC"/>
            </w:pPr>
          </w:p>
        </w:tc>
        <w:tc>
          <w:tcPr>
            <w:tcW w:w="1775" w:type="dxa"/>
            <w:shd w:val="clear" w:color="auto" w:fill="auto"/>
          </w:tcPr>
          <w:p w14:paraId="0B41DE60" w14:textId="77777777" w:rsidR="006A2BF1" w:rsidRPr="00B20AE8" w:rsidRDefault="006A2BF1" w:rsidP="006A2BF1">
            <w:pPr>
              <w:pStyle w:val="TAC"/>
            </w:pPr>
            <w:r w:rsidRPr="00B20AE8">
              <w:t>-30 – Δ</w:t>
            </w:r>
            <w:r w:rsidRPr="00B20AE8">
              <w:rPr>
                <w:vertAlign w:val="subscript"/>
              </w:rPr>
              <w:t>minSENS</w:t>
            </w:r>
          </w:p>
        </w:tc>
        <w:tc>
          <w:tcPr>
            <w:tcW w:w="1815" w:type="dxa"/>
            <w:shd w:val="clear" w:color="auto" w:fill="auto"/>
          </w:tcPr>
          <w:p w14:paraId="78FCCF0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159E5A2B" w14:textId="77777777" w:rsidR="006A2BF1" w:rsidRPr="00B20AE8" w:rsidRDefault="006A2BF1" w:rsidP="006A2BF1">
            <w:pPr>
              <w:pStyle w:val="TAC"/>
            </w:pPr>
          </w:p>
        </w:tc>
        <w:tc>
          <w:tcPr>
            <w:tcW w:w="1777" w:type="dxa"/>
            <w:tcBorders>
              <w:top w:val="nil"/>
            </w:tcBorders>
            <w:shd w:val="clear" w:color="auto" w:fill="auto"/>
          </w:tcPr>
          <w:p w14:paraId="76F5E063" w14:textId="77777777" w:rsidR="006A2BF1" w:rsidRPr="00B20AE8" w:rsidRDefault="006A2BF1" w:rsidP="006A2BF1">
            <w:pPr>
              <w:pStyle w:val="TAC"/>
            </w:pPr>
          </w:p>
        </w:tc>
      </w:tr>
      <w:tr w:rsidR="006A2BF1" w:rsidRPr="00B20AE8" w14:paraId="02A91EA6" w14:textId="77777777" w:rsidTr="006A2BF1">
        <w:trPr>
          <w:cantSplit/>
          <w:jc w:val="center"/>
        </w:trPr>
        <w:tc>
          <w:tcPr>
            <w:tcW w:w="8955" w:type="dxa"/>
            <w:gridSpan w:val="5"/>
            <w:shd w:val="clear" w:color="auto" w:fill="auto"/>
          </w:tcPr>
          <w:p w14:paraId="1F6A2F19" w14:textId="7200F171" w:rsidR="006A2BF1" w:rsidRPr="00B20AE8" w:rsidRDefault="006A2BF1" w:rsidP="006A2BF1">
            <w:pPr>
              <w:pStyle w:val="TAN"/>
            </w:pPr>
            <w:r w:rsidRPr="00B20AE8">
              <w:t>NOTE 1:</w:t>
            </w:r>
            <w:r w:rsidRPr="00B20AE8">
              <w:tab/>
              <w:t>The characteristics of the W-CDMA interference signal are specified in Annex C of TS</w:t>
            </w:r>
            <w:r>
              <w:t> </w:t>
            </w:r>
            <w:r w:rsidRPr="00B20AE8">
              <w:t>25.104</w:t>
            </w:r>
            <w:r>
              <w:t> </w:t>
            </w:r>
            <w:r w:rsidRPr="00B20AE8">
              <w:t>[</w:t>
            </w:r>
            <w:r w:rsidRPr="00B20AE8">
              <w:rPr>
                <w:lang w:val="en-US"/>
              </w:rPr>
              <w:t>2</w:t>
            </w:r>
            <w:r w:rsidRPr="00B20AE8">
              <w:t>].</w:t>
            </w:r>
          </w:p>
          <w:p w14:paraId="479D8FF9" w14:textId="77777777" w:rsidR="006A2BF1" w:rsidRPr="00B20AE8" w:rsidRDefault="006A2BF1"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t>in case of interfering signal that is not in the in-band blocking frequency range of the operating band where the wanted signal is present, and not in an adjacent or overlapping band,</w:t>
            </w:r>
            <w:r w:rsidRPr="00B20AE8">
              <w:rPr>
                <w:lang w:eastAsia="zh-CN"/>
              </w:rPr>
              <w:t xml:space="preserve"> </w:t>
            </w:r>
            <w:r w:rsidRPr="00B20AE8">
              <w:t xml:space="preserve">the wanted signal mean power is equal to -119.6 </w:t>
            </w:r>
            <w:r w:rsidRPr="00B20AE8">
              <w:rPr>
                <w:szCs w:val="18"/>
              </w:rPr>
              <w:t xml:space="preserve">– </w:t>
            </w:r>
            <w:r w:rsidRPr="00B20AE8">
              <w:t>Δ</w:t>
            </w:r>
            <w:r w:rsidRPr="00B20AE8">
              <w:rPr>
                <w:vertAlign w:val="subscript"/>
              </w:rPr>
              <w:t>OTAREFSENS</w:t>
            </w:r>
            <w:r w:rsidRPr="00B20AE8">
              <w:t xml:space="preserve"> dBm or -119.6 </w:t>
            </w:r>
            <w:r w:rsidRPr="00B20AE8">
              <w:rPr>
                <w:szCs w:val="18"/>
              </w:rPr>
              <w:t xml:space="preserve">– </w:t>
            </w:r>
            <w:r w:rsidRPr="00B20AE8">
              <w:t>Δ</w:t>
            </w:r>
            <w:r w:rsidRPr="00B20AE8">
              <w:rPr>
                <w:vertAlign w:val="subscript"/>
              </w:rPr>
              <w:t>minSENS</w:t>
            </w:r>
            <w:r w:rsidRPr="00B20AE8" w:rsidDel="00A62119">
              <w:t xml:space="preserve"> </w:t>
            </w:r>
            <w:r w:rsidRPr="00B20AE8">
              <w:t>dBm as appropriate.</w:t>
            </w:r>
          </w:p>
        </w:tc>
      </w:tr>
    </w:tbl>
    <w:p w14:paraId="2D097BF4" w14:textId="77777777" w:rsidR="006E5C62" w:rsidRPr="00B20AE8" w:rsidRDefault="006E5C62" w:rsidP="006E5C62">
      <w:pPr>
        <w:rPr>
          <w:rFonts w:eastAsia="MS Mincho" w:cs="v4.2.0"/>
        </w:rPr>
      </w:pPr>
    </w:p>
    <w:p w14:paraId="5FE51B94" w14:textId="4BE8F312" w:rsidR="006E5C62" w:rsidRPr="00B20AE8" w:rsidRDefault="006E5C62" w:rsidP="00F437E4">
      <w:pPr>
        <w:pStyle w:val="NO"/>
        <w:rPr>
          <w:rFonts w:eastAsia="MS Mincho" w:cs="v4.2.0"/>
        </w:rPr>
      </w:pPr>
      <w:r w:rsidRPr="00B20AE8">
        <w:rPr>
          <w:rFonts w:eastAsia="Batang"/>
        </w:rPr>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 xml:space="preserve">assumes that two operating bands, where the downlink frequencies (see </w:t>
      </w:r>
      <w:r w:rsidR="003D3C64">
        <w:rPr>
          <w:rFonts w:eastAsia="Batang"/>
        </w:rPr>
        <w:t>clause </w:t>
      </w:r>
      <w:r w:rsidR="003D3C64" w:rsidRPr="00B20AE8">
        <w:rPr>
          <w:rFonts w:eastAsia="Batang"/>
        </w:rPr>
        <w:t>4</w:t>
      </w:r>
      <w:r w:rsidRPr="00B20AE8">
        <w:rPr>
          <w:rFonts w:eastAsia="Batang"/>
        </w:rPr>
        <w:t>.6) of one band would be within the in-band blocking region of the other band, are not deployed in the same geographical area.</w:t>
      </w:r>
    </w:p>
    <w:p w14:paraId="735FE8BC" w14:textId="77777777"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2AB192C3" w14:textId="77777777" w:rsidTr="006A2BF1">
        <w:trPr>
          <w:cantSplit/>
          <w:tblHeader/>
          <w:jc w:val="center"/>
        </w:trPr>
        <w:tc>
          <w:tcPr>
            <w:tcW w:w="1796" w:type="dxa"/>
            <w:tcBorders>
              <w:bottom w:val="single" w:sz="4" w:space="0" w:color="auto"/>
            </w:tcBorders>
            <w:shd w:val="clear" w:color="auto" w:fill="auto"/>
          </w:tcPr>
          <w:p w14:paraId="41706AAF" w14:textId="77777777" w:rsidR="006E5C62" w:rsidRPr="00B20AE8" w:rsidRDefault="006E5C62" w:rsidP="006A2BF1">
            <w:pPr>
              <w:pStyle w:val="TAH"/>
            </w:pPr>
            <w:r w:rsidRPr="00B20AE8">
              <w:t>Base Station Type</w:t>
            </w:r>
          </w:p>
        </w:tc>
        <w:tc>
          <w:tcPr>
            <w:tcW w:w="1775" w:type="dxa"/>
            <w:shd w:val="clear" w:color="auto" w:fill="auto"/>
          </w:tcPr>
          <w:p w14:paraId="10B9951E" w14:textId="3CB84434"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3A9A55B3" w14:textId="3BF05463" w:rsidR="006E5C62" w:rsidRPr="00B20AE8" w:rsidRDefault="006E5C62" w:rsidP="006A2BF1">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4DD6778A" w14:textId="77777777" w:rsidR="006E5C62" w:rsidRPr="00B20AE8" w:rsidRDefault="006E5C62" w:rsidP="006A2BF1">
            <w:pPr>
              <w:pStyle w:val="TAH"/>
            </w:pPr>
            <w:r w:rsidRPr="00B20AE8">
              <w:rPr>
                <w:rFonts w:cs="Arial"/>
              </w:rPr>
              <w:t>Minimum Offset of Interfering Signal</w:t>
            </w:r>
          </w:p>
        </w:tc>
        <w:tc>
          <w:tcPr>
            <w:tcW w:w="1777" w:type="dxa"/>
            <w:tcBorders>
              <w:bottom w:val="single" w:sz="4" w:space="0" w:color="auto"/>
            </w:tcBorders>
            <w:shd w:val="clear" w:color="auto" w:fill="auto"/>
          </w:tcPr>
          <w:p w14:paraId="37B4B5DC" w14:textId="77777777" w:rsidR="006E5C62" w:rsidRPr="00B20AE8" w:rsidRDefault="006E5C62" w:rsidP="006A2BF1">
            <w:pPr>
              <w:pStyle w:val="TAH"/>
            </w:pPr>
            <w:r w:rsidRPr="00B20AE8">
              <w:rPr>
                <w:rFonts w:cs="Arial"/>
              </w:rPr>
              <w:t>Type of Interfering Signal</w:t>
            </w:r>
          </w:p>
        </w:tc>
      </w:tr>
      <w:tr w:rsidR="006A2BF1" w:rsidRPr="00B20AE8" w14:paraId="4B62D8E4" w14:textId="77777777" w:rsidTr="006A2BF1">
        <w:trPr>
          <w:cantSplit/>
          <w:jc w:val="center"/>
        </w:trPr>
        <w:tc>
          <w:tcPr>
            <w:tcW w:w="1796" w:type="dxa"/>
            <w:tcBorders>
              <w:bottom w:val="nil"/>
            </w:tcBorders>
            <w:shd w:val="clear" w:color="auto" w:fill="auto"/>
          </w:tcPr>
          <w:p w14:paraId="79581482" w14:textId="77777777" w:rsidR="006A2BF1" w:rsidRPr="00B20AE8" w:rsidRDefault="006A2BF1" w:rsidP="006A2BF1">
            <w:pPr>
              <w:pStyle w:val="TAC"/>
            </w:pPr>
            <w:r w:rsidRPr="00B20AE8">
              <w:t>Wide Area BS</w:t>
            </w:r>
          </w:p>
        </w:tc>
        <w:tc>
          <w:tcPr>
            <w:tcW w:w="1775" w:type="dxa"/>
            <w:shd w:val="clear" w:color="auto" w:fill="auto"/>
          </w:tcPr>
          <w:p w14:paraId="4317BEFB" w14:textId="77777777" w:rsidR="006A2BF1" w:rsidRPr="00B20AE8" w:rsidRDefault="006A2BF1" w:rsidP="006A2BF1">
            <w:pPr>
              <w:pStyle w:val="TAC"/>
              <w:rPr>
                <w:vertAlign w:val="subscript"/>
                <w:lang w:val="sv-SE"/>
              </w:rPr>
            </w:pPr>
            <w:r w:rsidRPr="00B20AE8">
              <w:t>-47 – Δ</w:t>
            </w:r>
            <w:r w:rsidRPr="00B20AE8">
              <w:rPr>
                <w:vertAlign w:val="subscript"/>
              </w:rPr>
              <w:t>OTAREFSENS</w:t>
            </w:r>
          </w:p>
        </w:tc>
        <w:tc>
          <w:tcPr>
            <w:tcW w:w="1815" w:type="dxa"/>
            <w:shd w:val="clear" w:color="auto" w:fill="auto"/>
          </w:tcPr>
          <w:p w14:paraId="0106717D"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4504291B" w14:textId="36ED32B6" w:rsidR="006A2BF1" w:rsidRPr="00B20AE8" w:rsidRDefault="006A2BF1" w:rsidP="006A2BF1">
            <w:pPr>
              <w:pStyle w:val="TAC"/>
            </w:pPr>
          </w:p>
        </w:tc>
        <w:tc>
          <w:tcPr>
            <w:tcW w:w="1777" w:type="dxa"/>
            <w:tcBorders>
              <w:bottom w:val="nil"/>
            </w:tcBorders>
            <w:shd w:val="clear" w:color="auto" w:fill="auto"/>
          </w:tcPr>
          <w:p w14:paraId="4BA9C7CD" w14:textId="03F707A7" w:rsidR="006A2BF1" w:rsidRPr="00B20AE8" w:rsidRDefault="006A2BF1" w:rsidP="006A2BF1">
            <w:pPr>
              <w:pStyle w:val="TAC"/>
            </w:pPr>
          </w:p>
        </w:tc>
      </w:tr>
      <w:tr w:rsidR="006A2BF1" w:rsidRPr="00B20AE8" w14:paraId="39135BF2" w14:textId="77777777" w:rsidTr="006A2BF1">
        <w:trPr>
          <w:cantSplit/>
          <w:jc w:val="center"/>
        </w:trPr>
        <w:tc>
          <w:tcPr>
            <w:tcW w:w="1796" w:type="dxa"/>
            <w:tcBorders>
              <w:top w:val="nil"/>
              <w:bottom w:val="single" w:sz="4" w:space="0" w:color="auto"/>
            </w:tcBorders>
            <w:shd w:val="clear" w:color="auto" w:fill="auto"/>
          </w:tcPr>
          <w:p w14:paraId="2A277F5E" w14:textId="77777777" w:rsidR="006A2BF1" w:rsidRPr="00B20AE8" w:rsidRDefault="006A2BF1" w:rsidP="006A2BF1">
            <w:pPr>
              <w:pStyle w:val="TAC"/>
            </w:pPr>
          </w:p>
        </w:tc>
        <w:tc>
          <w:tcPr>
            <w:tcW w:w="1775" w:type="dxa"/>
            <w:shd w:val="clear" w:color="auto" w:fill="auto"/>
          </w:tcPr>
          <w:p w14:paraId="484DF923" w14:textId="77777777" w:rsidR="006A2BF1" w:rsidRPr="00B20AE8" w:rsidRDefault="006A2BF1" w:rsidP="006A2BF1">
            <w:pPr>
              <w:pStyle w:val="TAC"/>
            </w:pPr>
            <w:r w:rsidRPr="00B20AE8">
              <w:t>-47 – Δ</w:t>
            </w:r>
            <w:r w:rsidRPr="00B20AE8">
              <w:rPr>
                <w:vertAlign w:val="subscript"/>
              </w:rPr>
              <w:t>minSENS</w:t>
            </w:r>
          </w:p>
        </w:tc>
        <w:tc>
          <w:tcPr>
            <w:tcW w:w="1815" w:type="dxa"/>
            <w:shd w:val="clear" w:color="auto" w:fill="auto"/>
          </w:tcPr>
          <w:p w14:paraId="725B9232"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3E048A3D" w14:textId="77777777" w:rsidR="006A2BF1" w:rsidRPr="00B20AE8" w:rsidRDefault="006A2BF1" w:rsidP="006A2BF1">
            <w:pPr>
              <w:pStyle w:val="TAC"/>
            </w:pPr>
          </w:p>
        </w:tc>
        <w:tc>
          <w:tcPr>
            <w:tcW w:w="1777" w:type="dxa"/>
            <w:tcBorders>
              <w:top w:val="nil"/>
              <w:bottom w:val="nil"/>
            </w:tcBorders>
            <w:shd w:val="clear" w:color="auto" w:fill="auto"/>
          </w:tcPr>
          <w:p w14:paraId="4F382C96" w14:textId="77777777" w:rsidR="006A2BF1" w:rsidRPr="00B20AE8" w:rsidRDefault="006A2BF1" w:rsidP="006A2BF1">
            <w:pPr>
              <w:pStyle w:val="TAC"/>
            </w:pPr>
          </w:p>
        </w:tc>
      </w:tr>
      <w:tr w:rsidR="006A2BF1" w:rsidRPr="00B20AE8" w14:paraId="6DB4487C" w14:textId="77777777" w:rsidTr="006A2BF1">
        <w:trPr>
          <w:cantSplit/>
          <w:jc w:val="center"/>
        </w:trPr>
        <w:tc>
          <w:tcPr>
            <w:tcW w:w="1796" w:type="dxa"/>
            <w:tcBorders>
              <w:bottom w:val="nil"/>
            </w:tcBorders>
            <w:shd w:val="clear" w:color="auto" w:fill="auto"/>
          </w:tcPr>
          <w:p w14:paraId="36BB2A82" w14:textId="77777777" w:rsidR="006A2BF1" w:rsidRPr="00B20AE8" w:rsidRDefault="006A2BF1" w:rsidP="006A2BF1">
            <w:pPr>
              <w:pStyle w:val="TAC"/>
            </w:pPr>
            <w:r w:rsidRPr="00B20AE8">
              <w:t>Medium Range BS</w:t>
            </w:r>
          </w:p>
        </w:tc>
        <w:tc>
          <w:tcPr>
            <w:tcW w:w="1775" w:type="dxa"/>
            <w:shd w:val="clear" w:color="auto" w:fill="auto"/>
          </w:tcPr>
          <w:p w14:paraId="455A7DAA" w14:textId="77777777" w:rsidR="006A2BF1" w:rsidRPr="00B20AE8" w:rsidRDefault="006A2BF1" w:rsidP="006A2BF1">
            <w:pPr>
              <w:pStyle w:val="TAC"/>
              <w:rPr>
                <w:vertAlign w:val="subscript"/>
              </w:rPr>
            </w:pPr>
            <w:r w:rsidRPr="00B20AE8">
              <w:t>-42 – Δ</w:t>
            </w:r>
            <w:r w:rsidRPr="00B20AE8">
              <w:rPr>
                <w:vertAlign w:val="subscript"/>
              </w:rPr>
              <w:t>OTAREFSENS</w:t>
            </w:r>
          </w:p>
        </w:tc>
        <w:tc>
          <w:tcPr>
            <w:tcW w:w="1815" w:type="dxa"/>
            <w:shd w:val="clear" w:color="auto" w:fill="auto"/>
          </w:tcPr>
          <w:p w14:paraId="3B93C4B1"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2EED7D4A" w14:textId="59DC13B8" w:rsidR="006A2BF1" w:rsidRPr="00B20AE8" w:rsidRDefault="006A2BF1" w:rsidP="006A2BF1">
            <w:pPr>
              <w:pStyle w:val="TAC"/>
            </w:pPr>
            <w:r w:rsidRPr="00B20AE8">
              <w:t>±2.7 MHz (NOTE 2)</w:t>
            </w:r>
          </w:p>
        </w:tc>
        <w:tc>
          <w:tcPr>
            <w:tcW w:w="1777" w:type="dxa"/>
            <w:tcBorders>
              <w:top w:val="nil"/>
              <w:bottom w:val="nil"/>
            </w:tcBorders>
            <w:shd w:val="clear" w:color="auto" w:fill="auto"/>
          </w:tcPr>
          <w:p w14:paraId="67EC4231" w14:textId="3DA448EF" w:rsidR="006A2BF1" w:rsidRPr="00B20AE8" w:rsidRDefault="006A2BF1" w:rsidP="006A2BF1">
            <w:pPr>
              <w:pStyle w:val="TAC"/>
            </w:pPr>
            <w:r w:rsidRPr="00B20AE8">
              <w:t>GMSK modulated</w:t>
            </w:r>
          </w:p>
        </w:tc>
      </w:tr>
      <w:tr w:rsidR="006A2BF1" w:rsidRPr="00B20AE8" w14:paraId="42EA5E19" w14:textId="77777777" w:rsidTr="006A2BF1">
        <w:trPr>
          <w:cantSplit/>
          <w:jc w:val="center"/>
        </w:trPr>
        <w:tc>
          <w:tcPr>
            <w:tcW w:w="1796" w:type="dxa"/>
            <w:tcBorders>
              <w:top w:val="nil"/>
              <w:bottom w:val="single" w:sz="4" w:space="0" w:color="auto"/>
            </w:tcBorders>
            <w:shd w:val="clear" w:color="auto" w:fill="auto"/>
          </w:tcPr>
          <w:p w14:paraId="384DB276" w14:textId="77777777" w:rsidR="006A2BF1" w:rsidRPr="00B20AE8" w:rsidRDefault="006A2BF1" w:rsidP="006A2BF1">
            <w:pPr>
              <w:pStyle w:val="TAC"/>
            </w:pPr>
          </w:p>
        </w:tc>
        <w:tc>
          <w:tcPr>
            <w:tcW w:w="1775" w:type="dxa"/>
            <w:shd w:val="clear" w:color="auto" w:fill="auto"/>
          </w:tcPr>
          <w:p w14:paraId="17C4249F" w14:textId="77777777" w:rsidR="006A2BF1" w:rsidRPr="00B20AE8" w:rsidRDefault="006A2BF1" w:rsidP="006A2BF1">
            <w:pPr>
              <w:pStyle w:val="TAC"/>
            </w:pPr>
            <w:r w:rsidRPr="00B20AE8">
              <w:t>-42 – Δ</w:t>
            </w:r>
            <w:r w:rsidRPr="00B20AE8">
              <w:rPr>
                <w:vertAlign w:val="subscript"/>
              </w:rPr>
              <w:t>minSENS</w:t>
            </w:r>
          </w:p>
        </w:tc>
        <w:tc>
          <w:tcPr>
            <w:tcW w:w="1815" w:type="dxa"/>
            <w:shd w:val="clear" w:color="auto" w:fill="auto"/>
          </w:tcPr>
          <w:p w14:paraId="5ABDB3BD" w14:textId="46960E18"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3AA53A8B" w14:textId="4C17A67A" w:rsidR="006A2BF1" w:rsidRPr="00B20AE8" w:rsidRDefault="006A2BF1" w:rsidP="006A2BF1">
            <w:pPr>
              <w:pStyle w:val="TAC"/>
            </w:pPr>
            <w:r w:rsidRPr="00B20AE8">
              <w:t>±2.8 MHz (NOTE 3)</w:t>
            </w:r>
          </w:p>
        </w:tc>
        <w:tc>
          <w:tcPr>
            <w:tcW w:w="1777" w:type="dxa"/>
            <w:tcBorders>
              <w:top w:val="nil"/>
              <w:bottom w:val="nil"/>
            </w:tcBorders>
            <w:shd w:val="clear" w:color="auto" w:fill="auto"/>
          </w:tcPr>
          <w:p w14:paraId="6FC3BB03" w14:textId="628EC16E" w:rsidR="006A2BF1" w:rsidRPr="00B20AE8" w:rsidRDefault="006A2BF1" w:rsidP="006A2BF1">
            <w:pPr>
              <w:pStyle w:val="TAC"/>
            </w:pPr>
            <w:r w:rsidRPr="00B20AE8">
              <w:t>(NOTE 1)</w:t>
            </w:r>
          </w:p>
        </w:tc>
      </w:tr>
      <w:tr w:rsidR="006A2BF1" w:rsidRPr="00B20AE8" w14:paraId="5566CBD3" w14:textId="77777777" w:rsidTr="006A2BF1">
        <w:trPr>
          <w:cantSplit/>
          <w:jc w:val="center"/>
        </w:trPr>
        <w:tc>
          <w:tcPr>
            <w:tcW w:w="1796" w:type="dxa"/>
            <w:tcBorders>
              <w:bottom w:val="nil"/>
            </w:tcBorders>
            <w:shd w:val="clear" w:color="auto" w:fill="auto"/>
          </w:tcPr>
          <w:p w14:paraId="3428B03C" w14:textId="77777777" w:rsidR="006A2BF1" w:rsidRPr="00B20AE8" w:rsidRDefault="006A2BF1" w:rsidP="006A2BF1">
            <w:pPr>
              <w:pStyle w:val="TAC"/>
            </w:pPr>
            <w:r w:rsidRPr="00B20AE8">
              <w:t>Local Area BS</w:t>
            </w:r>
          </w:p>
        </w:tc>
        <w:tc>
          <w:tcPr>
            <w:tcW w:w="1775" w:type="dxa"/>
            <w:shd w:val="clear" w:color="auto" w:fill="auto"/>
          </w:tcPr>
          <w:p w14:paraId="17FDCEC2" w14:textId="77777777" w:rsidR="006A2BF1" w:rsidRPr="00B20AE8" w:rsidRDefault="006A2BF1" w:rsidP="006A2BF1">
            <w:pPr>
              <w:pStyle w:val="TAC"/>
              <w:rPr>
                <w:vertAlign w:val="subscript"/>
              </w:rPr>
            </w:pPr>
            <w:r w:rsidRPr="00B20AE8">
              <w:t>-37 – Δ</w:t>
            </w:r>
            <w:r w:rsidRPr="00B20AE8">
              <w:rPr>
                <w:vertAlign w:val="subscript"/>
              </w:rPr>
              <w:t>OTAREFSENS</w:t>
            </w:r>
          </w:p>
        </w:tc>
        <w:tc>
          <w:tcPr>
            <w:tcW w:w="1815" w:type="dxa"/>
            <w:shd w:val="clear" w:color="auto" w:fill="auto"/>
          </w:tcPr>
          <w:p w14:paraId="7EF19D99"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1637EE78" w14:textId="77777777" w:rsidR="006A2BF1" w:rsidRPr="00B20AE8" w:rsidRDefault="006A2BF1" w:rsidP="006A2BF1">
            <w:pPr>
              <w:pStyle w:val="TAC"/>
            </w:pPr>
          </w:p>
        </w:tc>
        <w:tc>
          <w:tcPr>
            <w:tcW w:w="1777" w:type="dxa"/>
            <w:tcBorders>
              <w:top w:val="nil"/>
              <w:bottom w:val="nil"/>
            </w:tcBorders>
            <w:shd w:val="clear" w:color="auto" w:fill="auto"/>
          </w:tcPr>
          <w:p w14:paraId="7AC43D0B" w14:textId="77777777" w:rsidR="006A2BF1" w:rsidRPr="00B20AE8" w:rsidRDefault="006A2BF1" w:rsidP="006A2BF1">
            <w:pPr>
              <w:pStyle w:val="TAC"/>
            </w:pPr>
          </w:p>
        </w:tc>
      </w:tr>
      <w:tr w:rsidR="006A2BF1" w:rsidRPr="00B20AE8" w14:paraId="3122DCFB" w14:textId="77777777" w:rsidTr="006A2BF1">
        <w:trPr>
          <w:cantSplit/>
          <w:jc w:val="center"/>
        </w:trPr>
        <w:tc>
          <w:tcPr>
            <w:tcW w:w="1796" w:type="dxa"/>
            <w:tcBorders>
              <w:top w:val="nil"/>
            </w:tcBorders>
            <w:shd w:val="clear" w:color="auto" w:fill="auto"/>
          </w:tcPr>
          <w:p w14:paraId="63A64F2B" w14:textId="77777777" w:rsidR="006A2BF1" w:rsidRPr="00B20AE8" w:rsidRDefault="006A2BF1" w:rsidP="006A2BF1">
            <w:pPr>
              <w:pStyle w:val="TAC"/>
            </w:pPr>
          </w:p>
        </w:tc>
        <w:tc>
          <w:tcPr>
            <w:tcW w:w="1775" w:type="dxa"/>
            <w:shd w:val="clear" w:color="auto" w:fill="auto"/>
          </w:tcPr>
          <w:p w14:paraId="7E380593" w14:textId="77777777" w:rsidR="006A2BF1" w:rsidRPr="00B20AE8" w:rsidRDefault="006A2BF1" w:rsidP="006A2BF1">
            <w:pPr>
              <w:pStyle w:val="TAC"/>
            </w:pPr>
            <w:r w:rsidRPr="00B20AE8">
              <w:t>-37 – Δ</w:t>
            </w:r>
            <w:r w:rsidRPr="00B20AE8">
              <w:rPr>
                <w:vertAlign w:val="subscript"/>
              </w:rPr>
              <w:t>minSENS</w:t>
            </w:r>
          </w:p>
        </w:tc>
        <w:tc>
          <w:tcPr>
            <w:tcW w:w="1815" w:type="dxa"/>
            <w:shd w:val="clear" w:color="auto" w:fill="auto"/>
          </w:tcPr>
          <w:p w14:paraId="463ADA4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5AD3C135" w14:textId="77777777" w:rsidR="006A2BF1" w:rsidRPr="00B20AE8" w:rsidRDefault="006A2BF1" w:rsidP="006A2BF1">
            <w:pPr>
              <w:pStyle w:val="TAC"/>
            </w:pPr>
          </w:p>
        </w:tc>
        <w:tc>
          <w:tcPr>
            <w:tcW w:w="1777" w:type="dxa"/>
            <w:tcBorders>
              <w:top w:val="nil"/>
            </w:tcBorders>
            <w:shd w:val="clear" w:color="auto" w:fill="auto"/>
          </w:tcPr>
          <w:p w14:paraId="08A8070B" w14:textId="77777777" w:rsidR="006A2BF1" w:rsidRPr="00B20AE8" w:rsidRDefault="006A2BF1" w:rsidP="006A2BF1">
            <w:pPr>
              <w:pStyle w:val="TAC"/>
            </w:pPr>
          </w:p>
        </w:tc>
      </w:tr>
      <w:tr w:rsidR="006A2BF1" w:rsidRPr="00B20AE8" w14:paraId="54896395" w14:textId="77777777" w:rsidTr="006A2BF1">
        <w:trPr>
          <w:cantSplit/>
          <w:jc w:val="center"/>
        </w:trPr>
        <w:tc>
          <w:tcPr>
            <w:tcW w:w="8955" w:type="dxa"/>
            <w:gridSpan w:val="5"/>
            <w:shd w:val="clear" w:color="auto" w:fill="auto"/>
          </w:tcPr>
          <w:p w14:paraId="21845490" w14:textId="74E3D7FF" w:rsidR="006A2BF1" w:rsidRPr="00B20AE8" w:rsidRDefault="006A2BF1" w:rsidP="006A2BF1">
            <w:pPr>
              <w:pStyle w:val="TAN"/>
            </w:pPr>
            <w:r w:rsidRPr="00B20AE8">
              <w:t>NOTE 1:</w:t>
            </w:r>
            <w:r w:rsidRPr="00B20AE8">
              <w:tab/>
              <w:t>GMSK modulation as defined in TS</w:t>
            </w:r>
            <w:r>
              <w:t> </w:t>
            </w:r>
            <w:r w:rsidRPr="00B20AE8">
              <w:t>45.004</w:t>
            </w:r>
            <w:r>
              <w:t> </w:t>
            </w:r>
            <w:r w:rsidRPr="00B20AE8">
              <w:t>[</w:t>
            </w:r>
            <w:r w:rsidRPr="00B20AE8">
              <w:rPr>
                <w:lang w:val="en-US"/>
              </w:rPr>
              <w:t>32</w:t>
            </w:r>
            <w:r w:rsidRPr="00B20AE8">
              <w:t>].</w:t>
            </w:r>
          </w:p>
          <w:p w14:paraId="6CACE7CF" w14:textId="77777777" w:rsidR="006A2BF1" w:rsidRPr="00B20AE8" w:rsidRDefault="006A2BF1" w:rsidP="006A2BF1">
            <w:pPr>
              <w:pStyle w:val="TAN"/>
            </w:pPr>
            <w:r w:rsidRPr="00B20AE8">
              <w:t>NOTE 2:</w:t>
            </w:r>
            <w:r w:rsidRPr="00B20AE8">
              <w:tab/>
              <w:t>applies for bands II,IV,V,VIII,X,XII,XIV,XXV,XXVI</w:t>
            </w:r>
          </w:p>
          <w:p w14:paraId="4045E5B0" w14:textId="77777777" w:rsidR="006A2BF1" w:rsidRPr="00B20AE8" w:rsidRDefault="006A2BF1" w:rsidP="006A2BF1">
            <w:pPr>
              <w:pStyle w:val="TAN"/>
            </w:pPr>
            <w:r w:rsidRPr="00B20AE8">
              <w:t>NOTE 3:</w:t>
            </w:r>
            <w:r w:rsidRPr="00B20AE8">
              <w:tab/>
              <w:t>applies for bands III,VIII</w:t>
            </w:r>
          </w:p>
        </w:tc>
      </w:tr>
    </w:tbl>
    <w:p w14:paraId="35BE3262" w14:textId="77777777" w:rsidR="006E5C62" w:rsidRPr="00B20AE8" w:rsidRDefault="006E5C62" w:rsidP="006E5C62">
      <w:pPr>
        <w:rPr>
          <w:lang w:eastAsia="sv-SE"/>
        </w:rPr>
      </w:pPr>
    </w:p>
    <w:p w14:paraId="5C9F989D" w14:textId="77777777" w:rsidR="006E5C62" w:rsidRPr="00B20AE8" w:rsidRDefault="006E5C62" w:rsidP="006604EE">
      <w:pPr>
        <w:pStyle w:val="Heading5"/>
        <w:rPr>
          <w:lang w:val="en-US" w:eastAsia="sv-SE"/>
        </w:rPr>
      </w:pPr>
      <w:bookmarkStart w:id="1788" w:name="_Toc61117309"/>
      <w:r w:rsidRPr="00B20AE8">
        <w:rPr>
          <w:lang w:eastAsia="sv-SE"/>
        </w:rPr>
        <w:t>7.6.2.</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1788"/>
    </w:p>
    <w:p w14:paraId="71AEB605" w14:textId="038AE054" w:rsidR="006E5C62" w:rsidRPr="00B20AE8" w:rsidRDefault="006E5C62" w:rsidP="006E5C62">
      <w:bookmarkStart w:id="1789" w:name="_Hlk508871857"/>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E-UTRA operation.</w:t>
      </w:r>
      <w:bookmarkEnd w:id="1789"/>
    </w:p>
    <w:p w14:paraId="5689C8BD" w14:textId="77777777" w:rsidR="006E5C62" w:rsidRPr="00B20AE8" w:rsidRDefault="006E5C62" w:rsidP="006E5C62">
      <w:r w:rsidRPr="00B20AE8">
        <w:t>The minimum requirement for in-band blocking E-UTRA operation is defined below:</w:t>
      </w:r>
    </w:p>
    <w:p w14:paraId="7EE6DC4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799DF6B8" w14:textId="77777777"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14:paraId="3C0EEA27"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14:paraId="2339B702"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14:paraId="782E7D39" w14:textId="2D7E17A0"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001A40B1" w:rsidRPr="00B20AE8">
        <w:rPr>
          <w:lang w:val="en-US"/>
        </w:rPr>
        <w:t>4</w:t>
      </w:r>
      <w:r w:rsidRPr="00B20AE8">
        <w:t xml:space="preserve">], </w:t>
      </w:r>
      <w:r w:rsidR="003D3C64">
        <w:t>clause </w:t>
      </w:r>
      <w:r w:rsidR="003D3C64" w:rsidRPr="00B20AE8">
        <w:t>7</w:t>
      </w:r>
      <w:r w:rsidRPr="00B20AE8">
        <w:t>.2.1.</w:t>
      </w:r>
    </w:p>
    <w:p w14:paraId="2A86E813"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81D7D4" w14:textId="77777777"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14:paraId="544198F6"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618F26DD" w14:textId="77777777" w:rsidTr="006A2BF1">
        <w:trPr>
          <w:cantSplit/>
          <w:tblHeader/>
          <w:jc w:val="center"/>
        </w:trPr>
        <w:tc>
          <w:tcPr>
            <w:tcW w:w="1796" w:type="dxa"/>
            <w:tcBorders>
              <w:bottom w:val="single" w:sz="4" w:space="0" w:color="auto"/>
            </w:tcBorders>
            <w:shd w:val="clear" w:color="auto" w:fill="auto"/>
          </w:tcPr>
          <w:p w14:paraId="7395F100" w14:textId="77777777" w:rsidR="006E5C62" w:rsidRPr="00B20AE8" w:rsidRDefault="006E5C62" w:rsidP="006A2BF1">
            <w:pPr>
              <w:pStyle w:val="TAH"/>
            </w:pPr>
            <w:r w:rsidRPr="00B20AE8">
              <w:t>Base Station Type</w:t>
            </w:r>
          </w:p>
        </w:tc>
        <w:tc>
          <w:tcPr>
            <w:tcW w:w="1775" w:type="dxa"/>
            <w:shd w:val="clear" w:color="auto" w:fill="auto"/>
          </w:tcPr>
          <w:p w14:paraId="5A4B92D2" w14:textId="031A8620"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04C6C04" w14:textId="44316F61" w:rsidR="006E5C62" w:rsidRPr="00B20AE8" w:rsidRDefault="006E5C62" w:rsidP="006A2BF1">
            <w:pPr>
              <w:pStyle w:val="TAH"/>
            </w:pPr>
            <w:r w:rsidRPr="00B20AE8">
              <w:t>Wanted Signal mean power</w:t>
            </w:r>
            <w:r w:rsidR="003D3C64">
              <w:t> </w:t>
            </w:r>
            <w:r w:rsidR="003D3C64" w:rsidRPr="00B20AE8">
              <w:t>[</w:t>
            </w:r>
            <w:r w:rsidRPr="00B20AE8">
              <w:t>dBm]</w:t>
            </w:r>
          </w:p>
          <w:p w14:paraId="2ED8943F" w14:textId="77777777" w:rsidR="006E5C62" w:rsidRPr="00B20AE8" w:rsidRDefault="006E5C62" w:rsidP="006A2BF1">
            <w:pPr>
              <w:pStyle w:val="TAH"/>
            </w:pPr>
            <w:r w:rsidRPr="00B20AE8">
              <w:t>(NOTE 1,2)</w:t>
            </w:r>
          </w:p>
        </w:tc>
        <w:tc>
          <w:tcPr>
            <w:tcW w:w="1792" w:type="dxa"/>
            <w:tcBorders>
              <w:bottom w:val="single" w:sz="4" w:space="0" w:color="auto"/>
            </w:tcBorders>
            <w:shd w:val="clear" w:color="auto" w:fill="auto"/>
          </w:tcPr>
          <w:p w14:paraId="45BBF09B" w14:textId="77777777" w:rsidR="006E5C62" w:rsidRPr="00B20AE8" w:rsidRDefault="00291076" w:rsidP="006A2BF1">
            <w:pPr>
              <w:pStyle w:val="TAH"/>
            </w:pPr>
            <w:r w:rsidRPr="00B20AE8">
              <w:t>Type</w:t>
            </w:r>
            <w:r w:rsidR="006E5C62" w:rsidRPr="00B20AE8">
              <w:t xml:space="preserve"> of Interfering Signal</w:t>
            </w:r>
          </w:p>
        </w:tc>
        <w:tc>
          <w:tcPr>
            <w:tcW w:w="1777" w:type="dxa"/>
            <w:tcBorders>
              <w:bottom w:val="single" w:sz="4" w:space="0" w:color="auto"/>
            </w:tcBorders>
            <w:shd w:val="clear" w:color="auto" w:fill="auto"/>
          </w:tcPr>
          <w:p w14:paraId="560A3B3B" w14:textId="3AA04836" w:rsidR="006E5C62" w:rsidRPr="00B20AE8" w:rsidRDefault="006E5C62" w:rsidP="006A2BF1">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6A2BF1" w:rsidRPr="00B20AE8" w14:paraId="58861CAC" w14:textId="77777777" w:rsidTr="006A2BF1">
        <w:trPr>
          <w:cantSplit/>
          <w:jc w:val="center"/>
        </w:trPr>
        <w:tc>
          <w:tcPr>
            <w:tcW w:w="1796" w:type="dxa"/>
            <w:tcBorders>
              <w:bottom w:val="nil"/>
            </w:tcBorders>
            <w:shd w:val="clear" w:color="auto" w:fill="auto"/>
          </w:tcPr>
          <w:p w14:paraId="4BD2E3B8" w14:textId="77777777" w:rsidR="006A2BF1" w:rsidRPr="00B20AE8" w:rsidRDefault="006A2BF1" w:rsidP="006A2BF1">
            <w:pPr>
              <w:pStyle w:val="TAC"/>
            </w:pPr>
            <w:r w:rsidRPr="00B20AE8">
              <w:t>Wide Area BS</w:t>
            </w:r>
          </w:p>
        </w:tc>
        <w:tc>
          <w:tcPr>
            <w:tcW w:w="1775" w:type="dxa"/>
            <w:shd w:val="clear" w:color="auto" w:fill="auto"/>
          </w:tcPr>
          <w:p w14:paraId="7476F836" w14:textId="77777777" w:rsidR="006A2BF1" w:rsidRPr="00B20AE8" w:rsidRDefault="006A2BF1" w:rsidP="006A2BF1">
            <w:pPr>
              <w:pStyle w:val="TAC"/>
              <w:rPr>
                <w:vertAlign w:val="subscript"/>
              </w:rPr>
            </w:pPr>
            <w:r w:rsidRPr="00B20AE8">
              <w:t>-43 – Δ</w:t>
            </w:r>
            <w:r w:rsidRPr="00B20AE8">
              <w:rPr>
                <w:vertAlign w:val="subscript"/>
              </w:rPr>
              <w:t>OTAREFSENS</w:t>
            </w:r>
          </w:p>
        </w:tc>
        <w:tc>
          <w:tcPr>
            <w:tcW w:w="1815" w:type="dxa"/>
            <w:shd w:val="clear" w:color="auto" w:fill="auto"/>
          </w:tcPr>
          <w:p w14:paraId="131D1ED0"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5F33DA51" w14:textId="6F19DDA9" w:rsidR="006A2BF1" w:rsidRPr="00B20AE8" w:rsidRDefault="006A2BF1" w:rsidP="006A2BF1">
            <w:pPr>
              <w:pStyle w:val="TAC"/>
              <w:rPr>
                <w:lang w:val="sv-SE"/>
              </w:rPr>
            </w:pPr>
          </w:p>
        </w:tc>
        <w:tc>
          <w:tcPr>
            <w:tcW w:w="1777" w:type="dxa"/>
            <w:tcBorders>
              <w:bottom w:val="nil"/>
            </w:tcBorders>
            <w:shd w:val="clear" w:color="auto" w:fill="auto"/>
          </w:tcPr>
          <w:p w14:paraId="634B3D93" w14:textId="24BC83D2" w:rsidR="006A2BF1" w:rsidRPr="00B20AE8" w:rsidRDefault="006A2BF1" w:rsidP="006A2BF1">
            <w:pPr>
              <w:pStyle w:val="TAC"/>
            </w:pPr>
          </w:p>
        </w:tc>
      </w:tr>
      <w:tr w:rsidR="006A2BF1" w:rsidRPr="00B20AE8" w14:paraId="39630E4C" w14:textId="77777777" w:rsidTr="006A2BF1">
        <w:trPr>
          <w:cantSplit/>
          <w:jc w:val="center"/>
        </w:trPr>
        <w:tc>
          <w:tcPr>
            <w:tcW w:w="1796" w:type="dxa"/>
            <w:tcBorders>
              <w:top w:val="nil"/>
              <w:bottom w:val="single" w:sz="4" w:space="0" w:color="auto"/>
            </w:tcBorders>
            <w:shd w:val="clear" w:color="auto" w:fill="auto"/>
          </w:tcPr>
          <w:p w14:paraId="2C06DE62" w14:textId="77777777" w:rsidR="006A2BF1" w:rsidRPr="00B20AE8" w:rsidRDefault="006A2BF1" w:rsidP="006A2BF1">
            <w:pPr>
              <w:pStyle w:val="TAC"/>
            </w:pPr>
          </w:p>
        </w:tc>
        <w:tc>
          <w:tcPr>
            <w:tcW w:w="1775" w:type="dxa"/>
            <w:shd w:val="clear" w:color="auto" w:fill="auto"/>
          </w:tcPr>
          <w:p w14:paraId="1E8E1EA9" w14:textId="77777777" w:rsidR="006A2BF1" w:rsidRPr="00B20AE8" w:rsidRDefault="006A2BF1" w:rsidP="006A2BF1">
            <w:pPr>
              <w:pStyle w:val="TAC"/>
            </w:pPr>
            <w:r w:rsidRPr="00B20AE8">
              <w:t>-43 – Δ</w:t>
            </w:r>
            <w:r w:rsidRPr="00B20AE8">
              <w:rPr>
                <w:vertAlign w:val="subscript"/>
              </w:rPr>
              <w:t>minSENS</w:t>
            </w:r>
          </w:p>
        </w:tc>
        <w:tc>
          <w:tcPr>
            <w:tcW w:w="1815" w:type="dxa"/>
            <w:shd w:val="clear" w:color="auto" w:fill="auto"/>
          </w:tcPr>
          <w:p w14:paraId="4D3AF0B1"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69309216" w14:textId="77777777" w:rsidR="006A2BF1" w:rsidRPr="00B20AE8" w:rsidRDefault="006A2BF1" w:rsidP="006A2BF1">
            <w:pPr>
              <w:pStyle w:val="TAC"/>
            </w:pPr>
          </w:p>
        </w:tc>
        <w:tc>
          <w:tcPr>
            <w:tcW w:w="1777" w:type="dxa"/>
            <w:tcBorders>
              <w:top w:val="nil"/>
              <w:bottom w:val="nil"/>
            </w:tcBorders>
            <w:shd w:val="clear" w:color="auto" w:fill="auto"/>
          </w:tcPr>
          <w:p w14:paraId="07614364" w14:textId="77777777" w:rsidR="006A2BF1" w:rsidRPr="00B20AE8" w:rsidRDefault="006A2BF1" w:rsidP="006A2BF1">
            <w:pPr>
              <w:pStyle w:val="TAC"/>
            </w:pPr>
          </w:p>
        </w:tc>
      </w:tr>
      <w:tr w:rsidR="006A2BF1" w:rsidRPr="00B20AE8" w14:paraId="012721F6" w14:textId="77777777" w:rsidTr="006A2BF1">
        <w:trPr>
          <w:cantSplit/>
          <w:jc w:val="center"/>
        </w:trPr>
        <w:tc>
          <w:tcPr>
            <w:tcW w:w="1796" w:type="dxa"/>
            <w:tcBorders>
              <w:bottom w:val="nil"/>
            </w:tcBorders>
            <w:shd w:val="clear" w:color="auto" w:fill="auto"/>
          </w:tcPr>
          <w:p w14:paraId="28285194" w14:textId="77777777" w:rsidR="006A2BF1" w:rsidRPr="00B20AE8" w:rsidRDefault="006A2BF1" w:rsidP="006A2BF1">
            <w:pPr>
              <w:pStyle w:val="TAC"/>
            </w:pPr>
            <w:r w:rsidRPr="00B20AE8">
              <w:t>Medium Range BS</w:t>
            </w:r>
          </w:p>
        </w:tc>
        <w:tc>
          <w:tcPr>
            <w:tcW w:w="1775" w:type="dxa"/>
            <w:shd w:val="clear" w:color="auto" w:fill="auto"/>
          </w:tcPr>
          <w:p w14:paraId="2DCE57AF" w14:textId="77777777" w:rsidR="006A2BF1" w:rsidRPr="00B20AE8" w:rsidRDefault="006A2BF1" w:rsidP="006A2BF1">
            <w:pPr>
              <w:pStyle w:val="TAC"/>
              <w:rPr>
                <w:vertAlign w:val="subscript"/>
              </w:rPr>
            </w:pPr>
            <w:r w:rsidRPr="00B20AE8">
              <w:t>-38 – Δ</w:t>
            </w:r>
            <w:r w:rsidRPr="00B20AE8">
              <w:rPr>
                <w:vertAlign w:val="subscript"/>
              </w:rPr>
              <w:t>OTAREFSENS</w:t>
            </w:r>
          </w:p>
        </w:tc>
        <w:tc>
          <w:tcPr>
            <w:tcW w:w="1815" w:type="dxa"/>
            <w:shd w:val="clear" w:color="auto" w:fill="auto"/>
          </w:tcPr>
          <w:p w14:paraId="6006A1E6"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97DDFC6" w14:textId="7B64BFC3" w:rsidR="006A2BF1" w:rsidRPr="00B20AE8" w:rsidRDefault="006A2BF1" w:rsidP="006A2BF1">
            <w:pPr>
              <w:pStyle w:val="TAC"/>
            </w:pPr>
            <w:r w:rsidRPr="00B20AE8">
              <w:t>See</w:t>
            </w:r>
          </w:p>
        </w:tc>
        <w:tc>
          <w:tcPr>
            <w:tcW w:w="1777" w:type="dxa"/>
            <w:tcBorders>
              <w:top w:val="nil"/>
              <w:bottom w:val="nil"/>
            </w:tcBorders>
            <w:shd w:val="clear" w:color="auto" w:fill="auto"/>
          </w:tcPr>
          <w:p w14:paraId="6CFEAC5B" w14:textId="09AA2E68" w:rsidR="006A2BF1" w:rsidRPr="00B20AE8" w:rsidRDefault="006A2BF1" w:rsidP="006A2BF1">
            <w:pPr>
              <w:pStyle w:val="TAC"/>
            </w:pPr>
            <w:r w:rsidRPr="00B20AE8">
              <w:t>See</w:t>
            </w:r>
          </w:p>
        </w:tc>
      </w:tr>
      <w:tr w:rsidR="006A2BF1" w:rsidRPr="00B20AE8" w14:paraId="43C7BD47" w14:textId="77777777" w:rsidTr="006A2BF1">
        <w:trPr>
          <w:cantSplit/>
          <w:jc w:val="center"/>
        </w:trPr>
        <w:tc>
          <w:tcPr>
            <w:tcW w:w="1796" w:type="dxa"/>
            <w:tcBorders>
              <w:top w:val="nil"/>
              <w:bottom w:val="single" w:sz="4" w:space="0" w:color="auto"/>
            </w:tcBorders>
            <w:shd w:val="clear" w:color="auto" w:fill="auto"/>
          </w:tcPr>
          <w:p w14:paraId="554E9A6E" w14:textId="77777777" w:rsidR="006A2BF1" w:rsidRPr="00B20AE8" w:rsidRDefault="006A2BF1" w:rsidP="006A2BF1">
            <w:pPr>
              <w:pStyle w:val="TAC"/>
            </w:pPr>
          </w:p>
        </w:tc>
        <w:tc>
          <w:tcPr>
            <w:tcW w:w="1775" w:type="dxa"/>
            <w:shd w:val="clear" w:color="auto" w:fill="auto"/>
          </w:tcPr>
          <w:p w14:paraId="4387536A" w14:textId="77777777" w:rsidR="006A2BF1" w:rsidRPr="00B20AE8" w:rsidRDefault="006A2BF1" w:rsidP="006A2BF1">
            <w:pPr>
              <w:pStyle w:val="TAC"/>
            </w:pPr>
            <w:r w:rsidRPr="00B20AE8">
              <w:t>-38 – Δ</w:t>
            </w:r>
            <w:r w:rsidRPr="00B20AE8">
              <w:rPr>
                <w:vertAlign w:val="subscript"/>
              </w:rPr>
              <w:t>minSENS</w:t>
            </w:r>
          </w:p>
        </w:tc>
        <w:tc>
          <w:tcPr>
            <w:tcW w:w="1815" w:type="dxa"/>
            <w:shd w:val="clear" w:color="auto" w:fill="auto"/>
          </w:tcPr>
          <w:p w14:paraId="3997EC90" w14:textId="079902D7"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145B2F1A" w14:textId="02E0F932" w:rsidR="006A2BF1" w:rsidRPr="00B20AE8" w:rsidRDefault="006A2BF1" w:rsidP="006A2BF1">
            <w:pPr>
              <w:pStyle w:val="TAC"/>
            </w:pPr>
            <w:r w:rsidRPr="00B20AE8">
              <w:t xml:space="preserve"> table </w:t>
            </w:r>
            <w:r w:rsidRPr="00B20AE8">
              <w:rPr>
                <w:lang w:val="sv-SE"/>
              </w:rPr>
              <w:t>7.6.2.5.3-2</w:t>
            </w:r>
          </w:p>
        </w:tc>
        <w:tc>
          <w:tcPr>
            <w:tcW w:w="1777" w:type="dxa"/>
            <w:tcBorders>
              <w:top w:val="nil"/>
              <w:bottom w:val="nil"/>
            </w:tcBorders>
            <w:shd w:val="clear" w:color="auto" w:fill="auto"/>
          </w:tcPr>
          <w:p w14:paraId="092AA34F" w14:textId="3681D939" w:rsidR="006A2BF1" w:rsidRPr="00B20AE8" w:rsidRDefault="006A2BF1" w:rsidP="006A2BF1">
            <w:pPr>
              <w:pStyle w:val="TAC"/>
            </w:pPr>
            <w:r w:rsidRPr="00B20AE8">
              <w:t xml:space="preserve">table </w:t>
            </w:r>
            <w:r w:rsidRPr="00B20AE8">
              <w:rPr>
                <w:lang w:val="sv-SE"/>
              </w:rPr>
              <w:t>7.6.2.5.3-2</w:t>
            </w:r>
          </w:p>
        </w:tc>
      </w:tr>
      <w:tr w:rsidR="006A2BF1" w:rsidRPr="00B20AE8" w14:paraId="4F736DC2" w14:textId="77777777" w:rsidTr="006A2BF1">
        <w:trPr>
          <w:cantSplit/>
          <w:jc w:val="center"/>
        </w:trPr>
        <w:tc>
          <w:tcPr>
            <w:tcW w:w="1796" w:type="dxa"/>
            <w:tcBorders>
              <w:bottom w:val="nil"/>
            </w:tcBorders>
            <w:shd w:val="clear" w:color="auto" w:fill="auto"/>
          </w:tcPr>
          <w:p w14:paraId="60B533BE" w14:textId="77777777" w:rsidR="006A2BF1" w:rsidRPr="00B20AE8" w:rsidRDefault="006A2BF1" w:rsidP="006A2BF1">
            <w:pPr>
              <w:pStyle w:val="TAC"/>
            </w:pPr>
            <w:r w:rsidRPr="00B20AE8">
              <w:t>Local Area BS</w:t>
            </w:r>
          </w:p>
        </w:tc>
        <w:tc>
          <w:tcPr>
            <w:tcW w:w="1775" w:type="dxa"/>
            <w:shd w:val="clear" w:color="auto" w:fill="auto"/>
          </w:tcPr>
          <w:p w14:paraId="228EEFE5"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6095DEEF"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096603F" w14:textId="77777777" w:rsidR="006A2BF1" w:rsidRPr="00B20AE8" w:rsidRDefault="006A2BF1" w:rsidP="006A2BF1">
            <w:pPr>
              <w:pStyle w:val="TAC"/>
            </w:pPr>
          </w:p>
        </w:tc>
        <w:tc>
          <w:tcPr>
            <w:tcW w:w="1777" w:type="dxa"/>
            <w:tcBorders>
              <w:top w:val="nil"/>
              <w:bottom w:val="nil"/>
            </w:tcBorders>
            <w:shd w:val="clear" w:color="auto" w:fill="auto"/>
          </w:tcPr>
          <w:p w14:paraId="53F74087" w14:textId="77777777" w:rsidR="006A2BF1" w:rsidRPr="00B20AE8" w:rsidRDefault="006A2BF1" w:rsidP="006A2BF1">
            <w:pPr>
              <w:pStyle w:val="TAC"/>
            </w:pPr>
          </w:p>
        </w:tc>
      </w:tr>
      <w:tr w:rsidR="006A2BF1" w:rsidRPr="00B20AE8" w14:paraId="73612598" w14:textId="77777777" w:rsidTr="006A2BF1">
        <w:trPr>
          <w:cantSplit/>
          <w:jc w:val="center"/>
        </w:trPr>
        <w:tc>
          <w:tcPr>
            <w:tcW w:w="1796" w:type="dxa"/>
            <w:tcBorders>
              <w:top w:val="nil"/>
            </w:tcBorders>
            <w:shd w:val="clear" w:color="auto" w:fill="auto"/>
          </w:tcPr>
          <w:p w14:paraId="1A4688D7" w14:textId="77777777" w:rsidR="006A2BF1" w:rsidRPr="00B20AE8" w:rsidRDefault="006A2BF1" w:rsidP="006A2BF1">
            <w:pPr>
              <w:pStyle w:val="TAC"/>
            </w:pPr>
          </w:p>
        </w:tc>
        <w:tc>
          <w:tcPr>
            <w:tcW w:w="1775" w:type="dxa"/>
            <w:shd w:val="clear" w:color="auto" w:fill="auto"/>
          </w:tcPr>
          <w:p w14:paraId="1EFC6006"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52FC7755"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3A7AD7B6" w14:textId="77777777" w:rsidR="006A2BF1" w:rsidRPr="00B20AE8" w:rsidRDefault="006A2BF1" w:rsidP="006A2BF1">
            <w:pPr>
              <w:pStyle w:val="TAC"/>
            </w:pPr>
          </w:p>
        </w:tc>
        <w:tc>
          <w:tcPr>
            <w:tcW w:w="1777" w:type="dxa"/>
            <w:tcBorders>
              <w:top w:val="nil"/>
            </w:tcBorders>
            <w:shd w:val="clear" w:color="auto" w:fill="auto"/>
          </w:tcPr>
          <w:p w14:paraId="15B2472C" w14:textId="77777777" w:rsidR="006A2BF1" w:rsidRPr="00B20AE8" w:rsidRDefault="006A2BF1" w:rsidP="006A2BF1">
            <w:pPr>
              <w:pStyle w:val="TAC"/>
            </w:pPr>
          </w:p>
        </w:tc>
      </w:tr>
      <w:tr w:rsidR="006A2BF1" w:rsidRPr="00B20AE8" w14:paraId="161824F1" w14:textId="77777777" w:rsidTr="006A2BF1">
        <w:trPr>
          <w:cantSplit/>
          <w:jc w:val="center"/>
        </w:trPr>
        <w:tc>
          <w:tcPr>
            <w:tcW w:w="8955" w:type="dxa"/>
            <w:gridSpan w:val="5"/>
            <w:shd w:val="clear" w:color="auto" w:fill="auto"/>
          </w:tcPr>
          <w:p w14:paraId="70EC246A" w14:textId="1CB38DD2" w:rsidR="006A2BF1" w:rsidRPr="00B20AE8" w:rsidRDefault="006A2BF1" w:rsidP="006A2BF1">
            <w:pPr>
              <w:pStyle w:val="TAN"/>
              <w:rPr>
                <w:lang w:val="en-US"/>
              </w:rPr>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r w:rsidRPr="00B20AE8">
              <w:rPr>
                <w:lang w:val="en-US"/>
              </w:rPr>
              <w:t xml:space="preserve"> in TS</w:t>
            </w:r>
            <w:r>
              <w:rPr>
                <w:lang w:val="en-US"/>
              </w:rPr>
              <w:t> </w:t>
            </w:r>
            <w:r w:rsidRPr="00B20AE8">
              <w:rPr>
                <w:lang w:val="en-US"/>
              </w:rPr>
              <w:t>37.105</w:t>
            </w:r>
            <w:r>
              <w:rPr>
                <w:lang w:val="en-US"/>
              </w:rPr>
              <w:t> </w:t>
            </w:r>
            <w:r w:rsidRPr="00B20AE8">
              <w:rPr>
                <w:lang w:val="en-US"/>
              </w:rPr>
              <w:t>[6].</w:t>
            </w:r>
          </w:p>
          <w:p w14:paraId="2E3DDB70" w14:textId="77777777" w:rsidR="006A2BF1" w:rsidRPr="00B20AE8" w:rsidRDefault="006A2BF1"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rPr>
                <w:rFonts w:cs="Arial"/>
                <w:lang w:val="en-US"/>
              </w:rPr>
              <w:t>in case of interfering signal that is not in the in-band blocking frequency range of the operating band where the wanted signal is present, and not in an adjacent or overlapping band,</w:t>
            </w:r>
            <w:r w:rsidRPr="00B20AE8">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 dB or </w:t>
            </w:r>
            <w:r w:rsidRPr="00B20AE8">
              <w:rPr>
                <w:rFonts w:cs="Arial"/>
                <w:szCs w:val="18"/>
              </w:rPr>
              <w:t>EIS</w:t>
            </w:r>
            <w:r w:rsidRPr="00B20AE8">
              <w:rPr>
                <w:rFonts w:cs="Arial"/>
                <w:szCs w:val="18"/>
                <w:vertAlign w:val="subscript"/>
              </w:rPr>
              <w:t>minSENS</w:t>
            </w:r>
            <w:r w:rsidRPr="00B20AE8">
              <w:rPr>
                <w:rFonts w:cs="Arial"/>
                <w:szCs w:val="18"/>
              </w:rPr>
              <w:t xml:space="preserve"> +1.4 dB as appropriate</w:t>
            </w:r>
            <w:r w:rsidRPr="00B20AE8">
              <w:rPr>
                <w:rFonts w:cs="Arial"/>
                <w:lang w:val="en-US"/>
              </w:rPr>
              <w:t>.</w:t>
            </w:r>
          </w:p>
        </w:tc>
      </w:tr>
    </w:tbl>
    <w:p w14:paraId="374DEF71" w14:textId="77777777" w:rsidR="006E5C62" w:rsidRPr="00B20AE8" w:rsidRDefault="006E5C62" w:rsidP="006E5C62">
      <w:pPr>
        <w:rPr>
          <w:lang w:eastAsia="zh-CN"/>
        </w:rPr>
      </w:pPr>
    </w:p>
    <w:p w14:paraId="43E79D3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4F339F" w:rsidRPr="00B20AE8" w14:paraId="416B6B66" w14:textId="77777777" w:rsidTr="006A2BF1">
        <w:trPr>
          <w:cantSplit/>
          <w:jc w:val="center"/>
        </w:trPr>
        <w:tc>
          <w:tcPr>
            <w:tcW w:w="1467" w:type="dxa"/>
            <w:shd w:val="clear" w:color="auto" w:fill="auto"/>
          </w:tcPr>
          <w:p w14:paraId="2788092D" w14:textId="77777777" w:rsidR="006E5C62" w:rsidRPr="00B20AE8" w:rsidRDefault="006E5C62" w:rsidP="006A2BF1">
            <w:pPr>
              <w:pStyle w:val="TAH"/>
            </w:pPr>
            <w:r w:rsidRPr="00B20AE8">
              <w:t>E-UTRA</w:t>
            </w:r>
          </w:p>
          <w:p w14:paraId="28D4B8EC" w14:textId="22EE974F" w:rsidR="006E5C62" w:rsidRPr="00B20AE8" w:rsidRDefault="006E5C62" w:rsidP="006A2BF1">
            <w:pPr>
              <w:pStyle w:val="TAH"/>
            </w:pPr>
            <w:r w:rsidRPr="00B20AE8">
              <w:t>channel BW of the lowest/highest carrier received</w:t>
            </w:r>
            <w:r w:rsidR="003D3C64">
              <w:t> </w:t>
            </w:r>
            <w:r w:rsidR="003D3C64" w:rsidRPr="00B20AE8">
              <w:t>[</w:t>
            </w:r>
            <w:r w:rsidRPr="00B20AE8">
              <w:t>MHz]</w:t>
            </w:r>
          </w:p>
        </w:tc>
        <w:tc>
          <w:tcPr>
            <w:tcW w:w="2836" w:type="dxa"/>
          </w:tcPr>
          <w:p w14:paraId="03C70AB5" w14:textId="61BB5A99" w:rsidR="006E5C62" w:rsidRPr="00B20AE8" w:rsidRDefault="006E5C62" w:rsidP="006A2BF1">
            <w:pPr>
              <w:pStyle w:val="TAH"/>
            </w:pPr>
            <w:r w:rsidRPr="00B20AE8">
              <w:t xml:space="preserve">Interfering signal centre frequency minimum offset to 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30" w:type="dxa"/>
          </w:tcPr>
          <w:p w14:paraId="05F2747C" w14:textId="77777777" w:rsidR="006E5C62" w:rsidRPr="00B20AE8" w:rsidRDefault="006E5C62" w:rsidP="006A2BF1">
            <w:pPr>
              <w:pStyle w:val="TAH"/>
            </w:pPr>
            <w:r w:rsidRPr="00B20AE8">
              <w:t>Type of interfering signal</w:t>
            </w:r>
          </w:p>
        </w:tc>
      </w:tr>
      <w:tr w:rsidR="004F339F" w:rsidRPr="00B20AE8" w14:paraId="42053390" w14:textId="77777777" w:rsidTr="006A2BF1">
        <w:trPr>
          <w:cantSplit/>
          <w:jc w:val="center"/>
        </w:trPr>
        <w:tc>
          <w:tcPr>
            <w:tcW w:w="1467" w:type="dxa"/>
          </w:tcPr>
          <w:p w14:paraId="5104044A" w14:textId="77777777" w:rsidR="006E5C62" w:rsidRPr="00B20AE8" w:rsidRDefault="006E5C62" w:rsidP="006A2BF1">
            <w:pPr>
              <w:pStyle w:val="TAC"/>
            </w:pPr>
            <w:r w:rsidRPr="00B20AE8">
              <w:t>1.4</w:t>
            </w:r>
          </w:p>
        </w:tc>
        <w:tc>
          <w:tcPr>
            <w:tcW w:w="2836" w:type="dxa"/>
          </w:tcPr>
          <w:p w14:paraId="22257BBA" w14:textId="77777777" w:rsidR="006E5C62" w:rsidRPr="00B20AE8" w:rsidRDefault="006E5C62" w:rsidP="006A2BF1">
            <w:pPr>
              <w:pStyle w:val="TAC"/>
            </w:pPr>
            <w:r w:rsidRPr="00B20AE8">
              <w:t>±2.1</w:t>
            </w:r>
          </w:p>
        </w:tc>
        <w:tc>
          <w:tcPr>
            <w:tcW w:w="2430" w:type="dxa"/>
            <w:shd w:val="clear" w:color="auto" w:fill="auto"/>
          </w:tcPr>
          <w:p w14:paraId="1308572E" w14:textId="77777777" w:rsidR="006E5C62" w:rsidRPr="00B20AE8" w:rsidRDefault="006E5C62" w:rsidP="006A2BF1">
            <w:pPr>
              <w:pStyle w:val="TAC"/>
            </w:pPr>
            <w:r w:rsidRPr="00B20AE8">
              <w:t>1.4</w:t>
            </w:r>
            <w:r w:rsidRPr="00B20AE8">
              <w:rPr>
                <w:rFonts w:hint="eastAsia"/>
                <w:lang w:eastAsia="ko-KR"/>
              </w:rPr>
              <w:t xml:space="preserve"> </w:t>
            </w:r>
            <w:r w:rsidRPr="00B20AE8">
              <w:t>MHz E-UTRA signal</w:t>
            </w:r>
          </w:p>
        </w:tc>
      </w:tr>
      <w:tr w:rsidR="004F339F" w:rsidRPr="00B20AE8" w14:paraId="3D4F9DBB" w14:textId="77777777" w:rsidTr="006A2BF1">
        <w:trPr>
          <w:cantSplit/>
          <w:jc w:val="center"/>
        </w:trPr>
        <w:tc>
          <w:tcPr>
            <w:tcW w:w="1467" w:type="dxa"/>
          </w:tcPr>
          <w:p w14:paraId="5C97E976" w14:textId="77777777" w:rsidR="006E5C62" w:rsidRPr="00B20AE8" w:rsidRDefault="006E5C62" w:rsidP="006A2BF1">
            <w:pPr>
              <w:pStyle w:val="TAC"/>
            </w:pPr>
            <w:r w:rsidRPr="00B20AE8">
              <w:t>3</w:t>
            </w:r>
          </w:p>
        </w:tc>
        <w:tc>
          <w:tcPr>
            <w:tcW w:w="2836" w:type="dxa"/>
          </w:tcPr>
          <w:p w14:paraId="4AE43F04" w14:textId="77777777" w:rsidR="006E5C62" w:rsidRPr="00B20AE8" w:rsidRDefault="006E5C62" w:rsidP="006A2BF1">
            <w:pPr>
              <w:pStyle w:val="TAC"/>
            </w:pPr>
            <w:r w:rsidRPr="00B20AE8">
              <w:t>±4.5</w:t>
            </w:r>
          </w:p>
        </w:tc>
        <w:tc>
          <w:tcPr>
            <w:tcW w:w="2430" w:type="dxa"/>
            <w:shd w:val="clear" w:color="auto" w:fill="auto"/>
          </w:tcPr>
          <w:p w14:paraId="31524C8D" w14:textId="77777777" w:rsidR="006E5C62" w:rsidRPr="00B20AE8" w:rsidRDefault="006E5C62" w:rsidP="006A2BF1">
            <w:pPr>
              <w:pStyle w:val="TAC"/>
            </w:pPr>
            <w:r w:rsidRPr="00B20AE8">
              <w:t>3</w:t>
            </w:r>
            <w:r w:rsidRPr="00B20AE8">
              <w:rPr>
                <w:rFonts w:hint="eastAsia"/>
                <w:lang w:eastAsia="ko-KR"/>
              </w:rPr>
              <w:t xml:space="preserve"> </w:t>
            </w:r>
            <w:r w:rsidRPr="00B20AE8">
              <w:t>MHz E-UTRA signal</w:t>
            </w:r>
          </w:p>
        </w:tc>
      </w:tr>
      <w:tr w:rsidR="004F339F" w:rsidRPr="00B20AE8" w14:paraId="6C00F299" w14:textId="77777777" w:rsidTr="006A2BF1">
        <w:trPr>
          <w:cantSplit/>
          <w:jc w:val="center"/>
        </w:trPr>
        <w:tc>
          <w:tcPr>
            <w:tcW w:w="1467" w:type="dxa"/>
          </w:tcPr>
          <w:p w14:paraId="3262E6FA" w14:textId="77777777" w:rsidR="006E5C62" w:rsidRPr="00B20AE8" w:rsidRDefault="006E5C62" w:rsidP="006A2BF1">
            <w:pPr>
              <w:pStyle w:val="TAC"/>
            </w:pPr>
            <w:r w:rsidRPr="00B20AE8">
              <w:t>5</w:t>
            </w:r>
          </w:p>
        </w:tc>
        <w:tc>
          <w:tcPr>
            <w:tcW w:w="2836" w:type="dxa"/>
          </w:tcPr>
          <w:p w14:paraId="1743C8B5" w14:textId="77777777" w:rsidR="006E5C62" w:rsidRPr="00B20AE8" w:rsidRDefault="006E5C62" w:rsidP="006A2BF1">
            <w:pPr>
              <w:pStyle w:val="TAC"/>
            </w:pPr>
            <w:r w:rsidRPr="00B20AE8">
              <w:t>±7.5</w:t>
            </w:r>
          </w:p>
        </w:tc>
        <w:tc>
          <w:tcPr>
            <w:tcW w:w="2430" w:type="dxa"/>
            <w:shd w:val="clear" w:color="auto" w:fill="auto"/>
          </w:tcPr>
          <w:p w14:paraId="1E7790F6"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FB37340" w14:textId="77777777" w:rsidTr="006A2BF1">
        <w:trPr>
          <w:cantSplit/>
          <w:jc w:val="center"/>
        </w:trPr>
        <w:tc>
          <w:tcPr>
            <w:tcW w:w="1467" w:type="dxa"/>
          </w:tcPr>
          <w:p w14:paraId="7B67D17D" w14:textId="77777777" w:rsidR="006E5C62" w:rsidRPr="00B20AE8" w:rsidRDefault="006E5C62" w:rsidP="006A2BF1">
            <w:pPr>
              <w:pStyle w:val="TAC"/>
            </w:pPr>
            <w:r w:rsidRPr="00B20AE8">
              <w:t>10</w:t>
            </w:r>
          </w:p>
        </w:tc>
        <w:tc>
          <w:tcPr>
            <w:tcW w:w="2836" w:type="dxa"/>
          </w:tcPr>
          <w:p w14:paraId="58DC96A1" w14:textId="77777777" w:rsidR="006E5C62" w:rsidRPr="00B20AE8" w:rsidRDefault="006E5C62" w:rsidP="006A2BF1">
            <w:pPr>
              <w:pStyle w:val="TAC"/>
            </w:pPr>
            <w:r w:rsidRPr="00B20AE8">
              <w:t>±7.5</w:t>
            </w:r>
          </w:p>
        </w:tc>
        <w:tc>
          <w:tcPr>
            <w:tcW w:w="2430" w:type="dxa"/>
            <w:shd w:val="clear" w:color="auto" w:fill="auto"/>
          </w:tcPr>
          <w:p w14:paraId="218B7FD3"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2B28974E" w14:textId="77777777" w:rsidTr="006A2BF1">
        <w:trPr>
          <w:cantSplit/>
          <w:jc w:val="center"/>
        </w:trPr>
        <w:tc>
          <w:tcPr>
            <w:tcW w:w="1467" w:type="dxa"/>
          </w:tcPr>
          <w:p w14:paraId="225967E5" w14:textId="77777777" w:rsidR="006E5C62" w:rsidRPr="00B20AE8" w:rsidRDefault="006E5C62" w:rsidP="006A2BF1">
            <w:pPr>
              <w:pStyle w:val="TAC"/>
            </w:pPr>
            <w:r w:rsidRPr="00B20AE8">
              <w:t>15</w:t>
            </w:r>
          </w:p>
        </w:tc>
        <w:tc>
          <w:tcPr>
            <w:tcW w:w="2836" w:type="dxa"/>
          </w:tcPr>
          <w:p w14:paraId="5AF38997" w14:textId="77777777" w:rsidR="006E5C62" w:rsidRPr="00B20AE8" w:rsidRDefault="006E5C62" w:rsidP="006A2BF1">
            <w:pPr>
              <w:pStyle w:val="TAC"/>
            </w:pPr>
            <w:r w:rsidRPr="00B20AE8">
              <w:t>±7.5</w:t>
            </w:r>
          </w:p>
        </w:tc>
        <w:tc>
          <w:tcPr>
            <w:tcW w:w="2430" w:type="dxa"/>
            <w:shd w:val="clear" w:color="auto" w:fill="auto"/>
          </w:tcPr>
          <w:p w14:paraId="4BF2580C"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A369562" w14:textId="77777777" w:rsidTr="006A2BF1">
        <w:trPr>
          <w:cantSplit/>
          <w:jc w:val="center"/>
        </w:trPr>
        <w:tc>
          <w:tcPr>
            <w:tcW w:w="1467" w:type="dxa"/>
          </w:tcPr>
          <w:p w14:paraId="4F416819" w14:textId="77777777" w:rsidR="006E5C62" w:rsidRPr="00B20AE8" w:rsidRDefault="006E5C62" w:rsidP="006A2BF1">
            <w:pPr>
              <w:pStyle w:val="TAC"/>
            </w:pPr>
            <w:r w:rsidRPr="00B20AE8">
              <w:t>20</w:t>
            </w:r>
          </w:p>
        </w:tc>
        <w:tc>
          <w:tcPr>
            <w:tcW w:w="2836" w:type="dxa"/>
          </w:tcPr>
          <w:p w14:paraId="1B435BFA" w14:textId="77777777" w:rsidR="006E5C62" w:rsidRPr="00B20AE8" w:rsidRDefault="006E5C62" w:rsidP="006A2BF1">
            <w:pPr>
              <w:pStyle w:val="TAC"/>
            </w:pPr>
            <w:r w:rsidRPr="00B20AE8">
              <w:t>±7.5</w:t>
            </w:r>
          </w:p>
        </w:tc>
        <w:tc>
          <w:tcPr>
            <w:tcW w:w="2430" w:type="dxa"/>
            <w:shd w:val="clear" w:color="auto" w:fill="auto"/>
          </w:tcPr>
          <w:p w14:paraId="022C57F2"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r w:rsidRPr="00B20AE8">
              <w:rPr>
                <w:rFonts w:hint="eastAsia"/>
                <w:lang w:eastAsia="ko-KR"/>
              </w:rPr>
              <w:t xml:space="preserve"> </w:t>
            </w:r>
          </w:p>
        </w:tc>
      </w:tr>
      <w:tr w:rsidR="006E5C62" w:rsidRPr="00B20AE8" w14:paraId="70211B6B" w14:textId="77777777" w:rsidTr="006A2BF1">
        <w:trPr>
          <w:cantSplit/>
          <w:jc w:val="center"/>
        </w:trPr>
        <w:tc>
          <w:tcPr>
            <w:tcW w:w="1467" w:type="dxa"/>
          </w:tcPr>
          <w:p w14:paraId="1B0DD2D5" w14:textId="77777777" w:rsidR="006E5C62" w:rsidRPr="00B20AE8" w:rsidRDefault="006E5C62" w:rsidP="006A2BF1">
            <w:pPr>
              <w:pStyle w:val="TAC"/>
              <w:rPr>
                <w:lang w:eastAsia="zh-CN"/>
              </w:rPr>
            </w:pPr>
            <w:r w:rsidRPr="00B20AE8">
              <w:rPr>
                <w:rFonts w:hint="eastAsia"/>
                <w:lang w:eastAsia="zh-CN"/>
              </w:rPr>
              <w:t>20</w:t>
            </w:r>
          </w:p>
        </w:tc>
        <w:tc>
          <w:tcPr>
            <w:tcW w:w="2836" w:type="dxa"/>
          </w:tcPr>
          <w:p w14:paraId="7C5DF417" w14:textId="77777777" w:rsidR="006E5C62" w:rsidRPr="00B20AE8" w:rsidRDefault="006E5C62" w:rsidP="006A2BF1">
            <w:pPr>
              <w:pStyle w:val="TAC"/>
              <w:rPr>
                <w:lang w:eastAsia="zh-CN"/>
              </w:rPr>
            </w:pPr>
            <w:r w:rsidRPr="00B20AE8">
              <w:rPr>
                <w:lang w:eastAsia="ko-KR"/>
              </w:rPr>
              <w:t>±</w:t>
            </w:r>
            <w:r w:rsidRPr="00B20AE8">
              <w:rPr>
                <w:rFonts w:hint="eastAsia"/>
                <w:lang w:eastAsia="zh-CN"/>
              </w:rPr>
              <w:t>30</w:t>
            </w:r>
          </w:p>
        </w:tc>
        <w:tc>
          <w:tcPr>
            <w:tcW w:w="2430" w:type="dxa"/>
            <w:shd w:val="clear" w:color="auto" w:fill="auto"/>
          </w:tcPr>
          <w:p w14:paraId="3B6A17D5" w14:textId="77777777" w:rsidR="006E5C62" w:rsidRPr="00B20AE8" w:rsidRDefault="006E5C62" w:rsidP="006A2BF1">
            <w:pPr>
              <w:pStyle w:val="TAC"/>
              <w:rPr>
                <w:lang w:eastAsia="ko-KR"/>
              </w:rPr>
            </w:pPr>
            <w:r w:rsidRPr="00B20AE8">
              <w:rPr>
                <w:rFonts w:hint="eastAsia"/>
                <w:lang w:eastAsia="zh-CN"/>
              </w:rPr>
              <w:t>20</w:t>
            </w:r>
            <w:r w:rsidRPr="00B20AE8">
              <w:rPr>
                <w:lang w:eastAsia="zh-CN"/>
              </w:rPr>
              <w:t xml:space="preserve"> </w:t>
            </w:r>
            <w:r w:rsidRPr="00B20AE8">
              <w:rPr>
                <w:lang w:eastAsia="ko-KR"/>
              </w:rPr>
              <w:t>MHz E-UTRA signal</w:t>
            </w:r>
            <w:r w:rsidRPr="00B20AE8">
              <w:rPr>
                <w:rFonts w:hint="eastAsia"/>
                <w:lang w:eastAsia="ko-KR"/>
              </w:rPr>
              <w:t xml:space="preserve"> </w:t>
            </w:r>
          </w:p>
        </w:tc>
      </w:tr>
    </w:tbl>
    <w:p w14:paraId="4125DE4B" w14:textId="77777777" w:rsidR="006E5C62" w:rsidRPr="00B20AE8" w:rsidRDefault="006E5C62" w:rsidP="006E5C62"/>
    <w:p w14:paraId="64CDB7FD" w14:textId="77777777" w:rsidR="006E5C62" w:rsidRPr="00B20AE8" w:rsidRDefault="006E5C62" w:rsidP="006E5C62">
      <w:pPr>
        <w:pStyle w:val="Heading3"/>
      </w:pPr>
      <w:bookmarkStart w:id="1790" w:name="_Toc21123251"/>
      <w:bookmarkStart w:id="1791" w:name="_Toc45907444"/>
      <w:bookmarkStart w:id="1792" w:name="_Toc53181548"/>
      <w:bookmarkStart w:id="1793" w:name="_Toc61117310"/>
      <w:r w:rsidRPr="00B20AE8">
        <w:t>7.6.3</w:t>
      </w:r>
      <w:r w:rsidRPr="00B20AE8">
        <w:tab/>
        <w:t>Co-location Requirement</w:t>
      </w:r>
      <w:bookmarkEnd w:id="1790"/>
      <w:bookmarkEnd w:id="1791"/>
      <w:bookmarkEnd w:id="1792"/>
      <w:bookmarkEnd w:id="1793"/>
    </w:p>
    <w:p w14:paraId="43184F75" w14:textId="77777777" w:rsidR="006E5C62" w:rsidRPr="00B20AE8" w:rsidRDefault="006E5C62" w:rsidP="006E5C62">
      <w:pPr>
        <w:pStyle w:val="Heading4"/>
        <w:rPr>
          <w:lang w:eastAsia="sv-SE"/>
        </w:rPr>
      </w:pPr>
      <w:bookmarkStart w:id="1794" w:name="_Toc21123252"/>
      <w:bookmarkStart w:id="1795" w:name="_Toc45907445"/>
      <w:bookmarkStart w:id="1796" w:name="_Toc53181549"/>
      <w:bookmarkStart w:id="1797" w:name="_Toc61117311"/>
      <w:r w:rsidRPr="00B20AE8">
        <w:rPr>
          <w:lang w:eastAsia="sv-SE"/>
        </w:rPr>
        <w:t>7.6.3.1</w:t>
      </w:r>
      <w:r w:rsidRPr="00B20AE8">
        <w:rPr>
          <w:lang w:eastAsia="sv-SE"/>
        </w:rPr>
        <w:tab/>
        <w:t>Definition and applicability</w:t>
      </w:r>
      <w:bookmarkEnd w:id="1794"/>
      <w:bookmarkEnd w:id="1795"/>
      <w:bookmarkEnd w:id="1796"/>
      <w:bookmarkEnd w:id="1797"/>
    </w:p>
    <w:p w14:paraId="16AD2096" w14:textId="77777777"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14:paraId="0AC7CF3F" w14:textId="77777777"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14:paraId="2E665292" w14:textId="77777777" w:rsidR="006E5C62" w:rsidRPr="00B20AE8" w:rsidRDefault="00A92864" w:rsidP="00634ACD">
      <w:r w:rsidRPr="00B20AE8">
        <w:t>Interfering signal shall be applied to the CLTA. The interfering power is specified per polarization.</w:t>
      </w:r>
    </w:p>
    <w:p w14:paraId="267A64BC" w14:textId="77777777" w:rsidR="006E5C62" w:rsidRPr="00B20AE8" w:rsidRDefault="006E5C62" w:rsidP="006E5C62">
      <w:pPr>
        <w:pStyle w:val="Heading4"/>
        <w:rPr>
          <w:lang w:eastAsia="sv-SE"/>
        </w:rPr>
      </w:pPr>
      <w:bookmarkStart w:id="1798" w:name="_Toc21123253"/>
      <w:bookmarkStart w:id="1799" w:name="_Toc45907446"/>
      <w:bookmarkStart w:id="1800" w:name="_Toc53181550"/>
      <w:bookmarkStart w:id="1801" w:name="_Toc61117312"/>
      <w:r w:rsidRPr="00B20AE8">
        <w:rPr>
          <w:lang w:eastAsia="sv-SE"/>
        </w:rPr>
        <w:t>7.6.3.2</w:t>
      </w:r>
      <w:r w:rsidRPr="00B20AE8">
        <w:rPr>
          <w:lang w:eastAsia="sv-SE"/>
        </w:rPr>
        <w:tab/>
        <w:t>Minimum Requirement</w:t>
      </w:r>
      <w:bookmarkEnd w:id="1798"/>
      <w:bookmarkEnd w:id="1799"/>
      <w:bookmarkEnd w:id="1800"/>
      <w:bookmarkEnd w:id="1801"/>
    </w:p>
    <w:p w14:paraId="407754E4" w14:textId="286431E7"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0.6.2.</w:t>
      </w:r>
    </w:p>
    <w:p w14:paraId="3D008B71" w14:textId="1A551456"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0.6.3.</w:t>
      </w:r>
    </w:p>
    <w:p w14:paraId="58F23502" w14:textId="4E402D1F"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0.6.4.</w:t>
      </w:r>
    </w:p>
    <w:p w14:paraId="5EE86817" w14:textId="77777777" w:rsidR="006E5C62" w:rsidRPr="00B20AE8" w:rsidRDefault="006E5C62" w:rsidP="006E5C62">
      <w:pPr>
        <w:pStyle w:val="Heading4"/>
        <w:rPr>
          <w:lang w:eastAsia="sv-SE"/>
        </w:rPr>
      </w:pPr>
      <w:bookmarkStart w:id="1802" w:name="_Toc21123254"/>
      <w:bookmarkStart w:id="1803" w:name="_Toc45907447"/>
      <w:bookmarkStart w:id="1804" w:name="_Toc53181551"/>
      <w:bookmarkStart w:id="1805" w:name="_Toc61117313"/>
      <w:r w:rsidRPr="00B20AE8">
        <w:rPr>
          <w:lang w:eastAsia="sv-SE"/>
        </w:rPr>
        <w:t>7.6.3.3</w:t>
      </w:r>
      <w:r w:rsidRPr="00B20AE8">
        <w:rPr>
          <w:lang w:eastAsia="sv-SE"/>
        </w:rPr>
        <w:tab/>
        <w:t>Test purpose</w:t>
      </w:r>
      <w:bookmarkEnd w:id="1802"/>
      <w:bookmarkEnd w:id="1803"/>
      <w:bookmarkEnd w:id="1804"/>
      <w:bookmarkEnd w:id="1805"/>
    </w:p>
    <w:p w14:paraId="14EE1672" w14:textId="77777777"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14:paraId="0CDFCFF6" w14:textId="77777777" w:rsidR="006E5C62" w:rsidRPr="00B20AE8" w:rsidRDefault="006E5C62" w:rsidP="006E5C62">
      <w:pPr>
        <w:pStyle w:val="Heading4"/>
        <w:rPr>
          <w:lang w:eastAsia="sv-SE"/>
        </w:rPr>
      </w:pPr>
      <w:bookmarkStart w:id="1806" w:name="_Toc21123255"/>
      <w:bookmarkStart w:id="1807" w:name="_Toc45907448"/>
      <w:bookmarkStart w:id="1808" w:name="_Toc53181552"/>
      <w:bookmarkStart w:id="1809" w:name="_Toc61117314"/>
      <w:r w:rsidRPr="00B20AE8">
        <w:rPr>
          <w:lang w:eastAsia="sv-SE"/>
        </w:rPr>
        <w:t>7.6.3</w:t>
      </w:r>
      <w:r w:rsidRPr="00B20AE8">
        <w:rPr>
          <w:lang w:eastAsia="zh-CN"/>
        </w:rPr>
        <w:t>.</w:t>
      </w:r>
      <w:r w:rsidRPr="00B20AE8">
        <w:rPr>
          <w:lang w:eastAsia="sv-SE"/>
        </w:rPr>
        <w:t>4</w:t>
      </w:r>
      <w:r w:rsidRPr="00B20AE8">
        <w:rPr>
          <w:lang w:eastAsia="sv-SE"/>
        </w:rPr>
        <w:tab/>
        <w:t>Method of test</w:t>
      </w:r>
      <w:bookmarkEnd w:id="1806"/>
      <w:bookmarkEnd w:id="1807"/>
      <w:bookmarkEnd w:id="1808"/>
      <w:bookmarkEnd w:id="1809"/>
    </w:p>
    <w:p w14:paraId="0139BADB" w14:textId="77777777" w:rsidR="006E5C62" w:rsidRPr="00B20AE8" w:rsidRDefault="006E5C62" w:rsidP="006E5C62">
      <w:pPr>
        <w:pStyle w:val="Heading5"/>
        <w:rPr>
          <w:lang w:eastAsia="sv-SE"/>
        </w:rPr>
      </w:pPr>
      <w:bookmarkStart w:id="1810" w:name="_Toc21123256"/>
      <w:bookmarkStart w:id="1811" w:name="_Toc45907449"/>
      <w:bookmarkStart w:id="1812" w:name="_Toc53181553"/>
      <w:bookmarkStart w:id="1813" w:name="_Toc61117315"/>
      <w:r w:rsidRPr="00B20AE8">
        <w:rPr>
          <w:lang w:eastAsia="sv-SE"/>
        </w:rPr>
        <w:t>7.6.3.4.1</w:t>
      </w:r>
      <w:r w:rsidRPr="00B20AE8">
        <w:rPr>
          <w:lang w:eastAsia="sv-SE"/>
        </w:rPr>
        <w:tab/>
        <w:t>Initial conditions</w:t>
      </w:r>
      <w:bookmarkEnd w:id="1810"/>
      <w:bookmarkEnd w:id="1811"/>
      <w:bookmarkEnd w:id="1812"/>
      <w:bookmarkEnd w:id="1813"/>
    </w:p>
    <w:p w14:paraId="1EC216A9" w14:textId="16D238EF" w:rsidR="006E5C62" w:rsidRPr="00B20AE8" w:rsidRDefault="006E5C62" w:rsidP="006E5C62">
      <w:pPr>
        <w:rPr>
          <w:lang w:val="en-US" w:eastAsia="sv-SE"/>
        </w:rPr>
      </w:pPr>
      <w:r w:rsidRPr="00B20AE8">
        <w:rPr>
          <w:lang w:val="en-US" w:eastAsia="sv-SE"/>
        </w:rPr>
        <w:t xml:space="preserve">Initial conditions accroding to </w:t>
      </w:r>
      <w:r w:rsidR="003D3C64">
        <w:rPr>
          <w:lang w:val="en-US" w:eastAsia="sv-SE"/>
        </w:rPr>
        <w:t>clause </w:t>
      </w:r>
      <w:r w:rsidR="003D3C64" w:rsidRPr="00B20AE8">
        <w:rPr>
          <w:lang w:val="en-US" w:eastAsia="sv-SE"/>
        </w:rPr>
        <w:t>7</w:t>
      </w:r>
      <w:r w:rsidRPr="00B20AE8">
        <w:rPr>
          <w:lang w:val="en-US" w:eastAsia="sv-SE"/>
        </w:rPr>
        <w:t>.6.2.4.1.</w:t>
      </w:r>
    </w:p>
    <w:p w14:paraId="16EC2698" w14:textId="77777777" w:rsidR="006E5C62" w:rsidRPr="00B20AE8" w:rsidRDefault="006E5C62" w:rsidP="006E5C62">
      <w:pPr>
        <w:pStyle w:val="Heading5"/>
        <w:rPr>
          <w:lang w:eastAsia="sv-SE"/>
        </w:rPr>
      </w:pPr>
      <w:bookmarkStart w:id="1814" w:name="_Toc21123257"/>
      <w:bookmarkStart w:id="1815" w:name="_Toc45907450"/>
      <w:bookmarkStart w:id="1816" w:name="_Toc53181554"/>
      <w:bookmarkStart w:id="1817" w:name="_Toc61117316"/>
      <w:r w:rsidRPr="00B20AE8">
        <w:rPr>
          <w:lang w:eastAsia="sv-SE"/>
        </w:rPr>
        <w:t>7.6.3.4.2</w:t>
      </w:r>
      <w:r w:rsidRPr="00B20AE8">
        <w:rPr>
          <w:lang w:eastAsia="sv-SE"/>
        </w:rPr>
        <w:tab/>
        <w:t>Procedure</w:t>
      </w:r>
      <w:bookmarkEnd w:id="1814"/>
      <w:bookmarkEnd w:id="1815"/>
      <w:bookmarkEnd w:id="1816"/>
      <w:bookmarkEnd w:id="1817"/>
    </w:p>
    <w:p w14:paraId="7C9141FC" w14:textId="2B3908C1"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w:t>
      </w:r>
      <w:r w:rsidR="003D3C64">
        <w:t>clause </w:t>
      </w:r>
      <w:r w:rsidR="003D3C64" w:rsidRPr="00B20AE8">
        <w:t>4</w:t>
      </w:r>
      <w:r w:rsidR="00A92864" w:rsidRPr="00B20AE8">
        <w:t>.15, at the distance d=0.1m.</w:t>
      </w:r>
    </w:p>
    <w:p w14:paraId="6B9D61E9" w14:textId="77777777"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14:paraId="0FC20588" w14:textId="77777777"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14:paraId="215AFCD0" w14:textId="77777777"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14:paraId="3AA17933" w14:textId="77777777"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14:paraId="5FB377DC" w14:textId="77777777"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14:paraId="030A2711" w14:textId="77777777"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14:paraId="3789591F" w14:textId="77777777" w:rsidR="006E5C62" w:rsidRPr="00B20AE8" w:rsidRDefault="006E5C62" w:rsidP="006604EE">
      <w:pPr>
        <w:pStyle w:val="H6"/>
        <w:rPr>
          <w:lang w:val="en-US" w:eastAsia="sv-SE"/>
        </w:rPr>
      </w:pPr>
      <w:r w:rsidRPr="00B20AE8">
        <w:rPr>
          <w:lang w:val="en-US" w:eastAsia="sv-SE"/>
        </w:rPr>
        <w:t>7</w:t>
      </w:r>
      <w:r w:rsidRPr="00B20AE8">
        <w:rPr>
          <w:lang w:eastAsia="sv-SE"/>
        </w:rPr>
        <w:t>.6.3.4.2.1</w:t>
      </w:r>
      <w:r w:rsidRPr="00B20AE8">
        <w:rPr>
          <w:lang w:eastAsia="sv-SE"/>
        </w:rPr>
        <w:tab/>
      </w:r>
      <w:r w:rsidRPr="00B20AE8">
        <w:rPr>
          <w:lang w:val="en-US" w:eastAsia="sv-SE"/>
        </w:rPr>
        <w:t>MSR operation</w:t>
      </w:r>
    </w:p>
    <w:p w14:paraId="2B2CB89B" w14:textId="1AFB2088"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2</w:t>
      </w:r>
      <w:r w:rsidRPr="00B20AE8">
        <w:rPr>
          <w:lang w:val="en-US" w:eastAsia="sv-SE"/>
        </w:rPr>
        <w:t>.</w:t>
      </w:r>
    </w:p>
    <w:p w14:paraId="6DB2E195"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6.3.4.2.2</w:t>
      </w:r>
      <w:r w:rsidRPr="00B20AE8">
        <w:rPr>
          <w:lang w:eastAsia="sv-SE"/>
        </w:rPr>
        <w:tab/>
      </w:r>
      <w:r w:rsidRPr="00B20AE8">
        <w:rPr>
          <w:lang w:val="en-US" w:eastAsia="sv-SE"/>
        </w:rPr>
        <w:t>Single RAT UTRA FDD operation</w:t>
      </w:r>
    </w:p>
    <w:p w14:paraId="0284F1B7" w14:textId="43E3E807"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3</w:t>
      </w:r>
      <w:r w:rsidRPr="00B20AE8">
        <w:rPr>
          <w:lang w:val="en-US" w:eastAsia="sv-SE"/>
        </w:rPr>
        <w:t>.</w:t>
      </w:r>
    </w:p>
    <w:p w14:paraId="4139B23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6.3.4.2.3</w:t>
      </w:r>
      <w:r w:rsidRPr="00B20AE8">
        <w:rPr>
          <w:lang w:eastAsia="sv-SE"/>
        </w:rPr>
        <w:tab/>
      </w:r>
      <w:r w:rsidRPr="00B20AE8">
        <w:rPr>
          <w:lang w:val="en-US" w:eastAsia="sv-SE"/>
        </w:rPr>
        <w:t>Single RAT E-UTRA operation</w:t>
      </w:r>
    </w:p>
    <w:p w14:paraId="5D763BA0" w14:textId="24C507DE" w:rsidR="006E5C62" w:rsidRPr="00B20AE8" w:rsidRDefault="006E5C62" w:rsidP="006E5C62">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4</w:t>
      </w:r>
      <w:r w:rsidRPr="00B20AE8">
        <w:rPr>
          <w:lang w:val="en-US" w:eastAsia="sv-SE"/>
        </w:rPr>
        <w:t>.</w:t>
      </w:r>
    </w:p>
    <w:p w14:paraId="1BDA4597" w14:textId="77777777" w:rsidR="006E5C62" w:rsidRPr="00B20AE8" w:rsidRDefault="006E5C62" w:rsidP="006E5C62">
      <w:pPr>
        <w:pStyle w:val="Heading4"/>
        <w:rPr>
          <w:lang w:eastAsia="sv-SE"/>
        </w:rPr>
      </w:pPr>
      <w:bookmarkStart w:id="1818" w:name="_Toc21123258"/>
      <w:bookmarkStart w:id="1819" w:name="_Toc45907451"/>
      <w:bookmarkStart w:id="1820" w:name="_Toc53181555"/>
      <w:bookmarkStart w:id="1821" w:name="_Toc61117317"/>
      <w:r w:rsidRPr="00B20AE8">
        <w:rPr>
          <w:lang w:eastAsia="sv-SE"/>
        </w:rPr>
        <w:t>7.6.3</w:t>
      </w:r>
      <w:r w:rsidRPr="00B20AE8">
        <w:rPr>
          <w:lang w:eastAsia="zh-CN"/>
        </w:rPr>
        <w:t>.</w:t>
      </w:r>
      <w:r w:rsidRPr="00B20AE8">
        <w:rPr>
          <w:lang w:eastAsia="sv-SE"/>
        </w:rPr>
        <w:t>5</w:t>
      </w:r>
      <w:r w:rsidRPr="00B20AE8">
        <w:rPr>
          <w:lang w:eastAsia="sv-SE"/>
        </w:rPr>
        <w:tab/>
        <w:t>Test Requirement</w:t>
      </w:r>
      <w:bookmarkEnd w:id="1818"/>
      <w:bookmarkEnd w:id="1819"/>
      <w:bookmarkEnd w:id="1820"/>
      <w:bookmarkEnd w:id="1821"/>
    </w:p>
    <w:p w14:paraId="1FAC6AE1" w14:textId="77777777" w:rsidR="006E5C62" w:rsidRPr="00B20AE8" w:rsidRDefault="006E5C62" w:rsidP="006604EE">
      <w:pPr>
        <w:pStyle w:val="Heading5"/>
        <w:rPr>
          <w:lang w:val="en-US" w:eastAsia="sv-SE"/>
        </w:rPr>
      </w:pPr>
      <w:bookmarkStart w:id="1822" w:name="_Toc61117318"/>
      <w:r w:rsidRPr="00B20AE8">
        <w:rPr>
          <w:lang w:eastAsia="sv-SE"/>
        </w:rPr>
        <w:t>7.6.3.</w:t>
      </w:r>
      <w:r w:rsidRPr="00B20AE8">
        <w:rPr>
          <w:lang w:val="en-US" w:eastAsia="sv-SE"/>
        </w:rPr>
        <w:t>5</w:t>
      </w:r>
      <w:r w:rsidRPr="00B20AE8">
        <w:rPr>
          <w:lang w:eastAsia="sv-SE"/>
        </w:rPr>
        <w:t>.</w:t>
      </w:r>
      <w:r w:rsidRPr="00B20AE8">
        <w:rPr>
          <w:lang w:val="en-US" w:eastAsia="sv-SE"/>
        </w:rPr>
        <w:t>1</w:t>
      </w:r>
      <w:r w:rsidRPr="00B20AE8">
        <w:rPr>
          <w:lang w:eastAsia="sv-SE"/>
        </w:rPr>
        <w:tab/>
      </w:r>
      <w:r w:rsidRPr="00B20AE8">
        <w:rPr>
          <w:lang w:val="en-US" w:eastAsia="sv-SE"/>
        </w:rPr>
        <w:t>MSR operation</w:t>
      </w:r>
      <w:bookmarkEnd w:id="1822"/>
    </w:p>
    <w:p w14:paraId="348CF5FB" w14:textId="77777777" w:rsidR="006E5C62" w:rsidRPr="00B20AE8" w:rsidRDefault="006E5C62" w:rsidP="00634ACD">
      <w:bookmarkStart w:id="1823"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14:paraId="1EC57986" w14:textId="77777777" w:rsidR="00634ACD" w:rsidRPr="00B20AE8" w:rsidRDefault="006E5C62" w:rsidP="00634ACD">
      <w:pPr>
        <w:rPr>
          <w:rFonts w:cs="v5.0.0"/>
        </w:rPr>
      </w:pPr>
      <w:r w:rsidRPr="00B20AE8">
        <w:rPr>
          <w:rFonts w:cs="v5.0.0"/>
        </w:rPr>
        <w:t>The requirement is a co-location requirement, the interferer power levels specified at the CLTA conducted input(s).</w:t>
      </w:r>
    </w:p>
    <w:p w14:paraId="18D3CD45" w14:textId="77777777" w:rsidR="006E5C62" w:rsidRPr="00B20AE8" w:rsidRDefault="006E5C62" w:rsidP="00634ACD">
      <w:r w:rsidRPr="00B20AE8">
        <w:rPr>
          <w:rFonts w:cs="v5.0.0"/>
        </w:rPr>
        <w:t xml:space="preserve">The requirement is valid over </w:t>
      </w:r>
      <w:r w:rsidRPr="00B20AE8">
        <w:rPr>
          <w:i/>
        </w:rPr>
        <w:t>minSENS RoAoA</w:t>
      </w:r>
      <w:r w:rsidRPr="00B20AE8">
        <w:t>.</w:t>
      </w:r>
    </w:p>
    <w:p w14:paraId="10767D67" w14:textId="77777777" w:rsidR="006E5C62" w:rsidRPr="00B20AE8" w:rsidRDefault="006E5C62" w:rsidP="00634ACD">
      <w:pPr>
        <w:rPr>
          <w:rFonts w:cs="v5.0.0"/>
        </w:rPr>
      </w:pPr>
      <w:r w:rsidRPr="00B20AE8">
        <w:t>Interfering signal shall be applied to the CLTA. The interfering power is specified per polarization.</w:t>
      </w:r>
    </w:p>
    <w:bookmarkEnd w:id="1823"/>
    <w:p w14:paraId="2CB587C6" w14:textId="77777777" w:rsidR="006E5C62" w:rsidRPr="00B20AE8" w:rsidRDefault="006E5C62" w:rsidP="00634ACD">
      <w:r w:rsidRPr="00B20AE8">
        <w:t xml:space="preserve">When the </w:t>
      </w:r>
      <w:r w:rsidRPr="00B20AE8">
        <w:rPr>
          <w:rFonts w:cs="v5.0.0"/>
        </w:rPr>
        <w:t xml:space="preserve">wanted and an interfering signal using the parameters in table </w:t>
      </w:r>
      <w:bookmarkStart w:id="1824" w:name="_Hlk513205215"/>
      <w:r w:rsidRPr="00B20AE8">
        <w:rPr>
          <w:rFonts w:cs="v5.0.0"/>
        </w:rPr>
        <w:t>7.6.3.5.1-1</w:t>
      </w:r>
      <w:bookmarkEnd w:id="1824"/>
      <w:r w:rsidRPr="00B20AE8">
        <w:t>, the following requirements shall be met:</w:t>
      </w:r>
    </w:p>
    <w:p w14:paraId="4B2688FA" w14:textId="1E2A21C6"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2061B4B1" w14:textId="4AA58767" w:rsidR="00D84832" w:rsidRPr="00B20AE8" w:rsidRDefault="006E5C62" w:rsidP="00F437E4">
      <w:pPr>
        <w:pStyle w:val="B1"/>
        <w:rPr>
          <w:lang w:val="en-US"/>
        </w:rPr>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rPr>
          <w:lang w:val="en-US"/>
        </w:rPr>
        <w:t>2</w:t>
      </w:r>
      <w:r w:rsidRPr="00B20AE8">
        <w:t xml:space="preserve">], </w:t>
      </w:r>
      <w:r w:rsidR="003D3C64">
        <w:t>clause </w:t>
      </w:r>
      <w:r w:rsidR="003D3C64" w:rsidRPr="00B20AE8">
        <w:t>7</w:t>
      </w:r>
      <w:r w:rsidRPr="00B20AE8">
        <w:t>.2.1.</w:t>
      </w:r>
    </w:p>
    <w:p w14:paraId="5F5DA3EB" w14:textId="166D59FC" w:rsidR="00427347" w:rsidRPr="00B20AE8" w:rsidRDefault="00D84832" w:rsidP="00F437E4">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rPr>
          <w:lang w:val="en-US"/>
        </w:rPr>
        <w:t>33</w:t>
      </w:r>
      <w:r w:rsidRPr="00B20AE8">
        <w:t xml:space="preserve">], </w:t>
      </w:r>
      <w:r w:rsidR="003D3C64">
        <w:t>clause </w:t>
      </w:r>
      <w:r w:rsidR="003D3C64" w:rsidRPr="00B20AE8">
        <w:t>7</w:t>
      </w:r>
      <w:r w:rsidRPr="00B20AE8">
        <w:t>.2.1.</w:t>
      </w:r>
    </w:p>
    <w:p w14:paraId="2666625D" w14:textId="77777777" w:rsidR="006E5C62" w:rsidRPr="00B20AE8" w:rsidRDefault="006E5C62" w:rsidP="00FE2C22">
      <w:pPr>
        <w:pStyle w:val="TH"/>
        <w:rPr>
          <w:lang w:val="en-US"/>
        </w:rPr>
      </w:pPr>
      <w:r w:rsidRPr="00B20AE8">
        <w:rPr>
          <w:rFonts w:eastAsia="Osaka"/>
        </w:rPr>
        <w:t xml:space="preserve">Table </w:t>
      </w:r>
      <w:bookmarkStart w:id="1825"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1825"/>
      <w:r w:rsidRPr="00B20AE8">
        <w:rPr>
          <w:rFonts w:eastAsia="Osaka"/>
        </w:rPr>
        <w:t xml:space="preserve">: </w:t>
      </w:r>
      <w:r w:rsidRPr="00B20AE8">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3CB705D4" w14:textId="77777777" w:rsidTr="006A2BF1">
        <w:trPr>
          <w:gridAfter w:val="1"/>
          <w:wAfter w:w="10" w:type="dxa"/>
          <w:cantSplit/>
          <w:tblHeader/>
          <w:jc w:val="center"/>
        </w:trPr>
        <w:tc>
          <w:tcPr>
            <w:tcW w:w="1918" w:type="dxa"/>
          </w:tcPr>
          <w:p w14:paraId="40D84428"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co-located BS</w:t>
            </w:r>
          </w:p>
        </w:tc>
        <w:tc>
          <w:tcPr>
            <w:tcW w:w="1657" w:type="dxa"/>
          </w:tcPr>
          <w:p w14:paraId="43BB791D" w14:textId="63BC6748" w:rsidR="006E5C62" w:rsidRPr="00B20AE8" w:rsidRDefault="006E5C62" w:rsidP="00F965A9">
            <w:pPr>
              <w:keepNext/>
              <w:keepLines/>
              <w:spacing w:after="0"/>
              <w:jc w:val="center"/>
              <w:rPr>
                <w:rFonts w:ascii="Arial" w:hAnsi="Arial"/>
                <w:b/>
                <w:sz w:val="18"/>
              </w:rPr>
            </w:pPr>
            <w:r w:rsidRPr="00B20AE8">
              <w:rPr>
                <w:rFonts w:ascii="Arial" w:hAnsi="Arial"/>
                <w:b/>
                <w:sz w:val="18"/>
              </w:rPr>
              <w:t>Centre Frequency of Interfering Signal</w:t>
            </w:r>
            <w:r w:rsidR="003D3C64">
              <w:rPr>
                <w:rFonts w:ascii="Arial" w:hAnsi="Arial"/>
                <w:b/>
                <w:sz w:val="18"/>
              </w:rPr>
              <w:t> </w:t>
            </w:r>
            <w:r w:rsidR="003D3C64" w:rsidRPr="00B20AE8">
              <w:rPr>
                <w:rFonts w:ascii="Arial" w:hAnsi="Arial"/>
                <w:b/>
                <w:sz w:val="18"/>
              </w:rPr>
              <w:t>[</w:t>
            </w:r>
            <w:r w:rsidRPr="00B20AE8">
              <w:rPr>
                <w:rFonts w:ascii="Arial" w:hAnsi="Arial"/>
                <w:b/>
                <w:sz w:val="18"/>
              </w:rPr>
              <w:t>MHz]</w:t>
            </w:r>
          </w:p>
        </w:tc>
        <w:tc>
          <w:tcPr>
            <w:tcW w:w="1082" w:type="dxa"/>
          </w:tcPr>
          <w:p w14:paraId="0A222B6D" w14:textId="469A1EB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WA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5BE89890" w14:textId="0C2DFAEF"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MR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0531AD59" w14:textId="2650B68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LA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701" w:type="dxa"/>
          </w:tcPr>
          <w:p w14:paraId="5DD3EB6C" w14:textId="4A8E8D5A" w:rsidR="006E5C62" w:rsidRPr="00B20AE8" w:rsidRDefault="006E5C62" w:rsidP="00F965A9">
            <w:pPr>
              <w:keepNext/>
              <w:keepLines/>
              <w:spacing w:after="0"/>
              <w:jc w:val="center"/>
              <w:rPr>
                <w:rFonts w:ascii="Arial" w:hAnsi="Arial"/>
                <w:b/>
                <w:sz w:val="18"/>
              </w:rPr>
            </w:pPr>
            <w:r w:rsidRPr="00B20AE8">
              <w:rPr>
                <w:rFonts w:ascii="Arial" w:hAnsi="Arial"/>
                <w:b/>
                <w:sz w:val="18"/>
              </w:rPr>
              <w:t>Wanted Signal mean power</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67" w:type="dxa"/>
          </w:tcPr>
          <w:p w14:paraId="25FB8200"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Interfering Signal</w:t>
            </w:r>
          </w:p>
        </w:tc>
      </w:tr>
      <w:tr w:rsidR="004F339F" w:rsidRPr="00B20AE8" w14:paraId="38CECA72" w14:textId="77777777" w:rsidTr="006A2BF1">
        <w:trPr>
          <w:gridAfter w:val="1"/>
          <w:wAfter w:w="10" w:type="dxa"/>
          <w:cantSplit/>
          <w:jc w:val="center"/>
        </w:trPr>
        <w:tc>
          <w:tcPr>
            <w:tcW w:w="1918" w:type="dxa"/>
          </w:tcPr>
          <w:p w14:paraId="546768F6" w14:textId="77777777" w:rsidR="006E5C62" w:rsidRPr="00B20AE8" w:rsidRDefault="006E5C62" w:rsidP="00CC4BB7">
            <w:pPr>
              <w:pStyle w:val="TAL"/>
            </w:pPr>
            <w:r w:rsidRPr="00B20AE8">
              <w:t>GSM850 or CDMA850</w:t>
            </w:r>
          </w:p>
        </w:tc>
        <w:tc>
          <w:tcPr>
            <w:tcW w:w="1657" w:type="dxa"/>
          </w:tcPr>
          <w:p w14:paraId="1E328221" w14:textId="77777777" w:rsidR="006E5C62" w:rsidRPr="00B20AE8" w:rsidRDefault="006E5C62" w:rsidP="00CC4BB7">
            <w:pPr>
              <w:pStyle w:val="TAC"/>
            </w:pPr>
            <w:r w:rsidRPr="00B20AE8">
              <w:t>869 – 894</w:t>
            </w:r>
          </w:p>
        </w:tc>
        <w:tc>
          <w:tcPr>
            <w:tcW w:w="1082" w:type="dxa"/>
          </w:tcPr>
          <w:p w14:paraId="12B700E3" w14:textId="77777777" w:rsidR="006E5C62" w:rsidRPr="00B20AE8" w:rsidRDefault="006E5C62" w:rsidP="00CC4BB7">
            <w:pPr>
              <w:pStyle w:val="TAC"/>
            </w:pPr>
            <w:r w:rsidRPr="00B20AE8">
              <w:t>+46</w:t>
            </w:r>
          </w:p>
        </w:tc>
        <w:tc>
          <w:tcPr>
            <w:tcW w:w="1134" w:type="dxa"/>
          </w:tcPr>
          <w:p w14:paraId="11A9B03A" w14:textId="77777777" w:rsidR="006E5C62" w:rsidRPr="00B20AE8" w:rsidRDefault="006E5C62" w:rsidP="00CC4BB7">
            <w:pPr>
              <w:pStyle w:val="TAC"/>
            </w:pPr>
            <w:r w:rsidRPr="00B20AE8">
              <w:t>+38</w:t>
            </w:r>
          </w:p>
        </w:tc>
        <w:tc>
          <w:tcPr>
            <w:tcW w:w="1134" w:type="dxa"/>
          </w:tcPr>
          <w:p w14:paraId="35DA578B" w14:textId="77777777" w:rsidR="006E5C62" w:rsidRPr="00B20AE8" w:rsidRDefault="006E5C62" w:rsidP="00CC4BB7">
            <w:pPr>
              <w:pStyle w:val="TAC"/>
            </w:pPr>
            <w:r w:rsidRPr="00B20AE8">
              <w:t>+24</w:t>
            </w:r>
          </w:p>
        </w:tc>
        <w:tc>
          <w:tcPr>
            <w:tcW w:w="1701" w:type="dxa"/>
          </w:tcPr>
          <w:p w14:paraId="145D4B5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20D66C" w14:textId="77777777" w:rsidR="006E5C62" w:rsidRPr="00B20AE8" w:rsidRDefault="006E5C62" w:rsidP="00CC4BB7">
            <w:pPr>
              <w:pStyle w:val="TAC"/>
            </w:pPr>
            <w:r w:rsidRPr="00B20AE8">
              <w:t>CW carrier</w:t>
            </w:r>
          </w:p>
        </w:tc>
      </w:tr>
      <w:tr w:rsidR="004F339F" w:rsidRPr="00B20AE8" w14:paraId="7BC9EA29" w14:textId="77777777" w:rsidTr="006A2BF1">
        <w:trPr>
          <w:gridAfter w:val="1"/>
          <w:wAfter w:w="10" w:type="dxa"/>
          <w:cantSplit/>
          <w:jc w:val="center"/>
        </w:trPr>
        <w:tc>
          <w:tcPr>
            <w:tcW w:w="1918" w:type="dxa"/>
          </w:tcPr>
          <w:p w14:paraId="70394FC0" w14:textId="77777777" w:rsidR="006E5C62" w:rsidRPr="00B20AE8" w:rsidRDefault="006E5C62" w:rsidP="00CC4BB7">
            <w:pPr>
              <w:pStyle w:val="TAL"/>
            </w:pPr>
            <w:r w:rsidRPr="00B20AE8">
              <w:t>GSM900</w:t>
            </w:r>
          </w:p>
        </w:tc>
        <w:tc>
          <w:tcPr>
            <w:tcW w:w="1657" w:type="dxa"/>
          </w:tcPr>
          <w:p w14:paraId="61B57EDF" w14:textId="77777777" w:rsidR="006E5C62" w:rsidRPr="00B20AE8" w:rsidRDefault="006E5C62" w:rsidP="00CC4BB7">
            <w:pPr>
              <w:pStyle w:val="TAC"/>
            </w:pPr>
            <w:r w:rsidRPr="00B20AE8">
              <w:t>921 – 960</w:t>
            </w:r>
          </w:p>
        </w:tc>
        <w:tc>
          <w:tcPr>
            <w:tcW w:w="1082" w:type="dxa"/>
          </w:tcPr>
          <w:p w14:paraId="0AD11040" w14:textId="77777777" w:rsidR="006E5C62" w:rsidRPr="00B20AE8" w:rsidRDefault="006E5C62" w:rsidP="00CC4BB7">
            <w:pPr>
              <w:pStyle w:val="TAC"/>
            </w:pPr>
            <w:r w:rsidRPr="00B20AE8">
              <w:t>+46</w:t>
            </w:r>
          </w:p>
        </w:tc>
        <w:tc>
          <w:tcPr>
            <w:tcW w:w="1134" w:type="dxa"/>
          </w:tcPr>
          <w:p w14:paraId="1169158F" w14:textId="77777777" w:rsidR="006E5C62" w:rsidRPr="00B20AE8" w:rsidRDefault="006E5C62" w:rsidP="00CC4BB7">
            <w:pPr>
              <w:pStyle w:val="TAC"/>
            </w:pPr>
            <w:r w:rsidRPr="00B20AE8">
              <w:t>+38</w:t>
            </w:r>
          </w:p>
        </w:tc>
        <w:tc>
          <w:tcPr>
            <w:tcW w:w="1134" w:type="dxa"/>
          </w:tcPr>
          <w:p w14:paraId="076CCC2B" w14:textId="77777777" w:rsidR="006E5C62" w:rsidRPr="00B20AE8" w:rsidRDefault="006E5C62" w:rsidP="00CC4BB7">
            <w:pPr>
              <w:pStyle w:val="TAC"/>
            </w:pPr>
            <w:r w:rsidRPr="00B20AE8">
              <w:t>+24</w:t>
            </w:r>
          </w:p>
        </w:tc>
        <w:tc>
          <w:tcPr>
            <w:tcW w:w="1701" w:type="dxa"/>
          </w:tcPr>
          <w:p w14:paraId="73E1507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D8733E" w14:textId="77777777" w:rsidR="006E5C62" w:rsidRPr="00B20AE8" w:rsidRDefault="006E5C62" w:rsidP="00CC4BB7">
            <w:pPr>
              <w:pStyle w:val="TAC"/>
            </w:pPr>
            <w:r w:rsidRPr="00B20AE8">
              <w:t>CW carrier</w:t>
            </w:r>
          </w:p>
        </w:tc>
      </w:tr>
      <w:tr w:rsidR="004F339F" w:rsidRPr="00B20AE8" w14:paraId="33970B54" w14:textId="77777777" w:rsidTr="006A2BF1">
        <w:trPr>
          <w:gridAfter w:val="1"/>
          <w:wAfter w:w="10" w:type="dxa"/>
          <w:cantSplit/>
          <w:jc w:val="center"/>
        </w:trPr>
        <w:tc>
          <w:tcPr>
            <w:tcW w:w="1918" w:type="dxa"/>
          </w:tcPr>
          <w:p w14:paraId="0C292288" w14:textId="77777777" w:rsidR="006E5C62" w:rsidRPr="00B20AE8" w:rsidRDefault="006E5C62" w:rsidP="00CC4BB7">
            <w:pPr>
              <w:pStyle w:val="TAL"/>
            </w:pPr>
            <w:r w:rsidRPr="00B20AE8">
              <w:t>DCS1800</w:t>
            </w:r>
          </w:p>
        </w:tc>
        <w:tc>
          <w:tcPr>
            <w:tcW w:w="1657" w:type="dxa"/>
          </w:tcPr>
          <w:p w14:paraId="211E63CB" w14:textId="77777777" w:rsidR="006E5C62" w:rsidRPr="00B20AE8" w:rsidRDefault="006E5C62" w:rsidP="00CC4BB7">
            <w:pPr>
              <w:pStyle w:val="TAC"/>
            </w:pPr>
            <w:r w:rsidRPr="00B20AE8">
              <w:t>1805 - 1880</w:t>
            </w:r>
          </w:p>
          <w:p w14:paraId="25E738EA" w14:textId="77777777" w:rsidR="006E5C62" w:rsidRPr="00B20AE8" w:rsidRDefault="006E5C62" w:rsidP="00CC4BB7">
            <w:pPr>
              <w:pStyle w:val="TAC"/>
            </w:pPr>
            <w:r w:rsidRPr="00B20AE8">
              <w:t>(NOTE 4)</w:t>
            </w:r>
          </w:p>
        </w:tc>
        <w:tc>
          <w:tcPr>
            <w:tcW w:w="1082" w:type="dxa"/>
          </w:tcPr>
          <w:p w14:paraId="327F3E81" w14:textId="77777777" w:rsidR="006E5C62" w:rsidRPr="00B20AE8" w:rsidRDefault="006E5C62" w:rsidP="00CC4BB7">
            <w:pPr>
              <w:pStyle w:val="TAC"/>
            </w:pPr>
            <w:r w:rsidRPr="00B20AE8">
              <w:t>+46</w:t>
            </w:r>
          </w:p>
        </w:tc>
        <w:tc>
          <w:tcPr>
            <w:tcW w:w="1134" w:type="dxa"/>
          </w:tcPr>
          <w:p w14:paraId="568D9801" w14:textId="77777777" w:rsidR="006E5C62" w:rsidRPr="00B20AE8" w:rsidRDefault="006E5C62" w:rsidP="00CC4BB7">
            <w:pPr>
              <w:pStyle w:val="TAC"/>
            </w:pPr>
            <w:r w:rsidRPr="00B20AE8">
              <w:t>+38</w:t>
            </w:r>
          </w:p>
        </w:tc>
        <w:tc>
          <w:tcPr>
            <w:tcW w:w="1134" w:type="dxa"/>
          </w:tcPr>
          <w:p w14:paraId="110D4099" w14:textId="77777777" w:rsidR="006E5C62" w:rsidRPr="00B20AE8" w:rsidRDefault="006E5C62" w:rsidP="00CC4BB7">
            <w:pPr>
              <w:pStyle w:val="TAC"/>
            </w:pPr>
            <w:r w:rsidRPr="00B20AE8">
              <w:t>+24</w:t>
            </w:r>
          </w:p>
        </w:tc>
        <w:tc>
          <w:tcPr>
            <w:tcW w:w="1701" w:type="dxa"/>
          </w:tcPr>
          <w:p w14:paraId="4473E61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D4E6575" w14:textId="77777777" w:rsidR="006E5C62" w:rsidRPr="00B20AE8" w:rsidRDefault="006E5C62" w:rsidP="00CC4BB7">
            <w:pPr>
              <w:pStyle w:val="TAC"/>
            </w:pPr>
            <w:r w:rsidRPr="00B20AE8">
              <w:t>CW carrier</w:t>
            </w:r>
          </w:p>
        </w:tc>
      </w:tr>
      <w:tr w:rsidR="004F339F" w:rsidRPr="00B20AE8" w14:paraId="11C4F9C6" w14:textId="77777777" w:rsidTr="006A2BF1">
        <w:trPr>
          <w:gridAfter w:val="1"/>
          <w:wAfter w:w="10" w:type="dxa"/>
          <w:cantSplit/>
          <w:jc w:val="center"/>
        </w:trPr>
        <w:tc>
          <w:tcPr>
            <w:tcW w:w="1918" w:type="dxa"/>
          </w:tcPr>
          <w:p w14:paraId="449A567A" w14:textId="77777777" w:rsidR="006E5C62" w:rsidRPr="00B20AE8" w:rsidRDefault="006E5C62" w:rsidP="00CC4BB7">
            <w:pPr>
              <w:pStyle w:val="TAL"/>
            </w:pPr>
            <w:r w:rsidRPr="00B20AE8">
              <w:t>PCS1900</w:t>
            </w:r>
          </w:p>
        </w:tc>
        <w:tc>
          <w:tcPr>
            <w:tcW w:w="1657" w:type="dxa"/>
          </w:tcPr>
          <w:p w14:paraId="6FF472AA" w14:textId="77777777" w:rsidR="006E5C62" w:rsidRPr="00B20AE8" w:rsidRDefault="006E5C62" w:rsidP="00CC4BB7">
            <w:pPr>
              <w:pStyle w:val="TAC"/>
            </w:pPr>
            <w:r w:rsidRPr="00B20AE8">
              <w:t>1930 – 1990</w:t>
            </w:r>
          </w:p>
        </w:tc>
        <w:tc>
          <w:tcPr>
            <w:tcW w:w="1082" w:type="dxa"/>
          </w:tcPr>
          <w:p w14:paraId="0FDFD6A0" w14:textId="77777777" w:rsidR="006E5C62" w:rsidRPr="00B20AE8" w:rsidRDefault="006E5C62" w:rsidP="00CC4BB7">
            <w:pPr>
              <w:pStyle w:val="TAC"/>
            </w:pPr>
            <w:r w:rsidRPr="00B20AE8">
              <w:t>+46</w:t>
            </w:r>
          </w:p>
        </w:tc>
        <w:tc>
          <w:tcPr>
            <w:tcW w:w="1134" w:type="dxa"/>
          </w:tcPr>
          <w:p w14:paraId="19397D23" w14:textId="77777777" w:rsidR="006E5C62" w:rsidRPr="00B20AE8" w:rsidRDefault="006E5C62" w:rsidP="00CC4BB7">
            <w:pPr>
              <w:pStyle w:val="TAC"/>
            </w:pPr>
            <w:r w:rsidRPr="00B20AE8">
              <w:t>+38</w:t>
            </w:r>
          </w:p>
        </w:tc>
        <w:tc>
          <w:tcPr>
            <w:tcW w:w="1134" w:type="dxa"/>
          </w:tcPr>
          <w:p w14:paraId="4D82665B" w14:textId="77777777" w:rsidR="006E5C62" w:rsidRPr="00B20AE8" w:rsidRDefault="006E5C62" w:rsidP="00CC4BB7">
            <w:pPr>
              <w:pStyle w:val="TAC"/>
            </w:pPr>
            <w:r w:rsidRPr="00B20AE8">
              <w:t>+24</w:t>
            </w:r>
          </w:p>
        </w:tc>
        <w:tc>
          <w:tcPr>
            <w:tcW w:w="1701" w:type="dxa"/>
          </w:tcPr>
          <w:p w14:paraId="1E9D853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0BF50F" w14:textId="77777777" w:rsidR="006E5C62" w:rsidRPr="00B20AE8" w:rsidRDefault="006E5C62" w:rsidP="00CC4BB7">
            <w:pPr>
              <w:pStyle w:val="TAC"/>
            </w:pPr>
            <w:r w:rsidRPr="00B20AE8">
              <w:t>CW carrier</w:t>
            </w:r>
          </w:p>
        </w:tc>
      </w:tr>
      <w:tr w:rsidR="004F339F" w:rsidRPr="00B20AE8" w14:paraId="356E0894" w14:textId="77777777" w:rsidTr="006A2BF1">
        <w:trPr>
          <w:gridAfter w:val="1"/>
          <w:wAfter w:w="10" w:type="dxa"/>
          <w:cantSplit/>
          <w:jc w:val="center"/>
        </w:trPr>
        <w:tc>
          <w:tcPr>
            <w:tcW w:w="1918" w:type="dxa"/>
          </w:tcPr>
          <w:p w14:paraId="4CAED2AE" w14:textId="77777777" w:rsidR="006E5C62" w:rsidRPr="00B20AE8" w:rsidRDefault="006E5C62" w:rsidP="00CC4BB7">
            <w:pPr>
              <w:pStyle w:val="TAL"/>
            </w:pPr>
            <w:r w:rsidRPr="00B20AE8">
              <w:t>UTRA FDD Band I or E-UTRA Band 1</w:t>
            </w:r>
            <w:r w:rsidR="00427347" w:rsidRPr="00B20AE8">
              <w:rPr>
                <w:lang w:val="sv-SE"/>
              </w:rPr>
              <w:t xml:space="preserve"> or NR band n1</w:t>
            </w:r>
          </w:p>
        </w:tc>
        <w:tc>
          <w:tcPr>
            <w:tcW w:w="1657" w:type="dxa"/>
          </w:tcPr>
          <w:p w14:paraId="69D54E6D" w14:textId="77777777" w:rsidR="006E5C62" w:rsidRPr="00B20AE8" w:rsidRDefault="006E5C62" w:rsidP="00CC4BB7">
            <w:pPr>
              <w:pStyle w:val="TAC"/>
            </w:pPr>
            <w:r w:rsidRPr="00B20AE8">
              <w:t>2110 – 2170</w:t>
            </w:r>
          </w:p>
        </w:tc>
        <w:tc>
          <w:tcPr>
            <w:tcW w:w="1082" w:type="dxa"/>
          </w:tcPr>
          <w:p w14:paraId="372E970C" w14:textId="77777777" w:rsidR="006E5C62" w:rsidRPr="00B20AE8" w:rsidRDefault="006E5C62" w:rsidP="00CC4BB7">
            <w:pPr>
              <w:pStyle w:val="TAC"/>
            </w:pPr>
            <w:r w:rsidRPr="00B20AE8">
              <w:t>+46</w:t>
            </w:r>
          </w:p>
        </w:tc>
        <w:tc>
          <w:tcPr>
            <w:tcW w:w="1134" w:type="dxa"/>
          </w:tcPr>
          <w:p w14:paraId="11656CF9" w14:textId="77777777" w:rsidR="006E5C62" w:rsidRPr="00B20AE8" w:rsidRDefault="006E5C62" w:rsidP="00CC4BB7">
            <w:pPr>
              <w:pStyle w:val="TAC"/>
            </w:pPr>
            <w:r w:rsidRPr="00B20AE8">
              <w:t>+38</w:t>
            </w:r>
          </w:p>
        </w:tc>
        <w:tc>
          <w:tcPr>
            <w:tcW w:w="1134" w:type="dxa"/>
          </w:tcPr>
          <w:p w14:paraId="7B12361D" w14:textId="77777777" w:rsidR="006E5C62" w:rsidRPr="00B20AE8" w:rsidRDefault="006E5C62" w:rsidP="00CC4BB7">
            <w:pPr>
              <w:pStyle w:val="TAC"/>
            </w:pPr>
            <w:r w:rsidRPr="00B20AE8">
              <w:t>+24</w:t>
            </w:r>
          </w:p>
        </w:tc>
        <w:tc>
          <w:tcPr>
            <w:tcW w:w="1701" w:type="dxa"/>
          </w:tcPr>
          <w:p w14:paraId="04B2F67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A502EC" w14:textId="77777777" w:rsidR="006E5C62" w:rsidRPr="00B20AE8" w:rsidRDefault="006E5C62" w:rsidP="00CC4BB7">
            <w:pPr>
              <w:pStyle w:val="TAC"/>
            </w:pPr>
            <w:r w:rsidRPr="00B20AE8">
              <w:t>CW carrier</w:t>
            </w:r>
          </w:p>
        </w:tc>
      </w:tr>
      <w:tr w:rsidR="004F339F" w:rsidRPr="00B20AE8" w14:paraId="4C864DE2" w14:textId="77777777" w:rsidTr="006A2BF1">
        <w:trPr>
          <w:gridAfter w:val="1"/>
          <w:wAfter w:w="10" w:type="dxa"/>
          <w:cantSplit/>
          <w:jc w:val="center"/>
        </w:trPr>
        <w:tc>
          <w:tcPr>
            <w:tcW w:w="1918" w:type="dxa"/>
          </w:tcPr>
          <w:p w14:paraId="594BDE5F" w14:textId="77777777" w:rsidR="006E5C62" w:rsidRPr="00B20AE8" w:rsidRDefault="006E5C62" w:rsidP="00CC4BB7">
            <w:pPr>
              <w:pStyle w:val="TAL"/>
            </w:pPr>
            <w:r w:rsidRPr="00B20AE8">
              <w:t>UTRA FDD Band II or E-UTRA Band 2</w:t>
            </w:r>
            <w:r w:rsidR="00427347" w:rsidRPr="00B20AE8">
              <w:rPr>
                <w:lang w:val="sv-SE"/>
              </w:rPr>
              <w:t xml:space="preserve"> or NR band n2</w:t>
            </w:r>
          </w:p>
        </w:tc>
        <w:tc>
          <w:tcPr>
            <w:tcW w:w="1657" w:type="dxa"/>
          </w:tcPr>
          <w:p w14:paraId="4E9EBCBA" w14:textId="77777777" w:rsidR="006E5C62" w:rsidRPr="00B20AE8" w:rsidRDefault="006E5C62" w:rsidP="00CC4BB7">
            <w:pPr>
              <w:pStyle w:val="TAC"/>
            </w:pPr>
            <w:r w:rsidRPr="00B20AE8">
              <w:t>1930 – 1990</w:t>
            </w:r>
          </w:p>
        </w:tc>
        <w:tc>
          <w:tcPr>
            <w:tcW w:w="1082" w:type="dxa"/>
          </w:tcPr>
          <w:p w14:paraId="3ABAF9B9" w14:textId="77777777" w:rsidR="006E5C62" w:rsidRPr="00B20AE8" w:rsidRDefault="006E5C62" w:rsidP="00CC4BB7">
            <w:pPr>
              <w:pStyle w:val="TAC"/>
            </w:pPr>
            <w:r w:rsidRPr="00B20AE8">
              <w:t>+46</w:t>
            </w:r>
          </w:p>
        </w:tc>
        <w:tc>
          <w:tcPr>
            <w:tcW w:w="1134" w:type="dxa"/>
          </w:tcPr>
          <w:p w14:paraId="320AF2FE" w14:textId="77777777" w:rsidR="006E5C62" w:rsidRPr="00B20AE8" w:rsidRDefault="006E5C62" w:rsidP="00CC4BB7">
            <w:pPr>
              <w:pStyle w:val="TAC"/>
            </w:pPr>
            <w:r w:rsidRPr="00B20AE8">
              <w:t>+38</w:t>
            </w:r>
          </w:p>
        </w:tc>
        <w:tc>
          <w:tcPr>
            <w:tcW w:w="1134" w:type="dxa"/>
          </w:tcPr>
          <w:p w14:paraId="6918CA5F" w14:textId="77777777" w:rsidR="006E5C62" w:rsidRPr="00B20AE8" w:rsidRDefault="006E5C62" w:rsidP="00CC4BB7">
            <w:pPr>
              <w:pStyle w:val="TAC"/>
            </w:pPr>
            <w:r w:rsidRPr="00B20AE8">
              <w:t>+24</w:t>
            </w:r>
          </w:p>
        </w:tc>
        <w:tc>
          <w:tcPr>
            <w:tcW w:w="1701" w:type="dxa"/>
          </w:tcPr>
          <w:p w14:paraId="77187F0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CDBADC" w14:textId="77777777" w:rsidR="006E5C62" w:rsidRPr="00B20AE8" w:rsidRDefault="006E5C62" w:rsidP="00CC4BB7">
            <w:pPr>
              <w:pStyle w:val="TAC"/>
            </w:pPr>
            <w:r w:rsidRPr="00B20AE8">
              <w:t>CW carrier</w:t>
            </w:r>
          </w:p>
        </w:tc>
      </w:tr>
      <w:tr w:rsidR="004F339F" w:rsidRPr="00B20AE8" w14:paraId="0B3EF668" w14:textId="77777777" w:rsidTr="006A2BF1">
        <w:trPr>
          <w:gridAfter w:val="1"/>
          <w:wAfter w:w="10" w:type="dxa"/>
          <w:cantSplit/>
          <w:jc w:val="center"/>
        </w:trPr>
        <w:tc>
          <w:tcPr>
            <w:tcW w:w="1918" w:type="dxa"/>
          </w:tcPr>
          <w:p w14:paraId="5766A747" w14:textId="77777777" w:rsidR="006E5C62" w:rsidRPr="00B20AE8" w:rsidRDefault="006E5C62" w:rsidP="00CC4BB7">
            <w:pPr>
              <w:pStyle w:val="TAL"/>
            </w:pPr>
            <w:r w:rsidRPr="00B20AE8">
              <w:t>UTRA FDD Band III or E-UTRA Band 3</w:t>
            </w:r>
            <w:r w:rsidR="00D36639" w:rsidRPr="00B20AE8">
              <w:rPr>
                <w:lang w:val="sv-SE"/>
              </w:rPr>
              <w:t xml:space="preserve"> or NR band n3</w:t>
            </w:r>
          </w:p>
        </w:tc>
        <w:tc>
          <w:tcPr>
            <w:tcW w:w="1657" w:type="dxa"/>
          </w:tcPr>
          <w:p w14:paraId="182C26E9" w14:textId="77777777" w:rsidR="006E5C62" w:rsidRPr="00B20AE8" w:rsidRDefault="006E5C62" w:rsidP="00CC4BB7">
            <w:pPr>
              <w:pStyle w:val="TAC"/>
            </w:pPr>
            <w:r w:rsidRPr="00B20AE8">
              <w:t>1805 - 1880</w:t>
            </w:r>
          </w:p>
          <w:p w14:paraId="70DD837F" w14:textId="77777777" w:rsidR="006E5C62" w:rsidRPr="00B20AE8" w:rsidRDefault="006E5C62" w:rsidP="00CC4BB7">
            <w:pPr>
              <w:pStyle w:val="TAC"/>
            </w:pPr>
            <w:r w:rsidRPr="00B20AE8">
              <w:t>(NOTE 4)</w:t>
            </w:r>
          </w:p>
        </w:tc>
        <w:tc>
          <w:tcPr>
            <w:tcW w:w="1082" w:type="dxa"/>
          </w:tcPr>
          <w:p w14:paraId="7D0A8A95" w14:textId="77777777" w:rsidR="006E5C62" w:rsidRPr="00B20AE8" w:rsidRDefault="006E5C62" w:rsidP="00CC4BB7">
            <w:pPr>
              <w:pStyle w:val="TAC"/>
            </w:pPr>
            <w:r w:rsidRPr="00B20AE8">
              <w:t>+46</w:t>
            </w:r>
          </w:p>
        </w:tc>
        <w:tc>
          <w:tcPr>
            <w:tcW w:w="1134" w:type="dxa"/>
          </w:tcPr>
          <w:p w14:paraId="18736241" w14:textId="77777777" w:rsidR="006E5C62" w:rsidRPr="00B20AE8" w:rsidRDefault="006E5C62" w:rsidP="00CC4BB7">
            <w:pPr>
              <w:pStyle w:val="TAC"/>
            </w:pPr>
            <w:r w:rsidRPr="00B20AE8">
              <w:t>+38</w:t>
            </w:r>
          </w:p>
        </w:tc>
        <w:tc>
          <w:tcPr>
            <w:tcW w:w="1134" w:type="dxa"/>
          </w:tcPr>
          <w:p w14:paraId="1D8D0F4A" w14:textId="77777777" w:rsidR="006E5C62" w:rsidRPr="00B20AE8" w:rsidRDefault="006E5C62" w:rsidP="00CC4BB7">
            <w:pPr>
              <w:pStyle w:val="TAC"/>
            </w:pPr>
            <w:r w:rsidRPr="00B20AE8">
              <w:t>+24</w:t>
            </w:r>
          </w:p>
        </w:tc>
        <w:tc>
          <w:tcPr>
            <w:tcW w:w="1701" w:type="dxa"/>
          </w:tcPr>
          <w:p w14:paraId="47903BC9"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5266D0" w14:textId="77777777" w:rsidR="006E5C62" w:rsidRPr="00B20AE8" w:rsidRDefault="006E5C62" w:rsidP="00CC4BB7">
            <w:pPr>
              <w:pStyle w:val="TAC"/>
            </w:pPr>
            <w:r w:rsidRPr="00B20AE8">
              <w:t>CW carrier</w:t>
            </w:r>
          </w:p>
        </w:tc>
      </w:tr>
      <w:tr w:rsidR="004F339F" w:rsidRPr="00B20AE8" w14:paraId="375DDDDE" w14:textId="77777777" w:rsidTr="006A2BF1">
        <w:trPr>
          <w:gridAfter w:val="1"/>
          <w:wAfter w:w="10" w:type="dxa"/>
          <w:cantSplit/>
          <w:jc w:val="center"/>
        </w:trPr>
        <w:tc>
          <w:tcPr>
            <w:tcW w:w="1918" w:type="dxa"/>
          </w:tcPr>
          <w:p w14:paraId="097FBA25" w14:textId="77777777" w:rsidR="006E5C62" w:rsidRPr="00B20AE8" w:rsidRDefault="006E5C62" w:rsidP="00CC4BB7">
            <w:pPr>
              <w:pStyle w:val="TAL"/>
              <w:rPr>
                <w:lang w:val="sv-FI"/>
              </w:rPr>
            </w:pPr>
            <w:r w:rsidRPr="00B20AE8">
              <w:rPr>
                <w:lang w:val="sv-FI"/>
              </w:rPr>
              <w:t>UTRA FDD Band IV or E-UTRA Band 4</w:t>
            </w:r>
          </w:p>
        </w:tc>
        <w:tc>
          <w:tcPr>
            <w:tcW w:w="1657" w:type="dxa"/>
          </w:tcPr>
          <w:p w14:paraId="0414D70E" w14:textId="77777777" w:rsidR="006E5C62" w:rsidRPr="00B20AE8" w:rsidRDefault="006E5C62" w:rsidP="00CC4BB7">
            <w:pPr>
              <w:pStyle w:val="TAC"/>
            </w:pPr>
            <w:r w:rsidRPr="00B20AE8">
              <w:t>2110 – 2155</w:t>
            </w:r>
          </w:p>
        </w:tc>
        <w:tc>
          <w:tcPr>
            <w:tcW w:w="1082" w:type="dxa"/>
          </w:tcPr>
          <w:p w14:paraId="2E8AF275" w14:textId="77777777" w:rsidR="006E5C62" w:rsidRPr="00B20AE8" w:rsidRDefault="006E5C62" w:rsidP="00CC4BB7">
            <w:pPr>
              <w:pStyle w:val="TAC"/>
            </w:pPr>
            <w:r w:rsidRPr="00B20AE8">
              <w:t>+46</w:t>
            </w:r>
          </w:p>
        </w:tc>
        <w:tc>
          <w:tcPr>
            <w:tcW w:w="1134" w:type="dxa"/>
          </w:tcPr>
          <w:p w14:paraId="23843230" w14:textId="77777777" w:rsidR="006E5C62" w:rsidRPr="00B20AE8" w:rsidRDefault="006E5C62" w:rsidP="00CC4BB7">
            <w:pPr>
              <w:pStyle w:val="TAC"/>
            </w:pPr>
            <w:r w:rsidRPr="00B20AE8">
              <w:t>+38</w:t>
            </w:r>
          </w:p>
        </w:tc>
        <w:tc>
          <w:tcPr>
            <w:tcW w:w="1134" w:type="dxa"/>
          </w:tcPr>
          <w:p w14:paraId="21860ECE" w14:textId="77777777" w:rsidR="006E5C62" w:rsidRPr="00B20AE8" w:rsidRDefault="006E5C62" w:rsidP="00CC4BB7">
            <w:pPr>
              <w:pStyle w:val="TAC"/>
            </w:pPr>
            <w:r w:rsidRPr="00B20AE8">
              <w:t>+24</w:t>
            </w:r>
          </w:p>
        </w:tc>
        <w:tc>
          <w:tcPr>
            <w:tcW w:w="1701" w:type="dxa"/>
          </w:tcPr>
          <w:p w14:paraId="2EF2A8E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E4565C4" w14:textId="77777777" w:rsidR="006E5C62" w:rsidRPr="00B20AE8" w:rsidRDefault="006E5C62" w:rsidP="00CC4BB7">
            <w:pPr>
              <w:pStyle w:val="TAC"/>
            </w:pPr>
            <w:r w:rsidRPr="00B20AE8">
              <w:t>CW carrier</w:t>
            </w:r>
          </w:p>
        </w:tc>
      </w:tr>
      <w:tr w:rsidR="004F339F" w:rsidRPr="00B20AE8" w14:paraId="0285D67E" w14:textId="77777777" w:rsidTr="006A2BF1">
        <w:trPr>
          <w:gridAfter w:val="1"/>
          <w:wAfter w:w="10" w:type="dxa"/>
          <w:cantSplit/>
          <w:jc w:val="center"/>
        </w:trPr>
        <w:tc>
          <w:tcPr>
            <w:tcW w:w="1918" w:type="dxa"/>
          </w:tcPr>
          <w:p w14:paraId="27155EAF" w14:textId="77777777" w:rsidR="006E5C62" w:rsidRPr="00B20AE8" w:rsidRDefault="006E5C62" w:rsidP="00CC4BB7">
            <w:pPr>
              <w:pStyle w:val="TAL"/>
            </w:pPr>
            <w:r w:rsidRPr="00B20AE8">
              <w:t>UTRA FDD Band V or E-UTRA Band 5</w:t>
            </w:r>
            <w:r w:rsidR="00D36639" w:rsidRPr="00B20AE8">
              <w:rPr>
                <w:lang w:val="sv-SE"/>
              </w:rPr>
              <w:t xml:space="preserve"> or NR band n5</w:t>
            </w:r>
          </w:p>
        </w:tc>
        <w:tc>
          <w:tcPr>
            <w:tcW w:w="1657" w:type="dxa"/>
          </w:tcPr>
          <w:p w14:paraId="79DE373D" w14:textId="77777777" w:rsidR="006E5C62" w:rsidRPr="00B20AE8" w:rsidRDefault="006E5C62" w:rsidP="00CC4BB7">
            <w:pPr>
              <w:pStyle w:val="TAC"/>
            </w:pPr>
            <w:r w:rsidRPr="00B20AE8">
              <w:t>869 – 894</w:t>
            </w:r>
          </w:p>
        </w:tc>
        <w:tc>
          <w:tcPr>
            <w:tcW w:w="1082" w:type="dxa"/>
          </w:tcPr>
          <w:p w14:paraId="5CFA0CEE" w14:textId="77777777" w:rsidR="006E5C62" w:rsidRPr="00B20AE8" w:rsidRDefault="006E5C62" w:rsidP="00CC4BB7">
            <w:pPr>
              <w:pStyle w:val="TAC"/>
            </w:pPr>
            <w:r w:rsidRPr="00B20AE8">
              <w:t>+46</w:t>
            </w:r>
          </w:p>
        </w:tc>
        <w:tc>
          <w:tcPr>
            <w:tcW w:w="1134" w:type="dxa"/>
          </w:tcPr>
          <w:p w14:paraId="7FCEE458" w14:textId="77777777" w:rsidR="006E5C62" w:rsidRPr="00B20AE8" w:rsidRDefault="006E5C62" w:rsidP="00CC4BB7">
            <w:pPr>
              <w:pStyle w:val="TAC"/>
            </w:pPr>
            <w:r w:rsidRPr="00B20AE8">
              <w:t>+38</w:t>
            </w:r>
          </w:p>
        </w:tc>
        <w:tc>
          <w:tcPr>
            <w:tcW w:w="1134" w:type="dxa"/>
          </w:tcPr>
          <w:p w14:paraId="3F1AF4A9" w14:textId="77777777" w:rsidR="006E5C62" w:rsidRPr="00B20AE8" w:rsidRDefault="006E5C62" w:rsidP="00CC4BB7">
            <w:pPr>
              <w:pStyle w:val="TAC"/>
            </w:pPr>
            <w:r w:rsidRPr="00B20AE8">
              <w:t>+24</w:t>
            </w:r>
          </w:p>
        </w:tc>
        <w:tc>
          <w:tcPr>
            <w:tcW w:w="1701" w:type="dxa"/>
          </w:tcPr>
          <w:p w14:paraId="0828D86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203B00E" w14:textId="77777777" w:rsidR="006E5C62" w:rsidRPr="00B20AE8" w:rsidRDefault="006E5C62" w:rsidP="00CC4BB7">
            <w:pPr>
              <w:pStyle w:val="TAC"/>
            </w:pPr>
            <w:r w:rsidRPr="00B20AE8">
              <w:t>CW carrier</w:t>
            </w:r>
          </w:p>
        </w:tc>
      </w:tr>
      <w:tr w:rsidR="004F339F" w:rsidRPr="00B20AE8" w14:paraId="1980AD51" w14:textId="77777777" w:rsidTr="006A2BF1">
        <w:trPr>
          <w:gridAfter w:val="1"/>
          <w:wAfter w:w="10" w:type="dxa"/>
          <w:cantSplit/>
          <w:jc w:val="center"/>
        </w:trPr>
        <w:tc>
          <w:tcPr>
            <w:tcW w:w="1918" w:type="dxa"/>
          </w:tcPr>
          <w:p w14:paraId="6382453C" w14:textId="77777777" w:rsidR="006E5C62" w:rsidRPr="00B20AE8" w:rsidRDefault="006E5C62" w:rsidP="00CC4BB7">
            <w:pPr>
              <w:pStyle w:val="TAL"/>
              <w:rPr>
                <w:lang w:val="sv-FI"/>
              </w:rPr>
            </w:pPr>
            <w:r w:rsidRPr="00B20AE8">
              <w:rPr>
                <w:lang w:val="sv-FI"/>
              </w:rPr>
              <w:t>UTRA FDD Band VI or E-UTRA Band 6</w:t>
            </w:r>
          </w:p>
        </w:tc>
        <w:tc>
          <w:tcPr>
            <w:tcW w:w="1657" w:type="dxa"/>
          </w:tcPr>
          <w:p w14:paraId="17A7081C" w14:textId="77777777" w:rsidR="006E5C62" w:rsidRPr="00B20AE8" w:rsidRDefault="006E5C62" w:rsidP="00CC4BB7">
            <w:pPr>
              <w:pStyle w:val="TAC"/>
            </w:pPr>
            <w:r w:rsidRPr="00B20AE8">
              <w:t>875 – 885</w:t>
            </w:r>
          </w:p>
        </w:tc>
        <w:tc>
          <w:tcPr>
            <w:tcW w:w="1082" w:type="dxa"/>
          </w:tcPr>
          <w:p w14:paraId="7DEEE792" w14:textId="77777777" w:rsidR="006E5C62" w:rsidRPr="00B20AE8" w:rsidRDefault="006E5C62" w:rsidP="00CC4BB7">
            <w:pPr>
              <w:pStyle w:val="TAC"/>
            </w:pPr>
            <w:r w:rsidRPr="00B20AE8">
              <w:t>+46</w:t>
            </w:r>
          </w:p>
        </w:tc>
        <w:tc>
          <w:tcPr>
            <w:tcW w:w="1134" w:type="dxa"/>
          </w:tcPr>
          <w:p w14:paraId="5136BE3B" w14:textId="77777777" w:rsidR="006E5C62" w:rsidRPr="00B20AE8" w:rsidRDefault="006E5C62" w:rsidP="00CC4BB7">
            <w:pPr>
              <w:pStyle w:val="TAC"/>
            </w:pPr>
            <w:r w:rsidRPr="00B20AE8">
              <w:t>+38</w:t>
            </w:r>
          </w:p>
        </w:tc>
        <w:tc>
          <w:tcPr>
            <w:tcW w:w="1134" w:type="dxa"/>
          </w:tcPr>
          <w:p w14:paraId="3C2CB061" w14:textId="77777777" w:rsidR="006E5C62" w:rsidRPr="00B20AE8" w:rsidRDefault="006E5C62" w:rsidP="00CC4BB7">
            <w:pPr>
              <w:pStyle w:val="TAC"/>
            </w:pPr>
            <w:r w:rsidRPr="00B20AE8">
              <w:t>+24</w:t>
            </w:r>
          </w:p>
        </w:tc>
        <w:tc>
          <w:tcPr>
            <w:tcW w:w="1701" w:type="dxa"/>
          </w:tcPr>
          <w:p w14:paraId="1977560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22B12E6" w14:textId="77777777" w:rsidR="006E5C62" w:rsidRPr="00B20AE8" w:rsidRDefault="006E5C62" w:rsidP="00CC4BB7">
            <w:pPr>
              <w:pStyle w:val="TAC"/>
            </w:pPr>
            <w:r w:rsidRPr="00B20AE8">
              <w:t>CW carrier</w:t>
            </w:r>
          </w:p>
        </w:tc>
      </w:tr>
      <w:tr w:rsidR="004F339F" w:rsidRPr="00B20AE8" w14:paraId="2A35D8FC" w14:textId="77777777" w:rsidTr="006A2BF1">
        <w:trPr>
          <w:gridAfter w:val="1"/>
          <w:wAfter w:w="10" w:type="dxa"/>
          <w:cantSplit/>
          <w:jc w:val="center"/>
        </w:trPr>
        <w:tc>
          <w:tcPr>
            <w:tcW w:w="1918" w:type="dxa"/>
          </w:tcPr>
          <w:p w14:paraId="7885B2E5" w14:textId="77777777" w:rsidR="006E5C62" w:rsidRPr="00B20AE8" w:rsidRDefault="006E5C62" w:rsidP="00CC4BB7">
            <w:pPr>
              <w:pStyle w:val="TAL"/>
            </w:pPr>
            <w:r w:rsidRPr="00B20AE8">
              <w:t>UTRA FDD Band VII or E-UTRA Band 7</w:t>
            </w:r>
            <w:r w:rsidR="00D36639" w:rsidRPr="00B20AE8">
              <w:rPr>
                <w:lang w:val="sv-SE"/>
              </w:rPr>
              <w:t xml:space="preserve"> or NR band n7</w:t>
            </w:r>
          </w:p>
        </w:tc>
        <w:tc>
          <w:tcPr>
            <w:tcW w:w="1657" w:type="dxa"/>
          </w:tcPr>
          <w:p w14:paraId="3C2CFD6B" w14:textId="77777777" w:rsidR="006E5C62" w:rsidRPr="00B20AE8" w:rsidRDefault="006E5C62" w:rsidP="00CC4BB7">
            <w:pPr>
              <w:pStyle w:val="TAC"/>
            </w:pPr>
            <w:r w:rsidRPr="00B20AE8">
              <w:t>2620 – 2690</w:t>
            </w:r>
          </w:p>
        </w:tc>
        <w:tc>
          <w:tcPr>
            <w:tcW w:w="1082" w:type="dxa"/>
          </w:tcPr>
          <w:p w14:paraId="2502C006" w14:textId="77777777" w:rsidR="006E5C62" w:rsidRPr="00B20AE8" w:rsidRDefault="006E5C62" w:rsidP="00CC4BB7">
            <w:pPr>
              <w:pStyle w:val="TAC"/>
            </w:pPr>
            <w:r w:rsidRPr="00B20AE8">
              <w:t>+46</w:t>
            </w:r>
          </w:p>
        </w:tc>
        <w:tc>
          <w:tcPr>
            <w:tcW w:w="1134" w:type="dxa"/>
          </w:tcPr>
          <w:p w14:paraId="758D6AF6" w14:textId="77777777" w:rsidR="006E5C62" w:rsidRPr="00B20AE8" w:rsidRDefault="006E5C62" w:rsidP="00CC4BB7">
            <w:pPr>
              <w:pStyle w:val="TAC"/>
            </w:pPr>
            <w:r w:rsidRPr="00B20AE8">
              <w:t>+38</w:t>
            </w:r>
          </w:p>
        </w:tc>
        <w:tc>
          <w:tcPr>
            <w:tcW w:w="1134" w:type="dxa"/>
          </w:tcPr>
          <w:p w14:paraId="4D4D55D4" w14:textId="77777777" w:rsidR="006E5C62" w:rsidRPr="00B20AE8" w:rsidRDefault="006E5C62" w:rsidP="00CC4BB7">
            <w:pPr>
              <w:pStyle w:val="TAC"/>
            </w:pPr>
            <w:r w:rsidRPr="00B20AE8">
              <w:t>+24</w:t>
            </w:r>
          </w:p>
        </w:tc>
        <w:tc>
          <w:tcPr>
            <w:tcW w:w="1701" w:type="dxa"/>
          </w:tcPr>
          <w:p w14:paraId="2AE2869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F527A97" w14:textId="77777777" w:rsidR="006E5C62" w:rsidRPr="00B20AE8" w:rsidRDefault="006E5C62" w:rsidP="00CC4BB7">
            <w:pPr>
              <w:pStyle w:val="TAC"/>
            </w:pPr>
            <w:r w:rsidRPr="00B20AE8">
              <w:t>CW carrier</w:t>
            </w:r>
          </w:p>
        </w:tc>
      </w:tr>
      <w:tr w:rsidR="004F339F" w:rsidRPr="00B20AE8" w14:paraId="7A622A1E"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6ED20520" w14:textId="77777777" w:rsidR="006E5C62" w:rsidRPr="00B20AE8" w:rsidRDefault="006E5C62" w:rsidP="00CC4BB7">
            <w:pPr>
              <w:pStyle w:val="TAL"/>
            </w:pPr>
            <w:r w:rsidRPr="00B20AE8">
              <w:t>UTRA FDD Band VIII or E-UTRA Band 8</w:t>
            </w:r>
            <w:r w:rsidR="00D36639" w:rsidRPr="00B20AE8">
              <w:rPr>
                <w:lang w:val="sv-SE"/>
              </w:rPr>
              <w:t xml:space="preserve"> or NR band n8</w:t>
            </w:r>
          </w:p>
        </w:tc>
        <w:tc>
          <w:tcPr>
            <w:tcW w:w="1657" w:type="dxa"/>
            <w:tcBorders>
              <w:top w:val="single" w:sz="4" w:space="0" w:color="auto"/>
              <w:left w:val="single" w:sz="4" w:space="0" w:color="auto"/>
              <w:bottom w:val="single" w:sz="4" w:space="0" w:color="auto"/>
              <w:right w:val="single" w:sz="4" w:space="0" w:color="auto"/>
            </w:tcBorders>
          </w:tcPr>
          <w:p w14:paraId="0A1B84B4" w14:textId="77777777" w:rsidR="006E5C62" w:rsidRPr="00B20AE8" w:rsidRDefault="006E5C62"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CBEAC67" w14:textId="77777777" w:rsidR="006E5C62" w:rsidRPr="00B20AE8" w:rsidRDefault="006E5C62"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9E8E268" w14:textId="77777777" w:rsidR="006E5C62" w:rsidRPr="00B20AE8" w:rsidRDefault="006E5C62"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16427458" w14:textId="77777777" w:rsidR="006E5C62" w:rsidRPr="00B20AE8" w:rsidRDefault="006E5C62"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0E760F2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Borders>
              <w:top w:val="single" w:sz="4" w:space="0" w:color="auto"/>
              <w:left w:val="single" w:sz="4" w:space="0" w:color="auto"/>
              <w:bottom w:val="single" w:sz="4" w:space="0" w:color="auto"/>
              <w:right w:val="single" w:sz="4" w:space="0" w:color="auto"/>
            </w:tcBorders>
          </w:tcPr>
          <w:p w14:paraId="623084C3" w14:textId="77777777" w:rsidR="006E5C62" w:rsidRPr="00B20AE8" w:rsidRDefault="006E5C62" w:rsidP="00CC4BB7">
            <w:pPr>
              <w:pStyle w:val="TAC"/>
            </w:pPr>
            <w:r w:rsidRPr="00B20AE8">
              <w:t>CW carrier</w:t>
            </w:r>
          </w:p>
        </w:tc>
      </w:tr>
      <w:tr w:rsidR="004F339F" w:rsidRPr="00B20AE8" w14:paraId="0BCCCD1F" w14:textId="77777777" w:rsidTr="006A2BF1">
        <w:trPr>
          <w:gridAfter w:val="1"/>
          <w:wAfter w:w="10" w:type="dxa"/>
          <w:cantSplit/>
          <w:jc w:val="center"/>
        </w:trPr>
        <w:tc>
          <w:tcPr>
            <w:tcW w:w="1918" w:type="dxa"/>
          </w:tcPr>
          <w:p w14:paraId="22F6B5B7" w14:textId="77777777" w:rsidR="006E5C62" w:rsidRPr="00B20AE8" w:rsidRDefault="006E5C62" w:rsidP="00CC4BB7">
            <w:pPr>
              <w:pStyle w:val="TAL"/>
              <w:rPr>
                <w:lang w:val="sv-FI"/>
              </w:rPr>
            </w:pPr>
            <w:r w:rsidRPr="00B20AE8">
              <w:rPr>
                <w:lang w:val="sv-FI"/>
              </w:rPr>
              <w:t>UTRA FDD Band IX or E-UTRA Band 9</w:t>
            </w:r>
          </w:p>
        </w:tc>
        <w:tc>
          <w:tcPr>
            <w:tcW w:w="1657" w:type="dxa"/>
          </w:tcPr>
          <w:p w14:paraId="6DA5E7D9" w14:textId="77777777" w:rsidR="006E5C62" w:rsidRPr="00B20AE8" w:rsidRDefault="006E5C62" w:rsidP="00CC4BB7">
            <w:pPr>
              <w:pStyle w:val="TAC"/>
            </w:pPr>
            <w:r w:rsidRPr="00B20AE8">
              <w:t>1844.9 - 1879.9</w:t>
            </w:r>
          </w:p>
        </w:tc>
        <w:tc>
          <w:tcPr>
            <w:tcW w:w="1082" w:type="dxa"/>
          </w:tcPr>
          <w:p w14:paraId="10BC5CC8" w14:textId="77777777" w:rsidR="006E5C62" w:rsidRPr="00B20AE8" w:rsidRDefault="006E5C62" w:rsidP="00CC4BB7">
            <w:pPr>
              <w:pStyle w:val="TAC"/>
            </w:pPr>
            <w:r w:rsidRPr="00B20AE8">
              <w:t>+46</w:t>
            </w:r>
          </w:p>
        </w:tc>
        <w:tc>
          <w:tcPr>
            <w:tcW w:w="1134" w:type="dxa"/>
          </w:tcPr>
          <w:p w14:paraId="25401C54" w14:textId="77777777" w:rsidR="006E5C62" w:rsidRPr="00B20AE8" w:rsidRDefault="006E5C62" w:rsidP="00CC4BB7">
            <w:pPr>
              <w:pStyle w:val="TAC"/>
            </w:pPr>
            <w:r w:rsidRPr="00B20AE8">
              <w:t>+38</w:t>
            </w:r>
          </w:p>
        </w:tc>
        <w:tc>
          <w:tcPr>
            <w:tcW w:w="1134" w:type="dxa"/>
          </w:tcPr>
          <w:p w14:paraId="278B9AC8" w14:textId="77777777" w:rsidR="006E5C62" w:rsidRPr="00B20AE8" w:rsidRDefault="006E5C62" w:rsidP="00CC4BB7">
            <w:pPr>
              <w:pStyle w:val="TAC"/>
            </w:pPr>
            <w:r w:rsidRPr="00B20AE8">
              <w:t>+24</w:t>
            </w:r>
          </w:p>
        </w:tc>
        <w:tc>
          <w:tcPr>
            <w:tcW w:w="1701" w:type="dxa"/>
          </w:tcPr>
          <w:p w14:paraId="31BDC37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7FFCF9E" w14:textId="77777777" w:rsidR="006E5C62" w:rsidRPr="00B20AE8" w:rsidRDefault="006E5C62" w:rsidP="00CC4BB7">
            <w:pPr>
              <w:pStyle w:val="TAC"/>
            </w:pPr>
            <w:r w:rsidRPr="00B20AE8">
              <w:t>CW carrier</w:t>
            </w:r>
          </w:p>
        </w:tc>
      </w:tr>
      <w:tr w:rsidR="004F339F" w:rsidRPr="00B20AE8" w14:paraId="349971B6" w14:textId="77777777" w:rsidTr="006A2BF1">
        <w:trPr>
          <w:gridAfter w:val="1"/>
          <w:wAfter w:w="10" w:type="dxa"/>
          <w:cantSplit/>
          <w:jc w:val="center"/>
        </w:trPr>
        <w:tc>
          <w:tcPr>
            <w:tcW w:w="1918" w:type="dxa"/>
          </w:tcPr>
          <w:p w14:paraId="4AE5E73E" w14:textId="77777777" w:rsidR="006E5C62" w:rsidRPr="00B20AE8" w:rsidRDefault="006E5C62" w:rsidP="00CC4BB7">
            <w:pPr>
              <w:pStyle w:val="TAL"/>
              <w:rPr>
                <w:lang w:val="sv-FI"/>
              </w:rPr>
            </w:pPr>
            <w:r w:rsidRPr="00B20AE8">
              <w:rPr>
                <w:lang w:val="sv-FI"/>
              </w:rPr>
              <w:t>UTRA FDD Band X or E-UTRA Band 10</w:t>
            </w:r>
          </w:p>
        </w:tc>
        <w:tc>
          <w:tcPr>
            <w:tcW w:w="1657" w:type="dxa"/>
          </w:tcPr>
          <w:p w14:paraId="70E50C36" w14:textId="77777777" w:rsidR="006E5C62" w:rsidRPr="00B20AE8" w:rsidRDefault="006E5C62" w:rsidP="00CC4BB7">
            <w:pPr>
              <w:pStyle w:val="TAC"/>
            </w:pPr>
            <w:r w:rsidRPr="00B20AE8">
              <w:t>2110 – 2170</w:t>
            </w:r>
          </w:p>
        </w:tc>
        <w:tc>
          <w:tcPr>
            <w:tcW w:w="1082" w:type="dxa"/>
          </w:tcPr>
          <w:p w14:paraId="1E1279E4" w14:textId="77777777" w:rsidR="006E5C62" w:rsidRPr="00B20AE8" w:rsidRDefault="006E5C62" w:rsidP="00CC4BB7">
            <w:pPr>
              <w:pStyle w:val="TAC"/>
            </w:pPr>
            <w:r w:rsidRPr="00B20AE8">
              <w:t>+46</w:t>
            </w:r>
          </w:p>
        </w:tc>
        <w:tc>
          <w:tcPr>
            <w:tcW w:w="1134" w:type="dxa"/>
          </w:tcPr>
          <w:p w14:paraId="45DAE67C" w14:textId="77777777" w:rsidR="006E5C62" w:rsidRPr="00B20AE8" w:rsidRDefault="006E5C62" w:rsidP="00CC4BB7">
            <w:pPr>
              <w:pStyle w:val="TAC"/>
            </w:pPr>
            <w:r w:rsidRPr="00B20AE8">
              <w:t>+38</w:t>
            </w:r>
          </w:p>
        </w:tc>
        <w:tc>
          <w:tcPr>
            <w:tcW w:w="1134" w:type="dxa"/>
          </w:tcPr>
          <w:p w14:paraId="79C907E6" w14:textId="77777777" w:rsidR="006E5C62" w:rsidRPr="00B20AE8" w:rsidRDefault="006E5C62" w:rsidP="00CC4BB7">
            <w:pPr>
              <w:pStyle w:val="TAC"/>
            </w:pPr>
            <w:r w:rsidRPr="00B20AE8">
              <w:t>+24</w:t>
            </w:r>
          </w:p>
        </w:tc>
        <w:tc>
          <w:tcPr>
            <w:tcW w:w="1701" w:type="dxa"/>
          </w:tcPr>
          <w:p w14:paraId="3040EF2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22801B" w14:textId="77777777" w:rsidR="006E5C62" w:rsidRPr="00B20AE8" w:rsidRDefault="006E5C62" w:rsidP="00CC4BB7">
            <w:pPr>
              <w:pStyle w:val="TAC"/>
            </w:pPr>
            <w:r w:rsidRPr="00B20AE8">
              <w:t>CW carrier</w:t>
            </w:r>
          </w:p>
        </w:tc>
      </w:tr>
      <w:tr w:rsidR="004F339F" w:rsidRPr="00B20AE8" w14:paraId="4436CD29" w14:textId="77777777" w:rsidTr="006A2BF1">
        <w:trPr>
          <w:gridAfter w:val="1"/>
          <w:wAfter w:w="10" w:type="dxa"/>
          <w:cantSplit/>
          <w:jc w:val="center"/>
        </w:trPr>
        <w:tc>
          <w:tcPr>
            <w:tcW w:w="1918" w:type="dxa"/>
          </w:tcPr>
          <w:p w14:paraId="7DAC2E27" w14:textId="77777777" w:rsidR="006E5C62" w:rsidRPr="00B20AE8" w:rsidRDefault="006E5C62" w:rsidP="00CC4BB7">
            <w:pPr>
              <w:pStyle w:val="TAL"/>
              <w:rPr>
                <w:lang w:val="sv-FI"/>
              </w:rPr>
            </w:pPr>
            <w:r w:rsidRPr="00B20AE8">
              <w:rPr>
                <w:lang w:val="sv-FI"/>
              </w:rPr>
              <w:t>UTRA FDD Band XI or E-UTRA Band 11</w:t>
            </w:r>
          </w:p>
        </w:tc>
        <w:tc>
          <w:tcPr>
            <w:tcW w:w="1657" w:type="dxa"/>
          </w:tcPr>
          <w:p w14:paraId="5173829B" w14:textId="77777777" w:rsidR="006E5C62" w:rsidRPr="00B20AE8" w:rsidRDefault="006E5C62" w:rsidP="00CC4BB7">
            <w:pPr>
              <w:pStyle w:val="TAC"/>
            </w:pPr>
            <w:r w:rsidRPr="00B20AE8">
              <w:t>1475.9 - 1495.9</w:t>
            </w:r>
          </w:p>
        </w:tc>
        <w:tc>
          <w:tcPr>
            <w:tcW w:w="1082" w:type="dxa"/>
          </w:tcPr>
          <w:p w14:paraId="576658A3" w14:textId="77777777" w:rsidR="006E5C62" w:rsidRPr="00B20AE8" w:rsidRDefault="006E5C62" w:rsidP="00CC4BB7">
            <w:pPr>
              <w:pStyle w:val="TAC"/>
            </w:pPr>
            <w:r w:rsidRPr="00B20AE8">
              <w:t>+46</w:t>
            </w:r>
          </w:p>
        </w:tc>
        <w:tc>
          <w:tcPr>
            <w:tcW w:w="1134" w:type="dxa"/>
          </w:tcPr>
          <w:p w14:paraId="0C634760" w14:textId="77777777" w:rsidR="006E5C62" w:rsidRPr="00B20AE8" w:rsidRDefault="006E5C62" w:rsidP="00CC4BB7">
            <w:pPr>
              <w:pStyle w:val="TAC"/>
            </w:pPr>
            <w:r w:rsidRPr="00B20AE8">
              <w:t>+38</w:t>
            </w:r>
          </w:p>
        </w:tc>
        <w:tc>
          <w:tcPr>
            <w:tcW w:w="1134" w:type="dxa"/>
          </w:tcPr>
          <w:p w14:paraId="57B5DF67" w14:textId="77777777" w:rsidR="006E5C62" w:rsidRPr="00B20AE8" w:rsidRDefault="006E5C62" w:rsidP="00CC4BB7">
            <w:pPr>
              <w:pStyle w:val="TAC"/>
            </w:pPr>
            <w:r w:rsidRPr="00B20AE8">
              <w:t>+24</w:t>
            </w:r>
          </w:p>
        </w:tc>
        <w:tc>
          <w:tcPr>
            <w:tcW w:w="1701" w:type="dxa"/>
          </w:tcPr>
          <w:p w14:paraId="77484EB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12D62" w14:textId="77777777" w:rsidR="006E5C62" w:rsidRPr="00B20AE8" w:rsidRDefault="006E5C62" w:rsidP="00CC4BB7">
            <w:pPr>
              <w:pStyle w:val="TAC"/>
            </w:pPr>
            <w:r w:rsidRPr="00B20AE8">
              <w:t>CW carrier</w:t>
            </w:r>
          </w:p>
        </w:tc>
      </w:tr>
      <w:tr w:rsidR="004F339F" w:rsidRPr="00B20AE8" w14:paraId="04D896E9" w14:textId="77777777" w:rsidTr="006A2BF1">
        <w:trPr>
          <w:gridAfter w:val="1"/>
          <w:wAfter w:w="10" w:type="dxa"/>
          <w:cantSplit/>
          <w:jc w:val="center"/>
        </w:trPr>
        <w:tc>
          <w:tcPr>
            <w:tcW w:w="1918" w:type="dxa"/>
          </w:tcPr>
          <w:p w14:paraId="05697F74" w14:textId="77777777" w:rsidR="006E5C62" w:rsidRPr="00B20AE8" w:rsidRDefault="006E5C62" w:rsidP="00CC4BB7">
            <w:pPr>
              <w:pStyle w:val="TAL"/>
            </w:pPr>
            <w:r w:rsidRPr="00B20AE8">
              <w:t>UTRA FDD Band XII or E-UTRA Band 12</w:t>
            </w:r>
            <w:r w:rsidR="00D36639" w:rsidRPr="00B20AE8">
              <w:rPr>
                <w:lang w:val="sv-SE"/>
              </w:rPr>
              <w:t xml:space="preserve"> or NR band n12</w:t>
            </w:r>
          </w:p>
        </w:tc>
        <w:tc>
          <w:tcPr>
            <w:tcW w:w="1657" w:type="dxa"/>
          </w:tcPr>
          <w:p w14:paraId="3B4B4BA6" w14:textId="77777777" w:rsidR="006E5C62" w:rsidRPr="00B20AE8" w:rsidRDefault="006E5C62" w:rsidP="00CC4BB7">
            <w:pPr>
              <w:pStyle w:val="TAC"/>
            </w:pPr>
            <w:r w:rsidRPr="00B20AE8">
              <w:t>729 – 746</w:t>
            </w:r>
          </w:p>
        </w:tc>
        <w:tc>
          <w:tcPr>
            <w:tcW w:w="1082" w:type="dxa"/>
          </w:tcPr>
          <w:p w14:paraId="52A1F638" w14:textId="77777777" w:rsidR="006E5C62" w:rsidRPr="00B20AE8" w:rsidRDefault="006E5C62" w:rsidP="00CC4BB7">
            <w:pPr>
              <w:pStyle w:val="TAC"/>
            </w:pPr>
            <w:r w:rsidRPr="00B20AE8">
              <w:t>+46</w:t>
            </w:r>
          </w:p>
        </w:tc>
        <w:tc>
          <w:tcPr>
            <w:tcW w:w="1134" w:type="dxa"/>
          </w:tcPr>
          <w:p w14:paraId="2A6FB729" w14:textId="77777777" w:rsidR="006E5C62" w:rsidRPr="00B20AE8" w:rsidRDefault="006E5C62" w:rsidP="00CC4BB7">
            <w:pPr>
              <w:pStyle w:val="TAC"/>
            </w:pPr>
            <w:r w:rsidRPr="00B20AE8">
              <w:t>+38</w:t>
            </w:r>
          </w:p>
        </w:tc>
        <w:tc>
          <w:tcPr>
            <w:tcW w:w="1134" w:type="dxa"/>
          </w:tcPr>
          <w:p w14:paraId="1AD25A31" w14:textId="77777777" w:rsidR="006E5C62" w:rsidRPr="00B20AE8" w:rsidRDefault="006E5C62" w:rsidP="00CC4BB7">
            <w:pPr>
              <w:pStyle w:val="TAC"/>
            </w:pPr>
            <w:r w:rsidRPr="00B20AE8">
              <w:t>+24</w:t>
            </w:r>
          </w:p>
        </w:tc>
        <w:tc>
          <w:tcPr>
            <w:tcW w:w="1701" w:type="dxa"/>
          </w:tcPr>
          <w:p w14:paraId="12DAC96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E6DC983" w14:textId="77777777" w:rsidR="006E5C62" w:rsidRPr="00B20AE8" w:rsidRDefault="006E5C62" w:rsidP="00CC4BB7">
            <w:pPr>
              <w:pStyle w:val="TAC"/>
            </w:pPr>
            <w:r w:rsidRPr="00B20AE8">
              <w:t>CW carrier</w:t>
            </w:r>
          </w:p>
        </w:tc>
      </w:tr>
      <w:tr w:rsidR="004F339F" w:rsidRPr="00B20AE8" w14:paraId="76C111B0" w14:textId="77777777" w:rsidTr="006A2BF1">
        <w:trPr>
          <w:gridAfter w:val="1"/>
          <w:wAfter w:w="10" w:type="dxa"/>
          <w:cantSplit/>
          <w:jc w:val="center"/>
        </w:trPr>
        <w:tc>
          <w:tcPr>
            <w:tcW w:w="1918" w:type="dxa"/>
          </w:tcPr>
          <w:p w14:paraId="042226EA" w14:textId="77777777" w:rsidR="006E5C62" w:rsidRPr="00B20AE8" w:rsidRDefault="006E5C62" w:rsidP="00CC4BB7">
            <w:pPr>
              <w:pStyle w:val="TAL"/>
              <w:rPr>
                <w:lang w:val="sv-FI"/>
              </w:rPr>
            </w:pPr>
            <w:r w:rsidRPr="00B20AE8">
              <w:rPr>
                <w:lang w:val="sv-FI"/>
              </w:rPr>
              <w:t>UTRA FDD Band XIIII or E-UTRA Band 13</w:t>
            </w:r>
          </w:p>
        </w:tc>
        <w:tc>
          <w:tcPr>
            <w:tcW w:w="1657" w:type="dxa"/>
          </w:tcPr>
          <w:p w14:paraId="2D3B9050" w14:textId="77777777" w:rsidR="006E5C62" w:rsidRPr="00B20AE8" w:rsidRDefault="006E5C62" w:rsidP="00CC4BB7">
            <w:pPr>
              <w:pStyle w:val="TAC"/>
            </w:pPr>
            <w:r w:rsidRPr="00B20AE8">
              <w:t>746 – 756</w:t>
            </w:r>
          </w:p>
        </w:tc>
        <w:tc>
          <w:tcPr>
            <w:tcW w:w="1082" w:type="dxa"/>
          </w:tcPr>
          <w:p w14:paraId="611C1478" w14:textId="77777777" w:rsidR="006E5C62" w:rsidRPr="00B20AE8" w:rsidRDefault="006E5C62" w:rsidP="00CC4BB7">
            <w:pPr>
              <w:pStyle w:val="TAC"/>
            </w:pPr>
            <w:r w:rsidRPr="00B20AE8">
              <w:t>+46</w:t>
            </w:r>
          </w:p>
        </w:tc>
        <w:tc>
          <w:tcPr>
            <w:tcW w:w="1134" w:type="dxa"/>
          </w:tcPr>
          <w:p w14:paraId="0D4A1D68" w14:textId="77777777" w:rsidR="006E5C62" w:rsidRPr="00B20AE8" w:rsidRDefault="006E5C62" w:rsidP="00CC4BB7">
            <w:pPr>
              <w:pStyle w:val="TAC"/>
            </w:pPr>
            <w:r w:rsidRPr="00B20AE8">
              <w:t>+38</w:t>
            </w:r>
          </w:p>
        </w:tc>
        <w:tc>
          <w:tcPr>
            <w:tcW w:w="1134" w:type="dxa"/>
          </w:tcPr>
          <w:p w14:paraId="6F56E224" w14:textId="77777777" w:rsidR="006E5C62" w:rsidRPr="00B20AE8" w:rsidRDefault="006E5C62" w:rsidP="00CC4BB7">
            <w:pPr>
              <w:pStyle w:val="TAC"/>
            </w:pPr>
            <w:r w:rsidRPr="00B20AE8">
              <w:t>+24</w:t>
            </w:r>
          </w:p>
        </w:tc>
        <w:tc>
          <w:tcPr>
            <w:tcW w:w="1701" w:type="dxa"/>
          </w:tcPr>
          <w:p w14:paraId="732E643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C80DAA" w14:textId="77777777" w:rsidR="006E5C62" w:rsidRPr="00B20AE8" w:rsidRDefault="006E5C62" w:rsidP="00CC4BB7">
            <w:pPr>
              <w:pStyle w:val="TAC"/>
            </w:pPr>
            <w:r w:rsidRPr="00B20AE8">
              <w:t>CW carrier</w:t>
            </w:r>
          </w:p>
        </w:tc>
      </w:tr>
      <w:tr w:rsidR="004F339F" w:rsidRPr="00B20AE8" w14:paraId="571C5335" w14:textId="77777777" w:rsidTr="006A2BF1">
        <w:trPr>
          <w:gridAfter w:val="1"/>
          <w:wAfter w:w="10" w:type="dxa"/>
          <w:cantSplit/>
          <w:jc w:val="center"/>
        </w:trPr>
        <w:tc>
          <w:tcPr>
            <w:tcW w:w="1918" w:type="dxa"/>
          </w:tcPr>
          <w:p w14:paraId="67D09275" w14:textId="77777777" w:rsidR="006E5C62" w:rsidRPr="00B20AE8" w:rsidRDefault="006E5C62" w:rsidP="00CC4BB7">
            <w:pPr>
              <w:pStyle w:val="TAL"/>
              <w:rPr>
                <w:lang w:val="sv-FI"/>
              </w:rPr>
            </w:pPr>
            <w:r w:rsidRPr="00B20AE8">
              <w:rPr>
                <w:lang w:val="sv-FI"/>
              </w:rPr>
              <w:t>UTRA FDD Band XIV or E-UTRA Band 14</w:t>
            </w:r>
          </w:p>
        </w:tc>
        <w:tc>
          <w:tcPr>
            <w:tcW w:w="1657" w:type="dxa"/>
          </w:tcPr>
          <w:p w14:paraId="478F86B8" w14:textId="77777777" w:rsidR="006E5C62" w:rsidRPr="00B20AE8" w:rsidRDefault="006E5C62" w:rsidP="00CC4BB7">
            <w:pPr>
              <w:pStyle w:val="TAC"/>
            </w:pPr>
            <w:r w:rsidRPr="00B20AE8">
              <w:t>758 – 768</w:t>
            </w:r>
          </w:p>
        </w:tc>
        <w:tc>
          <w:tcPr>
            <w:tcW w:w="1082" w:type="dxa"/>
          </w:tcPr>
          <w:p w14:paraId="6830101E" w14:textId="77777777" w:rsidR="006E5C62" w:rsidRPr="00B20AE8" w:rsidRDefault="006E5C62" w:rsidP="00CC4BB7">
            <w:pPr>
              <w:pStyle w:val="TAC"/>
            </w:pPr>
            <w:r w:rsidRPr="00B20AE8">
              <w:t>+46</w:t>
            </w:r>
          </w:p>
        </w:tc>
        <w:tc>
          <w:tcPr>
            <w:tcW w:w="1134" w:type="dxa"/>
          </w:tcPr>
          <w:p w14:paraId="16E72F7C" w14:textId="77777777" w:rsidR="006E5C62" w:rsidRPr="00B20AE8" w:rsidRDefault="006E5C62" w:rsidP="00CC4BB7">
            <w:pPr>
              <w:pStyle w:val="TAC"/>
            </w:pPr>
            <w:r w:rsidRPr="00B20AE8">
              <w:t>+38</w:t>
            </w:r>
          </w:p>
        </w:tc>
        <w:tc>
          <w:tcPr>
            <w:tcW w:w="1134" w:type="dxa"/>
          </w:tcPr>
          <w:p w14:paraId="3E1560B1" w14:textId="77777777" w:rsidR="006E5C62" w:rsidRPr="00B20AE8" w:rsidRDefault="006E5C62" w:rsidP="00CC4BB7">
            <w:pPr>
              <w:pStyle w:val="TAC"/>
            </w:pPr>
            <w:r w:rsidRPr="00B20AE8">
              <w:t>+24</w:t>
            </w:r>
          </w:p>
        </w:tc>
        <w:tc>
          <w:tcPr>
            <w:tcW w:w="1701" w:type="dxa"/>
          </w:tcPr>
          <w:p w14:paraId="552B4C6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91FE18A" w14:textId="77777777" w:rsidR="006E5C62" w:rsidRPr="00B20AE8" w:rsidRDefault="006E5C62" w:rsidP="00CC4BB7">
            <w:pPr>
              <w:pStyle w:val="TAC"/>
            </w:pPr>
            <w:r w:rsidRPr="00B20AE8">
              <w:t>CW carrier</w:t>
            </w:r>
          </w:p>
        </w:tc>
      </w:tr>
      <w:tr w:rsidR="004F339F" w:rsidRPr="00B20AE8" w14:paraId="1450B3AF" w14:textId="77777777" w:rsidTr="006A2BF1">
        <w:trPr>
          <w:gridAfter w:val="1"/>
          <w:wAfter w:w="10" w:type="dxa"/>
          <w:cantSplit/>
          <w:jc w:val="center"/>
        </w:trPr>
        <w:tc>
          <w:tcPr>
            <w:tcW w:w="1918" w:type="dxa"/>
          </w:tcPr>
          <w:p w14:paraId="74B0FDA1" w14:textId="77777777" w:rsidR="006E5C62" w:rsidRPr="00B20AE8" w:rsidRDefault="006E5C62" w:rsidP="00CC4BB7">
            <w:pPr>
              <w:pStyle w:val="TAL"/>
            </w:pPr>
            <w:r w:rsidRPr="00B20AE8">
              <w:t>E-UTRA Band 17</w:t>
            </w:r>
          </w:p>
        </w:tc>
        <w:tc>
          <w:tcPr>
            <w:tcW w:w="1657" w:type="dxa"/>
          </w:tcPr>
          <w:p w14:paraId="44FF0079" w14:textId="77777777" w:rsidR="006E5C62" w:rsidRPr="00B20AE8" w:rsidRDefault="006E5C62" w:rsidP="00CC4BB7">
            <w:pPr>
              <w:pStyle w:val="TAC"/>
            </w:pPr>
            <w:r w:rsidRPr="00B20AE8">
              <w:t>734 – 746</w:t>
            </w:r>
          </w:p>
        </w:tc>
        <w:tc>
          <w:tcPr>
            <w:tcW w:w="1082" w:type="dxa"/>
          </w:tcPr>
          <w:p w14:paraId="05C20CE2" w14:textId="77777777" w:rsidR="006E5C62" w:rsidRPr="00B20AE8" w:rsidRDefault="006E5C62" w:rsidP="00CC4BB7">
            <w:pPr>
              <w:pStyle w:val="TAC"/>
            </w:pPr>
            <w:r w:rsidRPr="00B20AE8">
              <w:t>+46</w:t>
            </w:r>
          </w:p>
        </w:tc>
        <w:tc>
          <w:tcPr>
            <w:tcW w:w="1134" w:type="dxa"/>
          </w:tcPr>
          <w:p w14:paraId="0074F54D" w14:textId="77777777" w:rsidR="006E5C62" w:rsidRPr="00B20AE8" w:rsidRDefault="006E5C62" w:rsidP="00CC4BB7">
            <w:pPr>
              <w:pStyle w:val="TAC"/>
            </w:pPr>
            <w:r w:rsidRPr="00B20AE8">
              <w:t>+38</w:t>
            </w:r>
          </w:p>
        </w:tc>
        <w:tc>
          <w:tcPr>
            <w:tcW w:w="1134" w:type="dxa"/>
          </w:tcPr>
          <w:p w14:paraId="21F32B1E" w14:textId="77777777" w:rsidR="006E5C62" w:rsidRPr="00B20AE8" w:rsidRDefault="006E5C62" w:rsidP="00CC4BB7">
            <w:pPr>
              <w:pStyle w:val="TAC"/>
            </w:pPr>
            <w:r w:rsidRPr="00B20AE8">
              <w:t>+24</w:t>
            </w:r>
          </w:p>
        </w:tc>
        <w:tc>
          <w:tcPr>
            <w:tcW w:w="1701" w:type="dxa"/>
          </w:tcPr>
          <w:p w14:paraId="08C9F4D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C1CFE1" w14:textId="77777777" w:rsidR="006E5C62" w:rsidRPr="00B20AE8" w:rsidRDefault="006E5C62" w:rsidP="00CC4BB7">
            <w:pPr>
              <w:pStyle w:val="TAC"/>
            </w:pPr>
            <w:r w:rsidRPr="00B20AE8">
              <w:t>CW carrier</w:t>
            </w:r>
          </w:p>
        </w:tc>
      </w:tr>
      <w:tr w:rsidR="004F339F" w:rsidRPr="00B20AE8" w14:paraId="0B31468A" w14:textId="77777777" w:rsidTr="006A2BF1">
        <w:trPr>
          <w:gridAfter w:val="1"/>
          <w:wAfter w:w="10" w:type="dxa"/>
          <w:cantSplit/>
          <w:jc w:val="center"/>
        </w:trPr>
        <w:tc>
          <w:tcPr>
            <w:tcW w:w="1918" w:type="dxa"/>
          </w:tcPr>
          <w:p w14:paraId="770A008F" w14:textId="77777777" w:rsidR="006E5C62" w:rsidRPr="00B20AE8" w:rsidRDefault="006E5C62" w:rsidP="00CC4BB7">
            <w:pPr>
              <w:pStyle w:val="TAL"/>
            </w:pPr>
            <w:r w:rsidRPr="00B20AE8">
              <w:t>E-UTRA Band 18</w:t>
            </w:r>
          </w:p>
        </w:tc>
        <w:tc>
          <w:tcPr>
            <w:tcW w:w="1657" w:type="dxa"/>
          </w:tcPr>
          <w:p w14:paraId="55C472CC" w14:textId="77777777" w:rsidR="006E5C62" w:rsidRPr="00B20AE8" w:rsidRDefault="006E5C62" w:rsidP="00CC4BB7">
            <w:pPr>
              <w:pStyle w:val="TAC"/>
            </w:pPr>
            <w:r w:rsidRPr="00B20AE8">
              <w:t>860 – 875</w:t>
            </w:r>
          </w:p>
        </w:tc>
        <w:tc>
          <w:tcPr>
            <w:tcW w:w="1082" w:type="dxa"/>
          </w:tcPr>
          <w:p w14:paraId="6C74D7E5" w14:textId="77777777" w:rsidR="006E5C62" w:rsidRPr="00B20AE8" w:rsidRDefault="006E5C62" w:rsidP="00CC4BB7">
            <w:pPr>
              <w:pStyle w:val="TAC"/>
            </w:pPr>
            <w:r w:rsidRPr="00B20AE8">
              <w:t>+46</w:t>
            </w:r>
          </w:p>
        </w:tc>
        <w:tc>
          <w:tcPr>
            <w:tcW w:w="1134" w:type="dxa"/>
          </w:tcPr>
          <w:p w14:paraId="598B5996" w14:textId="77777777" w:rsidR="006E5C62" w:rsidRPr="00B20AE8" w:rsidRDefault="006E5C62" w:rsidP="00CC4BB7">
            <w:pPr>
              <w:pStyle w:val="TAC"/>
            </w:pPr>
            <w:r w:rsidRPr="00B20AE8">
              <w:t>+38</w:t>
            </w:r>
          </w:p>
        </w:tc>
        <w:tc>
          <w:tcPr>
            <w:tcW w:w="1134" w:type="dxa"/>
          </w:tcPr>
          <w:p w14:paraId="51F8B0D3" w14:textId="77777777" w:rsidR="006E5C62" w:rsidRPr="00B20AE8" w:rsidRDefault="006E5C62" w:rsidP="00CC4BB7">
            <w:pPr>
              <w:pStyle w:val="TAC"/>
            </w:pPr>
            <w:r w:rsidRPr="00B20AE8">
              <w:t>+24</w:t>
            </w:r>
          </w:p>
        </w:tc>
        <w:tc>
          <w:tcPr>
            <w:tcW w:w="1701" w:type="dxa"/>
          </w:tcPr>
          <w:p w14:paraId="4CA466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19EAD" w14:textId="77777777" w:rsidR="006E5C62" w:rsidRPr="00B20AE8" w:rsidRDefault="006E5C62" w:rsidP="00CC4BB7">
            <w:pPr>
              <w:pStyle w:val="TAC"/>
            </w:pPr>
            <w:r w:rsidRPr="00B20AE8">
              <w:t>CW carrier</w:t>
            </w:r>
          </w:p>
        </w:tc>
      </w:tr>
      <w:tr w:rsidR="004F339F" w:rsidRPr="00B20AE8" w14:paraId="3B733595" w14:textId="77777777" w:rsidTr="006A2BF1">
        <w:trPr>
          <w:gridAfter w:val="1"/>
          <w:wAfter w:w="10" w:type="dxa"/>
          <w:cantSplit/>
          <w:jc w:val="center"/>
        </w:trPr>
        <w:tc>
          <w:tcPr>
            <w:tcW w:w="1918" w:type="dxa"/>
          </w:tcPr>
          <w:p w14:paraId="7C6BE0FD" w14:textId="77777777" w:rsidR="006E5C62" w:rsidRPr="00B20AE8" w:rsidRDefault="006E5C62" w:rsidP="00CC4BB7">
            <w:pPr>
              <w:pStyle w:val="TAL"/>
              <w:rPr>
                <w:lang w:val="sv-FI"/>
              </w:rPr>
            </w:pPr>
            <w:r w:rsidRPr="00B20AE8">
              <w:rPr>
                <w:lang w:val="sv-FI"/>
              </w:rPr>
              <w:t>UTRA FDD Band XIX or E-UTRA Band 19</w:t>
            </w:r>
          </w:p>
        </w:tc>
        <w:tc>
          <w:tcPr>
            <w:tcW w:w="1657" w:type="dxa"/>
          </w:tcPr>
          <w:p w14:paraId="51A34757" w14:textId="77777777" w:rsidR="006E5C62" w:rsidRPr="00B20AE8" w:rsidRDefault="006E5C62" w:rsidP="00CC4BB7">
            <w:pPr>
              <w:pStyle w:val="TAC"/>
            </w:pPr>
            <w:r w:rsidRPr="00B20AE8">
              <w:t>875 – 890</w:t>
            </w:r>
          </w:p>
        </w:tc>
        <w:tc>
          <w:tcPr>
            <w:tcW w:w="1082" w:type="dxa"/>
          </w:tcPr>
          <w:p w14:paraId="7FF4B123" w14:textId="77777777" w:rsidR="006E5C62" w:rsidRPr="00B20AE8" w:rsidRDefault="006E5C62" w:rsidP="00CC4BB7">
            <w:pPr>
              <w:pStyle w:val="TAC"/>
            </w:pPr>
            <w:r w:rsidRPr="00B20AE8">
              <w:t>+46</w:t>
            </w:r>
          </w:p>
        </w:tc>
        <w:tc>
          <w:tcPr>
            <w:tcW w:w="1134" w:type="dxa"/>
          </w:tcPr>
          <w:p w14:paraId="693C986E" w14:textId="77777777" w:rsidR="006E5C62" w:rsidRPr="00B20AE8" w:rsidRDefault="006E5C62" w:rsidP="00CC4BB7">
            <w:pPr>
              <w:pStyle w:val="TAC"/>
            </w:pPr>
            <w:r w:rsidRPr="00B20AE8">
              <w:t>+38</w:t>
            </w:r>
          </w:p>
        </w:tc>
        <w:tc>
          <w:tcPr>
            <w:tcW w:w="1134" w:type="dxa"/>
          </w:tcPr>
          <w:p w14:paraId="54B09298" w14:textId="77777777" w:rsidR="006E5C62" w:rsidRPr="00B20AE8" w:rsidRDefault="006E5C62" w:rsidP="00CC4BB7">
            <w:pPr>
              <w:pStyle w:val="TAC"/>
            </w:pPr>
            <w:r w:rsidRPr="00B20AE8">
              <w:t>+24</w:t>
            </w:r>
          </w:p>
        </w:tc>
        <w:tc>
          <w:tcPr>
            <w:tcW w:w="1701" w:type="dxa"/>
          </w:tcPr>
          <w:p w14:paraId="14F4BAD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BB1B4D6" w14:textId="77777777" w:rsidR="006E5C62" w:rsidRPr="00B20AE8" w:rsidRDefault="006E5C62" w:rsidP="00CC4BB7">
            <w:pPr>
              <w:pStyle w:val="TAC"/>
            </w:pPr>
            <w:r w:rsidRPr="00B20AE8">
              <w:t>CW carrier</w:t>
            </w:r>
          </w:p>
        </w:tc>
      </w:tr>
      <w:tr w:rsidR="004F339F" w:rsidRPr="00B20AE8" w14:paraId="5337E4A7" w14:textId="77777777" w:rsidTr="006A2BF1">
        <w:trPr>
          <w:gridAfter w:val="1"/>
          <w:wAfter w:w="10" w:type="dxa"/>
          <w:cantSplit/>
          <w:jc w:val="center"/>
        </w:trPr>
        <w:tc>
          <w:tcPr>
            <w:tcW w:w="1918" w:type="dxa"/>
          </w:tcPr>
          <w:p w14:paraId="4DDB65AD" w14:textId="77777777" w:rsidR="006E5C62" w:rsidRPr="00B20AE8" w:rsidRDefault="006E5C62" w:rsidP="00CC4BB7">
            <w:pPr>
              <w:pStyle w:val="TAL"/>
            </w:pPr>
            <w:r w:rsidRPr="00B20AE8">
              <w:t>UTRA FDD Band XX or E-UTRA Band 20</w:t>
            </w:r>
            <w:r w:rsidR="00D36639" w:rsidRPr="00B20AE8">
              <w:rPr>
                <w:lang w:val="sv-SE"/>
              </w:rPr>
              <w:t xml:space="preserve"> or NR band n20</w:t>
            </w:r>
          </w:p>
        </w:tc>
        <w:tc>
          <w:tcPr>
            <w:tcW w:w="1657" w:type="dxa"/>
          </w:tcPr>
          <w:p w14:paraId="74D881CD" w14:textId="77777777" w:rsidR="006E5C62" w:rsidRPr="00B20AE8" w:rsidRDefault="006E5C62" w:rsidP="00CC4BB7">
            <w:pPr>
              <w:pStyle w:val="TAC"/>
            </w:pPr>
            <w:r w:rsidRPr="00B20AE8">
              <w:t>791 – 821</w:t>
            </w:r>
          </w:p>
        </w:tc>
        <w:tc>
          <w:tcPr>
            <w:tcW w:w="1082" w:type="dxa"/>
          </w:tcPr>
          <w:p w14:paraId="30F87B27" w14:textId="77777777" w:rsidR="006E5C62" w:rsidRPr="00B20AE8" w:rsidRDefault="006E5C62" w:rsidP="00CC4BB7">
            <w:pPr>
              <w:pStyle w:val="TAC"/>
            </w:pPr>
            <w:r w:rsidRPr="00B20AE8">
              <w:t>+46</w:t>
            </w:r>
          </w:p>
        </w:tc>
        <w:tc>
          <w:tcPr>
            <w:tcW w:w="1134" w:type="dxa"/>
          </w:tcPr>
          <w:p w14:paraId="47994D60" w14:textId="77777777" w:rsidR="006E5C62" w:rsidRPr="00B20AE8" w:rsidRDefault="006E5C62" w:rsidP="00CC4BB7">
            <w:pPr>
              <w:pStyle w:val="TAC"/>
            </w:pPr>
            <w:r w:rsidRPr="00B20AE8">
              <w:t>+38</w:t>
            </w:r>
          </w:p>
        </w:tc>
        <w:tc>
          <w:tcPr>
            <w:tcW w:w="1134" w:type="dxa"/>
          </w:tcPr>
          <w:p w14:paraId="5F3A3D48" w14:textId="77777777" w:rsidR="006E5C62" w:rsidRPr="00B20AE8" w:rsidRDefault="006E5C62" w:rsidP="00CC4BB7">
            <w:pPr>
              <w:pStyle w:val="TAC"/>
            </w:pPr>
            <w:r w:rsidRPr="00B20AE8">
              <w:t>+24</w:t>
            </w:r>
          </w:p>
        </w:tc>
        <w:tc>
          <w:tcPr>
            <w:tcW w:w="1701" w:type="dxa"/>
          </w:tcPr>
          <w:p w14:paraId="584DD21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C819B84" w14:textId="77777777" w:rsidR="006E5C62" w:rsidRPr="00B20AE8" w:rsidRDefault="006E5C62" w:rsidP="00CC4BB7">
            <w:pPr>
              <w:pStyle w:val="TAC"/>
            </w:pPr>
            <w:r w:rsidRPr="00B20AE8">
              <w:t>CW carrier</w:t>
            </w:r>
          </w:p>
        </w:tc>
      </w:tr>
      <w:tr w:rsidR="004F339F" w:rsidRPr="00B20AE8" w14:paraId="582E10D8" w14:textId="77777777" w:rsidTr="006A2BF1">
        <w:trPr>
          <w:gridAfter w:val="1"/>
          <w:wAfter w:w="10" w:type="dxa"/>
          <w:cantSplit/>
          <w:jc w:val="center"/>
        </w:trPr>
        <w:tc>
          <w:tcPr>
            <w:tcW w:w="1918" w:type="dxa"/>
          </w:tcPr>
          <w:p w14:paraId="224BC25F" w14:textId="77777777" w:rsidR="006E5C62" w:rsidRPr="00B20AE8" w:rsidRDefault="006E5C62" w:rsidP="00CC4BB7">
            <w:pPr>
              <w:pStyle w:val="TAL"/>
              <w:rPr>
                <w:lang w:val="sv-FI"/>
              </w:rPr>
            </w:pPr>
            <w:r w:rsidRPr="00B20AE8">
              <w:rPr>
                <w:lang w:val="sv-FI"/>
              </w:rPr>
              <w:t>UTRA FDD Band XXI or E-UTRA Band 21</w:t>
            </w:r>
          </w:p>
        </w:tc>
        <w:tc>
          <w:tcPr>
            <w:tcW w:w="1657" w:type="dxa"/>
          </w:tcPr>
          <w:p w14:paraId="4F6C78F9" w14:textId="77777777" w:rsidR="006E5C62" w:rsidRPr="00B20AE8" w:rsidRDefault="006E5C62" w:rsidP="00CC4BB7">
            <w:pPr>
              <w:pStyle w:val="TAC"/>
            </w:pPr>
            <w:r w:rsidRPr="00B20AE8">
              <w:t>1495.9 - 1510.9</w:t>
            </w:r>
          </w:p>
        </w:tc>
        <w:tc>
          <w:tcPr>
            <w:tcW w:w="1082" w:type="dxa"/>
          </w:tcPr>
          <w:p w14:paraId="0F69C6B8" w14:textId="77777777" w:rsidR="006E5C62" w:rsidRPr="00B20AE8" w:rsidRDefault="006E5C62" w:rsidP="00CC4BB7">
            <w:pPr>
              <w:pStyle w:val="TAC"/>
            </w:pPr>
            <w:r w:rsidRPr="00B20AE8">
              <w:t>+46</w:t>
            </w:r>
          </w:p>
        </w:tc>
        <w:tc>
          <w:tcPr>
            <w:tcW w:w="1134" w:type="dxa"/>
          </w:tcPr>
          <w:p w14:paraId="67F947A6" w14:textId="77777777" w:rsidR="006E5C62" w:rsidRPr="00B20AE8" w:rsidRDefault="006E5C62" w:rsidP="00CC4BB7">
            <w:pPr>
              <w:pStyle w:val="TAC"/>
            </w:pPr>
            <w:r w:rsidRPr="00B20AE8">
              <w:t>+38</w:t>
            </w:r>
          </w:p>
        </w:tc>
        <w:tc>
          <w:tcPr>
            <w:tcW w:w="1134" w:type="dxa"/>
          </w:tcPr>
          <w:p w14:paraId="613E9E18" w14:textId="77777777" w:rsidR="006E5C62" w:rsidRPr="00B20AE8" w:rsidRDefault="006E5C62" w:rsidP="00CC4BB7">
            <w:pPr>
              <w:pStyle w:val="TAC"/>
            </w:pPr>
            <w:r w:rsidRPr="00B20AE8">
              <w:t>+24</w:t>
            </w:r>
          </w:p>
        </w:tc>
        <w:tc>
          <w:tcPr>
            <w:tcW w:w="1701" w:type="dxa"/>
          </w:tcPr>
          <w:p w14:paraId="3A43E30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96A2584" w14:textId="77777777" w:rsidR="006E5C62" w:rsidRPr="00B20AE8" w:rsidRDefault="006E5C62" w:rsidP="00CC4BB7">
            <w:pPr>
              <w:pStyle w:val="TAC"/>
            </w:pPr>
            <w:r w:rsidRPr="00B20AE8">
              <w:t>CW carrier</w:t>
            </w:r>
          </w:p>
        </w:tc>
      </w:tr>
      <w:tr w:rsidR="004F339F" w:rsidRPr="00B20AE8" w14:paraId="2F69CA42" w14:textId="77777777" w:rsidTr="006A2BF1">
        <w:trPr>
          <w:gridAfter w:val="1"/>
          <w:wAfter w:w="10" w:type="dxa"/>
          <w:cantSplit/>
          <w:jc w:val="center"/>
        </w:trPr>
        <w:tc>
          <w:tcPr>
            <w:tcW w:w="1918" w:type="dxa"/>
          </w:tcPr>
          <w:p w14:paraId="7A490AC7" w14:textId="77777777" w:rsidR="006E5C62" w:rsidRPr="00B20AE8" w:rsidRDefault="006E5C62" w:rsidP="00CC4BB7">
            <w:pPr>
              <w:pStyle w:val="TAL"/>
              <w:rPr>
                <w:lang w:val="sv-FI"/>
              </w:rPr>
            </w:pPr>
            <w:r w:rsidRPr="00B20AE8">
              <w:rPr>
                <w:lang w:val="sv-FI"/>
              </w:rPr>
              <w:t>UTRA FDD Band XXII or E-UTRA Band 22</w:t>
            </w:r>
          </w:p>
        </w:tc>
        <w:tc>
          <w:tcPr>
            <w:tcW w:w="1657" w:type="dxa"/>
          </w:tcPr>
          <w:p w14:paraId="5F2F6C1A" w14:textId="77777777" w:rsidR="006E5C62" w:rsidRPr="00B20AE8" w:rsidRDefault="006E5C62" w:rsidP="00CC4BB7">
            <w:pPr>
              <w:pStyle w:val="TAC"/>
            </w:pPr>
            <w:r w:rsidRPr="00B20AE8">
              <w:t>3510 - 3 590</w:t>
            </w:r>
          </w:p>
        </w:tc>
        <w:tc>
          <w:tcPr>
            <w:tcW w:w="1082" w:type="dxa"/>
          </w:tcPr>
          <w:p w14:paraId="39530C5E" w14:textId="77777777" w:rsidR="006E5C62" w:rsidRPr="00B20AE8" w:rsidRDefault="006E5C62" w:rsidP="00CC4BB7">
            <w:pPr>
              <w:pStyle w:val="TAC"/>
            </w:pPr>
            <w:r w:rsidRPr="00B20AE8">
              <w:t>+46</w:t>
            </w:r>
          </w:p>
        </w:tc>
        <w:tc>
          <w:tcPr>
            <w:tcW w:w="1134" w:type="dxa"/>
          </w:tcPr>
          <w:p w14:paraId="420E53B5" w14:textId="77777777" w:rsidR="006E5C62" w:rsidRPr="00B20AE8" w:rsidRDefault="006E5C62" w:rsidP="00CC4BB7">
            <w:pPr>
              <w:pStyle w:val="TAC"/>
            </w:pPr>
            <w:r w:rsidRPr="00B20AE8">
              <w:t>+38</w:t>
            </w:r>
          </w:p>
        </w:tc>
        <w:tc>
          <w:tcPr>
            <w:tcW w:w="1134" w:type="dxa"/>
          </w:tcPr>
          <w:p w14:paraId="3AAE0D43" w14:textId="77777777" w:rsidR="006E5C62" w:rsidRPr="00B20AE8" w:rsidRDefault="006E5C62" w:rsidP="00CC4BB7">
            <w:pPr>
              <w:pStyle w:val="TAC"/>
            </w:pPr>
            <w:r w:rsidRPr="00B20AE8">
              <w:t>+24</w:t>
            </w:r>
          </w:p>
        </w:tc>
        <w:tc>
          <w:tcPr>
            <w:tcW w:w="1701" w:type="dxa"/>
          </w:tcPr>
          <w:p w14:paraId="423F9A4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D0DA46E" w14:textId="77777777" w:rsidR="006E5C62" w:rsidRPr="00B20AE8" w:rsidRDefault="006E5C62" w:rsidP="00CC4BB7">
            <w:pPr>
              <w:pStyle w:val="TAC"/>
            </w:pPr>
            <w:r w:rsidRPr="00B20AE8">
              <w:t>CW carrier</w:t>
            </w:r>
          </w:p>
        </w:tc>
      </w:tr>
      <w:tr w:rsidR="004F339F" w:rsidRPr="00B20AE8" w14:paraId="276ADD77" w14:textId="77777777" w:rsidTr="006A2BF1">
        <w:trPr>
          <w:gridAfter w:val="1"/>
          <w:wAfter w:w="10" w:type="dxa"/>
          <w:cantSplit/>
          <w:jc w:val="center"/>
        </w:trPr>
        <w:tc>
          <w:tcPr>
            <w:tcW w:w="1918" w:type="dxa"/>
          </w:tcPr>
          <w:p w14:paraId="08810598" w14:textId="77777777" w:rsidR="006E5C62" w:rsidRPr="00B20AE8" w:rsidRDefault="006E5C62" w:rsidP="00CC4BB7">
            <w:pPr>
              <w:pStyle w:val="TAL"/>
            </w:pPr>
            <w:r w:rsidRPr="00B20AE8">
              <w:t>E-UTRA Band 23</w:t>
            </w:r>
          </w:p>
        </w:tc>
        <w:tc>
          <w:tcPr>
            <w:tcW w:w="1657" w:type="dxa"/>
          </w:tcPr>
          <w:p w14:paraId="58C053DC" w14:textId="77777777" w:rsidR="006E5C62" w:rsidRPr="00B20AE8" w:rsidRDefault="006E5C62" w:rsidP="00CC4BB7">
            <w:pPr>
              <w:pStyle w:val="TAC"/>
            </w:pPr>
            <w:r w:rsidRPr="00B20AE8">
              <w:t>2180 – 2200</w:t>
            </w:r>
          </w:p>
        </w:tc>
        <w:tc>
          <w:tcPr>
            <w:tcW w:w="1082" w:type="dxa"/>
          </w:tcPr>
          <w:p w14:paraId="655E0F3D" w14:textId="77777777" w:rsidR="006E5C62" w:rsidRPr="00B20AE8" w:rsidRDefault="006E5C62" w:rsidP="00CC4BB7">
            <w:pPr>
              <w:pStyle w:val="TAC"/>
              <w:rPr>
                <w:rFonts w:cs="v5.0.0"/>
              </w:rPr>
            </w:pPr>
            <w:r w:rsidRPr="00B20AE8">
              <w:t>+46</w:t>
            </w:r>
          </w:p>
        </w:tc>
        <w:tc>
          <w:tcPr>
            <w:tcW w:w="1134" w:type="dxa"/>
          </w:tcPr>
          <w:p w14:paraId="647B7BB6" w14:textId="77777777" w:rsidR="006E5C62" w:rsidRPr="00B20AE8" w:rsidRDefault="006E5C62" w:rsidP="00CC4BB7">
            <w:pPr>
              <w:pStyle w:val="TAC"/>
            </w:pPr>
            <w:r w:rsidRPr="00B20AE8">
              <w:t>+38</w:t>
            </w:r>
          </w:p>
        </w:tc>
        <w:tc>
          <w:tcPr>
            <w:tcW w:w="1134" w:type="dxa"/>
          </w:tcPr>
          <w:p w14:paraId="7045EC2D" w14:textId="77777777" w:rsidR="006E5C62" w:rsidRPr="00B20AE8" w:rsidRDefault="006E5C62" w:rsidP="00CC4BB7">
            <w:pPr>
              <w:pStyle w:val="TAC"/>
            </w:pPr>
            <w:r w:rsidRPr="00B20AE8">
              <w:t>+24</w:t>
            </w:r>
          </w:p>
        </w:tc>
        <w:tc>
          <w:tcPr>
            <w:tcW w:w="1701" w:type="dxa"/>
          </w:tcPr>
          <w:p w14:paraId="45826C3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77F3D99" w14:textId="77777777" w:rsidR="006E5C62" w:rsidRPr="00B20AE8" w:rsidRDefault="006E5C62" w:rsidP="00CC4BB7">
            <w:pPr>
              <w:pStyle w:val="TAC"/>
              <w:rPr>
                <w:rFonts w:cs="v5.0.0"/>
              </w:rPr>
            </w:pPr>
            <w:r w:rsidRPr="00B20AE8">
              <w:t>CW carrier</w:t>
            </w:r>
          </w:p>
        </w:tc>
      </w:tr>
      <w:tr w:rsidR="004F339F" w:rsidRPr="00B20AE8" w14:paraId="08E3FD80" w14:textId="77777777" w:rsidTr="006A2BF1">
        <w:trPr>
          <w:gridAfter w:val="1"/>
          <w:wAfter w:w="10" w:type="dxa"/>
          <w:cantSplit/>
          <w:jc w:val="center"/>
        </w:trPr>
        <w:tc>
          <w:tcPr>
            <w:tcW w:w="1918" w:type="dxa"/>
          </w:tcPr>
          <w:p w14:paraId="49BEF1A0" w14:textId="77777777" w:rsidR="006E5C62" w:rsidRPr="00B20AE8" w:rsidRDefault="006E5C62" w:rsidP="00CC4BB7">
            <w:pPr>
              <w:pStyle w:val="TAL"/>
            </w:pPr>
            <w:r w:rsidRPr="00B20AE8">
              <w:t>E-UTRA Band 24</w:t>
            </w:r>
          </w:p>
        </w:tc>
        <w:tc>
          <w:tcPr>
            <w:tcW w:w="1657" w:type="dxa"/>
          </w:tcPr>
          <w:p w14:paraId="3D486755" w14:textId="77777777" w:rsidR="006E5C62" w:rsidRPr="00B20AE8" w:rsidRDefault="006E5C62" w:rsidP="00CC4BB7">
            <w:pPr>
              <w:pStyle w:val="TAC"/>
            </w:pPr>
            <w:r w:rsidRPr="00B20AE8">
              <w:t>1525 – 1559</w:t>
            </w:r>
          </w:p>
        </w:tc>
        <w:tc>
          <w:tcPr>
            <w:tcW w:w="1082" w:type="dxa"/>
          </w:tcPr>
          <w:p w14:paraId="1DB10A69" w14:textId="77777777" w:rsidR="006E5C62" w:rsidRPr="00B20AE8" w:rsidRDefault="006E5C62" w:rsidP="00CC4BB7">
            <w:pPr>
              <w:pStyle w:val="TAC"/>
            </w:pPr>
            <w:r w:rsidRPr="00B20AE8">
              <w:rPr>
                <w:rFonts w:cs="v5.0.0"/>
              </w:rPr>
              <w:t>+46</w:t>
            </w:r>
          </w:p>
        </w:tc>
        <w:tc>
          <w:tcPr>
            <w:tcW w:w="1134" w:type="dxa"/>
          </w:tcPr>
          <w:p w14:paraId="2BE93284" w14:textId="77777777" w:rsidR="006E5C62" w:rsidRPr="00B20AE8" w:rsidRDefault="006E5C62" w:rsidP="00CC4BB7">
            <w:pPr>
              <w:pStyle w:val="TAC"/>
            </w:pPr>
            <w:r w:rsidRPr="00B20AE8">
              <w:t>+38</w:t>
            </w:r>
          </w:p>
        </w:tc>
        <w:tc>
          <w:tcPr>
            <w:tcW w:w="1134" w:type="dxa"/>
          </w:tcPr>
          <w:p w14:paraId="2C43B9A9" w14:textId="77777777" w:rsidR="006E5C62" w:rsidRPr="00B20AE8" w:rsidRDefault="006E5C62" w:rsidP="00CC4BB7">
            <w:pPr>
              <w:pStyle w:val="TAC"/>
            </w:pPr>
            <w:r w:rsidRPr="00B20AE8">
              <w:t>+24</w:t>
            </w:r>
          </w:p>
        </w:tc>
        <w:tc>
          <w:tcPr>
            <w:tcW w:w="1701" w:type="dxa"/>
          </w:tcPr>
          <w:p w14:paraId="3D365B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6954B8" w14:textId="77777777" w:rsidR="006E5C62" w:rsidRPr="00B20AE8" w:rsidRDefault="006E5C62" w:rsidP="00CC4BB7">
            <w:pPr>
              <w:pStyle w:val="TAC"/>
            </w:pPr>
            <w:r w:rsidRPr="00B20AE8">
              <w:rPr>
                <w:rFonts w:cs="v5.0.0"/>
              </w:rPr>
              <w:t>CW carrier</w:t>
            </w:r>
          </w:p>
        </w:tc>
      </w:tr>
      <w:tr w:rsidR="004F339F" w:rsidRPr="00B20AE8" w14:paraId="7C5D49FC" w14:textId="77777777" w:rsidTr="006A2BF1">
        <w:trPr>
          <w:gridAfter w:val="1"/>
          <w:wAfter w:w="10" w:type="dxa"/>
          <w:cantSplit/>
          <w:jc w:val="center"/>
        </w:trPr>
        <w:tc>
          <w:tcPr>
            <w:tcW w:w="1918" w:type="dxa"/>
          </w:tcPr>
          <w:p w14:paraId="2D80C522" w14:textId="77777777" w:rsidR="006E5C62" w:rsidRPr="00B20AE8" w:rsidRDefault="006E5C62" w:rsidP="00CC4BB7">
            <w:pPr>
              <w:pStyle w:val="TAL"/>
            </w:pPr>
            <w:r w:rsidRPr="00B20AE8">
              <w:t>UTRA FDD Band XX</w:t>
            </w:r>
            <w:r w:rsidRPr="00B20AE8">
              <w:rPr>
                <w:lang w:eastAsia="zh-CN"/>
              </w:rPr>
              <w:t>V</w:t>
            </w:r>
            <w:r w:rsidRPr="00B20AE8">
              <w:t xml:space="preserve"> or E-UTRA Band 2</w:t>
            </w:r>
            <w:r w:rsidRPr="00B20AE8">
              <w:rPr>
                <w:lang w:eastAsia="zh-CN"/>
              </w:rPr>
              <w:t>5</w:t>
            </w:r>
            <w:r w:rsidR="00D36639" w:rsidRPr="00B20AE8">
              <w:rPr>
                <w:lang w:val="sv-SE"/>
              </w:rPr>
              <w:t xml:space="preserve"> or NR band n25</w:t>
            </w:r>
          </w:p>
        </w:tc>
        <w:tc>
          <w:tcPr>
            <w:tcW w:w="1657" w:type="dxa"/>
          </w:tcPr>
          <w:p w14:paraId="40177494" w14:textId="77777777" w:rsidR="006E5C62" w:rsidRPr="00B20AE8" w:rsidRDefault="006E5C62" w:rsidP="00CC4BB7">
            <w:pPr>
              <w:pStyle w:val="TAC"/>
            </w:pPr>
            <w:r w:rsidRPr="00B20AE8">
              <w:t>1930 – 199</w:t>
            </w:r>
            <w:r w:rsidRPr="00B20AE8">
              <w:rPr>
                <w:lang w:eastAsia="zh-CN"/>
              </w:rPr>
              <w:t>5</w:t>
            </w:r>
          </w:p>
        </w:tc>
        <w:tc>
          <w:tcPr>
            <w:tcW w:w="1082" w:type="dxa"/>
          </w:tcPr>
          <w:p w14:paraId="5EE039B1" w14:textId="77777777" w:rsidR="006E5C62" w:rsidRPr="00B20AE8" w:rsidRDefault="006E5C62" w:rsidP="00CC4BB7">
            <w:pPr>
              <w:pStyle w:val="TAC"/>
              <w:rPr>
                <w:rFonts w:cs="v5.0.0"/>
              </w:rPr>
            </w:pPr>
            <w:r w:rsidRPr="00B20AE8">
              <w:t>+46</w:t>
            </w:r>
          </w:p>
        </w:tc>
        <w:tc>
          <w:tcPr>
            <w:tcW w:w="1134" w:type="dxa"/>
          </w:tcPr>
          <w:p w14:paraId="5B1212AA" w14:textId="77777777" w:rsidR="006E5C62" w:rsidRPr="00B20AE8" w:rsidRDefault="006E5C62" w:rsidP="00CC4BB7">
            <w:pPr>
              <w:pStyle w:val="TAC"/>
            </w:pPr>
            <w:r w:rsidRPr="00B20AE8">
              <w:t>+38</w:t>
            </w:r>
          </w:p>
        </w:tc>
        <w:tc>
          <w:tcPr>
            <w:tcW w:w="1134" w:type="dxa"/>
          </w:tcPr>
          <w:p w14:paraId="5F62FC04" w14:textId="77777777" w:rsidR="006E5C62" w:rsidRPr="00B20AE8" w:rsidRDefault="006E5C62" w:rsidP="00CC4BB7">
            <w:pPr>
              <w:pStyle w:val="TAC"/>
            </w:pPr>
            <w:r w:rsidRPr="00B20AE8">
              <w:t>+24</w:t>
            </w:r>
          </w:p>
        </w:tc>
        <w:tc>
          <w:tcPr>
            <w:tcW w:w="1701" w:type="dxa"/>
          </w:tcPr>
          <w:p w14:paraId="736B13B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E16E9C" w14:textId="77777777" w:rsidR="006E5C62" w:rsidRPr="00B20AE8" w:rsidRDefault="006E5C62" w:rsidP="00CC4BB7">
            <w:pPr>
              <w:pStyle w:val="TAC"/>
              <w:rPr>
                <w:rFonts w:cs="v5.0.0"/>
              </w:rPr>
            </w:pPr>
            <w:r w:rsidRPr="00B20AE8">
              <w:t>CW carrier</w:t>
            </w:r>
          </w:p>
        </w:tc>
      </w:tr>
      <w:tr w:rsidR="004F339F" w:rsidRPr="00B20AE8" w14:paraId="0542D10E" w14:textId="77777777" w:rsidTr="006A2BF1">
        <w:trPr>
          <w:gridAfter w:val="1"/>
          <w:wAfter w:w="10" w:type="dxa"/>
          <w:cantSplit/>
          <w:jc w:val="center"/>
        </w:trPr>
        <w:tc>
          <w:tcPr>
            <w:tcW w:w="1918" w:type="dxa"/>
          </w:tcPr>
          <w:p w14:paraId="21EC375E" w14:textId="77777777" w:rsidR="006E5C62" w:rsidRPr="00B20AE8" w:rsidRDefault="006E5C62" w:rsidP="00CC4BB7">
            <w:pPr>
              <w:pStyle w:val="TAL"/>
              <w:rPr>
                <w:lang w:val="sv-FI"/>
              </w:rPr>
            </w:pPr>
            <w:r w:rsidRPr="00B20AE8">
              <w:rPr>
                <w:lang w:val="sv-FI"/>
              </w:rPr>
              <w:t>UTRA FDD Band XX</w:t>
            </w:r>
            <w:r w:rsidRPr="00B20AE8">
              <w:rPr>
                <w:lang w:val="sv-FI" w:eastAsia="zh-CN"/>
              </w:rPr>
              <w:t>VI</w:t>
            </w:r>
            <w:r w:rsidRPr="00B20AE8">
              <w:rPr>
                <w:lang w:val="sv-FI"/>
              </w:rPr>
              <w:t xml:space="preserve"> or E-UTRA Band 2</w:t>
            </w:r>
            <w:r w:rsidRPr="00B20AE8">
              <w:rPr>
                <w:lang w:val="sv-FI" w:eastAsia="zh-CN"/>
              </w:rPr>
              <w:t>6</w:t>
            </w:r>
          </w:p>
        </w:tc>
        <w:tc>
          <w:tcPr>
            <w:tcW w:w="1657" w:type="dxa"/>
          </w:tcPr>
          <w:p w14:paraId="7E14DD7F" w14:textId="77777777" w:rsidR="006E5C62" w:rsidRPr="00B20AE8" w:rsidRDefault="006E5C62" w:rsidP="00CC4BB7">
            <w:pPr>
              <w:pStyle w:val="TAC"/>
            </w:pPr>
            <w:r w:rsidRPr="00B20AE8">
              <w:t>859 – 894</w:t>
            </w:r>
          </w:p>
        </w:tc>
        <w:tc>
          <w:tcPr>
            <w:tcW w:w="1082" w:type="dxa"/>
          </w:tcPr>
          <w:p w14:paraId="018254DD" w14:textId="77777777" w:rsidR="006E5C62" w:rsidRPr="00B20AE8" w:rsidRDefault="006E5C62" w:rsidP="00CC4BB7">
            <w:pPr>
              <w:pStyle w:val="TAC"/>
              <w:rPr>
                <w:rFonts w:cs="v5.0.0"/>
              </w:rPr>
            </w:pPr>
            <w:r w:rsidRPr="00B20AE8">
              <w:t>+46</w:t>
            </w:r>
          </w:p>
        </w:tc>
        <w:tc>
          <w:tcPr>
            <w:tcW w:w="1134" w:type="dxa"/>
          </w:tcPr>
          <w:p w14:paraId="7FFE6258" w14:textId="77777777" w:rsidR="006E5C62" w:rsidRPr="00B20AE8" w:rsidRDefault="006E5C62" w:rsidP="00CC4BB7">
            <w:pPr>
              <w:pStyle w:val="TAC"/>
            </w:pPr>
            <w:r w:rsidRPr="00B20AE8">
              <w:t>+38</w:t>
            </w:r>
          </w:p>
        </w:tc>
        <w:tc>
          <w:tcPr>
            <w:tcW w:w="1134" w:type="dxa"/>
          </w:tcPr>
          <w:p w14:paraId="5D0FD5C9" w14:textId="77777777" w:rsidR="006E5C62" w:rsidRPr="00B20AE8" w:rsidRDefault="006E5C62" w:rsidP="00CC4BB7">
            <w:pPr>
              <w:pStyle w:val="TAC"/>
            </w:pPr>
            <w:r w:rsidRPr="00B20AE8">
              <w:t>+24</w:t>
            </w:r>
          </w:p>
        </w:tc>
        <w:tc>
          <w:tcPr>
            <w:tcW w:w="1701" w:type="dxa"/>
          </w:tcPr>
          <w:p w14:paraId="4389632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8AD8E90" w14:textId="77777777" w:rsidR="006E5C62" w:rsidRPr="00B20AE8" w:rsidRDefault="006E5C62" w:rsidP="00CC4BB7">
            <w:pPr>
              <w:pStyle w:val="TAC"/>
              <w:rPr>
                <w:rFonts w:cs="v5.0.0"/>
              </w:rPr>
            </w:pPr>
            <w:r w:rsidRPr="00B20AE8">
              <w:t>CW carrier</w:t>
            </w:r>
          </w:p>
        </w:tc>
      </w:tr>
      <w:tr w:rsidR="004F339F" w:rsidRPr="00B20AE8" w14:paraId="4270C3A1" w14:textId="77777777" w:rsidTr="006A2BF1">
        <w:trPr>
          <w:gridAfter w:val="1"/>
          <w:wAfter w:w="10" w:type="dxa"/>
          <w:cantSplit/>
          <w:jc w:val="center"/>
        </w:trPr>
        <w:tc>
          <w:tcPr>
            <w:tcW w:w="1918" w:type="dxa"/>
          </w:tcPr>
          <w:p w14:paraId="6F5AB60A" w14:textId="77777777" w:rsidR="006E5C62" w:rsidRPr="00B20AE8" w:rsidRDefault="006E5C62" w:rsidP="00CC4BB7">
            <w:pPr>
              <w:pStyle w:val="TAL"/>
            </w:pPr>
            <w:r w:rsidRPr="00B20AE8">
              <w:t>E-UTRA Band 27</w:t>
            </w:r>
          </w:p>
        </w:tc>
        <w:tc>
          <w:tcPr>
            <w:tcW w:w="1657" w:type="dxa"/>
          </w:tcPr>
          <w:p w14:paraId="06068111" w14:textId="77777777" w:rsidR="006E5C62" w:rsidRPr="00B20AE8" w:rsidRDefault="006E5C62" w:rsidP="00CC4BB7">
            <w:pPr>
              <w:pStyle w:val="TAC"/>
            </w:pPr>
            <w:r w:rsidRPr="00B20AE8">
              <w:t>852 – 869</w:t>
            </w:r>
          </w:p>
        </w:tc>
        <w:tc>
          <w:tcPr>
            <w:tcW w:w="1082" w:type="dxa"/>
          </w:tcPr>
          <w:p w14:paraId="42921E26" w14:textId="77777777" w:rsidR="006E5C62" w:rsidRPr="00B20AE8" w:rsidRDefault="006E5C62" w:rsidP="00CC4BB7">
            <w:pPr>
              <w:pStyle w:val="TAC"/>
            </w:pPr>
            <w:r w:rsidRPr="00B20AE8">
              <w:t>+46</w:t>
            </w:r>
          </w:p>
        </w:tc>
        <w:tc>
          <w:tcPr>
            <w:tcW w:w="1134" w:type="dxa"/>
          </w:tcPr>
          <w:p w14:paraId="7A9B81C0" w14:textId="77777777" w:rsidR="006E5C62" w:rsidRPr="00B20AE8" w:rsidRDefault="006E5C62" w:rsidP="00CC4BB7">
            <w:pPr>
              <w:pStyle w:val="TAC"/>
            </w:pPr>
            <w:r w:rsidRPr="00B20AE8">
              <w:t>+38</w:t>
            </w:r>
          </w:p>
        </w:tc>
        <w:tc>
          <w:tcPr>
            <w:tcW w:w="1134" w:type="dxa"/>
          </w:tcPr>
          <w:p w14:paraId="3ACD9CCF" w14:textId="77777777" w:rsidR="006E5C62" w:rsidRPr="00B20AE8" w:rsidRDefault="006E5C62" w:rsidP="00CC4BB7">
            <w:pPr>
              <w:pStyle w:val="TAC"/>
            </w:pPr>
            <w:r w:rsidRPr="00B20AE8">
              <w:t>+24</w:t>
            </w:r>
          </w:p>
        </w:tc>
        <w:tc>
          <w:tcPr>
            <w:tcW w:w="1701" w:type="dxa"/>
          </w:tcPr>
          <w:p w14:paraId="7D0586F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8189749" w14:textId="77777777" w:rsidR="006E5C62" w:rsidRPr="00B20AE8" w:rsidRDefault="006E5C62" w:rsidP="00CC4BB7">
            <w:pPr>
              <w:pStyle w:val="TAC"/>
            </w:pPr>
            <w:r w:rsidRPr="00B20AE8">
              <w:t>CW carrier</w:t>
            </w:r>
          </w:p>
        </w:tc>
      </w:tr>
      <w:tr w:rsidR="004F339F" w:rsidRPr="00B20AE8" w14:paraId="1E654C84" w14:textId="77777777" w:rsidTr="006A2BF1">
        <w:trPr>
          <w:gridAfter w:val="1"/>
          <w:wAfter w:w="10" w:type="dxa"/>
          <w:cantSplit/>
          <w:jc w:val="center"/>
        </w:trPr>
        <w:tc>
          <w:tcPr>
            <w:tcW w:w="1918" w:type="dxa"/>
          </w:tcPr>
          <w:p w14:paraId="7B0DD7D8" w14:textId="77777777" w:rsidR="006E5C62" w:rsidRPr="00B20AE8" w:rsidRDefault="006E5C62" w:rsidP="00CC4BB7">
            <w:pPr>
              <w:pStyle w:val="TAL"/>
            </w:pPr>
            <w:r w:rsidRPr="00B20AE8">
              <w:t>E-UTRA Band 28</w:t>
            </w:r>
            <w:r w:rsidR="00D36639" w:rsidRPr="00B20AE8">
              <w:rPr>
                <w:lang w:val="sv-SE"/>
              </w:rPr>
              <w:t xml:space="preserve"> or NR band n28</w:t>
            </w:r>
          </w:p>
        </w:tc>
        <w:tc>
          <w:tcPr>
            <w:tcW w:w="1657" w:type="dxa"/>
          </w:tcPr>
          <w:p w14:paraId="5D1E69EF" w14:textId="77777777" w:rsidR="006E5C62" w:rsidRPr="00B20AE8" w:rsidRDefault="006E5C62" w:rsidP="00CC4BB7">
            <w:pPr>
              <w:pStyle w:val="TAC"/>
            </w:pPr>
            <w:r w:rsidRPr="00B20AE8">
              <w:t>758 – 803</w:t>
            </w:r>
          </w:p>
        </w:tc>
        <w:tc>
          <w:tcPr>
            <w:tcW w:w="1082" w:type="dxa"/>
          </w:tcPr>
          <w:p w14:paraId="72D2E863" w14:textId="77777777" w:rsidR="006E5C62" w:rsidRPr="00B20AE8" w:rsidRDefault="006E5C62" w:rsidP="00CC4BB7">
            <w:pPr>
              <w:pStyle w:val="TAC"/>
            </w:pPr>
            <w:r w:rsidRPr="00B20AE8">
              <w:t>+46</w:t>
            </w:r>
          </w:p>
        </w:tc>
        <w:tc>
          <w:tcPr>
            <w:tcW w:w="1134" w:type="dxa"/>
          </w:tcPr>
          <w:p w14:paraId="202A13C1" w14:textId="77777777" w:rsidR="006E5C62" w:rsidRPr="00B20AE8" w:rsidRDefault="006E5C62" w:rsidP="00CC4BB7">
            <w:pPr>
              <w:pStyle w:val="TAC"/>
            </w:pPr>
            <w:r w:rsidRPr="00B20AE8">
              <w:t>+38</w:t>
            </w:r>
          </w:p>
        </w:tc>
        <w:tc>
          <w:tcPr>
            <w:tcW w:w="1134" w:type="dxa"/>
          </w:tcPr>
          <w:p w14:paraId="09449B46" w14:textId="77777777" w:rsidR="006E5C62" w:rsidRPr="00B20AE8" w:rsidRDefault="006E5C62" w:rsidP="00CC4BB7">
            <w:pPr>
              <w:pStyle w:val="TAC"/>
            </w:pPr>
            <w:r w:rsidRPr="00B20AE8">
              <w:t>+24</w:t>
            </w:r>
          </w:p>
        </w:tc>
        <w:tc>
          <w:tcPr>
            <w:tcW w:w="1701" w:type="dxa"/>
          </w:tcPr>
          <w:p w14:paraId="28057CD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592DE41" w14:textId="77777777" w:rsidR="006E5C62" w:rsidRPr="00B20AE8" w:rsidRDefault="006E5C62" w:rsidP="00CC4BB7">
            <w:pPr>
              <w:pStyle w:val="TAC"/>
            </w:pPr>
            <w:r w:rsidRPr="00B20AE8">
              <w:t>CW carrier</w:t>
            </w:r>
          </w:p>
        </w:tc>
      </w:tr>
      <w:tr w:rsidR="004F339F" w:rsidRPr="00B20AE8" w14:paraId="01DA777D" w14:textId="77777777" w:rsidTr="006A2BF1">
        <w:trPr>
          <w:gridAfter w:val="1"/>
          <w:wAfter w:w="10" w:type="dxa"/>
          <w:cantSplit/>
          <w:jc w:val="center"/>
        </w:trPr>
        <w:tc>
          <w:tcPr>
            <w:tcW w:w="1918" w:type="dxa"/>
          </w:tcPr>
          <w:p w14:paraId="2F3522D2" w14:textId="77777777" w:rsidR="006E5C62" w:rsidRPr="00B20AE8" w:rsidRDefault="006E5C62" w:rsidP="00CC4BB7">
            <w:pPr>
              <w:pStyle w:val="TAL"/>
            </w:pPr>
            <w:r w:rsidRPr="00B20AE8">
              <w:t>E-UTRA Band 29</w:t>
            </w:r>
          </w:p>
        </w:tc>
        <w:tc>
          <w:tcPr>
            <w:tcW w:w="1657" w:type="dxa"/>
          </w:tcPr>
          <w:p w14:paraId="248594FA" w14:textId="77777777" w:rsidR="006E5C62" w:rsidRPr="00B20AE8" w:rsidRDefault="006E5C62" w:rsidP="00CC4BB7">
            <w:pPr>
              <w:pStyle w:val="TAC"/>
            </w:pPr>
            <w:r w:rsidRPr="00B20AE8">
              <w:t>717 – 728</w:t>
            </w:r>
          </w:p>
        </w:tc>
        <w:tc>
          <w:tcPr>
            <w:tcW w:w="1082" w:type="dxa"/>
          </w:tcPr>
          <w:p w14:paraId="33B1079F" w14:textId="77777777" w:rsidR="006E5C62" w:rsidRPr="00B20AE8" w:rsidRDefault="006E5C62" w:rsidP="00CC4BB7">
            <w:pPr>
              <w:pStyle w:val="TAC"/>
            </w:pPr>
            <w:r w:rsidRPr="00B20AE8">
              <w:t>+46</w:t>
            </w:r>
          </w:p>
        </w:tc>
        <w:tc>
          <w:tcPr>
            <w:tcW w:w="1134" w:type="dxa"/>
          </w:tcPr>
          <w:p w14:paraId="297E3F92" w14:textId="77777777" w:rsidR="006E5C62" w:rsidRPr="00B20AE8" w:rsidRDefault="006E5C62" w:rsidP="00CC4BB7">
            <w:pPr>
              <w:pStyle w:val="TAC"/>
            </w:pPr>
            <w:r w:rsidRPr="00B20AE8">
              <w:t>+38</w:t>
            </w:r>
          </w:p>
        </w:tc>
        <w:tc>
          <w:tcPr>
            <w:tcW w:w="1134" w:type="dxa"/>
          </w:tcPr>
          <w:p w14:paraId="6B599196" w14:textId="77777777" w:rsidR="006E5C62" w:rsidRPr="00B20AE8" w:rsidRDefault="006E5C62" w:rsidP="00CC4BB7">
            <w:pPr>
              <w:pStyle w:val="TAC"/>
            </w:pPr>
            <w:r w:rsidRPr="00B20AE8">
              <w:t>+24</w:t>
            </w:r>
          </w:p>
        </w:tc>
        <w:tc>
          <w:tcPr>
            <w:tcW w:w="1701" w:type="dxa"/>
          </w:tcPr>
          <w:p w14:paraId="663327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383C99D" w14:textId="77777777" w:rsidR="006E5C62" w:rsidRPr="00B20AE8" w:rsidRDefault="006E5C62" w:rsidP="00CC4BB7">
            <w:pPr>
              <w:pStyle w:val="TAC"/>
            </w:pPr>
            <w:r w:rsidRPr="00B20AE8">
              <w:t>CW carrier</w:t>
            </w:r>
          </w:p>
        </w:tc>
      </w:tr>
      <w:tr w:rsidR="004F339F" w:rsidRPr="00B20AE8" w14:paraId="1C6F5546" w14:textId="77777777" w:rsidTr="006A2BF1">
        <w:trPr>
          <w:gridAfter w:val="1"/>
          <w:wAfter w:w="10" w:type="dxa"/>
          <w:cantSplit/>
          <w:jc w:val="center"/>
        </w:trPr>
        <w:tc>
          <w:tcPr>
            <w:tcW w:w="1918" w:type="dxa"/>
          </w:tcPr>
          <w:p w14:paraId="352695A8" w14:textId="77777777" w:rsidR="006E5C62" w:rsidRPr="00B20AE8" w:rsidRDefault="006E5C62" w:rsidP="00CC4BB7">
            <w:pPr>
              <w:pStyle w:val="TAL"/>
            </w:pPr>
            <w:r w:rsidRPr="00B20AE8">
              <w:t>E-UTRA Band 30</w:t>
            </w:r>
          </w:p>
        </w:tc>
        <w:tc>
          <w:tcPr>
            <w:tcW w:w="1657" w:type="dxa"/>
          </w:tcPr>
          <w:p w14:paraId="24481E0F" w14:textId="77777777" w:rsidR="006E5C62" w:rsidRPr="00B20AE8" w:rsidRDefault="006E5C62" w:rsidP="00CC4BB7">
            <w:pPr>
              <w:pStyle w:val="TAC"/>
            </w:pPr>
            <w:r w:rsidRPr="00B20AE8">
              <w:t>2350 – 2360</w:t>
            </w:r>
          </w:p>
        </w:tc>
        <w:tc>
          <w:tcPr>
            <w:tcW w:w="1082" w:type="dxa"/>
          </w:tcPr>
          <w:p w14:paraId="7DB5EFA0" w14:textId="77777777" w:rsidR="006E5C62" w:rsidRPr="00B20AE8" w:rsidRDefault="006E5C62" w:rsidP="00CC4BB7">
            <w:pPr>
              <w:pStyle w:val="TAC"/>
            </w:pPr>
            <w:r w:rsidRPr="00B20AE8">
              <w:t>+46</w:t>
            </w:r>
          </w:p>
        </w:tc>
        <w:tc>
          <w:tcPr>
            <w:tcW w:w="1134" w:type="dxa"/>
          </w:tcPr>
          <w:p w14:paraId="47B6C695" w14:textId="77777777" w:rsidR="006E5C62" w:rsidRPr="00B20AE8" w:rsidRDefault="006E5C62" w:rsidP="00CC4BB7">
            <w:pPr>
              <w:pStyle w:val="TAC"/>
            </w:pPr>
            <w:r w:rsidRPr="00B20AE8">
              <w:t>+38</w:t>
            </w:r>
          </w:p>
        </w:tc>
        <w:tc>
          <w:tcPr>
            <w:tcW w:w="1134" w:type="dxa"/>
          </w:tcPr>
          <w:p w14:paraId="49ED2CE7" w14:textId="77777777" w:rsidR="006E5C62" w:rsidRPr="00B20AE8" w:rsidRDefault="006E5C62" w:rsidP="00CC4BB7">
            <w:pPr>
              <w:pStyle w:val="TAC"/>
            </w:pPr>
            <w:r w:rsidRPr="00B20AE8">
              <w:t>+24</w:t>
            </w:r>
          </w:p>
        </w:tc>
        <w:tc>
          <w:tcPr>
            <w:tcW w:w="1701" w:type="dxa"/>
          </w:tcPr>
          <w:p w14:paraId="2AE06D8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ED715E1" w14:textId="77777777" w:rsidR="006E5C62" w:rsidRPr="00B20AE8" w:rsidRDefault="006E5C62" w:rsidP="00CC4BB7">
            <w:pPr>
              <w:pStyle w:val="TAC"/>
            </w:pPr>
            <w:r w:rsidRPr="00B20AE8">
              <w:t>CW carrier</w:t>
            </w:r>
          </w:p>
        </w:tc>
      </w:tr>
      <w:tr w:rsidR="004F339F" w:rsidRPr="00B20AE8" w14:paraId="5B09EF8E" w14:textId="77777777" w:rsidTr="006A2BF1">
        <w:trPr>
          <w:gridAfter w:val="1"/>
          <w:wAfter w:w="10" w:type="dxa"/>
          <w:cantSplit/>
          <w:jc w:val="center"/>
        </w:trPr>
        <w:tc>
          <w:tcPr>
            <w:tcW w:w="1918" w:type="dxa"/>
          </w:tcPr>
          <w:p w14:paraId="76270DB5" w14:textId="77777777" w:rsidR="006E5C62" w:rsidRPr="00B20AE8" w:rsidRDefault="006E5C62" w:rsidP="00CC4BB7">
            <w:pPr>
              <w:pStyle w:val="TAL"/>
            </w:pPr>
            <w:r w:rsidRPr="00B20AE8">
              <w:t>E-UTRA Band 31</w:t>
            </w:r>
          </w:p>
        </w:tc>
        <w:tc>
          <w:tcPr>
            <w:tcW w:w="1657" w:type="dxa"/>
          </w:tcPr>
          <w:p w14:paraId="5345CA32" w14:textId="77777777" w:rsidR="006E5C62" w:rsidRPr="00B20AE8" w:rsidRDefault="006E5C62" w:rsidP="00CC4BB7">
            <w:pPr>
              <w:pStyle w:val="TAC"/>
            </w:pPr>
            <w:r w:rsidRPr="00B20AE8">
              <w:t>462.5 - 467.5</w:t>
            </w:r>
          </w:p>
        </w:tc>
        <w:tc>
          <w:tcPr>
            <w:tcW w:w="1082" w:type="dxa"/>
          </w:tcPr>
          <w:p w14:paraId="376ABA4E" w14:textId="77777777" w:rsidR="006E5C62" w:rsidRPr="00B20AE8" w:rsidRDefault="006E5C62" w:rsidP="00CC4BB7">
            <w:pPr>
              <w:pStyle w:val="TAC"/>
            </w:pPr>
            <w:r w:rsidRPr="00B20AE8">
              <w:t>+46</w:t>
            </w:r>
          </w:p>
        </w:tc>
        <w:tc>
          <w:tcPr>
            <w:tcW w:w="1134" w:type="dxa"/>
          </w:tcPr>
          <w:p w14:paraId="147A0985" w14:textId="77777777" w:rsidR="006E5C62" w:rsidRPr="00B20AE8" w:rsidRDefault="006E5C62" w:rsidP="00CC4BB7">
            <w:pPr>
              <w:pStyle w:val="TAC"/>
            </w:pPr>
            <w:r w:rsidRPr="00B20AE8">
              <w:t>+38</w:t>
            </w:r>
          </w:p>
        </w:tc>
        <w:tc>
          <w:tcPr>
            <w:tcW w:w="1134" w:type="dxa"/>
          </w:tcPr>
          <w:p w14:paraId="28CBFC39" w14:textId="77777777" w:rsidR="006E5C62" w:rsidRPr="00B20AE8" w:rsidRDefault="006E5C62" w:rsidP="00CC4BB7">
            <w:pPr>
              <w:pStyle w:val="TAC"/>
            </w:pPr>
            <w:r w:rsidRPr="00B20AE8">
              <w:t>+24</w:t>
            </w:r>
          </w:p>
        </w:tc>
        <w:tc>
          <w:tcPr>
            <w:tcW w:w="1701" w:type="dxa"/>
          </w:tcPr>
          <w:p w14:paraId="3497E66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26FEDFE" w14:textId="77777777" w:rsidR="006E5C62" w:rsidRPr="00B20AE8" w:rsidRDefault="006E5C62" w:rsidP="00CC4BB7">
            <w:pPr>
              <w:pStyle w:val="TAC"/>
            </w:pPr>
            <w:r w:rsidRPr="00B20AE8">
              <w:t>CW carrier</w:t>
            </w:r>
          </w:p>
        </w:tc>
      </w:tr>
      <w:tr w:rsidR="004F339F" w:rsidRPr="00B20AE8" w14:paraId="7F07286F" w14:textId="77777777" w:rsidTr="006A2BF1">
        <w:trPr>
          <w:gridAfter w:val="1"/>
          <w:wAfter w:w="10" w:type="dxa"/>
          <w:cantSplit/>
          <w:jc w:val="center"/>
        </w:trPr>
        <w:tc>
          <w:tcPr>
            <w:tcW w:w="1918" w:type="dxa"/>
          </w:tcPr>
          <w:p w14:paraId="273802F6" w14:textId="77777777" w:rsidR="006E5C62" w:rsidRPr="00B20AE8" w:rsidRDefault="006E5C62" w:rsidP="00CC4BB7">
            <w:pPr>
              <w:pStyle w:val="TAL"/>
              <w:rPr>
                <w:lang w:val="sv-FI"/>
              </w:rPr>
            </w:pPr>
            <w:r w:rsidRPr="00B20AE8">
              <w:rPr>
                <w:lang w:val="sv-FI"/>
              </w:rPr>
              <w:t>UTRA FDD Band XXXII or E-UTRA Band 32</w:t>
            </w:r>
          </w:p>
        </w:tc>
        <w:tc>
          <w:tcPr>
            <w:tcW w:w="1657" w:type="dxa"/>
          </w:tcPr>
          <w:p w14:paraId="2AD6722F" w14:textId="77777777" w:rsidR="006E5C62" w:rsidRPr="00B20AE8" w:rsidRDefault="006E5C62" w:rsidP="00CC4BB7">
            <w:pPr>
              <w:pStyle w:val="TAC"/>
            </w:pPr>
            <w:r w:rsidRPr="00B20AE8">
              <w:t>1452 - 1496</w:t>
            </w:r>
          </w:p>
          <w:p w14:paraId="7FE72E3E" w14:textId="77777777" w:rsidR="006E5C62" w:rsidRPr="00B20AE8" w:rsidRDefault="006E5C62" w:rsidP="00CC4BB7">
            <w:pPr>
              <w:pStyle w:val="TAC"/>
            </w:pPr>
            <w:r w:rsidRPr="00B20AE8">
              <w:t>(NOTE-5)</w:t>
            </w:r>
          </w:p>
        </w:tc>
        <w:tc>
          <w:tcPr>
            <w:tcW w:w="1082" w:type="dxa"/>
          </w:tcPr>
          <w:p w14:paraId="62E5F110" w14:textId="77777777" w:rsidR="006E5C62" w:rsidRPr="00B20AE8" w:rsidRDefault="006E5C62" w:rsidP="00CC4BB7">
            <w:pPr>
              <w:pStyle w:val="TAC"/>
            </w:pPr>
            <w:r w:rsidRPr="00B20AE8">
              <w:t>+46</w:t>
            </w:r>
          </w:p>
        </w:tc>
        <w:tc>
          <w:tcPr>
            <w:tcW w:w="1134" w:type="dxa"/>
          </w:tcPr>
          <w:p w14:paraId="2A5DEC6C" w14:textId="77777777" w:rsidR="006E5C62" w:rsidRPr="00B20AE8" w:rsidRDefault="006E5C62" w:rsidP="00CC4BB7">
            <w:pPr>
              <w:pStyle w:val="TAC"/>
            </w:pPr>
            <w:r w:rsidRPr="00B20AE8">
              <w:t>+38</w:t>
            </w:r>
          </w:p>
        </w:tc>
        <w:tc>
          <w:tcPr>
            <w:tcW w:w="1134" w:type="dxa"/>
          </w:tcPr>
          <w:p w14:paraId="7043BD81" w14:textId="77777777" w:rsidR="006E5C62" w:rsidRPr="00B20AE8" w:rsidRDefault="006E5C62" w:rsidP="00CC4BB7">
            <w:pPr>
              <w:pStyle w:val="TAC"/>
            </w:pPr>
            <w:r w:rsidRPr="00B20AE8">
              <w:t>+24</w:t>
            </w:r>
          </w:p>
        </w:tc>
        <w:tc>
          <w:tcPr>
            <w:tcW w:w="1701" w:type="dxa"/>
          </w:tcPr>
          <w:p w14:paraId="71C9E8A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EE88E8" w14:textId="77777777" w:rsidR="006E5C62" w:rsidRPr="00B20AE8" w:rsidRDefault="006E5C62" w:rsidP="00CC4BB7">
            <w:pPr>
              <w:pStyle w:val="TAC"/>
            </w:pPr>
            <w:r w:rsidRPr="00B20AE8">
              <w:t>CW carrier</w:t>
            </w:r>
          </w:p>
        </w:tc>
      </w:tr>
      <w:tr w:rsidR="004F339F" w:rsidRPr="00B20AE8" w14:paraId="3699E554" w14:textId="77777777" w:rsidTr="006A2BF1">
        <w:trPr>
          <w:gridAfter w:val="1"/>
          <w:wAfter w:w="10" w:type="dxa"/>
          <w:cantSplit/>
          <w:jc w:val="center"/>
        </w:trPr>
        <w:tc>
          <w:tcPr>
            <w:tcW w:w="1918" w:type="dxa"/>
          </w:tcPr>
          <w:p w14:paraId="50A729B4" w14:textId="77777777" w:rsidR="006E5C62" w:rsidRPr="00B20AE8" w:rsidRDefault="006E5C62" w:rsidP="00CC4BB7">
            <w:pPr>
              <w:pStyle w:val="TAL"/>
            </w:pPr>
            <w:r w:rsidRPr="00B20AE8">
              <w:t>UTRA TDD Band a) or E-UTRA TDD Band 33</w:t>
            </w:r>
          </w:p>
        </w:tc>
        <w:tc>
          <w:tcPr>
            <w:tcW w:w="1657" w:type="dxa"/>
          </w:tcPr>
          <w:p w14:paraId="37F7B023" w14:textId="77777777" w:rsidR="006E5C62" w:rsidRPr="00B20AE8" w:rsidRDefault="006E5C62" w:rsidP="00CC4BB7">
            <w:pPr>
              <w:pStyle w:val="TAC"/>
            </w:pPr>
            <w:r w:rsidRPr="00B20AE8">
              <w:t>1900 – 1920</w:t>
            </w:r>
          </w:p>
        </w:tc>
        <w:tc>
          <w:tcPr>
            <w:tcW w:w="1082" w:type="dxa"/>
          </w:tcPr>
          <w:p w14:paraId="342D0F13" w14:textId="77777777" w:rsidR="006E5C62" w:rsidRPr="00B20AE8" w:rsidRDefault="006E5C62" w:rsidP="00CC4BB7">
            <w:pPr>
              <w:pStyle w:val="TAC"/>
            </w:pPr>
            <w:r w:rsidRPr="00B20AE8">
              <w:t>+46</w:t>
            </w:r>
          </w:p>
        </w:tc>
        <w:tc>
          <w:tcPr>
            <w:tcW w:w="1134" w:type="dxa"/>
          </w:tcPr>
          <w:p w14:paraId="3FA81602" w14:textId="77777777" w:rsidR="006E5C62" w:rsidRPr="00B20AE8" w:rsidRDefault="006E5C62" w:rsidP="00CC4BB7">
            <w:pPr>
              <w:pStyle w:val="TAC"/>
            </w:pPr>
            <w:r w:rsidRPr="00B20AE8">
              <w:t>+38</w:t>
            </w:r>
          </w:p>
        </w:tc>
        <w:tc>
          <w:tcPr>
            <w:tcW w:w="1134" w:type="dxa"/>
          </w:tcPr>
          <w:p w14:paraId="2E6116DB" w14:textId="77777777" w:rsidR="006E5C62" w:rsidRPr="00B20AE8" w:rsidRDefault="006E5C62" w:rsidP="00CC4BB7">
            <w:pPr>
              <w:pStyle w:val="TAC"/>
            </w:pPr>
            <w:r w:rsidRPr="00B20AE8">
              <w:t>+24</w:t>
            </w:r>
          </w:p>
        </w:tc>
        <w:tc>
          <w:tcPr>
            <w:tcW w:w="1701" w:type="dxa"/>
          </w:tcPr>
          <w:p w14:paraId="5DB698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F29DBB" w14:textId="77777777" w:rsidR="006E5C62" w:rsidRPr="00B20AE8" w:rsidRDefault="006E5C62" w:rsidP="00CC4BB7">
            <w:pPr>
              <w:pStyle w:val="TAC"/>
            </w:pPr>
            <w:r w:rsidRPr="00B20AE8">
              <w:t>CW carrier</w:t>
            </w:r>
          </w:p>
        </w:tc>
      </w:tr>
      <w:tr w:rsidR="004F339F" w:rsidRPr="00B20AE8" w14:paraId="2764CE1F" w14:textId="77777777" w:rsidTr="006A2BF1">
        <w:trPr>
          <w:gridAfter w:val="1"/>
          <w:wAfter w:w="10" w:type="dxa"/>
          <w:cantSplit/>
          <w:jc w:val="center"/>
        </w:trPr>
        <w:tc>
          <w:tcPr>
            <w:tcW w:w="1918" w:type="dxa"/>
          </w:tcPr>
          <w:p w14:paraId="48FF8B8D" w14:textId="77777777" w:rsidR="006E5C62" w:rsidRPr="00B20AE8" w:rsidRDefault="006E5C62" w:rsidP="00CC4BB7">
            <w:pPr>
              <w:pStyle w:val="TAL"/>
            </w:pPr>
            <w:r w:rsidRPr="00B20AE8">
              <w:t>UTRA TDD Band a) or E-UTRA TDD Band 34</w:t>
            </w:r>
            <w:r w:rsidR="00D36639" w:rsidRPr="00B20AE8">
              <w:rPr>
                <w:lang w:val="sv-SE"/>
              </w:rPr>
              <w:t xml:space="preserve"> or NR band n34</w:t>
            </w:r>
          </w:p>
        </w:tc>
        <w:tc>
          <w:tcPr>
            <w:tcW w:w="1657" w:type="dxa"/>
          </w:tcPr>
          <w:p w14:paraId="0E99775E" w14:textId="77777777" w:rsidR="006E5C62" w:rsidRPr="00B20AE8" w:rsidRDefault="006E5C62" w:rsidP="00CC4BB7">
            <w:pPr>
              <w:pStyle w:val="TAC"/>
            </w:pPr>
            <w:r w:rsidRPr="00B20AE8">
              <w:t>2010 – 2025</w:t>
            </w:r>
          </w:p>
        </w:tc>
        <w:tc>
          <w:tcPr>
            <w:tcW w:w="1082" w:type="dxa"/>
          </w:tcPr>
          <w:p w14:paraId="30850E24" w14:textId="77777777" w:rsidR="006E5C62" w:rsidRPr="00B20AE8" w:rsidRDefault="006E5C62" w:rsidP="00CC4BB7">
            <w:pPr>
              <w:pStyle w:val="TAC"/>
            </w:pPr>
            <w:r w:rsidRPr="00B20AE8">
              <w:t>+46</w:t>
            </w:r>
          </w:p>
        </w:tc>
        <w:tc>
          <w:tcPr>
            <w:tcW w:w="1134" w:type="dxa"/>
          </w:tcPr>
          <w:p w14:paraId="7B7C4F5F" w14:textId="77777777" w:rsidR="006E5C62" w:rsidRPr="00B20AE8" w:rsidRDefault="006E5C62" w:rsidP="00CC4BB7">
            <w:pPr>
              <w:pStyle w:val="TAC"/>
            </w:pPr>
            <w:r w:rsidRPr="00B20AE8">
              <w:t>+38</w:t>
            </w:r>
          </w:p>
        </w:tc>
        <w:tc>
          <w:tcPr>
            <w:tcW w:w="1134" w:type="dxa"/>
          </w:tcPr>
          <w:p w14:paraId="6AFDD69C" w14:textId="77777777" w:rsidR="006E5C62" w:rsidRPr="00B20AE8" w:rsidRDefault="006E5C62" w:rsidP="00CC4BB7">
            <w:pPr>
              <w:pStyle w:val="TAC"/>
            </w:pPr>
            <w:r w:rsidRPr="00B20AE8">
              <w:t>+24</w:t>
            </w:r>
          </w:p>
        </w:tc>
        <w:tc>
          <w:tcPr>
            <w:tcW w:w="1701" w:type="dxa"/>
          </w:tcPr>
          <w:p w14:paraId="271F1C7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944D42" w14:textId="77777777" w:rsidR="006E5C62" w:rsidRPr="00B20AE8" w:rsidRDefault="006E5C62" w:rsidP="00CC4BB7">
            <w:pPr>
              <w:pStyle w:val="TAC"/>
            </w:pPr>
            <w:r w:rsidRPr="00B20AE8">
              <w:t>CW carrier</w:t>
            </w:r>
          </w:p>
        </w:tc>
      </w:tr>
      <w:tr w:rsidR="004F339F" w:rsidRPr="00B20AE8" w14:paraId="3B459AEA" w14:textId="77777777" w:rsidTr="006A2BF1">
        <w:trPr>
          <w:gridAfter w:val="1"/>
          <w:wAfter w:w="10" w:type="dxa"/>
          <w:cantSplit/>
          <w:jc w:val="center"/>
        </w:trPr>
        <w:tc>
          <w:tcPr>
            <w:tcW w:w="1918" w:type="dxa"/>
          </w:tcPr>
          <w:p w14:paraId="61443987" w14:textId="77777777" w:rsidR="006E5C62" w:rsidRPr="00B20AE8" w:rsidRDefault="006E5C62" w:rsidP="00CC4BB7">
            <w:pPr>
              <w:pStyle w:val="TAL"/>
              <w:rPr>
                <w:lang w:val="sv-FI"/>
              </w:rPr>
            </w:pPr>
            <w:r w:rsidRPr="00B20AE8">
              <w:rPr>
                <w:lang w:val="sv-FI"/>
              </w:rPr>
              <w:t>UTRA TDD Band b) or E-UTRA TDD Band 35</w:t>
            </w:r>
          </w:p>
        </w:tc>
        <w:tc>
          <w:tcPr>
            <w:tcW w:w="1657" w:type="dxa"/>
          </w:tcPr>
          <w:p w14:paraId="115FC7B6" w14:textId="77777777" w:rsidR="006E5C62" w:rsidRPr="00B20AE8" w:rsidRDefault="006E5C62" w:rsidP="00CC4BB7">
            <w:pPr>
              <w:pStyle w:val="TAC"/>
            </w:pPr>
            <w:r w:rsidRPr="00B20AE8">
              <w:t>1850 – 1910</w:t>
            </w:r>
          </w:p>
        </w:tc>
        <w:tc>
          <w:tcPr>
            <w:tcW w:w="1082" w:type="dxa"/>
          </w:tcPr>
          <w:p w14:paraId="227D5887" w14:textId="77777777" w:rsidR="006E5C62" w:rsidRPr="00B20AE8" w:rsidRDefault="006E5C62" w:rsidP="00CC4BB7">
            <w:pPr>
              <w:pStyle w:val="TAC"/>
            </w:pPr>
            <w:r w:rsidRPr="00B20AE8">
              <w:t>+46</w:t>
            </w:r>
          </w:p>
        </w:tc>
        <w:tc>
          <w:tcPr>
            <w:tcW w:w="1134" w:type="dxa"/>
          </w:tcPr>
          <w:p w14:paraId="3DB9EA7E" w14:textId="77777777" w:rsidR="006E5C62" w:rsidRPr="00B20AE8" w:rsidRDefault="006E5C62" w:rsidP="00CC4BB7">
            <w:pPr>
              <w:pStyle w:val="TAC"/>
            </w:pPr>
            <w:r w:rsidRPr="00B20AE8">
              <w:t>+38</w:t>
            </w:r>
          </w:p>
        </w:tc>
        <w:tc>
          <w:tcPr>
            <w:tcW w:w="1134" w:type="dxa"/>
          </w:tcPr>
          <w:p w14:paraId="2065A723" w14:textId="77777777" w:rsidR="006E5C62" w:rsidRPr="00B20AE8" w:rsidRDefault="006E5C62" w:rsidP="00CC4BB7">
            <w:pPr>
              <w:pStyle w:val="TAC"/>
            </w:pPr>
            <w:r w:rsidRPr="00B20AE8">
              <w:t>+24</w:t>
            </w:r>
          </w:p>
        </w:tc>
        <w:tc>
          <w:tcPr>
            <w:tcW w:w="1701" w:type="dxa"/>
          </w:tcPr>
          <w:p w14:paraId="76C9A88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523EF2" w14:textId="77777777" w:rsidR="006E5C62" w:rsidRPr="00B20AE8" w:rsidRDefault="006E5C62" w:rsidP="00CC4BB7">
            <w:pPr>
              <w:pStyle w:val="TAC"/>
            </w:pPr>
            <w:r w:rsidRPr="00B20AE8">
              <w:t>CW carrier</w:t>
            </w:r>
          </w:p>
        </w:tc>
      </w:tr>
      <w:tr w:rsidR="004F339F" w:rsidRPr="00B20AE8" w14:paraId="3FF55975" w14:textId="77777777" w:rsidTr="006A2BF1">
        <w:trPr>
          <w:gridAfter w:val="1"/>
          <w:wAfter w:w="10" w:type="dxa"/>
          <w:cantSplit/>
          <w:jc w:val="center"/>
        </w:trPr>
        <w:tc>
          <w:tcPr>
            <w:tcW w:w="1918" w:type="dxa"/>
          </w:tcPr>
          <w:p w14:paraId="7854C40B" w14:textId="77777777" w:rsidR="006E5C62" w:rsidRPr="00B20AE8" w:rsidRDefault="006E5C62" w:rsidP="00CC4BB7">
            <w:pPr>
              <w:pStyle w:val="TAL"/>
              <w:rPr>
                <w:lang w:val="sv-FI"/>
              </w:rPr>
            </w:pPr>
            <w:r w:rsidRPr="00B20AE8">
              <w:rPr>
                <w:lang w:val="sv-FI"/>
              </w:rPr>
              <w:t>UTRA TDD Band b) or E-UTRA TDD Band 36</w:t>
            </w:r>
          </w:p>
        </w:tc>
        <w:tc>
          <w:tcPr>
            <w:tcW w:w="1657" w:type="dxa"/>
          </w:tcPr>
          <w:p w14:paraId="66F1CD4F" w14:textId="77777777" w:rsidR="006E5C62" w:rsidRPr="00B20AE8" w:rsidRDefault="006E5C62" w:rsidP="00CC4BB7">
            <w:pPr>
              <w:pStyle w:val="TAC"/>
            </w:pPr>
            <w:r w:rsidRPr="00B20AE8">
              <w:t>1930 – 1990</w:t>
            </w:r>
          </w:p>
        </w:tc>
        <w:tc>
          <w:tcPr>
            <w:tcW w:w="1082" w:type="dxa"/>
          </w:tcPr>
          <w:p w14:paraId="655E3E84" w14:textId="77777777" w:rsidR="006E5C62" w:rsidRPr="00B20AE8" w:rsidRDefault="006E5C62" w:rsidP="00CC4BB7">
            <w:pPr>
              <w:pStyle w:val="TAC"/>
            </w:pPr>
            <w:r w:rsidRPr="00B20AE8">
              <w:t>+46</w:t>
            </w:r>
          </w:p>
        </w:tc>
        <w:tc>
          <w:tcPr>
            <w:tcW w:w="1134" w:type="dxa"/>
          </w:tcPr>
          <w:p w14:paraId="6B914097" w14:textId="77777777" w:rsidR="006E5C62" w:rsidRPr="00B20AE8" w:rsidRDefault="006E5C62" w:rsidP="00CC4BB7">
            <w:pPr>
              <w:pStyle w:val="TAC"/>
            </w:pPr>
            <w:r w:rsidRPr="00B20AE8">
              <w:t>+38</w:t>
            </w:r>
          </w:p>
        </w:tc>
        <w:tc>
          <w:tcPr>
            <w:tcW w:w="1134" w:type="dxa"/>
          </w:tcPr>
          <w:p w14:paraId="3E67DD9D" w14:textId="77777777" w:rsidR="006E5C62" w:rsidRPr="00B20AE8" w:rsidRDefault="006E5C62" w:rsidP="00CC4BB7">
            <w:pPr>
              <w:pStyle w:val="TAC"/>
            </w:pPr>
            <w:r w:rsidRPr="00B20AE8">
              <w:t>+24</w:t>
            </w:r>
          </w:p>
        </w:tc>
        <w:tc>
          <w:tcPr>
            <w:tcW w:w="1701" w:type="dxa"/>
          </w:tcPr>
          <w:p w14:paraId="31AD942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192D8D" w14:textId="77777777" w:rsidR="006E5C62" w:rsidRPr="00B20AE8" w:rsidRDefault="006E5C62" w:rsidP="00CC4BB7">
            <w:pPr>
              <w:pStyle w:val="TAC"/>
            </w:pPr>
            <w:r w:rsidRPr="00B20AE8">
              <w:t>CW carrier</w:t>
            </w:r>
          </w:p>
        </w:tc>
      </w:tr>
      <w:tr w:rsidR="004F339F" w:rsidRPr="00B20AE8" w14:paraId="6348DABE" w14:textId="77777777" w:rsidTr="006A2BF1">
        <w:trPr>
          <w:gridAfter w:val="1"/>
          <w:wAfter w:w="10" w:type="dxa"/>
          <w:cantSplit/>
          <w:jc w:val="center"/>
        </w:trPr>
        <w:tc>
          <w:tcPr>
            <w:tcW w:w="1918" w:type="dxa"/>
          </w:tcPr>
          <w:p w14:paraId="4275B23F" w14:textId="77777777" w:rsidR="006E5C62" w:rsidRPr="00B20AE8" w:rsidRDefault="006E5C62" w:rsidP="00CC4BB7">
            <w:pPr>
              <w:pStyle w:val="TAL"/>
              <w:rPr>
                <w:lang w:val="sv-FI"/>
              </w:rPr>
            </w:pPr>
            <w:r w:rsidRPr="00B20AE8">
              <w:rPr>
                <w:lang w:val="sv-FI"/>
              </w:rPr>
              <w:t>UTRA TDD Band c) or E-UTRA TDD Band 37</w:t>
            </w:r>
          </w:p>
        </w:tc>
        <w:tc>
          <w:tcPr>
            <w:tcW w:w="1657" w:type="dxa"/>
          </w:tcPr>
          <w:p w14:paraId="3844056F" w14:textId="77777777" w:rsidR="006E5C62" w:rsidRPr="00B20AE8" w:rsidRDefault="006E5C62" w:rsidP="00CC4BB7">
            <w:pPr>
              <w:pStyle w:val="TAC"/>
            </w:pPr>
            <w:r w:rsidRPr="00B20AE8">
              <w:t>1910 – 1930</w:t>
            </w:r>
          </w:p>
        </w:tc>
        <w:tc>
          <w:tcPr>
            <w:tcW w:w="1082" w:type="dxa"/>
          </w:tcPr>
          <w:p w14:paraId="24915868" w14:textId="77777777" w:rsidR="006E5C62" w:rsidRPr="00B20AE8" w:rsidRDefault="006E5C62" w:rsidP="00CC4BB7">
            <w:pPr>
              <w:pStyle w:val="TAC"/>
            </w:pPr>
            <w:r w:rsidRPr="00B20AE8">
              <w:t>+46</w:t>
            </w:r>
          </w:p>
        </w:tc>
        <w:tc>
          <w:tcPr>
            <w:tcW w:w="1134" w:type="dxa"/>
          </w:tcPr>
          <w:p w14:paraId="76F94287" w14:textId="77777777" w:rsidR="006E5C62" w:rsidRPr="00B20AE8" w:rsidRDefault="006E5C62" w:rsidP="00CC4BB7">
            <w:pPr>
              <w:pStyle w:val="TAC"/>
            </w:pPr>
            <w:r w:rsidRPr="00B20AE8">
              <w:t>+38</w:t>
            </w:r>
          </w:p>
        </w:tc>
        <w:tc>
          <w:tcPr>
            <w:tcW w:w="1134" w:type="dxa"/>
          </w:tcPr>
          <w:p w14:paraId="537A3073" w14:textId="77777777" w:rsidR="006E5C62" w:rsidRPr="00B20AE8" w:rsidRDefault="006E5C62" w:rsidP="00CC4BB7">
            <w:pPr>
              <w:pStyle w:val="TAC"/>
            </w:pPr>
            <w:r w:rsidRPr="00B20AE8">
              <w:t>+24</w:t>
            </w:r>
          </w:p>
        </w:tc>
        <w:tc>
          <w:tcPr>
            <w:tcW w:w="1701" w:type="dxa"/>
          </w:tcPr>
          <w:p w14:paraId="11A18BE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814534" w14:textId="77777777" w:rsidR="006E5C62" w:rsidRPr="00B20AE8" w:rsidRDefault="006E5C62" w:rsidP="00CC4BB7">
            <w:pPr>
              <w:pStyle w:val="TAC"/>
            </w:pPr>
            <w:r w:rsidRPr="00B20AE8">
              <w:t>CW carrier</w:t>
            </w:r>
          </w:p>
        </w:tc>
      </w:tr>
      <w:tr w:rsidR="004F339F" w:rsidRPr="00B20AE8" w14:paraId="5559334E" w14:textId="77777777" w:rsidTr="006A2BF1">
        <w:trPr>
          <w:gridAfter w:val="1"/>
          <w:wAfter w:w="10" w:type="dxa"/>
          <w:cantSplit/>
          <w:jc w:val="center"/>
        </w:trPr>
        <w:tc>
          <w:tcPr>
            <w:tcW w:w="1918" w:type="dxa"/>
          </w:tcPr>
          <w:p w14:paraId="7CFC98CA" w14:textId="77777777" w:rsidR="006E5C62" w:rsidRPr="00B20AE8" w:rsidRDefault="006E5C62" w:rsidP="00CC4BB7">
            <w:pPr>
              <w:pStyle w:val="TAL"/>
            </w:pPr>
            <w:r w:rsidRPr="00B20AE8">
              <w:t>UTRA TDD Band d) or E-UTRA Band 38</w:t>
            </w:r>
            <w:r w:rsidR="00D36639" w:rsidRPr="00B20AE8">
              <w:rPr>
                <w:lang w:val="sv-SE"/>
              </w:rPr>
              <w:t xml:space="preserve"> or NR band n38</w:t>
            </w:r>
          </w:p>
        </w:tc>
        <w:tc>
          <w:tcPr>
            <w:tcW w:w="1657" w:type="dxa"/>
          </w:tcPr>
          <w:p w14:paraId="017E818F" w14:textId="77777777" w:rsidR="006E5C62" w:rsidRPr="00B20AE8" w:rsidRDefault="006E5C62" w:rsidP="00CC4BB7">
            <w:pPr>
              <w:pStyle w:val="TAC"/>
            </w:pPr>
            <w:r w:rsidRPr="00B20AE8">
              <w:t>2570 – 2620</w:t>
            </w:r>
          </w:p>
        </w:tc>
        <w:tc>
          <w:tcPr>
            <w:tcW w:w="1082" w:type="dxa"/>
          </w:tcPr>
          <w:p w14:paraId="6D3D0E4F" w14:textId="77777777" w:rsidR="006E5C62" w:rsidRPr="00B20AE8" w:rsidRDefault="006E5C62" w:rsidP="00CC4BB7">
            <w:pPr>
              <w:pStyle w:val="TAC"/>
            </w:pPr>
            <w:r w:rsidRPr="00B20AE8">
              <w:t>+46</w:t>
            </w:r>
          </w:p>
        </w:tc>
        <w:tc>
          <w:tcPr>
            <w:tcW w:w="1134" w:type="dxa"/>
          </w:tcPr>
          <w:p w14:paraId="5A5AD1DA" w14:textId="77777777" w:rsidR="006E5C62" w:rsidRPr="00B20AE8" w:rsidRDefault="006E5C62" w:rsidP="00CC4BB7">
            <w:pPr>
              <w:pStyle w:val="TAC"/>
            </w:pPr>
            <w:r w:rsidRPr="00B20AE8">
              <w:t>+38</w:t>
            </w:r>
          </w:p>
        </w:tc>
        <w:tc>
          <w:tcPr>
            <w:tcW w:w="1134" w:type="dxa"/>
          </w:tcPr>
          <w:p w14:paraId="693185D0" w14:textId="77777777" w:rsidR="006E5C62" w:rsidRPr="00B20AE8" w:rsidRDefault="006E5C62" w:rsidP="00CC4BB7">
            <w:pPr>
              <w:pStyle w:val="TAC"/>
            </w:pPr>
            <w:r w:rsidRPr="00B20AE8">
              <w:t>+24</w:t>
            </w:r>
          </w:p>
        </w:tc>
        <w:tc>
          <w:tcPr>
            <w:tcW w:w="1701" w:type="dxa"/>
          </w:tcPr>
          <w:p w14:paraId="2BE772C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2BEE13" w14:textId="77777777" w:rsidR="006E5C62" w:rsidRPr="00B20AE8" w:rsidRDefault="006E5C62" w:rsidP="00CC4BB7">
            <w:pPr>
              <w:pStyle w:val="TAC"/>
            </w:pPr>
            <w:r w:rsidRPr="00B20AE8">
              <w:t>CW carrier</w:t>
            </w:r>
          </w:p>
        </w:tc>
      </w:tr>
      <w:tr w:rsidR="004F339F" w:rsidRPr="00B20AE8" w14:paraId="6CB64568" w14:textId="77777777" w:rsidTr="006A2BF1">
        <w:trPr>
          <w:gridAfter w:val="1"/>
          <w:wAfter w:w="10" w:type="dxa"/>
          <w:cantSplit/>
          <w:jc w:val="center"/>
        </w:trPr>
        <w:tc>
          <w:tcPr>
            <w:tcW w:w="1918" w:type="dxa"/>
          </w:tcPr>
          <w:p w14:paraId="5A122076" w14:textId="77777777" w:rsidR="006E5C62" w:rsidRPr="00B20AE8" w:rsidRDefault="006E5C62" w:rsidP="00CC4BB7">
            <w:pPr>
              <w:pStyle w:val="TAL"/>
            </w:pPr>
            <w:r w:rsidRPr="00B20AE8">
              <w:t>UTRA TDD Band f) or E-UTRA Band 39</w:t>
            </w:r>
            <w:r w:rsidR="00D36639" w:rsidRPr="00B20AE8">
              <w:rPr>
                <w:lang w:val="sv-SE"/>
              </w:rPr>
              <w:t xml:space="preserve"> or NR band n39</w:t>
            </w:r>
          </w:p>
        </w:tc>
        <w:tc>
          <w:tcPr>
            <w:tcW w:w="1657" w:type="dxa"/>
          </w:tcPr>
          <w:p w14:paraId="047422A4" w14:textId="77777777" w:rsidR="006E5C62" w:rsidRPr="00B20AE8" w:rsidRDefault="006E5C62" w:rsidP="00CC4BB7">
            <w:pPr>
              <w:pStyle w:val="TAC"/>
            </w:pPr>
            <w:r w:rsidRPr="00B20AE8">
              <w:t>1880 – 1920</w:t>
            </w:r>
          </w:p>
        </w:tc>
        <w:tc>
          <w:tcPr>
            <w:tcW w:w="1082" w:type="dxa"/>
          </w:tcPr>
          <w:p w14:paraId="7661A3E6" w14:textId="77777777" w:rsidR="006E5C62" w:rsidRPr="00B20AE8" w:rsidRDefault="006E5C62" w:rsidP="00CC4BB7">
            <w:pPr>
              <w:pStyle w:val="TAC"/>
            </w:pPr>
            <w:r w:rsidRPr="00B20AE8">
              <w:t>+46</w:t>
            </w:r>
          </w:p>
        </w:tc>
        <w:tc>
          <w:tcPr>
            <w:tcW w:w="1134" w:type="dxa"/>
          </w:tcPr>
          <w:p w14:paraId="1AD9A2D9" w14:textId="77777777" w:rsidR="006E5C62" w:rsidRPr="00B20AE8" w:rsidRDefault="006E5C62" w:rsidP="00CC4BB7">
            <w:pPr>
              <w:pStyle w:val="TAC"/>
            </w:pPr>
            <w:r w:rsidRPr="00B20AE8">
              <w:t>+38</w:t>
            </w:r>
          </w:p>
        </w:tc>
        <w:tc>
          <w:tcPr>
            <w:tcW w:w="1134" w:type="dxa"/>
          </w:tcPr>
          <w:p w14:paraId="2A490EB6" w14:textId="77777777" w:rsidR="006E5C62" w:rsidRPr="00B20AE8" w:rsidRDefault="006E5C62" w:rsidP="00CC4BB7">
            <w:pPr>
              <w:pStyle w:val="TAC"/>
            </w:pPr>
            <w:r w:rsidRPr="00B20AE8">
              <w:t>+24</w:t>
            </w:r>
          </w:p>
        </w:tc>
        <w:tc>
          <w:tcPr>
            <w:tcW w:w="1701" w:type="dxa"/>
          </w:tcPr>
          <w:p w14:paraId="4FC6389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2756527" w14:textId="77777777" w:rsidR="006E5C62" w:rsidRPr="00B20AE8" w:rsidRDefault="006E5C62" w:rsidP="00CC4BB7">
            <w:pPr>
              <w:pStyle w:val="TAC"/>
            </w:pPr>
            <w:r w:rsidRPr="00B20AE8">
              <w:t>CW carrier</w:t>
            </w:r>
          </w:p>
        </w:tc>
      </w:tr>
      <w:tr w:rsidR="004F339F" w:rsidRPr="00B20AE8" w14:paraId="5C8975D4" w14:textId="77777777" w:rsidTr="006A2BF1">
        <w:trPr>
          <w:gridAfter w:val="1"/>
          <w:wAfter w:w="10" w:type="dxa"/>
          <w:cantSplit/>
          <w:jc w:val="center"/>
        </w:trPr>
        <w:tc>
          <w:tcPr>
            <w:tcW w:w="1918" w:type="dxa"/>
          </w:tcPr>
          <w:p w14:paraId="2791A87C" w14:textId="77777777" w:rsidR="006E5C62" w:rsidRPr="00B20AE8" w:rsidRDefault="006E5C62" w:rsidP="00CC4BB7">
            <w:pPr>
              <w:pStyle w:val="TAL"/>
            </w:pPr>
            <w:r w:rsidRPr="00B20AE8">
              <w:t>UTRA TDD Band e) or E-UTRA Band 40</w:t>
            </w:r>
            <w:r w:rsidR="00D36639" w:rsidRPr="00B20AE8">
              <w:rPr>
                <w:lang w:val="sv-SE"/>
              </w:rPr>
              <w:t xml:space="preserve"> or NR band n40</w:t>
            </w:r>
          </w:p>
        </w:tc>
        <w:tc>
          <w:tcPr>
            <w:tcW w:w="1657" w:type="dxa"/>
          </w:tcPr>
          <w:p w14:paraId="19F977A3" w14:textId="77777777" w:rsidR="006E5C62" w:rsidRPr="00B20AE8" w:rsidRDefault="006E5C62" w:rsidP="00CC4BB7">
            <w:pPr>
              <w:pStyle w:val="TAC"/>
            </w:pPr>
            <w:r w:rsidRPr="00B20AE8">
              <w:t>2300 – 2400</w:t>
            </w:r>
          </w:p>
        </w:tc>
        <w:tc>
          <w:tcPr>
            <w:tcW w:w="1082" w:type="dxa"/>
          </w:tcPr>
          <w:p w14:paraId="126F72D9" w14:textId="77777777" w:rsidR="006E5C62" w:rsidRPr="00B20AE8" w:rsidRDefault="006E5C62" w:rsidP="00CC4BB7">
            <w:pPr>
              <w:pStyle w:val="TAC"/>
            </w:pPr>
            <w:r w:rsidRPr="00B20AE8">
              <w:t>+46</w:t>
            </w:r>
          </w:p>
        </w:tc>
        <w:tc>
          <w:tcPr>
            <w:tcW w:w="1134" w:type="dxa"/>
          </w:tcPr>
          <w:p w14:paraId="58959F02" w14:textId="77777777" w:rsidR="006E5C62" w:rsidRPr="00B20AE8" w:rsidRDefault="006E5C62" w:rsidP="00CC4BB7">
            <w:pPr>
              <w:pStyle w:val="TAC"/>
            </w:pPr>
            <w:r w:rsidRPr="00B20AE8">
              <w:t>+38</w:t>
            </w:r>
          </w:p>
        </w:tc>
        <w:tc>
          <w:tcPr>
            <w:tcW w:w="1134" w:type="dxa"/>
          </w:tcPr>
          <w:p w14:paraId="7F02080F" w14:textId="77777777" w:rsidR="006E5C62" w:rsidRPr="00B20AE8" w:rsidRDefault="006E5C62" w:rsidP="00CC4BB7">
            <w:pPr>
              <w:pStyle w:val="TAC"/>
            </w:pPr>
            <w:r w:rsidRPr="00B20AE8">
              <w:t>+24</w:t>
            </w:r>
          </w:p>
        </w:tc>
        <w:tc>
          <w:tcPr>
            <w:tcW w:w="1701" w:type="dxa"/>
          </w:tcPr>
          <w:p w14:paraId="0BFC1C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E6564B" w14:textId="77777777" w:rsidR="006E5C62" w:rsidRPr="00B20AE8" w:rsidRDefault="006E5C62" w:rsidP="00CC4BB7">
            <w:pPr>
              <w:pStyle w:val="TAC"/>
            </w:pPr>
            <w:r w:rsidRPr="00B20AE8">
              <w:t>CW carrier</w:t>
            </w:r>
          </w:p>
        </w:tc>
      </w:tr>
      <w:tr w:rsidR="004F339F" w:rsidRPr="00B20AE8" w14:paraId="43B486CD" w14:textId="77777777" w:rsidTr="006A2BF1">
        <w:trPr>
          <w:gridAfter w:val="1"/>
          <w:wAfter w:w="10" w:type="dxa"/>
          <w:cantSplit/>
          <w:jc w:val="center"/>
        </w:trPr>
        <w:tc>
          <w:tcPr>
            <w:tcW w:w="1918" w:type="dxa"/>
          </w:tcPr>
          <w:p w14:paraId="207A2627" w14:textId="77777777" w:rsidR="006E5C62" w:rsidRPr="00B20AE8" w:rsidRDefault="006E5C62" w:rsidP="00CC4BB7">
            <w:pPr>
              <w:pStyle w:val="TAL"/>
            </w:pPr>
            <w:r w:rsidRPr="00B20AE8">
              <w:t>E-UTRA Band 41</w:t>
            </w:r>
            <w:r w:rsidR="00D36639" w:rsidRPr="00B20AE8">
              <w:rPr>
                <w:lang w:val="sv-SE"/>
              </w:rPr>
              <w:t xml:space="preserve"> or NR band n41</w:t>
            </w:r>
          </w:p>
        </w:tc>
        <w:tc>
          <w:tcPr>
            <w:tcW w:w="1657" w:type="dxa"/>
          </w:tcPr>
          <w:p w14:paraId="09165B5F" w14:textId="77777777" w:rsidR="006E5C62" w:rsidRPr="00B20AE8" w:rsidRDefault="006E5C62" w:rsidP="00CC4BB7">
            <w:pPr>
              <w:pStyle w:val="TAC"/>
            </w:pPr>
            <w:r w:rsidRPr="00B20AE8">
              <w:t>2496 – 2690</w:t>
            </w:r>
          </w:p>
        </w:tc>
        <w:tc>
          <w:tcPr>
            <w:tcW w:w="1082" w:type="dxa"/>
          </w:tcPr>
          <w:p w14:paraId="39BBFDA4" w14:textId="77777777" w:rsidR="006E5C62" w:rsidRPr="00B20AE8" w:rsidRDefault="006E5C62" w:rsidP="00CC4BB7">
            <w:pPr>
              <w:pStyle w:val="TAC"/>
            </w:pPr>
            <w:r w:rsidRPr="00B20AE8">
              <w:t>+46</w:t>
            </w:r>
          </w:p>
        </w:tc>
        <w:tc>
          <w:tcPr>
            <w:tcW w:w="1134" w:type="dxa"/>
          </w:tcPr>
          <w:p w14:paraId="7BFE43E8" w14:textId="77777777" w:rsidR="006E5C62" w:rsidRPr="00B20AE8" w:rsidRDefault="006E5C62" w:rsidP="00CC4BB7">
            <w:pPr>
              <w:pStyle w:val="TAC"/>
            </w:pPr>
            <w:r w:rsidRPr="00B20AE8">
              <w:t>+38</w:t>
            </w:r>
          </w:p>
        </w:tc>
        <w:tc>
          <w:tcPr>
            <w:tcW w:w="1134" w:type="dxa"/>
          </w:tcPr>
          <w:p w14:paraId="6480187C" w14:textId="77777777" w:rsidR="006E5C62" w:rsidRPr="00B20AE8" w:rsidRDefault="006E5C62" w:rsidP="00CC4BB7">
            <w:pPr>
              <w:pStyle w:val="TAC"/>
            </w:pPr>
            <w:r w:rsidRPr="00B20AE8">
              <w:t>+24</w:t>
            </w:r>
          </w:p>
        </w:tc>
        <w:tc>
          <w:tcPr>
            <w:tcW w:w="1701" w:type="dxa"/>
          </w:tcPr>
          <w:p w14:paraId="21383AF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53B017B" w14:textId="77777777" w:rsidR="006E5C62" w:rsidRPr="00B20AE8" w:rsidRDefault="006E5C62" w:rsidP="00CC4BB7">
            <w:pPr>
              <w:pStyle w:val="TAC"/>
            </w:pPr>
            <w:r w:rsidRPr="00B20AE8">
              <w:t>CW carrier</w:t>
            </w:r>
          </w:p>
        </w:tc>
      </w:tr>
      <w:tr w:rsidR="004F339F" w:rsidRPr="00B20AE8" w14:paraId="65CA9162" w14:textId="77777777" w:rsidTr="006A2BF1">
        <w:trPr>
          <w:gridAfter w:val="1"/>
          <w:wAfter w:w="10" w:type="dxa"/>
          <w:cantSplit/>
          <w:jc w:val="center"/>
        </w:trPr>
        <w:tc>
          <w:tcPr>
            <w:tcW w:w="1918" w:type="dxa"/>
          </w:tcPr>
          <w:p w14:paraId="7FA44C5F" w14:textId="77777777" w:rsidR="006E5C62" w:rsidRPr="00B20AE8" w:rsidRDefault="006E5C62" w:rsidP="00CC4BB7">
            <w:pPr>
              <w:pStyle w:val="TAL"/>
            </w:pPr>
            <w:r w:rsidRPr="00B20AE8">
              <w:t>E-UTRA Band 42</w:t>
            </w:r>
          </w:p>
        </w:tc>
        <w:tc>
          <w:tcPr>
            <w:tcW w:w="1657" w:type="dxa"/>
          </w:tcPr>
          <w:p w14:paraId="5D12D9E9" w14:textId="77777777" w:rsidR="006E5C62" w:rsidRPr="00B20AE8" w:rsidRDefault="006E5C62" w:rsidP="00CC4BB7">
            <w:pPr>
              <w:pStyle w:val="TAC"/>
            </w:pPr>
            <w:r w:rsidRPr="00B20AE8">
              <w:rPr>
                <w:lang w:eastAsia="zh-CN"/>
              </w:rPr>
              <w:t>3400</w:t>
            </w:r>
            <w:r w:rsidRPr="00B20AE8">
              <w:t xml:space="preserve"> – 3600</w:t>
            </w:r>
          </w:p>
        </w:tc>
        <w:tc>
          <w:tcPr>
            <w:tcW w:w="1082" w:type="dxa"/>
          </w:tcPr>
          <w:p w14:paraId="373EB429" w14:textId="77777777" w:rsidR="006E5C62" w:rsidRPr="00B20AE8" w:rsidRDefault="006E5C62" w:rsidP="00CC4BB7">
            <w:pPr>
              <w:pStyle w:val="TAC"/>
            </w:pPr>
            <w:r w:rsidRPr="00B20AE8">
              <w:t>+46</w:t>
            </w:r>
          </w:p>
        </w:tc>
        <w:tc>
          <w:tcPr>
            <w:tcW w:w="1134" w:type="dxa"/>
          </w:tcPr>
          <w:p w14:paraId="7B924DAD" w14:textId="77777777" w:rsidR="006E5C62" w:rsidRPr="00B20AE8" w:rsidRDefault="006E5C62" w:rsidP="00CC4BB7">
            <w:pPr>
              <w:pStyle w:val="TAC"/>
            </w:pPr>
            <w:r w:rsidRPr="00B20AE8">
              <w:t>+38</w:t>
            </w:r>
          </w:p>
        </w:tc>
        <w:tc>
          <w:tcPr>
            <w:tcW w:w="1134" w:type="dxa"/>
          </w:tcPr>
          <w:p w14:paraId="36BADC4F" w14:textId="77777777" w:rsidR="006E5C62" w:rsidRPr="00B20AE8" w:rsidRDefault="006E5C62" w:rsidP="00CC4BB7">
            <w:pPr>
              <w:pStyle w:val="TAC"/>
            </w:pPr>
            <w:r w:rsidRPr="00B20AE8">
              <w:t>+24</w:t>
            </w:r>
          </w:p>
        </w:tc>
        <w:tc>
          <w:tcPr>
            <w:tcW w:w="1701" w:type="dxa"/>
          </w:tcPr>
          <w:p w14:paraId="39A2A34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F5EE02B" w14:textId="77777777" w:rsidR="006E5C62" w:rsidRPr="00B20AE8" w:rsidRDefault="006E5C62" w:rsidP="00CC4BB7">
            <w:pPr>
              <w:pStyle w:val="TAC"/>
            </w:pPr>
            <w:r w:rsidRPr="00B20AE8">
              <w:t>CW carrier</w:t>
            </w:r>
          </w:p>
        </w:tc>
      </w:tr>
      <w:tr w:rsidR="004F339F" w:rsidRPr="00B20AE8" w14:paraId="17769BC6" w14:textId="77777777" w:rsidTr="006A2BF1">
        <w:trPr>
          <w:gridAfter w:val="1"/>
          <w:wAfter w:w="10" w:type="dxa"/>
          <w:cantSplit/>
          <w:jc w:val="center"/>
        </w:trPr>
        <w:tc>
          <w:tcPr>
            <w:tcW w:w="1918" w:type="dxa"/>
          </w:tcPr>
          <w:p w14:paraId="27384C8C" w14:textId="77777777" w:rsidR="006E5C62" w:rsidRPr="00B20AE8" w:rsidRDefault="006E5C62" w:rsidP="00CC4BB7">
            <w:pPr>
              <w:pStyle w:val="TAL"/>
            </w:pPr>
            <w:r w:rsidRPr="00B20AE8">
              <w:t>E-UTRA Band 43</w:t>
            </w:r>
          </w:p>
        </w:tc>
        <w:tc>
          <w:tcPr>
            <w:tcW w:w="1657" w:type="dxa"/>
          </w:tcPr>
          <w:p w14:paraId="35DD5893" w14:textId="77777777" w:rsidR="006E5C62" w:rsidRPr="00B20AE8" w:rsidRDefault="006E5C62" w:rsidP="00CC4BB7">
            <w:pPr>
              <w:pStyle w:val="TAC"/>
            </w:pPr>
            <w:r w:rsidRPr="00B20AE8">
              <w:rPr>
                <w:lang w:eastAsia="zh-CN"/>
              </w:rPr>
              <w:t>3600</w:t>
            </w:r>
            <w:r w:rsidRPr="00B20AE8">
              <w:t xml:space="preserve"> – </w:t>
            </w:r>
            <w:r w:rsidRPr="00B20AE8">
              <w:rPr>
                <w:lang w:eastAsia="zh-CN"/>
              </w:rPr>
              <w:t>3800</w:t>
            </w:r>
          </w:p>
        </w:tc>
        <w:tc>
          <w:tcPr>
            <w:tcW w:w="1082" w:type="dxa"/>
          </w:tcPr>
          <w:p w14:paraId="079BBE59" w14:textId="77777777" w:rsidR="006E5C62" w:rsidRPr="00B20AE8" w:rsidRDefault="006E5C62" w:rsidP="00CC4BB7">
            <w:pPr>
              <w:pStyle w:val="TAC"/>
            </w:pPr>
            <w:r w:rsidRPr="00B20AE8">
              <w:t>+46</w:t>
            </w:r>
          </w:p>
        </w:tc>
        <w:tc>
          <w:tcPr>
            <w:tcW w:w="1134" w:type="dxa"/>
          </w:tcPr>
          <w:p w14:paraId="7CE1FF9F" w14:textId="77777777" w:rsidR="006E5C62" w:rsidRPr="00B20AE8" w:rsidRDefault="006E5C62" w:rsidP="00CC4BB7">
            <w:pPr>
              <w:pStyle w:val="TAC"/>
            </w:pPr>
            <w:r w:rsidRPr="00B20AE8">
              <w:t>+38</w:t>
            </w:r>
          </w:p>
        </w:tc>
        <w:tc>
          <w:tcPr>
            <w:tcW w:w="1134" w:type="dxa"/>
          </w:tcPr>
          <w:p w14:paraId="051865CF" w14:textId="77777777" w:rsidR="006E5C62" w:rsidRPr="00B20AE8" w:rsidRDefault="006E5C62" w:rsidP="00CC4BB7">
            <w:pPr>
              <w:pStyle w:val="TAC"/>
            </w:pPr>
            <w:r w:rsidRPr="00B20AE8">
              <w:t>+24</w:t>
            </w:r>
          </w:p>
        </w:tc>
        <w:tc>
          <w:tcPr>
            <w:tcW w:w="1701" w:type="dxa"/>
          </w:tcPr>
          <w:p w14:paraId="1406712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6305696" w14:textId="77777777" w:rsidR="006E5C62" w:rsidRPr="00B20AE8" w:rsidRDefault="006E5C62" w:rsidP="00CC4BB7">
            <w:pPr>
              <w:pStyle w:val="TAC"/>
            </w:pPr>
            <w:r w:rsidRPr="00B20AE8">
              <w:t>CW carrier</w:t>
            </w:r>
          </w:p>
        </w:tc>
      </w:tr>
      <w:tr w:rsidR="004F339F" w:rsidRPr="00B20AE8" w14:paraId="635A9E68" w14:textId="77777777" w:rsidTr="006A2BF1">
        <w:trPr>
          <w:gridAfter w:val="1"/>
          <w:wAfter w:w="10" w:type="dxa"/>
          <w:cantSplit/>
          <w:jc w:val="center"/>
        </w:trPr>
        <w:tc>
          <w:tcPr>
            <w:tcW w:w="1918" w:type="dxa"/>
          </w:tcPr>
          <w:p w14:paraId="3C42C842" w14:textId="77777777" w:rsidR="006E5C62" w:rsidRPr="00B20AE8" w:rsidRDefault="006E5C62" w:rsidP="00CC4BB7">
            <w:pPr>
              <w:pStyle w:val="TAL"/>
            </w:pPr>
            <w:r w:rsidRPr="00B20AE8">
              <w:t>E-UTRA Band 44</w:t>
            </w:r>
          </w:p>
        </w:tc>
        <w:tc>
          <w:tcPr>
            <w:tcW w:w="1657" w:type="dxa"/>
          </w:tcPr>
          <w:p w14:paraId="690950D5" w14:textId="77777777" w:rsidR="006E5C62" w:rsidRPr="00B20AE8" w:rsidRDefault="006E5C62" w:rsidP="00CC4BB7">
            <w:pPr>
              <w:pStyle w:val="TAC"/>
              <w:rPr>
                <w:lang w:eastAsia="zh-CN"/>
              </w:rPr>
            </w:pPr>
            <w:r w:rsidRPr="00B20AE8">
              <w:t>703 – 803</w:t>
            </w:r>
          </w:p>
        </w:tc>
        <w:tc>
          <w:tcPr>
            <w:tcW w:w="1082" w:type="dxa"/>
          </w:tcPr>
          <w:p w14:paraId="256EF8D0" w14:textId="77777777" w:rsidR="006E5C62" w:rsidRPr="00B20AE8" w:rsidRDefault="006E5C62" w:rsidP="00CC4BB7">
            <w:pPr>
              <w:pStyle w:val="TAC"/>
            </w:pPr>
            <w:r w:rsidRPr="00B20AE8">
              <w:t>+46</w:t>
            </w:r>
          </w:p>
        </w:tc>
        <w:tc>
          <w:tcPr>
            <w:tcW w:w="1134" w:type="dxa"/>
          </w:tcPr>
          <w:p w14:paraId="2D4BF996" w14:textId="77777777" w:rsidR="006E5C62" w:rsidRPr="00B20AE8" w:rsidRDefault="006E5C62" w:rsidP="00CC4BB7">
            <w:pPr>
              <w:pStyle w:val="TAC"/>
            </w:pPr>
            <w:r w:rsidRPr="00B20AE8">
              <w:t>+38</w:t>
            </w:r>
          </w:p>
        </w:tc>
        <w:tc>
          <w:tcPr>
            <w:tcW w:w="1134" w:type="dxa"/>
          </w:tcPr>
          <w:p w14:paraId="56B2C7E8" w14:textId="77777777" w:rsidR="006E5C62" w:rsidRPr="00B20AE8" w:rsidRDefault="006E5C62" w:rsidP="00CC4BB7">
            <w:pPr>
              <w:pStyle w:val="TAC"/>
            </w:pPr>
            <w:r w:rsidRPr="00B20AE8">
              <w:t>+24</w:t>
            </w:r>
          </w:p>
        </w:tc>
        <w:tc>
          <w:tcPr>
            <w:tcW w:w="1701" w:type="dxa"/>
          </w:tcPr>
          <w:p w14:paraId="23ABF6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70985B1" w14:textId="77777777" w:rsidR="006E5C62" w:rsidRPr="00B20AE8" w:rsidRDefault="006E5C62" w:rsidP="00CC4BB7">
            <w:pPr>
              <w:pStyle w:val="TAC"/>
            </w:pPr>
            <w:r w:rsidRPr="00B20AE8">
              <w:t>CW carrier</w:t>
            </w:r>
          </w:p>
        </w:tc>
      </w:tr>
      <w:tr w:rsidR="004F339F" w:rsidRPr="00B20AE8" w14:paraId="2397D159" w14:textId="77777777" w:rsidTr="006A2BF1">
        <w:trPr>
          <w:gridAfter w:val="1"/>
          <w:wAfter w:w="10" w:type="dxa"/>
          <w:cantSplit/>
          <w:jc w:val="center"/>
        </w:trPr>
        <w:tc>
          <w:tcPr>
            <w:tcW w:w="1918" w:type="dxa"/>
          </w:tcPr>
          <w:p w14:paraId="267BE415" w14:textId="77777777" w:rsidR="00D36639" w:rsidRPr="00B20AE8" w:rsidRDefault="00D36639" w:rsidP="00CC4BB7">
            <w:pPr>
              <w:pStyle w:val="TAL"/>
            </w:pPr>
            <w:r w:rsidRPr="00B20AE8">
              <w:t>E-UTRA Band 45</w:t>
            </w:r>
          </w:p>
        </w:tc>
        <w:tc>
          <w:tcPr>
            <w:tcW w:w="1657" w:type="dxa"/>
          </w:tcPr>
          <w:p w14:paraId="79E9CD78" w14:textId="77777777" w:rsidR="00D36639" w:rsidRPr="00B20AE8" w:rsidRDefault="00D36639" w:rsidP="00CC4BB7">
            <w:pPr>
              <w:pStyle w:val="TAC"/>
            </w:pPr>
            <w:r w:rsidRPr="00B20AE8">
              <w:rPr>
                <w:rFonts w:cs="Arial"/>
                <w:szCs w:val="18"/>
              </w:rPr>
              <w:t>1447 - 1467</w:t>
            </w:r>
          </w:p>
        </w:tc>
        <w:tc>
          <w:tcPr>
            <w:tcW w:w="1082" w:type="dxa"/>
          </w:tcPr>
          <w:p w14:paraId="197C7E9D" w14:textId="77777777" w:rsidR="00D36639" w:rsidRPr="00B20AE8" w:rsidRDefault="00D36639" w:rsidP="00CC4BB7">
            <w:pPr>
              <w:pStyle w:val="TAC"/>
            </w:pPr>
            <w:r w:rsidRPr="00B20AE8">
              <w:t>+46</w:t>
            </w:r>
          </w:p>
        </w:tc>
        <w:tc>
          <w:tcPr>
            <w:tcW w:w="1134" w:type="dxa"/>
          </w:tcPr>
          <w:p w14:paraId="581216FD" w14:textId="77777777" w:rsidR="00D36639" w:rsidRPr="00B20AE8" w:rsidRDefault="00D36639" w:rsidP="00CC4BB7">
            <w:pPr>
              <w:pStyle w:val="TAC"/>
            </w:pPr>
            <w:r w:rsidRPr="00B20AE8">
              <w:t>+38</w:t>
            </w:r>
          </w:p>
        </w:tc>
        <w:tc>
          <w:tcPr>
            <w:tcW w:w="1134" w:type="dxa"/>
          </w:tcPr>
          <w:p w14:paraId="4908CC77" w14:textId="77777777" w:rsidR="00D36639" w:rsidRPr="00B20AE8" w:rsidRDefault="00D36639" w:rsidP="00CC4BB7">
            <w:pPr>
              <w:pStyle w:val="TAC"/>
            </w:pPr>
            <w:r w:rsidRPr="00B20AE8">
              <w:t>+24</w:t>
            </w:r>
          </w:p>
        </w:tc>
        <w:tc>
          <w:tcPr>
            <w:tcW w:w="1701" w:type="dxa"/>
          </w:tcPr>
          <w:p w14:paraId="7198C1E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C5492FE" w14:textId="77777777" w:rsidR="00D36639" w:rsidRPr="00B20AE8" w:rsidRDefault="00D36639" w:rsidP="00CC4BB7">
            <w:pPr>
              <w:pStyle w:val="TAC"/>
            </w:pPr>
            <w:r w:rsidRPr="00B20AE8">
              <w:rPr>
                <w:rFonts w:cs="Arial"/>
                <w:szCs w:val="18"/>
              </w:rPr>
              <w:t>CW carrier</w:t>
            </w:r>
          </w:p>
        </w:tc>
      </w:tr>
      <w:tr w:rsidR="004F339F" w:rsidRPr="00B20AE8" w14:paraId="3F4B206B" w14:textId="77777777" w:rsidTr="006A2BF1">
        <w:trPr>
          <w:gridAfter w:val="1"/>
          <w:wAfter w:w="10" w:type="dxa"/>
          <w:cantSplit/>
          <w:jc w:val="center"/>
        </w:trPr>
        <w:tc>
          <w:tcPr>
            <w:tcW w:w="1918" w:type="dxa"/>
          </w:tcPr>
          <w:p w14:paraId="12470A38" w14:textId="77777777" w:rsidR="00D36639" w:rsidRPr="00B20AE8" w:rsidRDefault="00D36639" w:rsidP="00CC4BB7">
            <w:pPr>
              <w:pStyle w:val="TAL"/>
            </w:pPr>
            <w:r w:rsidRPr="00B20AE8">
              <w:t>E-UTRA Band 46</w:t>
            </w:r>
          </w:p>
        </w:tc>
        <w:tc>
          <w:tcPr>
            <w:tcW w:w="1657" w:type="dxa"/>
          </w:tcPr>
          <w:p w14:paraId="4A5FB360" w14:textId="77777777" w:rsidR="00D36639" w:rsidRPr="00B20AE8" w:rsidRDefault="00D36639" w:rsidP="00CC4BB7">
            <w:pPr>
              <w:pStyle w:val="TAC"/>
            </w:pPr>
            <w:r w:rsidRPr="00B20AE8">
              <w:rPr>
                <w:rFonts w:cs="Arial"/>
                <w:szCs w:val="18"/>
              </w:rPr>
              <w:t>5150 - 5925</w:t>
            </w:r>
          </w:p>
        </w:tc>
        <w:tc>
          <w:tcPr>
            <w:tcW w:w="1082" w:type="dxa"/>
          </w:tcPr>
          <w:p w14:paraId="54714A15" w14:textId="77777777" w:rsidR="00D36639" w:rsidRPr="00B20AE8" w:rsidRDefault="00D36639" w:rsidP="00CC4BB7">
            <w:pPr>
              <w:pStyle w:val="TAC"/>
            </w:pPr>
            <w:r w:rsidRPr="00B20AE8">
              <w:t>N/A</w:t>
            </w:r>
          </w:p>
        </w:tc>
        <w:tc>
          <w:tcPr>
            <w:tcW w:w="1134" w:type="dxa"/>
          </w:tcPr>
          <w:p w14:paraId="1933EA2A" w14:textId="77777777" w:rsidR="00D36639" w:rsidRPr="00B20AE8" w:rsidRDefault="006F0C62" w:rsidP="00CC4BB7">
            <w:pPr>
              <w:pStyle w:val="TAC"/>
            </w:pPr>
            <w:r w:rsidRPr="00B20AE8">
              <w:rPr>
                <w:rFonts w:hint="eastAsia"/>
              </w:rPr>
              <w:t>+38</w:t>
            </w:r>
          </w:p>
        </w:tc>
        <w:tc>
          <w:tcPr>
            <w:tcW w:w="1134" w:type="dxa"/>
          </w:tcPr>
          <w:p w14:paraId="77AAFB43" w14:textId="77777777" w:rsidR="00D36639" w:rsidRPr="00B20AE8" w:rsidRDefault="00D36639" w:rsidP="00CC4BB7">
            <w:pPr>
              <w:pStyle w:val="TAC"/>
            </w:pPr>
            <w:r w:rsidRPr="00B20AE8">
              <w:t>+24</w:t>
            </w:r>
          </w:p>
        </w:tc>
        <w:tc>
          <w:tcPr>
            <w:tcW w:w="1701" w:type="dxa"/>
          </w:tcPr>
          <w:p w14:paraId="7576276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D2BA8A" w14:textId="77777777" w:rsidR="00D36639" w:rsidRPr="00B20AE8" w:rsidRDefault="00D36639" w:rsidP="00CC4BB7">
            <w:pPr>
              <w:pStyle w:val="TAC"/>
            </w:pPr>
            <w:r w:rsidRPr="00B20AE8">
              <w:rPr>
                <w:rFonts w:cs="Arial"/>
                <w:szCs w:val="18"/>
              </w:rPr>
              <w:t>CW carrier</w:t>
            </w:r>
          </w:p>
        </w:tc>
      </w:tr>
      <w:tr w:rsidR="004F339F" w:rsidRPr="00B20AE8" w14:paraId="7B42B4D6" w14:textId="77777777" w:rsidTr="006A2BF1">
        <w:trPr>
          <w:gridAfter w:val="1"/>
          <w:wAfter w:w="10" w:type="dxa"/>
          <w:cantSplit/>
          <w:jc w:val="center"/>
        </w:trPr>
        <w:tc>
          <w:tcPr>
            <w:tcW w:w="1918" w:type="dxa"/>
          </w:tcPr>
          <w:p w14:paraId="40276C02" w14:textId="77777777" w:rsidR="00D36639" w:rsidRPr="00B20AE8" w:rsidRDefault="00D36639" w:rsidP="00CC4BB7">
            <w:pPr>
              <w:pStyle w:val="TAL"/>
            </w:pPr>
            <w:r w:rsidRPr="00B20AE8">
              <w:t>E-UTRA Band 48</w:t>
            </w:r>
          </w:p>
        </w:tc>
        <w:tc>
          <w:tcPr>
            <w:tcW w:w="1657" w:type="dxa"/>
          </w:tcPr>
          <w:p w14:paraId="436758FA" w14:textId="77777777" w:rsidR="00D36639" w:rsidRPr="00B20AE8" w:rsidRDefault="00D36639" w:rsidP="00CC4BB7">
            <w:pPr>
              <w:pStyle w:val="TAC"/>
            </w:pPr>
            <w:r w:rsidRPr="00B20AE8">
              <w:t>3550 – 3700</w:t>
            </w:r>
          </w:p>
        </w:tc>
        <w:tc>
          <w:tcPr>
            <w:tcW w:w="1082" w:type="dxa"/>
          </w:tcPr>
          <w:p w14:paraId="6ECD36E6" w14:textId="77777777" w:rsidR="00D36639" w:rsidRPr="00B20AE8" w:rsidRDefault="00D36639" w:rsidP="00CC4BB7">
            <w:pPr>
              <w:pStyle w:val="TAC"/>
            </w:pPr>
            <w:r w:rsidRPr="00B20AE8">
              <w:t>+46</w:t>
            </w:r>
          </w:p>
        </w:tc>
        <w:tc>
          <w:tcPr>
            <w:tcW w:w="1134" w:type="dxa"/>
          </w:tcPr>
          <w:p w14:paraId="51C00BB7" w14:textId="77777777" w:rsidR="00D36639" w:rsidRPr="00B20AE8" w:rsidRDefault="00D36639" w:rsidP="00CC4BB7">
            <w:pPr>
              <w:pStyle w:val="TAC"/>
            </w:pPr>
            <w:r w:rsidRPr="00B20AE8">
              <w:t>+38</w:t>
            </w:r>
          </w:p>
        </w:tc>
        <w:tc>
          <w:tcPr>
            <w:tcW w:w="1134" w:type="dxa"/>
          </w:tcPr>
          <w:p w14:paraId="4F8E568D" w14:textId="77777777" w:rsidR="00D36639" w:rsidRPr="00B20AE8" w:rsidRDefault="00D36639" w:rsidP="00CC4BB7">
            <w:pPr>
              <w:pStyle w:val="TAC"/>
            </w:pPr>
            <w:r w:rsidRPr="00B20AE8">
              <w:t>+24</w:t>
            </w:r>
          </w:p>
        </w:tc>
        <w:tc>
          <w:tcPr>
            <w:tcW w:w="1701" w:type="dxa"/>
          </w:tcPr>
          <w:p w14:paraId="229B4EB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B27A71C" w14:textId="77777777" w:rsidR="00D36639" w:rsidRPr="00B20AE8" w:rsidRDefault="00D36639" w:rsidP="00CC4BB7">
            <w:pPr>
              <w:pStyle w:val="TAC"/>
            </w:pPr>
            <w:r w:rsidRPr="00B20AE8">
              <w:t>CW carrier</w:t>
            </w:r>
          </w:p>
        </w:tc>
      </w:tr>
      <w:tr w:rsidR="004F339F" w:rsidRPr="00B20AE8" w14:paraId="6499B75E" w14:textId="77777777" w:rsidTr="006A2BF1">
        <w:trPr>
          <w:gridAfter w:val="1"/>
          <w:wAfter w:w="10" w:type="dxa"/>
          <w:cantSplit/>
          <w:jc w:val="center"/>
        </w:trPr>
        <w:tc>
          <w:tcPr>
            <w:tcW w:w="1918" w:type="dxa"/>
          </w:tcPr>
          <w:p w14:paraId="49206383" w14:textId="77777777" w:rsidR="00D36639" w:rsidRPr="00B20AE8" w:rsidRDefault="00D36639" w:rsidP="00CC4BB7">
            <w:pPr>
              <w:pStyle w:val="TAL"/>
            </w:pPr>
            <w:r w:rsidRPr="00B20AE8">
              <w:t>E-UTRA Band 49</w:t>
            </w:r>
          </w:p>
        </w:tc>
        <w:tc>
          <w:tcPr>
            <w:tcW w:w="1657" w:type="dxa"/>
          </w:tcPr>
          <w:p w14:paraId="7A967679" w14:textId="77777777" w:rsidR="00D36639" w:rsidRPr="00B20AE8" w:rsidRDefault="00D36639" w:rsidP="00CC4BB7">
            <w:pPr>
              <w:pStyle w:val="TAC"/>
            </w:pPr>
            <w:r w:rsidRPr="00B20AE8">
              <w:t>3550 – 3700</w:t>
            </w:r>
          </w:p>
        </w:tc>
        <w:tc>
          <w:tcPr>
            <w:tcW w:w="1082" w:type="dxa"/>
          </w:tcPr>
          <w:p w14:paraId="794BF0A5" w14:textId="77777777" w:rsidR="00D36639" w:rsidRPr="00B20AE8" w:rsidRDefault="00D36639" w:rsidP="00CC4BB7">
            <w:pPr>
              <w:pStyle w:val="TAC"/>
            </w:pPr>
            <w:r w:rsidRPr="00B20AE8">
              <w:t>N/A</w:t>
            </w:r>
          </w:p>
        </w:tc>
        <w:tc>
          <w:tcPr>
            <w:tcW w:w="1134" w:type="dxa"/>
          </w:tcPr>
          <w:p w14:paraId="715BF156" w14:textId="77777777" w:rsidR="00D36639" w:rsidRPr="00B20AE8" w:rsidRDefault="00D36639" w:rsidP="00CC4BB7">
            <w:pPr>
              <w:pStyle w:val="TAC"/>
            </w:pPr>
            <w:r w:rsidRPr="00B20AE8">
              <w:t>N/A</w:t>
            </w:r>
          </w:p>
        </w:tc>
        <w:tc>
          <w:tcPr>
            <w:tcW w:w="1134" w:type="dxa"/>
          </w:tcPr>
          <w:p w14:paraId="6F4652C5" w14:textId="77777777" w:rsidR="00D36639" w:rsidRPr="00B20AE8" w:rsidRDefault="00D36639" w:rsidP="00CC4BB7">
            <w:pPr>
              <w:pStyle w:val="TAC"/>
            </w:pPr>
            <w:r w:rsidRPr="00B20AE8">
              <w:t>+24</w:t>
            </w:r>
          </w:p>
        </w:tc>
        <w:tc>
          <w:tcPr>
            <w:tcW w:w="1701" w:type="dxa"/>
          </w:tcPr>
          <w:p w14:paraId="77E24A5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4C13A0" w14:textId="77777777" w:rsidR="00D36639" w:rsidRPr="00B20AE8" w:rsidRDefault="00D36639" w:rsidP="00CC4BB7">
            <w:pPr>
              <w:pStyle w:val="TAC"/>
            </w:pPr>
            <w:r w:rsidRPr="00B20AE8">
              <w:t>CW carrier</w:t>
            </w:r>
          </w:p>
        </w:tc>
      </w:tr>
      <w:tr w:rsidR="004F339F" w:rsidRPr="00B20AE8" w14:paraId="124115F3" w14:textId="77777777" w:rsidTr="006A2BF1">
        <w:trPr>
          <w:gridAfter w:val="1"/>
          <w:wAfter w:w="10" w:type="dxa"/>
          <w:cantSplit/>
          <w:jc w:val="center"/>
        </w:trPr>
        <w:tc>
          <w:tcPr>
            <w:tcW w:w="1918" w:type="dxa"/>
          </w:tcPr>
          <w:p w14:paraId="781C6D9B" w14:textId="77777777" w:rsidR="00D36639" w:rsidRPr="00B20AE8" w:rsidRDefault="00D36639" w:rsidP="00CC4BB7">
            <w:pPr>
              <w:pStyle w:val="TAL"/>
            </w:pPr>
            <w:r w:rsidRPr="00B20AE8">
              <w:t>E-UTRA Band 50 or NR band n50</w:t>
            </w:r>
          </w:p>
        </w:tc>
        <w:tc>
          <w:tcPr>
            <w:tcW w:w="1657" w:type="dxa"/>
          </w:tcPr>
          <w:p w14:paraId="75A5D90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684D0C3" w14:textId="77777777" w:rsidR="00D36639" w:rsidRPr="00B20AE8" w:rsidRDefault="00D36639" w:rsidP="00CC4BB7">
            <w:pPr>
              <w:pStyle w:val="TAC"/>
            </w:pPr>
            <w:r w:rsidRPr="00B20AE8">
              <w:t>+46</w:t>
            </w:r>
          </w:p>
        </w:tc>
        <w:tc>
          <w:tcPr>
            <w:tcW w:w="1134" w:type="dxa"/>
          </w:tcPr>
          <w:p w14:paraId="6049D195" w14:textId="77777777" w:rsidR="00D36639" w:rsidRPr="00B20AE8" w:rsidRDefault="00D36639" w:rsidP="00CC4BB7">
            <w:pPr>
              <w:pStyle w:val="TAC"/>
            </w:pPr>
            <w:r w:rsidRPr="00B20AE8">
              <w:t>+38</w:t>
            </w:r>
          </w:p>
        </w:tc>
        <w:tc>
          <w:tcPr>
            <w:tcW w:w="1134" w:type="dxa"/>
          </w:tcPr>
          <w:p w14:paraId="0AFA2E01" w14:textId="77777777" w:rsidR="00D36639" w:rsidRPr="00B20AE8" w:rsidRDefault="00D36639" w:rsidP="00CC4BB7">
            <w:pPr>
              <w:pStyle w:val="TAC"/>
            </w:pPr>
            <w:r w:rsidRPr="00B20AE8">
              <w:t>+24</w:t>
            </w:r>
          </w:p>
        </w:tc>
        <w:tc>
          <w:tcPr>
            <w:tcW w:w="1701" w:type="dxa"/>
          </w:tcPr>
          <w:p w14:paraId="3AC38C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B01E1D1" w14:textId="77777777" w:rsidR="00D36639" w:rsidRPr="00B20AE8" w:rsidRDefault="00D36639" w:rsidP="00CC4BB7">
            <w:pPr>
              <w:pStyle w:val="TAC"/>
            </w:pPr>
            <w:r w:rsidRPr="00B20AE8">
              <w:t>CW carrier</w:t>
            </w:r>
          </w:p>
        </w:tc>
      </w:tr>
      <w:tr w:rsidR="004F339F" w:rsidRPr="00B20AE8" w14:paraId="4E5CE95E" w14:textId="77777777" w:rsidTr="006A2BF1">
        <w:trPr>
          <w:gridAfter w:val="1"/>
          <w:wAfter w:w="10" w:type="dxa"/>
          <w:cantSplit/>
          <w:jc w:val="center"/>
        </w:trPr>
        <w:tc>
          <w:tcPr>
            <w:tcW w:w="1918" w:type="dxa"/>
          </w:tcPr>
          <w:p w14:paraId="65F3CB0A" w14:textId="77777777" w:rsidR="00D36639" w:rsidRPr="00B20AE8" w:rsidRDefault="00D36639" w:rsidP="00CC4BB7">
            <w:pPr>
              <w:pStyle w:val="TAL"/>
            </w:pPr>
            <w:r w:rsidRPr="00B20AE8">
              <w:t>E-UTRA Band 51 or or NR band n51</w:t>
            </w:r>
          </w:p>
        </w:tc>
        <w:tc>
          <w:tcPr>
            <w:tcW w:w="1657" w:type="dxa"/>
          </w:tcPr>
          <w:p w14:paraId="54C12E9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224A57B" w14:textId="77777777" w:rsidR="00D36639" w:rsidRPr="00B20AE8" w:rsidRDefault="00D36639" w:rsidP="00CC4BB7">
            <w:pPr>
              <w:pStyle w:val="TAC"/>
            </w:pPr>
            <w:r w:rsidRPr="00B20AE8">
              <w:t>N/A</w:t>
            </w:r>
          </w:p>
        </w:tc>
        <w:tc>
          <w:tcPr>
            <w:tcW w:w="1134" w:type="dxa"/>
          </w:tcPr>
          <w:p w14:paraId="22ED1EA0" w14:textId="77777777" w:rsidR="00D36639" w:rsidRPr="00B20AE8" w:rsidRDefault="00D36639" w:rsidP="00CC4BB7">
            <w:pPr>
              <w:pStyle w:val="TAC"/>
            </w:pPr>
            <w:r w:rsidRPr="00B20AE8">
              <w:t>N/A</w:t>
            </w:r>
          </w:p>
        </w:tc>
        <w:tc>
          <w:tcPr>
            <w:tcW w:w="1134" w:type="dxa"/>
          </w:tcPr>
          <w:p w14:paraId="7DBCA9C7" w14:textId="77777777" w:rsidR="00D36639" w:rsidRPr="00B20AE8" w:rsidRDefault="00D36639" w:rsidP="00CC4BB7">
            <w:pPr>
              <w:pStyle w:val="TAC"/>
            </w:pPr>
            <w:r w:rsidRPr="00B20AE8">
              <w:t>+24</w:t>
            </w:r>
          </w:p>
        </w:tc>
        <w:tc>
          <w:tcPr>
            <w:tcW w:w="1701" w:type="dxa"/>
          </w:tcPr>
          <w:p w14:paraId="49CA265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2D9292" w14:textId="77777777" w:rsidR="00D36639" w:rsidRPr="00B20AE8" w:rsidRDefault="00D36639" w:rsidP="00CC4BB7">
            <w:pPr>
              <w:pStyle w:val="TAC"/>
            </w:pPr>
            <w:r w:rsidRPr="00B20AE8">
              <w:t>CW carrier</w:t>
            </w:r>
          </w:p>
        </w:tc>
      </w:tr>
      <w:tr w:rsidR="004F339F" w:rsidRPr="00B20AE8" w14:paraId="2332C6D7" w14:textId="77777777" w:rsidTr="006A2BF1">
        <w:trPr>
          <w:gridAfter w:val="1"/>
          <w:wAfter w:w="10" w:type="dxa"/>
          <w:cantSplit/>
          <w:jc w:val="center"/>
        </w:trPr>
        <w:tc>
          <w:tcPr>
            <w:tcW w:w="1918" w:type="dxa"/>
          </w:tcPr>
          <w:p w14:paraId="5D719E94" w14:textId="77777777" w:rsidR="009A73AE" w:rsidRPr="00B20AE8" w:rsidRDefault="009A73AE" w:rsidP="00573A53">
            <w:pPr>
              <w:pStyle w:val="TAL"/>
            </w:pPr>
            <w:r w:rsidRPr="00B20AE8">
              <w:rPr>
                <w:rFonts w:cs="Arial"/>
              </w:rPr>
              <w:t>E-UTRA Band 52</w:t>
            </w:r>
          </w:p>
        </w:tc>
        <w:tc>
          <w:tcPr>
            <w:tcW w:w="1657" w:type="dxa"/>
          </w:tcPr>
          <w:p w14:paraId="6ADD6F07" w14:textId="77777777" w:rsidR="009A73AE" w:rsidRPr="00B20AE8" w:rsidRDefault="009A73AE" w:rsidP="00573A53">
            <w:pPr>
              <w:pStyle w:val="TAC"/>
              <w:rPr>
                <w:rFonts w:cs="Arial"/>
              </w:rPr>
            </w:pPr>
            <w:r w:rsidRPr="00B20AE8">
              <w:rPr>
                <w:rFonts w:cs="Arial"/>
              </w:rPr>
              <w:t>3300 - 3400</w:t>
            </w:r>
          </w:p>
        </w:tc>
        <w:tc>
          <w:tcPr>
            <w:tcW w:w="1082" w:type="dxa"/>
          </w:tcPr>
          <w:p w14:paraId="4BF94286" w14:textId="77777777" w:rsidR="009A73AE" w:rsidRPr="00B20AE8" w:rsidRDefault="009A73AE" w:rsidP="00573A53">
            <w:pPr>
              <w:pStyle w:val="TAC"/>
            </w:pPr>
            <w:r w:rsidRPr="00B20AE8">
              <w:t>+46</w:t>
            </w:r>
          </w:p>
        </w:tc>
        <w:tc>
          <w:tcPr>
            <w:tcW w:w="1134" w:type="dxa"/>
          </w:tcPr>
          <w:p w14:paraId="3479E692" w14:textId="77777777" w:rsidR="009A73AE" w:rsidRPr="00B20AE8" w:rsidRDefault="009A73AE" w:rsidP="00573A53">
            <w:pPr>
              <w:pStyle w:val="TAC"/>
            </w:pPr>
            <w:r w:rsidRPr="00B20AE8">
              <w:t>+38</w:t>
            </w:r>
          </w:p>
        </w:tc>
        <w:tc>
          <w:tcPr>
            <w:tcW w:w="1134" w:type="dxa"/>
          </w:tcPr>
          <w:p w14:paraId="438F4B5A" w14:textId="77777777" w:rsidR="009A73AE" w:rsidRPr="00B20AE8" w:rsidRDefault="009A73AE" w:rsidP="00573A53">
            <w:pPr>
              <w:pStyle w:val="TAC"/>
            </w:pPr>
            <w:r w:rsidRPr="00B20AE8">
              <w:t>+24</w:t>
            </w:r>
          </w:p>
        </w:tc>
        <w:tc>
          <w:tcPr>
            <w:tcW w:w="1701" w:type="dxa"/>
          </w:tcPr>
          <w:p w14:paraId="6B4A8D24"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61588EE" w14:textId="77777777" w:rsidR="009A73AE" w:rsidRPr="00B20AE8" w:rsidRDefault="009A73AE" w:rsidP="00573A53">
            <w:pPr>
              <w:pStyle w:val="TAC"/>
              <w:rPr>
                <w:rFonts w:cs="Arial"/>
              </w:rPr>
            </w:pPr>
            <w:r w:rsidRPr="00B20AE8">
              <w:t>CW carrier</w:t>
            </w:r>
          </w:p>
        </w:tc>
      </w:tr>
      <w:tr w:rsidR="004F339F" w:rsidRPr="00B20AE8" w14:paraId="3BCDA036" w14:textId="77777777" w:rsidTr="006A2BF1">
        <w:trPr>
          <w:gridAfter w:val="1"/>
          <w:wAfter w:w="10" w:type="dxa"/>
          <w:cantSplit/>
          <w:jc w:val="center"/>
        </w:trPr>
        <w:tc>
          <w:tcPr>
            <w:tcW w:w="1918" w:type="dxa"/>
          </w:tcPr>
          <w:p w14:paraId="6E02D84E" w14:textId="77777777" w:rsidR="00D36639" w:rsidRPr="00B20AE8" w:rsidRDefault="00D36639" w:rsidP="00CC4BB7">
            <w:pPr>
              <w:pStyle w:val="TAL"/>
            </w:pPr>
            <w:r w:rsidRPr="00B20AE8">
              <w:t>E-UTRA Band 65</w:t>
            </w:r>
          </w:p>
        </w:tc>
        <w:tc>
          <w:tcPr>
            <w:tcW w:w="1657" w:type="dxa"/>
          </w:tcPr>
          <w:p w14:paraId="7E311CFF" w14:textId="77777777" w:rsidR="00D36639" w:rsidRPr="00B20AE8" w:rsidRDefault="00D36639" w:rsidP="00CC4BB7">
            <w:pPr>
              <w:pStyle w:val="TAC"/>
            </w:pPr>
            <w:r w:rsidRPr="00B20AE8">
              <w:rPr>
                <w:rFonts w:cs="Arial"/>
              </w:rPr>
              <w:t>2110 – 2200</w:t>
            </w:r>
          </w:p>
        </w:tc>
        <w:tc>
          <w:tcPr>
            <w:tcW w:w="1082" w:type="dxa"/>
          </w:tcPr>
          <w:p w14:paraId="3D325BCC" w14:textId="77777777" w:rsidR="00D36639" w:rsidRPr="00B20AE8" w:rsidRDefault="00D36639" w:rsidP="00CC4BB7">
            <w:pPr>
              <w:pStyle w:val="TAC"/>
            </w:pPr>
            <w:r w:rsidRPr="00B20AE8">
              <w:t>+46</w:t>
            </w:r>
          </w:p>
        </w:tc>
        <w:tc>
          <w:tcPr>
            <w:tcW w:w="1134" w:type="dxa"/>
          </w:tcPr>
          <w:p w14:paraId="4FF87002" w14:textId="77777777" w:rsidR="00D36639" w:rsidRPr="00B20AE8" w:rsidRDefault="00D36639" w:rsidP="00CC4BB7">
            <w:pPr>
              <w:pStyle w:val="TAC"/>
            </w:pPr>
            <w:r w:rsidRPr="00B20AE8">
              <w:t>+38</w:t>
            </w:r>
          </w:p>
        </w:tc>
        <w:tc>
          <w:tcPr>
            <w:tcW w:w="1134" w:type="dxa"/>
          </w:tcPr>
          <w:p w14:paraId="08EDE0D6" w14:textId="77777777" w:rsidR="00D36639" w:rsidRPr="00B20AE8" w:rsidRDefault="00D36639" w:rsidP="00CC4BB7">
            <w:pPr>
              <w:pStyle w:val="TAC"/>
            </w:pPr>
            <w:r w:rsidRPr="00B20AE8">
              <w:t>+24</w:t>
            </w:r>
          </w:p>
        </w:tc>
        <w:tc>
          <w:tcPr>
            <w:tcW w:w="1701" w:type="dxa"/>
          </w:tcPr>
          <w:p w14:paraId="28D718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D8BCBE" w14:textId="77777777" w:rsidR="00D36639" w:rsidRPr="00B20AE8" w:rsidRDefault="00D36639" w:rsidP="00CC4BB7">
            <w:pPr>
              <w:pStyle w:val="TAC"/>
            </w:pPr>
            <w:r w:rsidRPr="00B20AE8">
              <w:rPr>
                <w:rFonts w:cs="Arial"/>
              </w:rPr>
              <w:t>CW carrier</w:t>
            </w:r>
          </w:p>
        </w:tc>
      </w:tr>
      <w:tr w:rsidR="004F339F" w:rsidRPr="00B20AE8" w14:paraId="3CC34DC6" w14:textId="77777777" w:rsidTr="006A2BF1">
        <w:trPr>
          <w:gridAfter w:val="1"/>
          <w:wAfter w:w="10" w:type="dxa"/>
          <w:cantSplit/>
          <w:jc w:val="center"/>
        </w:trPr>
        <w:tc>
          <w:tcPr>
            <w:tcW w:w="1918" w:type="dxa"/>
          </w:tcPr>
          <w:p w14:paraId="5A8813A1" w14:textId="77777777" w:rsidR="00D36639" w:rsidRPr="00B20AE8" w:rsidRDefault="00D36639" w:rsidP="00CC4BB7">
            <w:pPr>
              <w:pStyle w:val="TAL"/>
            </w:pPr>
            <w:r w:rsidRPr="00B20AE8">
              <w:t>E-UTRA Band 66 or or NR band n66</w:t>
            </w:r>
          </w:p>
        </w:tc>
        <w:tc>
          <w:tcPr>
            <w:tcW w:w="1657" w:type="dxa"/>
          </w:tcPr>
          <w:p w14:paraId="3165E36D" w14:textId="77777777" w:rsidR="00D36639" w:rsidRPr="00B20AE8" w:rsidRDefault="00D36639" w:rsidP="00CC4BB7">
            <w:pPr>
              <w:pStyle w:val="TAC"/>
            </w:pPr>
            <w:r w:rsidRPr="00B20AE8">
              <w:rPr>
                <w:rFonts w:cs="Arial"/>
              </w:rPr>
              <w:t>2110 – 2200</w:t>
            </w:r>
          </w:p>
        </w:tc>
        <w:tc>
          <w:tcPr>
            <w:tcW w:w="1082" w:type="dxa"/>
          </w:tcPr>
          <w:p w14:paraId="2CD2A191" w14:textId="77777777" w:rsidR="00D36639" w:rsidRPr="00B20AE8" w:rsidRDefault="00D36639" w:rsidP="00CC4BB7">
            <w:pPr>
              <w:pStyle w:val="TAC"/>
            </w:pPr>
            <w:r w:rsidRPr="00B20AE8">
              <w:t>+46</w:t>
            </w:r>
          </w:p>
        </w:tc>
        <w:tc>
          <w:tcPr>
            <w:tcW w:w="1134" w:type="dxa"/>
          </w:tcPr>
          <w:p w14:paraId="278D10C4" w14:textId="77777777" w:rsidR="00D36639" w:rsidRPr="00B20AE8" w:rsidRDefault="00D36639" w:rsidP="00CC4BB7">
            <w:pPr>
              <w:pStyle w:val="TAC"/>
            </w:pPr>
            <w:r w:rsidRPr="00B20AE8">
              <w:t>+38</w:t>
            </w:r>
          </w:p>
        </w:tc>
        <w:tc>
          <w:tcPr>
            <w:tcW w:w="1134" w:type="dxa"/>
          </w:tcPr>
          <w:p w14:paraId="69C907EA" w14:textId="77777777" w:rsidR="00D36639" w:rsidRPr="00B20AE8" w:rsidRDefault="00D36639" w:rsidP="00CC4BB7">
            <w:pPr>
              <w:pStyle w:val="TAC"/>
            </w:pPr>
            <w:r w:rsidRPr="00B20AE8">
              <w:t>+24</w:t>
            </w:r>
          </w:p>
        </w:tc>
        <w:tc>
          <w:tcPr>
            <w:tcW w:w="1701" w:type="dxa"/>
          </w:tcPr>
          <w:p w14:paraId="60419E9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6E9126" w14:textId="77777777" w:rsidR="00D36639" w:rsidRPr="00B20AE8" w:rsidRDefault="00D36639" w:rsidP="00CC4BB7">
            <w:pPr>
              <w:pStyle w:val="TAC"/>
            </w:pPr>
            <w:r w:rsidRPr="00B20AE8">
              <w:rPr>
                <w:rFonts w:cs="Arial"/>
              </w:rPr>
              <w:t>CW carrier</w:t>
            </w:r>
          </w:p>
        </w:tc>
      </w:tr>
      <w:tr w:rsidR="004F339F" w:rsidRPr="00B20AE8" w14:paraId="5F4EBF2E" w14:textId="77777777" w:rsidTr="006A2BF1">
        <w:trPr>
          <w:gridAfter w:val="1"/>
          <w:wAfter w:w="10" w:type="dxa"/>
          <w:cantSplit/>
          <w:jc w:val="center"/>
        </w:trPr>
        <w:tc>
          <w:tcPr>
            <w:tcW w:w="1918" w:type="dxa"/>
          </w:tcPr>
          <w:p w14:paraId="2B8B7F25" w14:textId="77777777" w:rsidR="00D36639" w:rsidRPr="00B20AE8" w:rsidRDefault="00D36639" w:rsidP="00CC4BB7">
            <w:pPr>
              <w:pStyle w:val="TAL"/>
            </w:pPr>
            <w:r w:rsidRPr="00B20AE8">
              <w:t>E-UTRA Band 67</w:t>
            </w:r>
          </w:p>
        </w:tc>
        <w:tc>
          <w:tcPr>
            <w:tcW w:w="1657" w:type="dxa"/>
          </w:tcPr>
          <w:p w14:paraId="21997C98" w14:textId="77777777" w:rsidR="00D36639" w:rsidRPr="00B20AE8" w:rsidRDefault="00D36639" w:rsidP="00CC4BB7">
            <w:pPr>
              <w:pStyle w:val="TAC"/>
            </w:pPr>
            <w:r w:rsidRPr="00B20AE8">
              <w:rPr>
                <w:rFonts w:cs="Arial"/>
              </w:rPr>
              <w:t>738 - 758</w:t>
            </w:r>
          </w:p>
        </w:tc>
        <w:tc>
          <w:tcPr>
            <w:tcW w:w="1082" w:type="dxa"/>
          </w:tcPr>
          <w:p w14:paraId="184D9801" w14:textId="77777777" w:rsidR="00D36639" w:rsidRPr="00B20AE8" w:rsidRDefault="00D36639" w:rsidP="00CC4BB7">
            <w:pPr>
              <w:pStyle w:val="TAC"/>
            </w:pPr>
            <w:r w:rsidRPr="00B20AE8">
              <w:t>+46</w:t>
            </w:r>
          </w:p>
        </w:tc>
        <w:tc>
          <w:tcPr>
            <w:tcW w:w="1134" w:type="dxa"/>
          </w:tcPr>
          <w:p w14:paraId="73CD2E75" w14:textId="77777777" w:rsidR="00D36639" w:rsidRPr="00B20AE8" w:rsidRDefault="00D36639" w:rsidP="00CC4BB7">
            <w:pPr>
              <w:pStyle w:val="TAC"/>
            </w:pPr>
            <w:r w:rsidRPr="00B20AE8">
              <w:t>+38</w:t>
            </w:r>
          </w:p>
        </w:tc>
        <w:tc>
          <w:tcPr>
            <w:tcW w:w="1134" w:type="dxa"/>
          </w:tcPr>
          <w:p w14:paraId="217C4561" w14:textId="77777777" w:rsidR="00D36639" w:rsidRPr="00B20AE8" w:rsidRDefault="00D36639" w:rsidP="00CC4BB7">
            <w:pPr>
              <w:pStyle w:val="TAC"/>
            </w:pPr>
            <w:r w:rsidRPr="00B20AE8">
              <w:t>+24</w:t>
            </w:r>
          </w:p>
        </w:tc>
        <w:tc>
          <w:tcPr>
            <w:tcW w:w="1701" w:type="dxa"/>
          </w:tcPr>
          <w:p w14:paraId="377E4B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333A43" w14:textId="77777777" w:rsidR="00D36639" w:rsidRPr="00B20AE8" w:rsidRDefault="00D36639" w:rsidP="00CC4BB7">
            <w:pPr>
              <w:pStyle w:val="TAC"/>
            </w:pPr>
            <w:r w:rsidRPr="00B20AE8">
              <w:rPr>
                <w:rFonts w:cs="Arial"/>
              </w:rPr>
              <w:t>CW carrier</w:t>
            </w:r>
          </w:p>
        </w:tc>
      </w:tr>
      <w:tr w:rsidR="004F339F" w:rsidRPr="00B20AE8" w14:paraId="15F38B43" w14:textId="77777777" w:rsidTr="006A2BF1">
        <w:trPr>
          <w:gridAfter w:val="1"/>
          <w:wAfter w:w="10" w:type="dxa"/>
          <w:cantSplit/>
          <w:jc w:val="center"/>
        </w:trPr>
        <w:tc>
          <w:tcPr>
            <w:tcW w:w="1918" w:type="dxa"/>
          </w:tcPr>
          <w:p w14:paraId="6B09334F" w14:textId="77777777" w:rsidR="00D36639" w:rsidRPr="00B20AE8" w:rsidRDefault="00D36639" w:rsidP="00CC4BB7">
            <w:pPr>
              <w:pStyle w:val="TAL"/>
            </w:pPr>
            <w:r w:rsidRPr="00B20AE8">
              <w:t>E-UTRA Band 68</w:t>
            </w:r>
          </w:p>
        </w:tc>
        <w:tc>
          <w:tcPr>
            <w:tcW w:w="1657" w:type="dxa"/>
          </w:tcPr>
          <w:p w14:paraId="5B02483F" w14:textId="77777777" w:rsidR="00D36639" w:rsidRPr="00B20AE8" w:rsidRDefault="00D36639" w:rsidP="00CC4BB7">
            <w:pPr>
              <w:pStyle w:val="TAC"/>
            </w:pPr>
            <w:r w:rsidRPr="00B20AE8">
              <w:rPr>
                <w:rFonts w:cs="Arial"/>
              </w:rPr>
              <w:t>753 - 783</w:t>
            </w:r>
          </w:p>
        </w:tc>
        <w:tc>
          <w:tcPr>
            <w:tcW w:w="1082" w:type="dxa"/>
          </w:tcPr>
          <w:p w14:paraId="019A7E1E" w14:textId="77777777" w:rsidR="00D36639" w:rsidRPr="00B20AE8" w:rsidRDefault="00D36639" w:rsidP="00CC4BB7">
            <w:pPr>
              <w:pStyle w:val="TAC"/>
            </w:pPr>
            <w:r w:rsidRPr="00B20AE8">
              <w:t>+46</w:t>
            </w:r>
          </w:p>
        </w:tc>
        <w:tc>
          <w:tcPr>
            <w:tcW w:w="1134" w:type="dxa"/>
          </w:tcPr>
          <w:p w14:paraId="1EE50796" w14:textId="77777777" w:rsidR="00D36639" w:rsidRPr="00B20AE8" w:rsidRDefault="00D36639" w:rsidP="00CC4BB7">
            <w:pPr>
              <w:pStyle w:val="TAC"/>
            </w:pPr>
            <w:r w:rsidRPr="00B20AE8">
              <w:t>+38</w:t>
            </w:r>
          </w:p>
        </w:tc>
        <w:tc>
          <w:tcPr>
            <w:tcW w:w="1134" w:type="dxa"/>
          </w:tcPr>
          <w:p w14:paraId="5360D24B" w14:textId="77777777" w:rsidR="00D36639" w:rsidRPr="00B20AE8" w:rsidRDefault="00D36639" w:rsidP="00CC4BB7">
            <w:pPr>
              <w:pStyle w:val="TAC"/>
            </w:pPr>
            <w:r w:rsidRPr="00B20AE8">
              <w:t>+24</w:t>
            </w:r>
          </w:p>
        </w:tc>
        <w:tc>
          <w:tcPr>
            <w:tcW w:w="1701" w:type="dxa"/>
          </w:tcPr>
          <w:p w14:paraId="4470738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90DEAC0" w14:textId="77777777" w:rsidR="00D36639" w:rsidRPr="00B20AE8" w:rsidRDefault="00D36639" w:rsidP="00CC4BB7">
            <w:pPr>
              <w:pStyle w:val="TAC"/>
            </w:pPr>
            <w:r w:rsidRPr="00B20AE8">
              <w:rPr>
                <w:rFonts w:cs="Arial"/>
              </w:rPr>
              <w:t>CW carrier</w:t>
            </w:r>
          </w:p>
        </w:tc>
      </w:tr>
      <w:tr w:rsidR="004F339F" w:rsidRPr="00B20AE8" w14:paraId="68B3D897" w14:textId="77777777" w:rsidTr="006A2BF1">
        <w:trPr>
          <w:gridAfter w:val="1"/>
          <w:wAfter w:w="10" w:type="dxa"/>
          <w:cantSplit/>
          <w:jc w:val="center"/>
        </w:trPr>
        <w:tc>
          <w:tcPr>
            <w:tcW w:w="1918" w:type="dxa"/>
          </w:tcPr>
          <w:p w14:paraId="3B325611" w14:textId="77777777" w:rsidR="00D36639" w:rsidRPr="00B20AE8" w:rsidRDefault="00D36639" w:rsidP="00CC4BB7">
            <w:pPr>
              <w:pStyle w:val="TAL"/>
            </w:pPr>
            <w:r w:rsidRPr="00B20AE8">
              <w:t xml:space="preserve">E-UTRA Band 69 </w:t>
            </w:r>
          </w:p>
        </w:tc>
        <w:tc>
          <w:tcPr>
            <w:tcW w:w="1657" w:type="dxa"/>
          </w:tcPr>
          <w:p w14:paraId="151CA405" w14:textId="77777777" w:rsidR="00D36639" w:rsidRPr="00B20AE8" w:rsidRDefault="00D36639" w:rsidP="00CC4BB7">
            <w:pPr>
              <w:pStyle w:val="TAC"/>
            </w:pPr>
            <w:r w:rsidRPr="00B20AE8">
              <w:rPr>
                <w:rFonts w:cs="Arial"/>
              </w:rPr>
              <w:t>2570-2620</w:t>
            </w:r>
          </w:p>
        </w:tc>
        <w:tc>
          <w:tcPr>
            <w:tcW w:w="1082" w:type="dxa"/>
          </w:tcPr>
          <w:p w14:paraId="06CCFF21" w14:textId="77777777" w:rsidR="00D36639" w:rsidRPr="00B20AE8" w:rsidRDefault="00D36639" w:rsidP="00CC4BB7">
            <w:pPr>
              <w:pStyle w:val="TAC"/>
            </w:pPr>
            <w:r w:rsidRPr="00B20AE8">
              <w:t>+46</w:t>
            </w:r>
          </w:p>
        </w:tc>
        <w:tc>
          <w:tcPr>
            <w:tcW w:w="1134" w:type="dxa"/>
          </w:tcPr>
          <w:p w14:paraId="01644805" w14:textId="77777777" w:rsidR="00D36639" w:rsidRPr="00B20AE8" w:rsidRDefault="00D36639" w:rsidP="00CC4BB7">
            <w:pPr>
              <w:pStyle w:val="TAC"/>
            </w:pPr>
            <w:r w:rsidRPr="00B20AE8">
              <w:t>+38</w:t>
            </w:r>
          </w:p>
        </w:tc>
        <w:tc>
          <w:tcPr>
            <w:tcW w:w="1134" w:type="dxa"/>
          </w:tcPr>
          <w:p w14:paraId="7F2B8FAD" w14:textId="77777777" w:rsidR="00D36639" w:rsidRPr="00B20AE8" w:rsidRDefault="00D36639" w:rsidP="00CC4BB7">
            <w:pPr>
              <w:pStyle w:val="TAC"/>
            </w:pPr>
            <w:r w:rsidRPr="00B20AE8">
              <w:t>+24</w:t>
            </w:r>
          </w:p>
        </w:tc>
        <w:tc>
          <w:tcPr>
            <w:tcW w:w="1701" w:type="dxa"/>
          </w:tcPr>
          <w:p w14:paraId="4533D1F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0AC852" w14:textId="77777777" w:rsidR="00D36639" w:rsidRPr="00B20AE8" w:rsidRDefault="00D36639" w:rsidP="00CC4BB7">
            <w:pPr>
              <w:pStyle w:val="TAC"/>
            </w:pPr>
            <w:r w:rsidRPr="00B20AE8">
              <w:rPr>
                <w:rFonts w:cs="Arial"/>
              </w:rPr>
              <w:t>CW carrier</w:t>
            </w:r>
          </w:p>
        </w:tc>
      </w:tr>
      <w:tr w:rsidR="004F339F" w:rsidRPr="00B20AE8" w14:paraId="3BADF7B4" w14:textId="77777777" w:rsidTr="006A2BF1">
        <w:trPr>
          <w:gridAfter w:val="1"/>
          <w:wAfter w:w="10" w:type="dxa"/>
          <w:cantSplit/>
          <w:jc w:val="center"/>
        </w:trPr>
        <w:tc>
          <w:tcPr>
            <w:tcW w:w="1918" w:type="dxa"/>
          </w:tcPr>
          <w:p w14:paraId="5688FAC9" w14:textId="77777777" w:rsidR="00D36639" w:rsidRPr="00B20AE8" w:rsidRDefault="00D36639" w:rsidP="00CC4BB7">
            <w:pPr>
              <w:pStyle w:val="TAL"/>
            </w:pPr>
            <w:r w:rsidRPr="00B20AE8">
              <w:t>E-UTRA Band 70 or or NR band n70</w:t>
            </w:r>
          </w:p>
        </w:tc>
        <w:tc>
          <w:tcPr>
            <w:tcW w:w="1657" w:type="dxa"/>
          </w:tcPr>
          <w:p w14:paraId="6009DA5E" w14:textId="77777777" w:rsidR="00D36639" w:rsidRPr="00B20AE8" w:rsidRDefault="00D36639" w:rsidP="00CC4BB7">
            <w:pPr>
              <w:pStyle w:val="TAC"/>
            </w:pPr>
            <w:r w:rsidRPr="00B20AE8">
              <w:rPr>
                <w:rFonts w:cs="Arial"/>
              </w:rPr>
              <w:t>1995 - 2020</w:t>
            </w:r>
          </w:p>
        </w:tc>
        <w:tc>
          <w:tcPr>
            <w:tcW w:w="1082" w:type="dxa"/>
          </w:tcPr>
          <w:p w14:paraId="750B30D2" w14:textId="77777777" w:rsidR="00D36639" w:rsidRPr="00B20AE8" w:rsidRDefault="00D36639" w:rsidP="00CC4BB7">
            <w:pPr>
              <w:pStyle w:val="TAC"/>
            </w:pPr>
            <w:r w:rsidRPr="00B20AE8">
              <w:t>+46</w:t>
            </w:r>
          </w:p>
        </w:tc>
        <w:tc>
          <w:tcPr>
            <w:tcW w:w="1134" w:type="dxa"/>
          </w:tcPr>
          <w:p w14:paraId="495CDEFA" w14:textId="77777777" w:rsidR="00D36639" w:rsidRPr="00B20AE8" w:rsidRDefault="00D36639" w:rsidP="00CC4BB7">
            <w:pPr>
              <w:pStyle w:val="TAC"/>
            </w:pPr>
            <w:r w:rsidRPr="00B20AE8">
              <w:t>+38</w:t>
            </w:r>
          </w:p>
        </w:tc>
        <w:tc>
          <w:tcPr>
            <w:tcW w:w="1134" w:type="dxa"/>
          </w:tcPr>
          <w:p w14:paraId="0AE2EBE0" w14:textId="77777777" w:rsidR="00D36639" w:rsidRPr="00B20AE8" w:rsidRDefault="00D36639" w:rsidP="00CC4BB7">
            <w:pPr>
              <w:pStyle w:val="TAC"/>
            </w:pPr>
            <w:r w:rsidRPr="00B20AE8">
              <w:t>+24</w:t>
            </w:r>
          </w:p>
        </w:tc>
        <w:tc>
          <w:tcPr>
            <w:tcW w:w="1701" w:type="dxa"/>
          </w:tcPr>
          <w:p w14:paraId="3E7F95B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9E6C4F" w14:textId="77777777" w:rsidR="00D36639" w:rsidRPr="00B20AE8" w:rsidRDefault="00D36639" w:rsidP="00CC4BB7">
            <w:pPr>
              <w:pStyle w:val="TAC"/>
            </w:pPr>
            <w:r w:rsidRPr="00B20AE8">
              <w:rPr>
                <w:rFonts w:cs="Arial"/>
              </w:rPr>
              <w:t>CW carrier</w:t>
            </w:r>
          </w:p>
        </w:tc>
      </w:tr>
      <w:tr w:rsidR="004F339F" w:rsidRPr="00B20AE8" w14:paraId="5CAD8E75" w14:textId="77777777" w:rsidTr="006A2BF1">
        <w:trPr>
          <w:gridAfter w:val="1"/>
          <w:wAfter w:w="10" w:type="dxa"/>
          <w:cantSplit/>
          <w:jc w:val="center"/>
        </w:trPr>
        <w:tc>
          <w:tcPr>
            <w:tcW w:w="1918" w:type="dxa"/>
          </w:tcPr>
          <w:p w14:paraId="1C04888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74F6C8EE" w14:textId="77777777" w:rsidR="00D36639" w:rsidRPr="00B20AE8" w:rsidRDefault="00D36639" w:rsidP="00CC4BB7">
            <w:pPr>
              <w:pStyle w:val="TAC"/>
            </w:pPr>
            <w:r w:rsidRPr="00B20AE8">
              <w:rPr>
                <w:rFonts w:cs="Arial"/>
                <w:lang w:eastAsia="ko-KR"/>
              </w:rPr>
              <w:t>617 - 652</w:t>
            </w:r>
          </w:p>
        </w:tc>
        <w:tc>
          <w:tcPr>
            <w:tcW w:w="1082" w:type="dxa"/>
          </w:tcPr>
          <w:p w14:paraId="3A875882" w14:textId="77777777" w:rsidR="00D36639" w:rsidRPr="00B20AE8" w:rsidRDefault="00D36639" w:rsidP="00CC4BB7">
            <w:pPr>
              <w:pStyle w:val="TAC"/>
            </w:pPr>
            <w:r w:rsidRPr="00B20AE8">
              <w:t>+46</w:t>
            </w:r>
          </w:p>
        </w:tc>
        <w:tc>
          <w:tcPr>
            <w:tcW w:w="1134" w:type="dxa"/>
          </w:tcPr>
          <w:p w14:paraId="755B4B6A" w14:textId="77777777" w:rsidR="00D36639" w:rsidRPr="00B20AE8" w:rsidRDefault="00D36639" w:rsidP="00CC4BB7">
            <w:pPr>
              <w:pStyle w:val="TAC"/>
            </w:pPr>
            <w:r w:rsidRPr="00B20AE8">
              <w:t>+38</w:t>
            </w:r>
          </w:p>
        </w:tc>
        <w:tc>
          <w:tcPr>
            <w:tcW w:w="1134" w:type="dxa"/>
          </w:tcPr>
          <w:p w14:paraId="4A6919B1" w14:textId="77777777" w:rsidR="00D36639" w:rsidRPr="00B20AE8" w:rsidRDefault="00D36639" w:rsidP="00CC4BB7">
            <w:pPr>
              <w:pStyle w:val="TAC"/>
            </w:pPr>
            <w:r w:rsidRPr="00B20AE8">
              <w:t>+24</w:t>
            </w:r>
          </w:p>
        </w:tc>
        <w:tc>
          <w:tcPr>
            <w:tcW w:w="1701" w:type="dxa"/>
          </w:tcPr>
          <w:p w14:paraId="3D0B82A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9F2078" w14:textId="77777777" w:rsidR="00D36639" w:rsidRPr="00B20AE8" w:rsidRDefault="00D36639" w:rsidP="00CC4BB7">
            <w:pPr>
              <w:pStyle w:val="TAC"/>
            </w:pPr>
            <w:r w:rsidRPr="00B20AE8">
              <w:rPr>
                <w:rFonts w:cs="Arial"/>
                <w:lang w:eastAsia="ko-KR"/>
              </w:rPr>
              <w:t>CW carrier</w:t>
            </w:r>
          </w:p>
        </w:tc>
      </w:tr>
      <w:tr w:rsidR="004F339F" w:rsidRPr="00B20AE8" w14:paraId="6B11C4B4" w14:textId="77777777" w:rsidTr="006A2BF1">
        <w:trPr>
          <w:gridAfter w:val="1"/>
          <w:wAfter w:w="10" w:type="dxa"/>
          <w:cantSplit/>
          <w:jc w:val="center"/>
        </w:trPr>
        <w:tc>
          <w:tcPr>
            <w:tcW w:w="1918" w:type="dxa"/>
          </w:tcPr>
          <w:p w14:paraId="093F09E1" w14:textId="77777777" w:rsidR="00D36639" w:rsidRPr="00B20AE8" w:rsidRDefault="00D36639" w:rsidP="00CC4BB7">
            <w:pPr>
              <w:pStyle w:val="TAL"/>
            </w:pPr>
            <w:r w:rsidRPr="00B20AE8">
              <w:rPr>
                <w:lang w:eastAsia="ko-KR"/>
              </w:rPr>
              <w:t>E-UTRA Band 72</w:t>
            </w:r>
          </w:p>
        </w:tc>
        <w:tc>
          <w:tcPr>
            <w:tcW w:w="1657" w:type="dxa"/>
          </w:tcPr>
          <w:p w14:paraId="526ABB61" w14:textId="77777777" w:rsidR="00D36639" w:rsidRPr="00B20AE8" w:rsidRDefault="00D36639" w:rsidP="00CC4BB7">
            <w:pPr>
              <w:pStyle w:val="TAC"/>
            </w:pPr>
            <w:r w:rsidRPr="00B20AE8">
              <w:rPr>
                <w:rFonts w:cs="Arial"/>
                <w:lang w:eastAsia="ko-KR"/>
              </w:rPr>
              <w:t>461 - 466</w:t>
            </w:r>
          </w:p>
        </w:tc>
        <w:tc>
          <w:tcPr>
            <w:tcW w:w="1082" w:type="dxa"/>
          </w:tcPr>
          <w:p w14:paraId="63A34C62" w14:textId="77777777" w:rsidR="00D36639" w:rsidRPr="00B20AE8" w:rsidRDefault="00D36639" w:rsidP="00CC4BB7">
            <w:pPr>
              <w:pStyle w:val="TAC"/>
            </w:pPr>
            <w:r w:rsidRPr="00B20AE8">
              <w:t>+46</w:t>
            </w:r>
          </w:p>
        </w:tc>
        <w:tc>
          <w:tcPr>
            <w:tcW w:w="1134" w:type="dxa"/>
          </w:tcPr>
          <w:p w14:paraId="0AB624C5" w14:textId="77777777" w:rsidR="00D36639" w:rsidRPr="00B20AE8" w:rsidRDefault="00D36639" w:rsidP="00CC4BB7">
            <w:pPr>
              <w:pStyle w:val="TAC"/>
            </w:pPr>
            <w:r w:rsidRPr="00B20AE8">
              <w:t>+38</w:t>
            </w:r>
          </w:p>
        </w:tc>
        <w:tc>
          <w:tcPr>
            <w:tcW w:w="1134" w:type="dxa"/>
          </w:tcPr>
          <w:p w14:paraId="08AD52E4" w14:textId="77777777" w:rsidR="00D36639" w:rsidRPr="00B20AE8" w:rsidRDefault="00D36639" w:rsidP="00CC4BB7">
            <w:pPr>
              <w:pStyle w:val="TAC"/>
            </w:pPr>
            <w:r w:rsidRPr="00B20AE8">
              <w:t>+24</w:t>
            </w:r>
          </w:p>
        </w:tc>
        <w:tc>
          <w:tcPr>
            <w:tcW w:w="1701" w:type="dxa"/>
          </w:tcPr>
          <w:p w14:paraId="7C51A6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706CFB" w14:textId="77777777" w:rsidR="00D36639" w:rsidRPr="00B20AE8" w:rsidRDefault="00D36639" w:rsidP="00CC4BB7">
            <w:pPr>
              <w:pStyle w:val="TAC"/>
            </w:pPr>
            <w:r w:rsidRPr="00B20AE8">
              <w:rPr>
                <w:rFonts w:cs="Arial"/>
                <w:lang w:eastAsia="ko-KR"/>
              </w:rPr>
              <w:t>CW carrier</w:t>
            </w:r>
          </w:p>
        </w:tc>
      </w:tr>
      <w:tr w:rsidR="004F339F" w:rsidRPr="00B20AE8" w14:paraId="161FA3AB" w14:textId="77777777" w:rsidTr="006A2BF1">
        <w:trPr>
          <w:gridAfter w:val="1"/>
          <w:wAfter w:w="10" w:type="dxa"/>
          <w:cantSplit/>
          <w:jc w:val="center"/>
        </w:trPr>
        <w:tc>
          <w:tcPr>
            <w:tcW w:w="1918" w:type="dxa"/>
          </w:tcPr>
          <w:p w14:paraId="23B42055" w14:textId="77777777" w:rsidR="00D36639" w:rsidRPr="00B20AE8" w:rsidRDefault="00D36639" w:rsidP="00CC4BB7">
            <w:pPr>
              <w:pStyle w:val="TAL"/>
            </w:pPr>
            <w:r w:rsidRPr="00B20AE8">
              <w:rPr>
                <w:lang w:eastAsia="ko-KR"/>
              </w:rPr>
              <w:t>E-UTRA Band 7</w:t>
            </w:r>
            <w:r w:rsidRPr="00B20AE8">
              <w:t>3</w:t>
            </w:r>
          </w:p>
        </w:tc>
        <w:tc>
          <w:tcPr>
            <w:tcW w:w="1657" w:type="dxa"/>
          </w:tcPr>
          <w:p w14:paraId="504928EE"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21B41A50" w14:textId="77777777" w:rsidR="00D36639" w:rsidRPr="00B20AE8" w:rsidRDefault="00D36639" w:rsidP="00CC4BB7">
            <w:pPr>
              <w:pStyle w:val="TAC"/>
            </w:pPr>
            <w:r w:rsidRPr="00B20AE8">
              <w:t>+46</w:t>
            </w:r>
          </w:p>
        </w:tc>
        <w:tc>
          <w:tcPr>
            <w:tcW w:w="1134" w:type="dxa"/>
          </w:tcPr>
          <w:p w14:paraId="15623F77" w14:textId="77777777" w:rsidR="00D36639" w:rsidRPr="00B20AE8" w:rsidRDefault="00D36639" w:rsidP="00CC4BB7">
            <w:pPr>
              <w:pStyle w:val="TAC"/>
            </w:pPr>
            <w:r w:rsidRPr="00B20AE8">
              <w:t>+38</w:t>
            </w:r>
          </w:p>
        </w:tc>
        <w:tc>
          <w:tcPr>
            <w:tcW w:w="1134" w:type="dxa"/>
          </w:tcPr>
          <w:p w14:paraId="752967E2" w14:textId="77777777" w:rsidR="00D36639" w:rsidRPr="00B20AE8" w:rsidRDefault="00D36639" w:rsidP="00CC4BB7">
            <w:pPr>
              <w:pStyle w:val="TAC"/>
            </w:pPr>
            <w:r w:rsidRPr="00B20AE8">
              <w:t>+24</w:t>
            </w:r>
          </w:p>
        </w:tc>
        <w:tc>
          <w:tcPr>
            <w:tcW w:w="1701" w:type="dxa"/>
          </w:tcPr>
          <w:p w14:paraId="5083370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4E2A6A3" w14:textId="77777777" w:rsidR="00D36639" w:rsidRPr="00B20AE8" w:rsidRDefault="00D36639" w:rsidP="00CC4BB7">
            <w:pPr>
              <w:pStyle w:val="TAC"/>
            </w:pPr>
            <w:r w:rsidRPr="00B20AE8">
              <w:rPr>
                <w:rFonts w:cs="Arial"/>
                <w:lang w:eastAsia="ko-KR"/>
              </w:rPr>
              <w:t>CW carrier</w:t>
            </w:r>
          </w:p>
        </w:tc>
      </w:tr>
      <w:tr w:rsidR="004F339F" w:rsidRPr="00B20AE8" w14:paraId="0C349C09" w14:textId="77777777" w:rsidTr="006A2BF1">
        <w:trPr>
          <w:gridAfter w:val="1"/>
          <w:wAfter w:w="10" w:type="dxa"/>
          <w:cantSplit/>
          <w:jc w:val="center"/>
        </w:trPr>
        <w:tc>
          <w:tcPr>
            <w:tcW w:w="1918" w:type="dxa"/>
          </w:tcPr>
          <w:p w14:paraId="56D6928A" w14:textId="77777777" w:rsidR="00D36639" w:rsidRPr="00B20AE8" w:rsidRDefault="00D36639" w:rsidP="00CC4BB7">
            <w:pPr>
              <w:pStyle w:val="TAL"/>
            </w:pPr>
            <w:r w:rsidRPr="00B20AE8">
              <w:t>E-UTRA Band 74 or NR band n74</w:t>
            </w:r>
          </w:p>
        </w:tc>
        <w:tc>
          <w:tcPr>
            <w:tcW w:w="1657" w:type="dxa"/>
          </w:tcPr>
          <w:p w14:paraId="00C0938D" w14:textId="77777777" w:rsidR="00D36639" w:rsidRPr="00B20AE8" w:rsidRDefault="00D36639" w:rsidP="00CC4BB7">
            <w:pPr>
              <w:pStyle w:val="TAC"/>
            </w:pPr>
            <w:r w:rsidRPr="00B20AE8">
              <w:rPr>
                <w:rFonts w:cs="Arial"/>
              </w:rPr>
              <w:t>1475 - 1518</w:t>
            </w:r>
          </w:p>
        </w:tc>
        <w:tc>
          <w:tcPr>
            <w:tcW w:w="1082" w:type="dxa"/>
          </w:tcPr>
          <w:p w14:paraId="76E92C69" w14:textId="77777777" w:rsidR="00D36639" w:rsidRPr="00B20AE8" w:rsidRDefault="00D36639" w:rsidP="00CC4BB7">
            <w:pPr>
              <w:pStyle w:val="TAC"/>
            </w:pPr>
            <w:r w:rsidRPr="00B20AE8">
              <w:t>+46</w:t>
            </w:r>
          </w:p>
        </w:tc>
        <w:tc>
          <w:tcPr>
            <w:tcW w:w="1134" w:type="dxa"/>
          </w:tcPr>
          <w:p w14:paraId="6A59AE15" w14:textId="77777777" w:rsidR="00D36639" w:rsidRPr="00B20AE8" w:rsidRDefault="00D36639" w:rsidP="00CC4BB7">
            <w:pPr>
              <w:pStyle w:val="TAC"/>
            </w:pPr>
            <w:r w:rsidRPr="00B20AE8">
              <w:t>+38</w:t>
            </w:r>
          </w:p>
        </w:tc>
        <w:tc>
          <w:tcPr>
            <w:tcW w:w="1134" w:type="dxa"/>
          </w:tcPr>
          <w:p w14:paraId="0D783D44" w14:textId="77777777" w:rsidR="00D36639" w:rsidRPr="00B20AE8" w:rsidRDefault="00D36639" w:rsidP="00CC4BB7">
            <w:pPr>
              <w:pStyle w:val="TAC"/>
            </w:pPr>
            <w:r w:rsidRPr="00B20AE8">
              <w:t>+24</w:t>
            </w:r>
          </w:p>
        </w:tc>
        <w:tc>
          <w:tcPr>
            <w:tcW w:w="1701" w:type="dxa"/>
          </w:tcPr>
          <w:p w14:paraId="58D300D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D324B9" w14:textId="77777777" w:rsidR="00D36639" w:rsidRPr="00B20AE8" w:rsidRDefault="00D36639" w:rsidP="00CC4BB7">
            <w:pPr>
              <w:pStyle w:val="TAC"/>
            </w:pPr>
            <w:r w:rsidRPr="00B20AE8">
              <w:rPr>
                <w:rFonts w:cs="Arial"/>
              </w:rPr>
              <w:t>CW carrier</w:t>
            </w:r>
          </w:p>
        </w:tc>
      </w:tr>
      <w:tr w:rsidR="004F339F" w:rsidRPr="00B20AE8" w14:paraId="00346896" w14:textId="77777777" w:rsidTr="006A2BF1">
        <w:trPr>
          <w:gridAfter w:val="1"/>
          <w:wAfter w:w="10" w:type="dxa"/>
          <w:cantSplit/>
          <w:jc w:val="center"/>
        </w:trPr>
        <w:tc>
          <w:tcPr>
            <w:tcW w:w="1918" w:type="dxa"/>
          </w:tcPr>
          <w:p w14:paraId="5952BC0A"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604C35E" w14:textId="77777777" w:rsidR="00D36639" w:rsidRPr="00B20AE8" w:rsidRDefault="00D36639" w:rsidP="00CC4BB7">
            <w:pPr>
              <w:pStyle w:val="TAC"/>
            </w:pPr>
            <w:r w:rsidRPr="00B20AE8">
              <w:rPr>
                <w:rFonts w:cs="Arial"/>
                <w:lang w:eastAsia="ko-KR"/>
              </w:rPr>
              <w:t>1432 - 1517</w:t>
            </w:r>
          </w:p>
        </w:tc>
        <w:tc>
          <w:tcPr>
            <w:tcW w:w="1082" w:type="dxa"/>
          </w:tcPr>
          <w:p w14:paraId="0FC7D108" w14:textId="77777777" w:rsidR="00D36639" w:rsidRPr="00B20AE8" w:rsidRDefault="00D36639" w:rsidP="00CC4BB7">
            <w:pPr>
              <w:pStyle w:val="TAC"/>
            </w:pPr>
            <w:r w:rsidRPr="00B20AE8">
              <w:t>+46</w:t>
            </w:r>
          </w:p>
        </w:tc>
        <w:tc>
          <w:tcPr>
            <w:tcW w:w="1134" w:type="dxa"/>
          </w:tcPr>
          <w:p w14:paraId="7FAAD840" w14:textId="77777777" w:rsidR="00D36639" w:rsidRPr="00B20AE8" w:rsidRDefault="00D36639" w:rsidP="00CC4BB7">
            <w:pPr>
              <w:pStyle w:val="TAC"/>
            </w:pPr>
            <w:r w:rsidRPr="00B20AE8">
              <w:t>+38</w:t>
            </w:r>
          </w:p>
        </w:tc>
        <w:tc>
          <w:tcPr>
            <w:tcW w:w="1134" w:type="dxa"/>
          </w:tcPr>
          <w:p w14:paraId="5836FFDE" w14:textId="77777777" w:rsidR="00D36639" w:rsidRPr="00B20AE8" w:rsidRDefault="00D36639" w:rsidP="00CC4BB7">
            <w:pPr>
              <w:pStyle w:val="TAC"/>
            </w:pPr>
            <w:r w:rsidRPr="00B20AE8">
              <w:t>+24</w:t>
            </w:r>
          </w:p>
        </w:tc>
        <w:tc>
          <w:tcPr>
            <w:tcW w:w="1701" w:type="dxa"/>
          </w:tcPr>
          <w:p w14:paraId="5102C1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D12990" w14:textId="77777777" w:rsidR="00D36639" w:rsidRPr="00B20AE8" w:rsidRDefault="00D36639" w:rsidP="00CC4BB7">
            <w:pPr>
              <w:pStyle w:val="TAC"/>
            </w:pPr>
            <w:r w:rsidRPr="00B20AE8">
              <w:rPr>
                <w:rFonts w:cs="Arial"/>
                <w:lang w:eastAsia="ko-KR"/>
              </w:rPr>
              <w:t>CW carrier</w:t>
            </w:r>
          </w:p>
        </w:tc>
      </w:tr>
      <w:tr w:rsidR="004F339F" w:rsidRPr="00B20AE8" w14:paraId="26358D18" w14:textId="77777777" w:rsidTr="006A2BF1">
        <w:trPr>
          <w:gridAfter w:val="1"/>
          <w:wAfter w:w="10" w:type="dxa"/>
          <w:cantSplit/>
          <w:jc w:val="center"/>
        </w:trPr>
        <w:tc>
          <w:tcPr>
            <w:tcW w:w="1918" w:type="dxa"/>
          </w:tcPr>
          <w:p w14:paraId="759CEBED"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013CE19" w14:textId="77777777" w:rsidR="00D36639" w:rsidRPr="00B20AE8" w:rsidRDefault="00D36639" w:rsidP="00CC4BB7">
            <w:pPr>
              <w:pStyle w:val="TAC"/>
            </w:pPr>
            <w:r w:rsidRPr="00B20AE8">
              <w:rPr>
                <w:rFonts w:cs="Arial"/>
                <w:lang w:eastAsia="ko-KR"/>
              </w:rPr>
              <w:t>1427 - 1432</w:t>
            </w:r>
          </w:p>
        </w:tc>
        <w:tc>
          <w:tcPr>
            <w:tcW w:w="1082" w:type="dxa"/>
          </w:tcPr>
          <w:p w14:paraId="32D665A2" w14:textId="77777777" w:rsidR="00D36639" w:rsidRPr="00B20AE8" w:rsidRDefault="00D36639" w:rsidP="00CC4BB7">
            <w:pPr>
              <w:pStyle w:val="TAC"/>
            </w:pPr>
            <w:r w:rsidRPr="00B20AE8">
              <w:t>N/A</w:t>
            </w:r>
          </w:p>
        </w:tc>
        <w:tc>
          <w:tcPr>
            <w:tcW w:w="1134" w:type="dxa"/>
          </w:tcPr>
          <w:p w14:paraId="6605B571" w14:textId="77777777" w:rsidR="00D36639" w:rsidRPr="00B20AE8" w:rsidRDefault="00D36639" w:rsidP="00CC4BB7">
            <w:pPr>
              <w:pStyle w:val="TAC"/>
            </w:pPr>
            <w:r w:rsidRPr="00B20AE8">
              <w:t>N/A</w:t>
            </w:r>
          </w:p>
        </w:tc>
        <w:tc>
          <w:tcPr>
            <w:tcW w:w="1134" w:type="dxa"/>
          </w:tcPr>
          <w:p w14:paraId="040E95BC" w14:textId="77777777" w:rsidR="00D36639" w:rsidRPr="00B20AE8" w:rsidRDefault="00D36639" w:rsidP="00CC4BB7">
            <w:pPr>
              <w:pStyle w:val="TAC"/>
            </w:pPr>
            <w:r w:rsidRPr="00B20AE8">
              <w:t>+24</w:t>
            </w:r>
          </w:p>
        </w:tc>
        <w:tc>
          <w:tcPr>
            <w:tcW w:w="1701" w:type="dxa"/>
          </w:tcPr>
          <w:p w14:paraId="3E92ED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9D7F9E" w14:textId="77777777" w:rsidR="00D36639" w:rsidRPr="00B20AE8" w:rsidRDefault="00D36639" w:rsidP="00CC4BB7">
            <w:pPr>
              <w:pStyle w:val="TAC"/>
            </w:pPr>
            <w:r w:rsidRPr="00B20AE8">
              <w:rPr>
                <w:rFonts w:cs="Arial"/>
                <w:lang w:eastAsia="ko-KR"/>
              </w:rPr>
              <w:t>CW carrier</w:t>
            </w:r>
          </w:p>
        </w:tc>
      </w:tr>
      <w:tr w:rsidR="004F339F" w:rsidRPr="00B20AE8" w14:paraId="38C08753" w14:textId="77777777" w:rsidTr="006A2BF1">
        <w:trPr>
          <w:gridAfter w:val="1"/>
          <w:wAfter w:w="10" w:type="dxa"/>
          <w:cantSplit/>
          <w:jc w:val="center"/>
        </w:trPr>
        <w:tc>
          <w:tcPr>
            <w:tcW w:w="1918" w:type="dxa"/>
          </w:tcPr>
          <w:p w14:paraId="6F728A23" w14:textId="77777777" w:rsidR="00D36639" w:rsidRPr="00B20AE8" w:rsidRDefault="00D36639" w:rsidP="00CC4BB7">
            <w:pPr>
              <w:pStyle w:val="TAL"/>
            </w:pPr>
            <w:r w:rsidRPr="00B20AE8">
              <w:rPr>
                <w:lang w:eastAsia="ko-KR"/>
              </w:rPr>
              <w:t>NR band n77</w:t>
            </w:r>
          </w:p>
        </w:tc>
        <w:tc>
          <w:tcPr>
            <w:tcW w:w="1657" w:type="dxa"/>
          </w:tcPr>
          <w:p w14:paraId="182A584E" w14:textId="77777777" w:rsidR="00D36639" w:rsidRPr="00B20AE8" w:rsidRDefault="00D36639" w:rsidP="00CC4BB7">
            <w:pPr>
              <w:pStyle w:val="TAC"/>
            </w:pPr>
            <w:r w:rsidRPr="00B20AE8">
              <w:rPr>
                <w:rFonts w:cs="Arial"/>
                <w:lang w:eastAsia="ko-KR"/>
              </w:rPr>
              <w:t>3300 - 4200</w:t>
            </w:r>
          </w:p>
        </w:tc>
        <w:tc>
          <w:tcPr>
            <w:tcW w:w="1082" w:type="dxa"/>
          </w:tcPr>
          <w:p w14:paraId="2B8A57EB" w14:textId="77777777" w:rsidR="00D36639" w:rsidRPr="00B20AE8" w:rsidRDefault="00D36639" w:rsidP="00CC4BB7">
            <w:pPr>
              <w:pStyle w:val="TAC"/>
            </w:pPr>
            <w:r w:rsidRPr="00B20AE8">
              <w:t>+46</w:t>
            </w:r>
          </w:p>
        </w:tc>
        <w:tc>
          <w:tcPr>
            <w:tcW w:w="1134" w:type="dxa"/>
          </w:tcPr>
          <w:p w14:paraId="755B92F5" w14:textId="77777777" w:rsidR="00D36639" w:rsidRPr="00B20AE8" w:rsidRDefault="00D36639" w:rsidP="00CC4BB7">
            <w:pPr>
              <w:pStyle w:val="TAC"/>
            </w:pPr>
            <w:r w:rsidRPr="00B20AE8">
              <w:t>+38</w:t>
            </w:r>
          </w:p>
        </w:tc>
        <w:tc>
          <w:tcPr>
            <w:tcW w:w="1134" w:type="dxa"/>
          </w:tcPr>
          <w:p w14:paraId="5521B0DF" w14:textId="77777777" w:rsidR="00D36639" w:rsidRPr="00B20AE8" w:rsidRDefault="00D36639" w:rsidP="00CC4BB7">
            <w:pPr>
              <w:pStyle w:val="TAC"/>
            </w:pPr>
            <w:r w:rsidRPr="00B20AE8">
              <w:t>+24</w:t>
            </w:r>
          </w:p>
        </w:tc>
        <w:tc>
          <w:tcPr>
            <w:tcW w:w="1701" w:type="dxa"/>
          </w:tcPr>
          <w:p w14:paraId="088B3C3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911431" w14:textId="77777777" w:rsidR="00D36639" w:rsidRPr="00B20AE8" w:rsidRDefault="00D36639" w:rsidP="00CC4BB7">
            <w:pPr>
              <w:pStyle w:val="TAC"/>
            </w:pPr>
            <w:r w:rsidRPr="00B20AE8">
              <w:rPr>
                <w:rFonts w:cs="Arial"/>
                <w:lang w:eastAsia="ko-KR"/>
              </w:rPr>
              <w:t>CW carrier</w:t>
            </w:r>
          </w:p>
        </w:tc>
      </w:tr>
      <w:tr w:rsidR="004F339F" w:rsidRPr="00B20AE8" w14:paraId="3D4B490E" w14:textId="77777777" w:rsidTr="006A2BF1">
        <w:trPr>
          <w:gridAfter w:val="1"/>
          <w:wAfter w:w="10" w:type="dxa"/>
          <w:cantSplit/>
          <w:jc w:val="center"/>
        </w:trPr>
        <w:tc>
          <w:tcPr>
            <w:tcW w:w="1918" w:type="dxa"/>
          </w:tcPr>
          <w:p w14:paraId="4D1447BB" w14:textId="77777777" w:rsidR="00D36639" w:rsidRPr="00B20AE8" w:rsidRDefault="00D36639" w:rsidP="00CC4BB7">
            <w:pPr>
              <w:pStyle w:val="TAL"/>
            </w:pPr>
            <w:r w:rsidRPr="00B20AE8">
              <w:rPr>
                <w:lang w:eastAsia="ko-KR"/>
              </w:rPr>
              <w:t>NR band n78</w:t>
            </w:r>
          </w:p>
        </w:tc>
        <w:tc>
          <w:tcPr>
            <w:tcW w:w="1657" w:type="dxa"/>
          </w:tcPr>
          <w:p w14:paraId="1E109CD7" w14:textId="77777777" w:rsidR="00D36639" w:rsidRPr="00B20AE8" w:rsidRDefault="00D36639" w:rsidP="00CC4BB7">
            <w:pPr>
              <w:pStyle w:val="TAC"/>
            </w:pPr>
            <w:r w:rsidRPr="00B20AE8">
              <w:rPr>
                <w:rFonts w:cs="Arial"/>
                <w:lang w:eastAsia="ko-KR"/>
              </w:rPr>
              <w:t>3300 - 3800</w:t>
            </w:r>
          </w:p>
        </w:tc>
        <w:tc>
          <w:tcPr>
            <w:tcW w:w="1082" w:type="dxa"/>
          </w:tcPr>
          <w:p w14:paraId="7E5D97A7" w14:textId="77777777" w:rsidR="00D36639" w:rsidRPr="00B20AE8" w:rsidRDefault="00D36639" w:rsidP="00CC4BB7">
            <w:pPr>
              <w:pStyle w:val="TAC"/>
            </w:pPr>
            <w:r w:rsidRPr="00B20AE8">
              <w:t>+46</w:t>
            </w:r>
          </w:p>
        </w:tc>
        <w:tc>
          <w:tcPr>
            <w:tcW w:w="1134" w:type="dxa"/>
          </w:tcPr>
          <w:p w14:paraId="678FE0AB" w14:textId="77777777" w:rsidR="00D36639" w:rsidRPr="00B20AE8" w:rsidRDefault="00D36639" w:rsidP="00CC4BB7">
            <w:pPr>
              <w:pStyle w:val="TAC"/>
            </w:pPr>
            <w:r w:rsidRPr="00B20AE8">
              <w:t>+38</w:t>
            </w:r>
          </w:p>
        </w:tc>
        <w:tc>
          <w:tcPr>
            <w:tcW w:w="1134" w:type="dxa"/>
          </w:tcPr>
          <w:p w14:paraId="15AAFBD5" w14:textId="77777777" w:rsidR="00D36639" w:rsidRPr="00B20AE8" w:rsidRDefault="00D36639" w:rsidP="00CC4BB7">
            <w:pPr>
              <w:pStyle w:val="TAC"/>
            </w:pPr>
            <w:r w:rsidRPr="00B20AE8">
              <w:t>+24</w:t>
            </w:r>
          </w:p>
        </w:tc>
        <w:tc>
          <w:tcPr>
            <w:tcW w:w="1701" w:type="dxa"/>
          </w:tcPr>
          <w:p w14:paraId="5B8BC9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C1439B" w14:textId="77777777" w:rsidR="00D36639" w:rsidRPr="00B20AE8" w:rsidRDefault="00D36639" w:rsidP="00CC4BB7">
            <w:pPr>
              <w:pStyle w:val="TAC"/>
            </w:pPr>
            <w:r w:rsidRPr="00B20AE8">
              <w:rPr>
                <w:rFonts w:cs="Arial"/>
                <w:lang w:eastAsia="ko-KR"/>
              </w:rPr>
              <w:t>CW carrier</w:t>
            </w:r>
          </w:p>
        </w:tc>
      </w:tr>
      <w:tr w:rsidR="004F339F" w:rsidRPr="00B20AE8" w14:paraId="29FAC950" w14:textId="77777777" w:rsidTr="006A2BF1">
        <w:trPr>
          <w:gridAfter w:val="1"/>
          <w:wAfter w:w="10" w:type="dxa"/>
          <w:cantSplit/>
          <w:jc w:val="center"/>
        </w:trPr>
        <w:tc>
          <w:tcPr>
            <w:tcW w:w="1918" w:type="dxa"/>
          </w:tcPr>
          <w:p w14:paraId="0C3E7D53" w14:textId="77777777" w:rsidR="00D36639" w:rsidRPr="00B20AE8" w:rsidRDefault="00D36639" w:rsidP="00CC4BB7">
            <w:pPr>
              <w:pStyle w:val="TAL"/>
            </w:pPr>
            <w:r w:rsidRPr="00B20AE8">
              <w:rPr>
                <w:lang w:eastAsia="ko-KR"/>
              </w:rPr>
              <w:t>NR band n79</w:t>
            </w:r>
          </w:p>
        </w:tc>
        <w:tc>
          <w:tcPr>
            <w:tcW w:w="1657" w:type="dxa"/>
          </w:tcPr>
          <w:p w14:paraId="545A8775" w14:textId="77777777" w:rsidR="00D36639" w:rsidRPr="00B20AE8" w:rsidRDefault="00D36639" w:rsidP="00CC4BB7">
            <w:pPr>
              <w:pStyle w:val="TAC"/>
            </w:pPr>
            <w:r w:rsidRPr="00B20AE8">
              <w:rPr>
                <w:rFonts w:cs="Arial"/>
                <w:lang w:eastAsia="ko-KR"/>
              </w:rPr>
              <w:t>4400 - 5000</w:t>
            </w:r>
          </w:p>
        </w:tc>
        <w:tc>
          <w:tcPr>
            <w:tcW w:w="1082" w:type="dxa"/>
          </w:tcPr>
          <w:p w14:paraId="300B7716" w14:textId="77777777" w:rsidR="00D36639" w:rsidRPr="00B20AE8" w:rsidRDefault="00D36639" w:rsidP="00CC4BB7">
            <w:pPr>
              <w:pStyle w:val="TAC"/>
            </w:pPr>
            <w:r w:rsidRPr="00B20AE8">
              <w:t>+46</w:t>
            </w:r>
          </w:p>
        </w:tc>
        <w:tc>
          <w:tcPr>
            <w:tcW w:w="1134" w:type="dxa"/>
          </w:tcPr>
          <w:p w14:paraId="42E449D4" w14:textId="77777777" w:rsidR="00D36639" w:rsidRPr="00B20AE8" w:rsidRDefault="00D36639" w:rsidP="00CC4BB7">
            <w:pPr>
              <w:pStyle w:val="TAC"/>
            </w:pPr>
            <w:r w:rsidRPr="00B20AE8">
              <w:t>+38</w:t>
            </w:r>
          </w:p>
        </w:tc>
        <w:tc>
          <w:tcPr>
            <w:tcW w:w="1134" w:type="dxa"/>
          </w:tcPr>
          <w:p w14:paraId="4AF124C1" w14:textId="77777777" w:rsidR="00D36639" w:rsidRPr="00B20AE8" w:rsidRDefault="00D36639" w:rsidP="00CC4BB7">
            <w:pPr>
              <w:pStyle w:val="TAC"/>
            </w:pPr>
            <w:r w:rsidRPr="00B20AE8">
              <w:t>+24</w:t>
            </w:r>
          </w:p>
        </w:tc>
        <w:tc>
          <w:tcPr>
            <w:tcW w:w="1701" w:type="dxa"/>
          </w:tcPr>
          <w:p w14:paraId="201BD8A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7545982" w14:textId="77777777" w:rsidR="00D36639" w:rsidRPr="00B20AE8" w:rsidRDefault="00D36639" w:rsidP="00CC4BB7">
            <w:pPr>
              <w:pStyle w:val="TAC"/>
            </w:pPr>
            <w:r w:rsidRPr="00B20AE8">
              <w:rPr>
                <w:rFonts w:cs="Arial"/>
                <w:lang w:eastAsia="ko-KR"/>
              </w:rPr>
              <w:t>CW carrier</w:t>
            </w:r>
          </w:p>
        </w:tc>
      </w:tr>
      <w:tr w:rsidR="004F339F" w:rsidRPr="00B20AE8" w14:paraId="20AFCCB4" w14:textId="77777777" w:rsidTr="006A2BF1">
        <w:trPr>
          <w:gridAfter w:val="1"/>
          <w:wAfter w:w="10" w:type="dxa"/>
          <w:cantSplit/>
          <w:jc w:val="center"/>
        </w:trPr>
        <w:tc>
          <w:tcPr>
            <w:tcW w:w="1918" w:type="dxa"/>
          </w:tcPr>
          <w:p w14:paraId="1509C9EC" w14:textId="77777777" w:rsidR="009A73AE" w:rsidRPr="00B20AE8" w:rsidRDefault="009A73AE" w:rsidP="009A73AE">
            <w:pPr>
              <w:pStyle w:val="TAL"/>
              <w:rPr>
                <w:lang w:eastAsia="ko-KR"/>
              </w:rPr>
            </w:pPr>
            <w:r w:rsidRPr="00B20AE8">
              <w:rPr>
                <w:rFonts w:cs="Arial"/>
              </w:rPr>
              <w:t>E-UTRA Band 85</w:t>
            </w:r>
          </w:p>
        </w:tc>
        <w:tc>
          <w:tcPr>
            <w:tcW w:w="1657" w:type="dxa"/>
          </w:tcPr>
          <w:p w14:paraId="33941DA1" w14:textId="77777777" w:rsidR="009A73AE" w:rsidRPr="00B20AE8" w:rsidRDefault="009A73AE" w:rsidP="009A73AE">
            <w:pPr>
              <w:pStyle w:val="TAC"/>
              <w:rPr>
                <w:rFonts w:cs="Arial"/>
                <w:lang w:eastAsia="ko-KR"/>
              </w:rPr>
            </w:pPr>
            <w:r w:rsidRPr="00B20AE8">
              <w:rPr>
                <w:rFonts w:cs="Arial"/>
              </w:rPr>
              <w:t>728 - 746</w:t>
            </w:r>
          </w:p>
        </w:tc>
        <w:tc>
          <w:tcPr>
            <w:tcW w:w="1082" w:type="dxa"/>
          </w:tcPr>
          <w:p w14:paraId="54417A7C" w14:textId="77777777" w:rsidR="009A73AE" w:rsidRPr="00B20AE8" w:rsidRDefault="009A73AE" w:rsidP="009A73AE">
            <w:pPr>
              <w:pStyle w:val="TAC"/>
            </w:pPr>
            <w:r w:rsidRPr="00B20AE8">
              <w:t>+46</w:t>
            </w:r>
          </w:p>
        </w:tc>
        <w:tc>
          <w:tcPr>
            <w:tcW w:w="1134" w:type="dxa"/>
          </w:tcPr>
          <w:p w14:paraId="6F04CE72" w14:textId="77777777" w:rsidR="009A73AE" w:rsidRPr="00B20AE8" w:rsidRDefault="009A73AE" w:rsidP="009A73AE">
            <w:pPr>
              <w:pStyle w:val="TAC"/>
            </w:pPr>
            <w:r w:rsidRPr="00B20AE8">
              <w:t>+38</w:t>
            </w:r>
          </w:p>
        </w:tc>
        <w:tc>
          <w:tcPr>
            <w:tcW w:w="1134" w:type="dxa"/>
          </w:tcPr>
          <w:p w14:paraId="2670DEBB" w14:textId="77777777" w:rsidR="009A73AE" w:rsidRPr="00B20AE8" w:rsidRDefault="009A73AE" w:rsidP="009A73AE">
            <w:pPr>
              <w:pStyle w:val="TAC"/>
            </w:pPr>
            <w:r w:rsidRPr="00B20AE8">
              <w:t>+24</w:t>
            </w:r>
          </w:p>
        </w:tc>
        <w:tc>
          <w:tcPr>
            <w:tcW w:w="1701" w:type="dxa"/>
          </w:tcPr>
          <w:p w14:paraId="531D7463" w14:textId="77777777" w:rsidR="009A73AE" w:rsidRPr="00B20AE8" w:rsidRDefault="009A73AE" w:rsidP="009A73AE">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6EC9B" w14:textId="77777777" w:rsidR="009A73AE" w:rsidRPr="00B20AE8" w:rsidRDefault="009A73AE" w:rsidP="009A73AE">
            <w:pPr>
              <w:pStyle w:val="TAC"/>
              <w:rPr>
                <w:rFonts w:cs="Arial"/>
                <w:lang w:eastAsia="ko-KR"/>
              </w:rPr>
            </w:pPr>
            <w:r w:rsidRPr="00B20AE8">
              <w:rPr>
                <w:rFonts w:cs="Arial"/>
                <w:lang w:eastAsia="ko-KR"/>
              </w:rPr>
              <w:t>CW carrier</w:t>
            </w:r>
          </w:p>
        </w:tc>
      </w:tr>
      <w:tr w:rsidR="006E5C62" w:rsidRPr="00B20AE8" w14:paraId="0420B4DB" w14:textId="77777777" w:rsidTr="006A2BF1">
        <w:trPr>
          <w:cantSplit/>
          <w:jc w:val="center"/>
        </w:trPr>
        <w:tc>
          <w:tcPr>
            <w:tcW w:w="9803" w:type="dxa"/>
            <w:gridSpan w:val="8"/>
          </w:tcPr>
          <w:p w14:paraId="134CD96E" w14:textId="08AFD88F" w:rsidR="006E5C62" w:rsidRPr="00B20AE8" w:rsidRDefault="006E5C62" w:rsidP="00634ACD">
            <w:pPr>
              <w:pStyle w:val="TAN"/>
              <w:rPr>
                <w:lang w:val="en-US"/>
              </w:rPr>
            </w:pPr>
            <w:r w:rsidRPr="00B20AE8">
              <w:t>NOTE 1:</w:t>
            </w:r>
            <w:r w:rsidRPr="00B20AE8">
              <w:tab/>
              <w:t>EIS</w:t>
            </w:r>
            <w:r w:rsidRPr="00B20AE8">
              <w:rPr>
                <w:vertAlign w:val="subscript"/>
              </w:rPr>
              <w:t>minSENS</w:t>
            </w:r>
            <w:r w:rsidRPr="00B20AE8">
              <w:t xml:space="preserve"> depends on the RAT, the BS class and on the </w:t>
            </w:r>
            <w:r w:rsidRPr="00B20AE8">
              <w:rPr>
                <w:i/>
              </w:rPr>
              <w:t>channel bandwidth</w:t>
            </w:r>
            <w:r w:rsidRPr="00B20AE8">
              <w:t xml:space="preserve">, see </w:t>
            </w:r>
            <w:r w:rsidR="003D3C64">
              <w:t>clause</w:t>
            </w:r>
            <w:r w:rsidRPr="00B20AE8">
              <w:t>s 10.3 and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or UTRA wanted signals.</w:t>
            </w:r>
          </w:p>
          <w:p w14:paraId="063E01BE" w14:textId="110735E6" w:rsidR="006E5C62" w:rsidRPr="00B20AE8" w:rsidRDefault="006E5C62" w:rsidP="00634ACD">
            <w:pPr>
              <w:pStyle w:val="TAN"/>
            </w:pPr>
            <w:r w:rsidRPr="00B20AE8">
              <w:t>NOTE 2:</w:t>
            </w:r>
            <w:r w:rsidR="00A22911"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w:t>
            </w:r>
            <w:r w:rsidR="00D36639" w:rsidRPr="00B20AE8">
              <w:t>Δf</w:t>
            </w:r>
            <w:r w:rsidR="00D36639" w:rsidRPr="00B20AE8">
              <w:rPr>
                <w:vertAlign w:val="subscript"/>
              </w:rPr>
              <w:t>OOB</w:t>
            </w:r>
            <w:r w:rsidR="003D3C64">
              <w:t xml:space="preserve"> </w:t>
            </w:r>
            <w:r w:rsidRPr="00B20AE8">
              <w:t xml:space="preserve">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13D59305" w14:textId="61EA9A65" w:rsidR="006E5C62" w:rsidRPr="00B20AE8" w:rsidRDefault="006E5C62" w:rsidP="00634ACD">
            <w:pPr>
              <w:pStyle w:val="TAN"/>
            </w:pPr>
            <w:r w:rsidRPr="00B20AE8">
              <w:t>NOTE 3:</w:t>
            </w:r>
            <w:r w:rsidR="00A22911" w:rsidRPr="00B20AE8">
              <w:tab/>
            </w:r>
            <w:r w:rsidRPr="00B20AE8">
              <w:t xml:space="preserve">Some combinations of bands may not be possible to co-site based on the requirements above. The current state-of-the-art technology does not allow a single generic solution for co-location of UTRA TDD or E-UTRA TDD </w:t>
            </w:r>
            <w:r w:rsidR="00D36639" w:rsidRPr="00B20AE8">
              <w:t xml:space="preserve">or NR TDD </w:t>
            </w:r>
            <w:r w:rsidRPr="00B20AE8">
              <w:t xml:space="preserve">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1A40B1" w:rsidRPr="00B20AE8">
              <w:rPr>
                <w:lang w:val="en-US"/>
              </w:rPr>
              <w:t>31</w:t>
            </w:r>
            <w:r w:rsidRPr="00B20AE8">
              <w:t>].</w:t>
            </w:r>
          </w:p>
          <w:p w14:paraId="0375D4C0" w14:textId="77777777" w:rsidR="006E5C62" w:rsidRPr="00B20AE8" w:rsidRDefault="006E5C62" w:rsidP="00634ACD">
            <w:pPr>
              <w:pStyle w:val="TAN"/>
            </w:pPr>
            <w:r w:rsidRPr="00B20AE8">
              <w:t>NOTE 4:</w:t>
            </w:r>
            <w:r w:rsidRPr="00B20AE8">
              <w:tab/>
              <w:t>In China, the blocking requirement for co-location with DCS1800 and Band III BS is only applicable in the frequency range 1805 - 1850 MHz.</w:t>
            </w:r>
          </w:p>
          <w:p w14:paraId="5A6F8A7D" w14:textId="77777777" w:rsidR="006E5C62" w:rsidRPr="00B20AE8" w:rsidRDefault="006E5C62" w:rsidP="00634ACD">
            <w:pPr>
              <w:pStyle w:val="TAN"/>
              <w:rPr>
                <w:lang w:eastAsia="zh-CN"/>
              </w:rPr>
            </w:pPr>
            <w:r w:rsidRPr="00B20AE8">
              <w:t>NOTE 5:</w:t>
            </w:r>
            <w:r w:rsidRPr="00B20AE8">
              <w:tab/>
              <w:t>For an AAS BS operating in band 11 or 21, this requirement applies for interfering signal within the frequency range 1475.9 - 1495.9 MHz.</w:t>
            </w:r>
          </w:p>
        </w:tc>
      </w:tr>
    </w:tbl>
    <w:p w14:paraId="75C6E80F" w14:textId="77777777" w:rsidR="006E5C62" w:rsidRPr="00B20AE8" w:rsidRDefault="006E5C62" w:rsidP="00634ACD"/>
    <w:p w14:paraId="6AC1719F" w14:textId="77777777" w:rsidR="006E5C62" w:rsidRPr="00B20AE8" w:rsidRDefault="006E5C62" w:rsidP="006604EE">
      <w:pPr>
        <w:pStyle w:val="Heading5"/>
        <w:rPr>
          <w:lang w:val="en-US" w:eastAsia="sv-SE"/>
        </w:rPr>
      </w:pPr>
      <w:bookmarkStart w:id="1826" w:name="_Toc61117319"/>
      <w:r w:rsidRPr="00B20AE8">
        <w:rPr>
          <w:lang w:eastAsia="sv-SE"/>
        </w:rPr>
        <w:t>7.6.3.</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1826"/>
    </w:p>
    <w:p w14:paraId="1A30C970"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5CAC9E02"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6536A82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7CDD38C1" w14:textId="77777777" w:rsidR="006E5C62" w:rsidRPr="00B20AE8" w:rsidRDefault="006E5C62" w:rsidP="006E5C62">
      <w:pPr>
        <w:rPr>
          <w:lang w:eastAsia="en-GB"/>
        </w:rPr>
      </w:pPr>
      <w:r w:rsidRPr="00B20AE8">
        <w:t>Interfering signal shall be applied to the CLTA. The interfering power is specified per polarization.</w:t>
      </w:r>
    </w:p>
    <w:p w14:paraId="4DD72F7C"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14:paraId="53458D20" w14:textId="06BBEF18" w:rsidR="006E5C6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2E43DFB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405D7E1F" w14:textId="77777777" w:rsidTr="006A2BF1">
        <w:trPr>
          <w:gridAfter w:val="1"/>
          <w:wAfter w:w="10" w:type="dxa"/>
          <w:cantSplit/>
          <w:tblHeader/>
          <w:jc w:val="center"/>
        </w:trPr>
        <w:tc>
          <w:tcPr>
            <w:tcW w:w="1918" w:type="dxa"/>
          </w:tcPr>
          <w:p w14:paraId="7CEB2AB3" w14:textId="77777777" w:rsidR="00D36639" w:rsidRPr="00B20AE8" w:rsidRDefault="00D36639" w:rsidP="00CC4BB7">
            <w:pPr>
              <w:pStyle w:val="TAH"/>
            </w:pPr>
            <w:r w:rsidRPr="00B20AE8">
              <w:t>Type of co-located BS</w:t>
            </w:r>
          </w:p>
        </w:tc>
        <w:tc>
          <w:tcPr>
            <w:tcW w:w="1657" w:type="dxa"/>
          </w:tcPr>
          <w:p w14:paraId="64D21B72" w14:textId="507BC942"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B73DF85" w14:textId="7821C3A6"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752DBDD" w14:textId="7A02C9BA"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20C99284" w14:textId="76E551D2"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700694A3" w14:textId="57070CA2"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47812461" w14:textId="77777777" w:rsidR="00D36639" w:rsidRPr="00B20AE8" w:rsidRDefault="00D36639" w:rsidP="00CC4BB7">
            <w:pPr>
              <w:pStyle w:val="TAH"/>
            </w:pPr>
            <w:r w:rsidRPr="00B20AE8">
              <w:t>Type of Interfering Signal</w:t>
            </w:r>
          </w:p>
        </w:tc>
      </w:tr>
      <w:tr w:rsidR="004F339F" w:rsidRPr="00B20AE8" w14:paraId="0CCE614C" w14:textId="77777777" w:rsidTr="006A2BF1">
        <w:trPr>
          <w:gridAfter w:val="1"/>
          <w:wAfter w:w="10" w:type="dxa"/>
          <w:cantSplit/>
          <w:jc w:val="center"/>
        </w:trPr>
        <w:tc>
          <w:tcPr>
            <w:tcW w:w="1918" w:type="dxa"/>
          </w:tcPr>
          <w:p w14:paraId="5DBC3FC8" w14:textId="77777777" w:rsidR="00D36639" w:rsidRPr="00B20AE8" w:rsidRDefault="00D36639" w:rsidP="00CC4BB7">
            <w:pPr>
              <w:pStyle w:val="TAL"/>
            </w:pPr>
            <w:r w:rsidRPr="00B20AE8">
              <w:t>GSM850 or CDMA850</w:t>
            </w:r>
          </w:p>
        </w:tc>
        <w:tc>
          <w:tcPr>
            <w:tcW w:w="1657" w:type="dxa"/>
          </w:tcPr>
          <w:p w14:paraId="19E7B14D" w14:textId="77777777" w:rsidR="00D36639" w:rsidRPr="00B20AE8" w:rsidRDefault="00D36639" w:rsidP="00CC4BB7">
            <w:pPr>
              <w:pStyle w:val="TAC"/>
            </w:pPr>
            <w:r w:rsidRPr="00B20AE8">
              <w:t>869 – 894</w:t>
            </w:r>
          </w:p>
        </w:tc>
        <w:tc>
          <w:tcPr>
            <w:tcW w:w="1082" w:type="dxa"/>
          </w:tcPr>
          <w:p w14:paraId="6889A20C" w14:textId="77777777" w:rsidR="00D36639" w:rsidRPr="00B20AE8" w:rsidRDefault="00D36639" w:rsidP="00CC4BB7">
            <w:pPr>
              <w:pStyle w:val="TAC"/>
            </w:pPr>
            <w:r w:rsidRPr="00B20AE8">
              <w:t>+46</w:t>
            </w:r>
          </w:p>
        </w:tc>
        <w:tc>
          <w:tcPr>
            <w:tcW w:w="1134" w:type="dxa"/>
          </w:tcPr>
          <w:p w14:paraId="031AA6B7" w14:textId="77777777" w:rsidR="00D36639" w:rsidRPr="00B20AE8" w:rsidRDefault="00D36639" w:rsidP="00CC4BB7">
            <w:pPr>
              <w:pStyle w:val="TAC"/>
            </w:pPr>
            <w:r w:rsidRPr="00B20AE8">
              <w:t>+38</w:t>
            </w:r>
          </w:p>
        </w:tc>
        <w:tc>
          <w:tcPr>
            <w:tcW w:w="1134" w:type="dxa"/>
          </w:tcPr>
          <w:p w14:paraId="307A73BA" w14:textId="77777777" w:rsidR="00D36639" w:rsidRPr="00B20AE8" w:rsidRDefault="00D36639" w:rsidP="00CC4BB7">
            <w:pPr>
              <w:pStyle w:val="TAC"/>
            </w:pPr>
            <w:r w:rsidRPr="00B20AE8">
              <w:t>+24</w:t>
            </w:r>
          </w:p>
        </w:tc>
        <w:tc>
          <w:tcPr>
            <w:tcW w:w="1701" w:type="dxa"/>
          </w:tcPr>
          <w:p w14:paraId="64B677B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1BB3D2" w14:textId="77777777" w:rsidR="00D36639" w:rsidRPr="00B20AE8" w:rsidRDefault="00D36639" w:rsidP="00CC4BB7">
            <w:pPr>
              <w:pStyle w:val="TAC"/>
            </w:pPr>
            <w:r w:rsidRPr="00B20AE8">
              <w:t>CW carrier</w:t>
            </w:r>
          </w:p>
        </w:tc>
      </w:tr>
      <w:tr w:rsidR="004F339F" w:rsidRPr="00B20AE8" w14:paraId="720B8224" w14:textId="77777777" w:rsidTr="006A2BF1">
        <w:trPr>
          <w:gridAfter w:val="1"/>
          <w:wAfter w:w="10" w:type="dxa"/>
          <w:cantSplit/>
          <w:jc w:val="center"/>
        </w:trPr>
        <w:tc>
          <w:tcPr>
            <w:tcW w:w="1918" w:type="dxa"/>
          </w:tcPr>
          <w:p w14:paraId="64776A90" w14:textId="77777777" w:rsidR="00D36639" w:rsidRPr="00B20AE8" w:rsidRDefault="00D36639" w:rsidP="00CC4BB7">
            <w:pPr>
              <w:pStyle w:val="TAL"/>
            </w:pPr>
            <w:r w:rsidRPr="00B20AE8">
              <w:t>GSM900</w:t>
            </w:r>
          </w:p>
        </w:tc>
        <w:tc>
          <w:tcPr>
            <w:tcW w:w="1657" w:type="dxa"/>
          </w:tcPr>
          <w:p w14:paraId="543FFADE" w14:textId="77777777" w:rsidR="00D36639" w:rsidRPr="00B20AE8" w:rsidRDefault="00D36639" w:rsidP="00CC4BB7">
            <w:pPr>
              <w:pStyle w:val="TAC"/>
            </w:pPr>
            <w:r w:rsidRPr="00B20AE8">
              <w:t>921 – 960</w:t>
            </w:r>
          </w:p>
        </w:tc>
        <w:tc>
          <w:tcPr>
            <w:tcW w:w="1082" w:type="dxa"/>
          </w:tcPr>
          <w:p w14:paraId="3587E759" w14:textId="77777777" w:rsidR="00D36639" w:rsidRPr="00B20AE8" w:rsidRDefault="00D36639" w:rsidP="00CC4BB7">
            <w:pPr>
              <w:pStyle w:val="TAC"/>
            </w:pPr>
            <w:r w:rsidRPr="00B20AE8">
              <w:t>+46</w:t>
            </w:r>
          </w:p>
        </w:tc>
        <w:tc>
          <w:tcPr>
            <w:tcW w:w="1134" w:type="dxa"/>
          </w:tcPr>
          <w:p w14:paraId="39C30CDC" w14:textId="77777777" w:rsidR="00D36639" w:rsidRPr="00B20AE8" w:rsidRDefault="00D36639" w:rsidP="00CC4BB7">
            <w:pPr>
              <w:pStyle w:val="TAC"/>
            </w:pPr>
            <w:r w:rsidRPr="00B20AE8">
              <w:t>+38</w:t>
            </w:r>
          </w:p>
        </w:tc>
        <w:tc>
          <w:tcPr>
            <w:tcW w:w="1134" w:type="dxa"/>
          </w:tcPr>
          <w:p w14:paraId="0AD1315C" w14:textId="77777777" w:rsidR="00D36639" w:rsidRPr="00B20AE8" w:rsidRDefault="00D36639" w:rsidP="00CC4BB7">
            <w:pPr>
              <w:pStyle w:val="TAC"/>
            </w:pPr>
            <w:r w:rsidRPr="00B20AE8">
              <w:t>+24</w:t>
            </w:r>
          </w:p>
        </w:tc>
        <w:tc>
          <w:tcPr>
            <w:tcW w:w="1701" w:type="dxa"/>
          </w:tcPr>
          <w:p w14:paraId="165F5D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38B4CBB" w14:textId="77777777" w:rsidR="00D36639" w:rsidRPr="00B20AE8" w:rsidRDefault="00D36639" w:rsidP="00CC4BB7">
            <w:pPr>
              <w:pStyle w:val="TAC"/>
            </w:pPr>
            <w:r w:rsidRPr="00B20AE8">
              <w:t>CW carrier</w:t>
            </w:r>
          </w:p>
        </w:tc>
      </w:tr>
      <w:tr w:rsidR="004F339F" w:rsidRPr="00B20AE8" w14:paraId="24E4BD36" w14:textId="77777777" w:rsidTr="006A2BF1">
        <w:trPr>
          <w:gridAfter w:val="1"/>
          <w:wAfter w:w="10" w:type="dxa"/>
          <w:cantSplit/>
          <w:jc w:val="center"/>
        </w:trPr>
        <w:tc>
          <w:tcPr>
            <w:tcW w:w="1918" w:type="dxa"/>
          </w:tcPr>
          <w:p w14:paraId="3E8C819C" w14:textId="77777777" w:rsidR="00D36639" w:rsidRPr="00B20AE8" w:rsidRDefault="00D36639" w:rsidP="00CC4BB7">
            <w:pPr>
              <w:pStyle w:val="TAL"/>
            </w:pPr>
            <w:r w:rsidRPr="00B20AE8">
              <w:t>DCS1800</w:t>
            </w:r>
          </w:p>
        </w:tc>
        <w:tc>
          <w:tcPr>
            <w:tcW w:w="1657" w:type="dxa"/>
          </w:tcPr>
          <w:p w14:paraId="2F55121E" w14:textId="77777777" w:rsidR="00D36639" w:rsidRPr="00B20AE8" w:rsidRDefault="00D36639" w:rsidP="00CC4BB7">
            <w:pPr>
              <w:pStyle w:val="TAC"/>
            </w:pPr>
            <w:r w:rsidRPr="00B20AE8">
              <w:t>1805 - 1880</w:t>
            </w:r>
          </w:p>
          <w:p w14:paraId="6DA4D792" w14:textId="77777777" w:rsidR="00D36639" w:rsidRPr="00B20AE8" w:rsidRDefault="00D36639" w:rsidP="00CC4BB7">
            <w:pPr>
              <w:pStyle w:val="TAC"/>
            </w:pPr>
            <w:r w:rsidRPr="00B20AE8">
              <w:t>(NOTE 4)</w:t>
            </w:r>
          </w:p>
        </w:tc>
        <w:tc>
          <w:tcPr>
            <w:tcW w:w="1082" w:type="dxa"/>
          </w:tcPr>
          <w:p w14:paraId="67EEF199" w14:textId="77777777" w:rsidR="00D36639" w:rsidRPr="00B20AE8" w:rsidRDefault="00D36639" w:rsidP="00CC4BB7">
            <w:pPr>
              <w:pStyle w:val="TAC"/>
            </w:pPr>
            <w:r w:rsidRPr="00B20AE8">
              <w:t>+46</w:t>
            </w:r>
          </w:p>
        </w:tc>
        <w:tc>
          <w:tcPr>
            <w:tcW w:w="1134" w:type="dxa"/>
          </w:tcPr>
          <w:p w14:paraId="54B77AA2" w14:textId="77777777" w:rsidR="00D36639" w:rsidRPr="00B20AE8" w:rsidRDefault="00D36639" w:rsidP="00CC4BB7">
            <w:pPr>
              <w:pStyle w:val="TAC"/>
            </w:pPr>
            <w:r w:rsidRPr="00B20AE8">
              <w:t>+38</w:t>
            </w:r>
          </w:p>
        </w:tc>
        <w:tc>
          <w:tcPr>
            <w:tcW w:w="1134" w:type="dxa"/>
          </w:tcPr>
          <w:p w14:paraId="1DE882F4" w14:textId="77777777" w:rsidR="00D36639" w:rsidRPr="00B20AE8" w:rsidRDefault="00D36639" w:rsidP="00CC4BB7">
            <w:pPr>
              <w:pStyle w:val="TAC"/>
            </w:pPr>
            <w:r w:rsidRPr="00B20AE8">
              <w:t>+24</w:t>
            </w:r>
          </w:p>
        </w:tc>
        <w:tc>
          <w:tcPr>
            <w:tcW w:w="1701" w:type="dxa"/>
          </w:tcPr>
          <w:p w14:paraId="7BF485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EC2091E" w14:textId="77777777" w:rsidR="00D36639" w:rsidRPr="00B20AE8" w:rsidRDefault="00D36639" w:rsidP="00CC4BB7">
            <w:pPr>
              <w:pStyle w:val="TAC"/>
            </w:pPr>
            <w:r w:rsidRPr="00B20AE8">
              <w:t>CW carrier</w:t>
            </w:r>
          </w:p>
        </w:tc>
      </w:tr>
      <w:tr w:rsidR="004F339F" w:rsidRPr="00B20AE8" w14:paraId="032A1002" w14:textId="77777777" w:rsidTr="006A2BF1">
        <w:trPr>
          <w:gridAfter w:val="1"/>
          <w:wAfter w:w="10" w:type="dxa"/>
          <w:cantSplit/>
          <w:jc w:val="center"/>
        </w:trPr>
        <w:tc>
          <w:tcPr>
            <w:tcW w:w="1918" w:type="dxa"/>
          </w:tcPr>
          <w:p w14:paraId="763B7716" w14:textId="77777777" w:rsidR="00D36639" w:rsidRPr="00B20AE8" w:rsidRDefault="00D36639" w:rsidP="00CC4BB7">
            <w:pPr>
              <w:pStyle w:val="TAL"/>
            </w:pPr>
            <w:r w:rsidRPr="00B20AE8">
              <w:t>PCS1900</w:t>
            </w:r>
          </w:p>
        </w:tc>
        <w:tc>
          <w:tcPr>
            <w:tcW w:w="1657" w:type="dxa"/>
          </w:tcPr>
          <w:p w14:paraId="62548937" w14:textId="77777777" w:rsidR="00D36639" w:rsidRPr="00B20AE8" w:rsidRDefault="00D36639" w:rsidP="00CC4BB7">
            <w:pPr>
              <w:pStyle w:val="TAC"/>
            </w:pPr>
            <w:r w:rsidRPr="00B20AE8">
              <w:t>1930 – 1990</w:t>
            </w:r>
          </w:p>
        </w:tc>
        <w:tc>
          <w:tcPr>
            <w:tcW w:w="1082" w:type="dxa"/>
          </w:tcPr>
          <w:p w14:paraId="6020F77E" w14:textId="77777777" w:rsidR="00D36639" w:rsidRPr="00B20AE8" w:rsidRDefault="00D36639" w:rsidP="00CC4BB7">
            <w:pPr>
              <w:pStyle w:val="TAC"/>
            </w:pPr>
            <w:r w:rsidRPr="00B20AE8">
              <w:t>+46</w:t>
            </w:r>
          </w:p>
        </w:tc>
        <w:tc>
          <w:tcPr>
            <w:tcW w:w="1134" w:type="dxa"/>
          </w:tcPr>
          <w:p w14:paraId="6BC387EB" w14:textId="77777777" w:rsidR="00D36639" w:rsidRPr="00B20AE8" w:rsidRDefault="00D36639" w:rsidP="00CC4BB7">
            <w:pPr>
              <w:pStyle w:val="TAC"/>
            </w:pPr>
            <w:r w:rsidRPr="00B20AE8">
              <w:t>+38</w:t>
            </w:r>
          </w:p>
        </w:tc>
        <w:tc>
          <w:tcPr>
            <w:tcW w:w="1134" w:type="dxa"/>
          </w:tcPr>
          <w:p w14:paraId="474238D5" w14:textId="77777777" w:rsidR="00D36639" w:rsidRPr="00B20AE8" w:rsidRDefault="00D36639" w:rsidP="00CC4BB7">
            <w:pPr>
              <w:pStyle w:val="TAC"/>
            </w:pPr>
            <w:r w:rsidRPr="00B20AE8">
              <w:t>+24</w:t>
            </w:r>
          </w:p>
        </w:tc>
        <w:tc>
          <w:tcPr>
            <w:tcW w:w="1701" w:type="dxa"/>
          </w:tcPr>
          <w:p w14:paraId="528B23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EF7360" w14:textId="77777777" w:rsidR="00D36639" w:rsidRPr="00B20AE8" w:rsidRDefault="00D36639" w:rsidP="00CC4BB7">
            <w:pPr>
              <w:pStyle w:val="TAC"/>
            </w:pPr>
            <w:r w:rsidRPr="00B20AE8">
              <w:t>CW carrier</w:t>
            </w:r>
          </w:p>
        </w:tc>
      </w:tr>
      <w:tr w:rsidR="004F339F" w:rsidRPr="00B20AE8" w14:paraId="46F6960A" w14:textId="77777777" w:rsidTr="006A2BF1">
        <w:trPr>
          <w:gridAfter w:val="1"/>
          <w:wAfter w:w="10" w:type="dxa"/>
          <w:cantSplit/>
          <w:jc w:val="center"/>
        </w:trPr>
        <w:tc>
          <w:tcPr>
            <w:tcW w:w="1918" w:type="dxa"/>
          </w:tcPr>
          <w:p w14:paraId="7FB4BFF0"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543468A1" w14:textId="77777777" w:rsidR="00D36639" w:rsidRPr="00B20AE8" w:rsidRDefault="00D36639" w:rsidP="00CC4BB7">
            <w:pPr>
              <w:pStyle w:val="TAC"/>
            </w:pPr>
            <w:r w:rsidRPr="00B20AE8">
              <w:t>2110 – 2170</w:t>
            </w:r>
          </w:p>
        </w:tc>
        <w:tc>
          <w:tcPr>
            <w:tcW w:w="1082" w:type="dxa"/>
          </w:tcPr>
          <w:p w14:paraId="799EBE6E" w14:textId="77777777" w:rsidR="00D36639" w:rsidRPr="00B20AE8" w:rsidRDefault="00D36639" w:rsidP="00CC4BB7">
            <w:pPr>
              <w:pStyle w:val="TAC"/>
            </w:pPr>
            <w:r w:rsidRPr="00B20AE8">
              <w:t>+46</w:t>
            </w:r>
          </w:p>
        </w:tc>
        <w:tc>
          <w:tcPr>
            <w:tcW w:w="1134" w:type="dxa"/>
          </w:tcPr>
          <w:p w14:paraId="59FC68E9" w14:textId="77777777" w:rsidR="00D36639" w:rsidRPr="00B20AE8" w:rsidRDefault="00D36639" w:rsidP="00CC4BB7">
            <w:pPr>
              <w:pStyle w:val="TAC"/>
            </w:pPr>
            <w:r w:rsidRPr="00B20AE8">
              <w:t>+38</w:t>
            </w:r>
          </w:p>
        </w:tc>
        <w:tc>
          <w:tcPr>
            <w:tcW w:w="1134" w:type="dxa"/>
          </w:tcPr>
          <w:p w14:paraId="4351A2AA" w14:textId="77777777" w:rsidR="00D36639" w:rsidRPr="00B20AE8" w:rsidRDefault="00D36639" w:rsidP="00CC4BB7">
            <w:pPr>
              <w:pStyle w:val="TAC"/>
            </w:pPr>
            <w:r w:rsidRPr="00B20AE8">
              <w:t>+24</w:t>
            </w:r>
          </w:p>
        </w:tc>
        <w:tc>
          <w:tcPr>
            <w:tcW w:w="1701" w:type="dxa"/>
          </w:tcPr>
          <w:p w14:paraId="2DDA1C7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81D5DF" w14:textId="77777777" w:rsidR="00D36639" w:rsidRPr="00B20AE8" w:rsidRDefault="00D36639" w:rsidP="00CC4BB7">
            <w:pPr>
              <w:pStyle w:val="TAC"/>
            </w:pPr>
            <w:r w:rsidRPr="00B20AE8">
              <w:t>CW carrier</w:t>
            </w:r>
          </w:p>
        </w:tc>
      </w:tr>
      <w:tr w:rsidR="004F339F" w:rsidRPr="00B20AE8" w14:paraId="24676AD6" w14:textId="77777777" w:rsidTr="006A2BF1">
        <w:trPr>
          <w:gridAfter w:val="1"/>
          <w:wAfter w:w="10" w:type="dxa"/>
          <w:cantSplit/>
          <w:jc w:val="center"/>
        </w:trPr>
        <w:tc>
          <w:tcPr>
            <w:tcW w:w="1918" w:type="dxa"/>
          </w:tcPr>
          <w:p w14:paraId="7CE6E927"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418B701C" w14:textId="77777777" w:rsidR="00D36639" w:rsidRPr="00B20AE8" w:rsidRDefault="00D36639" w:rsidP="00CC4BB7">
            <w:pPr>
              <w:pStyle w:val="TAC"/>
            </w:pPr>
            <w:r w:rsidRPr="00B20AE8">
              <w:t>1930 – 1990</w:t>
            </w:r>
          </w:p>
        </w:tc>
        <w:tc>
          <w:tcPr>
            <w:tcW w:w="1082" w:type="dxa"/>
          </w:tcPr>
          <w:p w14:paraId="1D58AE3A" w14:textId="77777777" w:rsidR="00D36639" w:rsidRPr="00B20AE8" w:rsidRDefault="00D36639" w:rsidP="00CC4BB7">
            <w:pPr>
              <w:pStyle w:val="TAC"/>
            </w:pPr>
            <w:r w:rsidRPr="00B20AE8">
              <w:t>+46</w:t>
            </w:r>
          </w:p>
        </w:tc>
        <w:tc>
          <w:tcPr>
            <w:tcW w:w="1134" w:type="dxa"/>
          </w:tcPr>
          <w:p w14:paraId="6E20A88E" w14:textId="77777777" w:rsidR="00D36639" w:rsidRPr="00B20AE8" w:rsidRDefault="00D36639" w:rsidP="00CC4BB7">
            <w:pPr>
              <w:pStyle w:val="TAC"/>
            </w:pPr>
            <w:r w:rsidRPr="00B20AE8">
              <w:t>+38</w:t>
            </w:r>
          </w:p>
        </w:tc>
        <w:tc>
          <w:tcPr>
            <w:tcW w:w="1134" w:type="dxa"/>
          </w:tcPr>
          <w:p w14:paraId="75EF4658" w14:textId="77777777" w:rsidR="00D36639" w:rsidRPr="00B20AE8" w:rsidRDefault="00D36639" w:rsidP="00CC4BB7">
            <w:pPr>
              <w:pStyle w:val="TAC"/>
            </w:pPr>
            <w:r w:rsidRPr="00B20AE8">
              <w:t>+24</w:t>
            </w:r>
          </w:p>
        </w:tc>
        <w:tc>
          <w:tcPr>
            <w:tcW w:w="1701" w:type="dxa"/>
          </w:tcPr>
          <w:p w14:paraId="776A9A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FB31632" w14:textId="77777777" w:rsidR="00D36639" w:rsidRPr="00B20AE8" w:rsidRDefault="00D36639" w:rsidP="00CC4BB7">
            <w:pPr>
              <w:pStyle w:val="TAC"/>
            </w:pPr>
            <w:r w:rsidRPr="00B20AE8">
              <w:t>CW carrier</w:t>
            </w:r>
          </w:p>
        </w:tc>
      </w:tr>
      <w:tr w:rsidR="004F339F" w:rsidRPr="00B20AE8" w14:paraId="2C1EF754" w14:textId="77777777" w:rsidTr="006A2BF1">
        <w:trPr>
          <w:gridAfter w:val="1"/>
          <w:wAfter w:w="10" w:type="dxa"/>
          <w:cantSplit/>
          <w:jc w:val="center"/>
        </w:trPr>
        <w:tc>
          <w:tcPr>
            <w:tcW w:w="1918" w:type="dxa"/>
          </w:tcPr>
          <w:p w14:paraId="2E7A5215"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5ABCE44" w14:textId="77777777" w:rsidR="00D36639" w:rsidRPr="00B20AE8" w:rsidRDefault="00D36639" w:rsidP="00CC4BB7">
            <w:pPr>
              <w:pStyle w:val="TAC"/>
            </w:pPr>
            <w:r w:rsidRPr="00B20AE8">
              <w:t>1805 - 1880</w:t>
            </w:r>
          </w:p>
          <w:p w14:paraId="4B14C9FD" w14:textId="77777777" w:rsidR="00D36639" w:rsidRPr="00B20AE8" w:rsidRDefault="00D36639" w:rsidP="00CC4BB7">
            <w:pPr>
              <w:pStyle w:val="TAC"/>
            </w:pPr>
            <w:r w:rsidRPr="00B20AE8">
              <w:t>(NOTE 4)</w:t>
            </w:r>
          </w:p>
        </w:tc>
        <w:tc>
          <w:tcPr>
            <w:tcW w:w="1082" w:type="dxa"/>
          </w:tcPr>
          <w:p w14:paraId="7795CD18" w14:textId="77777777" w:rsidR="00D36639" w:rsidRPr="00B20AE8" w:rsidRDefault="00D36639" w:rsidP="00CC4BB7">
            <w:pPr>
              <w:pStyle w:val="TAC"/>
            </w:pPr>
            <w:r w:rsidRPr="00B20AE8">
              <w:t>+46</w:t>
            </w:r>
          </w:p>
        </w:tc>
        <w:tc>
          <w:tcPr>
            <w:tcW w:w="1134" w:type="dxa"/>
          </w:tcPr>
          <w:p w14:paraId="48E9F7EC" w14:textId="77777777" w:rsidR="00D36639" w:rsidRPr="00B20AE8" w:rsidRDefault="00D36639" w:rsidP="00CC4BB7">
            <w:pPr>
              <w:pStyle w:val="TAC"/>
            </w:pPr>
            <w:r w:rsidRPr="00B20AE8">
              <w:t>+38</w:t>
            </w:r>
          </w:p>
        </w:tc>
        <w:tc>
          <w:tcPr>
            <w:tcW w:w="1134" w:type="dxa"/>
          </w:tcPr>
          <w:p w14:paraId="52D8E948" w14:textId="77777777" w:rsidR="00D36639" w:rsidRPr="00B20AE8" w:rsidRDefault="00D36639" w:rsidP="00CC4BB7">
            <w:pPr>
              <w:pStyle w:val="TAC"/>
            </w:pPr>
            <w:r w:rsidRPr="00B20AE8">
              <w:t>+24</w:t>
            </w:r>
          </w:p>
        </w:tc>
        <w:tc>
          <w:tcPr>
            <w:tcW w:w="1701" w:type="dxa"/>
          </w:tcPr>
          <w:p w14:paraId="667A531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D33ED9" w14:textId="77777777" w:rsidR="00D36639" w:rsidRPr="00B20AE8" w:rsidRDefault="00D36639" w:rsidP="00CC4BB7">
            <w:pPr>
              <w:pStyle w:val="TAC"/>
            </w:pPr>
            <w:r w:rsidRPr="00B20AE8">
              <w:t>CW carrier</w:t>
            </w:r>
          </w:p>
        </w:tc>
      </w:tr>
      <w:tr w:rsidR="004F339F" w:rsidRPr="00B20AE8" w14:paraId="44913841" w14:textId="77777777" w:rsidTr="006A2BF1">
        <w:trPr>
          <w:gridAfter w:val="1"/>
          <w:wAfter w:w="10" w:type="dxa"/>
          <w:cantSplit/>
          <w:jc w:val="center"/>
        </w:trPr>
        <w:tc>
          <w:tcPr>
            <w:tcW w:w="1918" w:type="dxa"/>
          </w:tcPr>
          <w:p w14:paraId="3B032BF4"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3BA12B3" w14:textId="77777777" w:rsidR="00D36639" w:rsidRPr="00B20AE8" w:rsidRDefault="00D36639" w:rsidP="00CC4BB7">
            <w:pPr>
              <w:pStyle w:val="TAC"/>
            </w:pPr>
            <w:r w:rsidRPr="00B20AE8">
              <w:t>2110 – 2155</w:t>
            </w:r>
          </w:p>
        </w:tc>
        <w:tc>
          <w:tcPr>
            <w:tcW w:w="1082" w:type="dxa"/>
          </w:tcPr>
          <w:p w14:paraId="146C1574" w14:textId="77777777" w:rsidR="00D36639" w:rsidRPr="00B20AE8" w:rsidRDefault="00D36639" w:rsidP="00CC4BB7">
            <w:pPr>
              <w:pStyle w:val="TAC"/>
            </w:pPr>
            <w:r w:rsidRPr="00B20AE8">
              <w:t>+46</w:t>
            </w:r>
          </w:p>
        </w:tc>
        <w:tc>
          <w:tcPr>
            <w:tcW w:w="1134" w:type="dxa"/>
          </w:tcPr>
          <w:p w14:paraId="117FAE01" w14:textId="77777777" w:rsidR="00D36639" w:rsidRPr="00B20AE8" w:rsidRDefault="00D36639" w:rsidP="00CC4BB7">
            <w:pPr>
              <w:pStyle w:val="TAC"/>
            </w:pPr>
            <w:r w:rsidRPr="00B20AE8">
              <w:t>+38</w:t>
            </w:r>
          </w:p>
        </w:tc>
        <w:tc>
          <w:tcPr>
            <w:tcW w:w="1134" w:type="dxa"/>
          </w:tcPr>
          <w:p w14:paraId="6A430BF1" w14:textId="77777777" w:rsidR="00D36639" w:rsidRPr="00B20AE8" w:rsidRDefault="00D36639" w:rsidP="00CC4BB7">
            <w:pPr>
              <w:pStyle w:val="TAC"/>
            </w:pPr>
            <w:r w:rsidRPr="00B20AE8">
              <w:t>+24</w:t>
            </w:r>
          </w:p>
        </w:tc>
        <w:tc>
          <w:tcPr>
            <w:tcW w:w="1701" w:type="dxa"/>
          </w:tcPr>
          <w:p w14:paraId="292E03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549355E" w14:textId="77777777" w:rsidR="00D36639" w:rsidRPr="00B20AE8" w:rsidRDefault="00D36639" w:rsidP="00CC4BB7">
            <w:pPr>
              <w:pStyle w:val="TAC"/>
            </w:pPr>
            <w:r w:rsidRPr="00B20AE8">
              <w:t>CW carrier</w:t>
            </w:r>
          </w:p>
        </w:tc>
      </w:tr>
      <w:tr w:rsidR="004F339F" w:rsidRPr="00B20AE8" w14:paraId="74DDDDAA" w14:textId="77777777" w:rsidTr="006A2BF1">
        <w:trPr>
          <w:gridAfter w:val="1"/>
          <w:wAfter w:w="10" w:type="dxa"/>
          <w:cantSplit/>
          <w:jc w:val="center"/>
        </w:trPr>
        <w:tc>
          <w:tcPr>
            <w:tcW w:w="1918" w:type="dxa"/>
          </w:tcPr>
          <w:p w14:paraId="1227FF0A"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236FEBEA" w14:textId="77777777" w:rsidR="00D36639" w:rsidRPr="00B20AE8" w:rsidRDefault="00D36639" w:rsidP="00CC4BB7">
            <w:pPr>
              <w:pStyle w:val="TAC"/>
            </w:pPr>
            <w:r w:rsidRPr="00B20AE8">
              <w:t>869 – 894</w:t>
            </w:r>
          </w:p>
        </w:tc>
        <w:tc>
          <w:tcPr>
            <w:tcW w:w="1082" w:type="dxa"/>
          </w:tcPr>
          <w:p w14:paraId="17BA3C36" w14:textId="77777777" w:rsidR="00D36639" w:rsidRPr="00B20AE8" w:rsidRDefault="00D36639" w:rsidP="00CC4BB7">
            <w:pPr>
              <w:pStyle w:val="TAC"/>
            </w:pPr>
            <w:r w:rsidRPr="00B20AE8">
              <w:t>+46</w:t>
            </w:r>
          </w:p>
        </w:tc>
        <w:tc>
          <w:tcPr>
            <w:tcW w:w="1134" w:type="dxa"/>
          </w:tcPr>
          <w:p w14:paraId="5EA4B30A" w14:textId="77777777" w:rsidR="00D36639" w:rsidRPr="00B20AE8" w:rsidRDefault="00D36639" w:rsidP="00CC4BB7">
            <w:pPr>
              <w:pStyle w:val="TAC"/>
            </w:pPr>
            <w:r w:rsidRPr="00B20AE8">
              <w:t>+38</w:t>
            </w:r>
          </w:p>
        </w:tc>
        <w:tc>
          <w:tcPr>
            <w:tcW w:w="1134" w:type="dxa"/>
          </w:tcPr>
          <w:p w14:paraId="6F757526" w14:textId="77777777" w:rsidR="00D36639" w:rsidRPr="00B20AE8" w:rsidRDefault="00D36639" w:rsidP="00CC4BB7">
            <w:pPr>
              <w:pStyle w:val="TAC"/>
            </w:pPr>
            <w:r w:rsidRPr="00B20AE8">
              <w:t>+24</w:t>
            </w:r>
          </w:p>
        </w:tc>
        <w:tc>
          <w:tcPr>
            <w:tcW w:w="1701" w:type="dxa"/>
          </w:tcPr>
          <w:p w14:paraId="081C2FF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C67CADA" w14:textId="77777777" w:rsidR="00D36639" w:rsidRPr="00B20AE8" w:rsidRDefault="00D36639" w:rsidP="00CC4BB7">
            <w:pPr>
              <w:pStyle w:val="TAC"/>
            </w:pPr>
            <w:r w:rsidRPr="00B20AE8">
              <w:t>CW carrier</w:t>
            </w:r>
          </w:p>
        </w:tc>
      </w:tr>
      <w:tr w:rsidR="004F339F" w:rsidRPr="00B20AE8" w14:paraId="6FCE3728" w14:textId="77777777" w:rsidTr="006A2BF1">
        <w:trPr>
          <w:gridAfter w:val="1"/>
          <w:wAfter w:w="10" w:type="dxa"/>
          <w:cantSplit/>
          <w:jc w:val="center"/>
        </w:trPr>
        <w:tc>
          <w:tcPr>
            <w:tcW w:w="1918" w:type="dxa"/>
          </w:tcPr>
          <w:p w14:paraId="7E8DC61B"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1FF5E3AF" w14:textId="77777777" w:rsidR="00D36639" w:rsidRPr="00B20AE8" w:rsidRDefault="00D36639" w:rsidP="00CC4BB7">
            <w:pPr>
              <w:pStyle w:val="TAC"/>
            </w:pPr>
            <w:r w:rsidRPr="00B20AE8">
              <w:t>875 – 885</w:t>
            </w:r>
          </w:p>
        </w:tc>
        <w:tc>
          <w:tcPr>
            <w:tcW w:w="1082" w:type="dxa"/>
          </w:tcPr>
          <w:p w14:paraId="372C7D60" w14:textId="77777777" w:rsidR="00D36639" w:rsidRPr="00B20AE8" w:rsidRDefault="00D36639" w:rsidP="00CC4BB7">
            <w:pPr>
              <w:pStyle w:val="TAC"/>
            </w:pPr>
            <w:r w:rsidRPr="00B20AE8">
              <w:t>+46</w:t>
            </w:r>
          </w:p>
        </w:tc>
        <w:tc>
          <w:tcPr>
            <w:tcW w:w="1134" w:type="dxa"/>
          </w:tcPr>
          <w:p w14:paraId="40D2ACAF" w14:textId="77777777" w:rsidR="00D36639" w:rsidRPr="00B20AE8" w:rsidRDefault="00D36639" w:rsidP="00CC4BB7">
            <w:pPr>
              <w:pStyle w:val="TAC"/>
            </w:pPr>
            <w:r w:rsidRPr="00B20AE8">
              <w:t>+38</w:t>
            </w:r>
          </w:p>
        </w:tc>
        <w:tc>
          <w:tcPr>
            <w:tcW w:w="1134" w:type="dxa"/>
          </w:tcPr>
          <w:p w14:paraId="6D37831F" w14:textId="77777777" w:rsidR="00D36639" w:rsidRPr="00B20AE8" w:rsidRDefault="00D36639" w:rsidP="00CC4BB7">
            <w:pPr>
              <w:pStyle w:val="TAC"/>
            </w:pPr>
            <w:r w:rsidRPr="00B20AE8">
              <w:t>+24</w:t>
            </w:r>
          </w:p>
        </w:tc>
        <w:tc>
          <w:tcPr>
            <w:tcW w:w="1701" w:type="dxa"/>
          </w:tcPr>
          <w:p w14:paraId="05AE3C6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4F932F" w14:textId="77777777" w:rsidR="00D36639" w:rsidRPr="00B20AE8" w:rsidRDefault="00D36639" w:rsidP="00CC4BB7">
            <w:pPr>
              <w:pStyle w:val="TAC"/>
            </w:pPr>
            <w:r w:rsidRPr="00B20AE8">
              <w:t>CW carrier</w:t>
            </w:r>
          </w:p>
        </w:tc>
      </w:tr>
      <w:tr w:rsidR="004F339F" w:rsidRPr="00B20AE8" w14:paraId="27C00CBF" w14:textId="77777777" w:rsidTr="006A2BF1">
        <w:trPr>
          <w:gridAfter w:val="1"/>
          <w:wAfter w:w="10" w:type="dxa"/>
          <w:cantSplit/>
          <w:jc w:val="center"/>
        </w:trPr>
        <w:tc>
          <w:tcPr>
            <w:tcW w:w="1918" w:type="dxa"/>
          </w:tcPr>
          <w:p w14:paraId="5526E581"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503F55F6" w14:textId="77777777" w:rsidR="00D36639" w:rsidRPr="00B20AE8" w:rsidRDefault="00D36639" w:rsidP="00CC4BB7">
            <w:pPr>
              <w:pStyle w:val="TAC"/>
            </w:pPr>
            <w:r w:rsidRPr="00B20AE8">
              <w:t>2620 – 2690</w:t>
            </w:r>
          </w:p>
        </w:tc>
        <w:tc>
          <w:tcPr>
            <w:tcW w:w="1082" w:type="dxa"/>
          </w:tcPr>
          <w:p w14:paraId="28D19EE0" w14:textId="77777777" w:rsidR="00D36639" w:rsidRPr="00B20AE8" w:rsidRDefault="00D36639" w:rsidP="00CC4BB7">
            <w:pPr>
              <w:pStyle w:val="TAC"/>
            </w:pPr>
            <w:r w:rsidRPr="00B20AE8">
              <w:t>+46</w:t>
            </w:r>
          </w:p>
        </w:tc>
        <w:tc>
          <w:tcPr>
            <w:tcW w:w="1134" w:type="dxa"/>
          </w:tcPr>
          <w:p w14:paraId="0CC8CF6B" w14:textId="77777777" w:rsidR="00D36639" w:rsidRPr="00B20AE8" w:rsidRDefault="00D36639" w:rsidP="00CC4BB7">
            <w:pPr>
              <w:pStyle w:val="TAC"/>
            </w:pPr>
            <w:r w:rsidRPr="00B20AE8">
              <w:t>+38</w:t>
            </w:r>
          </w:p>
        </w:tc>
        <w:tc>
          <w:tcPr>
            <w:tcW w:w="1134" w:type="dxa"/>
          </w:tcPr>
          <w:p w14:paraId="0EC9FFC2" w14:textId="77777777" w:rsidR="00D36639" w:rsidRPr="00B20AE8" w:rsidRDefault="00D36639" w:rsidP="00CC4BB7">
            <w:pPr>
              <w:pStyle w:val="TAC"/>
            </w:pPr>
            <w:r w:rsidRPr="00B20AE8">
              <w:t>+24</w:t>
            </w:r>
          </w:p>
        </w:tc>
        <w:tc>
          <w:tcPr>
            <w:tcW w:w="1701" w:type="dxa"/>
          </w:tcPr>
          <w:p w14:paraId="76657EA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EB9C4CF" w14:textId="77777777" w:rsidR="00D36639" w:rsidRPr="00B20AE8" w:rsidRDefault="00D36639" w:rsidP="00CC4BB7">
            <w:pPr>
              <w:pStyle w:val="TAC"/>
            </w:pPr>
            <w:r w:rsidRPr="00B20AE8">
              <w:t>CW carrier</w:t>
            </w:r>
          </w:p>
        </w:tc>
      </w:tr>
      <w:tr w:rsidR="004F339F" w:rsidRPr="00B20AE8" w14:paraId="53E8A691"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0DB5C32C"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10D22EA"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400119C3"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054634DF"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7166F91E"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166FF74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06D15C2" w14:textId="77777777" w:rsidR="00D36639" w:rsidRPr="00B20AE8" w:rsidRDefault="00D36639" w:rsidP="00CC4BB7">
            <w:pPr>
              <w:pStyle w:val="TAC"/>
            </w:pPr>
            <w:r w:rsidRPr="00B20AE8">
              <w:t>CW carrier</w:t>
            </w:r>
          </w:p>
        </w:tc>
      </w:tr>
      <w:tr w:rsidR="004F339F" w:rsidRPr="00B20AE8" w14:paraId="6CFB7E3B" w14:textId="77777777" w:rsidTr="006A2BF1">
        <w:trPr>
          <w:gridAfter w:val="1"/>
          <w:wAfter w:w="10" w:type="dxa"/>
          <w:cantSplit/>
          <w:jc w:val="center"/>
        </w:trPr>
        <w:tc>
          <w:tcPr>
            <w:tcW w:w="1918" w:type="dxa"/>
          </w:tcPr>
          <w:p w14:paraId="1F4AE284"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16E0B3A1" w14:textId="77777777" w:rsidR="00D36639" w:rsidRPr="00B20AE8" w:rsidRDefault="00D36639" w:rsidP="00CC4BB7">
            <w:pPr>
              <w:pStyle w:val="TAC"/>
            </w:pPr>
            <w:r w:rsidRPr="00B20AE8">
              <w:t>1844.9 - 1879.9</w:t>
            </w:r>
          </w:p>
        </w:tc>
        <w:tc>
          <w:tcPr>
            <w:tcW w:w="1082" w:type="dxa"/>
          </w:tcPr>
          <w:p w14:paraId="4557DA84" w14:textId="77777777" w:rsidR="00D36639" w:rsidRPr="00B20AE8" w:rsidRDefault="00D36639" w:rsidP="00CC4BB7">
            <w:pPr>
              <w:pStyle w:val="TAC"/>
            </w:pPr>
            <w:r w:rsidRPr="00B20AE8">
              <w:t>+46</w:t>
            </w:r>
          </w:p>
        </w:tc>
        <w:tc>
          <w:tcPr>
            <w:tcW w:w="1134" w:type="dxa"/>
          </w:tcPr>
          <w:p w14:paraId="5666C82D" w14:textId="77777777" w:rsidR="00D36639" w:rsidRPr="00B20AE8" w:rsidRDefault="00D36639" w:rsidP="00CC4BB7">
            <w:pPr>
              <w:pStyle w:val="TAC"/>
            </w:pPr>
            <w:r w:rsidRPr="00B20AE8">
              <w:t>+38</w:t>
            </w:r>
          </w:p>
        </w:tc>
        <w:tc>
          <w:tcPr>
            <w:tcW w:w="1134" w:type="dxa"/>
          </w:tcPr>
          <w:p w14:paraId="401A5877" w14:textId="77777777" w:rsidR="00D36639" w:rsidRPr="00B20AE8" w:rsidRDefault="00D36639" w:rsidP="00CC4BB7">
            <w:pPr>
              <w:pStyle w:val="TAC"/>
            </w:pPr>
            <w:r w:rsidRPr="00B20AE8">
              <w:t>+24</w:t>
            </w:r>
          </w:p>
        </w:tc>
        <w:tc>
          <w:tcPr>
            <w:tcW w:w="1701" w:type="dxa"/>
          </w:tcPr>
          <w:p w14:paraId="4DC0993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0C26722" w14:textId="77777777" w:rsidR="00D36639" w:rsidRPr="00B20AE8" w:rsidRDefault="00D36639" w:rsidP="00CC4BB7">
            <w:pPr>
              <w:pStyle w:val="TAC"/>
            </w:pPr>
            <w:r w:rsidRPr="00B20AE8">
              <w:t>CW carrier</w:t>
            </w:r>
          </w:p>
        </w:tc>
      </w:tr>
      <w:tr w:rsidR="004F339F" w:rsidRPr="00B20AE8" w14:paraId="40B5D7E8" w14:textId="77777777" w:rsidTr="006A2BF1">
        <w:trPr>
          <w:gridAfter w:val="1"/>
          <w:wAfter w:w="10" w:type="dxa"/>
          <w:cantSplit/>
          <w:jc w:val="center"/>
        </w:trPr>
        <w:tc>
          <w:tcPr>
            <w:tcW w:w="1918" w:type="dxa"/>
          </w:tcPr>
          <w:p w14:paraId="07269972"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6ED94F34" w14:textId="77777777" w:rsidR="00D36639" w:rsidRPr="00B20AE8" w:rsidRDefault="00D36639" w:rsidP="00CC4BB7">
            <w:pPr>
              <w:pStyle w:val="TAC"/>
            </w:pPr>
            <w:r w:rsidRPr="00B20AE8">
              <w:t>2110 – 2170</w:t>
            </w:r>
          </w:p>
        </w:tc>
        <w:tc>
          <w:tcPr>
            <w:tcW w:w="1082" w:type="dxa"/>
          </w:tcPr>
          <w:p w14:paraId="21C05EDA" w14:textId="77777777" w:rsidR="00D36639" w:rsidRPr="00B20AE8" w:rsidRDefault="00D36639" w:rsidP="00CC4BB7">
            <w:pPr>
              <w:pStyle w:val="TAC"/>
            </w:pPr>
            <w:r w:rsidRPr="00B20AE8">
              <w:t>+46</w:t>
            </w:r>
          </w:p>
        </w:tc>
        <w:tc>
          <w:tcPr>
            <w:tcW w:w="1134" w:type="dxa"/>
          </w:tcPr>
          <w:p w14:paraId="6C038678" w14:textId="77777777" w:rsidR="00D36639" w:rsidRPr="00B20AE8" w:rsidRDefault="00D36639" w:rsidP="00CC4BB7">
            <w:pPr>
              <w:pStyle w:val="TAC"/>
            </w:pPr>
            <w:r w:rsidRPr="00B20AE8">
              <w:t>+38</w:t>
            </w:r>
          </w:p>
        </w:tc>
        <w:tc>
          <w:tcPr>
            <w:tcW w:w="1134" w:type="dxa"/>
          </w:tcPr>
          <w:p w14:paraId="5E4A890D" w14:textId="77777777" w:rsidR="00D36639" w:rsidRPr="00B20AE8" w:rsidRDefault="00D36639" w:rsidP="00CC4BB7">
            <w:pPr>
              <w:pStyle w:val="TAC"/>
            </w:pPr>
            <w:r w:rsidRPr="00B20AE8">
              <w:t>+24</w:t>
            </w:r>
          </w:p>
        </w:tc>
        <w:tc>
          <w:tcPr>
            <w:tcW w:w="1701" w:type="dxa"/>
          </w:tcPr>
          <w:p w14:paraId="6C78A1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D67791" w14:textId="77777777" w:rsidR="00D36639" w:rsidRPr="00B20AE8" w:rsidRDefault="00D36639" w:rsidP="00CC4BB7">
            <w:pPr>
              <w:pStyle w:val="TAC"/>
            </w:pPr>
            <w:r w:rsidRPr="00B20AE8">
              <w:t>CW carrier</w:t>
            </w:r>
          </w:p>
        </w:tc>
      </w:tr>
      <w:tr w:rsidR="004F339F" w:rsidRPr="00B20AE8" w14:paraId="1C11DCB9" w14:textId="77777777" w:rsidTr="006A2BF1">
        <w:trPr>
          <w:gridAfter w:val="1"/>
          <w:wAfter w:w="10" w:type="dxa"/>
          <w:cantSplit/>
          <w:jc w:val="center"/>
        </w:trPr>
        <w:tc>
          <w:tcPr>
            <w:tcW w:w="1918" w:type="dxa"/>
          </w:tcPr>
          <w:p w14:paraId="1B28BE38"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05162325" w14:textId="77777777" w:rsidR="00D36639" w:rsidRPr="00B20AE8" w:rsidRDefault="00D36639" w:rsidP="00CC4BB7">
            <w:pPr>
              <w:pStyle w:val="TAC"/>
            </w:pPr>
            <w:r w:rsidRPr="00B20AE8">
              <w:t>1475.9 - 1495.9</w:t>
            </w:r>
          </w:p>
        </w:tc>
        <w:tc>
          <w:tcPr>
            <w:tcW w:w="1082" w:type="dxa"/>
          </w:tcPr>
          <w:p w14:paraId="3D4EE9C7" w14:textId="77777777" w:rsidR="00D36639" w:rsidRPr="00B20AE8" w:rsidRDefault="00D36639" w:rsidP="00CC4BB7">
            <w:pPr>
              <w:pStyle w:val="TAC"/>
            </w:pPr>
            <w:r w:rsidRPr="00B20AE8">
              <w:t>+46</w:t>
            </w:r>
          </w:p>
        </w:tc>
        <w:tc>
          <w:tcPr>
            <w:tcW w:w="1134" w:type="dxa"/>
          </w:tcPr>
          <w:p w14:paraId="176B5EFF" w14:textId="77777777" w:rsidR="00D36639" w:rsidRPr="00B20AE8" w:rsidRDefault="00D36639" w:rsidP="00CC4BB7">
            <w:pPr>
              <w:pStyle w:val="TAC"/>
            </w:pPr>
            <w:r w:rsidRPr="00B20AE8">
              <w:t>+38</w:t>
            </w:r>
          </w:p>
        </w:tc>
        <w:tc>
          <w:tcPr>
            <w:tcW w:w="1134" w:type="dxa"/>
          </w:tcPr>
          <w:p w14:paraId="0D281F1A" w14:textId="77777777" w:rsidR="00D36639" w:rsidRPr="00B20AE8" w:rsidRDefault="00D36639" w:rsidP="00CC4BB7">
            <w:pPr>
              <w:pStyle w:val="TAC"/>
            </w:pPr>
            <w:r w:rsidRPr="00B20AE8">
              <w:t>+24</w:t>
            </w:r>
          </w:p>
        </w:tc>
        <w:tc>
          <w:tcPr>
            <w:tcW w:w="1701" w:type="dxa"/>
          </w:tcPr>
          <w:p w14:paraId="573DE05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BD456C6" w14:textId="77777777" w:rsidR="00D36639" w:rsidRPr="00B20AE8" w:rsidRDefault="00D36639" w:rsidP="00CC4BB7">
            <w:pPr>
              <w:pStyle w:val="TAC"/>
            </w:pPr>
            <w:r w:rsidRPr="00B20AE8">
              <w:t>CW carrier</w:t>
            </w:r>
          </w:p>
        </w:tc>
      </w:tr>
      <w:tr w:rsidR="004F339F" w:rsidRPr="00B20AE8" w14:paraId="3E858BCF" w14:textId="77777777" w:rsidTr="006A2BF1">
        <w:trPr>
          <w:gridAfter w:val="1"/>
          <w:wAfter w:w="10" w:type="dxa"/>
          <w:cantSplit/>
          <w:jc w:val="center"/>
        </w:trPr>
        <w:tc>
          <w:tcPr>
            <w:tcW w:w="1918" w:type="dxa"/>
          </w:tcPr>
          <w:p w14:paraId="744D632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57E27124" w14:textId="77777777" w:rsidR="00D36639" w:rsidRPr="00B20AE8" w:rsidRDefault="00D36639" w:rsidP="00CC4BB7">
            <w:pPr>
              <w:pStyle w:val="TAC"/>
            </w:pPr>
            <w:r w:rsidRPr="00B20AE8">
              <w:t>729 – 746</w:t>
            </w:r>
          </w:p>
        </w:tc>
        <w:tc>
          <w:tcPr>
            <w:tcW w:w="1082" w:type="dxa"/>
          </w:tcPr>
          <w:p w14:paraId="251B4A1F" w14:textId="77777777" w:rsidR="00D36639" w:rsidRPr="00B20AE8" w:rsidRDefault="00D36639" w:rsidP="00CC4BB7">
            <w:pPr>
              <w:pStyle w:val="TAC"/>
            </w:pPr>
            <w:r w:rsidRPr="00B20AE8">
              <w:t>+46</w:t>
            </w:r>
          </w:p>
        </w:tc>
        <w:tc>
          <w:tcPr>
            <w:tcW w:w="1134" w:type="dxa"/>
          </w:tcPr>
          <w:p w14:paraId="22F74B26" w14:textId="77777777" w:rsidR="00D36639" w:rsidRPr="00B20AE8" w:rsidRDefault="00D36639" w:rsidP="00CC4BB7">
            <w:pPr>
              <w:pStyle w:val="TAC"/>
            </w:pPr>
            <w:r w:rsidRPr="00B20AE8">
              <w:t>+38</w:t>
            </w:r>
          </w:p>
        </w:tc>
        <w:tc>
          <w:tcPr>
            <w:tcW w:w="1134" w:type="dxa"/>
          </w:tcPr>
          <w:p w14:paraId="040ABA03" w14:textId="77777777" w:rsidR="00D36639" w:rsidRPr="00B20AE8" w:rsidRDefault="00D36639" w:rsidP="00CC4BB7">
            <w:pPr>
              <w:pStyle w:val="TAC"/>
            </w:pPr>
            <w:r w:rsidRPr="00B20AE8">
              <w:t>+24</w:t>
            </w:r>
          </w:p>
        </w:tc>
        <w:tc>
          <w:tcPr>
            <w:tcW w:w="1701" w:type="dxa"/>
          </w:tcPr>
          <w:p w14:paraId="2A8ECA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2F4A5B3" w14:textId="77777777" w:rsidR="00D36639" w:rsidRPr="00B20AE8" w:rsidRDefault="00D36639" w:rsidP="00CC4BB7">
            <w:pPr>
              <w:pStyle w:val="TAC"/>
            </w:pPr>
            <w:r w:rsidRPr="00B20AE8">
              <w:t>CW carrier</w:t>
            </w:r>
          </w:p>
        </w:tc>
      </w:tr>
      <w:tr w:rsidR="004F339F" w:rsidRPr="00B20AE8" w14:paraId="520007C4" w14:textId="77777777" w:rsidTr="006A2BF1">
        <w:trPr>
          <w:gridAfter w:val="1"/>
          <w:wAfter w:w="10" w:type="dxa"/>
          <w:cantSplit/>
          <w:jc w:val="center"/>
        </w:trPr>
        <w:tc>
          <w:tcPr>
            <w:tcW w:w="1918" w:type="dxa"/>
          </w:tcPr>
          <w:p w14:paraId="24515E7D"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60A2B687" w14:textId="77777777" w:rsidR="00D36639" w:rsidRPr="00B20AE8" w:rsidRDefault="00D36639" w:rsidP="00CC4BB7">
            <w:pPr>
              <w:pStyle w:val="TAC"/>
            </w:pPr>
            <w:r w:rsidRPr="00B20AE8">
              <w:t>746 – 756</w:t>
            </w:r>
          </w:p>
        </w:tc>
        <w:tc>
          <w:tcPr>
            <w:tcW w:w="1082" w:type="dxa"/>
          </w:tcPr>
          <w:p w14:paraId="5D414011" w14:textId="77777777" w:rsidR="00D36639" w:rsidRPr="00B20AE8" w:rsidRDefault="00D36639" w:rsidP="00CC4BB7">
            <w:pPr>
              <w:pStyle w:val="TAC"/>
            </w:pPr>
            <w:r w:rsidRPr="00B20AE8">
              <w:t>+46</w:t>
            </w:r>
          </w:p>
        </w:tc>
        <w:tc>
          <w:tcPr>
            <w:tcW w:w="1134" w:type="dxa"/>
          </w:tcPr>
          <w:p w14:paraId="2B43C303" w14:textId="77777777" w:rsidR="00D36639" w:rsidRPr="00B20AE8" w:rsidRDefault="00D36639" w:rsidP="00CC4BB7">
            <w:pPr>
              <w:pStyle w:val="TAC"/>
            </w:pPr>
            <w:r w:rsidRPr="00B20AE8">
              <w:t>+38</w:t>
            </w:r>
          </w:p>
        </w:tc>
        <w:tc>
          <w:tcPr>
            <w:tcW w:w="1134" w:type="dxa"/>
          </w:tcPr>
          <w:p w14:paraId="619D2713" w14:textId="77777777" w:rsidR="00D36639" w:rsidRPr="00B20AE8" w:rsidRDefault="00D36639" w:rsidP="00CC4BB7">
            <w:pPr>
              <w:pStyle w:val="TAC"/>
            </w:pPr>
            <w:r w:rsidRPr="00B20AE8">
              <w:t>+24</w:t>
            </w:r>
          </w:p>
        </w:tc>
        <w:tc>
          <w:tcPr>
            <w:tcW w:w="1701" w:type="dxa"/>
          </w:tcPr>
          <w:p w14:paraId="64F0ED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DBD827" w14:textId="77777777" w:rsidR="00D36639" w:rsidRPr="00B20AE8" w:rsidRDefault="00D36639" w:rsidP="00CC4BB7">
            <w:pPr>
              <w:pStyle w:val="TAC"/>
            </w:pPr>
            <w:r w:rsidRPr="00B20AE8">
              <w:t>CW carrier</w:t>
            </w:r>
          </w:p>
        </w:tc>
      </w:tr>
      <w:tr w:rsidR="004F339F" w:rsidRPr="00B20AE8" w14:paraId="7E72A613" w14:textId="77777777" w:rsidTr="006A2BF1">
        <w:trPr>
          <w:gridAfter w:val="1"/>
          <w:wAfter w:w="10" w:type="dxa"/>
          <w:cantSplit/>
          <w:jc w:val="center"/>
        </w:trPr>
        <w:tc>
          <w:tcPr>
            <w:tcW w:w="1918" w:type="dxa"/>
          </w:tcPr>
          <w:p w14:paraId="6636BB80"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5CC3FA69" w14:textId="77777777" w:rsidR="00D36639" w:rsidRPr="00B20AE8" w:rsidRDefault="00D36639" w:rsidP="00CC4BB7">
            <w:pPr>
              <w:pStyle w:val="TAC"/>
            </w:pPr>
            <w:r w:rsidRPr="00B20AE8">
              <w:t>758 – 768</w:t>
            </w:r>
          </w:p>
        </w:tc>
        <w:tc>
          <w:tcPr>
            <w:tcW w:w="1082" w:type="dxa"/>
          </w:tcPr>
          <w:p w14:paraId="656A70F9" w14:textId="77777777" w:rsidR="00D36639" w:rsidRPr="00B20AE8" w:rsidRDefault="00D36639" w:rsidP="00CC4BB7">
            <w:pPr>
              <w:pStyle w:val="TAC"/>
            </w:pPr>
            <w:r w:rsidRPr="00B20AE8">
              <w:t>+46</w:t>
            </w:r>
          </w:p>
        </w:tc>
        <w:tc>
          <w:tcPr>
            <w:tcW w:w="1134" w:type="dxa"/>
          </w:tcPr>
          <w:p w14:paraId="3F7CF0B3" w14:textId="77777777" w:rsidR="00D36639" w:rsidRPr="00B20AE8" w:rsidRDefault="00D36639" w:rsidP="00CC4BB7">
            <w:pPr>
              <w:pStyle w:val="TAC"/>
            </w:pPr>
            <w:r w:rsidRPr="00B20AE8">
              <w:t>+38</w:t>
            </w:r>
          </w:p>
        </w:tc>
        <w:tc>
          <w:tcPr>
            <w:tcW w:w="1134" w:type="dxa"/>
          </w:tcPr>
          <w:p w14:paraId="372AE09D" w14:textId="77777777" w:rsidR="00D36639" w:rsidRPr="00B20AE8" w:rsidRDefault="00D36639" w:rsidP="00CC4BB7">
            <w:pPr>
              <w:pStyle w:val="TAC"/>
            </w:pPr>
            <w:r w:rsidRPr="00B20AE8">
              <w:t>+24</w:t>
            </w:r>
          </w:p>
        </w:tc>
        <w:tc>
          <w:tcPr>
            <w:tcW w:w="1701" w:type="dxa"/>
          </w:tcPr>
          <w:p w14:paraId="02F7BBD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EE8BB5" w14:textId="77777777" w:rsidR="00D36639" w:rsidRPr="00B20AE8" w:rsidRDefault="00D36639" w:rsidP="00CC4BB7">
            <w:pPr>
              <w:pStyle w:val="TAC"/>
            </w:pPr>
            <w:r w:rsidRPr="00B20AE8">
              <w:t>CW carrier</w:t>
            </w:r>
          </w:p>
        </w:tc>
      </w:tr>
      <w:tr w:rsidR="004F339F" w:rsidRPr="00B20AE8" w14:paraId="6CD687C5" w14:textId="77777777" w:rsidTr="006A2BF1">
        <w:trPr>
          <w:gridAfter w:val="1"/>
          <w:wAfter w:w="10" w:type="dxa"/>
          <w:cantSplit/>
          <w:jc w:val="center"/>
        </w:trPr>
        <w:tc>
          <w:tcPr>
            <w:tcW w:w="1918" w:type="dxa"/>
          </w:tcPr>
          <w:p w14:paraId="0F5A1979" w14:textId="77777777" w:rsidR="00D36639" w:rsidRPr="00B20AE8" w:rsidRDefault="00D36639" w:rsidP="00CC4BB7">
            <w:pPr>
              <w:pStyle w:val="TAL"/>
            </w:pPr>
            <w:r w:rsidRPr="00B20AE8">
              <w:t>E-UTRA Band 17</w:t>
            </w:r>
          </w:p>
        </w:tc>
        <w:tc>
          <w:tcPr>
            <w:tcW w:w="1657" w:type="dxa"/>
          </w:tcPr>
          <w:p w14:paraId="0E8FE019" w14:textId="77777777" w:rsidR="00D36639" w:rsidRPr="00B20AE8" w:rsidRDefault="00D36639" w:rsidP="00CC4BB7">
            <w:pPr>
              <w:pStyle w:val="TAC"/>
            </w:pPr>
            <w:r w:rsidRPr="00B20AE8">
              <w:t>734 – 746</w:t>
            </w:r>
          </w:p>
        </w:tc>
        <w:tc>
          <w:tcPr>
            <w:tcW w:w="1082" w:type="dxa"/>
          </w:tcPr>
          <w:p w14:paraId="4094C7D8" w14:textId="77777777" w:rsidR="00D36639" w:rsidRPr="00B20AE8" w:rsidRDefault="00D36639" w:rsidP="00CC4BB7">
            <w:pPr>
              <w:pStyle w:val="TAC"/>
            </w:pPr>
            <w:r w:rsidRPr="00B20AE8">
              <w:t>+46</w:t>
            </w:r>
          </w:p>
        </w:tc>
        <w:tc>
          <w:tcPr>
            <w:tcW w:w="1134" w:type="dxa"/>
          </w:tcPr>
          <w:p w14:paraId="26C37C1E" w14:textId="77777777" w:rsidR="00D36639" w:rsidRPr="00B20AE8" w:rsidRDefault="00D36639" w:rsidP="00CC4BB7">
            <w:pPr>
              <w:pStyle w:val="TAC"/>
            </w:pPr>
            <w:r w:rsidRPr="00B20AE8">
              <w:t>+38</w:t>
            </w:r>
          </w:p>
        </w:tc>
        <w:tc>
          <w:tcPr>
            <w:tcW w:w="1134" w:type="dxa"/>
          </w:tcPr>
          <w:p w14:paraId="347D4BCA" w14:textId="77777777" w:rsidR="00D36639" w:rsidRPr="00B20AE8" w:rsidRDefault="00D36639" w:rsidP="00CC4BB7">
            <w:pPr>
              <w:pStyle w:val="TAC"/>
            </w:pPr>
            <w:r w:rsidRPr="00B20AE8">
              <w:t>+24</w:t>
            </w:r>
          </w:p>
        </w:tc>
        <w:tc>
          <w:tcPr>
            <w:tcW w:w="1701" w:type="dxa"/>
          </w:tcPr>
          <w:p w14:paraId="45D1436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1370AE" w14:textId="77777777" w:rsidR="00D36639" w:rsidRPr="00B20AE8" w:rsidRDefault="00D36639" w:rsidP="00CC4BB7">
            <w:pPr>
              <w:pStyle w:val="TAC"/>
            </w:pPr>
            <w:r w:rsidRPr="00B20AE8">
              <w:t>CW carrier</w:t>
            </w:r>
          </w:p>
        </w:tc>
      </w:tr>
      <w:tr w:rsidR="004F339F" w:rsidRPr="00B20AE8" w14:paraId="598C563B" w14:textId="77777777" w:rsidTr="006A2BF1">
        <w:trPr>
          <w:gridAfter w:val="1"/>
          <w:wAfter w:w="10" w:type="dxa"/>
          <w:cantSplit/>
          <w:jc w:val="center"/>
        </w:trPr>
        <w:tc>
          <w:tcPr>
            <w:tcW w:w="1918" w:type="dxa"/>
          </w:tcPr>
          <w:p w14:paraId="7D23721F" w14:textId="77777777" w:rsidR="00D36639" w:rsidRPr="00B20AE8" w:rsidRDefault="00D36639" w:rsidP="00CC4BB7">
            <w:pPr>
              <w:pStyle w:val="TAL"/>
            </w:pPr>
            <w:r w:rsidRPr="00B20AE8">
              <w:t>E-UTRA Band 18</w:t>
            </w:r>
          </w:p>
        </w:tc>
        <w:tc>
          <w:tcPr>
            <w:tcW w:w="1657" w:type="dxa"/>
          </w:tcPr>
          <w:p w14:paraId="53DDFC48" w14:textId="77777777" w:rsidR="00D36639" w:rsidRPr="00B20AE8" w:rsidRDefault="00D36639" w:rsidP="00CC4BB7">
            <w:pPr>
              <w:pStyle w:val="TAC"/>
            </w:pPr>
            <w:r w:rsidRPr="00B20AE8">
              <w:t>860 – 875</w:t>
            </w:r>
          </w:p>
        </w:tc>
        <w:tc>
          <w:tcPr>
            <w:tcW w:w="1082" w:type="dxa"/>
          </w:tcPr>
          <w:p w14:paraId="06243B17" w14:textId="77777777" w:rsidR="00D36639" w:rsidRPr="00B20AE8" w:rsidRDefault="00D36639" w:rsidP="00CC4BB7">
            <w:pPr>
              <w:pStyle w:val="TAC"/>
            </w:pPr>
            <w:r w:rsidRPr="00B20AE8">
              <w:t>+46</w:t>
            </w:r>
          </w:p>
        </w:tc>
        <w:tc>
          <w:tcPr>
            <w:tcW w:w="1134" w:type="dxa"/>
          </w:tcPr>
          <w:p w14:paraId="36FB882B" w14:textId="77777777" w:rsidR="00D36639" w:rsidRPr="00B20AE8" w:rsidRDefault="00D36639" w:rsidP="00CC4BB7">
            <w:pPr>
              <w:pStyle w:val="TAC"/>
            </w:pPr>
            <w:r w:rsidRPr="00B20AE8">
              <w:t>+38</w:t>
            </w:r>
          </w:p>
        </w:tc>
        <w:tc>
          <w:tcPr>
            <w:tcW w:w="1134" w:type="dxa"/>
          </w:tcPr>
          <w:p w14:paraId="6AA3B6E8" w14:textId="77777777" w:rsidR="00D36639" w:rsidRPr="00B20AE8" w:rsidRDefault="00D36639" w:rsidP="00CC4BB7">
            <w:pPr>
              <w:pStyle w:val="TAC"/>
            </w:pPr>
            <w:r w:rsidRPr="00B20AE8">
              <w:t>+24</w:t>
            </w:r>
          </w:p>
        </w:tc>
        <w:tc>
          <w:tcPr>
            <w:tcW w:w="1701" w:type="dxa"/>
          </w:tcPr>
          <w:p w14:paraId="25ACC1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F8B997D" w14:textId="77777777" w:rsidR="00D36639" w:rsidRPr="00B20AE8" w:rsidRDefault="00D36639" w:rsidP="00CC4BB7">
            <w:pPr>
              <w:pStyle w:val="TAC"/>
            </w:pPr>
            <w:r w:rsidRPr="00B20AE8">
              <w:t>CW carrier</w:t>
            </w:r>
          </w:p>
        </w:tc>
      </w:tr>
      <w:tr w:rsidR="004F339F" w:rsidRPr="00B20AE8" w14:paraId="770621A8" w14:textId="77777777" w:rsidTr="006A2BF1">
        <w:trPr>
          <w:gridAfter w:val="1"/>
          <w:wAfter w:w="10" w:type="dxa"/>
          <w:cantSplit/>
          <w:jc w:val="center"/>
        </w:trPr>
        <w:tc>
          <w:tcPr>
            <w:tcW w:w="1918" w:type="dxa"/>
          </w:tcPr>
          <w:p w14:paraId="77D4FF28"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414D86AF" w14:textId="77777777" w:rsidR="00D36639" w:rsidRPr="00B20AE8" w:rsidRDefault="00D36639" w:rsidP="00CC4BB7">
            <w:pPr>
              <w:pStyle w:val="TAC"/>
            </w:pPr>
            <w:r w:rsidRPr="00B20AE8">
              <w:t>875 – 890</w:t>
            </w:r>
          </w:p>
        </w:tc>
        <w:tc>
          <w:tcPr>
            <w:tcW w:w="1082" w:type="dxa"/>
          </w:tcPr>
          <w:p w14:paraId="5634C9CE" w14:textId="77777777" w:rsidR="00D36639" w:rsidRPr="00B20AE8" w:rsidRDefault="00D36639" w:rsidP="00CC4BB7">
            <w:pPr>
              <w:pStyle w:val="TAC"/>
            </w:pPr>
            <w:r w:rsidRPr="00B20AE8">
              <w:t>+46</w:t>
            </w:r>
          </w:p>
        </w:tc>
        <w:tc>
          <w:tcPr>
            <w:tcW w:w="1134" w:type="dxa"/>
          </w:tcPr>
          <w:p w14:paraId="422EC2B2" w14:textId="77777777" w:rsidR="00D36639" w:rsidRPr="00B20AE8" w:rsidRDefault="00D36639" w:rsidP="00CC4BB7">
            <w:pPr>
              <w:pStyle w:val="TAC"/>
            </w:pPr>
            <w:r w:rsidRPr="00B20AE8">
              <w:t>+38</w:t>
            </w:r>
          </w:p>
        </w:tc>
        <w:tc>
          <w:tcPr>
            <w:tcW w:w="1134" w:type="dxa"/>
          </w:tcPr>
          <w:p w14:paraId="16EFFEDC" w14:textId="77777777" w:rsidR="00D36639" w:rsidRPr="00B20AE8" w:rsidRDefault="00D36639" w:rsidP="00CC4BB7">
            <w:pPr>
              <w:pStyle w:val="TAC"/>
            </w:pPr>
            <w:r w:rsidRPr="00B20AE8">
              <w:t>+24</w:t>
            </w:r>
          </w:p>
        </w:tc>
        <w:tc>
          <w:tcPr>
            <w:tcW w:w="1701" w:type="dxa"/>
          </w:tcPr>
          <w:p w14:paraId="1010E96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D61590" w14:textId="77777777" w:rsidR="00D36639" w:rsidRPr="00B20AE8" w:rsidRDefault="00D36639" w:rsidP="00CC4BB7">
            <w:pPr>
              <w:pStyle w:val="TAC"/>
            </w:pPr>
            <w:r w:rsidRPr="00B20AE8">
              <w:t>CW carrier</w:t>
            </w:r>
          </w:p>
        </w:tc>
      </w:tr>
      <w:tr w:rsidR="004F339F" w:rsidRPr="00B20AE8" w14:paraId="76080603" w14:textId="77777777" w:rsidTr="006A2BF1">
        <w:trPr>
          <w:gridAfter w:val="1"/>
          <w:wAfter w:w="10" w:type="dxa"/>
          <w:cantSplit/>
          <w:jc w:val="center"/>
        </w:trPr>
        <w:tc>
          <w:tcPr>
            <w:tcW w:w="1918" w:type="dxa"/>
          </w:tcPr>
          <w:p w14:paraId="41461D0C"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39D5284E" w14:textId="77777777" w:rsidR="00D36639" w:rsidRPr="00B20AE8" w:rsidRDefault="00D36639" w:rsidP="00CC4BB7">
            <w:pPr>
              <w:pStyle w:val="TAC"/>
            </w:pPr>
            <w:r w:rsidRPr="00B20AE8">
              <w:t>791 – 821</w:t>
            </w:r>
          </w:p>
        </w:tc>
        <w:tc>
          <w:tcPr>
            <w:tcW w:w="1082" w:type="dxa"/>
          </w:tcPr>
          <w:p w14:paraId="41781519" w14:textId="77777777" w:rsidR="00D36639" w:rsidRPr="00B20AE8" w:rsidRDefault="00D36639" w:rsidP="00CC4BB7">
            <w:pPr>
              <w:pStyle w:val="TAC"/>
            </w:pPr>
            <w:r w:rsidRPr="00B20AE8">
              <w:t>+46</w:t>
            </w:r>
          </w:p>
        </w:tc>
        <w:tc>
          <w:tcPr>
            <w:tcW w:w="1134" w:type="dxa"/>
          </w:tcPr>
          <w:p w14:paraId="36CE34FA" w14:textId="77777777" w:rsidR="00D36639" w:rsidRPr="00B20AE8" w:rsidRDefault="00D36639" w:rsidP="00CC4BB7">
            <w:pPr>
              <w:pStyle w:val="TAC"/>
            </w:pPr>
            <w:r w:rsidRPr="00B20AE8">
              <w:t>+38</w:t>
            </w:r>
          </w:p>
        </w:tc>
        <w:tc>
          <w:tcPr>
            <w:tcW w:w="1134" w:type="dxa"/>
          </w:tcPr>
          <w:p w14:paraId="1FD32CF2" w14:textId="77777777" w:rsidR="00D36639" w:rsidRPr="00B20AE8" w:rsidRDefault="00D36639" w:rsidP="00CC4BB7">
            <w:pPr>
              <w:pStyle w:val="TAC"/>
            </w:pPr>
            <w:r w:rsidRPr="00B20AE8">
              <w:t>+24</w:t>
            </w:r>
          </w:p>
        </w:tc>
        <w:tc>
          <w:tcPr>
            <w:tcW w:w="1701" w:type="dxa"/>
          </w:tcPr>
          <w:p w14:paraId="036FF66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4C0FD3" w14:textId="77777777" w:rsidR="00D36639" w:rsidRPr="00B20AE8" w:rsidRDefault="00D36639" w:rsidP="00CC4BB7">
            <w:pPr>
              <w:pStyle w:val="TAC"/>
            </w:pPr>
            <w:r w:rsidRPr="00B20AE8">
              <w:t>CW carrier</w:t>
            </w:r>
          </w:p>
        </w:tc>
      </w:tr>
      <w:tr w:rsidR="004F339F" w:rsidRPr="00B20AE8" w14:paraId="67BC4F32" w14:textId="77777777" w:rsidTr="006A2BF1">
        <w:trPr>
          <w:gridAfter w:val="1"/>
          <w:wAfter w:w="10" w:type="dxa"/>
          <w:cantSplit/>
          <w:jc w:val="center"/>
        </w:trPr>
        <w:tc>
          <w:tcPr>
            <w:tcW w:w="1918" w:type="dxa"/>
          </w:tcPr>
          <w:p w14:paraId="2CDBA4BE"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014BC60C" w14:textId="77777777" w:rsidR="00D36639" w:rsidRPr="00B20AE8" w:rsidRDefault="00D36639" w:rsidP="00CC4BB7">
            <w:pPr>
              <w:pStyle w:val="TAC"/>
            </w:pPr>
            <w:r w:rsidRPr="00B20AE8">
              <w:t>1495.9 - 1510.9</w:t>
            </w:r>
          </w:p>
        </w:tc>
        <w:tc>
          <w:tcPr>
            <w:tcW w:w="1082" w:type="dxa"/>
          </w:tcPr>
          <w:p w14:paraId="52F9769A" w14:textId="77777777" w:rsidR="00D36639" w:rsidRPr="00B20AE8" w:rsidRDefault="00D36639" w:rsidP="00CC4BB7">
            <w:pPr>
              <w:pStyle w:val="TAC"/>
            </w:pPr>
            <w:r w:rsidRPr="00B20AE8">
              <w:t>+46</w:t>
            </w:r>
          </w:p>
        </w:tc>
        <w:tc>
          <w:tcPr>
            <w:tcW w:w="1134" w:type="dxa"/>
          </w:tcPr>
          <w:p w14:paraId="4747CD49" w14:textId="77777777" w:rsidR="00D36639" w:rsidRPr="00B20AE8" w:rsidRDefault="00D36639" w:rsidP="00CC4BB7">
            <w:pPr>
              <w:pStyle w:val="TAC"/>
            </w:pPr>
            <w:r w:rsidRPr="00B20AE8">
              <w:t>+38</w:t>
            </w:r>
          </w:p>
        </w:tc>
        <w:tc>
          <w:tcPr>
            <w:tcW w:w="1134" w:type="dxa"/>
          </w:tcPr>
          <w:p w14:paraId="289B3892" w14:textId="77777777" w:rsidR="00D36639" w:rsidRPr="00B20AE8" w:rsidRDefault="00D36639" w:rsidP="00CC4BB7">
            <w:pPr>
              <w:pStyle w:val="TAC"/>
            </w:pPr>
            <w:r w:rsidRPr="00B20AE8">
              <w:t>+24</w:t>
            </w:r>
          </w:p>
        </w:tc>
        <w:tc>
          <w:tcPr>
            <w:tcW w:w="1701" w:type="dxa"/>
          </w:tcPr>
          <w:p w14:paraId="65D604B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E7FCBDA" w14:textId="77777777" w:rsidR="00D36639" w:rsidRPr="00B20AE8" w:rsidRDefault="00D36639" w:rsidP="00CC4BB7">
            <w:pPr>
              <w:pStyle w:val="TAC"/>
            </w:pPr>
            <w:r w:rsidRPr="00B20AE8">
              <w:t>CW carrier</w:t>
            </w:r>
          </w:p>
        </w:tc>
      </w:tr>
      <w:tr w:rsidR="004F339F" w:rsidRPr="00B20AE8" w14:paraId="710BE608" w14:textId="77777777" w:rsidTr="006A2BF1">
        <w:trPr>
          <w:gridAfter w:val="1"/>
          <w:wAfter w:w="10" w:type="dxa"/>
          <w:cantSplit/>
          <w:jc w:val="center"/>
        </w:trPr>
        <w:tc>
          <w:tcPr>
            <w:tcW w:w="1918" w:type="dxa"/>
          </w:tcPr>
          <w:p w14:paraId="3E372BAC"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65933EA6" w14:textId="77777777" w:rsidR="00D36639" w:rsidRPr="00B20AE8" w:rsidRDefault="00D36639" w:rsidP="00CC4BB7">
            <w:pPr>
              <w:pStyle w:val="TAC"/>
            </w:pPr>
            <w:r w:rsidRPr="00B20AE8">
              <w:t>3510 - 3 590</w:t>
            </w:r>
          </w:p>
        </w:tc>
        <w:tc>
          <w:tcPr>
            <w:tcW w:w="1082" w:type="dxa"/>
          </w:tcPr>
          <w:p w14:paraId="5CD745FD" w14:textId="77777777" w:rsidR="00D36639" w:rsidRPr="00B20AE8" w:rsidRDefault="00D36639" w:rsidP="00CC4BB7">
            <w:pPr>
              <w:pStyle w:val="TAC"/>
            </w:pPr>
            <w:r w:rsidRPr="00B20AE8">
              <w:t>+46</w:t>
            </w:r>
          </w:p>
        </w:tc>
        <w:tc>
          <w:tcPr>
            <w:tcW w:w="1134" w:type="dxa"/>
          </w:tcPr>
          <w:p w14:paraId="49A4D307" w14:textId="77777777" w:rsidR="00D36639" w:rsidRPr="00B20AE8" w:rsidRDefault="00D36639" w:rsidP="00CC4BB7">
            <w:pPr>
              <w:pStyle w:val="TAC"/>
            </w:pPr>
            <w:r w:rsidRPr="00B20AE8">
              <w:t>+38</w:t>
            </w:r>
          </w:p>
        </w:tc>
        <w:tc>
          <w:tcPr>
            <w:tcW w:w="1134" w:type="dxa"/>
          </w:tcPr>
          <w:p w14:paraId="53407E65" w14:textId="77777777" w:rsidR="00D36639" w:rsidRPr="00B20AE8" w:rsidRDefault="00D36639" w:rsidP="00CC4BB7">
            <w:pPr>
              <w:pStyle w:val="TAC"/>
            </w:pPr>
            <w:r w:rsidRPr="00B20AE8">
              <w:t>+24</w:t>
            </w:r>
          </w:p>
        </w:tc>
        <w:tc>
          <w:tcPr>
            <w:tcW w:w="1701" w:type="dxa"/>
          </w:tcPr>
          <w:p w14:paraId="6C3DD42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002EB0" w14:textId="77777777" w:rsidR="00D36639" w:rsidRPr="00B20AE8" w:rsidRDefault="00D36639" w:rsidP="00CC4BB7">
            <w:pPr>
              <w:pStyle w:val="TAC"/>
            </w:pPr>
            <w:r w:rsidRPr="00B20AE8">
              <w:t>CW carrier</w:t>
            </w:r>
          </w:p>
        </w:tc>
      </w:tr>
      <w:tr w:rsidR="004F339F" w:rsidRPr="00B20AE8" w14:paraId="774509C3" w14:textId="77777777" w:rsidTr="006A2BF1">
        <w:trPr>
          <w:gridAfter w:val="1"/>
          <w:wAfter w:w="10" w:type="dxa"/>
          <w:cantSplit/>
          <w:jc w:val="center"/>
        </w:trPr>
        <w:tc>
          <w:tcPr>
            <w:tcW w:w="1918" w:type="dxa"/>
          </w:tcPr>
          <w:p w14:paraId="7084C7C6" w14:textId="77777777" w:rsidR="00D36639" w:rsidRPr="00B20AE8" w:rsidRDefault="00D36639" w:rsidP="00CC4BB7">
            <w:pPr>
              <w:pStyle w:val="TAL"/>
            </w:pPr>
            <w:r w:rsidRPr="00B20AE8">
              <w:t>E-UTRA Band 23</w:t>
            </w:r>
          </w:p>
        </w:tc>
        <w:tc>
          <w:tcPr>
            <w:tcW w:w="1657" w:type="dxa"/>
          </w:tcPr>
          <w:p w14:paraId="30F0F556" w14:textId="77777777" w:rsidR="00D36639" w:rsidRPr="00B20AE8" w:rsidRDefault="00D36639" w:rsidP="00CC4BB7">
            <w:pPr>
              <w:pStyle w:val="TAC"/>
            </w:pPr>
            <w:r w:rsidRPr="00B20AE8">
              <w:t>2180 – 2200</w:t>
            </w:r>
          </w:p>
        </w:tc>
        <w:tc>
          <w:tcPr>
            <w:tcW w:w="1082" w:type="dxa"/>
          </w:tcPr>
          <w:p w14:paraId="2700A834" w14:textId="77777777" w:rsidR="00D36639" w:rsidRPr="00B20AE8" w:rsidRDefault="00D36639" w:rsidP="00CC4BB7">
            <w:pPr>
              <w:pStyle w:val="TAC"/>
              <w:rPr>
                <w:rFonts w:cs="v5.0.0"/>
              </w:rPr>
            </w:pPr>
            <w:r w:rsidRPr="00B20AE8">
              <w:t>+46</w:t>
            </w:r>
          </w:p>
        </w:tc>
        <w:tc>
          <w:tcPr>
            <w:tcW w:w="1134" w:type="dxa"/>
          </w:tcPr>
          <w:p w14:paraId="5F41A310" w14:textId="77777777" w:rsidR="00D36639" w:rsidRPr="00B20AE8" w:rsidRDefault="00D36639" w:rsidP="00CC4BB7">
            <w:pPr>
              <w:pStyle w:val="TAC"/>
            </w:pPr>
            <w:r w:rsidRPr="00B20AE8">
              <w:t>+38</w:t>
            </w:r>
          </w:p>
        </w:tc>
        <w:tc>
          <w:tcPr>
            <w:tcW w:w="1134" w:type="dxa"/>
          </w:tcPr>
          <w:p w14:paraId="74198449" w14:textId="77777777" w:rsidR="00D36639" w:rsidRPr="00B20AE8" w:rsidRDefault="00D36639" w:rsidP="00CC4BB7">
            <w:pPr>
              <w:pStyle w:val="TAC"/>
            </w:pPr>
            <w:r w:rsidRPr="00B20AE8">
              <w:t>+24</w:t>
            </w:r>
          </w:p>
        </w:tc>
        <w:tc>
          <w:tcPr>
            <w:tcW w:w="1701" w:type="dxa"/>
          </w:tcPr>
          <w:p w14:paraId="11F4DEC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A144918" w14:textId="77777777" w:rsidR="00D36639" w:rsidRPr="00B20AE8" w:rsidRDefault="00D36639" w:rsidP="00CC4BB7">
            <w:pPr>
              <w:pStyle w:val="TAC"/>
              <w:rPr>
                <w:rFonts w:cs="v5.0.0"/>
              </w:rPr>
            </w:pPr>
            <w:r w:rsidRPr="00B20AE8">
              <w:t>CW carrier</w:t>
            </w:r>
          </w:p>
        </w:tc>
      </w:tr>
      <w:tr w:rsidR="004F339F" w:rsidRPr="00B20AE8" w14:paraId="3464583B" w14:textId="77777777" w:rsidTr="006A2BF1">
        <w:trPr>
          <w:gridAfter w:val="1"/>
          <w:wAfter w:w="10" w:type="dxa"/>
          <w:cantSplit/>
          <w:jc w:val="center"/>
        </w:trPr>
        <w:tc>
          <w:tcPr>
            <w:tcW w:w="1918" w:type="dxa"/>
          </w:tcPr>
          <w:p w14:paraId="2E947B59" w14:textId="77777777" w:rsidR="00D36639" w:rsidRPr="00B20AE8" w:rsidRDefault="00D36639" w:rsidP="00CC4BB7">
            <w:pPr>
              <w:pStyle w:val="TAL"/>
            </w:pPr>
            <w:r w:rsidRPr="00B20AE8">
              <w:t>E-UTRA Band 24</w:t>
            </w:r>
          </w:p>
        </w:tc>
        <w:tc>
          <w:tcPr>
            <w:tcW w:w="1657" w:type="dxa"/>
          </w:tcPr>
          <w:p w14:paraId="114CC267" w14:textId="77777777" w:rsidR="00D36639" w:rsidRPr="00B20AE8" w:rsidRDefault="00D36639" w:rsidP="00CC4BB7">
            <w:pPr>
              <w:pStyle w:val="TAC"/>
            </w:pPr>
            <w:r w:rsidRPr="00B20AE8">
              <w:t>1525 – 1559</w:t>
            </w:r>
          </w:p>
        </w:tc>
        <w:tc>
          <w:tcPr>
            <w:tcW w:w="1082" w:type="dxa"/>
          </w:tcPr>
          <w:p w14:paraId="48CA9E51" w14:textId="77777777" w:rsidR="00D36639" w:rsidRPr="00B20AE8" w:rsidRDefault="00D36639" w:rsidP="00CC4BB7">
            <w:pPr>
              <w:pStyle w:val="TAC"/>
            </w:pPr>
            <w:r w:rsidRPr="00B20AE8">
              <w:rPr>
                <w:rFonts w:cs="v5.0.0"/>
              </w:rPr>
              <w:t>+46</w:t>
            </w:r>
          </w:p>
        </w:tc>
        <w:tc>
          <w:tcPr>
            <w:tcW w:w="1134" w:type="dxa"/>
          </w:tcPr>
          <w:p w14:paraId="20286C69" w14:textId="77777777" w:rsidR="00D36639" w:rsidRPr="00B20AE8" w:rsidRDefault="00D36639" w:rsidP="00CC4BB7">
            <w:pPr>
              <w:pStyle w:val="TAC"/>
            </w:pPr>
            <w:r w:rsidRPr="00B20AE8">
              <w:t>+38</w:t>
            </w:r>
          </w:p>
        </w:tc>
        <w:tc>
          <w:tcPr>
            <w:tcW w:w="1134" w:type="dxa"/>
          </w:tcPr>
          <w:p w14:paraId="49D3A999" w14:textId="77777777" w:rsidR="00D36639" w:rsidRPr="00B20AE8" w:rsidRDefault="00D36639" w:rsidP="00CC4BB7">
            <w:pPr>
              <w:pStyle w:val="TAC"/>
            </w:pPr>
            <w:r w:rsidRPr="00B20AE8">
              <w:t>+24</w:t>
            </w:r>
          </w:p>
        </w:tc>
        <w:tc>
          <w:tcPr>
            <w:tcW w:w="1701" w:type="dxa"/>
          </w:tcPr>
          <w:p w14:paraId="581E27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7EE84AB" w14:textId="77777777" w:rsidR="00D36639" w:rsidRPr="00B20AE8" w:rsidRDefault="00D36639" w:rsidP="00CC4BB7">
            <w:pPr>
              <w:pStyle w:val="TAC"/>
            </w:pPr>
            <w:r w:rsidRPr="00B20AE8">
              <w:rPr>
                <w:rFonts w:cs="v5.0.0"/>
              </w:rPr>
              <w:t>CW carrier</w:t>
            </w:r>
          </w:p>
        </w:tc>
      </w:tr>
      <w:tr w:rsidR="004F339F" w:rsidRPr="00B20AE8" w14:paraId="09452AC5" w14:textId="77777777" w:rsidTr="006A2BF1">
        <w:trPr>
          <w:gridAfter w:val="1"/>
          <w:wAfter w:w="10" w:type="dxa"/>
          <w:cantSplit/>
          <w:jc w:val="center"/>
        </w:trPr>
        <w:tc>
          <w:tcPr>
            <w:tcW w:w="1918" w:type="dxa"/>
          </w:tcPr>
          <w:p w14:paraId="0899AD8C"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0AA38CBC" w14:textId="77777777" w:rsidR="00D36639" w:rsidRPr="00B20AE8" w:rsidRDefault="00D36639" w:rsidP="00CC4BB7">
            <w:pPr>
              <w:pStyle w:val="TAC"/>
            </w:pPr>
            <w:r w:rsidRPr="00B20AE8">
              <w:t>1930 – 1995</w:t>
            </w:r>
          </w:p>
        </w:tc>
        <w:tc>
          <w:tcPr>
            <w:tcW w:w="1082" w:type="dxa"/>
          </w:tcPr>
          <w:p w14:paraId="3F5AB69A" w14:textId="77777777" w:rsidR="00D36639" w:rsidRPr="00B20AE8" w:rsidRDefault="00D36639" w:rsidP="00CC4BB7">
            <w:pPr>
              <w:pStyle w:val="TAC"/>
              <w:rPr>
                <w:rFonts w:cs="v5.0.0"/>
              </w:rPr>
            </w:pPr>
            <w:r w:rsidRPr="00B20AE8">
              <w:t>+46</w:t>
            </w:r>
          </w:p>
        </w:tc>
        <w:tc>
          <w:tcPr>
            <w:tcW w:w="1134" w:type="dxa"/>
          </w:tcPr>
          <w:p w14:paraId="161C1587" w14:textId="77777777" w:rsidR="00D36639" w:rsidRPr="00B20AE8" w:rsidRDefault="00D36639" w:rsidP="00CC4BB7">
            <w:pPr>
              <w:pStyle w:val="TAC"/>
            </w:pPr>
            <w:r w:rsidRPr="00B20AE8">
              <w:t>+38</w:t>
            </w:r>
          </w:p>
        </w:tc>
        <w:tc>
          <w:tcPr>
            <w:tcW w:w="1134" w:type="dxa"/>
          </w:tcPr>
          <w:p w14:paraId="4E729EE1" w14:textId="77777777" w:rsidR="00D36639" w:rsidRPr="00B20AE8" w:rsidRDefault="00D36639" w:rsidP="00CC4BB7">
            <w:pPr>
              <w:pStyle w:val="TAC"/>
            </w:pPr>
            <w:r w:rsidRPr="00B20AE8">
              <w:t>+24</w:t>
            </w:r>
          </w:p>
        </w:tc>
        <w:tc>
          <w:tcPr>
            <w:tcW w:w="1701" w:type="dxa"/>
          </w:tcPr>
          <w:p w14:paraId="1E45F87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5A38E2" w14:textId="77777777" w:rsidR="00D36639" w:rsidRPr="00B20AE8" w:rsidRDefault="00D36639" w:rsidP="00CC4BB7">
            <w:pPr>
              <w:pStyle w:val="TAC"/>
              <w:rPr>
                <w:rFonts w:cs="v5.0.0"/>
              </w:rPr>
            </w:pPr>
            <w:r w:rsidRPr="00B20AE8">
              <w:t>CW carrier</w:t>
            </w:r>
          </w:p>
        </w:tc>
      </w:tr>
      <w:tr w:rsidR="004F339F" w:rsidRPr="00B20AE8" w14:paraId="254D8BC3" w14:textId="77777777" w:rsidTr="006A2BF1">
        <w:trPr>
          <w:gridAfter w:val="1"/>
          <w:wAfter w:w="10" w:type="dxa"/>
          <w:cantSplit/>
          <w:jc w:val="center"/>
        </w:trPr>
        <w:tc>
          <w:tcPr>
            <w:tcW w:w="1918" w:type="dxa"/>
          </w:tcPr>
          <w:p w14:paraId="3D867400"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6A1CF2D3" w14:textId="77777777" w:rsidR="00D36639" w:rsidRPr="00B20AE8" w:rsidRDefault="00D36639" w:rsidP="00CC4BB7">
            <w:pPr>
              <w:pStyle w:val="TAC"/>
            </w:pPr>
            <w:r w:rsidRPr="00B20AE8">
              <w:t>859 – 894</w:t>
            </w:r>
          </w:p>
        </w:tc>
        <w:tc>
          <w:tcPr>
            <w:tcW w:w="1082" w:type="dxa"/>
          </w:tcPr>
          <w:p w14:paraId="739C65C9" w14:textId="77777777" w:rsidR="00D36639" w:rsidRPr="00B20AE8" w:rsidRDefault="00D36639" w:rsidP="00CC4BB7">
            <w:pPr>
              <w:pStyle w:val="TAC"/>
              <w:rPr>
                <w:rFonts w:cs="v5.0.0"/>
              </w:rPr>
            </w:pPr>
            <w:r w:rsidRPr="00B20AE8">
              <w:t>+46</w:t>
            </w:r>
          </w:p>
        </w:tc>
        <w:tc>
          <w:tcPr>
            <w:tcW w:w="1134" w:type="dxa"/>
          </w:tcPr>
          <w:p w14:paraId="51F9C7C1" w14:textId="77777777" w:rsidR="00D36639" w:rsidRPr="00B20AE8" w:rsidRDefault="00D36639" w:rsidP="00CC4BB7">
            <w:pPr>
              <w:pStyle w:val="TAC"/>
            </w:pPr>
            <w:r w:rsidRPr="00B20AE8">
              <w:t>+38</w:t>
            </w:r>
          </w:p>
        </w:tc>
        <w:tc>
          <w:tcPr>
            <w:tcW w:w="1134" w:type="dxa"/>
          </w:tcPr>
          <w:p w14:paraId="76711B24" w14:textId="77777777" w:rsidR="00D36639" w:rsidRPr="00B20AE8" w:rsidRDefault="00D36639" w:rsidP="00CC4BB7">
            <w:pPr>
              <w:pStyle w:val="TAC"/>
            </w:pPr>
            <w:r w:rsidRPr="00B20AE8">
              <w:t>+24</w:t>
            </w:r>
          </w:p>
        </w:tc>
        <w:tc>
          <w:tcPr>
            <w:tcW w:w="1701" w:type="dxa"/>
          </w:tcPr>
          <w:p w14:paraId="6C2B20B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9341BB" w14:textId="77777777" w:rsidR="00D36639" w:rsidRPr="00B20AE8" w:rsidRDefault="00D36639" w:rsidP="00CC4BB7">
            <w:pPr>
              <w:pStyle w:val="TAC"/>
              <w:rPr>
                <w:rFonts w:cs="v5.0.0"/>
              </w:rPr>
            </w:pPr>
            <w:r w:rsidRPr="00B20AE8">
              <w:t>CW carrier</w:t>
            </w:r>
          </w:p>
        </w:tc>
      </w:tr>
      <w:tr w:rsidR="004F339F" w:rsidRPr="00B20AE8" w14:paraId="0506882B" w14:textId="77777777" w:rsidTr="006A2BF1">
        <w:trPr>
          <w:gridAfter w:val="1"/>
          <w:wAfter w:w="10" w:type="dxa"/>
          <w:cantSplit/>
          <w:jc w:val="center"/>
        </w:trPr>
        <w:tc>
          <w:tcPr>
            <w:tcW w:w="1918" w:type="dxa"/>
          </w:tcPr>
          <w:p w14:paraId="2AF76FBD" w14:textId="77777777" w:rsidR="00D36639" w:rsidRPr="00B20AE8" w:rsidRDefault="00D36639" w:rsidP="00CC4BB7">
            <w:pPr>
              <w:pStyle w:val="TAL"/>
            </w:pPr>
            <w:r w:rsidRPr="00B20AE8">
              <w:t>E-UTRA Band 27</w:t>
            </w:r>
          </w:p>
        </w:tc>
        <w:tc>
          <w:tcPr>
            <w:tcW w:w="1657" w:type="dxa"/>
          </w:tcPr>
          <w:p w14:paraId="71866C77" w14:textId="77777777" w:rsidR="00D36639" w:rsidRPr="00B20AE8" w:rsidRDefault="00D36639" w:rsidP="00CC4BB7">
            <w:pPr>
              <w:pStyle w:val="TAC"/>
            </w:pPr>
            <w:r w:rsidRPr="00B20AE8">
              <w:t>852 – 869</w:t>
            </w:r>
          </w:p>
        </w:tc>
        <w:tc>
          <w:tcPr>
            <w:tcW w:w="1082" w:type="dxa"/>
          </w:tcPr>
          <w:p w14:paraId="4CFC0405" w14:textId="77777777" w:rsidR="00D36639" w:rsidRPr="00B20AE8" w:rsidRDefault="00D36639" w:rsidP="00CC4BB7">
            <w:pPr>
              <w:pStyle w:val="TAC"/>
            </w:pPr>
            <w:r w:rsidRPr="00B20AE8">
              <w:t>+46</w:t>
            </w:r>
          </w:p>
        </w:tc>
        <w:tc>
          <w:tcPr>
            <w:tcW w:w="1134" w:type="dxa"/>
          </w:tcPr>
          <w:p w14:paraId="7B331824" w14:textId="77777777" w:rsidR="00D36639" w:rsidRPr="00B20AE8" w:rsidRDefault="00D36639" w:rsidP="00CC4BB7">
            <w:pPr>
              <w:pStyle w:val="TAC"/>
            </w:pPr>
            <w:r w:rsidRPr="00B20AE8">
              <w:t>+38</w:t>
            </w:r>
          </w:p>
        </w:tc>
        <w:tc>
          <w:tcPr>
            <w:tcW w:w="1134" w:type="dxa"/>
          </w:tcPr>
          <w:p w14:paraId="72322598" w14:textId="77777777" w:rsidR="00D36639" w:rsidRPr="00B20AE8" w:rsidRDefault="00D36639" w:rsidP="00CC4BB7">
            <w:pPr>
              <w:pStyle w:val="TAC"/>
            </w:pPr>
            <w:r w:rsidRPr="00B20AE8">
              <w:t>+24</w:t>
            </w:r>
          </w:p>
        </w:tc>
        <w:tc>
          <w:tcPr>
            <w:tcW w:w="1701" w:type="dxa"/>
          </w:tcPr>
          <w:p w14:paraId="08D936A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0115C17" w14:textId="77777777" w:rsidR="00D36639" w:rsidRPr="00B20AE8" w:rsidRDefault="00D36639" w:rsidP="00CC4BB7">
            <w:pPr>
              <w:pStyle w:val="TAC"/>
            </w:pPr>
            <w:r w:rsidRPr="00B20AE8">
              <w:t>CW carrier</w:t>
            </w:r>
          </w:p>
        </w:tc>
      </w:tr>
      <w:tr w:rsidR="004F339F" w:rsidRPr="00B20AE8" w14:paraId="59756789" w14:textId="77777777" w:rsidTr="006A2BF1">
        <w:trPr>
          <w:gridAfter w:val="1"/>
          <w:wAfter w:w="10" w:type="dxa"/>
          <w:cantSplit/>
          <w:jc w:val="center"/>
        </w:trPr>
        <w:tc>
          <w:tcPr>
            <w:tcW w:w="1918" w:type="dxa"/>
          </w:tcPr>
          <w:p w14:paraId="66A29ABB"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0716F238" w14:textId="77777777" w:rsidR="00D36639" w:rsidRPr="00B20AE8" w:rsidRDefault="00D36639" w:rsidP="00CC4BB7">
            <w:pPr>
              <w:pStyle w:val="TAC"/>
            </w:pPr>
            <w:r w:rsidRPr="00B20AE8">
              <w:t>758 – 803</w:t>
            </w:r>
          </w:p>
        </w:tc>
        <w:tc>
          <w:tcPr>
            <w:tcW w:w="1082" w:type="dxa"/>
          </w:tcPr>
          <w:p w14:paraId="1657129B" w14:textId="77777777" w:rsidR="00D36639" w:rsidRPr="00B20AE8" w:rsidRDefault="00D36639" w:rsidP="00CC4BB7">
            <w:pPr>
              <w:pStyle w:val="TAC"/>
            </w:pPr>
            <w:r w:rsidRPr="00B20AE8">
              <w:t>+46</w:t>
            </w:r>
          </w:p>
        </w:tc>
        <w:tc>
          <w:tcPr>
            <w:tcW w:w="1134" w:type="dxa"/>
          </w:tcPr>
          <w:p w14:paraId="257189FE" w14:textId="77777777" w:rsidR="00D36639" w:rsidRPr="00B20AE8" w:rsidRDefault="00D36639" w:rsidP="00CC4BB7">
            <w:pPr>
              <w:pStyle w:val="TAC"/>
            </w:pPr>
            <w:r w:rsidRPr="00B20AE8">
              <w:t>+38</w:t>
            </w:r>
          </w:p>
        </w:tc>
        <w:tc>
          <w:tcPr>
            <w:tcW w:w="1134" w:type="dxa"/>
          </w:tcPr>
          <w:p w14:paraId="0FC7AC45" w14:textId="77777777" w:rsidR="00D36639" w:rsidRPr="00B20AE8" w:rsidRDefault="00D36639" w:rsidP="00CC4BB7">
            <w:pPr>
              <w:pStyle w:val="TAC"/>
            </w:pPr>
            <w:r w:rsidRPr="00B20AE8">
              <w:t>+24</w:t>
            </w:r>
          </w:p>
        </w:tc>
        <w:tc>
          <w:tcPr>
            <w:tcW w:w="1701" w:type="dxa"/>
          </w:tcPr>
          <w:p w14:paraId="7A2882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14BBCB" w14:textId="77777777" w:rsidR="00D36639" w:rsidRPr="00B20AE8" w:rsidRDefault="00D36639" w:rsidP="00CC4BB7">
            <w:pPr>
              <w:pStyle w:val="TAC"/>
            </w:pPr>
            <w:r w:rsidRPr="00B20AE8">
              <w:t>CW carrier</w:t>
            </w:r>
          </w:p>
        </w:tc>
      </w:tr>
      <w:tr w:rsidR="004F339F" w:rsidRPr="00B20AE8" w14:paraId="091D39F4" w14:textId="77777777" w:rsidTr="006A2BF1">
        <w:trPr>
          <w:gridAfter w:val="1"/>
          <w:wAfter w:w="10" w:type="dxa"/>
          <w:cantSplit/>
          <w:jc w:val="center"/>
        </w:trPr>
        <w:tc>
          <w:tcPr>
            <w:tcW w:w="1918" w:type="dxa"/>
          </w:tcPr>
          <w:p w14:paraId="0811D84D" w14:textId="77777777" w:rsidR="00D36639" w:rsidRPr="00B20AE8" w:rsidRDefault="00D36639" w:rsidP="00CC4BB7">
            <w:pPr>
              <w:pStyle w:val="TAL"/>
            </w:pPr>
            <w:r w:rsidRPr="00B20AE8">
              <w:t>E-UTRA Band 29</w:t>
            </w:r>
          </w:p>
        </w:tc>
        <w:tc>
          <w:tcPr>
            <w:tcW w:w="1657" w:type="dxa"/>
          </w:tcPr>
          <w:p w14:paraId="2FA3BA2C" w14:textId="77777777" w:rsidR="00D36639" w:rsidRPr="00B20AE8" w:rsidRDefault="00D36639" w:rsidP="00CC4BB7">
            <w:pPr>
              <w:pStyle w:val="TAC"/>
            </w:pPr>
            <w:r w:rsidRPr="00B20AE8">
              <w:t>717 – 728</w:t>
            </w:r>
          </w:p>
        </w:tc>
        <w:tc>
          <w:tcPr>
            <w:tcW w:w="1082" w:type="dxa"/>
          </w:tcPr>
          <w:p w14:paraId="3729E64D" w14:textId="77777777" w:rsidR="00D36639" w:rsidRPr="00B20AE8" w:rsidRDefault="00D36639" w:rsidP="00CC4BB7">
            <w:pPr>
              <w:pStyle w:val="TAC"/>
            </w:pPr>
            <w:r w:rsidRPr="00B20AE8">
              <w:t>+46</w:t>
            </w:r>
          </w:p>
        </w:tc>
        <w:tc>
          <w:tcPr>
            <w:tcW w:w="1134" w:type="dxa"/>
          </w:tcPr>
          <w:p w14:paraId="5D74FA47" w14:textId="77777777" w:rsidR="00D36639" w:rsidRPr="00B20AE8" w:rsidRDefault="00D36639" w:rsidP="00CC4BB7">
            <w:pPr>
              <w:pStyle w:val="TAC"/>
            </w:pPr>
            <w:r w:rsidRPr="00B20AE8">
              <w:t>+38</w:t>
            </w:r>
          </w:p>
        </w:tc>
        <w:tc>
          <w:tcPr>
            <w:tcW w:w="1134" w:type="dxa"/>
          </w:tcPr>
          <w:p w14:paraId="6BB25B9E" w14:textId="77777777" w:rsidR="00D36639" w:rsidRPr="00B20AE8" w:rsidRDefault="00D36639" w:rsidP="00CC4BB7">
            <w:pPr>
              <w:pStyle w:val="TAC"/>
            </w:pPr>
            <w:r w:rsidRPr="00B20AE8">
              <w:t>+24</w:t>
            </w:r>
          </w:p>
        </w:tc>
        <w:tc>
          <w:tcPr>
            <w:tcW w:w="1701" w:type="dxa"/>
          </w:tcPr>
          <w:p w14:paraId="3471B6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7FDBBB" w14:textId="77777777" w:rsidR="00D36639" w:rsidRPr="00B20AE8" w:rsidRDefault="00D36639" w:rsidP="00CC4BB7">
            <w:pPr>
              <w:pStyle w:val="TAC"/>
            </w:pPr>
            <w:r w:rsidRPr="00B20AE8">
              <w:t>CW carrier</w:t>
            </w:r>
          </w:p>
        </w:tc>
      </w:tr>
      <w:tr w:rsidR="004F339F" w:rsidRPr="00B20AE8" w14:paraId="2276A3EA" w14:textId="77777777" w:rsidTr="006A2BF1">
        <w:trPr>
          <w:gridAfter w:val="1"/>
          <w:wAfter w:w="10" w:type="dxa"/>
          <w:cantSplit/>
          <w:jc w:val="center"/>
        </w:trPr>
        <w:tc>
          <w:tcPr>
            <w:tcW w:w="1918" w:type="dxa"/>
          </w:tcPr>
          <w:p w14:paraId="4144EEC7" w14:textId="77777777" w:rsidR="00D36639" w:rsidRPr="00B20AE8" w:rsidRDefault="00D36639" w:rsidP="00CC4BB7">
            <w:pPr>
              <w:pStyle w:val="TAL"/>
            </w:pPr>
            <w:r w:rsidRPr="00B20AE8">
              <w:t>E-UTRA Band 30</w:t>
            </w:r>
          </w:p>
        </w:tc>
        <w:tc>
          <w:tcPr>
            <w:tcW w:w="1657" w:type="dxa"/>
          </w:tcPr>
          <w:p w14:paraId="0C89176C" w14:textId="77777777" w:rsidR="00D36639" w:rsidRPr="00B20AE8" w:rsidRDefault="00D36639" w:rsidP="00CC4BB7">
            <w:pPr>
              <w:pStyle w:val="TAC"/>
            </w:pPr>
            <w:r w:rsidRPr="00B20AE8">
              <w:t>2350 – 2360</w:t>
            </w:r>
          </w:p>
        </w:tc>
        <w:tc>
          <w:tcPr>
            <w:tcW w:w="1082" w:type="dxa"/>
          </w:tcPr>
          <w:p w14:paraId="02543685" w14:textId="77777777" w:rsidR="00D36639" w:rsidRPr="00B20AE8" w:rsidRDefault="00D36639" w:rsidP="00CC4BB7">
            <w:pPr>
              <w:pStyle w:val="TAC"/>
            </w:pPr>
            <w:r w:rsidRPr="00B20AE8">
              <w:t>+46</w:t>
            </w:r>
          </w:p>
        </w:tc>
        <w:tc>
          <w:tcPr>
            <w:tcW w:w="1134" w:type="dxa"/>
          </w:tcPr>
          <w:p w14:paraId="73BC4D34" w14:textId="77777777" w:rsidR="00D36639" w:rsidRPr="00B20AE8" w:rsidRDefault="00D36639" w:rsidP="00CC4BB7">
            <w:pPr>
              <w:pStyle w:val="TAC"/>
            </w:pPr>
            <w:r w:rsidRPr="00B20AE8">
              <w:t>+38</w:t>
            </w:r>
          </w:p>
        </w:tc>
        <w:tc>
          <w:tcPr>
            <w:tcW w:w="1134" w:type="dxa"/>
          </w:tcPr>
          <w:p w14:paraId="19EAA946" w14:textId="77777777" w:rsidR="00D36639" w:rsidRPr="00B20AE8" w:rsidRDefault="00D36639" w:rsidP="00CC4BB7">
            <w:pPr>
              <w:pStyle w:val="TAC"/>
            </w:pPr>
            <w:r w:rsidRPr="00B20AE8">
              <w:t>+24</w:t>
            </w:r>
          </w:p>
        </w:tc>
        <w:tc>
          <w:tcPr>
            <w:tcW w:w="1701" w:type="dxa"/>
          </w:tcPr>
          <w:p w14:paraId="5A6CA3B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4D09F29" w14:textId="77777777" w:rsidR="00D36639" w:rsidRPr="00B20AE8" w:rsidRDefault="00D36639" w:rsidP="00CC4BB7">
            <w:pPr>
              <w:pStyle w:val="TAC"/>
            </w:pPr>
            <w:r w:rsidRPr="00B20AE8">
              <w:t>CW carrier</w:t>
            </w:r>
          </w:p>
        </w:tc>
      </w:tr>
      <w:tr w:rsidR="004F339F" w:rsidRPr="00B20AE8" w14:paraId="0C1FF820" w14:textId="77777777" w:rsidTr="006A2BF1">
        <w:trPr>
          <w:gridAfter w:val="1"/>
          <w:wAfter w:w="10" w:type="dxa"/>
          <w:cantSplit/>
          <w:jc w:val="center"/>
        </w:trPr>
        <w:tc>
          <w:tcPr>
            <w:tcW w:w="1918" w:type="dxa"/>
          </w:tcPr>
          <w:p w14:paraId="3C7B0E71" w14:textId="77777777" w:rsidR="00D36639" w:rsidRPr="00B20AE8" w:rsidRDefault="00D36639" w:rsidP="00CC4BB7">
            <w:pPr>
              <w:pStyle w:val="TAL"/>
            </w:pPr>
            <w:r w:rsidRPr="00B20AE8">
              <w:t>E-UTRA Band 31</w:t>
            </w:r>
          </w:p>
        </w:tc>
        <w:tc>
          <w:tcPr>
            <w:tcW w:w="1657" w:type="dxa"/>
          </w:tcPr>
          <w:p w14:paraId="57E5D500" w14:textId="77777777" w:rsidR="00D36639" w:rsidRPr="00B20AE8" w:rsidRDefault="00D36639" w:rsidP="00CC4BB7">
            <w:pPr>
              <w:pStyle w:val="TAC"/>
            </w:pPr>
            <w:r w:rsidRPr="00B20AE8">
              <w:t>462.5 - 467.5</w:t>
            </w:r>
          </w:p>
        </w:tc>
        <w:tc>
          <w:tcPr>
            <w:tcW w:w="1082" w:type="dxa"/>
          </w:tcPr>
          <w:p w14:paraId="27293393" w14:textId="77777777" w:rsidR="00D36639" w:rsidRPr="00B20AE8" w:rsidRDefault="00D36639" w:rsidP="00CC4BB7">
            <w:pPr>
              <w:pStyle w:val="TAC"/>
            </w:pPr>
            <w:r w:rsidRPr="00B20AE8">
              <w:t>+46</w:t>
            </w:r>
          </w:p>
        </w:tc>
        <w:tc>
          <w:tcPr>
            <w:tcW w:w="1134" w:type="dxa"/>
          </w:tcPr>
          <w:p w14:paraId="72AC4852" w14:textId="77777777" w:rsidR="00D36639" w:rsidRPr="00B20AE8" w:rsidRDefault="00D36639" w:rsidP="00CC4BB7">
            <w:pPr>
              <w:pStyle w:val="TAC"/>
            </w:pPr>
            <w:r w:rsidRPr="00B20AE8">
              <w:t>+38</w:t>
            </w:r>
          </w:p>
        </w:tc>
        <w:tc>
          <w:tcPr>
            <w:tcW w:w="1134" w:type="dxa"/>
          </w:tcPr>
          <w:p w14:paraId="565F5B49" w14:textId="77777777" w:rsidR="00D36639" w:rsidRPr="00B20AE8" w:rsidRDefault="00D36639" w:rsidP="00CC4BB7">
            <w:pPr>
              <w:pStyle w:val="TAC"/>
            </w:pPr>
            <w:r w:rsidRPr="00B20AE8">
              <w:t>+24</w:t>
            </w:r>
          </w:p>
        </w:tc>
        <w:tc>
          <w:tcPr>
            <w:tcW w:w="1701" w:type="dxa"/>
          </w:tcPr>
          <w:p w14:paraId="233DF62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183E6F" w14:textId="77777777" w:rsidR="00D36639" w:rsidRPr="00B20AE8" w:rsidRDefault="00D36639" w:rsidP="00CC4BB7">
            <w:pPr>
              <w:pStyle w:val="TAC"/>
            </w:pPr>
            <w:r w:rsidRPr="00B20AE8">
              <w:t>CW carrier</w:t>
            </w:r>
          </w:p>
        </w:tc>
      </w:tr>
      <w:tr w:rsidR="004F339F" w:rsidRPr="00B20AE8" w14:paraId="67494B7A" w14:textId="77777777" w:rsidTr="006A2BF1">
        <w:trPr>
          <w:gridAfter w:val="1"/>
          <w:wAfter w:w="10" w:type="dxa"/>
          <w:cantSplit/>
          <w:jc w:val="center"/>
        </w:trPr>
        <w:tc>
          <w:tcPr>
            <w:tcW w:w="1918" w:type="dxa"/>
          </w:tcPr>
          <w:p w14:paraId="417EA842"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3309D481" w14:textId="77777777" w:rsidR="00D36639" w:rsidRPr="00B20AE8" w:rsidRDefault="00D36639" w:rsidP="00CC4BB7">
            <w:pPr>
              <w:pStyle w:val="TAC"/>
            </w:pPr>
            <w:r w:rsidRPr="00B20AE8">
              <w:t>1452 - 1496</w:t>
            </w:r>
          </w:p>
          <w:p w14:paraId="1B2A1B41" w14:textId="77777777" w:rsidR="00D36639" w:rsidRPr="00B20AE8" w:rsidRDefault="00D36639" w:rsidP="00CC4BB7">
            <w:pPr>
              <w:pStyle w:val="TAC"/>
            </w:pPr>
            <w:r w:rsidRPr="00B20AE8">
              <w:t>(NOTE-5)</w:t>
            </w:r>
          </w:p>
        </w:tc>
        <w:tc>
          <w:tcPr>
            <w:tcW w:w="1082" w:type="dxa"/>
          </w:tcPr>
          <w:p w14:paraId="39643D8B" w14:textId="77777777" w:rsidR="00D36639" w:rsidRPr="00B20AE8" w:rsidRDefault="00D36639" w:rsidP="00CC4BB7">
            <w:pPr>
              <w:pStyle w:val="TAC"/>
            </w:pPr>
            <w:r w:rsidRPr="00B20AE8">
              <w:t>+46</w:t>
            </w:r>
          </w:p>
        </w:tc>
        <w:tc>
          <w:tcPr>
            <w:tcW w:w="1134" w:type="dxa"/>
          </w:tcPr>
          <w:p w14:paraId="5599C86C" w14:textId="77777777" w:rsidR="00D36639" w:rsidRPr="00B20AE8" w:rsidRDefault="00D36639" w:rsidP="00CC4BB7">
            <w:pPr>
              <w:pStyle w:val="TAC"/>
            </w:pPr>
            <w:r w:rsidRPr="00B20AE8">
              <w:t>+38</w:t>
            </w:r>
          </w:p>
        </w:tc>
        <w:tc>
          <w:tcPr>
            <w:tcW w:w="1134" w:type="dxa"/>
          </w:tcPr>
          <w:p w14:paraId="07AAC9A7" w14:textId="77777777" w:rsidR="00D36639" w:rsidRPr="00B20AE8" w:rsidRDefault="00D36639" w:rsidP="00CC4BB7">
            <w:pPr>
              <w:pStyle w:val="TAC"/>
            </w:pPr>
            <w:r w:rsidRPr="00B20AE8">
              <w:t>+24</w:t>
            </w:r>
          </w:p>
        </w:tc>
        <w:tc>
          <w:tcPr>
            <w:tcW w:w="1701" w:type="dxa"/>
          </w:tcPr>
          <w:p w14:paraId="3E06CD2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5F947EE" w14:textId="77777777" w:rsidR="00D36639" w:rsidRPr="00B20AE8" w:rsidRDefault="00D36639" w:rsidP="00CC4BB7">
            <w:pPr>
              <w:pStyle w:val="TAC"/>
            </w:pPr>
            <w:r w:rsidRPr="00B20AE8">
              <w:t>CW carrier</w:t>
            </w:r>
          </w:p>
        </w:tc>
      </w:tr>
      <w:tr w:rsidR="004F339F" w:rsidRPr="00B20AE8" w14:paraId="3E806AA5" w14:textId="77777777" w:rsidTr="006A2BF1">
        <w:trPr>
          <w:gridAfter w:val="1"/>
          <w:wAfter w:w="10" w:type="dxa"/>
          <w:cantSplit/>
          <w:jc w:val="center"/>
        </w:trPr>
        <w:tc>
          <w:tcPr>
            <w:tcW w:w="1918" w:type="dxa"/>
          </w:tcPr>
          <w:p w14:paraId="01E1753F" w14:textId="77777777" w:rsidR="00D36639" w:rsidRPr="00B20AE8" w:rsidRDefault="00D36639" w:rsidP="00CC4BB7">
            <w:pPr>
              <w:pStyle w:val="TAL"/>
            </w:pPr>
            <w:r w:rsidRPr="00B20AE8">
              <w:t>UTRA TDD Band a) or E-UTRA TDD Band 33</w:t>
            </w:r>
          </w:p>
        </w:tc>
        <w:tc>
          <w:tcPr>
            <w:tcW w:w="1657" w:type="dxa"/>
          </w:tcPr>
          <w:p w14:paraId="415B90E8" w14:textId="77777777" w:rsidR="00D36639" w:rsidRPr="00B20AE8" w:rsidRDefault="00D36639" w:rsidP="00CC4BB7">
            <w:pPr>
              <w:pStyle w:val="TAC"/>
            </w:pPr>
            <w:r w:rsidRPr="00B20AE8">
              <w:t>1900 – 1920</w:t>
            </w:r>
          </w:p>
        </w:tc>
        <w:tc>
          <w:tcPr>
            <w:tcW w:w="1082" w:type="dxa"/>
          </w:tcPr>
          <w:p w14:paraId="70D2F5C3" w14:textId="77777777" w:rsidR="00D36639" w:rsidRPr="00B20AE8" w:rsidRDefault="00D36639" w:rsidP="00CC4BB7">
            <w:pPr>
              <w:pStyle w:val="TAC"/>
            </w:pPr>
            <w:r w:rsidRPr="00B20AE8">
              <w:t>+46</w:t>
            </w:r>
          </w:p>
        </w:tc>
        <w:tc>
          <w:tcPr>
            <w:tcW w:w="1134" w:type="dxa"/>
          </w:tcPr>
          <w:p w14:paraId="682B36BE" w14:textId="77777777" w:rsidR="00D36639" w:rsidRPr="00B20AE8" w:rsidRDefault="00D36639" w:rsidP="00CC4BB7">
            <w:pPr>
              <w:pStyle w:val="TAC"/>
            </w:pPr>
            <w:r w:rsidRPr="00B20AE8">
              <w:t>+38</w:t>
            </w:r>
          </w:p>
        </w:tc>
        <w:tc>
          <w:tcPr>
            <w:tcW w:w="1134" w:type="dxa"/>
          </w:tcPr>
          <w:p w14:paraId="5CE00F6F" w14:textId="77777777" w:rsidR="00D36639" w:rsidRPr="00B20AE8" w:rsidRDefault="00D36639" w:rsidP="00CC4BB7">
            <w:pPr>
              <w:pStyle w:val="TAC"/>
            </w:pPr>
            <w:r w:rsidRPr="00B20AE8">
              <w:t>+24</w:t>
            </w:r>
          </w:p>
        </w:tc>
        <w:tc>
          <w:tcPr>
            <w:tcW w:w="1701" w:type="dxa"/>
          </w:tcPr>
          <w:p w14:paraId="1ABCEB3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C9796C8" w14:textId="77777777" w:rsidR="00D36639" w:rsidRPr="00B20AE8" w:rsidRDefault="00D36639" w:rsidP="00CC4BB7">
            <w:pPr>
              <w:pStyle w:val="TAC"/>
            </w:pPr>
            <w:r w:rsidRPr="00B20AE8">
              <w:t>CW carrier</w:t>
            </w:r>
          </w:p>
        </w:tc>
      </w:tr>
      <w:tr w:rsidR="004F339F" w:rsidRPr="00B20AE8" w14:paraId="1474D3BE" w14:textId="77777777" w:rsidTr="006A2BF1">
        <w:trPr>
          <w:gridAfter w:val="1"/>
          <w:wAfter w:w="10" w:type="dxa"/>
          <w:cantSplit/>
          <w:jc w:val="center"/>
        </w:trPr>
        <w:tc>
          <w:tcPr>
            <w:tcW w:w="1918" w:type="dxa"/>
          </w:tcPr>
          <w:p w14:paraId="5F881CAC"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03C0DF6F" w14:textId="77777777" w:rsidR="00D36639" w:rsidRPr="00B20AE8" w:rsidRDefault="00D36639" w:rsidP="00CC4BB7">
            <w:pPr>
              <w:pStyle w:val="TAC"/>
            </w:pPr>
            <w:r w:rsidRPr="00B20AE8">
              <w:t>2010 – 2025</w:t>
            </w:r>
          </w:p>
        </w:tc>
        <w:tc>
          <w:tcPr>
            <w:tcW w:w="1082" w:type="dxa"/>
          </w:tcPr>
          <w:p w14:paraId="19485CD9" w14:textId="77777777" w:rsidR="00D36639" w:rsidRPr="00B20AE8" w:rsidRDefault="00D36639" w:rsidP="00CC4BB7">
            <w:pPr>
              <w:pStyle w:val="TAC"/>
            </w:pPr>
            <w:r w:rsidRPr="00B20AE8">
              <w:t>+46</w:t>
            </w:r>
          </w:p>
        </w:tc>
        <w:tc>
          <w:tcPr>
            <w:tcW w:w="1134" w:type="dxa"/>
          </w:tcPr>
          <w:p w14:paraId="081EBB2A" w14:textId="77777777" w:rsidR="00D36639" w:rsidRPr="00B20AE8" w:rsidRDefault="00D36639" w:rsidP="00CC4BB7">
            <w:pPr>
              <w:pStyle w:val="TAC"/>
            </w:pPr>
            <w:r w:rsidRPr="00B20AE8">
              <w:t>+38</w:t>
            </w:r>
          </w:p>
        </w:tc>
        <w:tc>
          <w:tcPr>
            <w:tcW w:w="1134" w:type="dxa"/>
          </w:tcPr>
          <w:p w14:paraId="1DFEF4EE" w14:textId="77777777" w:rsidR="00D36639" w:rsidRPr="00B20AE8" w:rsidRDefault="00D36639" w:rsidP="00CC4BB7">
            <w:pPr>
              <w:pStyle w:val="TAC"/>
            </w:pPr>
            <w:r w:rsidRPr="00B20AE8">
              <w:t>+24</w:t>
            </w:r>
          </w:p>
        </w:tc>
        <w:tc>
          <w:tcPr>
            <w:tcW w:w="1701" w:type="dxa"/>
          </w:tcPr>
          <w:p w14:paraId="59070A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E2CB6FC" w14:textId="77777777" w:rsidR="00D36639" w:rsidRPr="00B20AE8" w:rsidRDefault="00D36639" w:rsidP="00CC4BB7">
            <w:pPr>
              <w:pStyle w:val="TAC"/>
            </w:pPr>
            <w:r w:rsidRPr="00B20AE8">
              <w:t>CW carrier</w:t>
            </w:r>
          </w:p>
        </w:tc>
      </w:tr>
      <w:tr w:rsidR="004F339F" w:rsidRPr="00B20AE8" w14:paraId="59F0A1B9" w14:textId="77777777" w:rsidTr="006A2BF1">
        <w:trPr>
          <w:gridAfter w:val="1"/>
          <w:wAfter w:w="10" w:type="dxa"/>
          <w:cantSplit/>
          <w:jc w:val="center"/>
        </w:trPr>
        <w:tc>
          <w:tcPr>
            <w:tcW w:w="1918" w:type="dxa"/>
          </w:tcPr>
          <w:p w14:paraId="60EBCC9B"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51153312" w14:textId="77777777" w:rsidR="00D36639" w:rsidRPr="00B20AE8" w:rsidRDefault="00D36639" w:rsidP="00CC4BB7">
            <w:pPr>
              <w:pStyle w:val="TAC"/>
            </w:pPr>
            <w:r w:rsidRPr="00B20AE8">
              <w:t>1850 – 1910</w:t>
            </w:r>
          </w:p>
        </w:tc>
        <w:tc>
          <w:tcPr>
            <w:tcW w:w="1082" w:type="dxa"/>
          </w:tcPr>
          <w:p w14:paraId="35550E6F" w14:textId="77777777" w:rsidR="00D36639" w:rsidRPr="00B20AE8" w:rsidRDefault="00D36639" w:rsidP="00CC4BB7">
            <w:pPr>
              <w:pStyle w:val="TAC"/>
            </w:pPr>
            <w:r w:rsidRPr="00B20AE8">
              <w:t>+46</w:t>
            </w:r>
          </w:p>
        </w:tc>
        <w:tc>
          <w:tcPr>
            <w:tcW w:w="1134" w:type="dxa"/>
          </w:tcPr>
          <w:p w14:paraId="1B178A73" w14:textId="77777777" w:rsidR="00D36639" w:rsidRPr="00B20AE8" w:rsidRDefault="00D36639" w:rsidP="00CC4BB7">
            <w:pPr>
              <w:pStyle w:val="TAC"/>
            </w:pPr>
            <w:r w:rsidRPr="00B20AE8">
              <w:t>+38</w:t>
            </w:r>
          </w:p>
        </w:tc>
        <w:tc>
          <w:tcPr>
            <w:tcW w:w="1134" w:type="dxa"/>
          </w:tcPr>
          <w:p w14:paraId="7127143F" w14:textId="77777777" w:rsidR="00D36639" w:rsidRPr="00B20AE8" w:rsidRDefault="00D36639" w:rsidP="00CC4BB7">
            <w:pPr>
              <w:pStyle w:val="TAC"/>
            </w:pPr>
            <w:r w:rsidRPr="00B20AE8">
              <w:t>+24</w:t>
            </w:r>
          </w:p>
        </w:tc>
        <w:tc>
          <w:tcPr>
            <w:tcW w:w="1701" w:type="dxa"/>
          </w:tcPr>
          <w:p w14:paraId="0340B7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4BDA1AF" w14:textId="77777777" w:rsidR="00D36639" w:rsidRPr="00B20AE8" w:rsidRDefault="00D36639" w:rsidP="00CC4BB7">
            <w:pPr>
              <w:pStyle w:val="TAC"/>
            </w:pPr>
            <w:r w:rsidRPr="00B20AE8">
              <w:t>CW carrier</w:t>
            </w:r>
          </w:p>
        </w:tc>
      </w:tr>
      <w:tr w:rsidR="004F339F" w:rsidRPr="00B20AE8" w14:paraId="39556E94" w14:textId="77777777" w:rsidTr="006A2BF1">
        <w:trPr>
          <w:gridAfter w:val="1"/>
          <w:wAfter w:w="10" w:type="dxa"/>
          <w:cantSplit/>
          <w:jc w:val="center"/>
        </w:trPr>
        <w:tc>
          <w:tcPr>
            <w:tcW w:w="1918" w:type="dxa"/>
          </w:tcPr>
          <w:p w14:paraId="7F791D4E"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64663723" w14:textId="77777777" w:rsidR="00D36639" w:rsidRPr="00B20AE8" w:rsidRDefault="00D36639" w:rsidP="00CC4BB7">
            <w:pPr>
              <w:pStyle w:val="TAC"/>
            </w:pPr>
            <w:r w:rsidRPr="00B20AE8">
              <w:t>1930 – 1990</w:t>
            </w:r>
          </w:p>
        </w:tc>
        <w:tc>
          <w:tcPr>
            <w:tcW w:w="1082" w:type="dxa"/>
          </w:tcPr>
          <w:p w14:paraId="405E3905" w14:textId="77777777" w:rsidR="00D36639" w:rsidRPr="00B20AE8" w:rsidRDefault="00D36639" w:rsidP="00CC4BB7">
            <w:pPr>
              <w:pStyle w:val="TAC"/>
            </w:pPr>
            <w:r w:rsidRPr="00B20AE8">
              <w:t>+46</w:t>
            </w:r>
          </w:p>
        </w:tc>
        <w:tc>
          <w:tcPr>
            <w:tcW w:w="1134" w:type="dxa"/>
          </w:tcPr>
          <w:p w14:paraId="79BE3F97" w14:textId="77777777" w:rsidR="00D36639" w:rsidRPr="00B20AE8" w:rsidRDefault="00D36639" w:rsidP="00CC4BB7">
            <w:pPr>
              <w:pStyle w:val="TAC"/>
            </w:pPr>
            <w:r w:rsidRPr="00B20AE8">
              <w:t>+38</w:t>
            </w:r>
          </w:p>
        </w:tc>
        <w:tc>
          <w:tcPr>
            <w:tcW w:w="1134" w:type="dxa"/>
          </w:tcPr>
          <w:p w14:paraId="129A8EB3" w14:textId="77777777" w:rsidR="00D36639" w:rsidRPr="00B20AE8" w:rsidRDefault="00D36639" w:rsidP="00CC4BB7">
            <w:pPr>
              <w:pStyle w:val="TAC"/>
            </w:pPr>
            <w:r w:rsidRPr="00B20AE8">
              <w:t>+24</w:t>
            </w:r>
          </w:p>
        </w:tc>
        <w:tc>
          <w:tcPr>
            <w:tcW w:w="1701" w:type="dxa"/>
          </w:tcPr>
          <w:p w14:paraId="4E6132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E7EC00" w14:textId="77777777" w:rsidR="00D36639" w:rsidRPr="00B20AE8" w:rsidRDefault="00D36639" w:rsidP="00CC4BB7">
            <w:pPr>
              <w:pStyle w:val="TAC"/>
            </w:pPr>
            <w:r w:rsidRPr="00B20AE8">
              <w:t>CW carrier</w:t>
            </w:r>
          </w:p>
        </w:tc>
      </w:tr>
      <w:tr w:rsidR="004F339F" w:rsidRPr="00B20AE8" w14:paraId="0FC67A00" w14:textId="77777777" w:rsidTr="006A2BF1">
        <w:trPr>
          <w:gridAfter w:val="1"/>
          <w:wAfter w:w="10" w:type="dxa"/>
          <w:cantSplit/>
          <w:jc w:val="center"/>
        </w:trPr>
        <w:tc>
          <w:tcPr>
            <w:tcW w:w="1918" w:type="dxa"/>
          </w:tcPr>
          <w:p w14:paraId="1D7FEE8D"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4FEF45FA" w14:textId="77777777" w:rsidR="00D36639" w:rsidRPr="00B20AE8" w:rsidRDefault="00D36639" w:rsidP="00CC4BB7">
            <w:pPr>
              <w:pStyle w:val="TAC"/>
            </w:pPr>
            <w:r w:rsidRPr="00B20AE8">
              <w:t>1910 – 1930</w:t>
            </w:r>
          </w:p>
        </w:tc>
        <w:tc>
          <w:tcPr>
            <w:tcW w:w="1082" w:type="dxa"/>
          </w:tcPr>
          <w:p w14:paraId="295C6ED9" w14:textId="77777777" w:rsidR="00D36639" w:rsidRPr="00B20AE8" w:rsidRDefault="00D36639" w:rsidP="00CC4BB7">
            <w:pPr>
              <w:pStyle w:val="TAC"/>
            </w:pPr>
            <w:r w:rsidRPr="00B20AE8">
              <w:t>+46</w:t>
            </w:r>
          </w:p>
        </w:tc>
        <w:tc>
          <w:tcPr>
            <w:tcW w:w="1134" w:type="dxa"/>
          </w:tcPr>
          <w:p w14:paraId="5A154B4E" w14:textId="77777777" w:rsidR="00D36639" w:rsidRPr="00B20AE8" w:rsidRDefault="00D36639" w:rsidP="00CC4BB7">
            <w:pPr>
              <w:pStyle w:val="TAC"/>
            </w:pPr>
            <w:r w:rsidRPr="00B20AE8">
              <w:t>+38</w:t>
            </w:r>
          </w:p>
        </w:tc>
        <w:tc>
          <w:tcPr>
            <w:tcW w:w="1134" w:type="dxa"/>
          </w:tcPr>
          <w:p w14:paraId="7DF6CC52" w14:textId="77777777" w:rsidR="00D36639" w:rsidRPr="00B20AE8" w:rsidRDefault="00D36639" w:rsidP="00CC4BB7">
            <w:pPr>
              <w:pStyle w:val="TAC"/>
            </w:pPr>
            <w:r w:rsidRPr="00B20AE8">
              <w:t>+24</w:t>
            </w:r>
          </w:p>
        </w:tc>
        <w:tc>
          <w:tcPr>
            <w:tcW w:w="1701" w:type="dxa"/>
          </w:tcPr>
          <w:p w14:paraId="00094F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03F199E" w14:textId="77777777" w:rsidR="00D36639" w:rsidRPr="00B20AE8" w:rsidRDefault="00D36639" w:rsidP="00CC4BB7">
            <w:pPr>
              <w:pStyle w:val="TAC"/>
            </w:pPr>
            <w:r w:rsidRPr="00B20AE8">
              <w:t>CW carrier</w:t>
            </w:r>
          </w:p>
        </w:tc>
      </w:tr>
      <w:tr w:rsidR="004F339F" w:rsidRPr="00B20AE8" w14:paraId="10346A83" w14:textId="77777777" w:rsidTr="006A2BF1">
        <w:trPr>
          <w:gridAfter w:val="1"/>
          <w:wAfter w:w="10" w:type="dxa"/>
          <w:cantSplit/>
          <w:jc w:val="center"/>
        </w:trPr>
        <w:tc>
          <w:tcPr>
            <w:tcW w:w="1918" w:type="dxa"/>
          </w:tcPr>
          <w:p w14:paraId="4C430A97"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42FA174D" w14:textId="77777777" w:rsidR="00D36639" w:rsidRPr="00B20AE8" w:rsidRDefault="00D36639" w:rsidP="00CC4BB7">
            <w:pPr>
              <w:pStyle w:val="TAC"/>
            </w:pPr>
            <w:r w:rsidRPr="00B20AE8">
              <w:t>2570 – 2620</w:t>
            </w:r>
          </w:p>
        </w:tc>
        <w:tc>
          <w:tcPr>
            <w:tcW w:w="1082" w:type="dxa"/>
          </w:tcPr>
          <w:p w14:paraId="0F5CB3A7" w14:textId="77777777" w:rsidR="00D36639" w:rsidRPr="00B20AE8" w:rsidRDefault="00D36639" w:rsidP="00CC4BB7">
            <w:pPr>
              <w:pStyle w:val="TAC"/>
            </w:pPr>
            <w:r w:rsidRPr="00B20AE8">
              <w:t>+46</w:t>
            </w:r>
          </w:p>
        </w:tc>
        <w:tc>
          <w:tcPr>
            <w:tcW w:w="1134" w:type="dxa"/>
          </w:tcPr>
          <w:p w14:paraId="7264B680" w14:textId="77777777" w:rsidR="00D36639" w:rsidRPr="00B20AE8" w:rsidRDefault="00D36639" w:rsidP="00CC4BB7">
            <w:pPr>
              <w:pStyle w:val="TAC"/>
            </w:pPr>
            <w:r w:rsidRPr="00B20AE8">
              <w:t>+38</w:t>
            </w:r>
          </w:p>
        </w:tc>
        <w:tc>
          <w:tcPr>
            <w:tcW w:w="1134" w:type="dxa"/>
          </w:tcPr>
          <w:p w14:paraId="1CBA4C7B" w14:textId="77777777" w:rsidR="00D36639" w:rsidRPr="00B20AE8" w:rsidRDefault="00D36639" w:rsidP="00CC4BB7">
            <w:pPr>
              <w:pStyle w:val="TAC"/>
            </w:pPr>
            <w:r w:rsidRPr="00B20AE8">
              <w:t>+24</w:t>
            </w:r>
          </w:p>
        </w:tc>
        <w:tc>
          <w:tcPr>
            <w:tcW w:w="1701" w:type="dxa"/>
          </w:tcPr>
          <w:p w14:paraId="3214C77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346C87" w14:textId="77777777" w:rsidR="00D36639" w:rsidRPr="00B20AE8" w:rsidRDefault="00D36639" w:rsidP="00CC4BB7">
            <w:pPr>
              <w:pStyle w:val="TAC"/>
            </w:pPr>
            <w:r w:rsidRPr="00B20AE8">
              <w:t>CW carrier</w:t>
            </w:r>
          </w:p>
        </w:tc>
      </w:tr>
      <w:tr w:rsidR="004F339F" w:rsidRPr="00B20AE8" w14:paraId="4BDD516A" w14:textId="77777777" w:rsidTr="006A2BF1">
        <w:trPr>
          <w:gridAfter w:val="1"/>
          <w:wAfter w:w="10" w:type="dxa"/>
          <w:cantSplit/>
          <w:jc w:val="center"/>
        </w:trPr>
        <w:tc>
          <w:tcPr>
            <w:tcW w:w="1918" w:type="dxa"/>
          </w:tcPr>
          <w:p w14:paraId="45E6D38B"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434E5EED" w14:textId="77777777" w:rsidR="00D36639" w:rsidRPr="00B20AE8" w:rsidRDefault="00D36639" w:rsidP="00CC4BB7">
            <w:pPr>
              <w:pStyle w:val="TAC"/>
            </w:pPr>
            <w:r w:rsidRPr="00B20AE8">
              <w:t>1880 – 1920</w:t>
            </w:r>
          </w:p>
        </w:tc>
        <w:tc>
          <w:tcPr>
            <w:tcW w:w="1082" w:type="dxa"/>
          </w:tcPr>
          <w:p w14:paraId="309C855D" w14:textId="77777777" w:rsidR="00D36639" w:rsidRPr="00B20AE8" w:rsidRDefault="00D36639" w:rsidP="00CC4BB7">
            <w:pPr>
              <w:pStyle w:val="TAC"/>
            </w:pPr>
            <w:r w:rsidRPr="00B20AE8">
              <w:t>+46</w:t>
            </w:r>
          </w:p>
        </w:tc>
        <w:tc>
          <w:tcPr>
            <w:tcW w:w="1134" w:type="dxa"/>
          </w:tcPr>
          <w:p w14:paraId="7FB4FD66" w14:textId="77777777" w:rsidR="00D36639" w:rsidRPr="00B20AE8" w:rsidRDefault="00D36639" w:rsidP="00CC4BB7">
            <w:pPr>
              <w:pStyle w:val="TAC"/>
            </w:pPr>
            <w:r w:rsidRPr="00B20AE8">
              <w:t>+38</w:t>
            </w:r>
          </w:p>
        </w:tc>
        <w:tc>
          <w:tcPr>
            <w:tcW w:w="1134" w:type="dxa"/>
          </w:tcPr>
          <w:p w14:paraId="5D6A303C" w14:textId="77777777" w:rsidR="00D36639" w:rsidRPr="00B20AE8" w:rsidRDefault="00D36639" w:rsidP="00CC4BB7">
            <w:pPr>
              <w:pStyle w:val="TAC"/>
            </w:pPr>
            <w:r w:rsidRPr="00B20AE8">
              <w:t>+24</w:t>
            </w:r>
          </w:p>
        </w:tc>
        <w:tc>
          <w:tcPr>
            <w:tcW w:w="1701" w:type="dxa"/>
          </w:tcPr>
          <w:p w14:paraId="4DC943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2191A6" w14:textId="77777777" w:rsidR="00D36639" w:rsidRPr="00B20AE8" w:rsidRDefault="00D36639" w:rsidP="00CC4BB7">
            <w:pPr>
              <w:pStyle w:val="TAC"/>
            </w:pPr>
            <w:r w:rsidRPr="00B20AE8">
              <w:t>CW carrier</w:t>
            </w:r>
          </w:p>
        </w:tc>
      </w:tr>
      <w:tr w:rsidR="004F339F" w:rsidRPr="00B20AE8" w14:paraId="30F08953" w14:textId="77777777" w:rsidTr="006A2BF1">
        <w:trPr>
          <w:gridAfter w:val="1"/>
          <w:wAfter w:w="10" w:type="dxa"/>
          <w:cantSplit/>
          <w:jc w:val="center"/>
        </w:trPr>
        <w:tc>
          <w:tcPr>
            <w:tcW w:w="1918" w:type="dxa"/>
          </w:tcPr>
          <w:p w14:paraId="04892D9F"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1DA7E5A2" w14:textId="77777777" w:rsidR="00D36639" w:rsidRPr="00B20AE8" w:rsidRDefault="00D36639" w:rsidP="00CC4BB7">
            <w:pPr>
              <w:pStyle w:val="TAC"/>
            </w:pPr>
            <w:r w:rsidRPr="00B20AE8">
              <w:t>2300 – 2400</w:t>
            </w:r>
          </w:p>
        </w:tc>
        <w:tc>
          <w:tcPr>
            <w:tcW w:w="1082" w:type="dxa"/>
          </w:tcPr>
          <w:p w14:paraId="4D214C85" w14:textId="77777777" w:rsidR="00D36639" w:rsidRPr="00B20AE8" w:rsidRDefault="00D36639" w:rsidP="00CC4BB7">
            <w:pPr>
              <w:pStyle w:val="TAC"/>
            </w:pPr>
            <w:r w:rsidRPr="00B20AE8">
              <w:t>+46</w:t>
            </w:r>
          </w:p>
        </w:tc>
        <w:tc>
          <w:tcPr>
            <w:tcW w:w="1134" w:type="dxa"/>
          </w:tcPr>
          <w:p w14:paraId="11816DE6" w14:textId="77777777" w:rsidR="00D36639" w:rsidRPr="00B20AE8" w:rsidRDefault="00D36639" w:rsidP="00CC4BB7">
            <w:pPr>
              <w:pStyle w:val="TAC"/>
            </w:pPr>
            <w:r w:rsidRPr="00B20AE8">
              <w:t>+38</w:t>
            </w:r>
          </w:p>
        </w:tc>
        <w:tc>
          <w:tcPr>
            <w:tcW w:w="1134" w:type="dxa"/>
          </w:tcPr>
          <w:p w14:paraId="2D61D364" w14:textId="77777777" w:rsidR="00D36639" w:rsidRPr="00B20AE8" w:rsidRDefault="00D36639" w:rsidP="00CC4BB7">
            <w:pPr>
              <w:pStyle w:val="TAC"/>
            </w:pPr>
            <w:r w:rsidRPr="00B20AE8">
              <w:t>+24</w:t>
            </w:r>
          </w:p>
        </w:tc>
        <w:tc>
          <w:tcPr>
            <w:tcW w:w="1701" w:type="dxa"/>
          </w:tcPr>
          <w:p w14:paraId="1CF77E1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DAC2ABD" w14:textId="77777777" w:rsidR="00D36639" w:rsidRPr="00B20AE8" w:rsidRDefault="00D36639" w:rsidP="00CC4BB7">
            <w:pPr>
              <w:pStyle w:val="TAC"/>
            </w:pPr>
            <w:r w:rsidRPr="00B20AE8">
              <w:t>CW carrier</w:t>
            </w:r>
          </w:p>
        </w:tc>
      </w:tr>
      <w:tr w:rsidR="004F339F" w:rsidRPr="00B20AE8" w14:paraId="1C274D4A" w14:textId="77777777" w:rsidTr="006A2BF1">
        <w:trPr>
          <w:gridAfter w:val="1"/>
          <w:wAfter w:w="10" w:type="dxa"/>
          <w:cantSplit/>
          <w:jc w:val="center"/>
        </w:trPr>
        <w:tc>
          <w:tcPr>
            <w:tcW w:w="1918" w:type="dxa"/>
          </w:tcPr>
          <w:p w14:paraId="16D107E0"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C27E43B" w14:textId="77777777" w:rsidR="00D36639" w:rsidRPr="00B20AE8" w:rsidRDefault="00D36639" w:rsidP="00CC4BB7">
            <w:pPr>
              <w:pStyle w:val="TAC"/>
            </w:pPr>
            <w:r w:rsidRPr="00B20AE8">
              <w:t>2496 – 2690</w:t>
            </w:r>
          </w:p>
        </w:tc>
        <w:tc>
          <w:tcPr>
            <w:tcW w:w="1082" w:type="dxa"/>
          </w:tcPr>
          <w:p w14:paraId="516B8CB1" w14:textId="77777777" w:rsidR="00D36639" w:rsidRPr="00B20AE8" w:rsidRDefault="00D36639" w:rsidP="00CC4BB7">
            <w:pPr>
              <w:pStyle w:val="TAC"/>
            </w:pPr>
            <w:r w:rsidRPr="00B20AE8">
              <w:t>+46</w:t>
            </w:r>
          </w:p>
        </w:tc>
        <w:tc>
          <w:tcPr>
            <w:tcW w:w="1134" w:type="dxa"/>
          </w:tcPr>
          <w:p w14:paraId="26013373" w14:textId="77777777" w:rsidR="00D36639" w:rsidRPr="00B20AE8" w:rsidRDefault="00D36639" w:rsidP="00CC4BB7">
            <w:pPr>
              <w:pStyle w:val="TAC"/>
            </w:pPr>
            <w:r w:rsidRPr="00B20AE8">
              <w:t>+38</w:t>
            </w:r>
          </w:p>
        </w:tc>
        <w:tc>
          <w:tcPr>
            <w:tcW w:w="1134" w:type="dxa"/>
          </w:tcPr>
          <w:p w14:paraId="171F91C1" w14:textId="77777777" w:rsidR="00D36639" w:rsidRPr="00B20AE8" w:rsidRDefault="00D36639" w:rsidP="00CC4BB7">
            <w:pPr>
              <w:pStyle w:val="TAC"/>
            </w:pPr>
            <w:r w:rsidRPr="00B20AE8">
              <w:t>+24</w:t>
            </w:r>
          </w:p>
        </w:tc>
        <w:tc>
          <w:tcPr>
            <w:tcW w:w="1701" w:type="dxa"/>
          </w:tcPr>
          <w:p w14:paraId="31275DD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E4730C8" w14:textId="77777777" w:rsidR="00D36639" w:rsidRPr="00B20AE8" w:rsidRDefault="00D36639" w:rsidP="00CC4BB7">
            <w:pPr>
              <w:pStyle w:val="TAC"/>
            </w:pPr>
            <w:r w:rsidRPr="00B20AE8">
              <w:t>CW carrier</w:t>
            </w:r>
          </w:p>
        </w:tc>
      </w:tr>
      <w:tr w:rsidR="004F339F" w:rsidRPr="00B20AE8" w14:paraId="7641E10D" w14:textId="77777777" w:rsidTr="006A2BF1">
        <w:trPr>
          <w:gridAfter w:val="1"/>
          <w:wAfter w:w="10" w:type="dxa"/>
          <w:cantSplit/>
          <w:jc w:val="center"/>
        </w:trPr>
        <w:tc>
          <w:tcPr>
            <w:tcW w:w="1918" w:type="dxa"/>
          </w:tcPr>
          <w:p w14:paraId="2ACCC130" w14:textId="77777777" w:rsidR="00D36639" w:rsidRPr="00B20AE8" w:rsidRDefault="00D36639" w:rsidP="00CC4BB7">
            <w:pPr>
              <w:pStyle w:val="TAL"/>
            </w:pPr>
            <w:r w:rsidRPr="00B20AE8">
              <w:t>E-UTRA Band 42</w:t>
            </w:r>
          </w:p>
        </w:tc>
        <w:tc>
          <w:tcPr>
            <w:tcW w:w="1657" w:type="dxa"/>
          </w:tcPr>
          <w:p w14:paraId="0C1C15D9" w14:textId="77777777" w:rsidR="00D36639" w:rsidRPr="00B20AE8" w:rsidRDefault="00D36639" w:rsidP="00CC4BB7">
            <w:pPr>
              <w:pStyle w:val="TAC"/>
            </w:pPr>
            <w:r w:rsidRPr="00B20AE8">
              <w:t>3400 – 3600</w:t>
            </w:r>
          </w:p>
        </w:tc>
        <w:tc>
          <w:tcPr>
            <w:tcW w:w="1082" w:type="dxa"/>
          </w:tcPr>
          <w:p w14:paraId="2C7EDD48" w14:textId="77777777" w:rsidR="00D36639" w:rsidRPr="00B20AE8" w:rsidRDefault="00D36639" w:rsidP="00CC4BB7">
            <w:pPr>
              <w:pStyle w:val="TAC"/>
            </w:pPr>
            <w:r w:rsidRPr="00B20AE8">
              <w:t>+46</w:t>
            </w:r>
          </w:p>
        </w:tc>
        <w:tc>
          <w:tcPr>
            <w:tcW w:w="1134" w:type="dxa"/>
          </w:tcPr>
          <w:p w14:paraId="19FBD685" w14:textId="77777777" w:rsidR="00D36639" w:rsidRPr="00B20AE8" w:rsidRDefault="00D36639" w:rsidP="00CC4BB7">
            <w:pPr>
              <w:pStyle w:val="TAC"/>
            </w:pPr>
            <w:r w:rsidRPr="00B20AE8">
              <w:t>+38</w:t>
            </w:r>
          </w:p>
        </w:tc>
        <w:tc>
          <w:tcPr>
            <w:tcW w:w="1134" w:type="dxa"/>
          </w:tcPr>
          <w:p w14:paraId="6D616B1B" w14:textId="77777777" w:rsidR="00D36639" w:rsidRPr="00B20AE8" w:rsidRDefault="00D36639" w:rsidP="00CC4BB7">
            <w:pPr>
              <w:pStyle w:val="TAC"/>
            </w:pPr>
            <w:r w:rsidRPr="00B20AE8">
              <w:t>+24</w:t>
            </w:r>
          </w:p>
        </w:tc>
        <w:tc>
          <w:tcPr>
            <w:tcW w:w="1701" w:type="dxa"/>
          </w:tcPr>
          <w:p w14:paraId="4D56CCE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5FF17D4" w14:textId="77777777" w:rsidR="00D36639" w:rsidRPr="00B20AE8" w:rsidRDefault="00D36639" w:rsidP="00CC4BB7">
            <w:pPr>
              <w:pStyle w:val="TAC"/>
            </w:pPr>
            <w:r w:rsidRPr="00B20AE8">
              <w:t>CW carrier</w:t>
            </w:r>
          </w:p>
        </w:tc>
      </w:tr>
      <w:tr w:rsidR="004F339F" w:rsidRPr="00B20AE8" w14:paraId="58933268" w14:textId="77777777" w:rsidTr="006A2BF1">
        <w:trPr>
          <w:gridAfter w:val="1"/>
          <w:wAfter w:w="10" w:type="dxa"/>
          <w:cantSplit/>
          <w:jc w:val="center"/>
        </w:trPr>
        <w:tc>
          <w:tcPr>
            <w:tcW w:w="1918" w:type="dxa"/>
          </w:tcPr>
          <w:p w14:paraId="5863A309" w14:textId="77777777" w:rsidR="00D36639" w:rsidRPr="00B20AE8" w:rsidRDefault="00D36639" w:rsidP="00CC4BB7">
            <w:pPr>
              <w:pStyle w:val="TAL"/>
            </w:pPr>
            <w:r w:rsidRPr="00B20AE8">
              <w:t>E-UTRA Band 43</w:t>
            </w:r>
          </w:p>
        </w:tc>
        <w:tc>
          <w:tcPr>
            <w:tcW w:w="1657" w:type="dxa"/>
          </w:tcPr>
          <w:p w14:paraId="01727F18" w14:textId="77777777" w:rsidR="00D36639" w:rsidRPr="00B20AE8" w:rsidRDefault="00D36639" w:rsidP="00CC4BB7">
            <w:pPr>
              <w:pStyle w:val="TAC"/>
            </w:pPr>
            <w:r w:rsidRPr="00B20AE8">
              <w:t>3600 – 3800</w:t>
            </w:r>
          </w:p>
        </w:tc>
        <w:tc>
          <w:tcPr>
            <w:tcW w:w="1082" w:type="dxa"/>
          </w:tcPr>
          <w:p w14:paraId="208261A2" w14:textId="77777777" w:rsidR="00D36639" w:rsidRPr="00B20AE8" w:rsidRDefault="00D36639" w:rsidP="00CC4BB7">
            <w:pPr>
              <w:pStyle w:val="TAC"/>
            </w:pPr>
            <w:r w:rsidRPr="00B20AE8">
              <w:t>+46</w:t>
            </w:r>
          </w:p>
        </w:tc>
        <w:tc>
          <w:tcPr>
            <w:tcW w:w="1134" w:type="dxa"/>
          </w:tcPr>
          <w:p w14:paraId="44E85A3F" w14:textId="77777777" w:rsidR="00D36639" w:rsidRPr="00B20AE8" w:rsidRDefault="00D36639" w:rsidP="00CC4BB7">
            <w:pPr>
              <w:pStyle w:val="TAC"/>
            </w:pPr>
            <w:r w:rsidRPr="00B20AE8">
              <w:t>+38</w:t>
            </w:r>
          </w:p>
        </w:tc>
        <w:tc>
          <w:tcPr>
            <w:tcW w:w="1134" w:type="dxa"/>
          </w:tcPr>
          <w:p w14:paraId="20DAF26D" w14:textId="77777777" w:rsidR="00D36639" w:rsidRPr="00B20AE8" w:rsidRDefault="00D36639" w:rsidP="00CC4BB7">
            <w:pPr>
              <w:pStyle w:val="TAC"/>
            </w:pPr>
            <w:r w:rsidRPr="00B20AE8">
              <w:t>+24</w:t>
            </w:r>
          </w:p>
        </w:tc>
        <w:tc>
          <w:tcPr>
            <w:tcW w:w="1701" w:type="dxa"/>
          </w:tcPr>
          <w:p w14:paraId="0A92FEF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44CFD03" w14:textId="77777777" w:rsidR="00D36639" w:rsidRPr="00B20AE8" w:rsidRDefault="00D36639" w:rsidP="00CC4BB7">
            <w:pPr>
              <w:pStyle w:val="TAC"/>
            </w:pPr>
            <w:r w:rsidRPr="00B20AE8">
              <w:t>CW carrier</w:t>
            </w:r>
          </w:p>
        </w:tc>
      </w:tr>
      <w:tr w:rsidR="004F339F" w:rsidRPr="00B20AE8" w14:paraId="5F16B87F" w14:textId="77777777" w:rsidTr="006A2BF1">
        <w:trPr>
          <w:gridAfter w:val="1"/>
          <w:wAfter w:w="10" w:type="dxa"/>
          <w:cantSplit/>
          <w:jc w:val="center"/>
        </w:trPr>
        <w:tc>
          <w:tcPr>
            <w:tcW w:w="1918" w:type="dxa"/>
          </w:tcPr>
          <w:p w14:paraId="2201A337" w14:textId="77777777" w:rsidR="00D36639" w:rsidRPr="00B20AE8" w:rsidRDefault="00D36639" w:rsidP="00CC4BB7">
            <w:pPr>
              <w:pStyle w:val="TAL"/>
            </w:pPr>
            <w:r w:rsidRPr="00B20AE8">
              <w:t>E-UTRA Band 44</w:t>
            </w:r>
          </w:p>
        </w:tc>
        <w:tc>
          <w:tcPr>
            <w:tcW w:w="1657" w:type="dxa"/>
          </w:tcPr>
          <w:p w14:paraId="33DF29E2" w14:textId="77777777" w:rsidR="00D36639" w:rsidRPr="00B20AE8" w:rsidRDefault="00D36639" w:rsidP="00CC4BB7">
            <w:pPr>
              <w:pStyle w:val="TAC"/>
            </w:pPr>
            <w:r w:rsidRPr="00B20AE8">
              <w:t>703 – 803</w:t>
            </w:r>
          </w:p>
        </w:tc>
        <w:tc>
          <w:tcPr>
            <w:tcW w:w="1082" w:type="dxa"/>
          </w:tcPr>
          <w:p w14:paraId="13567FB9" w14:textId="77777777" w:rsidR="00D36639" w:rsidRPr="00B20AE8" w:rsidRDefault="00D36639" w:rsidP="00CC4BB7">
            <w:pPr>
              <w:pStyle w:val="TAC"/>
            </w:pPr>
            <w:r w:rsidRPr="00B20AE8">
              <w:t>+46</w:t>
            </w:r>
          </w:p>
        </w:tc>
        <w:tc>
          <w:tcPr>
            <w:tcW w:w="1134" w:type="dxa"/>
          </w:tcPr>
          <w:p w14:paraId="786E8DA8" w14:textId="77777777" w:rsidR="00D36639" w:rsidRPr="00B20AE8" w:rsidRDefault="00D36639" w:rsidP="00CC4BB7">
            <w:pPr>
              <w:pStyle w:val="TAC"/>
            </w:pPr>
            <w:r w:rsidRPr="00B20AE8">
              <w:t>+38</w:t>
            </w:r>
          </w:p>
        </w:tc>
        <w:tc>
          <w:tcPr>
            <w:tcW w:w="1134" w:type="dxa"/>
          </w:tcPr>
          <w:p w14:paraId="443D61BD" w14:textId="77777777" w:rsidR="00D36639" w:rsidRPr="00B20AE8" w:rsidRDefault="00D36639" w:rsidP="00CC4BB7">
            <w:pPr>
              <w:pStyle w:val="TAC"/>
            </w:pPr>
            <w:r w:rsidRPr="00B20AE8">
              <w:t>+24</w:t>
            </w:r>
          </w:p>
        </w:tc>
        <w:tc>
          <w:tcPr>
            <w:tcW w:w="1701" w:type="dxa"/>
          </w:tcPr>
          <w:p w14:paraId="01DB65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8CA2C6A" w14:textId="77777777" w:rsidR="00D36639" w:rsidRPr="00B20AE8" w:rsidRDefault="00D36639" w:rsidP="00CC4BB7">
            <w:pPr>
              <w:pStyle w:val="TAC"/>
            </w:pPr>
            <w:r w:rsidRPr="00B20AE8">
              <w:t>CW carrier</w:t>
            </w:r>
          </w:p>
        </w:tc>
      </w:tr>
      <w:tr w:rsidR="004F339F" w:rsidRPr="00B20AE8" w14:paraId="7FFAAE9F" w14:textId="77777777" w:rsidTr="006A2BF1">
        <w:trPr>
          <w:gridAfter w:val="1"/>
          <w:wAfter w:w="10" w:type="dxa"/>
          <w:cantSplit/>
          <w:jc w:val="center"/>
        </w:trPr>
        <w:tc>
          <w:tcPr>
            <w:tcW w:w="1918" w:type="dxa"/>
          </w:tcPr>
          <w:p w14:paraId="05B0D6C1" w14:textId="77777777" w:rsidR="00D36639" w:rsidRPr="00B20AE8" w:rsidRDefault="00D36639" w:rsidP="00CC4BB7">
            <w:pPr>
              <w:pStyle w:val="TAL"/>
            </w:pPr>
            <w:r w:rsidRPr="00B20AE8">
              <w:t>E-UTRA Band 45</w:t>
            </w:r>
          </w:p>
        </w:tc>
        <w:tc>
          <w:tcPr>
            <w:tcW w:w="1657" w:type="dxa"/>
          </w:tcPr>
          <w:p w14:paraId="6C2B4BD4" w14:textId="77777777" w:rsidR="00D36639" w:rsidRPr="00B20AE8" w:rsidRDefault="00D36639" w:rsidP="00CC4BB7">
            <w:pPr>
              <w:pStyle w:val="TAC"/>
            </w:pPr>
            <w:r w:rsidRPr="00B20AE8">
              <w:rPr>
                <w:rFonts w:cs="Arial"/>
                <w:szCs w:val="18"/>
              </w:rPr>
              <w:t>1447 - 1467</w:t>
            </w:r>
          </w:p>
        </w:tc>
        <w:tc>
          <w:tcPr>
            <w:tcW w:w="1082" w:type="dxa"/>
          </w:tcPr>
          <w:p w14:paraId="5408FA2D" w14:textId="77777777" w:rsidR="00D36639" w:rsidRPr="00B20AE8" w:rsidRDefault="00D36639" w:rsidP="00CC4BB7">
            <w:pPr>
              <w:pStyle w:val="TAC"/>
            </w:pPr>
            <w:r w:rsidRPr="00B20AE8">
              <w:t>+46</w:t>
            </w:r>
          </w:p>
        </w:tc>
        <w:tc>
          <w:tcPr>
            <w:tcW w:w="1134" w:type="dxa"/>
          </w:tcPr>
          <w:p w14:paraId="77727B6B" w14:textId="77777777" w:rsidR="00D36639" w:rsidRPr="00B20AE8" w:rsidRDefault="00D36639" w:rsidP="00CC4BB7">
            <w:pPr>
              <w:pStyle w:val="TAC"/>
            </w:pPr>
            <w:r w:rsidRPr="00B20AE8">
              <w:t>+38</w:t>
            </w:r>
          </w:p>
        </w:tc>
        <w:tc>
          <w:tcPr>
            <w:tcW w:w="1134" w:type="dxa"/>
          </w:tcPr>
          <w:p w14:paraId="7DF5A75C" w14:textId="77777777" w:rsidR="00D36639" w:rsidRPr="00B20AE8" w:rsidRDefault="00D36639" w:rsidP="00CC4BB7">
            <w:pPr>
              <w:pStyle w:val="TAC"/>
            </w:pPr>
            <w:r w:rsidRPr="00B20AE8">
              <w:t>+24</w:t>
            </w:r>
          </w:p>
        </w:tc>
        <w:tc>
          <w:tcPr>
            <w:tcW w:w="1701" w:type="dxa"/>
          </w:tcPr>
          <w:p w14:paraId="54227F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A7EDD40" w14:textId="77777777" w:rsidR="00D36639" w:rsidRPr="00B20AE8" w:rsidRDefault="00D36639" w:rsidP="00CC4BB7">
            <w:pPr>
              <w:pStyle w:val="TAC"/>
            </w:pPr>
            <w:r w:rsidRPr="00B20AE8">
              <w:rPr>
                <w:rFonts w:cs="Arial"/>
                <w:szCs w:val="18"/>
              </w:rPr>
              <w:t>CW carrier</w:t>
            </w:r>
          </w:p>
        </w:tc>
      </w:tr>
      <w:tr w:rsidR="004F339F" w:rsidRPr="00B20AE8" w14:paraId="3AD871C2" w14:textId="77777777" w:rsidTr="006A2BF1">
        <w:trPr>
          <w:gridAfter w:val="1"/>
          <w:wAfter w:w="10" w:type="dxa"/>
          <w:cantSplit/>
          <w:jc w:val="center"/>
        </w:trPr>
        <w:tc>
          <w:tcPr>
            <w:tcW w:w="1918" w:type="dxa"/>
          </w:tcPr>
          <w:p w14:paraId="4F0A09D0" w14:textId="77777777" w:rsidR="00D36639" w:rsidRPr="00B20AE8" w:rsidRDefault="00D36639" w:rsidP="00CC4BB7">
            <w:pPr>
              <w:pStyle w:val="TAL"/>
            </w:pPr>
            <w:r w:rsidRPr="00B20AE8">
              <w:t>E-UTRA Band 46</w:t>
            </w:r>
          </w:p>
        </w:tc>
        <w:tc>
          <w:tcPr>
            <w:tcW w:w="1657" w:type="dxa"/>
          </w:tcPr>
          <w:p w14:paraId="4F275ABC" w14:textId="77777777" w:rsidR="00D36639" w:rsidRPr="00B20AE8" w:rsidRDefault="00D36639" w:rsidP="00CC4BB7">
            <w:pPr>
              <w:pStyle w:val="TAC"/>
            </w:pPr>
            <w:r w:rsidRPr="00B20AE8">
              <w:rPr>
                <w:rFonts w:cs="Arial"/>
                <w:szCs w:val="18"/>
              </w:rPr>
              <w:t>5150 - 5925</w:t>
            </w:r>
          </w:p>
        </w:tc>
        <w:tc>
          <w:tcPr>
            <w:tcW w:w="1082" w:type="dxa"/>
          </w:tcPr>
          <w:p w14:paraId="33D0C6E6" w14:textId="77777777" w:rsidR="00D36639" w:rsidRPr="00B20AE8" w:rsidRDefault="00D36639" w:rsidP="00CC4BB7">
            <w:pPr>
              <w:pStyle w:val="TAC"/>
            </w:pPr>
            <w:r w:rsidRPr="00B20AE8">
              <w:t>N</w:t>
            </w:r>
            <w:r w:rsidR="00BF3DFF" w:rsidRPr="00B20AE8">
              <w:t>/</w:t>
            </w:r>
            <w:r w:rsidRPr="00B20AE8">
              <w:t>A</w:t>
            </w:r>
          </w:p>
        </w:tc>
        <w:tc>
          <w:tcPr>
            <w:tcW w:w="1134" w:type="dxa"/>
          </w:tcPr>
          <w:p w14:paraId="6B6B2EE8" w14:textId="77777777" w:rsidR="00D36639" w:rsidRPr="00B20AE8" w:rsidRDefault="006F0C62" w:rsidP="00CC4BB7">
            <w:pPr>
              <w:pStyle w:val="TAC"/>
            </w:pPr>
            <w:r w:rsidRPr="00B20AE8">
              <w:rPr>
                <w:rFonts w:hint="eastAsia"/>
              </w:rPr>
              <w:t>+38</w:t>
            </w:r>
          </w:p>
        </w:tc>
        <w:tc>
          <w:tcPr>
            <w:tcW w:w="1134" w:type="dxa"/>
          </w:tcPr>
          <w:p w14:paraId="09F373D2" w14:textId="77777777" w:rsidR="00D36639" w:rsidRPr="00B20AE8" w:rsidRDefault="00D36639" w:rsidP="00CC4BB7">
            <w:pPr>
              <w:pStyle w:val="TAC"/>
            </w:pPr>
            <w:r w:rsidRPr="00B20AE8">
              <w:t>+24</w:t>
            </w:r>
          </w:p>
        </w:tc>
        <w:tc>
          <w:tcPr>
            <w:tcW w:w="1701" w:type="dxa"/>
          </w:tcPr>
          <w:p w14:paraId="5BAEE46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F7C33B4" w14:textId="77777777" w:rsidR="00D36639" w:rsidRPr="00B20AE8" w:rsidRDefault="00D36639" w:rsidP="00CC4BB7">
            <w:pPr>
              <w:pStyle w:val="TAC"/>
            </w:pPr>
            <w:r w:rsidRPr="00B20AE8">
              <w:rPr>
                <w:rFonts w:cs="Arial"/>
                <w:szCs w:val="18"/>
              </w:rPr>
              <w:t>CW carrier</w:t>
            </w:r>
          </w:p>
        </w:tc>
      </w:tr>
      <w:tr w:rsidR="004F339F" w:rsidRPr="00B20AE8" w14:paraId="6EF3D6C9" w14:textId="77777777" w:rsidTr="006A2BF1">
        <w:trPr>
          <w:gridAfter w:val="1"/>
          <w:wAfter w:w="10" w:type="dxa"/>
          <w:cantSplit/>
          <w:jc w:val="center"/>
        </w:trPr>
        <w:tc>
          <w:tcPr>
            <w:tcW w:w="1918" w:type="dxa"/>
          </w:tcPr>
          <w:p w14:paraId="1C90F280" w14:textId="77777777" w:rsidR="00D36639" w:rsidRPr="00B20AE8" w:rsidRDefault="00D36639" w:rsidP="00CC4BB7">
            <w:pPr>
              <w:pStyle w:val="TAL"/>
            </w:pPr>
            <w:r w:rsidRPr="00B20AE8">
              <w:t>E-UTRA Band 48</w:t>
            </w:r>
          </w:p>
        </w:tc>
        <w:tc>
          <w:tcPr>
            <w:tcW w:w="1657" w:type="dxa"/>
          </w:tcPr>
          <w:p w14:paraId="7FB3D5DD" w14:textId="77777777" w:rsidR="00D36639" w:rsidRPr="00B20AE8" w:rsidRDefault="00D36639" w:rsidP="00CC4BB7">
            <w:pPr>
              <w:pStyle w:val="TAC"/>
            </w:pPr>
            <w:r w:rsidRPr="00B20AE8">
              <w:t>3550 – 3700</w:t>
            </w:r>
          </w:p>
        </w:tc>
        <w:tc>
          <w:tcPr>
            <w:tcW w:w="1082" w:type="dxa"/>
          </w:tcPr>
          <w:p w14:paraId="3120766C" w14:textId="77777777" w:rsidR="00D36639" w:rsidRPr="00B20AE8" w:rsidRDefault="00D36639" w:rsidP="00CC4BB7">
            <w:pPr>
              <w:pStyle w:val="TAC"/>
            </w:pPr>
            <w:r w:rsidRPr="00B20AE8">
              <w:t>+46</w:t>
            </w:r>
          </w:p>
        </w:tc>
        <w:tc>
          <w:tcPr>
            <w:tcW w:w="1134" w:type="dxa"/>
          </w:tcPr>
          <w:p w14:paraId="456BDFE1" w14:textId="77777777" w:rsidR="00D36639" w:rsidRPr="00B20AE8" w:rsidRDefault="00D36639" w:rsidP="00CC4BB7">
            <w:pPr>
              <w:pStyle w:val="TAC"/>
            </w:pPr>
            <w:r w:rsidRPr="00B20AE8">
              <w:t>+38</w:t>
            </w:r>
          </w:p>
        </w:tc>
        <w:tc>
          <w:tcPr>
            <w:tcW w:w="1134" w:type="dxa"/>
          </w:tcPr>
          <w:p w14:paraId="5678A1FD" w14:textId="77777777" w:rsidR="00D36639" w:rsidRPr="00B20AE8" w:rsidRDefault="00D36639" w:rsidP="00CC4BB7">
            <w:pPr>
              <w:pStyle w:val="TAC"/>
            </w:pPr>
            <w:r w:rsidRPr="00B20AE8">
              <w:t>+24</w:t>
            </w:r>
          </w:p>
        </w:tc>
        <w:tc>
          <w:tcPr>
            <w:tcW w:w="1701" w:type="dxa"/>
          </w:tcPr>
          <w:p w14:paraId="6CEB4C4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DA8382" w14:textId="77777777" w:rsidR="00D36639" w:rsidRPr="00B20AE8" w:rsidRDefault="00D36639" w:rsidP="00CC4BB7">
            <w:pPr>
              <w:pStyle w:val="TAC"/>
            </w:pPr>
            <w:r w:rsidRPr="00B20AE8">
              <w:t>CW carrier</w:t>
            </w:r>
          </w:p>
        </w:tc>
      </w:tr>
      <w:tr w:rsidR="004F339F" w:rsidRPr="00B20AE8" w14:paraId="14A424D8" w14:textId="77777777" w:rsidTr="006A2BF1">
        <w:trPr>
          <w:gridAfter w:val="1"/>
          <w:wAfter w:w="10" w:type="dxa"/>
          <w:cantSplit/>
          <w:jc w:val="center"/>
        </w:trPr>
        <w:tc>
          <w:tcPr>
            <w:tcW w:w="1918" w:type="dxa"/>
          </w:tcPr>
          <w:p w14:paraId="1B83BE94" w14:textId="77777777" w:rsidR="00D36639" w:rsidRPr="00B20AE8" w:rsidRDefault="00D36639" w:rsidP="00CC4BB7">
            <w:pPr>
              <w:pStyle w:val="TAL"/>
            </w:pPr>
            <w:r w:rsidRPr="00B20AE8">
              <w:t>E-UTRA Band 49</w:t>
            </w:r>
          </w:p>
        </w:tc>
        <w:tc>
          <w:tcPr>
            <w:tcW w:w="1657" w:type="dxa"/>
          </w:tcPr>
          <w:p w14:paraId="2832FA6D" w14:textId="77777777" w:rsidR="00D36639" w:rsidRPr="00B20AE8" w:rsidRDefault="00D36639" w:rsidP="00CC4BB7">
            <w:pPr>
              <w:pStyle w:val="TAC"/>
            </w:pPr>
            <w:r w:rsidRPr="00B20AE8">
              <w:t>3550 – 3700</w:t>
            </w:r>
          </w:p>
        </w:tc>
        <w:tc>
          <w:tcPr>
            <w:tcW w:w="1082" w:type="dxa"/>
          </w:tcPr>
          <w:p w14:paraId="46BDE616" w14:textId="77777777" w:rsidR="00D36639" w:rsidRPr="00B20AE8" w:rsidRDefault="00D36639" w:rsidP="00CC4BB7">
            <w:pPr>
              <w:pStyle w:val="TAC"/>
            </w:pPr>
            <w:r w:rsidRPr="00B20AE8">
              <w:t>N/A</w:t>
            </w:r>
          </w:p>
        </w:tc>
        <w:tc>
          <w:tcPr>
            <w:tcW w:w="1134" w:type="dxa"/>
          </w:tcPr>
          <w:p w14:paraId="7E30C68F" w14:textId="77777777" w:rsidR="00D36639" w:rsidRPr="00B20AE8" w:rsidRDefault="00D36639" w:rsidP="00CC4BB7">
            <w:pPr>
              <w:pStyle w:val="TAC"/>
            </w:pPr>
            <w:r w:rsidRPr="00B20AE8">
              <w:t>N/A</w:t>
            </w:r>
          </w:p>
        </w:tc>
        <w:tc>
          <w:tcPr>
            <w:tcW w:w="1134" w:type="dxa"/>
          </w:tcPr>
          <w:p w14:paraId="303E63B8" w14:textId="77777777" w:rsidR="00D36639" w:rsidRPr="00B20AE8" w:rsidRDefault="00D36639" w:rsidP="00CC4BB7">
            <w:pPr>
              <w:pStyle w:val="TAC"/>
            </w:pPr>
            <w:r w:rsidRPr="00B20AE8">
              <w:t>+24</w:t>
            </w:r>
          </w:p>
        </w:tc>
        <w:tc>
          <w:tcPr>
            <w:tcW w:w="1701" w:type="dxa"/>
          </w:tcPr>
          <w:p w14:paraId="648468C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B47974" w14:textId="77777777" w:rsidR="00D36639" w:rsidRPr="00B20AE8" w:rsidRDefault="00D36639" w:rsidP="00CC4BB7">
            <w:pPr>
              <w:pStyle w:val="TAC"/>
            </w:pPr>
            <w:r w:rsidRPr="00B20AE8">
              <w:t>CW carrier</w:t>
            </w:r>
          </w:p>
        </w:tc>
      </w:tr>
      <w:tr w:rsidR="004F339F" w:rsidRPr="00B20AE8" w14:paraId="1FAEDD17" w14:textId="77777777" w:rsidTr="006A2BF1">
        <w:trPr>
          <w:gridAfter w:val="1"/>
          <w:wAfter w:w="10" w:type="dxa"/>
          <w:cantSplit/>
          <w:jc w:val="center"/>
        </w:trPr>
        <w:tc>
          <w:tcPr>
            <w:tcW w:w="1918" w:type="dxa"/>
          </w:tcPr>
          <w:p w14:paraId="782633CE" w14:textId="77777777" w:rsidR="00D36639" w:rsidRPr="00B20AE8" w:rsidRDefault="00D36639" w:rsidP="00CC4BB7">
            <w:pPr>
              <w:pStyle w:val="TAL"/>
            </w:pPr>
            <w:r w:rsidRPr="00B20AE8">
              <w:t>E-UTRA Band 50 or NR band n50</w:t>
            </w:r>
          </w:p>
        </w:tc>
        <w:tc>
          <w:tcPr>
            <w:tcW w:w="1657" w:type="dxa"/>
          </w:tcPr>
          <w:p w14:paraId="6C9E4EA9"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103C87BC" w14:textId="77777777" w:rsidR="00D36639" w:rsidRPr="00B20AE8" w:rsidRDefault="00D36639" w:rsidP="00CC4BB7">
            <w:pPr>
              <w:pStyle w:val="TAC"/>
            </w:pPr>
            <w:r w:rsidRPr="00B20AE8">
              <w:t>+46</w:t>
            </w:r>
          </w:p>
        </w:tc>
        <w:tc>
          <w:tcPr>
            <w:tcW w:w="1134" w:type="dxa"/>
          </w:tcPr>
          <w:p w14:paraId="7D2FDEC8" w14:textId="77777777" w:rsidR="00D36639" w:rsidRPr="00B20AE8" w:rsidRDefault="00D36639" w:rsidP="00CC4BB7">
            <w:pPr>
              <w:pStyle w:val="TAC"/>
            </w:pPr>
            <w:r w:rsidRPr="00B20AE8">
              <w:t>+38</w:t>
            </w:r>
          </w:p>
        </w:tc>
        <w:tc>
          <w:tcPr>
            <w:tcW w:w="1134" w:type="dxa"/>
          </w:tcPr>
          <w:p w14:paraId="3082944C" w14:textId="77777777" w:rsidR="00D36639" w:rsidRPr="00B20AE8" w:rsidRDefault="00D36639" w:rsidP="00CC4BB7">
            <w:pPr>
              <w:pStyle w:val="TAC"/>
            </w:pPr>
            <w:r w:rsidRPr="00B20AE8">
              <w:t>+24</w:t>
            </w:r>
          </w:p>
        </w:tc>
        <w:tc>
          <w:tcPr>
            <w:tcW w:w="1701" w:type="dxa"/>
          </w:tcPr>
          <w:p w14:paraId="1C7FE1F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0D20C3" w14:textId="77777777" w:rsidR="00D36639" w:rsidRPr="00B20AE8" w:rsidRDefault="00D36639" w:rsidP="00CC4BB7">
            <w:pPr>
              <w:pStyle w:val="TAC"/>
            </w:pPr>
            <w:r w:rsidRPr="00B20AE8">
              <w:t>CW carrier</w:t>
            </w:r>
          </w:p>
        </w:tc>
      </w:tr>
      <w:tr w:rsidR="004F339F" w:rsidRPr="00B20AE8" w14:paraId="08E41C3E" w14:textId="77777777" w:rsidTr="006A2BF1">
        <w:trPr>
          <w:gridAfter w:val="1"/>
          <w:wAfter w:w="10" w:type="dxa"/>
          <w:cantSplit/>
          <w:jc w:val="center"/>
        </w:trPr>
        <w:tc>
          <w:tcPr>
            <w:tcW w:w="1918" w:type="dxa"/>
          </w:tcPr>
          <w:p w14:paraId="126485C3" w14:textId="77777777" w:rsidR="00D36639" w:rsidRPr="00B20AE8" w:rsidRDefault="00D36639" w:rsidP="00CC4BB7">
            <w:pPr>
              <w:pStyle w:val="TAL"/>
            </w:pPr>
            <w:r w:rsidRPr="00B20AE8">
              <w:t>E-UTRA Band 51 or or NR band n51</w:t>
            </w:r>
          </w:p>
        </w:tc>
        <w:tc>
          <w:tcPr>
            <w:tcW w:w="1657" w:type="dxa"/>
          </w:tcPr>
          <w:p w14:paraId="356C4B7A"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69865A8" w14:textId="77777777" w:rsidR="00D36639" w:rsidRPr="00B20AE8" w:rsidRDefault="00D36639" w:rsidP="00CC4BB7">
            <w:pPr>
              <w:pStyle w:val="TAC"/>
            </w:pPr>
            <w:r w:rsidRPr="00B20AE8">
              <w:t>N/A</w:t>
            </w:r>
          </w:p>
        </w:tc>
        <w:tc>
          <w:tcPr>
            <w:tcW w:w="1134" w:type="dxa"/>
          </w:tcPr>
          <w:p w14:paraId="6F80ABCE" w14:textId="77777777" w:rsidR="00D36639" w:rsidRPr="00B20AE8" w:rsidRDefault="00D36639" w:rsidP="00CC4BB7">
            <w:pPr>
              <w:pStyle w:val="TAC"/>
            </w:pPr>
            <w:r w:rsidRPr="00B20AE8">
              <w:t>N/A</w:t>
            </w:r>
          </w:p>
        </w:tc>
        <w:tc>
          <w:tcPr>
            <w:tcW w:w="1134" w:type="dxa"/>
          </w:tcPr>
          <w:p w14:paraId="364BEC82" w14:textId="77777777" w:rsidR="00D36639" w:rsidRPr="00B20AE8" w:rsidRDefault="00D36639" w:rsidP="00CC4BB7">
            <w:pPr>
              <w:pStyle w:val="TAC"/>
            </w:pPr>
            <w:r w:rsidRPr="00B20AE8">
              <w:t>+24</w:t>
            </w:r>
          </w:p>
        </w:tc>
        <w:tc>
          <w:tcPr>
            <w:tcW w:w="1701" w:type="dxa"/>
          </w:tcPr>
          <w:p w14:paraId="19BCF5A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287A2F" w14:textId="77777777" w:rsidR="00D36639" w:rsidRPr="00B20AE8" w:rsidRDefault="00D36639" w:rsidP="00CC4BB7">
            <w:pPr>
              <w:pStyle w:val="TAC"/>
            </w:pPr>
            <w:r w:rsidRPr="00B20AE8">
              <w:t>CW carrier</w:t>
            </w:r>
          </w:p>
        </w:tc>
      </w:tr>
      <w:tr w:rsidR="004F339F" w:rsidRPr="00B20AE8" w14:paraId="739F213B" w14:textId="77777777" w:rsidTr="006A2BF1">
        <w:trPr>
          <w:gridAfter w:val="1"/>
          <w:wAfter w:w="10" w:type="dxa"/>
          <w:cantSplit/>
          <w:jc w:val="center"/>
        </w:trPr>
        <w:tc>
          <w:tcPr>
            <w:tcW w:w="1918" w:type="dxa"/>
          </w:tcPr>
          <w:p w14:paraId="321C2EB9" w14:textId="77777777" w:rsidR="009A73AE" w:rsidRPr="00B20AE8" w:rsidRDefault="009A73AE" w:rsidP="00573A53">
            <w:pPr>
              <w:pStyle w:val="TAL"/>
            </w:pPr>
            <w:r w:rsidRPr="00B20AE8">
              <w:rPr>
                <w:rFonts w:cs="Arial"/>
              </w:rPr>
              <w:t>E-UTRA Band 52</w:t>
            </w:r>
          </w:p>
        </w:tc>
        <w:tc>
          <w:tcPr>
            <w:tcW w:w="1657" w:type="dxa"/>
          </w:tcPr>
          <w:p w14:paraId="7E393706" w14:textId="77777777"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tcPr>
          <w:p w14:paraId="7400D222" w14:textId="77777777" w:rsidR="009A73AE" w:rsidRPr="00B20AE8" w:rsidRDefault="009A73AE" w:rsidP="00573A53">
            <w:pPr>
              <w:pStyle w:val="TAC"/>
            </w:pPr>
            <w:r w:rsidRPr="00B20AE8">
              <w:t>+46</w:t>
            </w:r>
          </w:p>
        </w:tc>
        <w:tc>
          <w:tcPr>
            <w:tcW w:w="1134" w:type="dxa"/>
          </w:tcPr>
          <w:p w14:paraId="5E8A48A1" w14:textId="77777777" w:rsidR="009A73AE" w:rsidRPr="00B20AE8" w:rsidRDefault="009A73AE" w:rsidP="00573A53">
            <w:pPr>
              <w:pStyle w:val="TAC"/>
            </w:pPr>
            <w:r w:rsidRPr="00B20AE8">
              <w:t>+38</w:t>
            </w:r>
          </w:p>
        </w:tc>
        <w:tc>
          <w:tcPr>
            <w:tcW w:w="1134" w:type="dxa"/>
          </w:tcPr>
          <w:p w14:paraId="7A112014" w14:textId="77777777" w:rsidR="009A73AE" w:rsidRPr="00B20AE8" w:rsidRDefault="009A73AE" w:rsidP="00573A53">
            <w:pPr>
              <w:pStyle w:val="TAC"/>
            </w:pPr>
            <w:r w:rsidRPr="00B20AE8">
              <w:t>+24</w:t>
            </w:r>
          </w:p>
        </w:tc>
        <w:tc>
          <w:tcPr>
            <w:tcW w:w="1701" w:type="dxa"/>
          </w:tcPr>
          <w:p w14:paraId="7E08861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80C1C1C" w14:textId="77777777" w:rsidR="009A73AE" w:rsidRPr="00B20AE8" w:rsidRDefault="009A73AE" w:rsidP="00573A53">
            <w:pPr>
              <w:pStyle w:val="TAC"/>
              <w:rPr>
                <w:rFonts w:cs="Arial"/>
              </w:rPr>
            </w:pPr>
            <w:r w:rsidRPr="00B20AE8">
              <w:rPr>
                <w:rFonts w:cs="Arial"/>
              </w:rPr>
              <w:t>CW carrier</w:t>
            </w:r>
          </w:p>
        </w:tc>
      </w:tr>
      <w:tr w:rsidR="004F339F" w:rsidRPr="00B20AE8" w14:paraId="5A532414" w14:textId="77777777" w:rsidTr="006A2BF1">
        <w:trPr>
          <w:gridAfter w:val="1"/>
          <w:wAfter w:w="10" w:type="dxa"/>
          <w:cantSplit/>
          <w:jc w:val="center"/>
        </w:trPr>
        <w:tc>
          <w:tcPr>
            <w:tcW w:w="1918" w:type="dxa"/>
          </w:tcPr>
          <w:p w14:paraId="3ACAC414" w14:textId="77777777" w:rsidR="00D36639" w:rsidRPr="00B20AE8" w:rsidRDefault="00D36639" w:rsidP="00CC4BB7">
            <w:pPr>
              <w:pStyle w:val="TAL"/>
            </w:pPr>
            <w:r w:rsidRPr="00B20AE8">
              <w:t>E-UTRA Band 65</w:t>
            </w:r>
          </w:p>
        </w:tc>
        <w:tc>
          <w:tcPr>
            <w:tcW w:w="1657" w:type="dxa"/>
          </w:tcPr>
          <w:p w14:paraId="0FD0FF9F" w14:textId="77777777" w:rsidR="00D36639" w:rsidRPr="00B20AE8" w:rsidRDefault="00D36639" w:rsidP="00CC4BB7">
            <w:pPr>
              <w:pStyle w:val="TAC"/>
            </w:pPr>
            <w:r w:rsidRPr="00B20AE8">
              <w:rPr>
                <w:rFonts w:cs="Arial"/>
              </w:rPr>
              <w:t>2110 – 2200</w:t>
            </w:r>
          </w:p>
        </w:tc>
        <w:tc>
          <w:tcPr>
            <w:tcW w:w="1082" w:type="dxa"/>
          </w:tcPr>
          <w:p w14:paraId="5FEB2DC2" w14:textId="77777777" w:rsidR="00D36639" w:rsidRPr="00B20AE8" w:rsidRDefault="00D36639" w:rsidP="00CC4BB7">
            <w:pPr>
              <w:pStyle w:val="TAC"/>
            </w:pPr>
            <w:r w:rsidRPr="00B20AE8">
              <w:t>+46</w:t>
            </w:r>
          </w:p>
        </w:tc>
        <w:tc>
          <w:tcPr>
            <w:tcW w:w="1134" w:type="dxa"/>
          </w:tcPr>
          <w:p w14:paraId="5C4751C1" w14:textId="77777777" w:rsidR="00D36639" w:rsidRPr="00B20AE8" w:rsidRDefault="00D36639" w:rsidP="00CC4BB7">
            <w:pPr>
              <w:pStyle w:val="TAC"/>
            </w:pPr>
            <w:r w:rsidRPr="00B20AE8">
              <w:t>+38</w:t>
            </w:r>
          </w:p>
        </w:tc>
        <w:tc>
          <w:tcPr>
            <w:tcW w:w="1134" w:type="dxa"/>
          </w:tcPr>
          <w:p w14:paraId="371830A1" w14:textId="77777777" w:rsidR="00D36639" w:rsidRPr="00B20AE8" w:rsidRDefault="00D36639" w:rsidP="00CC4BB7">
            <w:pPr>
              <w:pStyle w:val="TAC"/>
            </w:pPr>
            <w:r w:rsidRPr="00B20AE8">
              <w:t>+24</w:t>
            </w:r>
          </w:p>
        </w:tc>
        <w:tc>
          <w:tcPr>
            <w:tcW w:w="1701" w:type="dxa"/>
          </w:tcPr>
          <w:p w14:paraId="360E705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F7DFD7" w14:textId="77777777" w:rsidR="00D36639" w:rsidRPr="00B20AE8" w:rsidRDefault="00D36639" w:rsidP="00CC4BB7">
            <w:pPr>
              <w:pStyle w:val="TAC"/>
            </w:pPr>
            <w:r w:rsidRPr="00B20AE8">
              <w:rPr>
                <w:rFonts w:cs="Arial"/>
              </w:rPr>
              <w:t>CW carrier</w:t>
            </w:r>
          </w:p>
        </w:tc>
      </w:tr>
      <w:tr w:rsidR="004F339F" w:rsidRPr="00B20AE8" w14:paraId="32A82285" w14:textId="77777777" w:rsidTr="006A2BF1">
        <w:trPr>
          <w:gridAfter w:val="1"/>
          <w:wAfter w:w="10" w:type="dxa"/>
          <w:cantSplit/>
          <w:jc w:val="center"/>
        </w:trPr>
        <w:tc>
          <w:tcPr>
            <w:tcW w:w="1918" w:type="dxa"/>
          </w:tcPr>
          <w:p w14:paraId="429BFF76" w14:textId="77777777" w:rsidR="00D36639" w:rsidRPr="00B20AE8" w:rsidRDefault="00D36639" w:rsidP="00CC4BB7">
            <w:pPr>
              <w:pStyle w:val="TAL"/>
            </w:pPr>
            <w:r w:rsidRPr="00B20AE8">
              <w:t>E-UTRA Band 66 or or NR band n66</w:t>
            </w:r>
          </w:p>
        </w:tc>
        <w:tc>
          <w:tcPr>
            <w:tcW w:w="1657" w:type="dxa"/>
          </w:tcPr>
          <w:p w14:paraId="75A436CB" w14:textId="77777777" w:rsidR="00D36639" w:rsidRPr="00B20AE8" w:rsidRDefault="00D36639" w:rsidP="00CC4BB7">
            <w:pPr>
              <w:pStyle w:val="TAC"/>
            </w:pPr>
            <w:r w:rsidRPr="00B20AE8">
              <w:rPr>
                <w:rFonts w:cs="Arial"/>
              </w:rPr>
              <w:t>2110 – 2200</w:t>
            </w:r>
          </w:p>
        </w:tc>
        <w:tc>
          <w:tcPr>
            <w:tcW w:w="1082" w:type="dxa"/>
          </w:tcPr>
          <w:p w14:paraId="37D6FD49" w14:textId="77777777" w:rsidR="00D36639" w:rsidRPr="00B20AE8" w:rsidRDefault="00D36639" w:rsidP="00CC4BB7">
            <w:pPr>
              <w:pStyle w:val="TAC"/>
            </w:pPr>
            <w:r w:rsidRPr="00B20AE8">
              <w:t>+46</w:t>
            </w:r>
          </w:p>
        </w:tc>
        <w:tc>
          <w:tcPr>
            <w:tcW w:w="1134" w:type="dxa"/>
          </w:tcPr>
          <w:p w14:paraId="4DBFB6F4" w14:textId="77777777" w:rsidR="00D36639" w:rsidRPr="00B20AE8" w:rsidRDefault="00D36639" w:rsidP="00CC4BB7">
            <w:pPr>
              <w:pStyle w:val="TAC"/>
            </w:pPr>
            <w:r w:rsidRPr="00B20AE8">
              <w:t>+38</w:t>
            </w:r>
          </w:p>
        </w:tc>
        <w:tc>
          <w:tcPr>
            <w:tcW w:w="1134" w:type="dxa"/>
          </w:tcPr>
          <w:p w14:paraId="4EDA9BE3" w14:textId="77777777" w:rsidR="00D36639" w:rsidRPr="00B20AE8" w:rsidRDefault="00D36639" w:rsidP="00CC4BB7">
            <w:pPr>
              <w:pStyle w:val="TAC"/>
            </w:pPr>
            <w:r w:rsidRPr="00B20AE8">
              <w:t>+24</w:t>
            </w:r>
          </w:p>
        </w:tc>
        <w:tc>
          <w:tcPr>
            <w:tcW w:w="1701" w:type="dxa"/>
          </w:tcPr>
          <w:p w14:paraId="339B26D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2EA621" w14:textId="77777777" w:rsidR="00D36639" w:rsidRPr="00B20AE8" w:rsidRDefault="00D36639" w:rsidP="00CC4BB7">
            <w:pPr>
              <w:pStyle w:val="TAC"/>
            </w:pPr>
            <w:r w:rsidRPr="00B20AE8">
              <w:rPr>
                <w:rFonts w:cs="Arial"/>
              </w:rPr>
              <w:t>CW carrier</w:t>
            </w:r>
          </w:p>
        </w:tc>
      </w:tr>
      <w:tr w:rsidR="004F339F" w:rsidRPr="00B20AE8" w14:paraId="18C04636" w14:textId="77777777" w:rsidTr="006A2BF1">
        <w:trPr>
          <w:gridAfter w:val="1"/>
          <w:wAfter w:w="10" w:type="dxa"/>
          <w:cantSplit/>
          <w:jc w:val="center"/>
        </w:trPr>
        <w:tc>
          <w:tcPr>
            <w:tcW w:w="1918" w:type="dxa"/>
          </w:tcPr>
          <w:p w14:paraId="77411CAF" w14:textId="77777777" w:rsidR="00D36639" w:rsidRPr="00B20AE8" w:rsidRDefault="00D36639" w:rsidP="00CC4BB7">
            <w:pPr>
              <w:pStyle w:val="TAL"/>
            </w:pPr>
            <w:r w:rsidRPr="00B20AE8">
              <w:t>E-UTRA Band 67</w:t>
            </w:r>
          </w:p>
        </w:tc>
        <w:tc>
          <w:tcPr>
            <w:tcW w:w="1657" w:type="dxa"/>
          </w:tcPr>
          <w:p w14:paraId="17F653A6" w14:textId="77777777" w:rsidR="00D36639" w:rsidRPr="00B20AE8" w:rsidRDefault="00D36639" w:rsidP="00CC4BB7">
            <w:pPr>
              <w:pStyle w:val="TAC"/>
            </w:pPr>
            <w:r w:rsidRPr="00B20AE8">
              <w:rPr>
                <w:rFonts w:cs="Arial"/>
              </w:rPr>
              <w:t>738 - 758</w:t>
            </w:r>
          </w:p>
        </w:tc>
        <w:tc>
          <w:tcPr>
            <w:tcW w:w="1082" w:type="dxa"/>
          </w:tcPr>
          <w:p w14:paraId="5FF3B456" w14:textId="77777777" w:rsidR="00D36639" w:rsidRPr="00B20AE8" w:rsidRDefault="00D36639" w:rsidP="00CC4BB7">
            <w:pPr>
              <w:pStyle w:val="TAC"/>
            </w:pPr>
            <w:r w:rsidRPr="00B20AE8">
              <w:t>+46</w:t>
            </w:r>
          </w:p>
        </w:tc>
        <w:tc>
          <w:tcPr>
            <w:tcW w:w="1134" w:type="dxa"/>
          </w:tcPr>
          <w:p w14:paraId="235A2774" w14:textId="77777777" w:rsidR="00D36639" w:rsidRPr="00B20AE8" w:rsidRDefault="00D36639" w:rsidP="00CC4BB7">
            <w:pPr>
              <w:pStyle w:val="TAC"/>
            </w:pPr>
            <w:r w:rsidRPr="00B20AE8">
              <w:t>+38</w:t>
            </w:r>
          </w:p>
        </w:tc>
        <w:tc>
          <w:tcPr>
            <w:tcW w:w="1134" w:type="dxa"/>
          </w:tcPr>
          <w:p w14:paraId="54A8494F" w14:textId="77777777" w:rsidR="00D36639" w:rsidRPr="00B20AE8" w:rsidRDefault="00D36639" w:rsidP="00CC4BB7">
            <w:pPr>
              <w:pStyle w:val="TAC"/>
            </w:pPr>
            <w:r w:rsidRPr="00B20AE8">
              <w:t>+24</w:t>
            </w:r>
          </w:p>
        </w:tc>
        <w:tc>
          <w:tcPr>
            <w:tcW w:w="1701" w:type="dxa"/>
          </w:tcPr>
          <w:p w14:paraId="571130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6DEA3F" w14:textId="77777777" w:rsidR="00D36639" w:rsidRPr="00B20AE8" w:rsidRDefault="00D36639" w:rsidP="00CC4BB7">
            <w:pPr>
              <w:pStyle w:val="TAC"/>
            </w:pPr>
            <w:r w:rsidRPr="00B20AE8">
              <w:rPr>
                <w:rFonts w:cs="Arial"/>
              </w:rPr>
              <w:t>CW carrier</w:t>
            </w:r>
          </w:p>
        </w:tc>
      </w:tr>
      <w:tr w:rsidR="004F339F" w:rsidRPr="00B20AE8" w14:paraId="2ACFDCFE" w14:textId="77777777" w:rsidTr="006A2BF1">
        <w:trPr>
          <w:gridAfter w:val="1"/>
          <w:wAfter w:w="10" w:type="dxa"/>
          <w:cantSplit/>
          <w:jc w:val="center"/>
        </w:trPr>
        <w:tc>
          <w:tcPr>
            <w:tcW w:w="1918" w:type="dxa"/>
          </w:tcPr>
          <w:p w14:paraId="2352387F" w14:textId="77777777" w:rsidR="00D36639" w:rsidRPr="00B20AE8" w:rsidRDefault="00D36639" w:rsidP="00CC4BB7">
            <w:pPr>
              <w:pStyle w:val="TAL"/>
            </w:pPr>
            <w:r w:rsidRPr="00B20AE8">
              <w:t>E-UTRA Band 68</w:t>
            </w:r>
          </w:p>
        </w:tc>
        <w:tc>
          <w:tcPr>
            <w:tcW w:w="1657" w:type="dxa"/>
          </w:tcPr>
          <w:p w14:paraId="244E206D" w14:textId="77777777" w:rsidR="00D36639" w:rsidRPr="00B20AE8" w:rsidRDefault="00D36639" w:rsidP="00CC4BB7">
            <w:pPr>
              <w:pStyle w:val="TAC"/>
            </w:pPr>
            <w:r w:rsidRPr="00B20AE8">
              <w:rPr>
                <w:rFonts w:cs="Arial"/>
              </w:rPr>
              <w:t>753 - 783</w:t>
            </w:r>
          </w:p>
        </w:tc>
        <w:tc>
          <w:tcPr>
            <w:tcW w:w="1082" w:type="dxa"/>
          </w:tcPr>
          <w:p w14:paraId="643EC997" w14:textId="77777777" w:rsidR="00D36639" w:rsidRPr="00B20AE8" w:rsidRDefault="00D36639" w:rsidP="00CC4BB7">
            <w:pPr>
              <w:pStyle w:val="TAC"/>
            </w:pPr>
            <w:r w:rsidRPr="00B20AE8">
              <w:t>+46</w:t>
            </w:r>
          </w:p>
        </w:tc>
        <w:tc>
          <w:tcPr>
            <w:tcW w:w="1134" w:type="dxa"/>
          </w:tcPr>
          <w:p w14:paraId="57C89772" w14:textId="77777777" w:rsidR="00D36639" w:rsidRPr="00B20AE8" w:rsidRDefault="00D36639" w:rsidP="00CC4BB7">
            <w:pPr>
              <w:pStyle w:val="TAC"/>
            </w:pPr>
            <w:r w:rsidRPr="00B20AE8">
              <w:t>+38</w:t>
            </w:r>
          </w:p>
        </w:tc>
        <w:tc>
          <w:tcPr>
            <w:tcW w:w="1134" w:type="dxa"/>
          </w:tcPr>
          <w:p w14:paraId="4566D857" w14:textId="77777777" w:rsidR="00D36639" w:rsidRPr="00B20AE8" w:rsidRDefault="00D36639" w:rsidP="00CC4BB7">
            <w:pPr>
              <w:pStyle w:val="TAC"/>
            </w:pPr>
            <w:r w:rsidRPr="00B20AE8">
              <w:t>+24</w:t>
            </w:r>
          </w:p>
        </w:tc>
        <w:tc>
          <w:tcPr>
            <w:tcW w:w="1701" w:type="dxa"/>
          </w:tcPr>
          <w:p w14:paraId="158658F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101A5A" w14:textId="77777777" w:rsidR="00D36639" w:rsidRPr="00B20AE8" w:rsidRDefault="00D36639" w:rsidP="00CC4BB7">
            <w:pPr>
              <w:pStyle w:val="TAC"/>
            </w:pPr>
            <w:r w:rsidRPr="00B20AE8">
              <w:rPr>
                <w:rFonts w:cs="Arial"/>
              </w:rPr>
              <w:t>CW carrier</w:t>
            </w:r>
          </w:p>
        </w:tc>
      </w:tr>
      <w:tr w:rsidR="004F339F" w:rsidRPr="00B20AE8" w14:paraId="63E3F348" w14:textId="77777777" w:rsidTr="006A2BF1">
        <w:trPr>
          <w:gridAfter w:val="1"/>
          <w:wAfter w:w="10" w:type="dxa"/>
          <w:cantSplit/>
          <w:jc w:val="center"/>
        </w:trPr>
        <w:tc>
          <w:tcPr>
            <w:tcW w:w="1918" w:type="dxa"/>
          </w:tcPr>
          <w:p w14:paraId="035DBE24" w14:textId="77777777" w:rsidR="00D36639" w:rsidRPr="00B20AE8" w:rsidRDefault="00D36639" w:rsidP="00CC4BB7">
            <w:pPr>
              <w:pStyle w:val="TAL"/>
            </w:pPr>
            <w:r w:rsidRPr="00B20AE8">
              <w:t xml:space="preserve">E-UTRA Band 69 </w:t>
            </w:r>
          </w:p>
        </w:tc>
        <w:tc>
          <w:tcPr>
            <w:tcW w:w="1657" w:type="dxa"/>
          </w:tcPr>
          <w:p w14:paraId="3E541197" w14:textId="77777777" w:rsidR="00D36639" w:rsidRPr="00B20AE8" w:rsidRDefault="00D36639" w:rsidP="00CC4BB7">
            <w:pPr>
              <w:pStyle w:val="TAC"/>
            </w:pPr>
            <w:r w:rsidRPr="00B20AE8">
              <w:rPr>
                <w:rFonts w:cs="Arial"/>
              </w:rPr>
              <w:t>2570-2620</w:t>
            </w:r>
          </w:p>
        </w:tc>
        <w:tc>
          <w:tcPr>
            <w:tcW w:w="1082" w:type="dxa"/>
          </w:tcPr>
          <w:p w14:paraId="3A33B5A2" w14:textId="77777777" w:rsidR="00D36639" w:rsidRPr="00B20AE8" w:rsidRDefault="00D36639" w:rsidP="00CC4BB7">
            <w:pPr>
              <w:pStyle w:val="TAC"/>
            </w:pPr>
            <w:r w:rsidRPr="00B20AE8">
              <w:t>+46</w:t>
            </w:r>
          </w:p>
        </w:tc>
        <w:tc>
          <w:tcPr>
            <w:tcW w:w="1134" w:type="dxa"/>
          </w:tcPr>
          <w:p w14:paraId="6CCBD147" w14:textId="77777777" w:rsidR="00D36639" w:rsidRPr="00B20AE8" w:rsidRDefault="00D36639" w:rsidP="00CC4BB7">
            <w:pPr>
              <w:pStyle w:val="TAC"/>
            </w:pPr>
            <w:r w:rsidRPr="00B20AE8">
              <w:t>+38</w:t>
            </w:r>
          </w:p>
        </w:tc>
        <w:tc>
          <w:tcPr>
            <w:tcW w:w="1134" w:type="dxa"/>
          </w:tcPr>
          <w:p w14:paraId="6228914B" w14:textId="77777777" w:rsidR="00D36639" w:rsidRPr="00B20AE8" w:rsidRDefault="00D36639" w:rsidP="00CC4BB7">
            <w:pPr>
              <w:pStyle w:val="TAC"/>
            </w:pPr>
            <w:r w:rsidRPr="00B20AE8">
              <w:t>+24</w:t>
            </w:r>
          </w:p>
        </w:tc>
        <w:tc>
          <w:tcPr>
            <w:tcW w:w="1701" w:type="dxa"/>
          </w:tcPr>
          <w:p w14:paraId="495AD7D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D182F86" w14:textId="77777777" w:rsidR="00D36639" w:rsidRPr="00B20AE8" w:rsidRDefault="00D36639" w:rsidP="00CC4BB7">
            <w:pPr>
              <w:pStyle w:val="TAC"/>
            </w:pPr>
            <w:r w:rsidRPr="00B20AE8">
              <w:rPr>
                <w:rFonts w:cs="Arial"/>
              </w:rPr>
              <w:t>CW carrier</w:t>
            </w:r>
          </w:p>
        </w:tc>
      </w:tr>
      <w:tr w:rsidR="004F339F" w:rsidRPr="00B20AE8" w14:paraId="3F90627F" w14:textId="77777777" w:rsidTr="006A2BF1">
        <w:trPr>
          <w:gridAfter w:val="1"/>
          <w:wAfter w:w="10" w:type="dxa"/>
          <w:cantSplit/>
          <w:jc w:val="center"/>
        </w:trPr>
        <w:tc>
          <w:tcPr>
            <w:tcW w:w="1918" w:type="dxa"/>
          </w:tcPr>
          <w:p w14:paraId="3AF8F590" w14:textId="77777777" w:rsidR="00D36639" w:rsidRPr="00B20AE8" w:rsidRDefault="00D36639" w:rsidP="00CC4BB7">
            <w:pPr>
              <w:pStyle w:val="TAL"/>
            </w:pPr>
            <w:r w:rsidRPr="00B20AE8">
              <w:t>E-UTRA Band 70 or or NR band n70</w:t>
            </w:r>
          </w:p>
        </w:tc>
        <w:tc>
          <w:tcPr>
            <w:tcW w:w="1657" w:type="dxa"/>
          </w:tcPr>
          <w:p w14:paraId="7BF15812" w14:textId="77777777" w:rsidR="00D36639" w:rsidRPr="00B20AE8" w:rsidRDefault="00D36639" w:rsidP="00CC4BB7">
            <w:pPr>
              <w:pStyle w:val="TAC"/>
            </w:pPr>
            <w:r w:rsidRPr="00B20AE8">
              <w:rPr>
                <w:rFonts w:cs="Arial"/>
              </w:rPr>
              <w:t>1995 - 2020</w:t>
            </w:r>
          </w:p>
        </w:tc>
        <w:tc>
          <w:tcPr>
            <w:tcW w:w="1082" w:type="dxa"/>
          </w:tcPr>
          <w:p w14:paraId="74CCA4AB" w14:textId="77777777" w:rsidR="00D36639" w:rsidRPr="00B20AE8" w:rsidRDefault="00D36639" w:rsidP="00CC4BB7">
            <w:pPr>
              <w:pStyle w:val="TAC"/>
            </w:pPr>
            <w:r w:rsidRPr="00B20AE8">
              <w:t>+46</w:t>
            </w:r>
          </w:p>
        </w:tc>
        <w:tc>
          <w:tcPr>
            <w:tcW w:w="1134" w:type="dxa"/>
          </w:tcPr>
          <w:p w14:paraId="69D63751" w14:textId="77777777" w:rsidR="00D36639" w:rsidRPr="00B20AE8" w:rsidRDefault="00D36639" w:rsidP="00CC4BB7">
            <w:pPr>
              <w:pStyle w:val="TAC"/>
            </w:pPr>
            <w:r w:rsidRPr="00B20AE8">
              <w:t>+38</w:t>
            </w:r>
          </w:p>
        </w:tc>
        <w:tc>
          <w:tcPr>
            <w:tcW w:w="1134" w:type="dxa"/>
          </w:tcPr>
          <w:p w14:paraId="5A1520BA" w14:textId="77777777" w:rsidR="00D36639" w:rsidRPr="00B20AE8" w:rsidRDefault="00D36639" w:rsidP="00CC4BB7">
            <w:pPr>
              <w:pStyle w:val="TAC"/>
            </w:pPr>
            <w:r w:rsidRPr="00B20AE8">
              <w:t>+24</w:t>
            </w:r>
          </w:p>
        </w:tc>
        <w:tc>
          <w:tcPr>
            <w:tcW w:w="1701" w:type="dxa"/>
          </w:tcPr>
          <w:p w14:paraId="7795548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D90B39" w14:textId="77777777" w:rsidR="00D36639" w:rsidRPr="00B20AE8" w:rsidRDefault="00D36639" w:rsidP="00CC4BB7">
            <w:pPr>
              <w:pStyle w:val="TAC"/>
            </w:pPr>
            <w:r w:rsidRPr="00B20AE8">
              <w:rPr>
                <w:rFonts w:cs="Arial"/>
              </w:rPr>
              <w:t>CW carrier</w:t>
            </w:r>
          </w:p>
        </w:tc>
      </w:tr>
      <w:tr w:rsidR="004F339F" w:rsidRPr="00B20AE8" w14:paraId="7671CE2B" w14:textId="77777777" w:rsidTr="006A2BF1">
        <w:trPr>
          <w:gridAfter w:val="1"/>
          <w:wAfter w:w="10" w:type="dxa"/>
          <w:cantSplit/>
          <w:jc w:val="center"/>
        </w:trPr>
        <w:tc>
          <w:tcPr>
            <w:tcW w:w="1918" w:type="dxa"/>
          </w:tcPr>
          <w:p w14:paraId="211F8558"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514B4753" w14:textId="77777777" w:rsidR="00D36639" w:rsidRPr="00B20AE8" w:rsidRDefault="00D36639" w:rsidP="00CC4BB7">
            <w:pPr>
              <w:pStyle w:val="TAC"/>
            </w:pPr>
            <w:r w:rsidRPr="00B20AE8">
              <w:rPr>
                <w:rFonts w:cs="Arial"/>
                <w:lang w:eastAsia="ko-KR"/>
              </w:rPr>
              <w:t>617 - 652</w:t>
            </w:r>
          </w:p>
        </w:tc>
        <w:tc>
          <w:tcPr>
            <w:tcW w:w="1082" w:type="dxa"/>
          </w:tcPr>
          <w:p w14:paraId="4FFC2A7F" w14:textId="77777777" w:rsidR="00D36639" w:rsidRPr="00B20AE8" w:rsidRDefault="00D36639" w:rsidP="00CC4BB7">
            <w:pPr>
              <w:pStyle w:val="TAC"/>
            </w:pPr>
            <w:r w:rsidRPr="00B20AE8">
              <w:t>+46</w:t>
            </w:r>
          </w:p>
        </w:tc>
        <w:tc>
          <w:tcPr>
            <w:tcW w:w="1134" w:type="dxa"/>
          </w:tcPr>
          <w:p w14:paraId="17F720D5" w14:textId="77777777" w:rsidR="00D36639" w:rsidRPr="00B20AE8" w:rsidRDefault="00D36639" w:rsidP="00CC4BB7">
            <w:pPr>
              <w:pStyle w:val="TAC"/>
            </w:pPr>
            <w:r w:rsidRPr="00B20AE8">
              <w:t>+38</w:t>
            </w:r>
          </w:p>
        </w:tc>
        <w:tc>
          <w:tcPr>
            <w:tcW w:w="1134" w:type="dxa"/>
          </w:tcPr>
          <w:p w14:paraId="7EB344EC" w14:textId="77777777" w:rsidR="00D36639" w:rsidRPr="00B20AE8" w:rsidRDefault="00D36639" w:rsidP="00CC4BB7">
            <w:pPr>
              <w:pStyle w:val="TAC"/>
            </w:pPr>
            <w:r w:rsidRPr="00B20AE8">
              <w:t>+24</w:t>
            </w:r>
          </w:p>
        </w:tc>
        <w:tc>
          <w:tcPr>
            <w:tcW w:w="1701" w:type="dxa"/>
          </w:tcPr>
          <w:p w14:paraId="3E67FE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A5170B" w14:textId="77777777" w:rsidR="00D36639" w:rsidRPr="00B20AE8" w:rsidRDefault="00D36639" w:rsidP="00CC4BB7">
            <w:pPr>
              <w:pStyle w:val="TAC"/>
            </w:pPr>
            <w:r w:rsidRPr="00B20AE8">
              <w:rPr>
                <w:rFonts w:cs="Arial"/>
                <w:lang w:eastAsia="ko-KR"/>
              </w:rPr>
              <w:t>CW carrier</w:t>
            </w:r>
          </w:p>
        </w:tc>
      </w:tr>
      <w:tr w:rsidR="004F339F" w:rsidRPr="00B20AE8" w14:paraId="6073E133" w14:textId="77777777" w:rsidTr="006A2BF1">
        <w:trPr>
          <w:gridAfter w:val="1"/>
          <w:wAfter w:w="10" w:type="dxa"/>
          <w:cantSplit/>
          <w:jc w:val="center"/>
        </w:trPr>
        <w:tc>
          <w:tcPr>
            <w:tcW w:w="1918" w:type="dxa"/>
          </w:tcPr>
          <w:p w14:paraId="06FF4B46" w14:textId="77777777" w:rsidR="00D36639" w:rsidRPr="00B20AE8" w:rsidRDefault="00D36639" w:rsidP="00CC4BB7">
            <w:pPr>
              <w:pStyle w:val="TAL"/>
            </w:pPr>
            <w:r w:rsidRPr="00B20AE8">
              <w:rPr>
                <w:lang w:eastAsia="ko-KR"/>
              </w:rPr>
              <w:t>E-UTRA Band 72</w:t>
            </w:r>
          </w:p>
        </w:tc>
        <w:tc>
          <w:tcPr>
            <w:tcW w:w="1657" w:type="dxa"/>
          </w:tcPr>
          <w:p w14:paraId="0AF77574" w14:textId="77777777" w:rsidR="00D36639" w:rsidRPr="00B20AE8" w:rsidRDefault="00D36639" w:rsidP="00CC4BB7">
            <w:pPr>
              <w:pStyle w:val="TAC"/>
            </w:pPr>
            <w:r w:rsidRPr="00B20AE8">
              <w:rPr>
                <w:rFonts w:cs="Arial"/>
                <w:lang w:eastAsia="ko-KR"/>
              </w:rPr>
              <w:t>461 - 466</w:t>
            </w:r>
          </w:p>
        </w:tc>
        <w:tc>
          <w:tcPr>
            <w:tcW w:w="1082" w:type="dxa"/>
          </w:tcPr>
          <w:p w14:paraId="52619F62" w14:textId="77777777" w:rsidR="00D36639" w:rsidRPr="00B20AE8" w:rsidRDefault="00D36639" w:rsidP="00CC4BB7">
            <w:pPr>
              <w:pStyle w:val="TAC"/>
            </w:pPr>
            <w:r w:rsidRPr="00B20AE8">
              <w:t>+46</w:t>
            </w:r>
          </w:p>
        </w:tc>
        <w:tc>
          <w:tcPr>
            <w:tcW w:w="1134" w:type="dxa"/>
          </w:tcPr>
          <w:p w14:paraId="062C4DF1" w14:textId="77777777" w:rsidR="00D36639" w:rsidRPr="00B20AE8" w:rsidRDefault="00D36639" w:rsidP="00CC4BB7">
            <w:pPr>
              <w:pStyle w:val="TAC"/>
            </w:pPr>
            <w:r w:rsidRPr="00B20AE8">
              <w:t>+38</w:t>
            </w:r>
          </w:p>
        </w:tc>
        <w:tc>
          <w:tcPr>
            <w:tcW w:w="1134" w:type="dxa"/>
          </w:tcPr>
          <w:p w14:paraId="6CB6DA22" w14:textId="77777777" w:rsidR="00D36639" w:rsidRPr="00B20AE8" w:rsidRDefault="00D36639" w:rsidP="00CC4BB7">
            <w:pPr>
              <w:pStyle w:val="TAC"/>
            </w:pPr>
            <w:r w:rsidRPr="00B20AE8">
              <w:t>+24</w:t>
            </w:r>
          </w:p>
        </w:tc>
        <w:tc>
          <w:tcPr>
            <w:tcW w:w="1701" w:type="dxa"/>
          </w:tcPr>
          <w:p w14:paraId="3DDB446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DC45F1" w14:textId="77777777" w:rsidR="00D36639" w:rsidRPr="00B20AE8" w:rsidRDefault="00D36639" w:rsidP="00CC4BB7">
            <w:pPr>
              <w:pStyle w:val="TAC"/>
            </w:pPr>
            <w:r w:rsidRPr="00B20AE8">
              <w:rPr>
                <w:rFonts w:cs="Arial"/>
                <w:lang w:eastAsia="ko-KR"/>
              </w:rPr>
              <w:t>CW carrier</w:t>
            </w:r>
          </w:p>
        </w:tc>
      </w:tr>
      <w:tr w:rsidR="004F339F" w:rsidRPr="00B20AE8" w14:paraId="3F12F320" w14:textId="77777777" w:rsidTr="006A2BF1">
        <w:trPr>
          <w:gridAfter w:val="1"/>
          <w:wAfter w:w="10" w:type="dxa"/>
          <w:cantSplit/>
          <w:jc w:val="center"/>
        </w:trPr>
        <w:tc>
          <w:tcPr>
            <w:tcW w:w="1918" w:type="dxa"/>
          </w:tcPr>
          <w:p w14:paraId="589359A3" w14:textId="77777777" w:rsidR="00D36639" w:rsidRPr="00B20AE8" w:rsidRDefault="00D36639" w:rsidP="00CC4BB7">
            <w:pPr>
              <w:pStyle w:val="TAL"/>
            </w:pPr>
            <w:r w:rsidRPr="00B20AE8">
              <w:rPr>
                <w:lang w:eastAsia="ko-KR"/>
              </w:rPr>
              <w:t>E-UTRA Band 7</w:t>
            </w:r>
            <w:r w:rsidRPr="00B20AE8">
              <w:t>3</w:t>
            </w:r>
          </w:p>
        </w:tc>
        <w:tc>
          <w:tcPr>
            <w:tcW w:w="1657" w:type="dxa"/>
          </w:tcPr>
          <w:p w14:paraId="27E2A293"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C83AB82" w14:textId="77777777" w:rsidR="00D36639" w:rsidRPr="00B20AE8" w:rsidRDefault="00D36639" w:rsidP="00CC4BB7">
            <w:pPr>
              <w:pStyle w:val="TAC"/>
            </w:pPr>
            <w:r w:rsidRPr="00B20AE8">
              <w:t>+46</w:t>
            </w:r>
          </w:p>
        </w:tc>
        <w:tc>
          <w:tcPr>
            <w:tcW w:w="1134" w:type="dxa"/>
          </w:tcPr>
          <w:p w14:paraId="2257665B" w14:textId="77777777" w:rsidR="00D36639" w:rsidRPr="00B20AE8" w:rsidRDefault="00D36639" w:rsidP="00CC4BB7">
            <w:pPr>
              <w:pStyle w:val="TAC"/>
            </w:pPr>
            <w:r w:rsidRPr="00B20AE8">
              <w:t>+38</w:t>
            </w:r>
          </w:p>
        </w:tc>
        <w:tc>
          <w:tcPr>
            <w:tcW w:w="1134" w:type="dxa"/>
          </w:tcPr>
          <w:p w14:paraId="0DFE7985" w14:textId="77777777" w:rsidR="00D36639" w:rsidRPr="00B20AE8" w:rsidRDefault="00D36639" w:rsidP="00CC4BB7">
            <w:pPr>
              <w:pStyle w:val="TAC"/>
            </w:pPr>
            <w:r w:rsidRPr="00B20AE8">
              <w:t>+24</w:t>
            </w:r>
          </w:p>
        </w:tc>
        <w:tc>
          <w:tcPr>
            <w:tcW w:w="1701" w:type="dxa"/>
          </w:tcPr>
          <w:p w14:paraId="768889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0572D3" w14:textId="77777777" w:rsidR="00D36639" w:rsidRPr="00B20AE8" w:rsidRDefault="00D36639" w:rsidP="00CC4BB7">
            <w:pPr>
              <w:pStyle w:val="TAC"/>
            </w:pPr>
            <w:r w:rsidRPr="00B20AE8">
              <w:rPr>
                <w:rFonts w:cs="Arial"/>
                <w:lang w:eastAsia="ko-KR"/>
              </w:rPr>
              <w:t>CW carrier</w:t>
            </w:r>
          </w:p>
        </w:tc>
      </w:tr>
      <w:tr w:rsidR="004F339F" w:rsidRPr="00B20AE8" w14:paraId="737279B4" w14:textId="77777777" w:rsidTr="006A2BF1">
        <w:trPr>
          <w:gridAfter w:val="1"/>
          <w:wAfter w:w="10" w:type="dxa"/>
          <w:cantSplit/>
          <w:jc w:val="center"/>
        </w:trPr>
        <w:tc>
          <w:tcPr>
            <w:tcW w:w="1918" w:type="dxa"/>
          </w:tcPr>
          <w:p w14:paraId="5505F0CF" w14:textId="77777777" w:rsidR="00D36639" w:rsidRPr="00B20AE8" w:rsidRDefault="00D36639" w:rsidP="00CC4BB7">
            <w:pPr>
              <w:pStyle w:val="TAL"/>
            </w:pPr>
            <w:r w:rsidRPr="00B20AE8">
              <w:t>E-UTRA Band 74 or NR band n74</w:t>
            </w:r>
          </w:p>
        </w:tc>
        <w:tc>
          <w:tcPr>
            <w:tcW w:w="1657" w:type="dxa"/>
          </w:tcPr>
          <w:p w14:paraId="5FF41B66" w14:textId="77777777" w:rsidR="00D36639" w:rsidRPr="00B20AE8" w:rsidRDefault="00D36639" w:rsidP="00CC4BB7">
            <w:pPr>
              <w:pStyle w:val="TAC"/>
            </w:pPr>
            <w:r w:rsidRPr="00B20AE8">
              <w:rPr>
                <w:rFonts w:cs="Arial"/>
              </w:rPr>
              <w:t>1475 - 1518</w:t>
            </w:r>
          </w:p>
        </w:tc>
        <w:tc>
          <w:tcPr>
            <w:tcW w:w="1082" w:type="dxa"/>
          </w:tcPr>
          <w:p w14:paraId="32CC0EF8" w14:textId="77777777" w:rsidR="00D36639" w:rsidRPr="00B20AE8" w:rsidRDefault="00D36639" w:rsidP="00CC4BB7">
            <w:pPr>
              <w:pStyle w:val="TAC"/>
            </w:pPr>
            <w:r w:rsidRPr="00B20AE8">
              <w:t>+46</w:t>
            </w:r>
          </w:p>
        </w:tc>
        <w:tc>
          <w:tcPr>
            <w:tcW w:w="1134" w:type="dxa"/>
          </w:tcPr>
          <w:p w14:paraId="5966FDAF" w14:textId="77777777" w:rsidR="00D36639" w:rsidRPr="00B20AE8" w:rsidRDefault="00D36639" w:rsidP="00CC4BB7">
            <w:pPr>
              <w:pStyle w:val="TAC"/>
            </w:pPr>
            <w:r w:rsidRPr="00B20AE8">
              <w:t>+38</w:t>
            </w:r>
          </w:p>
        </w:tc>
        <w:tc>
          <w:tcPr>
            <w:tcW w:w="1134" w:type="dxa"/>
          </w:tcPr>
          <w:p w14:paraId="5F1F0840" w14:textId="77777777" w:rsidR="00D36639" w:rsidRPr="00B20AE8" w:rsidRDefault="00D36639" w:rsidP="00CC4BB7">
            <w:pPr>
              <w:pStyle w:val="TAC"/>
            </w:pPr>
            <w:r w:rsidRPr="00B20AE8">
              <w:t>+24</w:t>
            </w:r>
          </w:p>
        </w:tc>
        <w:tc>
          <w:tcPr>
            <w:tcW w:w="1701" w:type="dxa"/>
          </w:tcPr>
          <w:p w14:paraId="448C6BB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E58D3" w14:textId="77777777" w:rsidR="00D36639" w:rsidRPr="00B20AE8" w:rsidRDefault="00D36639" w:rsidP="00CC4BB7">
            <w:pPr>
              <w:pStyle w:val="TAC"/>
            </w:pPr>
            <w:r w:rsidRPr="00B20AE8">
              <w:rPr>
                <w:rFonts w:cs="Arial"/>
              </w:rPr>
              <w:t>CW carrier</w:t>
            </w:r>
          </w:p>
        </w:tc>
      </w:tr>
      <w:tr w:rsidR="004F339F" w:rsidRPr="00B20AE8" w14:paraId="2572FCF5" w14:textId="77777777" w:rsidTr="006A2BF1">
        <w:trPr>
          <w:gridAfter w:val="1"/>
          <w:wAfter w:w="10" w:type="dxa"/>
          <w:cantSplit/>
          <w:jc w:val="center"/>
        </w:trPr>
        <w:tc>
          <w:tcPr>
            <w:tcW w:w="1918" w:type="dxa"/>
          </w:tcPr>
          <w:p w14:paraId="09B3F38B"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792C66E" w14:textId="77777777" w:rsidR="00D36639" w:rsidRPr="00B20AE8" w:rsidRDefault="00D36639" w:rsidP="00CC4BB7">
            <w:pPr>
              <w:pStyle w:val="TAC"/>
            </w:pPr>
            <w:r w:rsidRPr="00B20AE8">
              <w:rPr>
                <w:rFonts w:cs="Arial"/>
                <w:lang w:eastAsia="ko-KR"/>
              </w:rPr>
              <w:t>1432 - 1517</w:t>
            </w:r>
          </w:p>
        </w:tc>
        <w:tc>
          <w:tcPr>
            <w:tcW w:w="1082" w:type="dxa"/>
          </w:tcPr>
          <w:p w14:paraId="34D346DF" w14:textId="77777777" w:rsidR="00D36639" w:rsidRPr="00B20AE8" w:rsidRDefault="00D36639" w:rsidP="00CC4BB7">
            <w:pPr>
              <w:pStyle w:val="TAC"/>
            </w:pPr>
            <w:r w:rsidRPr="00B20AE8">
              <w:t>+46</w:t>
            </w:r>
          </w:p>
        </w:tc>
        <w:tc>
          <w:tcPr>
            <w:tcW w:w="1134" w:type="dxa"/>
          </w:tcPr>
          <w:p w14:paraId="2852BBD8" w14:textId="77777777" w:rsidR="00D36639" w:rsidRPr="00B20AE8" w:rsidRDefault="00D36639" w:rsidP="00CC4BB7">
            <w:pPr>
              <w:pStyle w:val="TAC"/>
            </w:pPr>
            <w:r w:rsidRPr="00B20AE8">
              <w:t>+38</w:t>
            </w:r>
          </w:p>
        </w:tc>
        <w:tc>
          <w:tcPr>
            <w:tcW w:w="1134" w:type="dxa"/>
          </w:tcPr>
          <w:p w14:paraId="08FD175A" w14:textId="77777777" w:rsidR="00D36639" w:rsidRPr="00B20AE8" w:rsidRDefault="00D36639" w:rsidP="00CC4BB7">
            <w:pPr>
              <w:pStyle w:val="TAC"/>
            </w:pPr>
            <w:r w:rsidRPr="00B20AE8">
              <w:t>+24</w:t>
            </w:r>
          </w:p>
        </w:tc>
        <w:tc>
          <w:tcPr>
            <w:tcW w:w="1701" w:type="dxa"/>
          </w:tcPr>
          <w:p w14:paraId="70758EE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8F8A230" w14:textId="77777777" w:rsidR="00D36639" w:rsidRPr="00B20AE8" w:rsidRDefault="00D36639" w:rsidP="00CC4BB7">
            <w:pPr>
              <w:pStyle w:val="TAC"/>
            </w:pPr>
            <w:r w:rsidRPr="00B20AE8">
              <w:rPr>
                <w:rFonts w:cs="Arial"/>
                <w:lang w:eastAsia="ko-KR"/>
              </w:rPr>
              <w:t>CW carrier</w:t>
            </w:r>
          </w:p>
        </w:tc>
      </w:tr>
      <w:tr w:rsidR="004F339F" w:rsidRPr="00B20AE8" w14:paraId="4E1B8631" w14:textId="77777777" w:rsidTr="006A2BF1">
        <w:trPr>
          <w:gridAfter w:val="1"/>
          <w:wAfter w:w="10" w:type="dxa"/>
          <w:cantSplit/>
          <w:jc w:val="center"/>
        </w:trPr>
        <w:tc>
          <w:tcPr>
            <w:tcW w:w="1918" w:type="dxa"/>
          </w:tcPr>
          <w:p w14:paraId="475EFD99"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233B212" w14:textId="77777777" w:rsidR="00D36639" w:rsidRPr="00B20AE8" w:rsidRDefault="00D36639" w:rsidP="00CC4BB7">
            <w:pPr>
              <w:pStyle w:val="TAC"/>
            </w:pPr>
            <w:r w:rsidRPr="00B20AE8">
              <w:rPr>
                <w:rFonts w:cs="Arial"/>
                <w:lang w:eastAsia="ko-KR"/>
              </w:rPr>
              <w:t>1427 - 1432</w:t>
            </w:r>
          </w:p>
        </w:tc>
        <w:tc>
          <w:tcPr>
            <w:tcW w:w="1082" w:type="dxa"/>
          </w:tcPr>
          <w:p w14:paraId="34432E10" w14:textId="77777777" w:rsidR="00D36639" w:rsidRPr="00B20AE8" w:rsidRDefault="00D36639" w:rsidP="00CC4BB7">
            <w:pPr>
              <w:pStyle w:val="TAC"/>
            </w:pPr>
            <w:r w:rsidRPr="00B20AE8">
              <w:t>N/A</w:t>
            </w:r>
          </w:p>
        </w:tc>
        <w:tc>
          <w:tcPr>
            <w:tcW w:w="1134" w:type="dxa"/>
          </w:tcPr>
          <w:p w14:paraId="104AE745" w14:textId="77777777" w:rsidR="00D36639" w:rsidRPr="00B20AE8" w:rsidRDefault="00D36639" w:rsidP="00CC4BB7">
            <w:pPr>
              <w:pStyle w:val="TAC"/>
            </w:pPr>
            <w:r w:rsidRPr="00B20AE8">
              <w:t>N/A</w:t>
            </w:r>
          </w:p>
        </w:tc>
        <w:tc>
          <w:tcPr>
            <w:tcW w:w="1134" w:type="dxa"/>
          </w:tcPr>
          <w:p w14:paraId="2496F22C" w14:textId="77777777" w:rsidR="00D36639" w:rsidRPr="00B20AE8" w:rsidRDefault="00D36639" w:rsidP="00CC4BB7">
            <w:pPr>
              <w:pStyle w:val="TAC"/>
            </w:pPr>
            <w:r w:rsidRPr="00B20AE8">
              <w:t>+24</w:t>
            </w:r>
          </w:p>
        </w:tc>
        <w:tc>
          <w:tcPr>
            <w:tcW w:w="1701" w:type="dxa"/>
          </w:tcPr>
          <w:p w14:paraId="4DD54CF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AF758EF" w14:textId="77777777" w:rsidR="00D36639" w:rsidRPr="00B20AE8" w:rsidRDefault="00D36639" w:rsidP="00CC4BB7">
            <w:pPr>
              <w:pStyle w:val="TAC"/>
            </w:pPr>
            <w:r w:rsidRPr="00B20AE8">
              <w:rPr>
                <w:rFonts w:cs="Arial"/>
                <w:lang w:eastAsia="ko-KR"/>
              </w:rPr>
              <w:t>CW carrier</w:t>
            </w:r>
          </w:p>
        </w:tc>
      </w:tr>
      <w:tr w:rsidR="004F339F" w:rsidRPr="00B20AE8" w14:paraId="57E0662A" w14:textId="77777777" w:rsidTr="006A2BF1">
        <w:trPr>
          <w:gridAfter w:val="1"/>
          <w:wAfter w:w="10" w:type="dxa"/>
          <w:cantSplit/>
          <w:jc w:val="center"/>
        </w:trPr>
        <w:tc>
          <w:tcPr>
            <w:tcW w:w="1918" w:type="dxa"/>
          </w:tcPr>
          <w:p w14:paraId="10F7D694" w14:textId="77777777" w:rsidR="00D36639" w:rsidRPr="00B20AE8" w:rsidRDefault="00D36639" w:rsidP="00CC4BB7">
            <w:pPr>
              <w:pStyle w:val="TAL"/>
            </w:pPr>
            <w:r w:rsidRPr="00B20AE8">
              <w:rPr>
                <w:lang w:eastAsia="ko-KR"/>
              </w:rPr>
              <w:t>NR band n77</w:t>
            </w:r>
          </w:p>
        </w:tc>
        <w:tc>
          <w:tcPr>
            <w:tcW w:w="1657" w:type="dxa"/>
          </w:tcPr>
          <w:p w14:paraId="0EEF97E7" w14:textId="77777777" w:rsidR="00D36639" w:rsidRPr="00B20AE8" w:rsidRDefault="00D36639" w:rsidP="00CC4BB7">
            <w:pPr>
              <w:pStyle w:val="TAC"/>
            </w:pPr>
            <w:r w:rsidRPr="00B20AE8">
              <w:rPr>
                <w:rFonts w:cs="Arial"/>
                <w:lang w:eastAsia="ko-KR"/>
              </w:rPr>
              <w:t>3300 - 4200</w:t>
            </w:r>
          </w:p>
        </w:tc>
        <w:tc>
          <w:tcPr>
            <w:tcW w:w="1082" w:type="dxa"/>
          </w:tcPr>
          <w:p w14:paraId="18A32BDF" w14:textId="77777777" w:rsidR="00D36639" w:rsidRPr="00B20AE8" w:rsidRDefault="00D36639" w:rsidP="00CC4BB7">
            <w:pPr>
              <w:pStyle w:val="TAC"/>
            </w:pPr>
            <w:r w:rsidRPr="00B20AE8">
              <w:t>+46</w:t>
            </w:r>
          </w:p>
        </w:tc>
        <w:tc>
          <w:tcPr>
            <w:tcW w:w="1134" w:type="dxa"/>
          </w:tcPr>
          <w:p w14:paraId="46D6D145" w14:textId="77777777" w:rsidR="00D36639" w:rsidRPr="00B20AE8" w:rsidRDefault="00D36639" w:rsidP="00CC4BB7">
            <w:pPr>
              <w:pStyle w:val="TAC"/>
            </w:pPr>
            <w:r w:rsidRPr="00B20AE8">
              <w:t>+38</w:t>
            </w:r>
          </w:p>
        </w:tc>
        <w:tc>
          <w:tcPr>
            <w:tcW w:w="1134" w:type="dxa"/>
          </w:tcPr>
          <w:p w14:paraId="3A2713F1" w14:textId="77777777" w:rsidR="00D36639" w:rsidRPr="00B20AE8" w:rsidRDefault="00D36639" w:rsidP="00CC4BB7">
            <w:pPr>
              <w:pStyle w:val="TAC"/>
            </w:pPr>
            <w:r w:rsidRPr="00B20AE8">
              <w:t>+24</w:t>
            </w:r>
          </w:p>
        </w:tc>
        <w:tc>
          <w:tcPr>
            <w:tcW w:w="1701" w:type="dxa"/>
          </w:tcPr>
          <w:p w14:paraId="0834D02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224C92" w14:textId="77777777" w:rsidR="00D36639" w:rsidRPr="00B20AE8" w:rsidRDefault="00D36639" w:rsidP="00CC4BB7">
            <w:pPr>
              <w:pStyle w:val="TAC"/>
            </w:pPr>
            <w:r w:rsidRPr="00B20AE8">
              <w:rPr>
                <w:rFonts w:cs="Arial"/>
                <w:lang w:eastAsia="ko-KR"/>
              </w:rPr>
              <w:t>CW carrier</w:t>
            </w:r>
          </w:p>
        </w:tc>
      </w:tr>
      <w:tr w:rsidR="004F339F" w:rsidRPr="00B20AE8" w14:paraId="23BF0B9C" w14:textId="77777777" w:rsidTr="006A2BF1">
        <w:trPr>
          <w:gridAfter w:val="1"/>
          <w:wAfter w:w="10" w:type="dxa"/>
          <w:cantSplit/>
          <w:jc w:val="center"/>
        </w:trPr>
        <w:tc>
          <w:tcPr>
            <w:tcW w:w="1918" w:type="dxa"/>
          </w:tcPr>
          <w:p w14:paraId="56BC2D1A" w14:textId="77777777" w:rsidR="00D36639" w:rsidRPr="00B20AE8" w:rsidRDefault="00D36639" w:rsidP="00CC4BB7">
            <w:pPr>
              <w:pStyle w:val="TAL"/>
            </w:pPr>
            <w:r w:rsidRPr="00B20AE8">
              <w:rPr>
                <w:lang w:eastAsia="ko-KR"/>
              </w:rPr>
              <w:t>NR band n78</w:t>
            </w:r>
          </w:p>
        </w:tc>
        <w:tc>
          <w:tcPr>
            <w:tcW w:w="1657" w:type="dxa"/>
          </w:tcPr>
          <w:p w14:paraId="0C1B221A" w14:textId="77777777" w:rsidR="00D36639" w:rsidRPr="00B20AE8" w:rsidRDefault="00D36639" w:rsidP="00CC4BB7">
            <w:pPr>
              <w:pStyle w:val="TAC"/>
            </w:pPr>
            <w:r w:rsidRPr="00B20AE8">
              <w:rPr>
                <w:rFonts w:cs="Arial"/>
                <w:lang w:eastAsia="ko-KR"/>
              </w:rPr>
              <w:t>3300 - 3800</w:t>
            </w:r>
          </w:p>
        </w:tc>
        <w:tc>
          <w:tcPr>
            <w:tcW w:w="1082" w:type="dxa"/>
          </w:tcPr>
          <w:p w14:paraId="07F80941" w14:textId="77777777" w:rsidR="00D36639" w:rsidRPr="00B20AE8" w:rsidRDefault="00D36639" w:rsidP="00CC4BB7">
            <w:pPr>
              <w:pStyle w:val="TAC"/>
            </w:pPr>
            <w:r w:rsidRPr="00B20AE8">
              <w:t>+46</w:t>
            </w:r>
          </w:p>
        </w:tc>
        <w:tc>
          <w:tcPr>
            <w:tcW w:w="1134" w:type="dxa"/>
          </w:tcPr>
          <w:p w14:paraId="5187B2DE" w14:textId="77777777" w:rsidR="00D36639" w:rsidRPr="00B20AE8" w:rsidRDefault="00D36639" w:rsidP="00CC4BB7">
            <w:pPr>
              <w:pStyle w:val="TAC"/>
            </w:pPr>
            <w:r w:rsidRPr="00B20AE8">
              <w:t>+38</w:t>
            </w:r>
          </w:p>
        </w:tc>
        <w:tc>
          <w:tcPr>
            <w:tcW w:w="1134" w:type="dxa"/>
          </w:tcPr>
          <w:p w14:paraId="5DE5C796" w14:textId="77777777" w:rsidR="00D36639" w:rsidRPr="00B20AE8" w:rsidRDefault="00D36639" w:rsidP="00CC4BB7">
            <w:pPr>
              <w:pStyle w:val="TAC"/>
            </w:pPr>
            <w:r w:rsidRPr="00B20AE8">
              <w:t>+24</w:t>
            </w:r>
          </w:p>
        </w:tc>
        <w:tc>
          <w:tcPr>
            <w:tcW w:w="1701" w:type="dxa"/>
          </w:tcPr>
          <w:p w14:paraId="5326B6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F394955" w14:textId="77777777" w:rsidR="00D36639" w:rsidRPr="00B20AE8" w:rsidRDefault="00D36639" w:rsidP="00CC4BB7">
            <w:pPr>
              <w:pStyle w:val="TAC"/>
            </w:pPr>
            <w:r w:rsidRPr="00B20AE8">
              <w:rPr>
                <w:rFonts w:cs="Arial"/>
                <w:lang w:eastAsia="ko-KR"/>
              </w:rPr>
              <w:t>CW carrier</w:t>
            </w:r>
          </w:p>
        </w:tc>
      </w:tr>
      <w:tr w:rsidR="004F339F" w:rsidRPr="00B20AE8" w14:paraId="2E5DFA6D" w14:textId="77777777" w:rsidTr="006A2BF1">
        <w:trPr>
          <w:gridAfter w:val="1"/>
          <w:wAfter w:w="10" w:type="dxa"/>
          <w:cantSplit/>
          <w:jc w:val="center"/>
        </w:trPr>
        <w:tc>
          <w:tcPr>
            <w:tcW w:w="1918" w:type="dxa"/>
          </w:tcPr>
          <w:p w14:paraId="732D2F51" w14:textId="77777777" w:rsidR="00D36639" w:rsidRPr="00B20AE8" w:rsidRDefault="00D36639" w:rsidP="00CC4BB7">
            <w:pPr>
              <w:pStyle w:val="TAL"/>
            </w:pPr>
            <w:r w:rsidRPr="00B20AE8">
              <w:rPr>
                <w:lang w:eastAsia="ko-KR"/>
              </w:rPr>
              <w:t>NR band n79</w:t>
            </w:r>
          </w:p>
        </w:tc>
        <w:tc>
          <w:tcPr>
            <w:tcW w:w="1657" w:type="dxa"/>
          </w:tcPr>
          <w:p w14:paraId="277D39DA" w14:textId="77777777" w:rsidR="00D36639" w:rsidRPr="00B20AE8" w:rsidRDefault="00D36639" w:rsidP="00CC4BB7">
            <w:pPr>
              <w:pStyle w:val="TAC"/>
            </w:pPr>
            <w:r w:rsidRPr="00B20AE8">
              <w:rPr>
                <w:rFonts w:cs="Arial"/>
                <w:lang w:eastAsia="ko-KR"/>
              </w:rPr>
              <w:t>4400 - 5000</w:t>
            </w:r>
          </w:p>
        </w:tc>
        <w:tc>
          <w:tcPr>
            <w:tcW w:w="1082" w:type="dxa"/>
          </w:tcPr>
          <w:p w14:paraId="0A212AC1" w14:textId="77777777" w:rsidR="00D36639" w:rsidRPr="00B20AE8" w:rsidRDefault="00D36639" w:rsidP="00CC4BB7">
            <w:pPr>
              <w:pStyle w:val="TAC"/>
            </w:pPr>
            <w:r w:rsidRPr="00B20AE8">
              <w:t>+46</w:t>
            </w:r>
          </w:p>
        </w:tc>
        <w:tc>
          <w:tcPr>
            <w:tcW w:w="1134" w:type="dxa"/>
          </w:tcPr>
          <w:p w14:paraId="3571D753" w14:textId="77777777" w:rsidR="00D36639" w:rsidRPr="00B20AE8" w:rsidRDefault="00D36639" w:rsidP="00CC4BB7">
            <w:pPr>
              <w:pStyle w:val="TAC"/>
            </w:pPr>
            <w:r w:rsidRPr="00B20AE8">
              <w:t>+38</w:t>
            </w:r>
          </w:p>
        </w:tc>
        <w:tc>
          <w:tcPr>
            <w:tcW w:w="1134" w:type="dxa"/>
          </w:tcPr>
          <w:p w14:paraId="6B5E613E" w14:textId="77777777" w:rsidR="00D36639" w:rsidRPr="00B20AE8" w:rsidRDefault="00D36639" w:rsidP="00CC4BB7">
            <w:pPr>
              <w:pStyle w:val="TAC"/>
            </w:pPr>
            <w:r w:rsidRPr="00B20AE8">
              <w:t>+24</w:t>
            </w:r>
          </w:p>
        </w:tc>
        <w:tc>
          <w:tcPr>
            <w:tcW w:w="1701" w:type="dxa"/>
          </w:tcPr>
          <w:p w14:paraId="1EC57C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42AFC6" w14:textId="77777777" w:rsidR="00D36639" w:rsidRPr="00B20AE8" w:rsidRDefault="00D36639" w:rsidP="00CC4BB7">
            <w:pPr>
              <w:pStyle w:val="TAC"/>
            </w:pPr>
            <w:r w:rsidRPr="00B20AE8">
              <w:rPr>
                <w:rFonts w:cs="Arial"/>
                <w:lang w:eastAsia="ko-KR"/>
              </w:rPr>
              <w:t>CW carrier</w:t>
            </w:r>
          </w:p>
        </w:tc>
      </w:tr>
      <w:tr w:rsidR="004F339F" w:rsidRPr="00B20AE8" w14:paraId="68A40432" w14:textId="77777777" w:rsidTr="006A2BF1">
        <w:trPr>
          <w:gridAfter w:val="1"/>
          <w:wAfter w:w="10" w:type="dxa"/>
          <w:cantSplit/>
          <w:jc w:val="center"/>
        </w:trPr>
        <w:tc>
          <w:tcPr>
            <w:tcW w:w="1918" w:type="dxa"/>
          </w:tcPr>
          <w:p w14:paraId="665CE39D" w14:textId="77777777" w:rsidR="009A73AE" w:rsidRPr="00B20AE8" w:rsidRDefault="009A73AE" w:rsidP="00573A53">
            <w:pPr>
              <w:pStyle w:val="TAL"/>
              <w:rPr>
                <w:lang w:eastAsia="ko-KR"/>
              </w:rPr>
            </w:pPr>
            <w:r w:rsidRPr="00B20AE8">
              <w:rPr>
                <w:rFonts w:cs="Arial"/>
                <w:szCs w:val="18"/>
              </w:rPr>
              <w:t>E-UTRA Band 85</w:t>
            </w:r>
          </w:p>
        </w:tc>
        <w:tc>
          <w:tcPr>
            <w:tcW w:w="1657" w:type="dxa"/>
          </w:tcPr>
          <w:p w14:paraId="1494EAD6" w14:textId="77777777" w:rsidR="009A73AE" w:rsidRPr="00B20AE8" w:rsidRDefault="009A73AE" w:rsidP="00573A53">
            <w:pPr>
              <w:pStyle w:val="TAC"/>
              <w:rPr>
                <w:rFonts w:cs="Arial"/>
                <w:lang w:eastAsia="ko-KR"/>
              </w:rPr>
            </w:pPr>
            <w:r w:rsidRPr="00B20AE8">
              <w:rPr>
                <w:rFonts w:cs="Arial"/>
                <w:szCs w:val="18"/>
              </w:rPr>
              <w:t>728 – 746</w:t>
            </w:r>
          </w:p>
        </w:tc>
        <w:tc>
          <w:tcPr>
            <w:tcW w:w="1082" w:type="dxa"/>
          </w:tcPr>
          <w:p w14:paraId="3001BD54" w14:textId="77777777" w:rsidR="009A73AE" w:rsidRPr="00B20AE8" w:rsidRDefault="009A73AE" w:rsidP="00573A53">
            <w:pPr>
              <w:pStyle w:val="TAC"/>
            </w:pPr>
            <w:r w:rsidRPr="00B20AE8">
              <w:t>+46</w:t>
            </w:r>
          </w:p>
        </w:tc>
        <w:tc>
          <w:tcPr>
            <w:tcW w:w="1134" w:type="dxa"/>
          </w:tcPr>
          <w:p w14:paraId="4DC91216" w14:textId="77777777" w:rsidR="009A73AE" w:rsidRPr="00B20AE8" w:rsidRDefault="009A73AE" w:rsidP="00573A53">
            <w:pPr>
              <w:pStyle w:val="TAC"/>
            </w:pPr>
            <w:r w:rsidRPr="00B20AE8">
              <w:t>+38</w:t>
            </w:r>
          </w:p>
        </w:tc>
        <w:tc>
          <w:tcPr>
            <w:tcW w:w="1134" w:type="dxa"/>
          </w:tcPr>
          <w:p w14:paraId="35C7B647" w14:textId="77777777" w:rsidR="009A73AE" w:rsidRPr="00B20AE8" w:rsidRDefault="009A73AE" w:rsidP="00573A53">
            <w:pPr>
              <w:pStyle w:val="TAC"/>
            </w:pPr>
            <w:r w:rsidRPr="00B20AE8">
              <w:t>+24</w:t>
            </w:r>
          </w:p>
        </w:tc>
        <w:tc>
          <w:tcPr>
            <w:tcW w:w="1701" w:type="dxa"/>
          </w:tcPr>
          <w:p w14:paraId="49A884EE"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006EB5"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67C35890" w14:textId="77777777" w:rsidTr="006A2BF1">
        <w:trPr>
          <w:cantSplit/>
          <w:jc w:val="center"/>
        </w:trPr>
        <w:tc>
          <w:tcPr>
            <w:tcW w:w="9803" w:type="dxa"/>
            <w:gridSpan w:val="8"/>
          </w:tcPr>
          <w:p w14:paraId="7741E853" w14:textId="6682AEF6"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UTRA wanted signals.</w:t>
            </w:r>
          </w:p>
          <w:p w14:paraId="367AA327" w14:textId="77777777" w:rsidR="00D36639" w:rsidRPr="00B20AE8" w:rsidRDefault="00D36639" w:rsidP="00CC4BB7">
            <w:pPr>
              <w:pStyle w:val="TAN"/>
            </w:pPr>
            <w:r w:rsidRPr="00B20AE8">
              <w:t>NOTE 2:</w:t>
            </w:r>
            <w:r w:rsidR="003B4362" w:rsidRPr="00B20AE8">
              <w:tab/>
            </w:r>
            <w:r w:rsidRPr="00B20AE8">
              <w:t xml:space="preserve">Except for a BS operating in Band XIII,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XIII the requirements do not apply when the interfering signal falls within the frequency range 768 - 797 MHz.</w:t>
            </w:r>
          </w:p>
          <w:p w14:paraId="19D1D155" w14:textId="13200BB1"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21586C44"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583E43FE" w14:textId="77777777" w:rsidR="00D36639" w:rsidRPr="00B20AE8" w:rsidRDefault="00D36639" w:rsidP="00CC4BB7">
            <w:pPr>
              <w:pStyle w:val="TAN"/>
            </w:pPr>
            <w:r w:rsidRPr="00B20AE8">
              <w:t>NOTE 5:</w:t>
            </w:r>
            <w:r w:rsidRPr="00B20AE8">
              <w:tab/>
              <w:t>For an AAS BS operating in band XI, this requirement applies for interfering signal within the frequency range 1475.9 - 1495.9 MHz.</w:t>
            </w:r>
          </w:p>
        </w:tc>
      </w:tr>
    </w:tbl>
    <w:p w14:paraId="4C297EBA" w14:textId="77777777" w:rsidR="00422688" w:rsidRPr="00B20AE8" w:rsidRDefault="00422688" w:rsidP="00CC4BB7">
      <w:pPr>
        <w:rPr>
          <w:lang w:val="en-US"/>
        </w:rPr>
      </w:pPr>
    </w:p>
    <w:p w14:paraId="6EEF8D6B" w14:textId="77777777" w:rsidR="006E5C62" w:rsidRPr="00B20AE8" w:rsidRDefault="006E5C62" w:rsidP="006604EE">
      <w:pPr>
        <w:pStyle w:val="Heading5"/>
        <w:rPr>
          <w:lang w:val="en-US" w:eastAsia="sv-SE"/>
        </w:rPr>
      </w:pPr>
      <w:bookmarkStart w:id="1827" w:name="_Toc61117320"/>
      <w:r w:rsidRPr="00B20AE8">
        <w:rPr>
          <w:lang w:eastAsia="sv-SE"/>
        </w:rPr>
        <w:t>7.6.3.</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1827"/>
    </w:p>
    <w:p w14:paraId="771138A1"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6AB674F1"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74B1368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4D852E2F" w14:textId="77777777" w:rsidR="006E5C62" w:rsidRPr="00B20AE8" w:rsidRDefault="006E5C62" w:rsidP="006E5C62">
      <w:pPr>
        <w:rPr>
          <w:lang w:eastAsia="en-GB"/>
        </w:rPr>
      </w:pPr>
      <w:r w:rsidRPr="00B20AE8">
        <w:t>Interfering signal shall be applied to the CLTA. The interfering power is specified per polarization.</w:t>
      </w:r>
    </w:p>
    <w:p w14:paraId="09499ED0"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14:paraId="685E4DF4" w14:textId="6241D10A"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04E172EB"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51CC1D13" w14:textId="77777777" w:rsidTr="006A2BF1">
        <w:trPr>
          <w:gridAfter w:val="1"/>
          <w:wAfter w:w="10" w:type="dxa"/>
          <w:cantSplit/>
          <w:tblHeader/>
          <w:jc w:val="center"/>
        </w:trPr>
        <w:tc>
          <w:tcPr>
            <w:tcW w:w="1918" w:type="dxa"/>
          </w:tcPr>
          <w:p w14:paraId="58025CB7" w14:textId="77777777" w:rsidR="00D36639" w:rsidRPr="00B20AE8" w:rsidRDefault="00D36639" w:rsidP="00CC4BB7">
            <w:pPr>
              <w:pStyle w:val="TAH"/>
            </w:pPr>
            <w:r w:rsidRPr="00B20AE8">
              <w:t>Type of co-located BS</w:t>
            </w:r>
          </w:p>
        </w:tc>
        <w:tc>
          <w:tcPr>
            <w:tcW w:w="1657" w:type="dxa"/>
          </w:tcPr>
          <w:p w14:paraId="6DABACEC" w14:textId="4BE65FD1"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E15CEC5" w14:textId="30B366FB"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5AA5147" w14:textId="1CF5A948"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01FCF86C" w14:textId="7FBD3168"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60D302BA" w14:textId="64BCA386"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1A1C7BF5" w14:textId="77777777" w:rsidR="00D36639" w:rsidRPr="00B20AE8" w:rsidRDefault="00D36639" w:rsidP="00CC4BB7">
            <w:pPr>
              <w:pStyle w:val="TAH"/>
            </w:pPr>
            <w:r w:rsidRPr="00B20AE8">
              <w:t>Type of Interfering Signal</w:t>
            </w:r>
          </w:p>
        </w:tc>
      </w:tr>
      <w:tr w:rsidR="004F339F" w:rsidRPr="00B20AE8" w14:paraId="6714A913" w14:textId="77777777" w:rsidTr="006A2BF1">
        <w:trPr>
          <w:gridAfter w:val="1"/>
          <w:wAfter w:w="10" w:type="dxa"/>
          <w:cantSplit/>
          <w:jc w:val="center"/>
        </w:trPr>
        <w:tc>
          <w:tcPr>
            <w:tcW w:w="1918" w:type="dxa"/>
          </w:tcPr>
          <w:p w14:paraId="1E844F26" w14:textId="77777777" w:rsidR="00D36639" w:rsidRPr="00B20AE8" w:rsidRDefault="00D36639" w:rsidP="00CC4BB7">
            <w:pPr>
              <w:pStyle w:val="TAL"/>
            </w:pPr>
            <w:r w:rsidRPr="00B20AE8">
              <w:t>GSM850 or CDMA850</w:t>
            </w:r>
          </w:p>
        </w:tc>
        <w:tc>
          <w:tcPr>
            <w:tcW w:w="1657" w:type="dxa"/>
          </w:tcPr>
          <w:p w14:paraId="54DD3833" w14:textId="77777777" w:rsidR="00D36639" w:rsidRPr="00B20AE8" w:rsidRDefault="00D36639" w:rsidP="00CC4BB7">
            <w:pPr>
              <w:pStyle w:val="TAC"/>
            </w:pPr>
            <w:r w:rsidRPr="00B20AE8">
              <w:t>869 – 894</w:t>
            </w:r>
          </w:p>
        </w:tc>
        <w:tc>
          <w:tcPr>
            <w:tcW w:w="1082" w:type="dxa"/>
          </w:tcPr>
          <w:p w14:paraId="45C1DCBC" w14:textId="77777777" w:rsidR="00D36639" w:rsidRPr="00B20AE8" w:rsidRDefault="00D36639" w:rsidP="00CC4BB7">
            <w:pPr>
              <w:pStyle w:val="TAC"/>
            </w:pPr>
            <w:r w:rsidRPr="00B20AE8">
              <w:t>+46</w:t>
            </w:r>
          </w:p>
        </w:tc>
        <w:tc>
          <w:tcPr>
            <w:tcW w:w="1134" w:type="dxa"/>
          </w:tcPr>
          <w:p w14:paraId="393DFAD4" w14:textId="77777777" w:rsidR="00D36639" w:rsidRPr="00B20AE8" w:rsidRDefault="00D36639" w:rsidP="00CC4BB7">
            <w:pPr>
              <w:pStyle w:val="TAC"/>
            </w:pPr>
            <w:r w:rsidRPr="00B20AE8">
              <w:t>+38</w:t>
            </w:r>
          </w:p>
        </w:tc>
        <w:tc>
          <w:tcPr>
            <w:tcW w:w="1134" w:type="dxa"/>
          </w:tcPr>
          <w:p w14:paraId="19CC6B63" w14:textId="77777777" w:rsidR="00D36639" w:rsidRPr="00B20AE8" w:rsidRDefault="00D36639" w:rsidP="00CC4BB7">
            <w:pPr>
              <w:pStyle w:val="TAC"/>
            </w:pPr>
            <w:r w:rsidRPr="00B20AE8">
              <w:t>+24</w:t>
            </w:r>
          </w:p>
        </w:tc>
        <w:tc>
          <w:tcPr>
            <w:tcW w:w="1701" w:type="dxa"/>
          </w:tcPr>
          <w:p w14:paraId="52407CA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EFBA5CF" w14:textId="77777777" w:rsidR="00D36639" w:rsidRPr="00B20AE8" w:rsidRDefault="00D36639" w:rsidP="00CC4BB7">
            <w:pPr>
              <w:pStyle w:val="TAC"/>
            </w:pPr>
            <w:r w:rsidRPr="00B20AE8">
              <w:t>CW carrier</w:t>
            </w:r>
          </w:p>
        </w:tc>
      </w:tr>
      <w:tr w:rsidR="004F339F" w:rsidRPr="00B20AE8" w14:paraId="5E7423B6" w14:textId="77777777" w:rsidTr="006A2BF1">
        <w:trPr>
          <w:gridAfter w:val="1"/>
          <w:wAfter w:w="10" w:type="dxa"/>
          <w:cantSplit/>
          <w:jc w:val="center"/>
        </w:trPr>
        <w:tc>
          <w:tcPr>
            <w:tcW w:w="1918" w:type="dxa"/>
          </w:tcPr>
          <w:p w14:paraId="1EA7248E" w14:textId="77777777" w:rsidR="00D36639" w:rsidRPr="00B20AE8" w:rsidRDefault="00D36639" w:rsidP="00CC4BB7">
            <w:pPr>
              <w:pStyle w:val="TAL"/>
            </w:pPr>
            <w:r w:rsidRPr="00B20AE8">
              <w:t>GSM900</w:t>
            </w:r>
          </w:p>
        </w:tc>
        <w:tc>
          <w:tcPr>
            <w:tcW w:w="1657" w:type="dxa"/>
          </w:tcPr>
          <w:p w14:paraId="0D322F95" w14:textId="77777777" w:rsidR="00D36639" w:rsidRPr="00B20AE8" w:rsidRDefault="00D36639" w:rsidP="00CC4BB7">
            <w:pPr>
              <w:pStyle w:val="TAC"/>
            </w:pPr>
            <w:r w:rsidRPr="00B20AE8">
              <w:t>921 – 960</w:t>
            </w:r>
          </w:p>
        </w:tc>
        <w:tc>
          <w:tcPr>
            <w:tcW w:w="1082" w:type="dxa"/>
          </w:tcPr>
          <w:p w14:paraId="5958325B" w14:textId="77777777" w:rsidR="00D36639" w:rsidRPr="00B20AE8" w:rsidRDefault="00D36639" w:rsidP="00CC4BB7">
            <w:pPr>
              <w:pStyle w:val="TAC"/>
            </w:pPr>
            <w:r w:rsidRPr="00B20AE8">
              <w:t>+46</w:t>
            </w:r>
          </w:p>
        </w:tc>
        <w:tc>
          <w:tcPr>
            <w:tcW w:w="1134" w:type="dxa"/>
          </w:tcPr>
          <w:p w14:paraId="2790B4FC" w14:textId="77777777" w:rsidR="00D36639" w:rsidRPr="00B20AE8" w:rsidRDefault="00D36639" w:rsidP="00CC4BB7">
            <w:pPr>
              <w:pStyle w:val="TAC"/>
            </w:pPr>
            <w:r w:rsidRPr="00B20AE8">
              <w:t>+38</w:t>
            </w:r>
          </w:p>
        </w:tc>
        <w:tc>
          <w:tcPr>
            <w:tcW w:w="1134" w:type="dxa"/>
          </w:tcPr>
          <w:p w14:paraId="757BFEE9" w14:textId="77777777" w:rsidR="00D36639" w:rsidRPr="00B20AE8" w:rsidRDefault="00D36639" w:rsidP="00CC4BB7">
            <w:pPr>
              <w:pStyle w:val="TAC"/>
            </w:pPr>
            <w:r w:rsidRPr="00B20AE8">
              <w:t>+24</w:t>
            </w:r>
          </w:p>
        </w:tc>
        <w:tc>
          <w:tcPr>
            <w:tcW w:w="1701" w:type="dxa"/>
          </w:tcPr>
          <w:p w14:paraId="30EF28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011449" w14:textId="77777777" w:rsidR="00D36639" w:rsidRPr="00B20AE8" w:rsidRDefault="00D36639" w:rsidP="00CC4BB7">
            <w:pPr>
              <w:pStyle w:val="TAC"/>
            </w:pPr>
            <w:r w:rsidRPr="00B20AE8">
              <w:t>CW carrier</w:t>
            </w:r>
          </w:p>
        </w:tc>
      </w:tr>
      <w:tr w:rsidR="004F339F" w:rsidRPr="00B20AE8" w14:paraId="48629DBD" w14:textId="77777777" w:rsidTr="006A2BF1">
        <w:trPr>
          <w:gridAfter w:val="1"/>
          <w:wAfter w:w="10" w:type="dxa"/>
          <w:cantSplit/>
          <w:jc w:val="center"/>
        </w:trPr>
        <w:tc>
          <w:tcPr>
            <w:tcW w:w="1918" w:type="dxa"/>
          </w:tcPr>
          <w:p w14:paraId="288AEC3D" w14:textId="77777777" w:rsidR="00D36639" w:rsidRPr="00B20AE8" w:rsidRDefault="00D36639" w:rsidP="00CC4BB7">
            <w:pPr>
              <w:pStyle w:val="TAL"/>
            </w:pPr>
            <w:r w:rsidRPr="00B20AE8">
              <w:t>DCS1800</w:t>
            </w:r>
          </w:p>
        </w:tc>
        <w:tc>
          <w:tcPr>
            <w:tcW w:w="1657" w:type="dxa"/>
          </w:tcPr>
          <w:p w14:paraId="7495A1F2" w14:textId="77777777" w:rsidR="00D36639" w:rsidRPr="00B20AE8" w:rsidRDefault="00D36639" w:rsidP="00CC4BB7">
            <w:pPr>
              <w:pStyle w:val="TAC"/>
            </w:pPr>
            <w:r w:rsidRPr="00B20AE8">
              <w:t>1805 - 1880</w:t>
            </w:r>
          </w:p>
          <w:p w14:paraId="2B72AD30" w14:textId="77777777" w:rsidR="00D36639" w:rsidRPr="00B20AE8" w:rsidRDefault="00D36639" w:rsidP="00CC4BB7">
            <w:pPr>
              <w:pStyle w:val="TAC"/>
            </w:pPr>
            <w:r w:rsidRPr="00B20AE8">
              <w:t>(NOTE 4)</w:t>
            </w:r>
          </w:p>
        </w:tc>
        <w:tc>
          <w:tcPr>
            <w:tcW w:w="1082" w:type="dxa"/>
          </w:tcPr>
          <w:p w14:paraId="696AD00B" w14:textId="77777777" w:rsidR="00D36639" w:rsidRPr="00B20AE8" w:rsidRDefault="00D36639" w:rsidP="00CC4BB7">
            <w:pPr>
              <w:pStyle w:val="TAC"/>
            </w:pPr>
            <w:r w:rsidRPr="00B20AE8">
              <w:t>+46</w:t>
            </w:r>
          </w:p>
        </w:tc>
        <w:tc>
          <w:tcPr>
            <w:tcW w:w="1134" w:type="dxa"/>
          </w:tcPr>
          <w:p w14:paraId="41BC2C62" w14:textId="77777777" w:rsidR="00D36639" w:rsidRPr="00B20AE8" w:rsidRDefault="00D36639" w:rsidP="00CC4BB7">
            <w:pPr>
              <w:pStyle w:val="TAC"/>
            </w:pPr>
            <w:r w:rsidRPr="00B20AE8">
              <w:t>+38</w:t>
            </w:r>
          </w:p>
        </w:tc>
        <w:tc>
          <w:tcPr>
            <w:tcW w:w="1134" w:type="dxa"/>
          </w:tcPr>
          <w:p w14:paraId="6AFF8523" w14:textId="77777777" w:rsidR="00D36639" w:rsidRPr="00B20AE8" w:rsidRDefault="00D36639" w:rsidP="00CC4BB7">
            <w:pPr>
              <w:pStyle w:val="TAC"/>
            </w:pPr>
            <w:r w:rsidRPr="00B20AE8">
              <w:t>+24</w:t>
            </w:r>
          </w:p>
        </w:tc>
        <w:tc>
          <w:tcPr>
            <w:tcW w:w="1701" w:type="dxa"/>
          </w:tcPr>
          <w:p w14:paraId="67A3923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2E1830" w14:textId="77777777" w:rsidR="00D36639" w:rsidRPr="00B20AE8" w:rsidRDefault="00D36639" w:rsidP="00CC4BB7">
            <w:pPr>
              <w:pStyle w:val="TAC"/>
            </w:pPr>
            <w:r w:rsidRPr="00B20AE8">
              <w:t>CW carrier</w:t>
            </w:r>
          </w:p>
        </w:tc>
      </w:tr>
      <w:tr w:rsidR="004F339F" w:rsidRPr="00B20AE8" w14:paraId="17CCC35E" w14:textId="77777777" w:rsidTr="006A2BF1">
        <w:trPr>
          <w:gridAfter w:val="1"/>
          <w:wAfter w:w="10" w:type="dxa"/>
          <w:cantSplit/>
          <w:jc w:val="center"/>
        </w:trPr>
        <w:tc>
          <w:tcPr>
            <w:tcW w:w="1918" w:type="dxa"/>
          </w:tcPr>
          <w:p w14:paraId="0A4A2D43" w14:textId="77777777" w:rsidR="00D36639" w:rsidRPr="00B20AE8" w:rsidRDefault="00D36639" w:rsidP="00CC4BB7">
            <w:pPr>
              <w:pStyle w:val="TAL"/>
            </w:pPr>
            <w:r w:rsidRPr="00B20AE8">
              <w:t>PCS1900</w:t>
            </w:r>
          </w:p>
        </w:tc>
        <w:tc>
          <w:tcPr>
            <w:tcW w:w="1657" w:type="dxa"/>
          </w:tcPr>
          <w:p w14:paraId="5AB70F65" w14:textId="77777777" w:rsidR="00D36639" w:rsidRPr="00B20AE8" w:rsidRDefault="00D36639" w:rsidP="00CC4BB7">
            <w:pPr>
              <w:pStyle w:val="TAC"/>
            </w:pPr>
            <w:r w:rsidRPr="00B20AE8">
              <w:t>1930 – 1990</w:t>
            </w:r>
          </w:p>
        </w:tc>
        <w:tc>
          <w:tcPr>
            <w:tcW w:w="1082" w:type="dxa"/>
          </w:tcPr>
          <w:p w14:paraId="3BD68E67" w14:textId="77777777" w:rsidR="00D36639" w:rsidRPr="00B20AE8" w:rsidRDefault="00D36639" w:rsidP="00CC4BB7">
            <w:pPr>
              <w:pStyle w:val="TAC"/>
            </w:pPr>
            <w:r w:rsidRPr="00B20AE8">
              <w:t>+46</w:t>
            </w:r>
          </w:p>
        </w:tc>
        <w:tc>
          <w:tcPr>
            <w:tcW w:w="1134" w:type="dxa"/>
          </w:tcPr>
          <w:p w14:paraId="3121D0CC" w14:textId="77777777" w:rsidR="00D36639" w:rsidRPr="00B20AE8" w:rsidRDefault="00D36639" w:rsidP="00CC4BB7">
            <w:pPr>
              <w:pStyle w:val="TAC"/>
            </w:pPr>
            <w:r w:rsidRPr="00B20AE8">
              <w:t>+38</w:t>
            </w:r>
          </w:p>
        </w:tc>
        <w:tc>
          <w:tcPr>
            <w:tcW w:w="1134" w:type="dxa"/>
          </w:tcPr>
          <w:p w14:paraId="7953F19B" w14:textId="77777777" w:rsidR="00D36639" w:rsidRPr="00B20AE8" w:rsidRDefault="00D36639" w:rsidP="00CC4BB7">
            <w:pPr>
              <w:pStyle w:val="TAC"/>
            </w:pPr>
            <w:r w:rsidRPr="00B20AE8">
              <w:t>+24</w:t>
            </w:r>
          </w:p>
        </w:tc>
        <w:tc>
          <w:tcPr>
            <w:tcW w:w="1701" w:type="dxa"/>
          </w:tcPr>
          <w:p w14:paraId="2468BCC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1FB0C1" w14:textId="77777777" w:rsidR="00D36639" w:rsidRPr="00B20AE8" w:rsidRDefault="00D36639" w:rsidP="00CC4BB7">
            <w:pPr>
              <w:pStyle w:val="TAC"/>
            </w:pPr>
            <w:r w:rsidRPr="00B20AE8">
              <w:t>CW carrier</w:t>
            </w:r>
          </w:p>
        </w:tc>
      </w:tr>
      <w:tr w:rsidR="004F339F" w:rsidRPr="00B20AE8" w14:paraId="7CB620D5" w14:textId="77777777" w:rsidTr="006A2BF1">
        <w:trPr>
          <w:gridAfter w:val="1"/>
          <w:wAfter w:w="10" w:type="dxa"/>
          <w:cantSplit/>
          <w:jc w:val="center"/>
        </w:trPr>
        <w:tc>
          <w:tcPr>
            <w:tcW w:w="1918" w:type="dxa"/>
          </w:tcPr>
          <w:p w14:paraId="256FAC2A"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482C97E1" w14:textId="77777777" w:rsidR="00D36639" w:rsidRPr="00B20AE8" w:rsidRDefault="00D36639" w:rsidP="00CC4BB7">
            <w:pPr>
              <w:pStyle w:val="TAC"/>
            </w:pPr>
            <w:r w:rsidRPr="00B20AE8">
              <w:t>2110 – 2170</w:t>
            </w:r>
          </w:p>
        </w:tc>
        <w:tc>
          <w:tcPr>
            <w:tcW w:w="1082" w:type="dxa"/>
          </w:tcPr>
          <w:p w14:paraId="71CB7DA9" w14:textId="77777777" w:rsidR="00D36639" w:rsidRPr="00B20AE8" w:rsidRDefault="00D36639" w:rsidP="00CC4BB7">
            <w:pPr>
              <w:pStyle w:val="TAC"/>
            </w:pPr>
            <w:r w:rsidRPr="00B20AE8">
              <w:t>+46</w:t>
            </w:r>
          </w:p>
        </w:tc>
        <w:tc>
          <w:tcPr>
            <w:tcW w:w="1134" w:type="dxa"/>
          </w:tcPr>
          <w:p w14:paraId="26A09DF4" w14:textId="77777777" w:rsidR="00D36639" w:rsidRPr="00B20AE8" w:rsidRDefault="00D36639" w:rsidP="00CC4BB7">
            <w:pPr>
              <w:pStyle w:val="TAC"/>
            </w:pPr>
            <w:r w:rsidRPr="00B20AE8">
              <w:t>+38</w:t>
            </w:r>
          </w:p>
        </w:tc>
        <w:tc>
          <w:tcPr>
            <w:tcW w:w="1134" w:type="dxa"/>
          </w:tcPr>
          <w:p w14:paraId="7AD8604B" w14:textId="77777777" w:rsidR="00D36639" w:rsidRPr="00B20AE8" w:rsidRDefault="00D36639" w:rsidP="00CC4BB7">
            <w:pPr>
              <w:pStyle w:val="TAC"/>
            </w:pPr>
            <w:r w:rsidRPr="00B20AE8">
              <w:t>+24</w:t>
            </w:r>
          </w:p>
        </w:tc>
        <w:tc>
          <w:tcPr>
            <w:tcW w:w="1701" w:type="dxa"/>
          </w:tcPr>
          <w:p w14:paraId="59F3287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0642396" w14:textId="77777777" w:rsidR="00D36639" w:rsidRPr="00B20AE8" w:rsidRDefault="00D36639" w:rsidP="00CC4BB7">
            <w:pPr>
              <w:pStyle w:val="TAC"/>
            </w:pPr>
            <w:r w:rsidRPr="00B20AE8">
              <w:t>CW carrier</w:t>
            </w:r>
          </w:p>
        </w:tc>
      </w:tr>
      <w:tr w:rsidR="004F339F" w:rsidRPr="00B20AE8" w14:paraId="45453FEB" w14:textId="77777777" w:rsidTr="006A2BF1">
        <w:trPr>
          <w:gridAfter w:val="1"/>
          <w:wAfter w:w="10" w:type="dxa"/>
          <w:cantSplit/>
          <w:jc w:val="center"/>
        </w:trPr>
        <w:tc>
          <w:tcPr>
            <w:tcW w:w="1918" w:type="dxa"/>
          </w:tcPr>
          <w:p w14:paraId="7216886E"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657CEA4E" w14:textId="77777777" w:rsidR="00D36639" w:rsidRPr="00B20AE8" w:rsidRDefault="00D36639" w:rsidP="00CC4BB7">
            <w:pPr>
              <w:pStyle w:val="TAC"/>
            </w:pPr>
            <w:r w:rsidRPr="00B20AE8">
              <w:t>1930 – 1990</w:t>
            </w:r>
          </w:p>
        </w:tc>
        <w:tc>
          <w:tcPr>
            <w:tcW w:w="1082" w:type="dxa"/>
          </w:tcPr>
          <w:p w14:paraId="0435A667" w14:textId="77777777" w:rsidR="00D36639" w:rsidRPr="00B20AE8" w:rsidRDefault="00D36639" w:rsidP="00CC4BB7">
            <w:pPr>
              <w:pStyle w:val="TAC"/>
            </w:pPr>
            <w:r w:rsidRPr="00B20AE8">
              <w:t>+46</w:t>
            </w:r>
          </w:p>
        </w:tc>
        <w:tc>
          <w:tcPr>
            <w:tcW w:w="1134" w:type="dxa"/>
          </w:tcPr>
          <w:p w14:paraId="193D7EC2" w14:textId="77777777" w:rsidR="00D36639" w:rsidRPr="00B20AE8" w:rsidRDefault="00D36639" w:rsidP="00CC4BB7">
            <w:pPr>
              <w:pStyle w:val="TAC"/>
            </w:pPr>
            <w:r w:rsidRPr="00B20AE8">
              <w:t>+38</w:t>
            </w:r>
          </w:p>
        </w:tc>
        <w:tc>
          <w:tcPr>
            <w:tcW w:w="1134" w:type="dxa"/>
          </w:tcPr>
          <w:p w14:paraId="67349AF0" w14:textId="77777777" w:rsidR="00D36639" w:rsidRPr="00B20AE8" w:rsidRDefault="00D36639" w:rsidP="00CC4BB7">
            <w:pPr>
              <w:pStyle w:val="TAC"/>
            </w:pPr>
            <w:r w:rsidRPr="00B20AE8">
              <w:t>+24</w:t>
            </w:r>
          </w:p>
        </w:tc>
        <w:tc>
          <w:tcPr>
            <w:tcW w:w="1701" w:type="dxa"/>
          </w:tcPr>
          <w:p w14:paraId="6828C7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784D95" w14:textId="77777777" w:rsidR="00D36639" w:rsidRPr="00B20AE8" w:rsidRDefault="00D36639" w:rsidP="00CC4BB7">
            <w:pPr>
              <w:pStyle w:val="TAC"/>
            </w:pPr>
            <w:r w:rsidRPr="00B20AE8">
              <w:t>CW carrier</w:t>
            </w:r>
          </w:p>
        </w:tc>
      </w:tr>
      <w:tr w:rsidR="004F339F" w:rsidRPr="00B20AE8" w14:paraId="53969615" w14:textId="77777777" w:rsidTr="006A2BF1">
        <w:trPr>
          <w:gridAfter w:val="1"/>
          <w:wAfter w:w="10" w:type="dxa"/>
          <w:cantSplit/>
          <w:jc w:val="center"/>
        </w:trPr>
        <w:tc>
          <w:tcPr>
            <w:tcW w:w="1918" w:type="dxa"/>
          </w:tcPr>
          <w:p w14:paraId="0CB1FEB4"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384FB2F" w14:textId="77777777" w:rsidR="00D36639" w:rsidRPr="00B20AE8" w:rsidRDefault="00D36639" w:rsidP="00CC4BB7">
            <w:pPr>
              <w:pStyle w:val="TAC"/>
            </w:pPr>
            <w:r w:rsidRPr="00B20AE8">
              <w:t>1805 - 1880</w:t>
            </w:r>
          </w:p>
          <w:p w14:paraId="3FA511F7" w14:textId="77777777" w:rsidR="00D36639" w:rsidRPr="00B20AE8" w:rsidRDefault="00D36639" w:rsidP="00CC4BB7">
            <w:pPr>
              <w:pStyle w:val="TAC"/>
            </w:pPr>
            <w:r w:rsidRPr="00B20AE8">
              <w:t>(NOTE 4)</w:t>
            </w:r>
          </w:p>
        </w:tc>
        <w:tc>
          <w:tcPr>
            <w:tcW w:w="1082" w:type="dxa"/>
          </w:tcPr>
          <w:p w14:paraId="3AAF0D0B" w14:textId="77777777" w:rsidR="00D36639" w:rsidRPr="00B20AE8" w:rsidRDefault="00D36639" w:rsidP="00CC4BB7">
            <w:pPr>
              <w:pStyle w:val="TAC"/>
            </w:pPr>
            <w:r w:rsidRPr="00B20AE8">
              <w:t>+46</w:t>
            </w:r>
          </w:p>
        </w:tc>
        <w:tc>
          <w:tcPr>
            <w:tcW w:w="1134" w:type="dxa"/>
          </w:tcPr>
          <w:p w14:paraId="68943071" w14:textId="77777777" w:rsidR="00D36639" w:rsidRPr="00B20AE8" w:rsidRDefault="00D36639" w:rsidP="00CC4BB7">
            <w:pPr>
              <w:pStyle w:val="TAC"/>
            </w:pPr>
            <w:r w:rsidRPr="00B20AE8">
              <w:t>+38</w:t>
            </w:r>
          </w:p>
        </w:tc>
        <w:tc>
          <w:tcPr>
            <w:tcW w:w="1134" w:type="dxa"/>
          </w:tcPr>
          <w:p w14:paraId="181349E7" w14:textId="77777777" w:rsidR="00D36639" w:rsidRPr="00B20AE8" w:rsidRDefault="00D36639" w:rsidP="00CC4BB7">
            <w:pPr>
              <w:pStyle w:val="TAC"/>
            </w:pPr>
            <w:r w:rsidRPr="00B20AE8">
              <w:t>+24</w:t>
            </w:r>
          </w:p>
        </w:tc>
        <w:tc>
          <w:tcPr>
            <w:tcW w:w="1701" w:type="dxa"/>
          </w:tcPr>
          <w:p w14:paraId="3706D7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C787113" w14:textId="77777777" w:rsidR="00D36639" w:rsidRPr="00B20AE8" w:rsidRDefault="00D36639" w:rsidP="00CC4BB7">
            <w:pPr>
              <w:pStyle w:val="TAC"/>
            </w:pPr>
            <w:r w:rsidRPr="00B20AE8">
              <w:t>CW carrier</w:t>
            </w:r>
          </w:p>
        </w:tc>
      </w:tr>
      <w:tr w:rsidR="004F339F" w:rsidRPr="00B20AE8" w14:paraId="72EC9352" w14:textId="77777777" w:rsidTr="006A2BF1">
        <w:trPr>
          <w:gridAfter w:val="1"/>
          <w:wAfter w:w="10" w:type="dxa"/>
          <w:cantSplit/>
          <w:jc w:val="center"/>
        </w:trPr>
        <w:tc>
          <w:tcPr>
            <w:tcW w:w="1918" w:type="dxa"/>
          </w:tcPr>
          <w:p w14:paraId="5308759A"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69463D9" w14:textId="77777777" w:rsidR="00D36639" w:rsidRPr="00B20AE8" w:rsidRDefault="00D36639" w:rsidP="00CC4BB7">
            <w:pPr>
              <w:pStyle w:val="TAC"/>
            </w:pPr>
            <w:r w:rsidRPr="00B20AE8">
              <w:t>2110 – 2155</w:t>
            </w:r>
          </w:p>
        </w:tc>
        <w:tc>
          <w:tcPr>
            <w:tcW w:w="1082" w:type="dxa"/>
          </w:tcPr>
          <w:p w14:paraId="05C73994" w14:textId="77777777" w:rsidR="00D36639" w:rsidRPr="00B20AE8" w:rsidRDefault="00D36639" w:rsidP="00CC4BB7">
            <w:pPr>
              <w:pStyle w:val="TAC"/>
            </w:pPr>
            <w:r w:rsidRPr="00B20AE8">
              <w:t>+46</w:t>
            </w:r>
          </w:p>
        </w:tc>
        <w:tc>
          <w:tcPr>
            <w:tcW w:w="1134" w:type="dxa"/>
          </w:tcPr>
          <w:p w14:paraId="46F889A7" w14:textId="77777777" w:rsidR="00D36639" w:rsidRPr="00B20AE8" w:rsidRDefault="00D36639" w:rsidP="00CC4BB7">
            <w:pPr>
              <w:pStyle w:val="TAC"/>
            </w:pPr>
            <w:r w:rsidRPr="00B20AE8">
              <w:t>+38</w:t>
            </w:r>
          </w:p>
        </w:tc>
        <w:tc>
          <w:tcPr>
            <w:tcW w:w="1134" w:type="dxa"/>
          </w:tcPr>
          <w:p w14:paraId="47C5AFEC" w14:textId="77777777" w:rsidR="00D36639" w:rsidRPr="00B20AE8" w:rsidRDefault="00D36639" w:rsidP="00CC4BB7">
            <w:pPr>
              <w:pStyle w:val="TAC"/>
            </w:pPr>
            <w:r w:rsidRPr="00B20AE8">
              <w:t>+24</w:t>
            </w:r>
          </w:p>
        </w:tc>
        <w:tc>
          <w:tcPr>
            <w:tcW w:w="1701" w:type="dxa"/>
          </w:tcPr>
          <w:p w14:paraId="05FACB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6DF8C0" w14:textId="77777777" w:rsidR="00D36639" w:rsidRPr="00B20AE8" w:rsidRDefault="00D36639" w:rsidP="00CC4BB7">
            <w:pPr>
              <w:pStyle w:val="TAC"/>
            </w:pPr>
            <w:r w:rsidRPr="00B20AE8">
              <w:t>CW carrier</w:t>
            </w:r>
          </w:p>
        </w:tc>
      </w:tr>
      <w:tr w:rsidR="004F339F" w:rsidRPr="00B20AE8" w14:paraId="4F9006EF" w14:textId="77777777" w:rsidTr="006A2BF1">
        <w:trPr>
          <w:gridAfter w:val="1"/>
          <w:wAfter w:w="10" w:type="dxa"/>
          <w:cantSplit/>
          <w:jc w:val="center"/>
        </w:trPr>
        <w:tc>
          <w:tcPr>
            <w:tcW w:w="1918" w:type="dxa"/>
          </w:tcPr>
          <w:p w14:paraId="78DCAC1E"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44C405E4" w14:textId="77777777" w:rsidR="00D36639" w:rsidRPr="00B20AE8" w:rsidRDefault="00D36639" w:rsidP="00CC4BB7">
            <w:pPr>
              <w:pStyle w:val="TAC"/>
            </w:pPr>
            <w:r w:rsidRPr="00B20AE8">
              <w:t>869 – 894</w:t>
            </w:r>
          </w:p>
        </w:tc>
        <w:tc>
          <w:tcPr>
            <w:tcW w:w="1082" w:type="dxa"/>
          </w:tcPr>
          <w:p w14:paraId="2F22D392" w14:textId="77777777" w:rsidR="00D36639" w:rsidRPr="00B20AE8" w:rsidRDefault="00D36639" w:rsidP="00CC4BB7">
            <w:pPr>
              <w:pStyle w:val="TAC"/>
            </w:pPr>
            <w:r w:rsidRPr="00B20AE8">
              <w:t>+46</w:t>
            </w:r>
          </w:p>
        </w:tc>
        <w:tc>
          <w:tcPr>
            <w:tcW w:w="1134" w:type="dxa"/>
          </w:tcPr>
          <w:p w14:paraId="661B5669" w14:textId="77777777" w:rsidR="00D36639" w:rsidRPr="00B20AE8" w:rsidRDefault="00D36639" w:rsidP="00CC4BB7">
            <w:pPr>
              <w:pStyle w:val="TAC"/>
            </w:pPr>
            <w:r w:rsidRPr="00B20AE8">
              <w:t>+38</w:t>
            </w:r>
          </w:p>
        </w:tc>
        <w:tc>
          <w:tcPr>
            <w:tcW w:w="1134" w:type="dxa"/>
          </w:tcPr>
          <w:p w14:paraId="41CEFA32" w14:textId="77777777" w:rsidR="00D36639" w:rsidRPr="00B20AE8" w:rsidRDefault="00D36639" w:rsidP="00CC4BB7">
            <w:pPr>
              <w:pStyle w:val="TAC"/>
            </w:pPr>
            <w:r w:rsidRPr="00B20AE8">
              <w:t>+24</w:t>
            </w:r>
          </w:p>
        </w:tc>
        <w:tc>
          <w:tcPr>
            <w:tcW w:w="1701" w:type="dxa"/>
          </w:tcPr>
          <w:p w14:paraId="3C613A4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04FDF8" w14:textId="77777777" w:rsidR="00D36639" w:rsidRPr="00B20AE8" w:rsidRDefault="00D36639" w:rsidP="00CC4BB7">
            <w:pPr>
              <w:pStyle w:val="TAC"/>
            </w:pPr>
            <w:r w:rsidRPr="00B20AE8">
              <w:t>CW carrier</w:t>
            </w:r>
          </w:p>
        </w:tc>
      </w:tr>
      <w:tr w:rsidR="004F339F" w:rsidRPr="00B20AE8" w14:paraId="5A3B1BCB" w14:textId="77777777" w:rsidTr="006A2BF1">
        <w:trPr>
          <w:gridAfter w:val="1"/>
          <w:wAfter w:w="10" w:type="dxa"/>
          <w:cantSplit/>
          <w:jc w:val="center"/>
        </w:trPr>
        <w:tc>
          <w:tcPr>
            <w:tcW w:w="1918" w:type="dxa"/>
          </w:tcPr>
          <w:p w14:paraId="6366D1C5"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7A8A4F53" w14:textId="77777777" w:rsidR="00D36639" w:rsidRPr="00B20AE8" w:rsidRDefault="00D36639" w:rsidP="00CC4BB7">
            <w:pPr>
              <w:pStyle w:val="TAC"/>
            </w:pPr>
            <w:r w:rsidRPr="00B20AE8">
              <w:t>875 – 885</w:t>
            </w:r>
          </w:p>
        </w:tc>
        <w:tc>
          <w:tcPr>
            <w:tcW w:w="1082" w:type="dxa"/>
          </w:tcPr>
          <w:p w14:paraId="27121E69" w14:textId="77777777" w:rsidR="00D36639" w:rsidRPr="00B20AE8" w:rsidRDefault="00D36639" w:rsidP="00CC4BB7">
            <w:pPr>
              <w:pStyle w:val="TAC"/>
            </w:pPr>
            <w:r w:rsidRPr="00B20AE8">
              <w:t>+46</w:t>
            </w:r>
          </w:p>
        </w:tc>
        <w:tc>
          <w:tcPr>
            <w:tcW w:w="1134" w:type="dxa"/>
          </w:tcPr>
          <w:p w14:paraId="7D257456" w14:textId="77777777" w:rsidR="00D36639" w:rsidRPr="00B20AE8" w:rsidRDefault="00D36639" w:rsidP="00CC4BB7">
            <w:pPr>
              <w:pStyle w:val="TAC"/>
            </w:pPr>
            <w:r w:rsidRPr="00B20AE8">
              <w:t>+38</w:t>
            </w:r>
          </w:p>
        </w:tc>
        <w:tc>
          <w:tcPr>
            <w:tcW w:w="1134" w:type="dxa"/>
          </w:tcPr>
          <w:p w14:paraId="20ED116A" w14:textId="77777777" w:rsidR="00D36639" w:rsidRPr="00B20AE8" w:rsidRDefault="00D36639" w:rsidP="00CC4BB7">
            <w:pPr>
              <w:pStyle w:val="TAC"/>
            </w:pPr>
            <w:r w:rsidRPr="00B20AE8">
              <w:t>+24</w:t>
            </w:r>
          </w:p>
        </w:tc>
        <w:tc>
          <w:tcPr>
            <w:tcW w:w="1701" w:type="dxa"/>
          </w:tcPr>
          <w:p w14:paraId="41C1C0E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11192D7" w14:textId="77777777" w:rsidR="00D36639" w:rsidRPr="00B20AE8" w:rsidRDefault="00D36639" w:rsidP="00CC4BB7">
            <w:pPr>
              <w:pStyle w:val="TAC"/>
            </w:pPr>
            <w:r w:rsidRPr="00B20AE8">
              <w:t>CW carrier</w:t>
            </w:r>
          </w:p>
        </w:tc>
      </w:tr>
      <w:tr w:rsidR="004F339F" w:rsidRPr="00B20AE8" w14:paraId="6133BC06" w14:textId="77777777" w:rsidTr="006A2BF1">
        <w:trPr>
          <w:gridAfter w:val="1"/>
          <w:wAfter w:w="10" w:type="dxa"/>
          <w:cantSplit/>
          <w:jc w:val="center"/>
        </w:trPr>
        <w:tc>
          <w:tcPr>
            <w:tcW w:w="1918" w:type="dxa"/>
          </w:tcPr>
          <w:p w14:paraId="28A624D9"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08E0541B" w14:textId="77777777" w:rsidR="00D36639" w:rsidRPr="00B20AE8" w:rsidRDefault="00D36639" w:rsidP="00CC4BB7">
            <w:pPr>
              <w:pStyle w:val="TAC"/>
            </w:pPr>
            <w:r w:rsidRPr="00B20AE8">
              <w:t>2620 – 2690</w:t>
            </w:r>
          </w:p>
        </w:tc>
        <w:tc>
          <w:tcPr>
            <w:tcW w:w="1082" w:type="dxa"/>
          </w:tcPr>
          <w:p w14:paraId="210736EC" w14:textId="77777777" w:rsidR="00D36639" w:rsidRPr="00B20AE8" w:rsidRDefault="00D36639" w:rsidP="00CC4BB7">
            <w:pPr>
              <w:pStyle w:val="TAC"/>
            </w:pPr>
            <w:r w:rsidRPr="00B20AE8">
              <w:t>+46</w:t>
            </w:r>
          </w:p>
        </w:tc>
        <w:tc>
          <w:tcPr>
            <w:tcW w:w="1134" w:type="dxa"/>
          </w:tcPr>
          <w:p w14:paraId="2CD2CE88" w14:textId="77777777" w:rsidR="00D36639" w:rsidRPr="00B20AE8" w:rsidRDefault="00D36639" w:rsidP="00CC4BB7">
            <w:pPr>
              <w:pStyle w:val="TAC"/>
            </w:pPr>
            <w:r w:rsidRPr="00B20AE8">
              <w:t>+38</w:t>
            </w:r>
          </w:p>
        </w:tc>
        <w:tc>
          <w:tcPr>
            <w:tcW w:w="1134" w:type="dxa"/>
          </w:tcPr>
          <w:p w14:paraId="2E4A063B" w14:textId="77777777" w:rsidR="00D36639" w:rsidRPr="00B20AE8" w:rsidRDefault="00D36639" w:rsidP="00CC4BB7">
            <w:pPr>
              <w:pStyle w:val="TAC"/>
            </w:pPr>
            <w:r w:rsidRPr="00B20AE8">
              <w:t>+24</w:t>
            </w:r>
          </w:p>
        </w:tc>
        <w:tc>
          <w:tcPr>
            <w:tcW w:w="1701" w:type="dxa"/>
          </w:tcPr>
          <w:p w14:paraId="68DDE29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49CC6A" w14:textId="77777777" w:rsidR="00D36639" w:rsidRPr="00B20AE8" w:rsidRDefault="00D36639" w:rsidP="00CC4BB7">
            <w:pPr>
              <w:pStyle w:val="TAC"/>
            </w:pPr>
            <w:r w:rsidRPr="00B20AE8">
              <w:t>CW carrier</w:t>
            </w:r>
          </w:p>
        </w:tc>
      </w:tr>
      <w:tr w:rsidR="004F339F" w:rsidRPr="00B20AE8" w14:paraId="52F69CD1"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18C110E4"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1B1C515"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BE290B1"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DD5BCE1"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2BBBD0C4"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5F44BE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B4F0EC5" w14:textId="77777777" w:rsidR="00D36639" w:rsidRPr="00B20AE8" w:rsidRDefault="00D36639" w:rsidP="00CC4BB7">
            <w:pPr>
              <w:pStyle w:val="TAC"/>
            </w:pPr>
            <w:r w:rsidRPr="00B20AE8">
              <w:t>CW carrier</w:t>
            </w:r>
          </w:p>
        </w:tc>
      </w:tr>
      <w:tr w:rsidR="004F339F" w:rsidRPr="00B20AE8" w14:paraId="51323169" w14:textId="77777777" w:rsidTr="006A2BF1">
        <w:trPr>
          <w:gridAfter w:val="1"/>
          <w:wAfter w:w="10" w:type="dxa"/>
          <w:cantSplit/>
          <w:jc w:val="center"/>
        </w:trPr>
        <w:tc>
          <w:tcPr>
            <w:tcW w:w="1918" w:type="dxa"/>
          </w:tcPr>
          <w:p w14:paraId="59EAE480"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234CF5E4" w14:textId="77777777" w:rsidR="00D36639" w:rsidRPr="00B20AE8" w:rsidRDefault="00D36639" w:rsidP="00CC4BB7">
            <w:pPr>
              <w:pStyle w:val="TAC"/>
            </w:pPr>
            <w:r w:rsidRPr="00B20AE8">
              <w:t>1844.9 - 1879.9</w:t>
            </w:r>
          </w:p>
        </w:tc>
        <w:tc>
          <w:tcPr>
            <w:tcW w:w="1082" w:type="dxa"/>
          </w:tcPr>
          <w:p w14:paraId="5A81FB2D" w14:textId="77777777" w:rsidR="00D36639" w:rsidRPr="00B20AE8" w:rsidRDefault="00D36639" w:rsidP="00CC4BB7">
            <w:pPr>
              <w:pStyle w:val="TAC"/>
            </w:pPr>
            <w:r w:rsidRPr="00B20AE8">
              <w:t>+46</w:t>
            </w:r>
          </w:p>
        </w:tc>
        <w:tc>
          <w:tcPr>
            <w:tcW w:w="1134" w:type="dxa"/>
          </w:tcPr>
          <w:p w14:paraId="478DD4E6" w14:textId="77777777" w:rsidR="00D36639" w:rsidRPr="00B20AE8" w:rsidRDefault="00D36639" w:rsidP="00CC4BB7">
            <w:pPr>
              <w:pStyle w:val="TAC"/>
            </w:pPr>
            <w:r w:rsidRPr="00B20AE8">
              <w:t>+38</w:t>
            </w:r>
          </w:p>
        </w:tc>
        <w:tc>
          <w:tcPr>
            <w:tcW w:w="1134" w:type="dxa"/>
          </w:tcPr>
          <w:p w14:paraId="272D5672" w14:textId="77777777" w:rsidR="00D36639" w:rsidRPr="00B20AE8" w:rsidRDefault="00D36639" w:rsidP="00CC4BB7">
            <w:pPr>
              <w:pStyle w:val="TAC"/>
            </w:pPr>
            <w:r w:rsidRPr="00B20AE8">
              <w:t>+24</w:t>
            </w:r>
          </w:p>
        </w:tc>
        <w:tc>
          <w:tcPr>
            <w:tcW w:w="1701" w:type="dxa"/>
          </w:tcPr>
          <w:p w14:paraId="115A138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ACF4A5" w14:textId="77777777" w:rsidR="00D36639" w:rsidRPr="00B20AE8" w:rsidRDefault="00D36639" w:rsidP="00CC4BB7">
            <w:pPr>
              <w:pStyle w:val="TAC"/>
            </w:pPr>
            <w:r w:rsidRPr="00B20AE8">
              <w:t>CW carrier</w:t>
            </w:r>
          </w:p>
        </w:tc>
      </w:tr>
      <w:tr w:rsidR="004F339F" w:rsidRPr="00B20AE8" w14:paraId="63604C63" w14:textId="77777777" w:rsidTr="006A2BF1">
        <w:trPr>
          <w:gridAfter w:val="1"/>
          <w:wAfter w:w="10" w:type="dxa"/>
          <w:cantSplit/>
          <w:jc w:val="center"/>
        </w:trPr>
        <w:tc>
          <w:tcPr>
            <w:tcW w:w="1918" w:type="dxa"/>
          </w:tcPr>
          <w:p w14:paraId="0D9E7053"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1247D834" w14:textId="77777777" w:rsidR="00D36639" w:rsidRPr="00B20AE8" w:rsidRDefault="00D36639" w:rsidP="00CC4BB7">
            <w:pPr>
              <w:pStyle w:val="TAC"/>
            </w:pPr>
            <w:r w:rsidRPr="00B20AE8">
              <w:t>2110 – 2170</w:t>
            </w:r>
          </w:p>
        </w:tc>
        <w:tc>
          <w:tcPr>
            <w:tcW w:w="1082" w:type="dxa"/>
          </w:tcPr>
          <w:p w14:paraId="693DF145" w14:textId="77777777" w:rsidR="00D36639" w:rsidRPr="00B20AE8" w:rsidRDefault="00D36639" w:rsidP="00CC4BB7">
            <w:pPr>
              <w:pStyle w:val="TAC"/>
            </w:pPr>
            <w:r w:rsidRPr="00B20AE8">
              <w:t>+46</w:t>
            </w:r>
          </w:p>
        </w:tc>
        <w:tc>
          <w:tcPr>
            <w:tcW w:w="1134" w:type="dxa"/>
          </w:tcPr>
          <w:p w14:paraId="085DCE9E" w14:textId="77777777" w:rsidR="00D36639" w:rsidRPr="00B20AE8" w:rsidRDefault="00D36639" w:rsidP="00CC4BB7">
            <w:pPr>
              <w:pStyle w:val="TAC"/>
            </w:pPr>
            <w:r w:rsidRPr="00B20AE8">
              <w:t>+38</w:t>
            </w:r>
          </w:p>
        </w:tc>
        <w:tc>
          <w:tcPr>
            <w:tcW w:w="1134" w:type="dxa"/>
          </w:tcPr>
          <w:p w14:paraId="11CC421E" w14:textId="77777777" w:rsidR="00D36639" w:rsidRPr="00B20AE8" w:rsidRDefault="00D36639" w:rsidP="00CC4BB7">
            <w:pPr>
              <w:pStyle w:val="TAC"/>
            </w:pPr>
            <w:r w:rsidRPr="00B20AE8">
              <w:t>+24</w:t>
            </w:r>
          </w:p>
        </w:tc>
        <w:tc>
          <w:tcPr>
            <w:tcW w:w="1701" w:type="dxa"/>
          </w:tcPr>
          <w:p w14:paraId="64112D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2110E5A" w14:textId="77777777" w:rsidR="00D36639" w:rsidRPr="00B20AE8" w:rsidRDefault="00D36639" w:rsidP="00CC4BB7">
            <w:pPr>
              <w:pStyle w:val="TAC"/>
            </w:pPr>
            <w:r w:rsidRPr="00B20AE8">
              <w:t>CW carrier</w:t>
            </w:r>
          </w:p>
        </w:tc>
      </w:tr>
      <w:tr w:rsidR="004F339F" w:rsidRPr="00B20AE8" w14:paraId="5E06CDC8" w14:textId="77777777" w:rsidTr="006A2BF1">
        <w:trPr>
          <w:gridAfter w:val="1"/>
          <w:wAfter w:w="10" w:type="dxa"/>
          <w:cantSplit/>
          <w:jc w:val="center"/>
        </w:trPr>
        <w:tc>
          <w:tcPr>
            <w:tcW w:w="1918" w:type="dxa"/>
          </w:tcPr>
          <w:p w14:paraId="005F6CEE"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67E28D59" w14:textId="77777777" w:rsidR="00D36639" w:rsidRPr="00B20AE8" w:rsidRDefault="00D36639" w:rsidP="00CC4BB7">
            <w:pPr>
              <w:pStyle w:val="TAC"/>
            </w:pPr>
            <w:r w:rsidRPr="00B20AE8">
              <w:t>1475.9 - 1495.9</w:t>
            </w:r>
          </w:p>
        </w:tc>
        <w:tc>
          <w:tcPr>
            <w:tcW w:w="1082" w:type="dxa"/>
          </w:tcPr>
          <w:p w14:paraId="79557396" w14:textId="77777777" w:rsidR="00D36639" w:rsidRPr="00B20AE8" w:rsidRDefault="00D36639" w:rsidP="00CC4BB7">
            <w:pPr>
              <w:pStyle w:val="TAC"/>
            </w:pPr>
            <w:r w:rsidRPr="00B20AE8">
              <w:t>+46</w:t>
            </w:r>
          </w:p>
        </w:tc>
        <w:tc>
          <w:tcPr>
            <w:tcW w:w="1134" w:type="dxa"/>
          </w:tcPr>
          <w:p w14:paraId="5E402B11" w14:textId="77777777" w:rsidR="00D36639" w:rsidRPr="00B20AE8" w:rsidRDefault="00D36639" w:rsidP="00CC4BB7">
            <w:pPr>
              <w:pStyle w:val="TAC"/>
            </w:pPr>
            <w:r w:rsidRPr="00B20AE8">
              <w:t>+38</w:t>
            </w:r>
          </w:p>
        </w:tc>
        <w:tc>
          <w:tcPr>
            <w:tcW w:w="1134" w:type="dxa"/>
          </w:tcPr>
          <w:p w14:paraId="5EC10277" w14:textId="77777777" w:rsidR="00D36639" w:rsidRPr="00B20AE8" w:rsidRDefault="00D36639" w:rsidP="00CC4BB7">
            <w:pPr>
              <w:pStyle w:val="TAC"/>
            </w:pPr>
            <w:r w:rsidRPr="00B20AE8">
              <w:t>+24</w:t>
            </w:r>
          </w:p>
        </w:tc>
        <w:tc>
          <w:tcPr>
            <w:tcW w:w="1701" w:type="dxa"/>
          </w:tcPr>
          <w:p w14:paraId="2D88808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8B760BB" w14:textId="77777777" w:rsidR="00D36639" w:rsidRPr="00B20AE8" w:rsidRDefault="00D36639" w:rsidP="00CC4BB7">
            <w:pPr>
              <w:pStyle w:val="TAC"/>
            </w:pPr>
            <w:r w:rsidRPr="00B20AE8">
              <w:t>CW carrier</w:t>
            </w:r>
          </w:p>
        </w:tc>
      </w:tr>
      <w:tr w:rsidR="004F339F" w:rsidRPr="00B20AE8" w14:paraId="33CA4C25" w14:textId="77777777" w:rsidTr="006A2BF1">
        <w:trPr>
          <w:gridAfter w:val="1"/>
          <w:wAfter w:w="10" w:type="dxa"/>
          <w:cantSplit/>
          <w:jc w:val="center"/>
        </w:trPr>
        <w:tc>
          <w:tcPr>
            <w:tcW w:w="1918" w:type="dxa"/>
          </w:tcPr>
          <w:p w14:paraId="4611686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24DFA6E4" w14:textId="77777777" w:rsidR="00D36639" w:rsidRPr="00B20AE8" w:rsidRDefault="00D36639" w:rsidP="00CC4BB7">
            <w:pPr>
              <w:pStyle w:val="TAC"/>
            </w:pPr>
            <w:r w:rsidRPr="00B20AE8">
              <w:t>729 – 746</w:t>
            </w:r>
          </w:p>
        </w:tc>
        <w:tc>
          <w:tcPr>
            <w:tcW w:w="1082" w:type="dxa"/>
          </w:tcPr>
          <w:p w14:paraId="33124063" w14:textId="77777777" w:rsidR="00D36639" w:rsidRPr="00B20AE8" w:rsidRDefault="00D36639" w:rsidP="00CC4BB7">
            <w:pPr>
              <w:pStyle w:val="TAC"/>
            </w:pPr>
            <w:r w:rsidRPr="00B20AE8">
              <w:t>+46</w:t>
            </w:r>
          </w:p>
        </w:tc>
        <w:tc>
          <w:tcPr>
            <w:tcW w:w="1134" w:type="dxa"/>
          </w:tcPr>
          <w:p w14:paraId="5E3CDB59" w14:textId="77777777" w:rsidR="00D36639" w:rsidRPr="00B20AE8" w:rsidRDefault="00D36639" w:rsidP="00CC4BB7">
            <w:pPr>
              <w:pStyle w:val="TAC"/>
            </w:pPr>
            <w:r w:rsidRPr="00B20AE8">
              <w:t>+38</w:t>
            </w:r>
          </w:p>
        </w:tc>
        <w:tc>
          <w:tcPr>
            <w:tcW w:w="1134" w:type="dxa"/>
          </w:tcPr>
          <w:p w14:paraId="5FB7C6D0" w14:textId="77777777" w:rsidR="00D36639" w:rsidRPr="00B20AE8" w:rsidRDefault="00D36639" w:rsidP="00CC4BB7">
            <w:pPr>
              <w:pStyle w:val="TAC"/>
            </w:pPr>
            <w:r w:rsidRPr="00B20AE8">
              <w:t>+24</w:t>
            </w:r>
          </w:p>
        </w:tc>
        <w:tc>
          <w:tcPr>
            <w:tcW w:w="1701" w:type="dxa"/>
          </w:tcPr>
          <w:p w14:paraId="2852FF7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31F5345" w14:textId="77777777" w:rsidR="00D36639" w:rsidRPr="00B20AE8" w:rsidRDefault="00D36639" w:rsidP="00CC4BB7">
            <w:pPr>
              <w:pStyle w:val="TAC"/>
            </w:pPr>
            <w:r w:rsidRPr="00B20AE8">
              <w:t>CW carrier</w:t>
            </w:r>
          </w:p>
        </w:tc>
      </w:tr>
      <w:tr w:rsidR="004F339F" w:rsidRPr="00B20AE8" w14:paraId="5F6D48F6" w14:textId="77777777" w:rsidTr="006A2BF1">
        <w:trPr>
          <w:gridAfter w:val="1"/>
          <w:wAfter w:w="10" w:type="dxa"/>
          <w:cantSplit/>
          <w:jc w:val="center"/>
        </w:trPr>
        <w:tc>
          <w:tcPr>
            <w:tcW w:w="1918" w:type="dxa"/>
          </w:tcPr>
          <w:p w14:paraId="72D7E541"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5F82E932" w14:textId="77777777" w:rsidR="00D36639" w:rsidRPr="00B20AE8" w:rsidRDefault="00D36639" w:rsidP="00CC4BB7">
            <w:pPr>
              <w:pStyle w:val="TAC"/>
            </w:pPr>
            <w:r w:rsidRPr="00B20AE8">
              <w:t>746 – 756</w:t>
            </w:r>
          </w:p>
        </w:tc>
        <w:tc>
          <w:tcPr>
            <w:tcW w:w="1082" w:type="dxa"/>
          </w:tcPr>
          <w:p w14:paraId="3C39034C" w14:textId="77777777" w:rsidR="00D36639" w:rsidRPr="00B20AE8" w:rsidRDefault="00D36639" w:rsidP="00CC4BB7">
            <w:pPr>
              <w:pStyle w:val="TAC"/>
            </w:pPr>
            <w:r w:rsidRPr="00B20AE8">
              <w:t>+46</w:t>
            </w:r>
          </w:p>
        </w:tc>
        <w:tc>
          <w:tcPr>
            <w:tcW w:w="1134" w:type="dxa"/>
          </w:tcPr>
          <w:p w14:paraId="7240562B" w14:textId="77777777" w:rsidR="00D36639" w:rsidRPr="00B20AE8" w:rsidRDefault="00D36639" w:rsidP="00CC4BB7">
            <w:pPr>
              <w:pStyle w:val="TAC"/>
            </w:pPr>
            <w:r w:rsidRPr="00B20AE8">
              <w:t>+38</w:t>
            </w:r>
          </w:p>
        </w:tc>
        <w:tc>
          <w:tcPr>
            <w:tcW w:w="1134" w:type="dxa"/>
          </w:tcPr>
          <w:p w14:paraId="2936AE7A" w14:textId="77777777" w:rsidR="00D36639" w:rsidRPr="00B20AE8" w:rsidRDefault="00D36639" w:rsidP="00CC4BB7">
            <w:pPr>
              <w:pStyle w:val="TAC"/>
            </w:pPr>
            <w:r w:rsidRPr="00B20AE8">
              <w:t>+24</w:t>
            </w:r>
          </w:p>
        </w:tc>
        <w:tc>
          <w:tcPr>
            <w:tcW w:w="1701" w:type="dxa"/>
          </w:tcPr>
          <w:p w14:paraId="31D045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E0FCE62" w14:textId="77777777" w:rsidR="00D36639" w:rsidRPr="00B20AE8" w:rsidRDefault="00D36639" w:rsidP="00CC4BB7">
            <w:pPr>
              <w:pStyle w:val="TAC"/>
            </w:pPr>
            <w:r w:rsidRPr="00B20AE8">
              <w:t>CW carrier</w:t>
            </w:r>
          </w:p>
        </w:tc>
      </w:tr>
      <w:tr w:rsidR="004F339F" w:rsidRPr="00B20AE8" w14:paraId="532D1A0C" w14:textId="77777777" w:rsidTr="006A2BF1">
        <w:trPr>
          <w:gridAfter w:val="1"/>
          <w:wAfter w:w="10" w:type="dxa"/>
          <w:cantSplit/>
          <w:jc w:val="center"/>
        </w:trPr>
        <w:tc>
          <w:tcPr>
            <w:tcW w:w="1918" w:type="dxa"/>
          </w:tcPr>
          <w:p w14:paraId="7E94EA84"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31F5D266" w14:textId="77777777" w:rsidR="00D36639" w:rsidRPr="00B20AE8" w:rsidRDefault="00D36639" w:rsidP="00CC4BB7">
            <w:pPr>
              <w:pStyle w:val="TAC"/>
            </w:pPr>
            <w:r w:rsidRPr="00B20AE8">
              <w:t>758 – 768</w:t>
            </w:r>
          </w:p>
        </w:tc>
        <w:tc>
          <w:tcPr>
            <w:tcW w:w="1082" w:type="dxa"/>
          </w:tcPr>
          <w:p w14:paraId="3E95640D" w14:textId="77777777" w:rsidR="00D36639" w:rsidRPr="00B20AE8" w:rsidRDefault="00D36639" w:rsidP="00CC4BB7">
            <w:pPr>
              <w:pStyle w:val="TAC"/>
            </w:pPr>
            <w:r w:rsidRPr="00B20AE8">
              <w:t>+46</w:t>
            </w:r>
          </w:p>
        </w:tc>
        <w:tc>
          <w:tcPr>
            <w:tcW w:w="1134" w:type="dxa"/>
          </w:tcPr>
          <w:p w14:paraId="042C2E21" w14:textId="77777777" w:rsidR="00D36639" w:rsidRPr="00B20AE8" w:rsidRDefault="00D36639" w:rsidP="00CC4BB7">
            <w:pPr>
              <w:pStyle w:val="TAC"/>
            </w:pPr>
            <w:r w:rsidRPr="00B20AE8">
              <w:t>+38</w:t>
            </w:r>
          </w:p>
        </w:tc>
        <w:tc>
          <w:tcPr>
            <w:tcW w:w="1134" w:type="dxa"/>
          </w:tcPr>
          <w:p w14:paraId="2DF24E94" w14:textId="77777777" w:rsidR="00D36639" w:rsidRPr="00B20AE8" w:rsidRDefault="00D36639" w:rsidP="00CC4BB7">
            <w:pPr>
              <w:pStyle w:val="TAC"/>
            </w:pPr>
            <w:r w:rsidRPr="00B20AE8">
              <w:t>+24</w:t>
            </w:r>
          </w:p>
        </w:tc>
        <w:tc>
          <w:tcPr>
            <w:tcW w:w="1701" w:type="dxa"/>
          </w:tcPr>
          <w:p w14:paraId="43BD4C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01F131D" w14:textId="77777777" w:rsidR="00D36639" w:rsidRPr="00B20AE8" w:rsidRDefault="00D36639" w:rsidP="00CC4BB7">
            <w:pPr>
              <w:pStyle w:val="TAC"/>
            </w:pPr>
            <w:r w:rsidRPr="00B20AE8">
              <w:t>CW carrier</w:t>
            </w:r>
          </w:p>
        </w:tc>
      </w:tr>
      <w:tr w:rsidR="004F339F" w:rsidRPr="00B20AE8" w14:paraId="1874CE0F" w14:textId="77777777" w:rsidTr="006A2BF1">
        <w:trPr>
          <w:gridAfter w:val="1"/>
          <w:wAfter w:w="10" w:type="dxa"/>
          <w:cantSplit/>
          <w:jc w:val="center"/>
        </w:trPr>
        <w:tc>
          <w:tcPr>
            <w:tcW w:w="1918" w:type="dxa"/>
          </w:tcPr>
          <w:p w14:paraId="044D2863" w14:textId="77777777" w:rsidR="00D36639" w:rsidRPr="00B20AE8" w:rsidRDefault="00D36639" w:rsidP="00CC4BB7">
            <w:pPr>
              <w:pStyle w:val="TAL"/>
            </w:pPr>
            <w:r w:rsidRPr="00B20AE8">
              <w:t>E-UTRA Band 17</w:t>
            </w:r>
          </w:p>
        </w:tc>
        <w:tc>
          <w:tcPr>
            <w:tcW w:w="1657" w:type="dxa"/>
          </w:tcPr>
          <w:p w14:paraId="1F131244" w14:textId="77777777" w:rsidR="00D36639" w:rsidRPr="00B20AE8" w:rsidRDefault="00D36639" w:rsidP="00CC4BB7">
            <w:pPr>
              <w:pStyle w:val="TAC"/>
            </w:pPr>
            <w:r w:rsidRPr="00B20AE8">
              <w:t>734 – 746</w:t>
            </w:r>
          </w:p>
        </w:tc>
        <w:tc>
          <w:tcPr>
            <w:tcW w:w="1082" w:type="dxa"/>
          </w:tcPr>
          <w:p w14:paraId="39B08C4D" w14:textId="77777777" w:rsidR="00D36639" w:rsidRPr="00B20AE8" w:rsidRDefault="00D36639" w:rsidP="00CC4BB7">
            <w:pPr>
              <w:pStyle w:val="TAC"/>
            </w:pPr>
            <w:r w:rsidRPr="00B20AE8">
              <w:t>+46</w:t>
            </w:r>
          </w:p>
        </w:tc>
        <w:tc>
          <w:tcPr>
            <w:tcW w:w="1134" w:type="dxa"/>
          </w:tcPr>
          <w:p w14:paraId="45033865" w14:textId="77777777" w:rsidR="00D36639" w:rsidRPr="00B20AE8" w:rsidRDefault="00D36639" w:rsidP="00CC4BB7">
            <w:pPr>
              <w:pStyle w:val="TAC"/>
            </w:pPr>
            <w:r w:rsidRPr="00B20AE8">
              <w:t>+38</w:t>
            </w:r>
          </w:p>
        </w:tc>
        <w:tc>
          <w:tcPr>
            <w:tcW w:w="1134" w:type="dxa"/>
          </w:tcPr>
          <w:p w14:paraId="27974D0A" w14:textId="77777777" w:rsidR="00D36639" w:rsidRPr="00B20AE8" w:rsidRDefault="00D36639" w:rsidP="00CC4BB7">
            <w:pPr>
              <w:pStyle w:val="TAC"/>
            </w:pPr>
            <w:r w:rsidRPr="00B20AE8">
              <w:t>+24</w:t>
            </w:r>
          </w:p>
        </w:tc>
        <w:tc>
          <w:tcPr>
            <w:tcW w:w="1701" w:type="dxa"/>
          </w:tcPr>
          <w:p w14:paraId="7273440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4F697" w14:textId="77777777" w:rsidR="00D36639" w:rsidRPr="00B20AE8" w:rsidRDefault="00D36639" w:rsidP="00CC4BB7">
            <w:pPr>
              <w:pStyle w:val="TAC"/>
            </w:pPr>
            <w:r w:rsidRPr="00B20AE8">
              <w:t>CW carrier</w:t>
            </w:r>
          </w:p>
        </w:tc>
      </w:tr>
      <w:tr w:rsidR="004F339F" w:rsidRPr="00B20AE8" w14:paraId="46B7C514" w14:textId="77777777" w:rsidTr="006A2BF1">
        <w:trPr>
          <w:gridAfter w:val="1"/>
          <w:wAfter w:w="10" w:type="dxa"/>
          <w:cantSplit/>
          <w:jc w:val="center"/>
        </w:trPr>
        <w:tc>
          <w:tcPr>
            <w:tcW w:w="1918" w:type="dxa"/>
          </w:tcPr>
          <w:p w14:paraId="5411C8B3" w14:textId="77777777" w:rsidR="00D36639" w:rsidRPr="00B20AE8" w:rsidRDefault="00D36639" w:rsidP="00CC4BB7">
            <w:pPr>
              <w:pStyle w:val="TAL"/>
            </w:pPr>
            <w:r w:rsidRPr="00B20AE8">
              <w:t>E-UTRA Band 18</w:t>
            </w:r>
          </w:p>
        </w:tc>
        <w:tc>
          <w:tcPr>
            <w:tcW w:w="1657" w:type="dxa"/>
          </w:tcPr>
          <w:p w14:paraId="494D5E28" w14:textId="77777777" w:rsidR="00D36639" w:rsidRPr="00B20AE8" w:rsidRDefault="00D36639" w:rsidP="00CC4BB7">
            <w:pPr>
              <w:pStyle w:val="TAC"/>
            </w:pPr>
            <w:r w:rsidRPr="00B20AE8">
              <w:t>860 – 875</w:t>
            </w:r>
          </w:p>
        </w:tc>
        <w:tc>
          <w:tcPr>
            <w:tcW w:w="1082" w:type="dxa"/>
          </w:tcPr>
          <w:p w14:paraId="38220A49" w14:textId="77777777" w:rsidR="00D36639" w:rsidRPr="00B20AE8" w:rsidRDefault="00D36639" w:rsidP="00CC4BB7">
            <w:pPr>
              <w:pStyle w:val="TAC"/>
            </w:pPr>
            <w:r w:rsidRPr="00B20AE8">
              <w:t>+46</w:t>
            </w:r>
          </w:p>
        </w:tc>
        <w:tc>
          <w:tcPr>
            <w:tcW w:w="1134" w:type="dxa"/>
          </w:tcPr>
          <w:p w14:paraId="0CF15FA0" w14:textId="77777777" w:rsidR="00D36639" w:rsidRPr="00B20AE8" w:rsidRDefault="00D36639" w:rsidP="00CC4BB7">
            <w:pPr>
              <w:pStyle w:val="TAC"/>
            </w:pPr>
            <w:r w:rsidRPr="00B20AE8">
              <w:t>+38</w:t>
            </w:r>
          </w:p>
        </w:tc>
        <w:tc>
          <w:tcPr>
            <w:tcW w:w="1134" w:type="dxa"/>
          </w:tcPr>
          <w:p w14:paraId="22EE2D15" w14:textId="77777777" w:rsidR="00D36639" w:rsidRPr="00B20AE8" w:rsidRDefault="00D36639" w:rsidP="00CC4BB7">
            <w:pPr>
              <w:pStyle w:val="TAC"/>
            </w:pPr>
            <w:r w:rsidRPr="00B20AE8">
              <w:t>+24</w:t>
            </w:r>
          </w:p>
        </w:tc>
        <w:tc>
          <w:tcPr>
            <w:tcW w:w="1701" w:type="dxa"/>
          </w:tcPr>
          <w:p w14:paraId="26443B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2B2F6EE" w14:textId="77777777" w:rsidR="00D36639" w:rsidRPr="00B20AE8" w:rsidRDefault="00D36639" w:rsidP="00CC4BB7">
            <w:pPr>
              <w:pStyle w:val="TAC"/>
            </w:pPr>
            <w:r w:rsidRPr="00B20AE8">
              <w:t>CW carrier</w:t>
            </w:r>
          </w:p>
        </w:tc>
      </w:tr>
      <w:tr w:rsidR="004F339F" w:rsidRPr="00B20AE8" w14:paraId="0173B862" w14:textId="77777777" w:rsidTr="006A2BF1">
        <w:trPr>
          <w:gridAfter w:val="1"/>
          <w:wAfter w:w="10" w:type="dxa"/>
          <w:cantSplit/>
          <w:jc w:val="center"/>
        </w:trPr>
        <w:tc>
          <w:tcPr>
            <w:tcW w:w="1918" w:type="dxa"/>
          </w:tcPr>
          <w:p w14:paraId="13106816"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7775C2F8" w14:textId="77777777" w:rsidR="00D36639" w:rsidRPr="00B20AE8" w:rsidRDefault="00D36639" w:rsidP="00CC4BB7">
            <w:pPr>
              <w:pStyle w:val="TAC"/>
            </w:pPr>
            <w:r w:rsidRPr="00B20AE8">
              <w:t>875 – 890</w:t>
            </w:r>
          </w:p>
        </w:tc>
        <w:tc>
          <w:tcPr>
            <w:tcW w:w="1082" w:type="dxa"/>
          </w:tcPr>
          <w:p w14:paraId="7BC5A006" w14:textId="77777777" w:rsidR="00D36639" w:rsidRPr="00B20AE8" w:rsidRDefault="00D36639" w:rsidP="00CC4BB7">
            <w:pPr>
              <w:pStyle w:val="TAC"/>
            </w:pPr>
            <w:r w:rsidRPr="00B20AE8">
              <w:t>+46</w:t>
            </w:r>
          </w:p>
        </w:tc>
        <w:tc>
          <w:tcPr>
            <w:tcW w:w="1134" w:type="dxa"/>
          </w:tcPr>
          <w:p w14:paraId="6798F0CD" w14:textId="77777777" w:rsidR="00D36639" w:rsidRPr="00B20AE8" w:rsidRDefault="00D36639" w:rsidP="00CC4BB7">
            <w:pPr>
              <w:pStyle w:val="TAC"/>
            </w:pPr>
            <w:r w:rsidRPr="00B20AE8">
              <w:t>+38</w:t>
            </w:r>
          </w:p>
        </w:tc>
        <w:tc>
          <w:tcPr>
            <w:tcW w:w="1134" w:type="dxa"/>
          </w:tcPr>
          <w:p w14:paraId="715AD497" w14:textId="77777777" w:rsidR="00D36639" w:rsidRPr="00B20AE8" w:rsidRDefault="00D36639" w:rsidP="00CC4BB7">
            <w:pPr>
              <w:pStyle w:val="TAC"/>
            </w:pPr>
            <w:r w:rsidRPr="00B20AE8">
              <w:t>+24</w:t>
            </w:r>
          </w:p>
        </w:tc>
        <w:tc>
          <w:tcPr>
            <w:tcW w:w="1701" w:type="dxa"/>
          </w:tcPr>
          <w:p w14:paraId="449AA92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C591B28" w14:textId="77777777" w:rsidR="00D36639" w:rsidRPr="00B20AE8" w:rsidRDefault="00D36639" w:rsidP="00CC4BB7">
            <w:pPr>
              <w:pStyle w:val="TAC"/>
            </w:pPr>
            <w:r w:rsidRPr="00B20AE8">
              <w:t>CW carrier</w:t>
            </w:r>
          </w:p>
        </w:tc>
      </w:tr>
      <w:tr w:rsidR="004F339F" w:rsidRPr="00B20AE8" w14:paraId="13A349D0" w14:textId="77777777" w:rsidTr="006A2BF1">
        <w:trPr>
          <w:gridAfter w:val="1"/>
          <w:wAfter w:w="10" w:type="dxa"/>
          <w:cantSplit/>
          <w:jc w:val="center"/>
        </w:trPr>
        <w:tc>
          <w:tcPr>
            <w:tcW w:w="1918" w:type="dxa"/>
          </w:tcPr>
          <w:p w14:paraId="4F753BFA"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5F8ABE63" w14:textId="77777777" w:rsidR="00D36639" w:rsidRPr="00B20AE8" w:rsidRDefault="00D36639" w:rsidP="00CC4BB7">
            <w:pPr>
              <w:pStyle w:val="TAC"/>
            </w:pPr>
            <w:r w:rsidRPr="00B20AE8">
              <w:t>791 – 821</w:t>
            </w:r>
          </w:p>
        </w:tc>
        <w:tc>
          <w:tcPr>
            <w:tcW w:w="1082" w:type="dxa"/>
          </w:tcPr>
          <w:p w14:paraId="68B6B5BA" w14:textId="77777777" w:rsidR="00D36639" w:rsidRPr="00B20AE8" w:rsidRDefault="00D36639" w:rsidP="00CC4BB7">
            <w:pPr>
              <w:pStyle w:val="TAC"/>
            </w:pPr>
            <w:r w:rsidRPr="00B20AE8">
              <w:t>+46</w:t>
            </w:r>
          </w:p>
        </w:tc>
        <w:tc>
          <w:tcPr>
            <w:tcW w:w="1134" w:type="dxa"/>
          </w:tcPr>
          <w:p w14:paraId="446691A3" w14:textId="77777777" w:rsidR="00D36639" w:rsidRPr="00B20AE8" w:rsidRDefault="00D36639" w:rsidP="00CC4BB7">
            <w:pPr>
              <w:pStyle w:val="TAC"/>
            </w:pPr>
            <w:r w:rsidRPr="00B20AE8">
              <w:t>+38</w:t>
            </w:r>
          </w:p>
        </w:tc>
        <w:tc>
          <w:tcPr>
            <w:tcW w:w="1134" w:type="dxa"/>
          </w:tcPr>
          <w:p w14:paraId="2DEDF7BA" w14:textId="77777777" w:rsidR="00D36639" w:rsidRPr="00B20AE8" w:rsidRDefault="00D36639" w:rsidP="00CC4BB7">
            <w:pPr>
              <w:pStyle w:val="TAC"/>
            </w:pPr>
            <w:r w:rsidRPr="00B20AE8">
              <w:t>+24</w:t>
            </w:r>
          </w:p>
        </w:tc>
        <w:tc>
          <w:tcPr>
            <w:tcW w:w="1701" w:type="dxa"/>
          </w:tcPr>
          <w:p w14:paraId="1D4568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AC3C683" w14:textId="77777777" w:rsidR="00D36639" w:rsidRPr="00B20AE8" w:rsidRDefault="00D36639" w:rsidP="00CC4BB7">
            <w:pPr>
              <w:pStyle w:val="TAC"/>
            </w:pPr>
            <w:r w:rsidRPr="00B20AE8">
              <w:t>CW carrier</w:t>
            </w:r>
          </w:p>
        </w:tc>
      </w:tr>
      <w:tr w:rsidR="004F339F" w:rsidRPr="00B20AE8" w14:paraId="67211C59" w14:textId="77777777" w:rsidTr="006A2BF1">
        <w:trPr>
          <w:gridAfter w:val="1"/>
          <w:wAfter w:w="10" w:type="dxa"/>
          <w:cantSplit/>
          <w:jc w:val="center"/>
        </w:trPr>
        <w:tc>
          <w:tcPr>
            <w:tcW w:w="1918" w:type="dxa"/>
          </w:tcPr>
          <w:p w14:paraId="7A536934"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6CF7FC61" w14:textId="77777777" w:rsidR="00D36639" w:rsidRPr="00B20AE8" w:rsidRDefault="00D36639" w:rsidP="00CC4BB7">
            <w:pPr>
              <w:pStyle w:val="TAC"/>
            </w:pPr>
            <w:r w:rsidRPr="00B20AE8">
              <w:t>1495.9 - 1510.9</w:t>
            </w:r>
          </w:p>
        </w:tc>
        <w:tc>
          <w:tcPr>
            <w:tcW w:w="1082" w:type="dxa"/>
          </w:tcPr>
          <w:p w14:paraId="009A0543" w14:textId="77777777" w:rsidR="00D36639" w:rsidRPr="00B20AE8" w:rsidRDefault="00D36639" w:rsidP="00CC4BB7">
            <w:pPr>
              <w:pStyle w:val="TAC"/>
            </w:pPr>
            <w:r w:rsidRPr="00B20AE8">
              <w:t>+46</w:t>
            </w:r>
          </w:p>
        </w:tc>
        <w:tc>
          <w:tcPr>
            <w:tcW w:w="1134" w:type="dxa"/>
          </w:tcPr>
          <w:p w14:paraId="2FC87DBC" w14:textId="77777777" w:rsidR="00D36639" w:rsidRPr="00B20AE8" w:rsidRDefault="00D36639" w:rsidP="00CC4BB7">
            <w:pPr>
              <w:pStyle w:val="TAC"/>
            </w:pPr>
            <w:r w:rsidRPr="00B20AE8">
              <w:t>+38</w:t>
            </w:r>
          </w:p>
        </w:tc>
        <w:tc>
          <w:tcPr>
            <w:tcW w:w="1134" w:type="dxa"/>
          </w:tcPr>
          <w:p w14:paraId="398C5716" w14:textId="77777777" w:rsidR="00D36639" w:rsidRPr="00B20AE8" w:rsidRDefault="00D36639" w:rsidP="00CC4BB7">
            <w:pPr>
              <w:pStyle w:val="TAC"/>
            </w:pPr>
            <w:r w:rsidRPr="00B20AE8">
              <w:t>+24</w:t>
            </w:r>
          </w:p>
        </w:tc>
        <w:tc>
          <w:tcPr>
            <w:tcW w:w="1701" w:type="dxa"/>
          </w:tcPr>
          <w:p w14:paraId="57F5B86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B01BA4" w14:textId="77777777" w:rsidR="00D36639" w:rsidRPr="00B20AE8" w:rsidRDefault="00D36639" w:rsidP="00CC4BB7">
            <w:pPr>
              <w:pStyle w:val="TAC"/>
            </w:pPr>
            <w:r w:rsidRPr="00B20AE8">
              <w:t>CW carrier</w:t>
            </w:r>
          </w:p>
        </w:tc>
      </w:tr>
      <w:tr w:rsidR="004F339F" w:rsidRPr="00B20AE8" w14:paraId="58351D27" w14:textId="77777777" w:rsidTr="006A2BF1">
        <w:trPr>
          <w:gridAfter w:val="1"/>
          <w:wAfter w:w="10" w:type="dxa"/>
          <w:cantSplit/>
          <w:jc w:val="center"/>
        </w:trPr>
        <w:tc>
          <w:tcPr>
            <w:tcW w:w="1918" w:type="dxa"/>
          </w:tcPr>
          <w:p w14:paraId="7C495DE4"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25A3F2AF" w14:textId="77777777" w:rsidR="00D36639" w:rsidRPr="00B20AE8" w:rsidRDefault="00D36639" w:rsidP="00CC4BB7">
            <w:pPr>
              <w:pStyle w:val="TAC"/>
            </w:pPr>
            <w:r w:rsidRPr="00B20AE8">
              <w:t>3510 - 3 590</w:t>
            </w:r>
          </w:p>
        </w:tc>
        <w:tc>
          <w:tcPr>
            <w:tcW w:w="1082" w:type="dxa"/>
          </w:tcPr>
          <w:p w14:paraId="1DA1EAFC" w14:textId="77777777" w:rsidR="00D36639" w:rsidRPr="00B20AE8" w:rsidRDefault="00D36639" w:rsidP="00CC4BB7">
            <w:pPr>
              <w:pStyle w:val="TAC"/>
            </w:pPr>
            <w:r w:rsidRPr="00B20AE8">
              <w:t>+46</w:t>
            </w:r>
          </w:p>
        </w:tc>
        <w:tc>
          <w:tcPr>
            <w:tcW w:w="1134" w:type="dxa"/>
          </w:tcPr>
          <w:p w14:paraId="67C07CFE" w14:textId="77777777" w:rsidR="00D36639" w:rsidRPr="00B20AE8" w:rsidRDefault="00D36639" w:rsidP="00CC4BB7">
            <w:pPr>
              <w:pStyle w:val="TAC"/>
            </w:pPr>
            <w:r w:rsidRPr="00B20AE8">
              <w:t>+38</w:t>
            </w:r>
          </w:p>
        </w:tc>
        <w:tc>
          <w:tcPr>
            <w:tcW w:w="1134" w:type="dxa"/>
          </w:tcPr>
          <w:p w14:paraId="5E8805FF" w14:textId="77777777" w:rsidR="00D36639" w:rsidRPr="00B20AE8" w:rsidRDefault="00D36639" w:rsidP="00CC4BB7">
            <w:pPr>
              <w:pStyle w:val="TAC"/>
            </w:pPr>
            <w:r w:rsidRPr="00B20AE8">
              <w:t>+24</w:t>
            </w:r>
          </w:p>
        </w:tc>
        <w:tc>
          <w:tcPr>
            <w:tcW w:w="1701" w:type="dxa"/>
          </w:tcPr>
          <w:p w14:paraId="235AECC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23AE376" w14:textId="77777777" w:rsidR="00D36639" w:rsidRPr="00B20AE8" w:rsidRDefault="00D36639" w:rsidP="00CC4BB7">
            <w:pPr>
              <w:pStyle w:val="TAC"/>
            </w:pPr>
            <w:r w:rsidRPr="00B20AE8">
              <w:t>CW carrier</w:t>
            </w:r>
          </w:p>
        </w:tc>
      </w:tr>
      <w:tr w:rsidR="004F339F" w:rsidRPr="00B20AE8" w14:paraId="44F07DB2" w14:textId="77777777" w:rsidTr="006A2BF1">
        <w:trPr>
          <w:gridAfter w:val="1"/>
          <w:wAfter w:w="10" w:type="dxa"/>
          <w:cantSplit/>
          <w:jc w:val="center"/>
        </w:trPr>
        <w:tc>
          <w:tcPr>
            <w:tcW w:w="1918" w:type="dxa"/>
          </w:tcPr>
          <w:p w14:paraId="08AC419B" w14:textId="77777777" w:rsidR="00D36639" w:rsidRPr="00B20AE8" w:rsidRDefault="00D36639" w:rsidP="00CC4BB7">
            <w:pPr>
              <w:pStyle w:val="TAL"/>
            </w:pPr>
            <w:r w:rsidRPr="00B20AE8">
              <w:t>E-UTRA Band 23</w:t>
            </w:r>
          </w:p>
        </w:tc>
        <w:tc>
          <w:tcPr>
            <w:tcW w:w="1657" w:type="dxa"/>
          </w:tcPr>
          <w:p w14:paraId="535D8204" w14:textId="77777777" w:rsidR="00D36639" w:rsidRPr="00B20AE8" w:rsidRDefault="00D36639" w:rsidP="00CC4BB7">
            <w:pPr>
              <w:pStyle w:val="TAC"/>
            </w:pPr>
            <w:r w:rsidRPr="00B20AE8">
              <w:t>2180 – 2200</w:t>
            </w:r>
          </w:p>
        </w:tc>
        <w:tc>
          <w:tcPr>
            <w:tcW w:w="1082" w:type="dxa"/>
          </w:tcPr>
          <w:p w14:paraId="4551C1D3" w14:textId="77777777" w:rsidR="00D36639" w:rsidRPr="00B20AE8" w:rsidRDefault="00D36639" w:rsidP="00CC4BB7">
            <w:pPr>
              <w:pStyle w:val="TAC"/>
              <w:rPr>
                <w:rFonts w:cs="v5.0.0"/>
              </w:rPr>
            </w:pPr>
            <w:r w:rsidRPr="00B20AE8">
              <w:t>+46</w:t>
            </w:r>
          </w:p>
        </w:tc>
        <w:tc>
          <w:tcPr>
            <w:tcW w:w="1134" w:type="dxa"/>
          </w:tcPr>
          <w:p w14:paraId="6C85847B" w14:textId="77777777" w:rsidR="00D36639" w:rsidRPr="00B20AE8" w:rsidRDefault="00D36639" w:rsidP="00CC4BB7">
            <w:pPr>
              <w:pStyle w:val="TAC"/>
            </w:pPr>
            <w:r w:rsidRPr="00B20AE8">
              <w:t>+38</w:t>
            </w:r>
          </w:p>
        </w:tc>
        <w:tc>
          <w:tcPr>
            <w:tcW w:w="1134" w:type="dxa"/>
          </w:tcPr>
          <w:p w14:paraId="593851CD" w14:textId="77777777" w:rsidR="00D36639" w:rsidRPr="00B20AE8" w:rsidRDefault="00D36639" w:rsidP="00CC4BB7">
            <w:pPr>
              <w:pStyle w:val="TAC"/>
            </w:pPr>
            <w:r w:rsidRPr="00B20AE8">
              <w:t>+24</w:t>
            </w:r>
          </w:p>
        </w:tc>
        <w:tc>
          <w:tcPr>
            <w:tcW w:w="1701" w:type="dxa"/>
          </w:tcPr>
          <w:p w14:paraId="60A70DB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3C558E8" w14:textId="77777777" w:rsidR="00D36639" w:rsidRPr="00B20AE8" w:rsidRDefault="00D36639" w:rsidP="00CC4BB7">
            <w:pPr>
              <w:pStyle w:val="TAC"/>
              <w:rPr>
                <w:rFonts w:cs="v5.0.0"/>
              </w:rPr>
            </w:pPr>
            <w:r w:rsidRPr="00B20AE8">
              <w:t>CW carrier</w:t>
            </w:r>
          </w:p>
        </w:tc>
      </w:tr>
      <w:tr w:rsidR="004F339F" w:rsidRPr="00B20AE8" w14:paraId="337DB3D4" w14:textId="77777777" w:rsidTr="006A2BF1">
        <w:trPr>
          <w:gridAfter w:val="1"/>
          <w:wAfter w:w="10" w:type="dxa"/>
          <w:cantSplit/>
          <w:jc w:val="center"/>
        </w:trPr>
        <w:tc>
          <w:tcPr>
            <w:tcW w:w="1918" w:type="dxa"/>
          </w:tcPr>
          <w:p w14:paraId="5912DF18" w14:textId="77777777" w:rsidR="00D36639" w:rsidRPr="00B20AE8" w:rsidRDefault="00D36639" w:rsidP="00CC4BB7">
            <w:pPr>
              <w:pStyle w:val="TAL"/>
            </w:pPr>
            <w:r w:rsidRPr="00B20AE8">
              <w:t>E-UTRA Band 24</w:t>
            </w:r>
          </w:p>
        </w:tc>
        <w:tc>
          <w:tcPr>
            <w:tcW w:w="1657" w:type="dxa"/>
          </w:tcPr>
          <w:p w14:paraId="440575DC" w14:textId="77777777" w:rsidR="00D36639" w:rsidRPr="00B20AE8" w:rsidRDefault="00D36639" w:rsidP="00CC4BB7">
            <w:pPr>
              <w:pStyle w:val="TAC"/>
            </w:pPr>
            <w:r w:rsidRPr="00B20AE8">
              <w:t>1525 – 1559</w:t>
            </w:r>
          </w:p>
        </w:tc>
        <w:tc>
          <w:tcPr>
            <w:tcW w:w="1082" w:type="dxa"/>
          </w:tcPr>
          <w:p w14:paraId="2087401B" w14:textId="77777777" w:rsidR="00D36639" w:rsidRPr="00B20AE8" w:rsidRDefault="00D36639" w:rsidP="00CC4BB7">
            <w:pPr>
              <w:pStyle w:val="TAC"/>
            </w:pPr>
            <w:r w:rsidRPr="00B20AE8">
              <w:rPr>
                <w:rFonts w:cs="v5.0.0"/>
              </w:rPr>
              <w:t>+46</w:t>
            </w:r>
          </w:p>
        </w:tc>
        <w:tc>
          <w:tcPr>
            <w:tcW w:w="1134" w:type="dxa"/>
          </w:tcPr>
          <w:p w14:paraId="7FB314B6" w14:textId="77777777" w:rsidR="00D36639" w:rsidRPr="00B20AE8" w:rsidRDefault="00D36639" w:rsidP="00CC4BB7">
            <w:pPr>
              <w:pStyle w:val="TAC"/>
            </w:pPr>
            <w:r w:rsidRPr="00B20AE8">
              <w:t>+38</w:t>
            </w:r>
          </w:p>
        </w:tc>
        <w:tc>
          <w:tcPr>
            <w:tcW w:w="1134" w:type="dxa"/>
          </w:tcPr>
          <w:p w14:paraId="142E8035" w14:textId="77777777" w:rsidR="00D36639" w:rsidRPr="00B20AE8" w:rsidRDefault="00D36639" w:rsidP="00CC4BB7">
            <w:pPr>
              <w:pStyle w:val="TAC"/>
            </w:pPr>
            <w:r w:rsidRPr="00B20AE8">
              <w:t>+24</w:t>
            </w:r>
          </w:p>
        </w:tc>
        <w:tc>
          <w:tcPr>
            <w:tcW w:w="1701" w:type="dxa"/>
          </w:tcPr>
          <w:p w14:paraId="56F92EE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089DA05" w14:textId="77777777" w:rsidR="00D36639" w:rsidRPr="00B20AE8" w:rsidRDefault="00D36639" w:rsidP="00CC4BB7">
            <w:pPr>
              <w:pStyle w:val="TAC"/>
            </w:pPr>
            <w:r w:rsidRPr="00B20AE8">
              <w:rPr>
                <w:rFonts w:cs="v5.0.0"/>
              </w:rPr>
              <w:t>CW carrier</w:t>
            </w:r>
          </w:p>
        </w:tc>
      </w:tr>
      <w:tr w:rsidR="004F339F" w:rsidRPr="00B20AE8" w14:paraId="1E666848" w14:textId="77777777" w:rsidTr="006A2BF1">
        <w:trPr>
          <w:gridAfter w:val="1"/>
          <w:wAfter w:w="10" w:type="dxa"/>
          <w:cantSplit/>
          <w:jc w:val="center"/>
        </w:trPr>
        <w:tc>
          <w:tcPr>
            <w:tcW w:w="1918" w:type="dxa"/>
          </w:tcPr>
          <w:p w14:paraId="7868A6D3"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61D4F28C" w14:textId="77777777" w:rsidR="00D36639" w:rsidRPr="00B20AE8" w:rsidRDefault="00D36639" w:rsidP="00CC4BB7">
            <w:pPr>
              <w:pStyle w:val="TAC"/>
            </w:pPr>
            <w:r w:rsidRPr="00B20AE8">
              <w:t>1930 – 1995</w:t>
            </w:r>
          </w:p>
        </w:tc>
        <w:tc>
          <w:tcPr>
            <w:tcW w:w="1082" w:type="dxa"/>
          </w:tcPr>
          <w:p w14:paraId="4169D57A" w14:textId="77777777" w:rsidR="00D36639" w:rsidRPr="00B20AE8" w:rsidRDefault="00D36639" w:rsidP="00CC4BB7">
            <w:pPr>
              <w:pStyle w:val="TAC"/>
              <w:rPr>
                <w:rFonts w:cs="v5.0.0"/>
              </w:rPr>
            </w:pPr>
            <w:r w:rsidRPr="00B20AE8">
              <w:t>+46</w:t>
            </w:r>
          </w:p>
        </w:tc>
        <w:tc>
          <w:tcPr>
            <w:tcW w:w="1134" w:type="dxa"/>
          </w:tcPr>
          <w:p w14:paraId="142F8363" w14:textId="77777777" w:rsidR="00D36639" w:rsidRPr="00B20AE8" w:rsidRDefault="00D36639" w:rsidP="00CC4BB7">
            <w:pPr>
              <w:pStyle w:val="TAC"/>
            </w:pPr>
            <w:r w:rsidRPr="00B20AE8">
              <w:t>+38</w:t>
            </w:r>
          </w:p>
        </w:tc>
        <w:tc>
          <w:tcPr>
            <w:tcW w:w="1134" w:type="dxa"/>
          </w:tcPr>
          <w:p w14:paraId="7DD02D2D" w14:textId="77777777" w:rsidR="00D36639" w:rsidRPr="00B20AE8" w:rsidRDefault="00D36639" w:rsidP="00CC4BB7">
            <w:pPr>
              <w:pStyle w:val="TAC"/>
            </w:pPr>
            <w:r w:rsidRPr="00B20AE8">
              <w:t>+24</w:t>
            </w:r>
          </w:p>
        </w:tc>
        <w:tc>
          <w:tcPr>
            <w:tcW w:w="1701" w:type="dxa"/>
          </w:tcPr>
          <w:p w14:paraId="36620AB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42C402" w14:textId="77777777" w:rsidR="00D36639" w:rsidRPr="00B20AE8" w:rsidRDefault="00D36639" w:rsidP="00CC4BB7">
            <w:pPr>
              <w:pStyle w:val="TAC"/>
              <w:rPr>
                <w:rFonts w:cs="v5.0.0"/>
              </w:rPr>
            </w:pPr>
            <w:r w:rsidRPr="00B20AE8">
              <w:t>CW carrier</w:t>
            </w:r>
          </w:p>
        </w:tc>
      </w:tr>
      <w:tr w:rsidR="004F339F" w:rsidRPr="00B20AE8" w14:paraId="18E5FDCF" w14:textId="77777777" w:rsidTr="006A2BF1">
        <w:trPr>
          <w:gridAfter w:val="1"/>
          <w:wAfter w:w="10" w:type="dxa"/>
          <w:cantSplit/>
          <w:jc w:val="center"/>
        </w:trPr>
        <w:tc>
          <w:tcPr>
            <w:tcW w:w="1918" w:type="dxa"/>
          </w:tcPr>
          <w:p w14:paraId="59BB46AE"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009367B8" w14:textId="77777777" w:rsidR="00D36639" w:rsidRPr="00B20AE8" w:rsidRDefault="00D36639" w:rsidP="00CC4BB7">
            <w:pPr>
              <w:pStyle w:val="TAC"/>
            </w:pPr>
            <w:r w:rsidRPr="00B20AE8">
              <w:t>859 – 894</w:t>
            </w:r>
          </w:p>
        </w:tc>
        <w:tc>
          <w:tcPr>
            <w:tcW w:w="1082" w:type="dxa"/>
          </w:tcPr>
          <w:p w14:paraId="31FE9D8A" w14:textId="77777777" w:rsidR="00D36639" w:rsidRPr="00B20AE8" w:rsidRDefault="00D36639" w:rsidP="00CC4BB7">
            <w:pPr>
              <w:pStyle w:val="TAC"/>
              <w:rPr>
                <w:rFonts w:cs="v5.0.0"/>
              </w:rPr>
            </w:pPr>
            <w:r w:rsidRPr="00B20AE8">
              <w:t>+46</w:t>
            </w:r>
          </w:p>
        </w:tc>
        <w:tc>
          <w:tcPr>
            <w:tcW w:w="1134" w:type="dxa"/>
          </w:tcPr>
          <w:p w14:paraId="0FEE8A9B" w14:textId="77777777" w:rsidR="00D36639" w:rsidRPr="00B20AE8" w:rsidRDefault="00D36639" w:rsidP="00CC4BB7">
            <w:pPr>
              <w:pStyle w:val="TAC"/>
            </w:pPr>
            <w:r w:rsidRPr="00B20AE8">
              <w:t>+38</w:t>
            </w:r>
          </w:p>
        </w:tc>
        <w:tc>
          <w:tcPr>
            <w:tcW w:w="1134" w:type="dxa"/>
          </w:tcPr>
          <w:p w14:paraId="4D48289F" w14:textId="77777777" w:rsidR="00D36639" w:rsidRPr="00B20AE8" w:rsidRDefault="00D36639" w:rsidP="00CC4BB7">
            <w:pPr>
              <w:pStyle w:val="TAC"/>
            </w:pPr>
            <w:r w:rsidRPr="00B20AE8">
              <w:t>+24</w:t>
            </w:r>
          </w:p>
        </w:tc>
        <w:tc>
          <w:tcPr>
            <w:tcW w:w="1701" w:type="dxa"/>
          </w:tcPr>
          <w:p w14:paraId="644B48D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7357569" w14:textId="77777777" w:rsidR="00D36639" w:rsidRPr="00B20AE8" w:rsidRDefault="00D36639" w:rsidP="00CC4BB7">
            <w:pPr>
              <w:pStyle w:val="TAC"/>
              <w:rPr>
                <w:rFonts w:cs="v5.0.0"/>
              </w:rPr>
            </w:pPr>
            <w:r w:rsidRPr="00B20AE8">
              <w:t>CW carrier</w:t>
            </w:r>
          </w:p>
        </w:tc>
      </w:tr>
      <w:tr w:rsidR="004F339F" w:rsidRPr="00B20AE8" w14:paraId="00433947" w14:textId="77777777" w:rsidTr="006A2BF1">
        <w:trPr>
          <w:gridAfter w:val="1"/>
          <w:wAfter w:w="10" w:type="dxa"/>
          <w:cantSplit/>
          <w:jc w:val="center"/>
        </w:trPr>
        <w:tc>
          <w:tcPr>
            <w:tcW w:w="1918" w:type="dxa"/>
          </w:tcPr>
          <w:p w14:paraId="4A46BEAC" w14:textId="77777777" w:rsidR="00D36639" w:rsidRPr="00B20AE8" w:rsidRDefault="00D36639" w:rsidP="00CC4BB7">
            <w:pPr>
              <w:pStyle w:val="TAL"/>
            </w:pPr>
            <w:r w:rsidRPr="00B20AE8">
              <w:t>E-UTRA Band 27</w:t>
            </w:r>
          </w:p>
        </w:tc>
        <w:tc>
          <w:tcPr>
            <w:tcW w:w="1657" w:type="dxa"/>
          </w:tcPr>
          <w:p w14:paraId="170DA979" w14:textId="77777777" w:rsidR="00D36639" w:rsidRPr="00B20AE8" w:rsidRDefault="00D36639" w:rsidP="00CC4BB7">
            <w:pPr>
              <w:pStyle w:val="TAC"/>
            </w:pPr>
            <w:r w:rsidRPr="00B20AE8">
              <w:t>852 – 869</w:t>
            </w:r>
          </w:p>
        </w:tc>
        <w:tc>
          <w:tcPr>
            <w:tcW w:w="1082" w:type="dxa"/>
          </w:tcPr>
          <w:p w14:paraId="022B4A66" w14:textId="77777777" w:rsidR="00D36639" w:rsidRPr="00B20AE8" w:rsidRDefault="00D36639" w:rsidP="00CC4BB7">
            <w:pPr>
              <w:pStyle w:val="TAC"/>
            </w:pPr>
            <w:r w:rsidRPr="00B20AE8">
              <w:t>+46</w:t>
            </w:r>
          </w:p>
        </w:tc>
        <w:tc>
          <w:tcPr>
            <w:tcW w:w="1134" w:type="dxa"/>
          </w:tcPr>
          <w:p w14:paraId="51D1CA73" w14:textId="77777777" w:rsidR="00D36639" w:rsidRPr="00B20AE8" w:rsidRDefault="00D36639" w:rsidP="00CC4BB7">
            <w:pPr>
              <w:pStyle w:val="TAC"/>
            </w:pPr>
            <w:r w:rsidRPr="00B20AE8">
              <w:t>+38</w:t>
            </w:r>
          </w:p>
        </w:tc>
        <w:tc>
          <w:tcPr>
            <w:tcW w:w="1134" w:type="dxa"/>
          </w:tcPr>
          <w:p w14:paraId="78507BBD" w14:textId="77777777" w:rsidR="00D36639" w:rsidRPr="00B20AE8" w:rsidRDefault="00D36639" w:rsidP="00CC4BB7">
            <w:pPr>
              <w:pStyle w:val="TAC"/>
            </w:pPr>
            <w:r w:rsidRPr="00B20AE8">
              <w:t>+24</w:t>
            </w:r>
          </w:p>
        </w:tc>
        <w:tc>
          <w:tcPr>
            <w:tcW w:w="1701" w:type="dxa"/>
          </w:tcPr>
          <w:p w14:paraId="42A7E9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C75636" w14:textId="77777777" w:rsidR="00D36639" w:rsidRPr="00B20AE8" w:rsidRDefault="00D36639" w:rsidP="00CC4BB7">
            <w:pPr>
              <w:pStyle w:val="TAC"/>
            </w:pPr>
            <w:r w:rsidRPr="00B20AE8">
              <w:t>CW carrier</w:t>
            </w:r>
          </w:p>
        </w:tc>
      </w:tr>
      <w:tr w:rsidR="004F339F" w:rsidRPr="00B20AE8" w14:paraId="373F1A8F" w14:textId="77777777" w:rsidTr="006A2BF1">
        <w:trPr>
          <w:gridAfter w:val="1"/>
          <w:wAfter w:w="10" w:type="dxa"/>
          <w:cantSplit/>
          <w:jc w:val="center"/>
        </w:trPr>
        <w:tc>
          <w:tcPr>
            <w:tcW w:w="1918" w:type="dxa"/>
          </w:tcPr>
          <w:p w14:paraId="2DF8FC3C"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43F1606A" w14:textId="77777777" w:rsidR="00D36639" w:rsidRPr="00B20AE8" w:rsidRDefault="00D36639" w:rsidP="00CC4BB7">
            <w:pPr>
              <w:pStyle w:val="TAC"/>
            </w:pPr>
            <w:r w:rsidRPr="00B20AE8">
              <w:t>758 – 803</w:t>
            </w:r>
          </w:p>
        </w:tc>
        <w:tc>
          <w:tcPr>
            <w:tcW w:w="1082" w:type="dxa"/>
          </w:tcPr>
          <w:p w14:paraId="1E0CA9D6" w14:textId="77777777" w:rsidR="00D36639" w:rsidRPr="00B20AE8" w:rsidRDefault="00D36639" w:rsidP="00CC4BB7">
            <w:pPr>
              <w:pStyle w:val="TAC"/>
            </w:pPr>
            <w:r w:rsidRPr="00B20AE8">
              <w:t>+46</w:t>
            </w:r>
          </w:p>
        </w:tc>
        <w:tc>
          <w:tcPr>
            <w:tcW w:w="1134" w:type="dxa"/>
          </w:tcPr>
          <w:p w14:paraId="66DC3CB9" w14:textId="77777777" w:rsidR="00D36639" w:rsidRPr="00B20AE8" w:rsidRDefault="00D36639" w:rsidP="00CC4BB7">
            <w:pPr>
              <w:pStyle w:val="TAC"/>
            </w:pPr>
            <w:r w:rsidRPr="00B20AE8">
              <w:t>+38</w:t>
            </w:r>
          </w:p>
        </w:tc>
        <w:tc>
          <w:tcPr>
            <w:tcW w:w="1134" w:type="dxa"/>
          </w:tcPr>
          <w:p w14:paraId="2A127813" w14:textId="77777777" w:rsidR="00D36639" w:rsidRPr="00B20AE8" w:rsidRDefault="00D36639" w:rsidP="00CC4BB7">
            <w:pPr>
              <w:pStyle w:val="TAC"/>
            </w:pPr>
            <w:r w:rsidRPr="00B20AE8">
              <w:t>+24</w:t>
            </w:r>
          </w:p>
        </w:tc>
        <w:tc>
          <w:tcPr>
            <w:tcW w:w="1701" w:type="dxa"/>
          </w:tcPr>
          <w:p w14:paraId="219535D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3F30C6" w14:textId="77777777" w:rsidR="00D36639" w:rsidRPr="00B20AE8" w:rsidRDefault="00D36639" w:rsidP="00CC4BB7">
            <w:pPr>
              <w:pStyle w:val="TAC"/>
            </w:pPr>
            <w:r w:rsidRPr="00B20AE8">
              <w:t>CW carrier</w:t>
            </w:r>
          </w:p>
        </w:tc>
      </w:tr>
      <w:tr w:rsidR="004F339F" w:rsidRPr="00B20AE8" w14:paraId="68CAA5E6" w14:textId="77777777" w:rsidTr="006A2BF1">
        <w:trPr>
          <w:gridAfter w:val="1"/>
          <w:wAfter w:w="10" w:type="dxa"/>
          <w:cantSplit/>
          <w:jc w:val="center"/>
        </w:trPr>
        <w:tc>
          <w:tcPr>
            <w:tcW w:w="1918" w:type="dxa"/>
          </w:tcPr>
          <w:p w14:paraId="0AEAB8E5" w14:textId="77777777" w:rsidR="00D36639" w:rsidRPr="00B20AE8" w:rsidRDefault="00D36639" w:rsidP="00CC4BB7">
            <w:pPr>
              <w:pStyle w:val="TAL"/>
            </w:pPr>
            <w:r w:rsidRPr="00B20AE8">
              <w:t>E-UTRA Band 29</w:t>
            </w:r>
          </w:p>
        </w:tc>
        <w:tc>
          <w:tcPr>
            <w:tcW w:w="1657" w:type="dxa"/>
          </w:tcPr>
          <w:p w14:paraId="69C3CD9B" w14:textId="77777777" w:rsidR="00D36639" w:rsidRPr="00B20AE8" w:rsidRDefault="00D36639" w:rsidP="00CC4BB7">
            <w:pPr>
              <w:pStyle w:val="TAC"/>
            </w:pPr>
            <w:r w:rsidRPr="00B20AE8">
              <w:t>717 – 728</w:t>
            </w:r>
          </w:p>
        </w:tc>
        <w:tc>
          <w:tcPr>
            <w:tcW w:w="1082" w:type="dxa"/>
          </w:tcPr>
          <w:p w14:paraId="17B397CA" w14:textId="77777777" w:rsidR="00D36639" w:rsidRPr="00B20AE8" w:rsidRDefault="00D36639" w:rsidP="00CC4BB7">
            <w:pPr>
              <w:pStyle w:val="TAC"/>
            </w:pPr>
            <w:r w:rsidRPr="00B20AE8">
              <w:t>+46</w:t>
            </w:r>
          </w:p>
        </w:tc>
        <w:tc>
          <w:tcPr>
            <w:tcW w:w="1134" w:type="dxa"/>
          </w:tcPr>
          <w:p w14:paraId="5FD2EA1C" w14:textId="77777777" w:rsidR="00D36639" w:rsidRPr="00B20AE8" w:rsidRDefault="00D36639" w:rsidP="00CC4BB7">
            <w:pPr>
              <w:pStyle w:val="TAC"/>
            </w:pPr>
            <w:r w:rsidRPr="00B20AE8">
              <w:t>+38</w:t>
            </w:r>
          </w:p>
        </w:tc>
        <w:tc>
          <w:tcPr>
            <w:tcW w:w="1134" w:type="dxa"/>
          </w:tcPr>
          <w:p w14:paraId="396C2A2F" w14:textId="77777777" w:rsidR="00D36639" w:rsidRPr="00B20AE8" w:rsidRDefault="00D36639" w:rsidP="00CC4BB7">
            <w:pPr>
              <w:pStyle w:val="TAC"/>
            </w:pPr>
            <w:r w:rsidRPr="00B20AE8">
              <w:t>+24</w:t>
            </w:r>
          </w:p>
        </w:tc>
        <w:tc>
          <w:tcPr>
            <w:tcW w:w="1701" w:type="dxa"/>
          </w:tcPr>
          <w:p w14:paraId="059B2A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CAC4B1F" w14:textId="77777777" w:rsidR="00D36639" w:rsidRPr="00B20AE8" w:rsidRDefault="00D36639" w:rsidP="00CC4BB7">
            <w:pPr>
              <w:pStyle w:val="TAC"/>
            </w:pPr>
            <w:r w:rsidRPr="00B20AE8">
              <w:t>CW carrier</w:t>
            </w:r>
          </w:p>
        </w:tc>
      </w:tr>
      <w:tr w:rsidR="004F339F" w:rsidRPr="00B20AE8" w14:paraId="6C672972" w14:textId="77777777" w:rsidTr="006A2BF1">
        <w:trPr>
          <w:gridAfter w:val="1"/>
          <w:wAfter w:w="10" w:type="dxa"/>
          <w:cantSplit/>
          <w:jc w:val="center"/>
        </w:trPr>
        <w:tc>
          <w:tcPr>
            <w:tcW w:w="1918" w:type="dxa"/>
          </w:tcPr>
          <w:p w14:paraId="414B46E4" w14:textId="77777777" w:rsidR="00D36639" w:rsidRPr="00B20AE8" w:rsidRDefault="00D36639" w:rsidP="00CC4BB7">
            <w:pPr>
              <w:pStyle w:val="TAL"/>
            </w:pPr>
            <w:r w:rsidRPr="00B20AE8">
              <w:t>E-UTRA Band 30</w:t>
            </w:r>
          </w:p>
        </w:tc>
        <w:tc>
          <w:tcPr>
            <w:tcW w:w="1657" w:type="dxa"/>
          </w:tcPr>
          <w:p w14:paraId="7FEB669A" w14:textId="77777777" w:rsidR="00D36639" w:rsidRPr="00B20AE8" w:rsidRDefault="00D36639" w:rsidP="00CC4BB7">
            <w:pPr>
              <w:pStyle w:val="TAC"/>
            </w:pPr>
            <w:r w:rsidRPr="00B20AE8">
              <w:t>2350 – 2360</w:t>
            </w:r>
          </w:p>
        </w:tc>
        <w:tc>
          <w:tcPr>
            <w:tcW w:w="1082" w:type="dxa"/>
          </w:tcPr>
          <w:p w14:paraId="04CC109E" w14:textId="77777777" w:rsidR="00D36639" w:rsidRPr="00B20AE8" w:rsidRDefault="00D36639" w:rsidP="00CC4BB7">
            <w:pPr>
              <w:pStyle w:val="TAC"/>
            </w:pPr>
            <w:r w:rsidRPr="00B20AE8">
              <w:t>+46</w:t>
            </w:r>
          </w:p>
        </w:tc>
        <w:tc>
          <w:tcPr>
            <w:tcW w:w="1134" w:type="dxa"/>
          </w:tcPr>
          <w:p w14:paraId="23A63BD1" w14:textId="77777777" w:rsidR="00D36639" w:rsidRPr="00B20AE8" w:rsidRDefault="00D36639" w:rsidP="00CC4BB7">
            <w:pPr>
              <w:pStyle w:val="TAC"/>
            </w:pPr>
            <w:r w:rsidRPr="00B20AE8">
              <w:t>+38</w:t>
            </w:r>
          </w:p>
        </w:tc>
        <w:tc>
          <w:tcPr>
            <w:tcW w:w="1134" w:type="dxa"/>
          </w:tcPr>
          <w:p w14:paraId="3B51802A" w14:textId="77777777" w:rsidR="00D36639" w:rsidRPr="00B20AE8" w:rsidRDefault="00D36639" w:rsidP="00CC4BB7">
            <w:pPr>
              <w:pStyle w:val="TAC"/>
            </w:pPr>
            <w:r w:rsidRPr="00B20AE8">
              <w:t>+24</w:t>
            </w:r>
          </w:p>
        </w:tc>
        <w:tc>
          <w:tcPr>
            <w:tcW w:w="1701" w:type="dxa"/>
          </w:tcPr>
          <w:p w14:paraId="40AEB0C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C0ED95" w14:textId="77777777" w:rsidR="00D36639" w:rsidRPr="00B20AE8" w:rsidRDefault="00D36639" w:rsidP="00CC4BB7">
            <w:pPr>
              <w:pStyle w:val="TAC"/>
            </w:pPr>
            <w:r w:rsidRPr="00B20AE8">
              <w:t>CW carrier</w:t>
            </w:r>
          </w:p>
        </w:tc>
      </w:tr>
      <w:tr w:rsidR="004F339F" w:rsidRPr="00B20AE8" w14:paraId="741DFA0C" w14:textId="77777777" w:rsidTr="006A2BF1">
        <w:trPr>
          <w:gridAfter w:val="1"/>
          <w:wAfter w:w="10" w:type="dxa"/>
          <w:cantSplit/>
          <w:jc w:val="center"/>
        </w:trPr>
        <w:tc>
          <w:tcPr>
            <w:tcW w:w="1918" w:type="dxa"/>
          </w:tcPr>
          <w:p w14:paraId="4CADDCB8" w14:textId="77777777" w:rsidR="00D36639" w:rsidRPr="00B20AE8" w:rsidRDefault="00D36639" w:rsidP="00CC4BB7">
            <w:pPr>
              <w:pStyle w:val="TAL"/>
            </w:pPr>
            <w:r w:rsidRPr="00B20AE8">
              <w:t>E-UTRA Band 31</w:t>
            </w:r>
          </w:p>
        </w:tc>
        <w:tc>
          <w:tcPr>
            <w:tcW w:w="1657" w:type="dxa"/>
          </w:tcPr>
          <w:p w14:paraId="44F964AC" w14:textId="77777777" w:rsidR="00D36639" w:rsidRPr="00B20AE8" w:rsidRDefault="00D36639" w:rsidP="00CC4BB7">
            <w:pPr>
              <w:pStyle w:val="TAC"/>
            </w:pPr>
            <w:r w:rsidRPr="00B20AE8">
              <w:t>462.5 - 467.5</w:t>
            </w:r>
          </w:p>
        </w:tc>
        <w:tc>
          <w:tcPr>
            <w:tcW w:w="1082" w:type="dxa"/>
          </w:tcPr>
          <w:p w14:paraId="2E97EE8E" w14:textId="77777777" w:rsidR="00D36639" w:rsidRPr="00B20AE8" w:rsidRDefault="00D36639" w:rsidP="00CC4BB7">
            <w:pPr>
              <w:pStyle w:val="TAC"/>
            </w:pPr>
            <w:r w:rsidRPr="00B20AE8">
              <w:t>+46</w:t>
            </w:r>
          </w:p>
        </w:tc>
        <w:tc>
          <w:tcPr>
            <w:tcW w:w="1134" w:type="dxa"/>
          </w:tcPr>
          <w:p w14:paraId="15A78FC9" w14:textId="77777777" w:rsidR="00D36639" w:rsidRPr="00B20AE8" w:rsidRDefault="00D36639" w:rsidP="00CC4BB7">
            <w:pPr>
              <w:pStyle w:val="TAC"/>
            </w:pPr>
            <w:r w:rsidRPr="00B20AE8">
              <w:t>+38</w:t>
            </w:r>
          </w:p>
        </w:tc>
        <w:tc>
          <w:tcPr>
            <w:tcW w:w="1134" w:type="dxa"/>
          </w:tcPr>
          <w:p w14:paraId="5843CF76" w14:textId="77777777" w:rsidR="00D36639" w:rsidRPr="00B20AE8" w:rsidRDefault="00D36639" w:rsidP="00CC4BB7">
            <w:pPr>
              <w:pStyle w:val="TAC"/>
            </w:pPr>
            <w:r w:rsidRPr="00B20AE8">
              <w:t>+24</w:t>
            </w:r>
          </w:p>
        </w:tc>
        <w:tc>
          <w:tcPr>
            <w:tcW w:w="1701" w:type="dxa"/>
          </w:tcPr>
          <w:p w14:paraId="3C7AB99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2F640C" w14:textId="77777777" w:rsidR="00D36639" w:rsidRPr="00B20AE8" w:rsidRDefault="00D36639" w:rsidP="00CC4BB7">
            <w:pPr>
              <w:pStyle w:val="TAC"/>
            </w:pPr>
            <w:r w:rsidRPr="00B20AE8">
              <w:t>CW carrier</w:t>
            </w:r>
          </w:p>
        </w:tc>
      </w:tr>
      <w:tr w:rsidR="004F339F" w:rsidRPr="00B20AE8" w14:paraId="37D5B471" w14:textId="77777777" w:rsidTr="006A2BF1">
        <w:trPr>
          <w:gridAfter w:val="1"/>
          <w:wAfter w:w="10" w:type="dxa"/>
          <w:cantSplit/>
          <w:jc w:val="center"/>
        </w:trPr>
        <w:tc>
          <w:tcPr>
            <w:tcW w:w="1918" w:type="dxa"/>
          </w:tcPr>
          <w:p w14:paraId="3D0E8875"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7195D222" w14:textId="77777777" w:rsidR="00D36639" w:rsidRPr="00B20AE8" w:rsidRDefault="00D36639" w:rsidP="00CC4BB7">
            <w:pPr>
              <w:pStyle w:val="TAC"/>
            </w:pPr>
            <w:r w:rsidRPr="00B20AE8">
              <w:t>1452 - 1496</w:t>
            </w:r>
          </w:p>
          <w:p w14:paraId="1BAB5631" w14:textId="77777777" w:rsidR="00D36639" w:rsidRPr="00B20AE8" w:rsidRDefault="00D36639" w:rsidP="00CC4BB7">
            <w:pPr>
              <w:pStyle w:val="TAC"/>
            </w:pPr>
            <w:r w:rsidRPr="00B20AE8">
              <w:t>(NOTE-5)</w:t>
            </w:r>
          </w:p>
        </w:tc>
        <w:tc>
          <w:tcPr>
            <w:tcW w:w="1082" w:type="dxa"/>
          </w:tcPr>
          <w:p w14:paraId="171668C0" w14:textId="77777777" w:rsidR="00D36639" w:rsidRPr="00B20AE8" w:rsidRDefault="00D36639" w:rsidP="00CC4BB7">
            <w:pPr>
              <w:pStyle w:val="TAC"/>
            </w:pPr>
            <w:r w:rsidRPr="00B20AE8">
              <w:t>+46</w:t>
            </w:r>
          </w:p>
        </w:tc>
        <w:tc>
          <w:tcPr>
            <w:tcW w:w="1134" w:type="dxa"/>
          </w:tcPr>
          <w:p w14:paraId="51BD4426" w14:textId="77777777" w:rsidR="00D36639" w:rsidRPr="00B20AE8" w:rsidRDefault="00D36639" w:rsidP="00CC4BB7">
            <w:pPr>
              <w:pStyle w:val="TAC"/>
            </w:pPr>
            <w:r w:rsidRPr="00B20AE8">
              <w:t>+38</w:t>
            </w:r>
          </w:p>
        </w:tc>
        <w:tc>
          <w:tcPr>
            <w:tcW w:w="1134" w:type="dxa"/>
          </w:tcPr>
          <w:p w14:paraId="64EC3AB2" w14:textId="77777777" w:rsidR="00D36639" w:rsidRPr="00B20AE8" w:rsidRDefault="00D36639" w:rsidP="00CC4BB7">
            <w:pPr>
              <w:pStyle w:val="TAC"/>
            </w:pPr>
            <w:r w:rsidRPr="00B20AE8">
              <w:t>+24</w:t>
            </w:r>
          </w:p>
        </w:tc>
        <w:tc>
          <w:tcPr>
            <w:tcW w:w="1701" w:type="dxa"/>
          </w:tcPr>
          <w:p w14:paraId="5594B72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54309A4" w14:textId="77777777" w:rsidR="00D36639" w:rsidRPr="00B20AE8" w:rsidRDefault="00D36639" w:rsidP="00CC4BB7">
            <w:pPr>
              <w:pStyle w:val="TAC"/>
            </w:pPr>
            <w:r w:rsidRPr="00B20AE8">
              <w:t>CW carrier</w:t>
            </w:r>
          </w:p>
        </w:tc>
      </w:tr>
      <w:tr w:rsidR="004F339F" w:rsidRPr="00B20AE8" w14:paraId="563FE826" w14:textId="77777777" w:rsidTr="006A2BF1">
        <w:trPr>
          <w:gridAfter w:val="1"/>
          <w:wAfter w:w="10" w:type="dxa"/>
          <w:cantSplit/>
          <w:jc w:val="center"/>
        </w:trPr>
        <w:tc>
          <w:tcPr>
            <w:tcW w:w="1918" w:type="dxa"/>
          </w:tcPr>
          <w:p w14:paraId="1C78210E" w14:textId="77777777" w:rsidR="00D36639" w:rsidRPr="00B20AE8" w:rsidRDefault="00D36639" w:rsidP="00CC4BB7">
            <w:pPr>
              <w:pStyle w:val="TAL"/>
            </w:pPr>
            <w:r w:rsidRPr="00B20AE8">
              <w:t>UTRA TDD Band a) or E-UTRA TDD Band 33</w:t>
            </w:r>
          </w:p>
        </w:tc>
        <w:tc>
          <w:tcPr>
            <w:tcW w:w="1657" w:type="dxa"/>
          </w:tcPr>
          <w:p w14:paraId="4798CCEF" w14:textId="77777777" w:rsidR="00D36639" w:rsidRPr="00B20AE8" w:rsidRDefault="00D36639" w:rsidP="00CC4BB7">
            <w:pPr>
              <w:pStyle w:val="TAC"/>
            </w:pPr>
            <w:r w:rsidRPr="00B20AE8">
              <w:t>1900 – 1920</w:t>
            </w:r>
          </w:p>
        </w:tc>
        <w:tc>
          <w:tcPr>
            <w:tcW w:w="1082" w:type="dxa"/>
          </w:tcPr>
          <w:p w14:paraId="4BFAC52A" w14:textId="77777777" w:rsidR="00D36639" w:rsidRPr="00B20AE8" w:rsidRDefault="00D36639" w:rsidP="00CC4BB7">
            <w:pPr>
              <w:pStyle w:val="TAC"/>
            </w:pPr>
            <w:r w:rsidRPr="00B20AE8">
              <w:t>+46</w:t>
            </w:r>
          </w:p>
        </w:tc>
        <w:tc>
          <w:tcPr>
            <w:tcW w:w="1134" w:type="dxa"/>
          </w:tcPr>
          <w:p w14:paraId="6E6ABC03" w14:textId="77777777" w:rsidR="00D36639" w:rsidRPr="00B20AE8" w:rsidRDefault="00D36639" w:rsidP="00CC4BB7">
            <w:pPr>
              <w:pStyle w:val="TAC"/>
            </w:pPr>
            <w:r w:rsidRPr="00B20AE8">
              <w:t>+38</w:t>
            </w:r>
          </w:p>
        </w:tc>
        <w:tc>
          <w:tcPr>
            <w:tcW w:w="1134" w:type="dxa"/>
          </w:tcPr>
          <w:p w14:paraId="0FBBC48A" w14:textId="77777777" w:rsidR="00D36639" w:rsidRPr="00B20AE8" w:rsidRDefault="00D36639" w:rsidP="00CC4BB7">
            <w:pPr>
              <w:pStyle w:val="TAC"/>
            </w:pPr>
            <w:r w:rsidRPr="00B20AE8">
              <w:t>+24</w:t>
            </w:r>
          </w:p>
        </w:tc>
        <w:tc>
          <w:tcPr>
            <w:tcW w:w="1701" w:type="dxa"/>
          </w:tcPr>
          <w:p w14:paraId="316FA8F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B0F1FB" w14:textId="77777777" w:rsidR="00D36639" w:rsidRPr="00B20AE8" w:rsidRDefault="00D36639" w:rsidP="00CC4BB7">
            <w:pPr>
              <w:pStyle w:val="TAC"/>
            </w:pPr>
            <w:r w:rsidRPr="00B20AE8">
              <w:t>CW carrier</w:t>
            </w:r>
          </w:p>
        </w:tc>
      </w:tr>
      <w:tr w:rsidR="004F339F" w:rsidRPr="00B20AE8" w14:paraId="3130B250" w14:textId="77777777" w:rsidTr="006A2BF1">
        <w:trPr>
          <w:gridAfter w:val="1"/>
          <w:wAfter w:w="10" w:type="dxa"/>
          <w:cantSplit/>
          <w:jc w:val="center"/>
        </w:trPr>
        <w:tc>
          <w:tcPr>
            <w:tcW w:w="1918" w:type="dxa"/>
          </w:tcPr>
          <w:p w14:paraId="6CB9DBF5"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31384442" w14:textId="77777777" w:rsidR="00D36639" w:rsidRPr="00B20AE8" w:rsidRDefault="00D36639" w:rsidP="00CC4BB7">
            <w:pPr>
              <w:pStyle w:val="TAC"/>
            </w:pPr>
            <w:r w:rsidRPr="00B20AE8">
              <w:t>2010 – 2025</w:t>
            </w:r>
          </w:p>
        </w:tc>
        <w:tc>
          <w:tcPr>
            <w:tcW w:w="1082" w:type="dxa"/>
          </w:tcPr>
          <w:p w14:paraId="569F745D" w14:textId="77777777" w:rsidR="00D36639" w:rsidRPr="00B20AE8" w:rsidRDefault="00D36639" w:rsidP="00CC4BB7">
            <w:pPr>
              <w:pStyle w:val="TAC"/>
            </w:pPr>
            <w:r w:rsidRPr="00B20AE8">
              <w:t>+46</w:t>
            </w:r>
          </w:p>
        </w:tc>
        <w:tc>
          <w:tcPr>
            <w:tcW w:w="1134" w:type="dxa"/>
          </w:tcPr>
          <w:p w14:paraId="3E3FEC33" w14:textId="77777777" w:rsidR="00D36639" w:rsidRPr="00B20AE8" w:rsidRDefault="00D36639" w:rsidP="00CC4BB7">
            <w:pPr>
              <w:pStyle w:val="TAC"/>
            </w:pPr>
            <w:r w:rsidRPr="00B20AE8">
              <w:t>+38</w:t>
            </w:r>
          </w:p>
        </w:tc>
        <w:tc>
          <w:tcPr>
            <w:tcW w:w="1134" w:type="dxa"/>
          </w:tcPr>
          <w:p w14:paraId="35554741" w14:textId="77777777" w:rsidR="00D36639" w:rsidRPr="00B20AE8" w:rsidRDefault="00D36639" w:rsidP="00CC4BB7">
            <w:pPr>
              <w:pStyle w:val="TAC"/>
            </w:pPr>
            <w:r w:rsidRPr="00B20AE8">
              <w:t>+24</w:t>
            </w:r>
          </w:p>
        </w:tc>
        <w:tc>
          <w:tcPr>
            <w:tcW w:w="1701" w:type="dxa"/>
          </w:tcPr>
          <w:p w14:paraId="239B639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47EBE0" w14:textId="77777777" w:rsidR="00D36639" w:rsidRPr="00B20AE8" w:rsidRDefault="00D36639" w:rsidP="00CC4BB7">
            <w:pPr>
              <w:pStyle w:val="TAC"/>
            </w:pPr>
            <w:r w:rsidRPr="00B20AE8">
              <w:t>CW carrier</w:t>
            </w:r>
          </w:p>
        </w:tc>
      </w:tr>
      <w:tr w:rsidR="004F339F" w:rsidRPr="00B20AE8" w14:paraId="173C0DA1" w14:textId="77777777" w:rsidTr="006A2BF1">
        <w:trPr>
          <w:gridAfter w:val="1"/>
          <w:wAfter w:w="10" w:type="dxa"/>
          <w:cantSplit/>
          <w:jc w:val="center"/>
        </w:trPr>
        <w:tc>
          <w:tcPr>
            <w:tcW w:w="1918" w:type="dxa"/>
          </w:tcPr>
          <w:p w14:paraId="34357AE9"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02B8F9F1" w14:textId="77777777" w:rsidR="00D36639" w:rsidRPr="00B20AE8" w:rsidRDefault="00D36639" w:rsidP="00CC4BB7">
            <w:pPr>
              <w:pStyle w:val="TAC"/>
            </w:pPr>
            <w:r w:rsidRPr="00B20AE8">
              <w:t>1850 – 1910</w:t>
            </w:r>
          </w:p>
        </w:tc>
        <w:tc>
          <w:tcPr>
            <w:tcW w:w="1082" w:type="dxa"/>
          </w:tcPr>
          <w:p w14:paraId="0D5935FF" w14:textId="77777777" w:rsidR="00D36639" w:rsidRPr="00B20AE8" w:rsidRDefault="00D36639" w:rsidP="00CC4BB7">
            <w:pPr>
              <w:pStyle w:val="TAC"/>
            </w:pPr>
            <w:r w:rsidRPr="00B20AE8">
              <w:t>+46</w:t>
            </w:r>
          </w:p>
        </w:tc>
        <w:tc>
          <w:tcPr>
            <w:tcW w:w="1134" w:type="dxa"/>
          </w:tcPr>
          <w:p w14:paraId="327927E5" w14:textId="77777777" w:rsidR="00D36639" w:rsidRPr="00B20AE8" w:rsidRDefault="00D36639" w:rsidP="00CC4BB7">
            <w:pPr>
              <w:pStyle w:val="TAC"/>
            </w:pPr>
            <w:r w:rsidRPr="00B20AE8">
              <w:t>+38</w:t>
            </w:r>
          </w:p>
        </w:tc>
        <w:tc>
          <w:tcPr>
            <w:tcW w:w="1134" w:type="dxa"/>
          </w:tcPr>
          <w:p w14:paraId="6CFC45C5" w14:textId="77777777" w:rsidR="00D36639" w:rsidRPr="00B20AE8" w:rsidRDefault="00D36639" w:rsidP="00CC4BB7">
            <w:pPr>
              <w:pStyle w:val="TAC"/>
            </w:pPr>
            <w:r w:rsidRPr="00B20AE8">
              <w:t>+24</w:t>
            </w:r>
          </w:p>
        </w:tc>
        <w:tc>
          <w:tcPr>
            <w:tcW w:w="1701" w:type="dxa"/>
          </w:tcPr>
          <w:p w14:paraId="250D7E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C03EF6" w14:textId="77777777" w:rsidR="00D36639" w:rsidRPr="00B20AE8" w:rsidRDefault="00D36639" w:rsidP="00CC4BB7">
            <w:pPr>
              <w:pStyle w:val="TAC"/>
            </w:pPr>
            <w:r w:rsidRPr="00B20AE8">
              <w:t>CW carrier</w:t>
            </w:r>
          </w:p>
        </w:tc>
      </w:tr>
      <w:tr w:rsidR="004F339F" w:rsidRPr="00B20AE8" w14:paraId="335D7EF3" w14:textId="77777777" w:rsidTr="006A2BF1">
        <w:trPr>
          <w:gridAfter w:val="1"/>
          <w:wAfter w:w="10" w:type="dxa"/>
          <w:cantSplit/>
          <w:jc w:val="center"/>
        </w:trPr>
        <w:tc>
          <w:tcPr>
            <w:tcW w:w="1918" w:type="dxa"/>
          </w:tcPr>
          <w:p w14:paraId="75E39E0B"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383313EB" w14:textId="77777777" w:rsidR="00D36639" w:rsidRPr="00B20AE8" w:rsidRDefault="00D36639" w:rsidP="00CC4BB7">
            <w:pPr>
              <w:pStyle w:val="TAC"/>
            </w:pPr>
            <w:r w:rsidRPr="00B20AE8">
              <w:t>1930 – 1990</w:t>
            </w:r>
          </w:p>
        </w:tc>
        <w:tc>
          <w:tcPr>
            <w:tcW w:w="1082" w:type="dxa"/>
          </w:tcPr>
          <w:p w14:paraId="1A8FE508" w14:textId="77777777" w:rsidR="00D36639" w:rsidRPr="00B20AE8" w:rsidRDefault="00D36639" w:rsidP="00CC4BB7">
            <w:pPr>
              <w:pStyle w:val="TAC"/>
            </w:pPr>
            <w:r w:rsidRPr="00B20AE8">
              <w:t>+46</w:t>
            </w:r>
          </w:p>
        </w:tc>
        <w:tc>
          <w:tcPr>
            <w:tcW w:w="1134" w:type="dxa"/>
          </w:tcPr>
          <w:p w14:paraId="1D522266" w14:textId="77777777" w:rsidR="00D36639" w:rsidRPr="00B20AE8" w:rsidRDefault="00D36639" w:rsidP="00CC4BB7">
            <w:pPr>
              <w:pStyle w:val="TAC"/>
            </w:pPr>
            <w:r w:rsidRPr="00B20AE8">
              <w:t>+38</w:t>
            </w:r>
          </w:p>
        </w:tc>
        <w:tc>
          <w:tcPr>
            <w:tcW w:w="1134" w:type="dxa"/>
          </w:tcPr>
          <w:p w14:paraId="72FE6942" w14:textId="77777777" w:rsidR="00D36639" w:rsidRPr="00B20AE8" w:rsidRDefault="00D36639" w:rsidP="00CC4BB7">
            <w:pPr>
              <w:pStyle w:val="TAC"/>
            </w:pPr>
            <w:r w:rsidRPr="00B20AE8">
              <w:t>+24</w:t>
            </w:r>
          </w:p>
        </w:tc>
        <w:tc>
          <w:tcPr>
            <w:tcW w:w="1701" w:type="dxa"/>
          </w:tcPr>
          <w:p w14:paraId="251910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A44E52" w14:textId="77777777" w:rsidR="00D36639" w:rsidRPr="00B20AE8" w:rsidRDefault="00D36639" w:rsidP="00CC4BB7">
            <w:pPr>
              <w:pStyle w:val="TAC"/>
            </w:pPr>
            <w:r w:rsidRPr="00B20AE8">
              <w:t>CW carrier</w:t>
            </w:r>
          </w:p>
        </w:tc>
      </w:tr>
      <w:tr w:rsidR="004F339F" w:rsidRPr="00B20AE8" w14:paraId="2430D653" w14:textId="77777777" w:rsidTr="006A2BF1">
        <w:trPr>
          <w:gridAfter w:val="1"/>
          <w:wAfter w:w="10" w:type="dxa"/>
          <w:cantSplit/>
          <w:jc w:val="center"/>
        </w:trPr>
        <w:tc>
          <w:tcPr>
            <w:tcW w:w="1918" w:type="dxa"/>
          </w:tcPr>
          <w:p w14:paraId="24DBFDFB"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26AB4786" w14:textId="77777777" w:rsidR="00D36639" w:rsidRPr="00B20AE8" w:rsidRDefault="00D36639" w:rsidP="00CC4BB7">
            <w:pPr>
              <w:pStyle w:val="TAC"/>
            </w:pPr>
            <w:r w:rsidRPr="00B20AE8">
              <w:t>1910 – 1930</w:t>
            </w:r>
          </w:p>
        </w:tc>
        <w:tc>
          <w:tcPr>
            <w:tcW w:w="1082" w:type="dxa"/>
          </w:tcPr>
          <w:p w14:paraId="13E3A225" w14:textId="77777777" w:rsidR="00D36639" w:rsidRPr="00B20AE8" w:rsidRDefault="00D36639" w:rsidP="00CC4BB7">
            <w:pPr>
              <w:pStyle w:val="TAC"/>
            </w:pPr>
            <w:r w:rsidRPr="00B20AE8">
              <w:t>+46</w:t>
            </w:r>
          </w:p>
        </w:tc>
        <w:tc>
          <w:tcPr>
            <w:tcW w:w="1134" w:type="dxa"/>
          </w:tcPr>
          <w:p w14:paraId="1ED01D57" w14:textId="77777777" w:rsidR="00D36639" w:rsidRPr="00B20AE8" w:rsidRDefault="00D36639" w:rsidP="00CC4BB7">
            <w:pPr>
              <w:pStyle w:val="TAC"/>
            </w:pPr>
            <w:r w:rsidRPr="00B20AE8">
              <w:t>+38</w:t>
            </w:r>
          </w:p>
        </w:tc>
        <w:tc>
          <w:tcPr>
            <w:tcW w:w="1134" w:type="dxa"/>
          </w:tcPr>
          <w:p w14:paraId="3102596A" w14:textId="77777777" w:rsidR="00D36639" w:rsidRPr="00B20AE8" w:rsidRDefault="00D36639" w:rsidP="00CC4BB7">
            <w:pPr>
              <w:pStyle w:val="TAC"/>
            </w:pPr>
            <w:r w:rsidRPr="00B20AE8">
              <w:t>+24</w:t>
            </w:r>
          </w:p>
        </w:tc>
        <w:tc>
          <w:tcPr>
            <w:tcW w:w="1701" w:type="dxa"/>
          </w:tcPr>
          <w:p w14:paraId="422D03E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3FCCC27" w14:textId="77777777" w:rsidR="00D36639" w:rsidRPr="00B20AE8" w:rsidRDefault="00D36639" w:rsidP="00CC4BB7">
            <w:pPr>
              <w:pStyle w:val="TAC"/>
            </w:pPr>
            <w:r w:rsidRPr="00B20AE8">
              <w:t>CW carrier</w:t>
            </w:r>
          </w:p>
        </w:tc>
      </w:tr>
      <w:tr w:rsidR="004F339F" w:rsidRPr="00B20AE8" w14:paraId="44F4AEE6" w14:textId="77777777" w:rsidTr="006A2BF1">
        <w:trPr>
          <w:gridAfter w:val="1"/>
          <w:wAfter w:w="10" w:type="dxa"/>
          <w:cantSplit/>
          <w:jc w:val="center"/>
        </w:trPr>
        <w:tc>
          <w:tcPr>
            <w:tcW w:w="1918" w:type="dxa"/>
          </w:tcPr>
          <w:p w14:paraId="009B060C"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5643B04F" w14:textId="77777777" w:rsidR="00D36639" w:rsidRPr="00B20AE8" w:rsidRDefault="00D36639" w:rsidP="00CC4BB7">
            <w:pPr>
              <w:pStyle w:val="TAC"/>
            </w:pPr>
            <w:r w:rsidRPr="00B20AE8">
              <w:t>2570 – 2620</w:t>
            </w:r>
          </w:p>
        </w:tc>
        <w:tc>
          <w:tcPr>
            <w:tcW w:w="1082" w:type="dxa"/>
          </w:tcPr>
          <w:p w14:paraId="7DCF9825" w14:textId="77777777" w:rsidR="00D36639" w:rsidRPr="00B20AE8" w:rsidRDefault="00D36639" w:rsidP="00CC4BB7">
            <w:pPr>
              <w:pStyle w:val="TAC"/>
            </w:pPr>
            <w:r w:rsidRPr="00B20AE8">
              <w:t>+46</w:t>
            </w:r>
          </w:p>
        </w:tc>
        <w:tc>
          <w:tcPr>
            <w:tcW w:w="1134" w:type="dxa"/>
          </w:tcPr>
          <w:p w14:paraId="200CB9C1" w14:textId="77777777" w:rsidR="00D36639" w:rsidRPr="00B20AE8" w:rsidRDefault="00D36639" w:rsidP="00CC4BB7">
            <w:pPr>
              <w:pStyle w:val="TAC"/>
            </w:pPr>
            <w:r w:rsidRPr="00B20AE8">
              <w:t>+38</w:t>
            </w:r>
          </w:p>
        </w:tc>
        <w:tc>
          <w:tcPr>
            <w:tcW w:w="1134" w:type="dxa"/>
          </w:tcPr>
          <w:p w14:paraId="233EF3C3" w14:textId="77777777" w:rsidR="00D36639" w:rsidRPr="00B20AE8" w:rsidRDefault="00D36639" w:rsidP="00CC4BB7">
            <w:pPr>
              <w:pStyle w:val="TAC"/>
            </w:pPr>
            <w:r w:rsidRPr="00B20AE8">
              <w:t>+24</w:t>
            </w:r>
          </w:p>
        </w:tc>
        <w:tc>
          <w:tcPr>
            <w:tcW w:w="1701" w:type="dxa"/>
          </w:tcPr>
          <w:p w14:paraId="411A40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73204F3" w14:textId="77777777" w:rsidR="00D36639" w:rsidRPr="00B20AE8" w:rsidRDefault="00D36639" w:rsidP="00CC4BB7">
            <w:pPr>
              <w:pStyle w:val="TAC"/>
            </w:pPr>
            <w:r w:rsidRPr="00B20AE8">
              <w:t>CW carrier</w:t>
            </w:r>
          </w:p>
        </w:tc>
      </w:tr>
      <w:tr w:rsidR="004F339F" w:rsidRPr="00B20AE8" w14:paraId="4E7C9C60" w14:textId="77777777" w:rsidTr="006A2BF1">
        <w:trPr>
          <w:gridAfter w:val="1"/>
          <w:wAfter w:w="10" w:type="dxa"/>
          <w:cantSplit/>
          <w:jc w:val="center"/>
        </w:trPr>
        <w:tc>
          <w:tcPr>
            <w:tcW w:w="1918" w:type="dxa"/>
          </w:tcPr>
          <w:p w14:paraId="79E69879"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1E7461E1" w14:textId="77777777" w:rsidR="00D36639" w:rsidRPr="00B20AE8" w:rsidRDefault="00D36639" w:rsidP="00CC4BB7">
            <w:pPr>
              <w:pStyle w:val="TAC"/>
            </w:pPr>
            <w:r w:rsidRPr="00B20AE8">
              <w:t>1880 – 1920</w:t>
            </w:r>
          </w:p>
        </w:tc>
        <w:tc>
          <w:tcPr>
            <w:tcW w:w="1082" w:type="dxa"/>
          </w:tcPr>
          <w:p w14:paraId="71DBBB65" w14:textId="77777777" w:rsidR="00D36639" w:rsidRPr="00B20AE8" w:rsidRDefault="00D36639" w:rsidP="00CC4BB7">
            <w:pPr>
              <w:pStyle w:val="TAC"/>
            </w:pPr>
            <w:r w:rsidRPr="00B20AE8">
              <w:t>+46</w:t>
            </w:r>
          </w:p>
        </w:tc>
        <w:tc>
          <w:tcPr>
            <w:tcW w:w="1134" w:type="dxa"/>
          </w:tcPr>
          <w:p w14:paraId="15B0F68C" w14:textId="77777777" w:rsidR="00D36639" w:rsidRPr="00B20AE8" w:rsidRDefault="00D36639" w:rsidP="00CC4BB7">
            <w:pPr>
              <w:pStyle w:val="TAC"/>
            </w:pPr>
            <w:r w:rsidRPr="00B20AE8">
              <w:t>+38</w:t>
            </w:r>
          </w:p>
        </w:tc>
        <w:tc>
          <w:tcPr>
            <w:tcW w:w="1134" w:type="dxa"/>
          </w:tcPr>
          <w:p w14:paraId="40EF1F38" w14:textId="77777777" w:rsidR="00D36639" w:rsidRPr="00B20AE8" w:rsidRDefault="00D36639" w:rsidP="00CC4BB7">
            <w:pPr>
              <w:pStyle w:val="TAC"/>
            </w:pPr>
            <w:r w:rsidRPr="00B20AE8">
              <w:t>+24</w:t>
            </w:r>
          </w:p>
        </w:tc>
        <w:tc>
          <w:tcPr>
            <w:tcW w:w="1701" w:type="dxa"/>
          </w:tcPr>
          <w:p w14:paraId="308D70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1AF6D8" w14:textId="77777777" w:rsidR="00D36639" w:rsidRPr="00B20AE8" w:rsidRDefault="00D36639" w:rsidP="00CC4BB7">
            <w:pPr>
              <w:pStyle w:val="TAC"/>
            </w:pPr>
            <w:r w:rsidRPr="00B20AE8">
              <w:t>CW carrier</w:t>
            </w:r>
          </w:p>
        </w:tc>
      </w:tr>
      <w:tr w:rsidR="004F339F" w:rsidRPr="00B20AE8" w14:paraId="7113A9BB" w14:textId="77777777" w:rsidTr="006A2BF1">
        <w:trPr>
          <w:gridAfter w:val="1"/>
          <w:wAfter w:w="10" w:type="dxa"/>
          <w:cantSplit/>
          <w:jc w:val="center"/>
        </w:trPr>
        <w:tc>
          <w:tcPr>
            <w:tcW w:w="1918" w:type="dxa"/>
          </w:tcPr>
          <w:p w14:paraId="1D87FBE6"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04D7650C" w14:textId="77777777" w:rsidR="00D36639" w:rsidRPr="00B20AE8" w:rsidRDefault="00D36639" w:rsidP="00CC4BB7">
            <w:pPr>
              <w:pStyle w:val="TAC"/>
            </w:pPr>
            <w:r w:rsidRPr="00B20AE8">
              <w:t>2300 – 2400</w:t>
            </w:r>
          </w:p>
        </w:tc>
        <w:tc>
          <w:tcPr>
            <w:tcW w:w="1082" w:type="dxa"/>
          </w:tcPr>
          <w:p w14:paraId="564C4391" w14:textId="77777777" w:rsidR="00D36639" w:rsidRPr="00B20AE8" w:rsidRDefault="00D36639" w:rsidP="00CC4BB7">
            <w:pPr>
              <w:pStyle w:val="TAC"/>
            </w:pPr>
            <w:r w:rsidRPr="00B20AE8">
              <w:t>+46</w:t>
            </w:r>
          </w:p>
        </w:tc>
        <w:tc>
          <w:tcPr>
            <w:tcW w:w="1134" w:type="dxa"/>
          </w:tcPr>
          <w:p w14:paraId="46C8F315" w14:textId="77777777" w:rsidR="00D36639" w:rsidRPr="00B20AE8" w:rsidRDefault="00D36639" w:rsidP="00CC4BB7">
            <w:pPr>
              <w:pStyle w:val="TAC"/>
            </w:pPr>
            <w:r w:rsidRPr="00B20AE8">
              <w:t>+38</w:t>
            </w:r>
          </w:p>
        </w:tc>
        <w:tc>
          <w:tcPr>
            <w:tcW w:w="1134" w:type="dxa"/>
          </w:tcPr>
          <w:p w14:paraId="26224B91" w14:textId="77777777" w:rsidR="00D36639" w:rsidRPr="00B20AE8" w:rsidRDefault="00D36639" w:rsidP="00CC4BB7">
            <w:pPr>
              <w:pStyle w:val="TAC"/>
            </w:pPr>
            <w:r w:rsidRPr="00B20AE8">
              <w:t>+24</w:t>
            </w:r>
          </w:p>
        </w:tc>
        <w:tc>
          <w:tcPr>
            <w:tcW w:w="1701" w:type="dxa"/>
          </w:tcPr>
          <w:p w14:paraId="0CB9B27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099A8" w14:textId="77777777" w:rsidR="00D36639" w:rsidRPr="00B20AE8" w:rsidRDefault="00D36639" w:rsidP="00CC4BB7">
            <w:pPr>
              <w:pStyle w:val="TAC"/>
            </w:pPr>
            <w:r w:rsidRPr="00B20AE8">
              <w:t>CW carrier</w:t>
            </w:r>
          </w:p>
        </w:tc>
      </w:tr>
      <w:tr w:rsidR="004F339F" w:rsidRPr="00B20AE8" w14:paraId="6BE37329" w14:textId="77777777" w:rsidTr="006A2BF1">
        <w:trPr>
          <w:gridAfter w:val="1"/>
          <w:wAfter w:w="10" w:type="dxa"/>
          <w:cantSplit/>
          <w:jc w:val="center"/>
        </w:trPr>
        <w:tc>
          <w:tcPr>
            <w:tcW w:w="1918" w:type="dxa"/>
          </w:tcPr>
          <w:p w14:paraId="1A6353C3"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F9117CF" w14:textId="77777777" w:rsidR="00D36639" w:rsidRPr="00B20AE8" w:rsidRDefault="00D36639" w:rsidP="00CC4BB7">
            <w:pPr>
              <w:pStyle w:val="TAC"/>
            </w:pPr>
            <w:r w:rsidRPr="00B20AE8">
              <w:t>2496 – 2690</w:t>
            </w:r>
          </w:p>
        </w:tc>
        <w:tc>
          <w:tcPr>
            <w:tcW w:w="1082" w:type="dxa"/>
          </w:tcPr>
          <w:p w14:paraId="2C4B5457" w14:textId="77777777" w:rsidR="00D36639" w:rsidRPr="00B20AE8" w:rsidRDefault="00D36639" w:rsidP="00CC4BB7">
            <w:pPr>
              <w:pStyle w:val="TAC"/>
            </w:pPr>
            <w:r w:rsidRPr="00B20AE8">
              <w:t>+46</w:t>
            </w:r>
          </w:p>
        </w:tc>
        <w:tc>
          <w:tcPr>
            <w:tcW w:w="1134" w:type="dxa"/>
          </w:tcPr>
          <w:p w14:paraId="60EF560F" w14:textId="77777777" w:rsidR="00D36639" w:rsidRPr="00B20AE8" w:rsidRDefault="00D36639" w:rsidP="00CC4BB7">
            <w:pPr>
              <w:pStyle w:val="TAC"/>
            </w:pPr>
            <w:r w:rsidRPr="00B20AE8">
              <w:t>+38</w:t>
            </w:r>
          </w:p>
        </w:tc>
        <w:tc>
          <w:tcPr>
            <w:tcW w:w="1134" w:type="dxa"/>
          </w:tcPr>
          <w:p w14:paraId="58C57017" w14:textId="77777777" w:rsidR="00D36639" w:rsidRPr="00B20AE8" w:rsidRDefault="00D36639" w:rsidP="00CC4BB7">
            <w:pPr>
              <w:pStyle w:val="TAC"/>
            </w:pPr>
            <w:r w:rsidRPr="00B20AE8">
              <w:t>+24</w:t>
            </w:r>
          </w:p>
        </w:tc>
        <w:tc>
          <w:tcPr>
            <w:tcW w:w="1701" w:type="dxa"/>
          </w:tcPr>
          <w:p w14:paraId="2969F8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78A1C8" w14:textId="77777777" w:rsidR="00D36639" w:rsidRPr="00B20AE8" w:rsidRDefault="00D36639" w:rsidP="00CC4BB7">
            <w:pPr>
              <w:pStyle w:val="TAC"/>
            </w:pPr>
            <w:r w:rsidRPr="00B20AE8">
              <w:t>CW carrier</w:t>
            </w:r>
          </w:p>
        </w:tc>
      </w:tr>
      <w:tr w:rsidR="004F339F" w:rsidRPr="00B20AE8" w14:paraId="5A1EB35F" w14:textId="77777777" w:rsidTr="006A2BF1">
        <w:trPr>
          <w:gridAfter w:val="1"/>
          <w:wAfter w:w="10" w:type="dxa"/>
          <w:cantSplit/>
          <w:jc w:val="center"/>
        </w:trPr>
        <w:tc>
          <w:tcPr>
            <w:tcW w:w="1918" w:type="dxa"/>
          </w:tcPr>
          <w:p w14:paraId="0FC5CF41" w14:textId="77777777" w:rsidR="00D36639" w:rsidRPr="00B20AE8" w:rsidRDefault="00D36639" w:rsidP="00CC4BB7">
            <w:pPr>
              <w:pStyle w:val="TAL"/>
            </w:pPr>
            <w:r w:rsidRPr="00B20AE8">
              <w:t>E-UTRA Band 42</w:t>
            </w:r>
          </w:p>
        </w:tc>
        <w:tc>
          <w:tcPr>
            <w:tcW w:w="1657" w:type="dxa"/>
          </w:tcPr>
          <w:p w14:paraId="32AC9EB2" w14:textId="77777777" w:rsidR="00D36639" w:rsidRPr="00B20AE8" w:rsidRDefault="00D36639" w:rsidP="00CC4BB7">
            <w:pPr>
              <w:pStyle w:val="TAC"/>
            </w:pPr>
            <w:r w:rsidRPr="00B20AE8">
              <w:t>3400 – 3600</w:t>
            </w:r>
          </w:p>
        </w:tc>
        <w:tc>
          <w:tcPr>
            <w:tcW w:w="1082" w:type="dxa"/>
          </w:tcPr>
          <w:p w14:paraId="2350E157" w14:textId="77777777" w:rsidR="00D36639" w:rsidRPr="00B20AE8" w:rsidRDefault="00D36639" w:rsidP="00CC4BB7">
            <w:pPr>
              <w:pStyle w:val="TAC"/>
            </w:pPr>
            <w:r w:rsidRPr="00B20AE8">
              <w:t>+46</w:t>
            </w:r>
          </w:p>
        </w:tc>
        <w:tc>
          <w:tcPr>
            <w:tcW w:w="1134" w:type="dxa"/>
          </w:tcPr>
          <w:p w14:paraId="70E195CD" w14:textId="77777777" w:rsidR="00D36639" w:rsidRPr="00B20AE8" w:rsidRDefault="00D36639" w:rsidP="00CC4BB7">
            <w:pPr>
              <w:pStyle w:val="TAC"/>
            </w:pPr>
            <w:r w:rsidRPr="00B20AE8">
              <w:t>+38</w:t>
            </w:r>
          </w:p>
        </w:tc>
        <w:tc>
          <w:tcPr>
            <w:tcW w:w="1134" w:type="dxa"/>
          </w:tcPr>
          <w:p w14:paraId="193CD974" w14:textId="77777777" w:rsidR="00D36639" w:rsidRPr="00B20AE8" w:rsidRDefault="00D36639" w:rsidP="00CC4BB7">
            <w:pPr>
              <w:pStyle w:val="TAC"/>
            </w:pPr>
            <w:r w:rsidRPr="00B20AE8">
              <w:t>+24</w:t>
            </w:r>
          </w:p>
        </w:tc>
        <w:tc>
          <w:tcPr>
            <w:tcW w:w="1701" w:type="dxa"/>
          </w:tcPr>
          <w:p w14:paraId="4E6EF3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8FF109" w14:textId="77777777" w:rsidR="00D36639" w:rsidRPr="00B20AE8" w:rsidRDefault="00D36639" w:rsidP="00CC4BB7">
            <w:pPr>
              <w:pStyle w:val="TAC"/>
            </w:pPr>
            <w:r w:rsidRPr="00B20AE8">
              <w:t>CW carrier</w:t>
            </w:r>
          </w:p>
        </w:tc>
      </w:tr>
      <w:tr w:rsidR="004F339F" w:rsidRPr="00B20AE8" w14:paraId="1AC92B04" w14:textId="77777777" w:rsidTr="006A2BF1">
        <w:trPr>
          <w:gridAfter w:val="1"/>
          <w:wAfter w:w="10" w:type="dxa"/>
          <w:cantSplit/>
          <w:jc w:val="center"/>
        </w:trPr>
        <w:tc>
          <w:tcPr>
            <w:tcW w:w="1918" w:type="dxa"/>
          </w:tcPr>
          <w:p w14:paraId="66D419D4" w14:textId="77777777" w:rsidR="00D36639" w:rsidRPr="00B20AE8" w:rsidRDefault="00D36639" w:rsidP="00CC4BB7">
            <w:pPr>
              <w:pStyle w:val="TAL"/>
            </w:pPr>
            <w:r w:rsidRPr="00B20AE8">
              <w:t>E-UTRA Band 43</w:t>
            </w:r>
          </w:p>
        </w:tc>
        <w:tc>
          <w:tcPr>
            <w:tcW w:w="1657" w:type="dxa"/>
          </w:tcPr>
          <w:p w14:paraId="71EFBD71" w14:textId="77777777" w:rsidR="00D36639" w:rsidRPr="00B20AE8" w:rsidRDefault="00D36639" w:rsidP="00CC4BB7">
            <w:pPr>
              <w:pStyle w:val="TAC"/>
            </w:pPr>
            <w:r w:rsidRPr="00B20AE8">
              <w:t>3600 – 3800</w:t>
            </w:r>
          </w:p>
        </w:tc>
        <w:tc>
          <w:tcPr>
            <w:tcW w:w="1082" w:type="dxa"/>
          </w:tcPr>
          <w:p w14:paraId="154399AE" w14:textId="77777777" w:rsidR="00D36639" w:rsidRPr="00B20AE8" w:rsidRDefault="00D36639" w:rsidP="00CC4BB7">
            <w:pPr>
              <w:pStyle w:val="TAC"/>
            </w:pPr>
            <w:r w:rsidRPr="00B20AE8">
              <w:t>+46</w:t>
            </w:r>
          </w:p>
        </w:tc>
        <w:tc>
          <w:tcPr>
            <w:tcW w:w="1134" w:type="dxa"/>
          </w:tcPr>
          <w:p w14:paraId="5D6B64FA" w14:textId="77777777" w:rsidR="00D36639" w:rsidRPr="00B20AE8" w:rsidRDefault="00D36639" w:rsidP="00CC4BB7">
            <w:pPr>
              <w:pStyle w:val="TAC"/>
            </w:pPr>
            <w:r w:rsidRPr="00B20AE8">
              <w:t>+38</w:t>
            </w:r>
          </w:p>
        </w:tc>
        <w:tc>
          <w:tcPr>
            <w:tcW w:w="1134" w:type="dxa"/>
          </w:tcPr>
          <w:p w14:paraId="7C0DB092" w14:textId="77777777" w:rsidR="00D36639" w:rsidRPr="00B20AE8" w:rsidRDefault="00D36639" w:rsidP="00CC4BB7">
            <w:pPr>
              <w:pStyle w:val="TAC"/>
            </w:pPr>
            <w:r w:rsidRPr="00B20AE8">
              <w:t>+24</w:t>
            </w:r>
          </w:p>
        </w:tc>
        <w:tc>
          <w:tcPr>
            <w:tcW w:w="1701" w:type="dxa"/>
          </w:tcPr>
          <w:p w14:paraId="343BC4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EE5F41" w14:textId="77777777" w:rsidR="00D36639" w:rsidRPr="00B20AE8" w:rsidRDefault="00D36639" w:rsidP="00CC4BB7">
            <w:pPr>
              <w:pStyle w:val="TAC"/>
            </w:pPr>
            <w:r w:rsidRPr="00B20AE8">
              <w:t>CW carrier</w:t>
            </w:r>
          </w:p>
        </w:tc>
      </w:tr>
      <w:tr w:rsidR="004F339F" w:rsidRPr="00B20AE8" w14:paraId="3B5CA8B3" w14:textId="77777777" w:rsidTr="006A2BF1">
        <w:trPr>
          <w:gridAfter w:val="1"/>
          <w:wAfter w:w="10" w:type="dxa"/>
          <w:cantSplit/>
          <w:jc w:val="center"/>
        </w:trPr>
        <w:tc>
          <w:tcPr>
            <w:tcW w:w="1918" w:type="dxa"/>
          </w:tcPr>
          <w:p w14:paraId="3283E93C" w14:textId="77777777" w:rsidR="00D36639" w:rsidRPr="00B20AE8" w:rsidRDefault="00D36639" w:rsidP="00CC4BB7">
            <w:pPr>
              <w:pStyle w:val="TAL"/>
            </w:pPr>
            <w:r w:rsidRPr="00B20AE8">
              <w:t>E-UTRA Band 44</w:t>
            </w:r>
          </w:p>
        </w:tc>
        <w:tc>
          <w:tcPr>
            <w:tcW w:w="1657" w:type="dxa"/>
          </w:tcPr>
          <w:p w14:paraId="09975FCB" w14:textId="77777777" w:rsidR="00D36639" w:rsidRPr="00B20AE8" w:rsidRDefault="00D36639" w:rsidP="00CC4BB7">
            <w:pPr>
              <w:pStyle w:val="TAC"/>
            </w:pPr>
            <w:r w:rsidRPr="00B20AE8">
              <w:t>703 – 803</w:t>
            </w:r>
          </w:p>
        </w:tc>
        <w:tc>
          <w:tcPr>
            <w:tcW w:w="1082" w:type="dxa"/>
          </w:tcPr>
          <w:p w14:paraId="0F429CAE" w14:textId="77777777" w:rsidR="00D36639" w:rsidRPr="00B20AE8" w:rsidRDefault="00D36639" w:rsidP="00CC4BB7">
            <w:pPr>
              <w:pStyle w:val="TAC"/>
            </w:pPr>
            <w:r w:rsidRPr="00B20AE8">
              <w:t>+46</w:t>
            </w:r>
          </w:p>
        </w:tc>
        <w:tc>
          <w:tcPr>
            <w:tcW w:w="1134" w:type="dxa"/>
          </w:tcPr>
          <w:p w14:paraId="09817FF4" w14:textId="77777777" w:rsidR="00D36639" w:rsidRPr="00B20AE8" w:rsidRDefault="00D36639" w:rsidP="00CC4BB7">
            <w:pPr>
              <w:pStyle w:val="TAC"/>
            </w:pPr>
            <w:r w:rsidRPr="00B20AE8">
              <w:t>+38</w:t>
            </w:r>
          </w:p>
        </w:tc>
        <w:tc>
          <w:tcPr>
            <w:tcW w:w="1134" w:type="dxa"/>
          </w:tcPr>
          <w:p w14:paraId="481664B8" w14:textId="77777777" w:rsidR="00D36639" w:rsidRPr="00B20AE8" w:rsidRDefault="00D36639" w:rsidP="00CC4BB7">
            <w:pPr>
              <w:pStyle w:val="TAC"/>
            </w:pPr>
            <w:r w:rsidRPr="00B20AE8">
              <w:t>+24</w:t>
            </w:r>
          </w:p>
        </w:tc>
        <w:tc>
          <w:tcPr>
            <w:tcW w:w="1701" w:type="dxa"/>
          </w:tcPr>
          <w:p w14:paraId="1E22BFB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6216CEE" w14:textId="77777777" w:rsidR="00D36639" w:rsidRPr="00B20AE8" w:rsidRDefault="00D36639" w:rsidP="00CC4BB7">
            <w:pPr>
              <w:pStyle w:val="TAC"/>
            </w:pPr>
            <w:r w:rsidRPr="00B20AE8">
              <w:t>CW carrier</w:t>
            </w:r>
          </w:p>
        </w:tc>
      </w:tr>
      <w:tr w:rsidR="004F339F" w:rsidRPr="00B20AE8" w14:paraId="08574CA8" w14:textId="77777777" w:rsidTr="006A2BF1">
        <w:trPr>
          <w:gridAfter w:val="1"/>
          <w:wAfter w:w="10" w:type="dxa"/>
          <w:cantSplit/>
          <w:jc w:val="center"/>
        </w:trPr>
        <w:tc>
          <w:tcPr>
            <w:tcW w:w="1918" w:type="dxa"/>
          </w:tcPr>
          <w:p w14:paraId="6CC0A461" w14:textId="77777777" w:rsidR="00D36639" w:rsidRPr="00B20AE8" w:rsidRDefault="00D36639" w:rsidP="00CC4BB7">
            <w:pPr>
              <w:pStyle w:val="TAL"/>
            </w:pPr>
            <w:r w:rsidRPr="00B20AE8">
              <w:t>E-UTRA Band 45</w:t>
            </w:r>
          </w:p>
        </w:tc>
        <w:tc>
          <w:tcPr>
            <w:tcW w:w="1657" w:type="dxa"/>
          </w:tcPr>
          <w:p w14:paraId="356F16C6" w14:textId="77777777" w:rsidR="00D36639" w:rsidRPr="00B20AE8" w:rsidRDefault="00D36639" w:rsidP="00CC4BB7">
            <w:pPr>
              <w:pStyle w:val="TAC"/>
            </w:pPr>
            <w:r w:rsidRPr="00B20AE8">
              <w:rPr>
                <w:rFonts w:cs="Arial"/>
                <w:szCs w:val="18"/>
              </w:rPr>
              <w:t>1447 - 1467</w:t>
            </w:r>
          </w:p>
        </w:tc>
        <w:tc>
          <w:tcPr>
            <w:tcW w:w="1082" w:type="dxa"/>
          </w:tcPr>
          <w:p w14:paraId="01C97563" w14:textId="77777777" w:rsidR="00D36639" w:rsidRPr="00B20AE8" w:rsidRDefault="00D36639" w:rsidP="00CC4BB7">
            <w:pPr>
              <w:pStyle w:val="TAC"/>
            </w:pPr>
            <w:r w:rsidRPr="00B20AE8">
              <w:t>+46</w:t>
            </w:r>
          </w:p>
        </w:tc>
        <w:tc>
          <w:tcPr>
            <w:tcW w:w="1134" w:type="dxa"/>
          </w:tcPr>
          <w:p w14:paraId="28A90712" w14:textId="77777777" w:rsidR="00D36639" w:rsidRPr="00B20AE8" w:rsidRDefault="00D36639" w:rsidP="00CC4BB7">
            <w:pPr>
              <w:pStyle w:val="TAC"/>
            </w:pPr>
            <w:r w:rsidRPr="00B20AE8">
              <w:t>+38</w:t>
            </w:r>
          </w:p>
        </w:tc>
        <w:tc>
          <w:tcPr>
            <w:tcW w:w="1134" w:type="dxa"/>
          </w:tcPr>
          <w:p w14:paraId="7781088B" w14:textId="77777777" w:rsidR="00D36639" w:rsidRPr="00B20AE8" w:rsidRDefault="00D36639" w:rsidP="00CC4BB7">
            <w:pPr>
              <w:pStyle w:val="TAC"/>
            </w:pPr>
            <w:r w:rsidRPr="00B20AE8">
              <w:t>+24</w:t>
            </w:r>
          </w:p>
        </w:tc>
        <w:tc>
          <w:tcPr>
            <w:tcW w:w="1701" w:type="dxa"/>
          </w:tcPr>
          <w:p w14:paraId="2C31A68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7CE170F" w14:textId="77777777" w:rsidR="00D36639" w:rsidRPr="00B20AE8" w:rsidRDefault="00D36639" w:rsidP="00CC4BB7">
            <w:pPr>
              <w:pStyle w:val="TAC"/>
            </w:pPr>
            <w:r w:rsidRPr="00B20AE8">
              <w:rPr>
                <w:rFonts w:cs="Arial"/>
                <w:szCs w:val="18"/>
              </w:rPr>
              <w:t>CW carrier</w:t>
            </w:r>
          </w:p>
        </w:tc>
      </w:tr>
      <w:tr w:rsidR="004F339F" w:rsidRPr="00B20AE8" w14:paraId="02EC7BEB" w14:textId="77777777" w:rsidTr="006A2BF1">
        <w:trPr>
          <w:gridAfter w:val="1"/>
          <w:wAfter w:w="10" w:type="dxa"/>
          <w:cantSplit/>
          <w:jc w:val="center"/>
        </w:trPr>
        <w:tc>
          <w:tcPr>
            <w:tcW w:w="1918" w:type="dxa"/>
          </w:tcPr>
          <w:p w14:paraId="182470F9" w14:textId="77777777" w:rsidR="00D36639" w:rsidRPr="00B20AE8" w:rsidRDefault="00D36639" w:rsidP="00CC4BB7">
            <w:pPr>
              <w:pStyle w:val="TAL"/>
            </w:pPr>
            <w:r w:rsidRPr="00B20AE8">
              <w:t>E-UTRA Band 46</w:t>
            </w:r>
          </w:p>
        </w:tc>
        <w:tc>
          <w:tcPr>
            <w:tcW w:w="1657" w:type="dxa"/>
          </w:tcPr>
          <w:p w14:paraId="490EACD0" w14:textId="77777777" w:rsidR="00D36639" w:rsidRPr="00B20AE8" w:rsidRDefault="00D36639" w:rsidP="00CC4BB7">
            <w:pPr>
              <w:pStyle w:val="TAC"/>
            </w:pPr>
            <w:r w:rsidRPr="00B20AE8">
              <w:rPr>
                <w:rFonts w:cs="Arial"/>
                <w:szCs w:val="18"/>
              </w:rPr>
              <w:t>5150 - 5925</w:t>
            </w:r>
          </w:p>
        </w:tc>
        <w:tc>
          <w:tcPr>
            <w:tcW w:w="1082" w:type="dxa"/>
          </w:tcPr>
          <w:p w14:paraId="530895C8" w14:textId="77777777" w:rsidR="00D36639" w:rsidRPr="00B20AE8" w:rsidRDefault="00D36639" w:rsidP="00CC4BB7">
            <w:pPr>
              <w:pStyle w:val="TAC"/>
            </w:pPr>
            <w:r w:rsidRPr="00B20AE8">
              <w:t>N/A</w:t>
            </w:r>
          </w:p>
        </w:tc>
        <w:tc>
          <w:tcPr>
            <w:tcW w:w="1134" w:type="dxa"/>
          </w:tcPr>
          <w:p w14:paraId="0B66FAEB" w14:textId="77777777" w:rsidR="00D36639" w:rsidRPr="00B20AE8" w:rsidRDefault="006F0C62" w:rsidP="00CC4BB7">
            <w:pPr>
              <w:pStyle w:val="TAC"/>
            </w:pPr>
            <w:r w:rsidRPr="00B20AE8">
              <w:rPr>
                <w:rFonts w:hint="eastAsia"/>
              </w:rPr>
              <w:t>+38</w:t>
            </w:r>
          </w:p>
        </w:tc>
        <w:tc>
          <w:tcPr>
            <w:tcW w:w="1134" w:type="dxa"/>
          </w:tcPr>
          <w:p w14:paraId="08B4B402" w14:textId="77777777" w:rsidR="00D36639" w:rsidRPr="00B20AE8" w:rsidRDefault="00D36639" w:rsidP="00CC4BB7">
            <w:pPr>
              <w:pStyle w:val="TAC"/>
            </w:pPr>
            <w:r w:rsidRPr="00B20AE8">
              <w:t>+24</w:t>
            </w:r>
          </w:p>
        </w:tc>
        <w:tc>
          <w:tcPr>
            <w:tcW w:w="1701" w:type="dxa"/>
          </w:tcPr>
          <w:p w14:paraId="176A71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9B3927" w14:textId="77777777" w:rsidR="00D36639" w:rsidRPr="00B20AE8" w:rsidRDefault="00D36639" w:rsidP="00CC4BB7">
            <w:pPr>
              <w:pStyle w:val="TAC"/>
            </w:pPr>
            <w:r w:rsidRPr="00B20AE8">
              <w:rPr>
                <w:rFonts w:cs="Arial"/>
                <w:szCs w:val="18"/>
              </w:rPr>
              <w:t>CW carrier</w:t>
            </w:r>
          </w:p>
        </w:tc>
      </w:tr>
      <w:tr w:rsidR="004F339F" w:rsidRPr="00B20AE8" w14:paraId="2933EA8E" w14:textId="77777777" w:rsidTr="006A2BF1">
        <w:trPr>
          <w:gridAfter w:val="1"/>
          <w:wAfter w:w="10" w:type="dxa"/>
          <w:cantSplit/>
          <w:jc w:val="center"/>
        </w:trPr>
        <w:tc>
          <w:tcPr>
            <w:tcW w:w="1918" w:type="dxa"/>
          </w:tcPr>
          <w:p w14:paraId="455A8551" w14:textId="77777777" w:rsidR="00D36639" w:rsidRPr="00B20AE8" w:rsidRDefault="00D36639" w:rsidP="00CC4BB7">
            <w:pPr>
              <w:pStyle w:val="TAL"/>
            </w:pPr>
            <w:r w:rsidRPr="00B20AE8">
              <w:t>E-UTRA Band 48</w:t>
            </w:r>
          </w:p>
        </w:tc>
        <w:tc>
          <w:tcPr>
            <w:tcW w:w="1657" w:type="dxa"/>
          </w:tcPr>
          <w:p w14:paraId="3CB94EF1" w14:textId="77777777" w:rsidR="00D36639" w:rsidRPr="00B20AE8" w:rsidRDefault="00D36639" w:rsidP="00CC4BB7">
            <w:pPr>
              <w:pStyle w:val="TAC"/>
            </w:pPr>
            <w:r w:rsidRPr="00B20AE8">
              <w:t>3550 – 3700</w:t>
            </w:r>
          </w:p>
        </w:tc>
        <w:tc>
          <w:tcPr>
            <w:tcW w:w="1082" w:type="dxa"/>
          </w:tcPr>
          <w:p w14:paraId="2C164E37" w14:textId="77777777" w:rsidR="00D36639" w:rsidRPr="00B20AE8" w:rsidRDefault="00D36639" w:rsidP="00CC4BB7">
            <w:pPr>
              <w:pStyle w:val="TAC"/>
            </w:pPr>
            <w:r w:rsidRPr="00B20AE8">
              <w:t>+46</w:t>
            </w:r>
          </w:p>
        </w:tc>
        <w:tc>
          <w:tcPr>
            <w:tcW w:w="1134" w:type="dxa"/>
          </w:tcPr>
          <w:p w14:paraId="6EC36593" w14:textId="77777777" w:rsidR="00D36639" w:rsidRPr="00B20AE8" w:rsidRDefault="00D36639" w:rsidP="00CC4BB7">
            <w:pPr>
              <w:pStyle w:val="TAC"/>
            </w:pPr>
            <w:r w:rsidRPr="00B20AE8">
              <w:t>+38</w:t>
            </w:r>
          </w:p>
        </w:tc>
        <w:tc>
          <w:tcPr>
            <w:tcW w:w="1134" w:type="dxa"/>
          </w:tcPr>
          <w:p w14:paraId="591CB12F" w14:textId="77777777" w:rsidR="00D36639" w:rsidRPr="00B20AE8" w:rsidRDefault="00D36639" w:rsidP="00CC4BB7">
            <w:pPr>
              <w:pStyle w:val="TAC"/>
            </w:pPr>
            <w:r w:rsidRPr="00B20AE8">
              <w:t>+24</w:t>
            </w:r>
          </w:p>
        </w:tc>
        <w:tc>
          <w:tcPr>
            <w:tcW w:w="1701" w:type="dxa"/>
          </w:tcPr>
          <w:p w14:paraId="3CC650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15FA66" w14:textId="77777777" w:rsidR="00D36639" w:rsidRPr="00B20AE8" w:rsidRDefault="00D36639" w:rsidP="00CC4BB7">
            <w:pPr>
              <w:pStyle w:val="TAC"/>
            </w:pPr>
            <w:r w:rsidRPr="00B20AE8">
              <w:t>CW carrier</w:t>
            </w:r>
          </w:p>
        </w:tc>
      </w:tr>
      <w:tr w:rsidR="004F339F" w:rsidRPr="00B20AE8" w14:paraId="6AE22057" w14:textId="77777777" w:rsidTr="006A2BF1">
        <w:trPr>
          <w:gridAfter w:val="1"/>
          <w:wAfter w:w="10" w:type="dxa"/>
          <w:cantSplit/>
          <w:jc w:val="center"/>
        </w:trPr>
        <w:tc>
          <w:tcPr>
            <w:tcW w:w="1918" w:type="dxa"/>
          </w:tcPr>
          <w:p w14:paraId="47BA18B6" w14:textId="77777777" w:rsidR="00D36639" w:rsidRPr="00B20AE8" w:rsidRDefault="00D36639" w:rsidP="00CC4BB7">
            <w:pPr>
              <w:pStyle w:val="TAL"/>
            </w:pPr>
            <w:r w:rsidRPr="00B20AE8">
              <w:t>E-UTRA Band 49</w:t>
            </w:r>
          </w:p>
        </w:tc>
        <w:tc>
          <w:tcPr>
            <w:tcW w:w="1657" w:type="dxa"/>
          </w:tcPr>
          <w:p w14:paraId="4952D0C3" w14:textId="77777777" w:rsidR="00D36639" w:rsidRPr="00B20AE8" w:rsidRDefault="00D36639" w:rsidP="00CC4BB7">
            <w:pPr>
              <w:pStyle w:val="TAC"/>
            </w:pPr>
            <w:r w:rsidRPr="00B20AE8">
              <w:t>3550 – 3700</w:t>
            </w:r>
          </w:p>
        </w:tc>
        <w:tc>
          <w:tcPr>
            <w:tcW w:w="1082" w:type="dxa"/>
          </w:tcPr>
          <w:p w14:paraId="091FB018" w14:textId="77777777" w:rsidR="00D36639" w:rsidRPr="00B20AE8" w:rsidRDefault="00D36639" w:rsidP="00CC4BB7">
            <w:pPr>
              <w:pStyle w:val="TAC"/>
            </w:pPr>
            <w:r w:rsidRPr="00B20AE8">
              <w:t>N/A</w:t>
            </w:r>
          </w:p>
        </w:tc>
        <w:tc>
          <w:tcPr>
            <w:tcW w:w="1134" w:type="dxa"/>
          </w:tcPr>
          <w:p w14:paraId="1FB347BC" w14:textId="77777777" w:rsidR="00D36639" w:rsidRPr="00B20AE8" w:rsidRDefault="00D36639" w:rsidP="00CC4BB7">
            <w:pPr>
              <w:pStyle w:val="TAC"/>
            </w:pPr>
            <w:r w:rsidRPr="00B20AE8">
              <w:t>N/A</w:t>
            </w:r>
          </w:p>
        </w:tc>
        <w:tc>
          <w:tcPr>
            <w:tcW w:w="1134" w:type="dxa"/>
          </w:tcPr>
          <w:p w14:paraId="3BD3C7EC" w14:textId="77777777" w:rsidR="00D36639" w:rsidRPr="00B20AE8" w:rsidRDefault="00D36639" w:rsidP="00CC4BB7">
            <w:pPr>
              <w:pStyle w:val="TAC"/>
            </w:pPr>
            <w:r w:rsidRPr="00B20AE8">
              <w:t>+24</w:t>
            </w:r>
          </w:p>
        </w:tc>
        <w:tc>
          <w:tcPr>
            <w:tcW w:w="1701" w:type="dxa"/>
          </w:tcPr>
          <w:p w14:paraId="46A96D4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CD2B7CD" w14:textId="77777777" w:rsidR="00D36639" w:rsidRPr="00B20AE8" w:rsidRDefault="00D36639" w:rsidP="00CC4BB7">
            <w:pPr>
              <w:pStyle w:val="TAC"/>
            </w:pPr>
            <w:r w:rsidRPr="00B20AE8">
              <w:t>CW carrier</w:t>
            </w:r>
          </w:p>
        </w:tc>
      </w:tr>
      <w:tr w:rsidR="004F339F" w:rsidRPr="00B20AE8" w14:paraId="6CFD141C" w14:textId="77777777" w:rsidTr="006A2BF1">
        <w:trPr>
          <w:gridAfter w:val="1"/>
          <w:wAfter w:w="10" w:type="dxa"/>
          <w:cantSplit/>
          <w:jc w:val="center"/>
        </w:trPr>
        <w:tc>
          <w:tcPr>
            <w:tcW w:w="1918" w:type="dxa"/>
          </w:tcPr>
          <w:p w14:paraId="7FFFA6F5" w14:textId="77777777" w:rsidR="00D36639" w:rsidRPr="00B20AE8" w:rsidRDefault="00D36639" w:rsidP="00CC4BB7">
            <w:pPr>
              <w:pStyle w:val="TAL"/>
            </w:pPr>
            <w:r w:rsidRPr="00B20AE8">
              <w:t>E-UTRA Band 50 or NR band n50</w:t>
            </w:r>
          </w:p>
        </w:tc>
        <w:tc>
          <w:tcPr>
            <w:tcW w:w="1657" w:type="dxa"/>
          </w:tcPr>
          <w:p w14:paraId="0DB500D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3EEDB80" w14:textId="77777777" w:rsidR="00D36639" w:rsidRPr="00B20AE8" w:rsidRDefault="00D36639" w:rsidP="00CC4BB7">
            <w:pPr>
              <w:pStyle w:val="TAC"/>
            </w:pPr>
            <w:r w:rsidRPr="00B20AE8">
              <w:t>+46</w:t>
            </w:r>
          </w:p>
        </w:tc>
        <w:tc>
          <w:tcPr>
            <w:tcW w:w="1134" w:type="dxa"/>
          </w:tcPr>
          <w:p w14:paraId="2D67A6B3" w14:textId="77777777" w:rsidR="00D36639" w:rsidRPr="00B20AE8" w:rsidRDefault="00D36639" w:rsidP="00CC4BB7">
            <w:pPr>
              <w:pStyle w:val="TAC"/>
            </w:pPr>
            <w:r w:rsidRPr="00B20AE8">
              <w:t>+38</w:t>
            </w:r>
          </w:p>
        </w:tc>
        <w:tc>
          <w:tcPr>
            <w:tcW w:w="1134" w:type="dxa"/>
          </w:tcPr>
          <w:p w14:paraId="7C72FBC3" w14:textId="77777777" w:rsidR="00D36639" w:rsidRPr="00B20AE8" w:rsidRDefault="00D36639" w:rsidP="00CC4BB7">
            <w:pPr>
              <w:pStyle w:val="TAC"/>
            </w:pPr>
            <w:r w:rsidRPr="00B20AE8">
              <w:t>+24</w:t>
            </w:r>
          </w:p>
        </w:tc>
        <w:tc>
          <w:tcPr>
            <w:tcW w:w="1701" w:type="dxa"/>
          </w:tcPr>
          <w:p w14:paraId="623166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406205" w14:textId="77777777" w:rsidR="00D36639" w:rsidRPr="00B20AE8" w:rsidRDefault="00D36639" w:rsidP="00CC4BB7">
            <w:pPr>
              <w:pStyle w:val="TAC"/>
            </w:pPr>
            <w:r w:rsidRPr="00B20AE8">
              <w:t>CW carrier</w:t>
            </w:r>
          </w:p>
        </w:tc>
      </w:tr>
      <w:tr w:rsidR="004F339F" w:rsidRPr="00B20AE8" w14:paraId="5497B838" w14:textId="77777777" w:rsidTr="006A2BF1">
        <w:trPr>
          <w:gridAfter w:val="1"/>
          <w:wAfter w:w="10" w:type="dxa"/>
          <w:cantSplit/>
          <w:jc w:val="center"/>
        </w:trPr>
        <w:tc>
          <w:tcPr>
            <w:tcW w:w="1918" w:type="dxa"/>
          </w:tcPr>
          <w:p w14:paraId="43F95C26" w14:textId="77777777" w:rsidR="00D36639" w:rsidRPr="00B20AE8" w:rsidRDefault="00D36639" w:rsidP="00CC4BB7">
            <w:pPr>
              <w:pStyle w:val="TAL"/>
            </w:pPr>
            <w:r w:rsidRPr="00B20AE8">
              <w:t>E-UTRA Band 51 or or NR band n51</w:t>
            </w:r>
          </w:p>
        </w:tc>
        <w:tc>
          <w:tcPr>
            <w:tcW w:w="1657" w:type="dxa"/>
          </w:tcPr>
          <w:p w14:paraId="5050FFE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4E757863" w14:textId="77777777" w:rsidR="00D36639" w:rsidRPr="00B20AE8" w:rsidRDefault="00D36639" w:rsidP="00CC4BB7">
            <w:pPr>
              <w:pStyle w:val="TAC"/>
            </w:pPr>
            <w:r w:rsidRPr="00B20AE8">
              <w:t>N/A</w:t>
            </w:r>
          </w:p>
        </w:tc>
        <w:tc>
          <w:tcPr>
            <w:tcW w:w="1134" w:type="dxa"/>
          </w:tcPr>
          <w:p w14:paraId="0B984E67" w14:textId="77777777" w:rsidR="00D36639" w:rsidRPr="00B20AE8" w:rsidRDefault="00D36639" w:rsidP="00CC4BB7">
            <w:pPr>
              <w:pStyle w:val="TAC"/>
            </w:pPr>
            <w:r w:rsidRPr="00B20AE8">
              <w:t>N/A</w:t>
            </w:r>
          </w:p>
        </w:tc>
        <w:tc>
          <w:tcPr>
            <w:tcW w:w="1134" w:type="dxa"/>
          </w:tcPr>
          <w:p w14:paraId="6D047020" w14:textId="77777777" w:rsidR="00D36639" w:rsidRPr="00B20AE8" w:rsidRDefault="00D36639" w:rsidP="00CC4BB7">
            <w:pPr>
              <w:pStyle w:val="TAC"/>
            </w:pPr>
            <w:r w:rsidRPr="00B20AE8">
              <w:t>+24</w:t>
            </w:r>
          </w:p>
        </w:tc>
        <w:tc>
          <w:tcPr>
            <w:tcW w:w="1701" w:type="dxa"/>
          </w:tcPr>
          <w:p w14:paraId="5E4E69F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45248C" w14:textId="77777777" w:rsidR="00D36639" w:rsidRPr="00B20AE8" w:rsidRDefault="00D36639" w:rsidP="00CC4BB7">
            <w:pPr>
              <w:pStyle w:val="TAC"/>
            </w:pPr>
            <w:r w:rsidRPr="00B20AE8">
              <w:t>CW carrier</w:t>
            </w:r>
          </w:p>
        </w:tc>
      </w:tr>
      <w:tr w:rsidR="004F339F" w:rsidRPr="00B20AE8" w14:paraId="5DC4356F" w14:textId="77777777" w:rsidTr="006A2BF1">
        <w:trPr>
          <w:gridAfter w:val="1"/>
          <w:wAfter w:w="10" w:type="dxa"/>
          <w:cantSplit/>
          <w:jc w:val="center"/>
        </w:trPr>
        <w:tc>
          <w:tcPr>
            <w:tcW w:w="1918" w:type="dxa"/>
          </w:tcPr>
          <w:p w14:paraId="5B83205F" w14:textId="77777777" w:rsidR="009A73AE" w:rsidRPr="00B20AE8" w:rsidRDefault="009A73AE" w:rsidP="00573A53">
            <w:pPr>
              <w:pStyle w:val="TAL"/>
            </w:pPr>
            <w:r w:rsidRPr="00B20AE8">
              <w:rPr>
                <w:rFonts w:cs="Arial"/>
              </w:rPr>
              <w:t>E-UTRA Band 52</w:t>
            </w:r>
          </w:p>
        </w:tc>
        <w:tc>
          <w:tcPr>
            <w:tcW w:w="1657" w:type="dxa"/>
          </w:tcPr>
          <w:p w14:paraId="507DD49F" w14:textId="77777777"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tcPr>
          <w:p w14:paraId="0652B820" w14:textId="77777777" w:rsidR="009A73AE" w:rsidRPr="00B20AE8" w:rsidRDefault="009A73AE" w:rsidP="00573A53">
            <w:pPr>
              <w:pStyle w:val="TAC"/>
            </w:pPr>
            <w:r w:rsidRPr="00B20AE8">
              <w:t>+46</w:t>
            </w:r>
          </w:p>
        </w:tc>
        <w:tc>
          <w:tcPr>
            <w:tcW w:w="1134" w:type="dxa"/>
          </w:tcPr>
          <w:p w14:paraId="2E6E475E" w14:textId="77777777" w:rsidR="009A73AE" w:rsidRPr="00B20AE8" w:rsidRDefault="009A73AE" w:rsidP="00573A53">
            <w:pPr>
              <w:pStyle w:val="TAC"/>
            </w:pPr>
            <w:r w:rsidRPr="00B20AE8">
              <w:t>+38</w:t>
            </w:r>
          </w:p>
        </w:tc>
        <w:tc>
          <w:tcPr>
            <w:tcW w:w="1134" w:type="dxa"/>
          </w:tcPr>
          <w:p w14:paraId="57B4AD46" w14:textId="77777777" w:rsidR="009A73AE" w:rsidRPr="00B20AE8" w:rsidRDefault="009A73AE" w:rsidP="00573A53">
            <w:pPr>
              <w:pStyle w:val="TAC"/>
            </w:pPr>
            <w:r w:rsidRPr="00B20AE8">
              <w:t>+24</w:t>
            </w:r>
          </w:p>
        </w:tc>
        <w:tc>
          <w:tcPr>
            <w:tcW w:w="1701" w:type="dxa"/>
          </w:tcPr>
          <w:p w14:paraId="4968454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357487" w14:textId="77777777" w:rsidR="009A73AE" w:rsidRPr="00B20AE8" w:rsidRDefault="009A73AE" w:rsidP="00573A53">
            <w:pPr>
              <w:pStyle w:val="TAC"/>
              <w:rPr>
                <w:rFonts w:cs="Arial"/>
              </w:rPr>
            </w:pPr>
            <w:r w:rsidRPr="00B20AE8">
              <w:rPr>
                <w:rFonts w:cs="Arial"/>
              </w:rPr>
              <w:t>CW carrier</w:t>
            </w:r>
          </w:p>
        </w:tc>
      </w:tr>
      <w:tr w:rsidR="004F339F" w:rsidRPr="00B20AE8" w14:paraId="3A51EFDC" w14:textId="77777777" w:rsidTr="006A2BF1">
        <w:trPr>
          <w:gridAfter w:val="1"/>
          <w:wAfter w:w="10" w:type="dxa"/>
          <w:cantSplit/>
          <w:jc w:val="center"/>
        </w:trPr>
        <w:tc>
          <w:tcPr>
            <w:tcW w:w="1918" w:type="dxa"/>
          </w:tcPr>
          <w:p w14:paraId="4B42CDB9" w14:textId="77777777" w:rsidR="00D36639" w:rsidRPr="00B20AE8" w:rsidRDefault="00D36639" w:rsidP="00CC4BB7">
            <w:pPr>
              <w:pStyle w:val="TAL"/>
            </w:pPr>
            <w:r w:rsidRPr="00B20AE8">
              <w:t>E-UTRA Band 65</w:t>
            </w:r>
          </w:p>
        </w:tc>
        <w:tc>
          <w:tcPr>
            <w:tcW w:w="1657" w:type="dxa"/>
          </w:tcPr>
          <w:p w14:paraId="5CDB0959" w14:textId="77777777" w:rsidR="00D36639" w:rsidRPr="00B20AE8" w:rsidRDefault="00D36639" w:rsidP="00CC4BB7">
            <w:pPr>
              <w:pStyle w:val="TAC"/>
            </w:pPr>
            <w:r w:rsidRPr="00B20AE8">
              <w:rPr>
                <w:rFonts w:cs="Arial"/>
              </w:rPr>
              <w:t>2110 – 2200</w:t>
            </w:r>
          </w:p>
        </w:tc>
        <w:tc>
          <w:tcPr>
            <w:tcW w:w="1082" w:type="dxa"/>
          </w:tcPr>
          <w:p w14:paraId="5A027EB0" w14:textId="77777777" w:rsidR="00D36639" w:rsidRPr="00B20AE8" w:rsidRDefault="00D36639" w:rsidP="00CC4BB7">
            <w:pPr>
              <w:pStyle w:val="TAC"/>
            </w:pPr>
            <w:r w:rsidRPr="00B20AE8">
              <w:t>+46</w:t>
            </w:r>
          </w:p>
        </w:tc>
        <w:tc>
          <w:tcPr>
            <w:tcW w:w="1134" w:type="dxa"/>
          </w:tcPr>
          <w:p w14:paraId="2CC2FA3C" w14:textId="77777777" w:rsidR="00D36639" w:rsidRPr="00B20AE8" w:rsidRDefault="00D36639" w:rsidP="00CC4BB7">
            <w:pPr>
              <w:pStyle w:val="TAC"/>
            </w:pPr>
            <w:r w:rsidRPr="00B20AE8">
              <w:t>+38</w:t>
            </w:r>
          </w:p>
        </w:tc>
        <w:tc>
          <w:tcPr>
            <w:tcW w:w="1134" w:type="dxa"/>
          </w:tcPr>
          <w:p w14:paraId="4F069089" w14:textId="77777777" w:rsidR="00D36639" w:rsidRPr="00B20AE8" w:rsidRDefault="00D36639" w:rsidP="00CC4BB7">
            <w:pPr>
              <w:pStyle w:val="TAC"/>
            </w:pPr>
            <w:r w:rsidRPr="00B20AE8">
              <w:t>+24</w:t>
            </w:r>
          </w:p>
        </w:tc>
        <w:tc>
          <w:tcPr>
            <w:tcW w:w="1701" w:type="dxa"/>
          </w:tcPr>
          <w:p w14:paraId="49E3AF3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EC5837C" w14:textId="77777777" w:rsidR="00D36639" w:rsidRPr="00B20AE8" w:rsidRDefault="00D36639" w:rsidP="00CC4BB7">
            <w:pPr>
              <w:pStyle w:val="TAC"/>
            </w:pPr>
            <w:r w:rsidRPr="00B20AE8">
              <w:rPr>
                <w:rFonts w:cs="Arial"/>
              </w:rPr>
              <w:t>CW carrier</w:t>
            </w:r>
          </w:p>
        </w:tc>
      </w:tr>
      <w:tr w:rsidR="004F339F" w:rsidRPr="00B20AE8" w14:paraId="27395A88" w14:textId="77777777" w:rsidTr="006A2BF1">
        <w:trPr>
          <w:gridAfter w:val="1"/>
          <w:wAfter w:w="10" w:type="dxa"/>
          <w:cantSplit/>
          <w:jc w:val="center"/>
        </w:trPr>
        <w:tc>
          <w:tcPr>
            <w:tcW w:w="1918" w:type="dxa"/>
          </w:tcPr>
          <w:p w14:paraId="746B8D28" w14:textId="77777777" w:rsidR="00D36639" w:rsidRPr="00B20AE8" w:rsidRDefault="00D36639" w:rsidP="00CC4BB7">
            <w:pPr>
              <w:pStyle w:val="TAL"/>
            </w:pPr>
            <w:r w:rsidRPr="00B20AE8">
              <w:t>E-UTRA Band 66 or or NR band n66</w:t>
            </w:r>
          </w:p>
        </w:tc>
        <w:tc>
          <w:tcPr>
            <w:tcW w:w="1657" w:type="dxa"/>
          </w:tcPr>
          <w:p w14:paraId="5D13273F" w14:textId="77777777" w:rsidR="00D36639" w:rsidRPr="00B20AE8" w:rsidRDefault="00D36639" w:rsidP="00CC4BB7">
            <w:pPr>
              <w:pStyle w:val="TAC"/>
            </w:pPr>
            <w:r w:rsidRPr="00B20AE8">
              <w:rPr>
                <w:rFonts w:cs="Arial"/>
              </w:rPr>
              <w:t>2110 – 2200</w:t>
            </w:r>
          </w:p>
        </w:tc>
        <w:tc>
          <w:tcPr>
            <w:tcW w:w="1082" w:type="dxa"/>
          </w:tcPr>
          <w:p w14:paraId="42D5957F" w14:textId="77777777" w:rsidR="00D36639" w:rsidRPr="00B20AE8" w:rsidRDefault="00D36639" w:rsidP="00CC4BB7">
            <w:pPr>
              <w:pStyle w:val="TAC"/>
            </w:pPr>
            <w:r w:rsidRPr="00B20AE8">
              <w:t>+46</w:t>
            </w:r>
          </w:p>
        </w:tc>
        <w:tc>
          <w:tcPr>
            <w:tcW w:w="1134" w:type="dxa"/>
          </w:tcPr>
          <w:p w14:paraId="16D4FB69" w14:textId="77777777" w:rsidR="00D36639" w:rsidRPr="00B20AE8" w:rsidRDefault="00D36639" w:rsidP="00CC4BB7">
            <w:pPr>
              <w:pStyle w:val="TAC"/>
            </w:pPr>
            <w:r w:rsidRPr="00B20AE8">
              <w:t>+38</w:t>
            </w:r>
          </w:p>
        </w:tc>
        <w:tc>
          <w:tcPr>
            <w:tcW w:w="1134" w:type="dxa"/>
          </w:tcPr>
          <w:p w14:paraId="03BDAF8F" w14:textId="77777777" w:rsidR="00D36639" w:rsidRPr="00B20AE8" w:rsidRDefault="00D36639" w:rsidP="00CC4BB7">
            <w:pPr>
              <w:pStyle w:val="TAC"/>
            </w:pPr>
            <w:r w:rsidRPr="00B20AE8">
              <w:t>+24</w:t>
            </w:r>
          </w:p>
        </w:tc>
        <w:tc>
          <w:tcPr>
            <w:tcW w:w="1701" w:type="dxa"/>
          </w:tcPr>
          <w:p w14:paraId="1F04AE3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19BF602" w14:textId="77777777" w:rsidR="00D36639" w:rsidRPr="00B20AE8" w:rsidRDefault="00D36639" w:rsidP="00CC4BB7">
            <w:pPr>
              <w:pStyle w:val="TAC"/>
            </w:pPr>
            <w:r w:rsidRPr="00B20AE8">
              <w:rPr>
                <w:rFonts w:cs="Arial"/>
              </w:rPr>
              <w:t>CW carrier</w:t>
            </w:r>
          </w:p>
        </w:tc>
      </w:tr>
      <w:tr w:rsidR="004F339F" w:rsidRPr="00B20AE8" w14:paraId="62E6E71B" w14:textId="77777777" w:rsidTr="006A2BF1">
        <w:trPr>
          <w:gridAfter w:val="1"/>
          <w:wAfter w:w="10" w:type="dxa"/>
          <w:cantSplit/>
          <w:jc w:val="center"/>
        </w:trPr>
        <w:tc>
          <w:tcPr>
            <w:tcW w:w="1918" w:type="dxa"/>
          </w:tcPr>
          <w:p w14:paraId="5E52E8E6" w14:textId="77777777" w:rsidR="00D36639" w:rsidRPr="00B20AE8" w:rsidRDefault="00D36639" w:rsidP="00CC4BB7">
            <w:pPr>
              <w:pStyle w:val="TAL"/>
            </w:pPr>
            <w:r w:rsidRPr="00B20AE8">
              <w:t>E-UTRA Band 67</w:t>
            </w:r>
          </w:p>
        </w:tc>
        <w:tc>
          <w:tcPr>
            <w:tcW w:w="1657" w:type="dxa"/>
          </w:tcPr>
          <w:p w14:paraId="2DBDA310" w14:textId="77777777" w:rsidR="00D36639" w:rsidRPr="00B20AE8" w:rsidRDefault="00D36639" w:rsidP="00CC4BB7">
            <w:pPr>
              <w:pStyle w:val="TAC"/>
            </w:pPr>
            <w:r w:rsidRPr="00B20AE8">
              <w:rPr>
                <w:rFonts w:cs="Arial"/>
              </w:rPr>
              <w:t>738 - 758</w:t>
            </w:r>
          </w:p>
        </w:tc>
        <w:tc>
          <w:tcPr>
            <w:tcW w:w="1082" w:type="dxa"/>
          </w:tcPr>
          <w:p w14:paraId="5F2558AE" w14:textId="77777777" w:rsidR="00D36639" w:rsidRPr="00B20AE8" w:rsidRDefault="00D36639" w:rsidP="00CC4BB7">
            <w:pPr>
              <w:pStyle w:val="TAC"/>
            </w:pPr>
            <w:r w:rsidRPr="00B20AE8">
              <w:t>+46</w:t>
            </w:r>
          </w:p>
        </w:tc>
        <w:tc>
          <w:tcPr>
            <w:tcW w:w="1134" w:type="dxa"/>
          </w:tcPr>
          <w:p w14:paraId="36C7EA12" w14:textId="77777777" w:rsidR="00D36639" w:rsidRPr="00B20AE8" w:rsidRDefault="00D36639" w:rsidP="00CC4BB7">
            <w:pPr>
              <w:pStyle w:val="TAC"/>
            </w:pPr>
            <w:r w:rsidRPr="00B20AE8">
              <w:t>+38</w:t>
            </w:r>
          </w:p>
        </w:tc>
        <w:tc>
          <w:tcPr>
            <w:tcW w:w="1134" w:type="dxa"/>
          </w:tcPr>
          <w:p w14:paraId="2E6B8CBB" w14:textId="77777777" w:rsidR="00D36639" w:rsidRPr="00B20AE8" w:rsidRDefault="00D36639" w:rsidP="00CC4BB7">
            <w:pPr>
              <w:pStyle w:val="TAC"/>
            </w:pPr>
            <w:r w:rsidRPr="00B20AE8">
              <w:t>+24</w:t>
            </w:r>
          </w:p>
        </w:tc>
        <w:tc>
          <w:tcPr>
            <w:tcW w:w="1701" w:type="dxa"/>
          </w:tcPr>
          <w:p w14:paraId="6F02B3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B6DA70" w14:textId="77777777" w:rsidR="00D36639" w:rsidRPr="00B20AE8" w:rsidRDefault="00D36639" w:rsidP="00CC4BB7">
            <w:pPr>
              <w:pStyle w:val="TAC"/>
            </w:pPr>
            <w:r w:rsidRPr="00B20AE8">
              <w:rPr>
                <w:rFonts w:cs="Arial"/>
              </w:rPr>
              <w:t>CW carrier</w:t>
            </w:r>
          </w:p>
        </w:tc>
      </w:tr>
      <w:tr w:rsidR="004F339F" w:rsidRPr="00B20AE8" w14:paraId="3A75F330" w14:textId="77777777" w:rsidTr="006A2BF1">
        <w:trPr>
          <w:gridAfter w:val="1"/>
          <w:wAfter w:w="10" w:type="dxa"/>
          <w:cantSplit/>
          <w:jc w:val="center"/>
        </w:trPr>
        <w:tc>
          <w:tcPr>
            <w:tcW w:w="1918" w:type="dxa"/>
          </w:tcPr>
          <w:p w14:paraId="4F3CF0A4" w14:textId="77777777" w:rsidR="00D36639" w:rsidRPr="00B20AE8" w:rsidRDefault="00D36639" w:rsidP="00CC4BB7">
            <w:pPr>
              <w:pStyle w:val="TAL"/>
            </w:pPr>
            <w:r w:rsidRPr="00B20AE8">
              <w:t>E-UTRA Band 68</w:t>
            </w:r>
          </w:p>
        </w:tc>
        <w:tc>
          <w:tcPr>
            <w:tcW w:w="1657" w:type="dxa"/>
          </w:tcPr>
          <w:p w14:paraId="6FE8AAC0" w14:textId="77777777" w:rsidR="00D36639" w:rsidRPr="00B20AE8" w:rsidRDefault="00D36639" w:rsidP="00CC4BB7">
            <w:pPr>
              <w:pStyle w:val="TAC"/>
            </w:pPr>
            <w:r w:rsidRPr="00B20AE8">
              <w:rPr>
                <w:rFonts w:cs="Arial"/>
              </w:rPr>
              <w:t>753 - 783</w:t>
            </w:r>
          </w:p>
        </w:tc>
        <w:tc>
          <w:tcPr>
            <w:tcW w:w="1082" w:type="dxa"/>
          </w:tcPr>
          <w:p w14:paraId="4BEB8C86" w14:textId="77777777" w:rsidR="00D36639" w:rsidRPr="00B20AE8" w:rsidRDefault="00D36639" w:rsidP="00CC4BB7">
            <w:pPr>
              <w:pStyle w:val="TAC"/>
            </w:pPr>
            <w:r w:rsidRPr="00B20AE8">
              <w:t>+46</w:t>
            </w:r>
          </w:p>
        </w:tc>
        <w:tc>
          <w:tcPr>
            <w:tcW w:w="1134" w:type="dxa"/>
          </w:tcPr>
          <w:p w14:paraId="267AC56D" w14:textId="77777777" w:rsidR="00D36639" w:rsidRPr="00B20AE8" w:rsidRDefault="00D36639" w:rsidP="00CC4BB7">
            <w:pPr>
              <w:pStyle w:val="TAC"/>
            </w:pPr>
            <w:r w:rsidRPr="00B20AE8">
              <w:t>+38</w:t>
            </w:r>
          </w:p>
        </w:tc>
        <w:tc>
          <w:tcPr>
            <w:tcW w:w="1134" w:type="dxa"/>
          </w:tcPr>
          <w:p w14:paraId="4EF4AAC8" w14:textId="77777777" w:rsidR="00D36639" w:rsidRPr="00B20AE8" w:rsidRDefault="00D36639" w:rsidP="00CC4BB7">
            <w:pPr>
              <w:pStyle w:val="TAC"/>
            </w:pPr>
            <w:r w:rsidRPr="00B20AE8">
              <w:t>+24</w:t>
            </w:r>
          </w:p>
        </w:tc>
        <w:tc>
          <w:tcPr>
            <w:tcW w:w="1701" w:type="dxa"/>
          </w:tcPr>
          <w:p w14:paraId="1B489FB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C24CA69" w14:textId="77777777" w:rsidR="00D36639" w:rsidRPr="00B20AE8" w:rsidRDefault="00D36639" w:rsidP="00CC4BB7">
            <w:pPr>
              <w:pStyle w:val="TAC"/>
            </w:pPr>
            <w:r w:rsidRPr="00B20AE8">
              <w:rPr>
                <w:rFonts w:cs="Arial"/>
              </w:rPr>
              <w:t>CW carrier</w:t>
            </w:r>
          </w:p>
        </w:tc>
      </w:tr>
      <w:tr w:rsidR="004F339F" w:rsidRPr="00B20AE8" w14:paraId="5EDAE6D9" w14:textId="77777777" w:rsidTr="006A2BF1">
        <w:trPr>
          <w:gridAfter w:val="1"/>
          <w:wAfter w:w="10" w:type="dxa"/>
          <w:cantSplit/>
          <w:jc w:val="center"/>
        </w:trPr>
        <w:tc>
          <w:tcPr>
            <w:tcW w:w="1918" w:type="dxa"/>
          </w:tcPr>
          <w:p w14:paraId="59FF587F" w14:textId="77777777" w:rsidR="00D36639" w:rsidRPr="00B20AE8" w:rsidRDefault="00D36639" w:rsidP="00CC4BB7">
            <w:pPr>
              <w:pStyle w:val="TAL"/>
            </w:pPr>
            <w:r w:rsidRPr="00B20AE8">
              <w:t xml:space="preserve">E-UTRA Band 69 </w:t>
            </w:r>
          </w:p>
        </w:tc>
        <w:tc>
          <w:tcPr>
            <w:tcW w:w="1657" w:type="dxa"/>
          </w:tcPr>
          <w:p w14:paraId="33F2D4BB" w14:textId="77777777" w:rsidR="00D36639" w:rsidRPr="00B20AE8" w:rsidRDefault="00D36639" w:rsidP="00CC4BB7">
            <w:pPr>
              <w:pStyle w:val="TAC"/>
            </w:pPr>
            <w:r w:rsidRPr="00B20AE8">
              <w:rPr>
                <w:rFonts w:cs="Arial"/>
              </w:rPr>
              <w:t>2570-2620</w:t>
            </w:r>
          </w:p>
        </w:tc>
        <w:tc>
          <w:tcPr>
            <w:tcW w:w="1082" w:type="dxa"/>
          </w:tcPr>
          <w:p w14:paraId="05D7E68D" w14:textId="77777777" w:rsidR="00D36639" w:rsidRPr="00B20AE8" w:rsidRDefault="00D36639" w:rsidP="00CC4BB7">
            <w:pPr>
              <w:pStyle w:val="TAC"/>
            </w:pPr>
            <w:r w:rsidRPr="00B20AE8">
              <w:t>+46</w:t>
            </w:r>
          </w:p>
        </w:tc>
        <w:tc>
          <w:tcPr>
            <w:tcW w:w="1134" w:type="dxa"/>
          </w:tcPr>
          <w:p w14:paraId="46B44FD1" w14:textId="77777777" w:rsidR="00D36639" w:rsidRPr="00B20AE8" w:rsidRDefault="00D36639" w:rsidP="00CC4BB7">
            <w:pPr>
              <w:pStyle w:val="TAC"/>
            </w:pPr>
            <w:r w:rsidRPr="00B20AE8">
              <w:t>+38</w:t>
            </w:r>
          </w:p>
        </w:tc>
        <w:tc>
          <w:tcPr>
            <w:tcW w:w="1134" w:type="dxa"/>
          </w:tcPr>
          <w:p w14:paraId="0E66DF4B" w14:textId="77777777" w:rsidR="00D36639" w:rsidRPr="00B20AE8" w:rsidRDefault="00D36639" w:rsidP="00CC4BB7">
            <w:pPr>
              <w:pStyle w:val="TAC"/>
            </w:pPr>
            <w:r w:rsidRPr="00B20AE8">
              <w:t>+24</w:t>
            </w:r>
          </w:p>
        </w:tc>
        <w:tc>
          <w:tcPr>
            <w:tcW w:w="1701" w:type="dxa"/>
          </w:tcPr>
          <w:p w14:paraId="1B90F5F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3390E00" w14:textId="77777777" w:rsidR="00D36639" w:rsidRPr="00B20AE8" w:rsidRDefault="00D36639" w:rsidP="00CC4BB7">
            <w:pPr>
              <w:pStyle w:val="TAC"/>
            </w:pPr>
            <w:r w:rsidRPr="00B20AE8">
              <w:rPr>
                <w:rFonts w:cs="Arial"/>
              </w:rPr>
              <w:t>CW carrier</w:t>
            </w:r>
          </w:p>
        </w:tc>
      </w:tr>
      <w:tr w:rsidR="004F339F" w:rsidRPr="00B20AE8" w14:paraId="52989B1A" w14:textId="77777777" w:rsidTr="006A2BF1">
        <w:trPr>
          <w:gridAfter w:val="1"/>
          <w:wAfter w:w="10" w:type="dxa"/>
          <w:cantSplit/>
          <w:jc w:val="center"/>
        </w:trPr>
        <w:tc>
          <w:tcPr>
            <w:tcW w:w="1918" w:type="dxa"/>
          </w:tcPr>
          <w:p w14:paraId="0ED6EC4D" w14:textId="77777777" w:rsidR="00D36639" w:rsidRPr="00B20AE8" w:rsidRDefault="00D36639" w:rsidP="00CC4BB7">
            <w:pPr>
              <w:pStyle w:val="TAL"/>
            </w:pPr>
            <w:r w:rsidRPr="00B20AE8">
              <w:t>E-UTRA Band 70 or or NR band n70</w:t>
            </w:r>
          </w:p>
        </w:tc>
        <w:tc>
          <w:tcPr>
            <w:tcW w:w="1657" w:type="dxa"/>
          </w:tcPr>
          <w:p w14:paraId="6633F4CD" w14:textId="77777777" w:rsidR="00D36639" w:rsidRPr="00B20AE8" w:rsidRDefault="00D36639" w:rsidP="00CC4BB7">
            <w:pPr>
              <w:pStyle w:val="TAC"/>
            </w:pPr>
            <w:r w:rsidRPr="00B20AE8">
              <w:rPr>
                <w:rFonts w:cs="Arial"/>
              </w:rPr>
              <w:t>1995 - 2020</w:t>
            </w:r>
          </w:p>
        </w:tc>
        <w:tc>
          <w:tcPr>
            <w:tcW w:w="1082" w:type="dxa"/>
          </w:tcPr>
          <w:p w14:paraId="72434A77" w14:textId="77777777" w:rsidR="00D36639" w:rsidRPr="00B20AE8" w:rsidRDefault="00D36639" w:rsidP="00CC4BB7">
            <w:pPr>
              <w:pStyle w:val="TAC"/>
            </w:pPr>
            <w:r w:rsidRPr="00B20AE8">
              <w:t>+46</w:t>
            </w:r>
          </w:p>
        </w:tc>
        <w:tc>
          <w:tcPr>
            <w:tcW w:w="1134" w:type="dxa"/>
          </w:tcPr>
          <w:p w14:paraId="1A8CA9F3" w14:textId="77777777" w:rsidR="00D36639" w:rsidRPr="00B20AE8" w:rsidRDefault="00D36639" w:rsidP="00CC4BB7">
            <w:pPr>
              <w:pStyle w:val="TAC"/>
            </w:pPr>
            <w:r w:rsidRPr="00B20AE8">
              <w:t>+38</w:t>
            </w:r>
          </w:p>
        </w:tc>
        <w:tc>
          <w:tcPr>
            <w:tcW w:w="1134" w:type="dxa"/>
          </w:tcPr>
          <w:p w14:paraId="2160865A" w14:textId="77777777" w:rsidR="00D36639" w:rsidRPr="00B20AE8" w:rsidRDefault="00D36639" w:rsidP="00CC4BB7">
            <w:pPr>
              <w:pStyle w:val="TAC"/>
            </w:pPr>
            <w:r w:rsidRPr="00B20AE8">
              <w:t>+24</w:t>
            </w:r>
          </w:p>
        </w:tc>
        <w:tc>
          <w:tcPr>
            <w:tcW w:w="1701" w:type="dxa"/>
          </w:tcPr>
          <w:p w14:paraId="0F0EF1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B568E29" w14:textId="77777777" w:rsidR="00D36639" w:rsidRPr="00B20AE8" w:rsidRDefault="00D36639" w:rsidP="00CC4BB7">
            <w:pPr>
              <w:pStyle w:val="TAC"/>
            </w:pPr>
            <w:r w:rsidRPr="00B20AE8">
              <w:rPr>
                <w:rFonts w:cs="Arial"/>
              </w:rPr>
              <w:t>CW carrier</w:t>
            </w:r>
          </w:p>
        </w:tc>
      </w:tr>
      <w:tr w:rsidR="004F339F" w:rsidRPr="00B20AE8" w14:paraId="2DB33B7A" w14:textId="77777777" w:rsidTr="006A2BF1">
        <w:trPr>
          <w:gridAfter w:val="1"/>
          <w:wAfter w:w="10" w:type="dxa"/>
          <w:cantSplit/>
          <w:jc w:val="center"/>
        </w:trPr>
        <w:tc>
          <w:tcPr>
            <w:tcW w:w="1918" w:type="dxa"/>
          </w:tcPr>
          <w:p w14:paraId="438316F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17154931" w14:textId="77777777" w:rsidR="00D36639" w:rsidRPr="00B20AE8" w:rsidRDefault="00D36639" w:rsidP="00CC4BB7">
            <w:pPr>
              <w:pStyle w:val="TAC"/>
            </w:pPr>
            <w:r w:rsidRPr="00B20AE8">
              <w:rPr>
                <w:rFonts w:cs="Arial"/>
                <w:lang w:eastAsia="ko-KR"/>
              </w:rPr>
              <w:t>617 - 652</w:t>
            </w:r>
          </w:p>
        </w:tc>
        <w:tc>
          <w:tcPr>
            <w:tcW w:w="1082" w:type="dxa"/>
          </w:tcPr>
          <w:p w14:paraId="26A5A482" w14:textId="77777777" w:rsidR="00D36639" w:rsidRPr="00B20AE8" w:rsidRDefault="00D36639" w:rsidP="00CC4BB7">
            <w:pPr>
              <w:pStyle w:val="TAC"/>
            </w:pPr>
            <w:r w:rsidRPr="00B20AE8">
              <w:t>+46</w:t>
            </w:r>
          </w:p>
        </w:tc>
        <w:tc>
          <w:tcPr>
            <w:tcW w:w="1134" w:type="dxa"/>
          </w:tcPr>
          <w:p w14:paraId="3BA4E28C" w14:textId="77777777" w:rsidR="00D36639" w:rsidRPr="00B20AE8" w:rsidRDefault="00D36639" w:rsidP="00CC4BB7">
            <w:pPr>
              <w:pStyle w:val="TAC"/>
            </w:pPr>
            <w:r w:rsidRPr="00B20AE8">
              <w:t>+38</w:t>
            </w:r>
          </w:p>
        </w:tc>
        <w:tc>
          <w:tcPr>
            <w:tcW w:w="1134" w:type="dxa"/>
          </w:tcPr>
          <w:p w14:paraId="3F93EE19" w14:textId="77777777" w:rsidR="00D36639" w:rsidRPr="00B20AE8" w:rsidRDefault="00D36639" w:rsidP="00CC4BB7">
            <w:pPr>
              <w:pStyle w:val="TAC"/>
            </w:pPr>
            <w:r w:rsidRPr="00B20AE8">
              <w:t>+24</w:t>
            </w:r>
          </w:p>
        </w:tc>
        <w:tc>
          <w:tcPr>
            <w:tcW w:w="1701" w:type="dxa"/>
          </w:tcPr>
          <w:p w14:paraId="29221BB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8ECF4B" w14:textId="77777777" w:rsidR="00D36639" w:rsidRPr="00B20AE8" w:rsidRDefault="00D36639" w:rsidP="00CC4BB7">
            <w:pPr>
              <w:pStyle w:val="TAC"/>
            </w:pPr>
            <w:r w:rsidRPr="00B20AE8">
              <w:rPr>
                <w:rFonts w:cs="Arial"/>
                <w:lang w:eastAsia="ko-KR"/>
              </w:rPr>
              <w:t>CW carrier</w:t>
            </w:r>
          </w:p>
        </w:tc>
      </w:tr>
      <w:tr w:rsidR="004F339F" w:rsidRPr="00B20AE8" w14:paraId="4F31E1AF" w14:textId="77777777" w:rsidTr="006A2BF1">
        <w:trPr>
          <w:gridAfter w:val="1"/>
          <w:wAfter w:w="10" w:type="dxa"/>
          <w:cantSplit/>
          <w:jc w:val="center"/>
        </w:trPr>
        <w:tc>
          <w:tcPr>
            <w:tcW w:w="1918" w:type="dxa"/>
          </w:tcPr>
          <w:p w14:paraId="4FFD78E2" w14:textId="77777777" w:rsidR="00D36639" w:rsidRPr="00B20AE8" w:rsidRDefault="00D36639" w:rsidP="00CC4BB7">
            <w:pPr>
              <w:pStyle w:val="TAL"/>
            </w:pPr>
            <w:r w:rsidRPr="00B20AE8">
              <w:rPr>
                <w:lang w:eastAsia="ko-KR"/>
              </w:rPr>
              <w:t>E-UTRA Band 72</w:t>
            </w:r>
          </w:p>
        </w:tc>
        <w:tc>
          <w:tcPr>
            <w:tcW w:w="1657" w:type="dxa"/>
          </w:tcPr>
          <w:p w14:paraId="4A134D78" w14:textId="77777777" w:rsidR="00D36639" w:rsidRPr="00B20AE8" w:rsidRDefault="00D36639" w:rsidP="00CC4BB7">
            <w:pPr>
              <w:pStyle w:val="TAC"/>
            </w:pPr>
            <w:r w:rsidRPr="00B20AE8">
              <w:rPr>
                <w:rFonts w:cs="Arial"/>
                <w:lang w:eastAsia="ko-KR"/>
              </w:rPr>
              <w:t>461 - 466</w:t>
            </w:r>
          </w:p>
        </w:tc>
        <w:tc>
          <w:tcPr>
            <w:tcW w:w="1082" w:type="dxa"/>
          </w:tcPr>
          <w:p w14:paraId="618FC67D" w14:textId="77777777" w:rsidR="00D36639" w:rsidRPr="00B20AE8" w:rsidRDefault="00D36639" w:rsidP="00CC4BB7">
            <w:pPr>
              <w:pStyle w:val="TAC"/>
            </w:pPr>
            <w:r w:rsidRPr="00B20AE8">
              <w:t>+46</w:t>
            </w:r>
          </w:p>
        </w:tc>
        <w:tc>
          <w:tcPr>
            <w:tcW w:w="1134" w:type="dxa"/>
          </w:tcPr>
          <w:p w14:paraId="63BE97B4" w14:textId="77777777" w:rsidR="00D36639" w:rsidRPr="00B20AE8" w:rsidRDefault="00D36639" w:rsidP="00CC4BB7">
            <w:pPr>
              <w:pStyle w:val="TAC"/>
            </w:pPr>
            <w:r w:rsidRPr="00B20AE8">
              <w:t>+38</w:t>
            </w:r>
          </w:p>
        </w:tc>
        <w:tc>
          <w:tcPr>
            <w:tcW w:w="1134" w:type="dxa"/>
          </w:tcPr>
          <w:p w14:paraId="21CEBC9E" w14:textId="77777777" w:rsidR="00D36639" w:rsidRPr="00B20AE8" w:rsidRDefault="00D36639" w:rsidP="00CC4BB7">
            <w:pPr>
              <w:pStyle w:val="TAC"/>
            </w:pPr>
            <w:r w:rsidRPr="00B20AE8">
              <w:t>+24</w:t>
            </w:r>
          </w:p>
        </w:tc>
        <w:tc>
          <w:tcPr>
            <w:tcW w:w="1701" w:type="dxa"/>
          </w:tcPr>
          <w:p w14:paraId="1326C64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1915334" w14:textId="77777777" w:rsidR="00D36639" w:rsidRPr="00B20AE8" w:rsidRDefault="00D36639" w:rsidP="00CC4BB7">
            <w:pPr>
              <w:pStyle w:val="TAC"/>
            </w:pPr>
            <w:r w:rsidRPr="00B20AE8">
              <w:rPr>
                <w:rFonts w:cs="Arial"/>
                <w:lang w:eastAsia="ko-KR"/>
              </w:rPr>
              <w:t>CW carrier</w:t>
            </w:r>
          </w:p>
        </w:tc>
      </w:tr>
      <w:tr w:rsidR="004F339F" w:rsidRPr="00B20AE8" w14:paraId="1B97AFCC" w14:textId="77777777" w:rsidTr="006A2BF1">
        <w:trPr>
          <w:gridAfter w:val="1"/>
          <w:wAfter w:w="10" w:type="dxa"/>
          <w:cantSplit/>
          <w:jc w:val="center"/>
        </w:trPr>
        <w:tc>
          <w:tcPr>
            <w:tcW w:w="1918" w:type="dxa"/>
          </w:tcPr>
          <w:p w14:paraId="47ABD0B6" w14:textId="77777777" w:rsidR="00D36639" w:rsidRPr="00B20AE8" w:rsidRDefault="00D36639" w:rsidP="00CC4BB7">
            <w:pPr>
              <w:pStyle w:val="TAL"/>
            </w:pPr>
            <w:r w:rsidRPr="00B20AE8">
              <w:rPr>
                <w:lang w:eastAsia="ko-KR"/>
              </w:rPr>
              <w:t>E-UTRA Band 7</w:t>
            </w:r>
            <w:r w:rsidRPr="00B20AE8">
              <w:t>3</w:t>
            </w:r>
          </w:p>
        </w:tc>
        <w:tc>
          <w:tcPr>
            <w:tcW w:w="1657" w:type="dxa"/>
          </w:tcPr>
          <w:p w14:paraId="2572C3AA"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EC919AA" w14:textId="77777777" w:rsidR="00D36639" w:rsidRPr="00B20AE8" w:rsidRDefault="00D36639" w:rsidP="00CC4BB7">
            <w:pPr>
              <w:pStyle w:val="TAC"/>
            </w:pPr>
            <w:r w:rsidRPr="00B20AE8">
              <w:t>+46</w:t>
            </w:r>
          </w:p>
        </w:tc>
        <w:tc>
          <w:tcPr>
            <w:tcW w:w="1134" w:type="dxa"/>
          </w:tcPr>
          <w:p w14:paraId="43EA5E7B" w14:textId="77777777" w:rsidR="00D36639" w:rsidRPr="00B20AE8" w:rsidRDefault="00D36639" w:rsidP="00CC4BB7">
            <w:pPr>
              <w:pStyle w:val="TAC"/>
            </w:pPr>
            <w:r w:rsidRPr="00B20AE8">
              <w:t>+38</w:t>
            </w:r>
          </w:p>
        </w:tc>
        <w:tc>
          <w:tcPr>
            <w:tcW w:w="1134" w:type="dxa"/>
          </w:tcPr>
          <w:p w14:paraId="113778B7" w14:textId="77777777" w:rsidR="00D36639" w:rsidRPr="00B20AE8" w:rsidRDefault="00D36639" w:rsidP="00CC4BB7">
            <w:pPr>
              <w:pStyle w:val="TAC"/>
            </w:pPr>
            <w:r w:rsidRPr="00B20AE8">
              <w:t>+24</w:t>
            </w:r>
          </w:p>
        </w:tc>
        <w:tc>
          <w:tcPr>
            <w:tcW w:w="1701" w:type="dxa"/>
          </w:tcPr>
          <w:p w14:paraId="181ECA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558336" w14:textId="77777777" w:rsidR="00D36639" w:rsidRPr="00B20AE8" w:rsidRDefault="00D36639" w:rsidP="00CC4BB7">
            <w:pPr>
              <w:pStyle w:val="TAC"/>
            </w:pPr>
            <w:r w:rsidRPr="00B20AE8">
              <w:rPr>
                <w:rFonts w:cs="Arial"/>
                <w:lang w:eastAsia="ko-KR"/>
              </w:rPr>
              <w:t>CW carrier</w:t>
            </w:r>
          </w:p>
        </w:tc>
      </w:tr>
      <w:tr w:rsidR="004F339F" w:rsidRPr="00B20AE8" w14:paraId="23F0FBC2" w14:textId="77777777" w:rsidTr="006A2BF1">
        <w:trPr>
          <w:gridAfter w:val="1"/>
          <w:wAfter w:w="10" w:type="dxa"/>
          <w:cantSplit/>
          <w:jc w:val="center"/>
        </w:trPr>
        <w:tc>
          <w:tcPr>
            <w:tcW w:w="1918" w:type="dxa"/>
          </w:tcPr>
          <w:p w14:paraId="253FDE48" w14:textId="77777777" w:rsidR="00D36639" w:rsidRPr="00B20AE8" w:rsidRDefault="00D36639" w:rsidP="00CC4BB7">
            <w:pPr>
              <w:pStyle w:val="TAL"/>
            </w:pPr>
            <w:r w:rsidRPr="00B20AE8">
              <w:t>E-UTRA Band 74 or NR band n74</w:t>
            </w:r>
          </w:p>
        </w:tc>
        <w:tc>
          <w:tcPr>
            <w:tcW w:w="1657" w:type="dxa"/>
          </w:tcPr>
          <w:p w14:paraId="1E3F3A56" w14:textId="77777777" w:rsidR="00D36639" w:rsidRPr="00B20AE8" w:rsidRDefault="00D36639" w:rsidP="00CC4BB7">
            <w:pPr>
              <w:pStyle w:val="TAC"/>
            </w:pPr>
            <w:r w:rsidRPr="00B20AE8">
              <w:rPr>
                <w:rFonts w:cs="Arial"/>
              </w:rPr>
              <w:t>1475 - 1518</w:t>
            </w:r>
          </w:p>
        </w:tc>
        <w:tc>
          <w:tcPr>
            <w:tcW w:w="1082" w:type="dxa"/>
          </w:tcPr>
          <w:p w14:paraId="7AADC856" w14:textId="77777777" w:rsidR="00D36639" w:rsidRPr="00B20AE8" w:rsidRDefault="00D36639" w:rsidP="00CC4BB7">
            <w:pPr>
              <w:pStyle w:val="TAC"/>
            </w:pPr>
            <w:r w:rsidRPr="00B20AE8">
              <w:t>+46</w:t>
            </w:r>
          </w:p>
        </w:tc>
        <w:tc>
          <w:tcPr>
            <w:tcW w:w="1134" w:type="dxa"/>
          </w:tcPr>
          <w:p w14:paraId="77EB75F0" w14:textId="77777777" w:rsidR="00D36639" w:rsidRPr="00B20AE8" w:rsidRDefault="00D36639" w:rsidP="00CC4BB7">
            <w:pPr>
              <w:pStyle w:val="TAC"/>
            </w:pPr>
            <w:r w:rsidRPr="00B20AE8">
              <w:t>+38</w:t>
            </w:r>
          </w:p>
        </w:tc>
        <w:tc>
          <w:tcPr>
            <w:tcW w:w="1134" w:type="dxa"/>
          </w:tcPr>
          <w:p w14:paraId="1F186B34" w14:textId="77777777" w:rsidR="00D36639" w:rsidRPr="00B20AE8" w:rsidRDefault="00D36639" w:rsidP="00CC4BB7">
            <w:pPr>
              <w:pStyle w:val="TAC"/>
            </w:pPr>
            <w:r w:rsidRPr="00B20AE8">
              <w:t>+24</w:t>
            </w:r>
          </w:p>
        </w:tc>
        <w:tc>
          <w:tcPr>
            <w:tcW w:w="1701" w:type="dxa"/>
          </w:tcPr>
          <w:p w14:paraId="06D57CD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722FA81" w14:textId="77777777" w:rsidR="00D36639" w:rsidRPr="00B20AE8" w:rsidRDefault="00D36639" w:rsidP="00CC4BB7">
            <w:pPr>
              <w:pStyle w:val="TAC"/>
            </w:pPr>
            <w:r w:rsidRPr="00B20AE8">
              <w:rPr>
                <w:rFonts w:cs="Arial"/>
              </w:rPr>
              <w:t>CW carrier</w:t>
            </w:r>
          </w:p>
        </w:tc>
      </w:tr>
      <w:tr w:rsidR="004F339F" w:rsidRPr="00B20AE8" w14:paraId="72D3BA48" w14:textId="77777777" w:rsidTr="006A2BF1">
        <w:trPr>
          <w:gridAfter w:val="1"/>
          <w:wAfter w:w="10" w:type="dxa"/>
          <w:cantSplit/>
          <w:jc w:val="center"/>
        </w:trPr>
        <w:tc>
          <w:tcPr>
            <w:tcW w:w="1918" w:type="dxa"/>
          </w:tcPr>
          <w:p w14:paraId="6EF71398"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17B7B16C" w14:textId="77777777" w:rsidR="00D36639" w:rsidRPr="00B20AE8" w:rsidRDefault="00D36639" w:rsidP="00CC4BB7">
            <w:pPr>
              <w:pStyle w:val="TAC"/>
            </w:pPr>
            <w:r w:rsidRPr="00B20AE8">
              <w:rPr>
                <w:rFonts w:cs="Arial"/>
                <w:lang w:eastAsia="ko-KR"/>
              </w:rPr>
              <w:t>1432 - 1517</w:t>
            </w:r>
          </w:p>
        </w:tc>
        <w:tc>
          <w:tcPr>
            <w:tcW w:w="1082" w:type="dxa"/>
          </w:tcPr>
          <w:p w14:paraId="7D1E31CE" w14:textId="77777777" w:rsidR="00D36639" w:rsidRPr="00B20AE8" w:rsidRDefault="00D36639" w:rsidP="00CC4BB7">
            <w:pPr>
              <w:pStyle w:val="TAC"/>
            </w:pPr>
            <w:r w:rsidRPr="00B20AE8">
              <w:t>+46</w:t>
            </w:r>
          </w:p>
        </w:tc>
        <w:tc>
          <w:tcPr>
            <w:tcW w:w="1134" w:type="dxa"/>
          </w:tcPr>
          <w:p w14:paraId="0A69A72C" w14:textId="77777777" w:rsidR="00D36639" w:rsidRPr="00B20AE8" w:rsidRDefault="00D36639" w:rsidP="00CC4BB7">
            <w:pPr>
              <w:pStyle w:val="TAC"/>
            </w:pPr>
            <w:r w:rsidRPr="00B20AE8">
              <w:t>+38</w:t>
            </w:r>
          </w:p>
        </w:tc>
        <w:tc>
          <w:tcPr>
            <w:tcW w:w="1134" w:type="dxa"/>
          </w:tcPr>
          <w:p w14:paraId="123EF5DD" w14:textId="77777777" w:rsidR="00D36639" w:rsidRPr="00B20AE8" w:rsidRDefault="00D36639" w:rsidP="00CC4BB7">
            <w:pPr>
              <w:pStyle w:val="TAC"/>
            </w:pPr>
            <w:r w:rsidRPr="00B20AE8">
              <w:t>+24</w:t>
            </w:r>
          </w:p>
        </w:tc>
        <w:tc>
          <w:tcPr>
            <w:tcW w:w="1701" w:type="dxa"/>
          </w:tcPr>
          <w:p w14:paraId="146ADF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0FDE65" w14:textId="77777777" w:rsidR="00D36639" w:rsidRPr="00B20AE8" w:rsidRDefault="00D36639" w:rsidP="00CC4BB7">
            <w:pPr>
              <w:pStyle w:val="TAC"/>
            </w:pPr>
            <w:r w:rsidRPr="00B20AE8">
              <w:rPr>
                <w:rFonts w:cs="Arial"/>
                <w:lang w:eastAsia="ko-KR"/>
              </w:rPr>
              <w:t>CW carrier</w:t>
            </w:r>
          </w:p>
        </w:tc>
      </w:tr>
      <w:tr w:rsidR="004F339F" w:rsidRPr="00B20AE8" w14:paraId="55AC0A05" w14:textId="77777777" w:rsidTr="006A2BF1">
        <w:trPr>
          <w:gridAfter w:val="1"/>
          <w:wAfter w:w="10" w:type="dxa"/>
          <w:cantSplit/>
          <w:jc w:val="center"/>
        </w:trPr>
        <w:tc>
          <w:tcPr>
            <w:tcW w:w="1918" w:type="dxa"/>
          </w:tcPr>
          <w:p w14:paraId="3F9E4415"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35A6B112" w14:textId="77777777" w:rsidR="00D36639" w:rsidRPr="00B20AE8" w:rsidRDefault="00D36639" w:rsidP="00CC4BB7">
            <w:pPr>
              <w:pStyle w:val="TAC"/>
            </w:pPr>
            <w:r w:rsidRPr="00B20AE8">
              <w:rPr>
                <w:rFonts w:cs="Arial"/>
                <w:lang w:eastAsia="ko-KR"/>
              </w:rPr>
              <w:t>1427 - 1432</w:t>
            </w:r>
          </w:p>
        </w:tc>
        <w:tc>
          <w:tcPr>
            <w:tcW w:w="1082" w:type="dxa"/>
          </w:tcPr>
          <w:p w14:paraId="56E3D867" w14:textId="77777777" w:rsidR="00D36639" w:rsidRPr="00B20AE8" w:rsidRDefault="00D36639" w:rsidP="00CC4BB7">
            <w:pPr>
              <w:pStyle w:val="TAC"/>
            </w:pPr>
            <w:r w:rsidRPr="00B20AE8">
              <w:t>N/A</w:t>
            </w:r>
          </w:p>
        </w:tc>
        <w:tc>
          <w:tcPr>
            <w:tcW w:w="1134" w:type="dxa"/>
          </w:tcPr>
          <w:p w14:paraId="7DF1D197" w14:textId="77777777" w:rsidR="00D36639" w:rsidRPr="00B20AE8" w:rsidRDefault="00D36639" w:rsidP="00CC4BB7">
            <w:pPr>
              <w:pStyle w:val="TAC"/>
            </w:pPr>
            <w:r w:rsidRPr="00B20AE8">
              <w:t>N/A</w:t>
            </w:r>
          </w:p>
        </w:tc>
        <w:tc>
          <w:tcPr>
            <w:tcW w:w="1134" w:type="dxa"/>
          </w:tcPr>
          <w:p w14:paraId="41027675" w14:textId="77777777" w:rsidR="00D36639" w:rsidRPr="00B20AE8" w:rsidRDefault="00D36639" w:rsidP="00CC4BB7">
            <w:pPr>
              <w:pStyle w:val="TAC"/>
            </w:pPr>
            <w:r w:rsidRPr="00B20AE8">
              <w:t>+24</w:t>
            </w:r>
          </w:p>
        </w:tc>
        <w:tc>
          <w:tcPr>
            <w:tcW w:w="1701" w:type="dxa"/>
          </w:tcPr>
          <w:p w14:paraId="16872FD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B43DE17" w14:textId="77777777" w:rsidR="00D36639" w:rsidRPr="00B20AE8" w:rsidRDefault="00D36639" w:rsidP="00CC4BB7">
            <w:pPr>
              <w:pStyle w:val="TAC"/>
            </w:pPr>
            <w:r w:rsidRPr="00B20AE8">
              <w:rPr>
                <w:rFonts w:cs="Arial"/>
                <w:lang w:eastAsia="ko-KR"/>
              </w:rPr>
              <w:t>CW carrier</w:t>
            </w:r>
          </w:p>
        </w:tc>
      </w:tr>
      <w:tr w:rsidR="004F339F" w:rsidRPr="00B20AE8" w14:paraId="684FB994" w14:textId="77777777" w:rsidTr="006A2BF1">
        <w:trPr>
          <w:gridAfter w:val="1"/>
          <w:wAfter w:w="10" w:type="dxa"/>
          <w:cantSplit/>
          <w:jc w:val="center"/>
        </w:trPr>
        <w:tc>
          <w:tcPr>
            <w:tcW w:w="1918" w:type="dxa"/>
          </w:tcPr>
          <w:p w14:paraId="440950B6" w14:textId="77777777" w:rsidR="00D36639" w:rsidRPr="00B20AE8" w:rsidRDefault="00D36639" w:rsidP="00CC4BB7">
            <w:pPr>
              <w:pStyle w:val="TAL"/>
            </w:pPr>
            <w:r w:rsidRPr="00B20AE8">
              <w:rPr>
                <w:lang w:eastAsia="ko-KR"/>
              </w:rPr>
              <w:t>NR band n77</w:t>
            </w:r>
          </w:p>
        </w:tc>
        <w:tc>
          <w:tcPr>
            <w:tcW w:w="1657" w:type="dxa"/>
          </w:tcPr>
          <w:p w14:paraId="346A295D" w14:textId="77777777" w:rsidR="00D36639" w:rsidRPr="00B20AE8" w:rsidRDefault="00D36639" w:rsidP="00CC4BB7">
            <w:pPr>
              <w:pStyle w:val="TAC"/>
            </w:pPr>
            <w:r w:rsidRPr="00B20AE8">
              <w:rPr>
                <w:rFonts w:cs="Arial"/>
                <w:lang w:eastAsia="ko-KR"/>
              </w:rPr>
              <w:t>3300 - 4200</w:t>
            </w:r>
          </w:p>
        </w:tc>
        <w:tc>
          <w:tcPr>
            <w:tcW w:w="1082" w:type="dxa"/>
          </w:tcPr>
          <w:p w14:paraId="67C1A70E" w14:textId="77777777" w:rsidR="00D36639" w:rsidRPr="00B20AE8" w:rsidRDefault="00D36639" w:rsidP="00CC4BB7">
            <w:pPr>
              <w:pStyle w:val="TAC"/>
            </w:pPr>
            <w:r w:rsidRPr="00B20AE8">
              <w:t>+46</w:t>
            </w:r>
          </w:p>
        </w:tc>
        <w:tc>
          <w:tcPr>
            <w:tcW w:w="1134" w:type="dxa"/>
          </w:tcPr>
          <w:p w14:paraId="0B32AEDD" w14:textId="77777777" w:rsidR="00D36639" w:rsidRPr="00B20AE8" w:rsidRDefault="00D36639" w:rsidP="00CC4BB7">
            <w:pPr>
              <w:pStyle w:val="TAC"/>
            </w:pPr>
            <w:r w:rsidRPr="00B20AE8">
              <w:t>+38</w:t>
            </w:r>
          </w:p>
        </w:tc>
        <w:tc>
          <w:tcPr>
            <w:tcW w:w="1134" w:type="dxa"/>
          </w:tcPr>
          <w:p w14:paraId="326B018B" w14:textId="77777777" w:rsidR="00D36639" w:rsidRPr="00B20AE8" w:rsidRDefault="00D36639" w:rsidP="00CC4BB7">
            <w:pPr>
              <w:pStyle w:val="TAC"/>
            </w:pPr>
            <w:r w:rsidRPr="00B20AE8">
              <w:t>+24</w:t>
            </w:r>
          </w:p>
        </w:tc>
        <w:tc>
          <w:tcPr>
            <w:tcW w:w="1701" w:type="dxa"/>
          </w:tcPr>
          <w:p w14:paraId="4E27003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41470E" w14:textId="77777777" w:rsidR="00D36639" w:rsidRPr="00B20AE8" w:rsidRDefault="00D36639" w:rsidP="00CC4BB7">
            <w:pPr>
              <w:pStyle w:val="TAC"/>
            </w:pPr>
            <w:r w:rsidRPr="00B20AE8">
              <w:rPr>
                <w:rFonts w:cs="Arial"/>
                <w:lang w:eastAsia="ko-KR"/>
              </w:rPr>
              <w:t>CW carrier</w:t>
            </w:r>
          </w:p>
        </w:tc>
      </w:tr>
      <w:tr w:rsidR="004F339F" w:rsidRPr="00B20AE8" w14:paraId="130BCCF1" w14:textId="77777777" w:rsidTr="006A2BF1">
        <w:trPr>
          <w:gridAfter w:val="1"/>
          <w:wAfter w:w="10" w:type="dxa"/>
          <w:cantSplit/>
          <w:jc w:val="center"/>
        </w:trPr>
        <w:tc>
          <w:tcPr>
            <w:tcW w:w="1918" w:type="dxa"/>
          </w:tcPr>
          <w:p w14:paraId="558F4645" w14:textId="77777777" w:rsidR="00D36639" w:rsidRPr="00B20AE8" w:rsidRDefault="00D36639" w:rsidP="00CC4BB7">
            <w:pPr>
              <w:pStyle w:val="TAL"/>
            </w:pPr>
            <w:r w:rsidRPr="00B20AE8">
              <w:rPr>
                <w:lang w:eastAsia="ko-KR"/>
              </w:rPr>
              <w:t>NR band n78</w:t>
            </w:r>
          </w:p>
        </w:tc>
        <w:tc>
          <w:tcPr>
            <w:tcW w:w="1657" w:type="dxa"/>
          </w:tcPr>
          <w:p w14:paraId="7487A74B" w14:textId="77777777" w:rsidR="00D36639" w:rsidRPr="00B20AE8" w:rsidRDefault="00D36639" w:rsidP="00CC4BB7">
            <w:pPr>
              <w:pStyle w:val="TAC"/>
            </w:pPr>
            <w:r w:rsidRPr="00B20AE8">
              <w:rPr>
                <w:rFonts w:cs="Arial"/>
                <w:lang w:eastAsia="ko-KR"/>
              </w:rPr>
              <w:t>3300 - 3800</w:t>
            </w:r>
          </w:p>
        </w:tc>
        <w:tc>
          <w:tcPr>
            <w:tcW w:w="1082" w:type="dxa"/>
          </w:tcPr>
          <w:p w14:paraId="1329ED79" w14:textId="77777777" w:rsidR="00D36639" w:rsidRPr="00B20AE8" w:rsidRDefault="00D36639" w:rsidP="00CC4BB7">
            <w:pPr>
              <w:pStyle w:val="TAC"/>
            </w:pPr>
            <w:r w:rsidRPr="00B20AE8">
              <w:t>+46</w:t>
            </w:r>
          </w:p>
        </w:tc>
        <w:tc>
          <w:tcPr>
            <w:tcW w:w="1134" w:type="dxa"/>
          </w:tcPr>
          <w:p w14:paraId="4A87ECEF" w14:textId="77777777" w:rsidR="00D36639" w:rsidRPr="00B20AE8" w:rsidRDefault="00D36639" w:rsidP="00CC4BB7">
            <w:pPr>
              <w:pStyle w:val="TAC"/>
            </w:pPr>
            <w:r w:rsidRPr="00B20AE8">
              <w:t>+38</w:t>
            </w:r>
          </w:p>
        </w:tc>
        <w:tc>
          <w:tcPr>
            <w:tcW w:w="1134" w:type="dxa"/>
          </w:tcPr>
          <w:p w14:paraId="5B996C95" w14:textId="77777777" w:rsidR="00D36639" w:rsidRPr="00B20AE8" w:rsidRDefault="00D36639" w:rsidP="00CC4BB7">
            <w:pPr>
              <w:pStyle w:val="TAC"/>
            </w:pPr>
            <w:r w:rsidRPr="00B20AE8">
              <w:t>+24</w:t>
            </w:r>
          </w:p>
        </w:tc>
        <w:tc>
          <w:tcPr>
            <w:tcW w:w="1701" w:type="dxa"/>
          </w:tcPr>
          <w:p w14:paraId="27E76F3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4A257B6" w14:textId="77777777" w:rsidR="00D36639" w:rsidRPr="00B20AE8" w:rsidRDefault="00D36639" w:rsidP="00CC4BB7">
            <w:pPr>
              <w:pStyle w:val="TAC"/>
            </w:pPr>
            <w:r w:rsidRPr="00B20AE8">
              <w:rPr>
                <w:rFonts w:cs="Arial"/>
                <w:lang w:eastAsia="ko-KR"/>
              </w:rPr>
              <w:t>CW carrier</w:t>
            </w:r>
          </w:p>
        </w:tc>
      </w:tr>
      <w:tr w:rsidR="004F339F" w:rsidRPr="00B20AE8" w14:paraId="08C496CD" w14:textId="77777777" w:rsidTr="006A2BF1">
        <w:trPr>
          <w:gridAfter w:val="1"/>
          <w:wAfter w:w="10" w:type="dxa"/>
          <w:cantSplit/>
          <w:jc w:val="center"/>
        </w:trPr>
        <w:tc>
          <w:tcPr>
            <w:tcW w:w="1918" w:type="dxa"/>
          </w:tcPr>
          <w:p w14:paraId="46C1FBB6" w14:textId="77777777" w:rsidR="00D36639" w:rsidRPr="00B20AE8" w:rsidRDefault="00D36639" w:rsidP="00CC4BB7">
            <w:pPr>
              <w:pStyle w:val="TAL"/>
            </w:pPr>
            <w:r w:rsidRPr="00B20AE8">
              <w:rPr>
                <w:lang w:eastAsia="ko-KR"/>
              </w:rPr>
              <w:t>NR band n79</w:t>
            </w:r>
          </w:p>
        </w:tc>
        <w:tc>
          <w:tcPr>
            <w:tcW w:w="1657" w:type="dxa"/>
          </w:tcPr>
          <w:p w14:paraId="1AE25DDF" w14:textId="77777777" w:rsidR="00D36639" w:rsidRPr="00B20AE8" w:rsidRDefault="00D36639" w:rsidP="00CC4BB7">
            <w:pPr>
              <w:pStyle w:val="TAC"/>
            </w:pPr>
            <w:r w:rsidRPr="00B20AE8">
              <w:rPr>
                <w:rFonts w:cs="Arial"/>
                <w:lang w:eastAsia="ko-KR"/>
              </w:rPr>
              <w:t>4400 - 5000</w:t>
            </w:r>
          </w:p>
        </w:tc>
        <w:tc>
          <w:tcPr>
            <w:tcW w:w="1082" w:type="dxa"/>
          </w:tcPr>
          <w:p w14:paraId="7937E4F0" w14:textId="77777777" w:rsidR="00D36639" w:rsidRPr="00B20AE8" w:rsidRDefault="00D36639" w:rsidP="00CC4BB7">
            <w:pPr>
              <w:pStyle w:val="TAC"/>
            </w:pPr>
            <w:r w:rsidRPr="00B20AE8">
              <w:t>+46</w:t>
            </w:r>
          </w:p>
        </w:tc>
        <w:tc>
          <w:tcPr>
            <w:tcW w:w="1134" w:type="dxa"/>
          </w:tcPr>
          <w:p w14:paraId="7056BC7A" w14:textId="77777777" w:rsidR="00D36639" w:rsidRPr="00B20AE8" w:rsidRDefault="00D36639" w:rsidP="00CC4BB7">
            <w:pPr>
              <w:pStyle w:val="TAC"/>
            </w:pPr>
            <w:r w:rsidRPr="00B20AE8">
              <w:t>+38</w:t>
            </w:r>
          </w:p>
        </w:tc>
        <w:tc>
          <w:tcPr>
            <w:tcW w:w="1134" w:type="dxa"/>
          </w:tcPr>
          <w:p w14:paraId="4A8986BC" w14:textId="77777777" w:rsidR="00D36639" w:rsidRPr="00B20AE8" w:rsidRDefault="00D36639" w:rsidP="00CC4BB7">
            <w:pPr>
              <w:pStyle w:val="TAC"/>
            </w:pPr>
            <w:r w:rsidRPr="00B20AE8">
              <w:t>+24</w:t>
            </w:r>
          </w:p>
        </w:tc>
        <w:tc>
          <w:tcPr>
            <w:tcW w:w="1701" w:type="dxa"/>
          </w:tcPr>
          <w:p w14:paraId="1902C2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E1DC13" w14:textId="77777777" w:rsidR="00D36639" w:rsidRPr="00B20AE8" w:rsidRDefault="00D36639" w:rsidP="00CC4BB7">
            <w:pPr>
              <w:pStyle w:val="TAC"/>
            </w:pPr>
            <w:r w:rsidRPr="00B20AE8">
              <w:rPr>
                <w:rFonts w:cs="Arial"/>
                <w:lang w:eastAsia="ko-KR"/>
              </w:rPr>
              <w:t>CW carrier</w:t>
            </w:r>
          </w:p>
        </w:tc>
      </w:tr>
      <w:tr w:rsidR="004F339F" w:rsidRPr="00B20AE8" w14:paraId="423E6666" w14:textId="77777777" w:rsidTr="006A2BF1">
        <w:trPr>
          <w:gridAfter w:val="1"/>
          <w:wAfter w:w="10" w:type="dxa"/>
          <w:cantSplit/>
          <w:jc w:val="center"/>
        </w:trPr>
        <w:tc>
          <w:tcPr>
            <w:tcW w:w="1918" w:type="dxa"/>
          </w:tcPr>
          <w:p w14:paraId="78D9FE67" w14:textId="77777777" w:rsidR="009A73AE" w:rsidRPr="00B20AE8" w:rsidRDefault="009A73AE" w:rsidP="00573A53">
            <w:pPr>
              <w:pStyle w:val="TAL"/>
              <w:rPr>
                <w:lang w:eastAsia="ko-KR"/>
              </w:rPr>
            </w:pPr>
            <w:r w:rsidRPr="00B20AE8">
              <w:rPr>
                <w:rFonts w:cs="Arial"/>
                <w:lang w:val="sv-SE" w:eastAsia="ko-KR"/>
              </w:rPr>
              <w:t>E-UTRA Band 85</w:t>
            </w:r>
          </w:p>
        </w:tc>
        <w:tc>
          <w:tcPr>
            <w:tcW w:w="1657" w:type="dxa"/>
          </w:tcPr>
          <w:p w14:paraId="5E019DA4" w14:textId="77777777" w:rsidR="009A73AE" w:rsidRPr="00B20AE8" w:rsidRDefault="009A73AE" w:rsidP="00573A53">
            <w:pPr>
              <w:pStyle w:val="TAC"/>
              <w:rPr>
                <w:rFonts w:cs="Arial"/>
                <w:lang w:eastAsia="ko-KR"/>
              </w:rPr>
            </w:pPr>
            <w:r w:rsidRPr="00B20AE8">
              <w:rPr>
                <w:rFonts w:cs="Arial"/>
              </w:rPr>
              <w:t>728 – 746</w:t>
            </w:r>
          </w:p>
        </w:tc>
        <w:tc>
          <w:tcPr>
            <w:tcW w:w="1082" w:type="dxa"/>
          </w:tcPr>
          <w:p w14:paraId="7F098FE4" w14:textId="77777777" w:rsidR="009A73AE" w:rsidRPr="00B20AE8" w:rsidRDefault="009A73AE" w:rsidP="00573A53">
            <w:pPr>
              <w:pStyle w:val="TAC"/>
            </w:pPr>
            <w:r w:rsidRPr="00B20AE8">
              <w:t>+46</w:t>
            </w:r>
          </w:p>
        </w:tc>
        <w:tc>
          <w:tcPr>
            <w:tcW w:w="1134" w:type="dxa"/>
          </w:tcPr>
          <w:p w14:paraId="2CE20C93" w14:textId="77777777" w:rsidR="009A73AE" w:rsidRPr="00B20AE8" w:rsidRDefault="009A73AE" w:rsidP="00573A53">
            <w:pPr>
              <w:pStyle w:val="TAC"/>
            </w:pPr>
            <w:r w:rsidRPr="00B20AE8">
              <w:t>+38</w:t>
            </w:r>
          </w:p>
        </w:tc>
        <w:tc>
          <w:tcPr>
            <w:tcW w:w="1134" w:type="dxa"/>
          </w:tcPr>
          <w:p w14:paraId="770928DC" w14:textId="77777777" w:rsidR="009A73AE" w:rsidRPr="00B20AE8" w:rsidRDefault="009A73AE" w:rsidP="00573A53">
            <w:pPr>
              <w:pStyle w:val="TAC"/>
            </w:pPr>
            <w:r w:rsidRPr="00B20AE8">
              <w:t>+24</w:t>
            </w:r>
          </w:p>
        </w:tc>
        <w:tc>
          <w:tcPr>
            <w:tcW w:w="1701" w:type="dxa"/>
          </w:tcPr>
          <w:p w14:paraId="3571685F"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BDE671"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24BE247C" w14:textId="77777777" w:rsidTr="006A2BF1">
        <w:trPr>
          <w:cantSplit/>
          <w:jc w:val="center"/>
        </w:trPr>
        <w:tc>
          <w:tcPr>
            <w:tcW w:w="9803" w:type="dxa"/>
            <w:gridSpan w:val="8"/>
          </w:tcPr>
          <w:p w14:paraId="6EEB3FBA" w14:textId="6D1485F9"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wanted signals.</w:t>
            </w:r>
          </w:p>
          <w:p w14:paraId="51F8B942" w14:textId="77777777" w:rsidR="00D36639" w:rsidRPr="00B20AE8" w:rsidRDefault="00D36639" w:rsidP="00CC4BB7">
            <w:pPr>
              <w:pStyle w:val="TAN"/>
            </w:pPr>
            <w:r w:rsidRPr="00B20AE8">
              <w:t>NOTE 2:</w:t>
            </w:r>
            <w:r w:rsidR="003B4362"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4DE7E806" w14:textId="40403C5E"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54BD2038"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7689EFB7" w14:textId="77777777" w:rsidR="00D36639" w:rsidRPr="00B20AE8" w:rsidRDefault="00D36639" w:rsidP="00CC4BB7">
            <w:pPr>
              <w:pStyle w:val="TAN"/>
            </w:pPr>
            <w:r w:rsidRPr="00B20AE8">
              <w:t>NOTE 5:</w:t>
            </w:r>
            <w:r w:rsidRPr="00B20AE8">
              <w:tab/>
              <w:t>For an AAS BS operating in band 11 or 21, this requirement applies for interfering signal within the frequency range 1475.9 - 1495.9 MHz.</w:t>
            </w:r>
          </w:p>
        </w:tc>
      </w:tr>
    </w:tbl>
    <w:p w14:paraId="2D8A7D31" w14:textId="77777777" w:rsidR="00CF0D41" w:rsidRPr="00B20AE8" w:rsidRDefault="00CF0D41" w:rsidP="00CC4BB7"/>
    <w:p w14:paraId="34F199F7" w14:textId="77777777" w:rsidR="006E5C62" w:rsidRPr="00B20AE8" w:rsidRDefault="006E5C62" w:rsidP="006E5C62">
      <w:pPr>
        <w:pStyle w:val="Heading2"/>
      </w:pPr>
      <w:bookmarkStart w:id="1828" w:name="_Toc21123259"/>
      <w:bookmarkStart w:id="1829" w:name="_Toc45907452"/>
      <w:bookmarkStart w:id="1830" w:name="_Toc53181556"/>
      <w:bookmarkStart w:id="1831" w:name="_Toc61117321"/>
      <w:r w:rsidRPr="00B20AE8">
        <w:t>7.7</w:t>
      </w:r>
      <w:r w:rsidRPr="00B20AE8">
        <w:tab/>
        <w:t>OTA Receiver spurious emissions</w:t>
      </w:r>
      <w:bookmarkEnd w:id="1828"/>
      <w:bookmarkEnd w:id="1829"/>
      <w:bookmarkEnd w:id="1830"/>
      <w:bookmarkEnd w:id="1831"/>
    </w:p>
    <w:p w14:paraId="33AC786A" w14:textId="77777777" w:rsidR="006E5C62" w:rsidRPr="00B20AE8" w:rsidRDefault="006E5C62" w:rsidP="006E5C62">
      <w:pPr>
        <w:pStyle w:val="Heading3"/>
        <w:rPr>
          <w:lang w:eastAsia="sv-SE"/>
        </w:rPr>
      </w:pPr>
      <w:bookmarkStart w:id="1832" w:name="_Toc21123260"/>
      <w:bookmarkStart w:id="1833" w:name="_Toc45907453"/>
      <w:bookmarkStart w:id="1834" w:name="_Toc53181557"/>
      <w:bookmarkStart w:id="1835" w:name="_Toc61117322"/>
      <w:r w:rsidRPr="00B20AE8">
        <w:rPr>
          <w:lang w:eastAsia="sv-SE"/>
        </w:rPr>
        <w:t>7.7.1</w:t>
      </w:r>
      <w:r w:rsidRPr="00B20AE8">
        <w:rPr>
          <w:lang w:eastAsia="sv-SE"/>
        </w:rPr>
        <w:tab/>
        <w:t>Definition and applicability</w:t>
      </w:r>
      <w:bookmarkEnd w:id="1832"/>
      <w:bookmarkEnd w:id="1833"/>
      <w:bookmarkEnd w:id="1834"/>
      <w:bookmarkEnd w:id="1835"/>
    </w:p>
    <w:p w14:paraId="7A94529F" w14:textId="77777777"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14:paraId="27328EFB" w14:textId="77777777"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14:paraId="59A3F857" w14:textId="77777777"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14:paraId="027B148D" w14:textId="77777777"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14:paraId="46D00AC3" w14:textId="77777777" w:rsidR="006E5C62" w:rsidRPr="00B20AE8" w:rsidRDefault="006E5C62" w:rsidP="006E5C62">
      <w:pPr>
        <w:pStyle w:val="Heading3"/>
        <w:rPr>
          <w:lang w:eastAsia="sv-SE"/>
        </w:rPr>
      </w:pPr>
      <w:bookmarkStart w:id="1836" w:name="_Toc21123261"/>
      <w:bookmarkStart w:id="1837" w:name="_Toc45907454"/>
      <w:bookmarkStart w:id="1838" w:name="_Toc53181558"/>
      <w:bookmarkStart w:id="1839" w:name="_Toc61117323"/>
      <w:r w:rsidRPr="00B20AE8">
        <w:rPr>
          <w:lang w:eastAsia="sv-SE"/>
        </w:rPr>
        <w:t>7.7.2</w:t>
      </w:r>
      <w:r w:rsidRPr="00B20AE8">
        <w:rPr>
          <w:lang w:eastAsia="sv-SE"/>
        </w:rPr>
        <w:tab/>
        <w:t>Minimum Requirement</w:t>
      </w:r>
      <w:bookmarkEnd w:id="1836"/>
      <w:bookmarkEnd w:id="1837"/>
      <w:bookmarkEnd w:id="1838"/>
      <w:bookmarkEnd w:id="1839"/>
    </w:p>
    <w:p w14:paraId="3639B4C2" w14:textId="7491599D" w:rsidR="00D36639" w:rsidRPr="00B20AE8" w:rsidRDefault="00D36639" w:rsidP="00D36639">
      <w:pPr>
        <w:tabs>
          <w:tab w:val="left" w:pos="360"/>
        </w:tabs>
        <w:rPr>
          <w:rFonts w:cs="v4.2.0"/>
        </w:rPr>
      </w:pPr>
      <w:r w:rsidRPr="00B20AE8">
        <w:rPr>
          <w:rFonts w:cs="v4.2.0"/>
        </w:rPr>
        <w:t xml:space="preserve">For an MSR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0.7.2</w:t>
      </w:r>
    </w:p>
    <w:p w14:paraId="5ED83FC1" w14:textId="70705514"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0.7.4</w:t>
      </w:r>
    </w:p>
    <w:p w14:paraId="2912C1AE" w14:textId="43E64CCD" w:rsidR="00D36639" w:rsidRPr="00B20AE8" w:rsidRDefault="00D36639" w:rsidP="00D36639">
      <w:pPr>
        <w:tabs>
          <w:tab w:val="left" w:pos="360"/>
        </w:tabs>
        <w:rPr>
          <w:rFonts w:cs="v4.2.0"/>
        </w:rPr>
      </w:pPr>
      <w:r w:rsidRPr="00B20AE8">
        <w:rPr>
          <w:rFonts w:cs="v4.2.0"/>
        </w:rPr>
        <w:t xml:space="preserve">For single RAT UTRA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0.7.3</w:t>
      </w:r>
    </w:p>
    <w:p w14:paraId="4F9CFFA2" w14:textId="77777777" w:rsidR="006E5C62" w:rsidRPr="00B20AE8" w:rsidRDefault="006E5C62" w:rsidP="006E5C62">
      <w:pPr>
        <w:pStyle w:val="Heading3"/>
        <w:rPr>
          <w:lang w:eastAsia="sv-SE"/>
        </w:rPr>
      </w:pPr>
      <w:bookmarkStart w:id="1840" w:name="_Toc21123262"/>
      <w:bookmarkStart w:id="1841" w:name="_Toc45907455"/>
      <w:bookmarkStart w:id="1842" w:name="_Toc53181559"/>
      <w:bookmarkStart w:id="1843" w:name="_Toc61117324"/>
      <w:r w:rsidRPr="00B20AE8">
        <w:rPr>
          <w:lang w:eastAsia="sv-SE"/>
        </w:rPr>
        <w:t>7.7.3</w:t>
      </w:r>
      <w:r w:rsidRPr="00B20AE8">
        <w:rPr>
          <w:lang w:eastAsia="sv-SE"/>
        </w:rPr>
        <w:tab/>
        <w:t>Test purpose</w:t>
      </w:r>
      <w:bookmarkEnd w:id="1840"/>
      <w:bookmarkEnd w:id="1841"/>
      <w:bookmarkEnd w:id="1842"/>
      <w:bookmarkEnd w:id="1843"/>
    </w:p>
    <w:p w14:paraId="5507D85F" w14:textId="77777777"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14:paraId="29048B48" w14:textId="77777777" w:rsidR="006E5C62" w:rsidRPr="00B20AE8" w:rsidRDefault="006E5C62" w:rsidP="006E5C62">
      <w:pPr>
        <w:pStyle w:val="Heading3"/>
        <w:rPr>
          <w:lang w:eastAsia="sv-SE"/>
        </w:rPr>
      </w:pPr>
      <w:bookmarkStart w:id="1844" w:name="_Toc21123263"/>
      <w:bookmarkStart w:id="1845" w:name="_Toc45907456"/>
      <w:bookmarkStart w:id="1846" w:name="_Toc53181560"/>
      <w:bookmarkStart w:id="1847" w:name="_Toc61117325"/>
      <w:r w:rsidRPr="00B20AE8">
        <w:rPr>
          <w:lang w:eastAsia="sv-SE"/>
        </w:rPr>
        <w:t>7.7</w:t>
      </w:r>
      <w:r w:rsidRPr="00B20AE8">
        <w:rPr>
          <w:lang w:eastAsia="zh-CN"/>
        </w:rPr>
        <w:t>.</w:t>
      </w:r>
      <w:r w:rsidRPr="00B20AE8">
        <w:rPr>
          <w:lang w:eastAsia="sv-SE"/>
        </w:rPr>
        <w:t>4</w:t>
      </w:r>
      <w:r w:rsidRPr="00B20AE8">
        <w:rPr>
          <w:lang w:eastAsia="sv-SE"/>
        </w:rPr>
        <w:tab/>
        <w:t>Method of test</w:t>
      </w:r>
      <w:bookmarkEnd w:id="1844"/>
      <w:bookmarkEnd w:id="1845"/>
      <w:bookmarkEnd w:id="1846"/>
      <w:bookmarkEnd w:id="1847"/>
    </w:p>
    <w:p w14:paraId="2E6009AC" w14:textId="77777777" w:rsidR="006E5C62" w:rsidRPr="00B20AE8" w:rsidRDefault="006E5C62" w:rsidP="006E5C62">
      <w:pPr>
        <w:pStyle w:val="Heading4"/>
        <w:rPr>
          <w:lang w:eastAsia="sv-SE"/>
        </w:rPr>
      </w:pPr>
      <w:bookmarkStart w:id="1848" w:name="_Toc21123264"/>
      <w:bookmarkStart w:id="1849" w:name="_Toc45907457"/>
      <w:bookmarkStart w:id="1850" w:name="_Toc53181561"/>
      <w:bookmarkStart w:id="1851" w:name="_Toc61117326"/>
      <w:r w:rsidRPr="00B20AE8">
        <w:rPr>
          <w:lang w:eastAsia="sv-SE"/>
        </w:rPr>
        <w:t>7.7.4.1</w:t>
      </w:r>
      <w:r w:rsidRPr="00B20AE8">
        <w:rPr>
          <w:lang w:eastAsia="sv-SE"/>
        </w:rPr>
        <w:tab/>
        <w:t>Initial conditions</w:t>
      </w:r>
      <w:bookmarkEnd w:id="1848"/>
      <w:bookmarkEnd w:id="1849"/>
      <w:bookmarkEnd w:id="1850"/>
      <w:bookmarkEnd w:id="1851"/>
    </w:p>
    <w:p w14:paraId="355FCE06" w14:textId="77777777" w:rsidR="006E5C62" w:rsidRPr="00B20AE8" w:rsidRDefault="006E5C62" w:rsidP="006E5C62">
      <w:pPr>
        <w:keepNext/>
        <w:keepLines/>
      </w:pPr>
      <w:r w:rsidRPr="00B20AE8">
        <w:t xml:space="preserve">Test environment: </w:t>
      </w:r>
      <w:r w:rsidR="00E02591" w:rsidRPr="00B20AE8">
        <w:t>n</w:t>
      </w:r>
      <w:r w:rsidRPr="00B20AE8">
        <w:t>ormal; see annex G.2.</w:t>
      </w:r>
    </w:p>
    <w:p w14:paraId="376F7B0C" w14:textId="7DD4C73C" w:rsidR="006E5C62" w:rsidRPr="00B20AE8" w:rsidRDefault="006E5C62" w:rsidP="006507D3">
      <w:r w:rsidRPr="00B20AE8">
        <w:t xml:space="preserve">RF channels to be tested for single carrier: M; see </w:t>
      </w:r>
      <w:r w:rsidR="003D3C64">
        <w:t>clause </w:t>
      </w:r>
      <w:r w:rsidR="003D3C64" w:rsidRPr="00B20AE8">
        <w:t>4</w:t>
      </w:r>
      <w:r w:rsidRPr="00B20AE8">
        <w:t>.12.1.</w:t>
      </w:r>
    </w:p>
    <w:p w14:paraId="4AD03E0C" w14:textId="6CFDE2EF"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xml:space="preserve">, see </w:t>
      </w:r>
      <w:r w:rsidR="003D3C64">
        <w:t>clause </w:t>
      </w:r>
      <w:r w:rsidR="003D3C64" w:rsidRPr="00B20AE8">
        <w:t>4</w:t>
      </w:r>
      <w:r w:rsidRPr="00B20AE8">
        <w:t>.12.1,</w:t>
      </w:r>
    </w:p>
    <w:p w14:paraId="31E91F29" w14:textId="0B378E3E" w:rsidR="006E5C62" w:rsidRPr="00B20AE8" w:rsidRDefault="006E5C62" w:rsidP="006E5C62">
      <w:pPr>
        <w:keepNext/>
        <w:keepLines/>
      </w:pPr>
      <w:r w:rsidRPr="00B20AE8">
        <w:t xml:space="preserve">RF bandwidth positions to be tested in multi-band operation, see </w:t>
      </w:r>
      <w:r w:rsidR="003D3C64">
        <w:t>clause </w:t>
      </w:r>
      <w:r w:rsidR="003D3C64" w:rsidRPr="00B20AE8">
        <w:t>4</w:t>
      </w:r>
      <w:r w:rsidRPr="00B20AE8">
        <w:t>.12.1.</w:t>
      </w:r>
    </w:p>
    <w:p w14:paraId="575D48B3" w14:textId="38B810EE" w:rsidR="00DD6845" w:rsidRPr="006507D3"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6507D3">
        <w:t>F</w:t>
      </w:r>
      <w:r w:rsidR="006E5C62" w:rsidRPr="006507D3">
        <w:rPr>
          <w:vertAlign w:val="subscript"/>
        </w:rPr>
        <w:t>DL_Blow_low</w:t>
      </w:r>
      <w:r w:rsidR="003D3C64" w:rsidRPr="006507D3">
        <w:t xml:space="preserve"> </w:t>
      </w:r>
      <w:r w:rsidR="006E5C62" w:rsidRPr="006507D3">
        <w:t xml:space="preserve">- </w:t>
      </w:r>
      <w:r w:rsidR="006E5C62" w:rsidRPr="00B20AE8">
        <w:t>Δf</w:t>
      </w:r>
      <w:r w:rsidR="006E5C62" w:rsidRPr="00B20AE8">
        <w:rPr>
          <w:vertAlign w:val="subscript"/>
        </w:rPr>
        <w:t>OBUE</w:t>
      </w:r>
    </w:p>
    <w:p w14:paraId="30BAEEF1" w14:textId="4D01250F"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DL_Bhigh_high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12.75</w:t>
      </w:r>
      <w:r w:rsidR="00A33949">
        <w:t xml:space="preserve"> </w:t>
      </w:r>
      <w:r w:rsidR="006E5C62" w:rsidRPr="00B20AE8">
        <w:t>GHz (or to 5</w:t>
      </w:r>
      <w:r w:rsidR="006E5C62" w:rsidRPr="00B20AE8">
        <w:rPr>
          <w:vertAlign w:val="superscript"/>
        </w:rPr>
        <w:t>th</w:t>
      </w:r>
      <w:r w:rsidR="006E5C62" w:rsidRPr="00B20AE8">
        <w:t xml:space="preserve"> harmonic)</w:t>
      </w:r>
    </w:p>
    <w:p w14:paraId="0E6D6D51" w14:textId="20BF3DC3"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DL_Blow_high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w:t>
      </w:r>
      <w:r w:rsidR="006E5C62" w:rsidRPr="006507D3">
        <w:t>F</w:t>
      </w:r>
      <w:r w:rsidR="006E5C62" w:rsidRPr="006507D3">
        <w:rPr>
          <w:vertAlign w:val="subscript"/>
        </w:rPr>
        <w:t>DL_Bhigh_low</w:t>
      </w:r>
      <w:r w:rsidR="003D3C64" w:rsidRPr="006507D3">
        <w:t xml:space="preserve"> </w:t>
      </w:r>
      <w:r w:rsidR="006E5C62" w:rsidRPr="006507D3">
        <w:t xml:space="preserve">- </w:t>
      </w:r>
      <w:r w:rsidR="006E5C62" w:rsidRPr="00B20AE8">
        <w:t>Δf</w:t>
      </w:r>
      <w:r w:rsidR="006E5C62" w:rsidRPr="00B20AE8">
        <w:rPr>
          <w:vertAlign w:val="subscript"/>
        </w:rPr>
        <w:t>OBUE</w:t>
      </w:r>
    </w:p>
    <w:p w14:paraId="17078722" w14:textId="77777777" w:rsidR="006E5C62" w:rsidRPr="00B20AE8" w:rsidRDefault="006E5C62" w:rsidP="006E5C62">
      <w:r w:rsidRPr="00B20AE8">
        <w:t>Directions to be tested: Not applicable as Rx only TRP measurement.</w:t>
      </w:r>
    </w:p>
    <w:p w14:paraId="16D7DA80" w14:textId="77777777" w:rsidR="00573EDF" w:rsidRPr="00B20AE8" w:rsidRDefault="00573EDF" w:rsidP="00F437E4">
      <w:pPr>
        <w:pStyle w:val="Heading4"/>
        <w:rPr>
          <w:lang w:eastAsia="sv-SE"/>
        </w:rPr>
      </w:pPr>
      <w:bookmarkStart w:id="1852" w:name="_Toc21123265"/>
      <w:bookmarkStart w:id="1853" w:name="_Toc45907458"/>
      <w:bookmarkStart w:id="1854" w:name="_Toc53181562"/>
      <w:bookmarkStart w:id="1855" w:name="_Toc61117327"/>
      <w:r w:rsidRPr="00B20AE8">
        <w:rPr>
          <w:lang w:eastAsia="sv-SE"/>
        </w:rPr>
        <w:t>7.7.4.2</w:t>
      </w:r>
      <w:r w:rsidRPr="00B20AE8">
        <w:rPr>
          <w:lang w:eastAsia="sv-SE"/>
        </w:rPr>
        <w:tab/>
        <w:t>Procedure</w:t>
      </w:r>
      <w:bookmarkEnd w:id="1852"/>
      <w:bookmarkEnd w:id="1853"/>
      <w:bookmarkEnd w:id="1854"/>
      <w:bookmarkEnd w:id="1855"/>
    </w:p>
    <w:p w14:paraId="71E62E59" w14:textId="5B5D7D82" w:rsidR="00573EDF" w:rsidRPr="00B20AE8" w:rsidRDefault="00573EDF" w:rsidP="00573EDF">
      <w:pPr>
        <w:rPr>
          <w:lang w:eastAsia="sv-SE"/>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268D01F9" w14:textId="77777777" w:rsidR="006E5C62" w:rsidRPr="00B20AE8" w:rsidRDefault="006E5C62" w:rsidP="006E5C62">
      <w:pPr>
        <w:pStyle w:val="B1"/>
      </w:pPr>
      <w:r w:rsidRPr="00B20AE8">
        <w:t>1)</w:t>
      </w:r>
      <w:r w:rsidRPr="00B20AE8">
        <w:tab/>
        <w:t>Place the AAS BS at the positioner.</w:t>
      </w:r>
    </w:p>
    <w:p w14:paraId="0A9167D4" w14:textId="77777777" w:rsidR="006E5C62" w:rsidRPr="00B20AE8" w:rsidRDefault="006E5C62" w:rsidP="006E5C62">
      <w:pPr>
        <w:pStyle w:val="B1"/>
      </w:pPr>
      <w:r w:rsidRPr="00B20AE8">
        <w:t>2)</w:t>
      </w:r>
      <w:r w:rsidRPr="00B20AE8">
        <w:tab/>
        <w:t>Align the manufacturer declared coordinate system orientation (see table 4.10-1, D9.2) of the AAS BS with the test system.</w:t>
      </w:r>
    </w:p>
    <w:p w14:paraId="0748F69A" w14:textId="6C821716" w:rsidR="006E5C62" w:rsidRPr="00B20AE8" w:rsidRDefault="006E5C62" w:rsidP="006E5C62">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15292978" w14:textId="77777777" w:rsidR="006E5C62" w:rsidRPr="00B20AE8" w:rsidRDefault="006E5C62" w:rsidP="006E5C62">
      <w:pPr>
        <w:pStyle w:val="B1"/>
      </w:pPr>
      <w:r w:rsidRPr="00B20AE8">
        <w:t>4)</w:t>
      </w:r>
      <w:r w:rsidRPr="00B20AE8">
        <w:tab/>
        <w:t>The measurement device characteristics shall be:</w:t>
      </w:r>
    </w:p>
    <w:p w14:paraId="6728AAEC" w14:textId="77777777" w:rsidR="006E5C62" w:rsidRPr="00B20AE8" w:rsidRDefault="006E5C62" w:rsidP="006E5C62">
      <w:pPr>
        <w:pStyle w:val="B2"/>
        <w:rPr>
          <w:lang w:eastAsia="zh-CN"/>
        </w:rPr>
      </w:pPr>
      <w:r w:rsidRPr="00B20AE8">
        <w:t>-</w:t>
      </w:r>
      <w:r w:rsidRPr="00B20AE8">
        <w:tab/>
        <w:t>Detection mode: True RMS.</w:t>
      </w:r>
    </w:p>
    <w:p w14:paraId="1E3200C5" w14:textId="77777777" w:rsidR="006E5C62" w:rsidRPr="00B20AE8" w:rsidRDefault="006E5C62" w:rsidP="006E5C62">
      <w:pPr>
        <w:pStyle w:val="B1"/>
      </w:pPr>
      <w:r w:rsidRPr="00B20AE8">
        <w:t>5)</w:t>
      </w:r>
      <w:r w:rsidRPr="00B20AE8">
        <w:tab/>
        <w:t>Set the TDD AAS BS to receive only</w:t>
      </w:r>
    </w:p>
    <w:p w14:paraId="7F5441A8"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5E67BDCB" w14:textId="77777777"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14:paraId="4CE90703" w14:textId="77777777"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14:paraId="22BED802" w14:textId="441E0ACC" w:rsidR="006E5C62" w:rsidRPr="00B20AE8" w:rsidRDefault="00F437E4" w:rsidP="00F437E4">
      <w:pPr>
        <w:pStyle w:val="NO"/>
      </w:pPr>
      <w:r w:rsidRPr="00B20AE8">
        <w:t xml:space="preserve">NOTE </w:t>
      </w:r>
      <w:r w:rsidR="006E5C62" w:rsidRPr="00B20AE8">
        <w:t>1:</w:t>
      </w:r>
      <w:r>
        <w:tab/>
      </w:r>
      <w:r w:rsidRPr="00B20AE8">
        <w:t xml:space="preserve">The </w:t>
      </w:r>
      <w:r w:rsidR="006E5C62" w:rsidRPr="00B20AE8">
        <w:t>TRP measurement grid may not be the same for all measurement frequencies.</w:t>
      </w:r>
    </w:p>
    <w:p w14:paraId="0E717702" w14:textId="533D4538" w:rsidR="006E5C62" w:rsidRPr="00B20AE8" w:rsidRDefault="00F437E4" w:rsidP="00F437E4">
      <w:pPr>
        <w:pStyle w:val="NO"/>
      </w:pPr>
      <w:r w:rsidRPr="00B20AE8">
        <w:t xml:space="preserve">NOTE </w:t>
      </w:r>
      <w:r w:rsidR="006E5C62" w:rsidRPr="00B20AE8">
        <w:t>2:</w:t>
      </w:r>
      <w:r>
        <w:tab/>
      </w:r>
      <w:r w:rsidRPr="00B20AE8">
        <w:t xml:space="preserve">The </w:t>
      </w:r>
      <w:r w:rsidR="006E5C62" w:rsidRPr="00B20AE8">
        <w:t>frequency sweep or the TRP measurement grid sweep may be done in any order</w:t>
      </w:r>
    </w:p>
    <w:p w14:paraId="31EF36A2" w14:textId="77777777"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14:paraId="410FB374"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2643160" w14:textId="77777777" w:rsidR="00573EDF" w:rsidRPr="006507D3" w:rsidRDefault="00573EDF" w:rsidP="006507D3">
      <w:pPr>
        <w:pStyle w:val="B1"/>
      </w:pPr>
      <w:r w:rsidRPr="006507D3">
        <w:t>10)</w:t>
      </w:r>
      <w:r w:rsidRPr="006507D3">
        <w:tab/>
        <w:t>For multi-band RIBs and single band tests, repeat the steps above per involved band where single band test configurations and test models shall apply with no carrier activated in the other band.</w:t>
      </w:r>
    </w:p>
    <w:p w14:paraId="28C6E740" w14:textId="77777777" w:rsidR="006E5C62" w:rsidRPr="00B20AE8" w:rsidRDefault="006E5C62" w:rsidP="006E5C62">
      <w:pPr>
        <w:pStyle w:val="Heading3"/>
        <w:rPr>
          <w:lang w:eastAsia="sv-SE"/>
        </w:rPr>
      </w:pPr>
      <w:bookmarkStart w:id="1856" w:name="_Toc21123266"/>
      <w:bookmarkStart w:id="1857" w:name="_Toc45907459"/>
      <w:bookmarkStart w:id="1858" w:name="_Toc53181563"/>
      <w:bookmarkStart w:id="1859" w:name="_Toc61117328"/>
      <w:r w:rsidRPr="00B20AE8">
        <w:rPr>
          <w:lang w:eastAsia="sv-SE"/>
        </w:rPr>
        <w:t>7.7</w:t>
      </w:r>
      <w:r w:rsidRPr="00B20AE8">
        <w:rPr>
          <w:lang w:eastAsia="zh-CN"/>
        </w:rPr>
        <w:t>.</w:t>
      </w:r>
      <w:r w:rsidRPr="00B20AE8">
        <w:rPr>
          <w:lang w:eastAsia="sv-SE"/>
        </w:rPr>
        <w:t>5</w:t>
      </w:r>
      <w:r w:rsidRPr="00B20AE8">
        <w:rPr>
          <w:lang w:eastAsia="sv-SE"/>
        </w:rPr>
        <w:tab/>
        <w:t>Test Requirement</w:t>
      </w:r>
      <w:bookmarkEnd w:id="1856"/>
      <w:bookmarkEnd w:id="1857"/>
      <w:bookmarkEnd w:id="1858"/>
      <w:bookmarkEnd w:id="1859"/>
    </w:p>
    <w:p w14:paraId="71A23EA4" w14:textId="77777777" w:rsidR="006E5C62" w:rsidRPr="00B20AE8" w:rsidRDefault="006E5C62" w:rsidP="006E5C62">
      <w:pPr>
        <w:rPr>
          <w:rFonts w:eastAsia="??"/>
        </w:rPr>
      </w:pPr>
      <w:r w:rsidRPr="00B20AE8">
        <w:t xml:space="preserve">The TRP of any spurious emission shall not exceed the </w:t>
      </w:r>
      <w:r w:rsidR="00FA7705">
        <w:t>limits</w:t>
      </w:r>
      <w:r w:rsidRPr="00B20AE8">
        <w:t xml:space="preserve"> in table 7.7.5-1:</w:t>
      </w:r>
    </w:p>
    <w:p w14:paraId="784A02D9" w14:textId="77777777"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2327"/>
        <w:gridCol w:w="1701"/>
        <w:gridCol w:w="2918"/>
      </w:tblGrid>
      <w:tr w:rsidR="004F339F" w:rsidRPr="00B20AE8" w14:paraId="7285E15C" w14:textId="77777777" w:rsidTr="006A2BF1">
        <w:trPr>
          <w:cantSplit/>
          <w:tblHeader/>
          <w:jc w:val="center"/>
        </w:trPr>
        <w:tc>
          <w:tcPr>
            <w:tcW w:w="1897" w:type="dxa"/>
          </w:tcPr>
          <w:p w14:paraId="4A5C46FA" w14:textId="77777777" w:rsidR="006E5C62" w:rsidRPr="00B20AE8" w:rsidRDefault="006E5C62" w:rsidP="00F965A9">
            <w:pPr>
              <w:pStyle w:val="TAH"/>
            </w:pPr>
            <w:r w:rsidRPr="00B20AE8">
              <w:t>Frequency range</w:t>
            </w:r>
          </w:p>
        </w:tc>
        <w:tc>
          <w:tcPr>
            <w:tcW w:w="2327" w:type="dxa"/>
          </w:tcPr>
          <w:p w14:paraId="511BC04F" w14:textId="77777777" w:rsidR="006E5C62" w:rsidRPr="00B20AE8" w:rsidRDefault="006E5C62" w:rsidP="00F965A9">
            <w:pPr>
              <w:pStyle w:val="TAH"/>
            </w:pPr>
            <w:r w:rsidRPr="00B20AE8">
              <w:t>Maximum level</w:t>
            </w:r>
            <w:r w:rsidR="001A716D" w:rsidRPr="00B20AE8">
              <w:rPr>
                <w:rFonts w:cs="Arial"/>
              </w:rPr>
              <w:br/>
              <w:t>(Note 2</w:t>
            </w:r>
            <w:r w:rsidR="00FA7705" w:rsidRPr="00416246">
              <w:rPr>
                <w:rFonts w:cs="Arial"/>
              </w:rPr>
              <w:t>, Note 3</w:t>
            </w:r>
            <w:r w:rsidR="001A716D" w:rsidRPr="00B20AE8">
              <w:rPr>
                <w:rFonts w:cs="Arial"/>
              </w:rPr>
              <w:t>)</w:t>
            </w:r>
          </w:p>
        </w:tc>
        <w:tc>
          <w:tcPr>
            <w:tcW w:w="1701" w:type="dxa"/>
          </w:tcPr>
          <w:p w14:paraId="30AD6839" w14:textId="77777777" w:rsidR="006E5C62" w:rsidRPr="00B20AE8" w:rsidRDefault="006E5C62" w:rsidP="00F965A9">
            <w:pPr>
              <w:pStyle w:val="TAH"/>
            </w:pPr>
            <w:r w:rsidRPr="00B20AE8">
              <w:t>Measurement bandwidth</w:t>
            </w:r>
          </w:p>
        </w:tc>
        <w:tc>
          <w:tcPr>
            <w:tcW w:w="2918" w:type="dxa"/>
          </w:tcPr>
          <w:p w14:paraId="07841E2A" w14:textId="77777777" w:rsidR="006E5C62" w:rsidRPr="00B20AE8" w:rsidRDefault="006E5C62" w:rsidP="00F965A9">
            <w:pPr>
              <w:pStyle w:val="TAH"/>
            </w:pPr>
            <w:r w:rsidRPr="00B20AE8">
              <w:t>NOTE</w:t>
            </w:r>
          </w:p>
        </w:tc>
      </w:tr>
      <w:tr w:rsidR="004F339F" w:rsidRPr="00B20AE8" w14:paraId="3465548A" w14:textId="77777777" w:rsidTr="006A2BF1">
        <w:trPr>
          <w:cantSplit/>
          <w:jc w:val="center"/>
        </w:trPr>
        <w:tc>
          <w:tcPr>
            <w:tcW w:w="1897" w:type="dxa"/>
          </w:tcPr>
          <w:p w14:paraId="152377CB" w14:textId="4392C0DF" w:rsidR="006E5C62" w:rsidRPr="00B20AE8" w:rsidRDefault="006E5C62" w:rsidP="00F965A9">
            <w:pPr>
              <w:pStyle w:val="TAL"/>
              <w:rPr>
                <w:rFonts w:cs="Arial"/>
                <w:szCs w:val="18"/>
              </w:rPr>
            </w:pPr>
            <w:r w:rsidRPr="00B20AE8">
              <w:rPr>
                <w:rFonts w:cs="Arial"/>
                <w:szCs w:val="18"/>
              </w:rPr>
              <w:t>30</w:t>
            </w:r>
            <w:r w:rsidR="00A33949">
              <w:rPr>
                <w:rFonts w:cs="Arial"/>
                <w:szCs w:val="18"/>
              </w:rPr>
              <w:t xml:space="preserve"> </w:t>
            </w:r>
            <w:r w:rsidRPr="00B20AE8">
              <w:rPr>
                <w:rFonts w:cs="Arial"/>
                <w:szCs w:val="18"/>
              </w:rPr>
              <w:t xml:space="preserve">MHz </w:t>
            </w:r>
            <w:r w:rsidRPr="00B20AE8">
              <w:rPr>
                <w:rFonts w:cs="Arial"/>
                <w:szCs w:val="18"/>
              </w:rPr>
              <w:noBreakHyphen/>
              <w:t xml:space="preserve"> 1 GHz</w:t>
            </w:r>
          </w:p>
        </w:tc>
        <w:tc>
          <w:tcPr>
            <w:tcW w:w="2327" w:type="dxa"/>
          </w:tcPr>
          <w:p w14:paraId="0CB7537B" w14:textId="77777777" w:rsidR="006E5C62" w:rsidRPr="00B20AE8" w:rsidRDefault="00FA7705" w:rsidP="00F437E4">
            <w:pPr>
              <w:pStyle w:val="TAC"/>
            </w:pPr>
            <w:r>
              <w:t>-36</w:t>
            </w:r>
            <w:r w:rsidR="001A716D" w:rsidRPr="00B20AE8">
              <w:t xml:space="preserve"> + X</w:t>
            </w:r>
            <w:r w:rsidR="006E5C62" w:rsidRPr="00B20AE8">
              <w:t xml:space="preserve"> dBm</w:t>
            </w:r>
          </w:p>
        </w:tc>
        <w:tc>
          <w:tcPr>
            <w:tcW w:w="1701" w:type="dxa"/>
          </w:tcPr>
          <w:p w14:paraId="700A5A04" w14:textId="77777777" w:rsidR="006E5C62" w:rsidRPr="00B20AE8" w:rsidRDefault="006E5C62" w:rsidP="00F437E4">
            <w:pPr>
              <w:pStyle w:val="TAC"/>
            </w:pPr>
            <w:r w:rsidRPr="00B20AE8">
              <w:t xml:space="preserve">100 kHz </w:t>
            </w:r>
          </w:p>
        </w:tc>
        <w:tc>
          <w:tcPr>
            <w:tcW w:w="2918" w:type="dxa"/>
          </w:tcPr>
          <w:p w14:paraId="582C3E78" w14:textId="77777777" w:rsidR="006E5C62" w:rsidRPr="00B20AE8" w:rsidRDefault="006E5C62" w:rsidP="00F965A9">
            <w:pPr>
              <w:pStyle w:val="TAL"/>
              <w:rPr>
                <w:rFonts w:cs="Arial"/>
                <w:szCs w:val="18"/>
              </w:rPr>
            </w:pPr>
          </w:p>
        </w:tc>
      </w:tr>
      <w:tr w:rsidR="004F339F" w:rsidRPr="00B20AE8" w14:paraId="1E091373" w14:textId="77777777" w:rsidTr="006A2BF1">
        <w:trPr>
          <w:cantSplit/>
          <w:jc w:val="center"/>
        </w:trPr>
        <w:tc>
          <w:tcPr>
            <w:tcW w:w="1897" w:type="dxa"/>
          </w:tcPr>
          <w:p w14:paraId="2E690EE5" w14:textId="77777777" w:rsidR="006E5C62" w:rsidRPr="00B20AE8" w:rsidRDefault="006E5C62" w:rsidP="00F965A9">
            <w:pPr>
              <w:pStyle w:val="TAL"/>
              <w:rPr>
                <w:rFonts w:cs="Arial"/>
                <w:szCs w:val="18"/>
              </w:rPr>
            </w:pPr>
            <w:r w:rsidRPr="00B20AE8">
              <w:rPr>
                <w:rFonts w:cs="Arial"/>
                <w:szCs w:val="18"/>
              </w:rPr>
              <w:t xml:space="preserve">1 GHz </w:t>
            </w:r>
            <w:r w:rsidR="00FA7705">
              <w:rPr>
                <w:rFonts w:cs="Arial"/>
                <w:szCs w:val="18"/>
              </w:rPr>
              <w:t>–</w:t>
            </w:r>
            <w:r w:rsidRPr="00B20AE8">
              <w:rPr>
                <w:rFonts w:cs="Arial"/>
                <w:szCs w:val="18"/>
              </w:rPr>
              <w:t xml:space="preserve"> </w:t>
            </w:r>
            <w:r w:rsidR="00FA7705">
              <w:rPr>
                <w:rFonts w:cs="Arial"/>
                <w:szCs w:val="18"/>
              </w:rPr>
              <w:t xml:space="preserve">12.75 </w:t>
            </w:r>
            <w:r w:rsidRPr="00B20AE8">
              <w:rPr>
                <w:rFonts w:cs="Arial"/>
                <w:szCs w:val="18"/>
              </w:rPr>
              <w:t>GHz</w:t>
            </w:r>
          </w:p>
        </w:tc>
        <w:tc>
          <w:tcPr>
            <w:tcW w:w="2327" w:type="dxa"/>
          </w:tcPr>
          <w:p w14:paraId="0F6D3C17"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CA6EA1C" w14:textId="77777777" w:rsidR="006E5C62" w:rsidRPr="00B20AE8" w:rsidRDefault="006E5C62" w:rsidP="00F437E4">
            <w:pPr>
              <w:pStyle w:val="TAC"/>
            </w:pPr>
            <w:r w:rsidRPr="00B20AE8">
              <w:t>1 MHz</w:t>
            </w:r>
          </w:p>
        </w:tc>
        <w:tc>
          <w:tcPr>
            <w:tcW w:w="2918" w:type="dxa"/>
          </w:tcPr>
          <w:p w14:paraId="5A70375F" w14:textId="77777777" w:rsidR="006E5C62" w:rsidRPr="00B20AE8" w:rsidRDefault="006E5C62" w:rsidP="00F965A9">
            <w:pPr>
              <w:pStyle w:val="TAL"/>
              <w:rPr>
                <w:rFonts w:cs="Arial"/>
                <w:szCs w:val="18"/>
              </w:rPr>
            </w:pPr>
          </w:p>
        </w:tc>
      </w:tr>
      <w:tr w:rsidR="004F339F" w:rsidRPr="00B20AE8" w14:paraId="64DA6EB4" w14:textId="77777777" w:rsidTr="006A2BF1">
        <w:trPr>
          <w:cantSplit/>
          <w:jc w:val="center"/>
        </w:trPr>
        <w:tc>
          <w:tcPr>
            <w:tcW w:w="1897" w:type="dxa"/>
          </w:tcPr>
          <w:p w14:paraId="5D3BF7BF" w14:textId="77777777"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tcPr>
          <w:p w14:paraId="609C337A"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36FA809" w14:textId="77777777" w:rsidR="006E5C62" w:rsidRPr="00B20AE8" w:rsidRDefault="006E5C62" w:rsidP="00F437E4">
            <w:pPr>
              <w:pStyle w:val="TAC"/>
            </w:pPr>
            <w:r w:rsidRPr="00B20AE8">
              <w:t>1 MHz</w:t>
            </w:r>
          </w:p>
        </w:tc>
        <w:tc>
          <w:tcPr>
            <w:tcW w:w="2918" w:type="dxa"/>
          </w:tcPr>
          <w:p w14:paraId="4D8E3D81" w14:textId="77777777"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14:paraId="73419AEE" w14:textId="77777777" w:rsidTr="006A2BF1">
        <w:trPr>
          <w:cantSplit/>
          <w:jc w:val="center"/>
        </w:trPr>
        <w:tc>
          <w:tcPr>
            <w:tcW w:w="8843" w:type="dxa"/>
            <w:gridSpan w:val="4"/>
          </w:tcPr>
          <w:p w14:paraId="2AD5DE5C" w14:textId="77777777"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14:paraId="69C049A2" w14:textId="77777777" w:rsidR="006E5C62" w:rsidRDefault="001A716D" w:rsidP="001A716D">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14:paraId="10D5C05E" w14:textId="77777777" w:rsidR="00FA7705" w:rsidRPr="00B20AE8" w:rsidRDefault="00FA7705" w:rsidP="001A716D">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14:paraId="36E192EC" w14:textId="77777777" w:rsidR="006E5C62" w:rsidRPr="00B20AE8" w:rsidRDefault="006E5C62" w:rsidP="006E5C62"/>
    <w:p w14:paraId="06CE4852" w14:textId="7A36A25B"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w:t>
      </w:r>
      <w:r w:rsidR="003D3C64">
        <w:t>clause </w:t>
      </w:r>
      <w:r w:rsidR="003D3C64" w:rsidRPr="00B20AE8">
        <w:t>6</w:t>
      </w:r>
      <w:r w:rsidR="001A40B1" w:rsidRPr="00B20AE8">
        <w:t>.7.6.3</w:t>
      </w:r>
      <w:r w:rsidRPr="00B20AE8">
        <w:t xml:space="preserve"> and for Co-existence with other systems in the same geographic</w:t>
      </w:r>
      <w:r w:rsidR="00B8331F" w:rsidRPr="00B20AE8">
        <w:t xml:space="preserve">al area in </w:t>
      </w:r>
      <w:r w:rsidR="003D3C64">
        <w:t>clause </w:t>
      </w:r>
      <w:r w:rsidR="003D3C64" w:rsidRPr="00B20AE8">
        <w:t>6</w:t>
      </w:r>
      <w:r w:rsidR="001A40B1" w:rsidRPr="00B20AE8">
        <w:t>.7.6.4</w:t>
      </w:r>
      <w:r w:rsidRPr="00B20AE8">
        <w:t xml:space="preserve">. </w:t>
      </w:r>
      <w:r w:rsidR="00B8331F" w:rsidRPr="00B20AE8">
        <w:rPr>
          <w:rFonts w:cs="v5.0.0"/>
        </w:rPr>
        <w:t xml:space="preserve">In addition, the co-existence requirements for co-located base stations specified in </w:t>
      </w:r>
      <w:r w:rsidR="003D3C64">
        <w:rPr>
          <w:rFonts w:cs="v5.0.0"/>
        </w:rPr>
        <w:t>clause </w:t>
      </w:r>
      <w:r w:rsidR="003D3C64" w:rsidRPr="00B20AE8">
        <w:rPr>
          <w:rFonts w:cs="v5.0.0"/>
        </w:rPr>
        <w:t>6</w:t>
      </w:r>
      <w:r w:rsidR="001A40B1" w:rsidRPr="00B20AE8">
        <w:rPr>
          <w:rFonts w:cs="v5.0.0"/>
        </w:rPr>
        <w:t>.7.6.5</w:t>
      </w:r>
      <w:r w:rsidRPr="00B20AE8">
        <w:rPr>
          <w:rFonts w:cs="v5.0.0"/>
        </w:rPr>
        <w:t xml:space="preserve"> may also be applied.</w:t>
      </w:r>
    </w:p>
    <w:p w14:paraId="32B92A70" w14:textId="77777777" w:rsidR="006E5C62" w:rsidRPr="00B20AE8" w:rsidRDefault="006E5C62" w:rsidP="006E5C62">
      <w:pPr>
        <w:pStyle w:val="Heading2"/>
      </w:pPr>
      <w:bookmarkStart w:id="1860" w:name="_Toc21123267"/>
      <w:bookmarkStart w:id="1861" w:name="_Toc45907460"/>
      <w:bookmarkStart w:id="1862" w:name="_Toc53181564"/>
      <w:bookmarkStart w:id="1863" w:name="_Toc61117329"/>
      <w:r w:rsidRPr="00B20AE8">
        <w:t>7.8</w:t>
      </w:r>
      <w:r w:rsidRPr="00B20AE8">
        <w:tab/>
        <w:t>OTA Receiver intermodulation</w:t>
      </w:r>
      <w:bookmarkEnd w:id="1860"/>
      <w:bookmarkEnd w:id="1861"/>
      <w:bookmarkEnd w:id="1862"/>
      <w:bookmarkEnd w:id="1863"/>
    </w:p>
    <w:p w14:paraId="049DCA75" w14:textId="77777777" w:rsidR="006E5C62" w:rsidRPr="00B20AE8" w:rsidRDefault="006E5C62" w:rsidP="006E5C62">
      <w:pPr>
        <w:pStyle w:val="Heading3"/>
        <w:rPr>
          <w:lang w:eastAsia="sv-SE"/>
        </w:rPr>
      </w:pPr>
      <w:bookmarkStart w:id="1864" w:name="_Toc21123268"/>
      <w:bookmarkStart w:id="1865" w:name="_Toc45907461"/>
      <w:bookmarkStart w:id="1866" w:name="_Toc53181565"/>
      <w:bookmarkStart w:id="1867" w:name="_Toc61117330"/>
      <w:r w:rsidRPr="00B20AE8">
        <w:rPr>
          <w:lang w:eastAsia="sv-SE"/>
        </w:rPr>
        <w:t>7.8.1</w:t>
      </w:r>
      <w:r w:rsidRPr="00B20AE8">
        <w:rPr>
          <w:lang w:eastAsia="sv-SE"/>
        </w:rPr>
        <w:tab/>
        <w:t>Definition and applicability</w:t>
      </w:r>
      <w:bookmarkEnd w:id="1864"/>
      <w:bookmarkEnd w:id="1865"/>
      <w:bookmarkEnd w:id="1866"/>
      <w:bookmarkEnd w:id="1867"/>
    </w:p>
    <w:p w14:paraId="346C8DB9" w14:textId="77777777"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4385B3EB" w14:textId="77777777" w:rsidR="006E5C62" w:rsidRPr="00B20AE8" w:rsidRDefault="006E5C62" w:rsidP="006E5C62">
      <w:r w:rsidRPr="00B20AE8">
        <w:t>The requirement applies at the RIB when the AoA of the incident wave of a received signal and the interfering signal are from the same direction, and:</w:t>
      </w:r>
    </w:p>
    <w:p w14:paraId="7B5423AC"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65E96D80"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471AB69E"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6DCB38C" w14:textId="77777777" w:rsidR="006E5C62" w:rsidRPr="00B20AE8" w:rsidRDefault="006E5C62" w:rsidP="00655C36">
      <w:pPr>
        <w:pStyle w:val="Heading3"/>
        <w:tabs>
          <w:tab w:val="left" w:pos="6237"/>
        </w:tabs>
        <w:rPr>
          <w:lang w:eastAsia="sv-SE"/>
        </w:rPr>
      </w:pPr>
      <w:bookmarkStart w:id="1868" w:name="_Toc21123269"/>
      <w:bookmarkStart w:id="1869" w:name="_Toc45907462"/>
      <w:bookmarkStart w:id="1870" w:name="_Toc53181566"/>
      <w:bookmarkStart w:id="1871" w:name="_Toc61117331"/>
      <w:r w:rsidRPr="00B20AE8">
        <w:rPr>
          <w:lang w:eastAsia="sv-SE"/>
        </w:rPr>
        <w:t>7.8.2</w:t>
      </w:r>
      <w:r w:rsidRPr="00B20AE8">
        <w:rPr>
          <w:lang w:eastAsia="sv-SE"/>
        </w:rPr>
        <w:tab/>
        <w:t>Minimum Requirement</w:t>
      </w:r>
      <w:bookmarkEnd w:id="1868"/>
      <w:bookmarkEnd w:id="1869"/>
      <w:bookmarkEnd w:id="1870"/>
      <w:bookmarkEnd w:id="1871"/>
    </w:p>
    <w:p w14:paraId="3BE0EE22" w14:textId="39E05939"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0.8.2.</w:t>
      </w:r>
    </w:p>
    <w:p w14:paraId="3F1C53E3" w14:textId="293CBA66"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0.8.3.</w:t>
      </w:r>
    </w:p>
    <w:p w14:paraId="3CCAF485" w14:textId="64F77967"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0.8.4.</w:t>
      </w:r>
    </w:p>
    <w:p w14:paraId="51136FFA" w14:textId="77777777" w:rsidR="006E5C62" w:rsidRPr="00B20AE8" w:rsidRDefault="006E5C62" w:rsidP="00655C36">
      <w:pPr>
        <w:pStyle w:val="Heading3"/>
        <w:tabs>
          <w:tab w:val="left" w:pos="6237"/>
        </w:tabs>
        <w:rPr>
          <w:lang w:eastAsia="sv-SE"/>
        </w:rPr>
      </w:pPr>
      <w:bookmarkStart w:id="1872" w:name="_Toc21123270"/>
      <w:bookmarkStart w:id="1873" w:name="_Toc45907463"/>
      <w:bookmarkStart w:id="1874" w:name="_Toc53181567"/>
      <w:bookmarkStart w:id="1875" w:name="_Toc61117332"/>
      <w:r w:rsidRPr="00B20AE8">
        <w:rPr>
          <w:lang w:eastAsia="sv-SE"/>
        </w:rPr>
        <w:t>7.8.3</w:t>
      </w:r>
      <w:r w:rsidRPr="00B20AE8">
        <w:rPr>
          <w:lang w:eastAsia="sv-SE"/>
        </w:rPr>
        <w:tab/>
        <w:t>Test purpose</w:t>
      </w:r>
      <w:bookmarkEnd w:id="1872"/>
      <w:bookmarkEnd w:id="1873"/>
      <w:bookmarkEnd w:id="1874"/>
      <w:bookmarkEnd w:id="1875"/>
    </w:p>
    <w:p w14:paraId="71BBA59B" w14:textId="77777777"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6CD18B4" w14:textId="77777777" w:rsidR="006E5C62" w:rsidRPr="00B20AE8" w:rsidRDefault="006E5C62" w:rsidP="00655C36">
      <w:pPr>
        <w:pStyle w:val="Heading3"/>
        <w:tabs>
          <w:tab w:val="left" w:pos="6237"/>
        </w:tabs>
        <w:rPr>
          <w:lang w:eastAsia="sv-SE"/>
        </w:rPr>
      </w:pPr>
      <w:bookmarkStart w:id="1876" w:name="_Toc21123271"/>
      <w:bookmarkStart w:id="1877" w:name="_Toc45907464"/>
      <w:bookmarkStart w:id="1878" w:name="_Toc53181568"/>
      <w:bookmarkStart w:id="1879" w:name="_Toc61117333"/>
      <w:r w:rsidRPr="00B20AE8">
        <w:rPr>
          <w:lang w:eastAsia="sv-SE"/>
        </w:rPr>
        <w:t>7.8</w:t>
      </w:r>
      <w:r w:rsidRPr="00B20AE8">
        <w:rPr>
          <w:lang w:eastAsia="zh-CN"/>
        </w:rPr>
        <w:t>.</w:t>
      </w:r>
      <w:r w:rsidRPr="00B20AE8">
        <w:rPr>
          <w:lang w:eastAsia="sv-SE"/>
        </w:rPr>
        <w:t>4</w:t>
      </w:r>
      <w:r w:rsidRPr="00B20AE8">
        <w:rPr>
          <w:lang w:eastAsia="sv-SE"/>
        </w:rPr>
        <w:tab/>
        <w:t>Method of test</w:t>
      </w:r>
      <w:bookmarkEnd w:id="1876"/>
      <w:bookmarkEnd w:id="1877"/>
      <w:bookmarkEnd w:id="1878"/>
      <w:bookmarkEnd w:id="1879"/>
    </w:p>
    <w:p w14:paraId="453992B9" w14:textId="77777777" w:rsidR="006E5C62" w:rsidRPr="00B20AE8" w:rsidRDefault="006E5C62" w:rsidP="00655C36">
      <w:pPr>
        <w:pStyle w:val="Heading4"/>
        <w:tabs>
          <w:tab w:val="left" w:pos="6237"/>
        </w:tabs>
        <w:rPr>
          <w:lang w:eastAsia="sv-SE"/>
        </w:rPr>
      </w:pPr>
      <w:bookmarkStart w:id="1880" w:name="_Toc21123272"/>
      <w:bookmarkStart w:id="1881" w:name="_Toc45907465"/>
      <w:bookmarkStart w:id="1882" w:name="_Toc53181569"/>
      <w:bookmarkStart w:id="1883" w:name="_Toc61117334"/>
      <w:r w:rsidRPr="00B20AE8">
        <w:rPr>
          <w:lang w:eastAsia="sv-SE"/>
        </w:rPr>
        <w:t>7.8.4.1</w:t>
      </w:r>
      <w:r w:rsidRPr="00B20AE8">
        <w:rPr>
          <w:lang w:eastAsia="sv-SE"/>
        </w:rPr>
        <w:tab/>
        <w:t>Initial conditions</w:t>
      </w:r>
      <w:bookmarkEnd w:id="1880"/>
      <w:bookmarkEnd w:id="1881"/>
      <w:bookmarkEnd w:id="1882"/>
      <w:bookmarkEnd w:id="1883"/>
    </w:p>
    <w:p w14:paraId="4CBE9B2C" w14:textId="77777777"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14:paraId="4753CA44" w14:textId="1DA3234D" w:rsidR="006E5C62" w:rsidRPr="00B20AE8" w:rsidRDefault="006E5C62" w:rsidP="00CC4BB7">
      <w:r w:rsidRPr="00B20AE8">
        <w:t>RF channels to be tested for single carrier:</w:t>
      </w:r>
      <w:r w:rsidR="003D3C64">
        <w:tab/>
      </w:r>
      <w:r w:rsidRPr="00B20AE8">
        <w:t xml:space="preserve">M; see </w:t>
      </w:r>
      <w:r w:rsidR="003D3C64">
        <w:t>clause </w:t>
      </w:r>
      <w:r w:rsidR="003D3C64" w:rsidRPr="00B20AE8">
        <w:t>4</w:t>
      </w:r>
      <w:r w:rsidRPr="00B20AE8">
        <w:t>.12.1.</w:t>
      </w:r>
    </w:p>
    <w:p w14:paraId="74836007" w14:textId="132B0946"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w:t>
      </w:r>
      <w:r w:rsidR="003D3C64">
        <w:t>clause </w:t>
      </w:r>
      <w:r w:rsidR="003D3C64" w:rsidRPr="00B20AE8">
        <w:t>4</w:t>
      </w:r>
      <w:r w:rsidRPr="00B20AE8">
        <w:t xml:space="preserve">.12.1.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xml:space="preserve">, see </w:t>
      </w:r>
      <w:r w:rsidR="003D3C64">
        <w:t>clause </w:t>
      </w:r>
      <w:r w:rsidR="003D3C64" w:rsidRPr="00B20AE8">
        <w:t>4</w:t>
      </w:r>
      <w:r w:rsidRPr="00B20AE8">
        <w:t>.12.1.</w:t>
      </w:r>
    </w:p>
    <w:p w14:paraId="6F07D7C3" w14:textId="77777777" w:rsidR="006E5C62" w:rsidRPr="00B20AE8" w:rsidRDefault="006E5C62" w:rsidP="00655C36">
      <w:pPr>
        <w:tabs>
          <w:tab w:val="left" w:pos="6237"/>
        </w:tabs>
      </w:pPr>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14:paraId="1AED5159" w14:textId="77777777" w:rsidR="006E5C62" w:rsidRPr="00B20AE8" w:rsidRDefault="006E5C62" w:rsidP="00655C36">
      <w:pPr>
        <w:pStyle w:val="Heading4"/>
        <w:tabs>
          <w:tab w:val="left" w:pos="6237"/>
        </w:tabs>
        <w:rPr>
          <w:lang w:eastAsia="sv-SE"/>
        </w:rPr>
      </w:pPr>
      <w:bookmarkStart w:id="1884" w:name="_Toc21123273"/>
      <w:bookmarkStart w:id="1885" w:name="_Toc45907466"/>
      <w:bookmarkStart w:id="1886" w:name="_Toc53181570"/>
      <w:bookmarkStart w:id="1887" w:name="_Toc61117335"/>
      <w:r w:rsidRPr="00B20AE8">
        <w:rPr>
          <w:lang w:eastAsia="sv-SE"/>
        </w:rPr>
        <w:t>7.8.4.2</w:t>
      </w:r>
      <w:r w:rsidRPr="00B20AE8">
        <w:rPr>
          <w:lang w:eastAsia="sv-SE"/>
        </w:rPr>
        <w:tab/>
        <w:t>Procedure</w:t>
      </w:r>
      <w:bookmarkEnd w:id="1884"/>
      <w:bookmarkEnd w:id="1885"/>
      <w:bookmarkEnd w:id="1886"/>
      <w:bookmarkEnd w:id="1887"/>
    </w:p>
    <w:p w14:paraId="1D568067" w14:textId="77777777" w:rsidR="006E5C62" w:rsidRPr="00B20AE8" w:rsidRDefault="006E5C62" w:rsidP="00655C36">
      <w:pPr>
        <w:pStyle w:val="Heading5"/>
        <w:tabs>
          <w:tab w:val="left" w:pos="6237"/>
        </w:tabs>
      </w:pPr>
      <w:bookmarkStart w:id="1888" w:name="_Toc21123274"/>
      <w:bookmarkStart w:id="1889" w:name="_Toc45907467"/>
      <w:bookmarkStart w:id="1890" w:name="_Toc53181571"/>
      <w:bookmarkStart w:id="1891" w:name="_Toc61117336"/>
      <w:r w:rsidRPr="00B20AE8">
        <w:t>7.8.4.2.1</w:t>
      </w:r>
      <w:r w:rsidRPr="00B20AE8">
        <w:tab/>
        <w:t>General procedure</w:t>
      </w:r>
      <w:bookmarkEnd w:id="1888"/>
      <w:bookmarkEnd w:id="1889"/>
      <w:bookmarkEnd w:id="1890"/>
      <w:bookmarkEnd w:id="1891"/>
    </w:p>
    <w:p w14:paraId="1A88A452" w14:textId="77777777" w:rsidR="006E5C62" w:rsidRPr="00B20AE8" w:rsidRDefault="006E5C62" w:rsidP="00655C36">
      <w:pPr>
        <w:tabs>
          <w:tab w:val="left" w:pos="6237"/>
        </w:tabs>
        <w:rPr>
          <w:lang w:eastAsia="zh-CN"/>
        </w:rPr>
      </w:pPr>
      <w:r w:rsidRPr="00B20AE8">
        <w:rPr>
          <w:lang w:eastAsia="zh-CN"/>
        </w:rPr>
        <w:t>The general procedure steps apply to the procedures for all the RATs.</w:t>
      </w:r>
    </w:p>
    <w:p w14:paraId="07149A69" w14:textId="77777777"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rPr>
          <w:rFonts w:eastAsia="MS Mincho"/>
        </w:rPr>
        <w:t>2.6</w:t>
      </w:r>
      <w:r w:rsidRPr="00B20AE8">
        <w:t>.</w:t>
      </w:r>
    </w:p>
    <w:p w14:paraId="3C745F99" w14:textId="77777777"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578445ED" w14:textId="77777777" w:rsidR="000814A0" w:rsidRPr="00B20AE8" w:rsidRDefault="006E5C62" w:rsidP="00655C36">
      <w:pPr>
        <w:pStyle w:val="B1"/>
        <w:tabs>
          <w:tab w:val="left" w:pos="6237"/>
        </w:tabs>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087B6AAB" w14:textId="77777777"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01B7E63C" w14:textId="77777777"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0708438C" w14:textId="1999387E" w:rsidR="006E5C62" w:rsidRPr="00B20AE8" w:rsidRDefault="006E5C62" w:rsidP="00655C36">
      <w:pPr>
        <w:pStyle w:val="B1"/>
        <w:tabs>
          <w:tab w:val="left" w:pos="6237"/>
        </w:tabs>
        <w:rPr>
          <w:lang w:eastAsia="zh-CN"/>
        </w:rPr>
      </w:pPr>
      <w:r w:rsidRPr="00B20AE8">
        <w:rPr>
          <w:lang w:eastAsia="zh-CN"/>
        </w:rPr>
        <w:t>6)</w:t>
      </w:r>
      <w:r w:rsidRPr="00B20AE8">
        <w:rPr>
          <w:lang w:eastAsia="zh-CN"/>
        </w:rPr>
        <w:tab/>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63140ABB" w14:textId="77777777"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14:paraId="12EC9399" w14:textId="5086130E" w:rsidR="006E5C62" w:rsidRPr="00B20AE8" w:rsidRDefault="00F437E4" w:rsidP="00F437E4">
      <w:pPr>
        <w:pStyle w:val="B1"/>
      </w:pPr>
      <w:r>
        <w:tab/>
      </w:r>
      <w:r w:rsidR="006E5C62" w:rsidRPr="00B20AE8">
        <w:t xml:space="preserve">Set the signal generator for the wanted signal according to the applicable test configuration (see </w:t>
      </w:r>
      <w:r w:rsidR="003D3C64" w:rsidRPr="00B20AE8">
        <w:t>clause</w:t>
      </w:r>
      <w:r w:rsidR="003D3C64">
        <w:t> </w:t>
      </w:r>
      <w:r w:rsidR="003D3C64" w:rsidRPr="00B20AE8">
        <w:t>5</w:t>
      </w:r>
      <w:r w:rsidR="006E5C62" w:rsidRPr="00B20AE8">
        <w:t>) using applicable reference measurement channel to transmit:</w:t>
      </w:r>
    </w:p>
    <w:p w14:paraId="18E71FD0" w14:textId="1C802491" w:rsidR="00CF0D41"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1538D" w:rsidRPr="00B20AE8">
        <w:t>.</w:t>
      </w:r>
    </w:p>
    <w:p w14:paraId="75BC301F" w14:textId="5602FFB0" w:rsidR="0061538D" w:rsidRPr="00B20AE8" w:rsidRDefault="0061538D"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Pr="00B20AE8">
        <w:t>10].</w:t>
      </w:r>
    </w:p>
    <w:p w14:paraId="4F8F12FE" w14:textId="30568825" w:rsidR="00CF0D41" w:rsidRPr="00B20AE8" w:rsidRDefault="0061538D"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3ED86C52" w14:textId="77777777" w:rsidR="006E5C62" w:rsidRPr="00B20AE8" w:rsidRDefault="006E5C62" w:rsidP="00655C36">
      <w:pPr>
        <w:pStyle w:val="Heading5"/>
        <w:tabs>
          <w:tab w:val="left" w:pos="6237"/>
        </w:tabs>
      </w:pPr>
      <w:bookmarkStart w:id="1892" w:name="_Toc21123275"/>
      <w:bookmarkStart w:id="1893" w:name="_Toc45907468"/>
      <w:bookmarkStart w:id="1894" w:name="_Toc53181572"/>
      <w:bookmarkStart w:id="1895" w:name="_Toc61117337"/>
      <w:r w:rsidRPr="00B20AE8">
        <w:t>7.8.4.2.2</w:t>
      </w:r>
      <w:r w:rsidRPr="00B20AE8">
        <w:tab/>
        <w:t>MSR operation</w:t>
      </w:r>
      <w:bookmarkEnd w:id="1892"/>
      <w:bookmarkEnd w:id="1893"/>
      <w:bookmarkEnd w:id="1894"/>
      <w:bookmarkEnd w:id="1895"/>
    </w:p>
    <w:p w14:paraId="0FC05BA9" w14:textId="77777777" w:rsidR="006E5C62" w:rsidRPr="00B20AE8" w:rsidRDefault="006E5C62" w:rsidP="00655C36">
      <w:pPr>
        <w:pStyle w:val="H6"/>
        <w:tabs>
          <w:tab w:val="left" w:pos="6237"/>
        </w:tabs>
      </w:pPr>
      <w:r w:rsidRPr="00B20AE8">
        <w:t>7.8.4.4.2.1</w:t>
      </w:r>
      <w:r w:rsidRPr="00B20AE8">
        <w:tab/>
        <w:t>Procedure for general and narrowband intermodulation</w:t>
      </w:r>
    </w:p>
    <w:p w14:paraId="61891C03" w14:textId="1B91BDD2"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w:t>
      </w:r>
      <w:r w:rsidR="00A65B9B">
        <w:t>8</w:t>
      </w:r>
      <w:r w:rsidRPr="00B20AE8">
        <w:t>.5.1.1-2 for general intermodulation requirement, and Table 7.8.5.</w:t>
      </w:r>
      <w:r w:rsidR="00A65B9B">
        <w:t>1</w:t>
      </w:r>
      <w:r w:rsidRPr="00B20AE8">
        <w:t>.</w:t>
      </w:r>
      <w:r w:rsidR="00A65B9B">
        <w:t>2</w:t>
      </w:r>
      <w:r w:rsidRPr="00B20AE8">
        <w:t>-1 and Table 7.8.5.</w:t>
      </w:r>
      <w:r w:rsidR="00A65B9B">
        <w:t>1</w:t>
      </w:r>
      <w:r w:rsidRPr="00B20AE8">
        <w:t>.</w:t>
      </w:r>
      <w:r w:rsidR="00A65B9B">
        <w:t>2</w:t>
      </w:r>
      <w:r w:rsidRPr="00B20AE8">
        <w:t>-2 for narrowband intermodulation requirement.</w:t>
      </w:r>
    </w:p>
    <w:p w14:paraId="64049314" w14:textId="27B61507" w:rsidR="00655C36" w:rsidRPr="00B20AE8" w:rsidRDefault="006E5C62" w:rsidP="00655C36">
      <w:pPr>
        <w:pStyle w:val="B1"/>
        <w:tabs>
          <w:tab w:val="left" w:pos="6237"/>
        </w:tabs>
      </w:pPr>
      <w:r w:rsidRPr="00B20AE8">
        <w:t>2)</w:t>
      </w:r>
      <w:r w:rsidRPr="00B20AE8">
        <w:tab/>
        <w:t xml:space="preserve">Measure the performance of the wanted signal at the receiver under test, as defined in </w:t>
      </w:r>
      <w:r w:rsidR="003D3C64">
        <w:t>clause </w:t>
      </w:r>
      <w:r w:rsidR="003D3C64" w:rsidRPr="00B20AE8">
        <w:t>7</w:t>
      </w:r>
      <w:r w:rsidRPr="00B20AE8">
        <w:t xml:space="preserve">.8.5.1.1 and 7.8.5.1.2, for the relevant carriers specified by the test configuration in </w:t>
      </w:r>
      <w:r w:rsidR="003D3C64" w:rsidRPr="00B20AE8">
        <w:t>clause</w:t>
      </w:r>
      <w:r w:rsidR="003D3C64">
        <w:t> </w:t>
      </w:r>
      <w:r w:rsidR="003D3C64" w:rsidRPr="00B20AE8">
        <w:t>5</w:t>
      </w:r>
      <w:r w:rsidRPr="00B20AE8">
        <w:t>.</w:t>
      </w:r>
    </w:p>
    <w:p w14:paraId="1E8B4700" w14:textId="77777777" w:rsidR="006E5C62" w:rsidRPr="00B20AE8" w:rsidRDefault="00655C36" w:rsidP="00655C36">
      <w:pPr>
        <w:pStyle w:val="B1"/>
      </w:pPr>
      <w:r w:rsidRPr="00B20AE8">
        <w:t>3)</w:t>
      </w:r>
      <w:r w:rsidRPr="00B20AE8">
        <w:tab/>
        <w:t>Repeat for all supported polarizations.</w:t>
      </w:r>
    </w:p>
    <w:p w14:paraId="602F9195"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BF0DF04" w14:textId="77777777"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02A866C9" w14:textId="77777777" w:rsidR="006E5C62" w:rsidRPr="00B20AE8" w:rsidRDefault="006E5C62" w:rsidP="006E5C62">
      <w:pPr>
        <w:pStyle w:val="Heading5"/>
      </w:pPr>
      <w:bookmarkStart w:id="1896" w:name="_Toc21123276"/>
      <w:bookmarkStart w:id="1897" w:name="_Toc45907469"/>
      <w:bookmarkStart w:id="1898" w:name="_Toc53181573"/>
      <w:bookmarkStart w:id="1899" w:name="_Toc61117338"/>
      <w:r w:rsidRPr="00B20AE8">
        <w:t>7.8.4.2.3</w:t>
      </w:r>
      <w:r w:rsidRPr="00B20AE8">
        <w:tab/>
        <w:t>Single RAT UTRA FDD operation</w:t>
      </w:r>
      <w:bookmarkEnd w:id="1896"/>
      <w:bookmarkEnd w:id="1897"/>
      <w:bookmarkEnd w:id="1898"/>
      <w:bookmarkEnd w:id="1899"/>
    </w:p>
    <w:p w14:paraId="117BE7B1" w14:textId="7C2FC451"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14:paraId="59742D65" w14:textId="77777777"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14:paraId="58FE6018" w14:textId="77777777"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14:paraId="31B961D8" w14:textId="77777777"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14:paraId="2FEB6F3D" w14:textId="77777777" w:rsidR="006E5C62" w:rsidRPr="00B20AE8" w:rsidRDefault="00655C36" w:rsidP="00655C36">
      <w:pPr>
        <w:pStyle w:val="B1"/>
      </w:pPr>
      <w:r w:rsidRPr="00B20AE8">
        <w:t>5)</w:t>
      </w:r>
      <w:r w:rsidRPr="00B20AE8">
        <w:tab/>
        <w:t>Repeat for all supported polarizations.</w:t>
      </w:r>
    </w:p>
    <w:p w14:paraId="761753D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77F879C1"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1263DDB9" w14:textId="77777777" w:rsidR="006E5C62" w:rsidRPr="00B20AE8" w:rsidRDefault="006E5C62" w:rsidP="006E5C62">
      <w:pPr>
        <w:pStyle w:val="Heading5"/>
      </w:pPr>
      <w:bookmarkStart w:id="1900" w:name="_Toc21123277"/>
      <w:bookmarkStart w:id="1901" w:name="_Toc45907470"/>
      <w:bookmarkStart w:id="1902" w:name="_Toc53181574"/>
      <w:bookmarkStart w:id="1903" w:name="_Toc61117339"/>
      <w:r w:rsidRPr="00B20AE8">
        <w:t>7.</w:t>
      </w:r>
      <w:r w:rsidR="00655C36" w:rsidRPr="00B20AE8">
        <w:t>8</w:t>
      </w:r>
      <w:r w:rsidRPr="00B20AE8">
        <w:t>.4.2.4</w:t>
      </w:r>
      <w:r w:rsidRPr="00B20AE8">
        <w:tab/>
        <w:t>Single RAT E-UTRA operation</w:t>
      </w:r>
      <w:bookmarkEnd w:id="1900"/>
      <w:bookmarkEnd w:id="1901"/>
      <w:bookmarkEnd w:id="1902"/>
      <w:bookmarkEnd w:id="1903"/>
    </w:p>
    <w:p w14:paraId="1C3DB862" w14:textId="5AB12448"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w:t>
      </w:r>
      <w:r w:rsidR="003D3C64" w:rsidRPr="00B20AE8">
        <w:t>clause</w:t>
      </w:r>
      <w:r w:rsidR="003D3C64">
        <w:t> </w:t>
      </w:r>
      <w:r w:rsidR="003D3C64" w:rsidRPr="00B20AE8">
        <w:t>5</w:t>
      </w:r>
      <w:r w:rsidRPr="00B20AE8">
        <w:t xml:space="preserve"> </w:t>
      </w:r>
      <w:r w:rsidRPr="00B20AE8">
        <w:rPr>
          <w:snapToGrid w:val="0"/>
        </w:rPr>
        <w:t>and adjust the signal level to the level specified in table 7.8.5.3-1.</w:t>
      </w:r>
    </w:p>
    <w:p w14:paraId="06D74798" w14:textId="77777777"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14:paraId="0BE24A58" w14:textId="77777777"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14:paraId="034AC752" w14:textId="675A4253"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rsidRPr="00B20AE8">
        <w:t>clause</w:t>
      </w:r>
      <w:r w:rsidR="003D3C64">
        <w:t> </w:t>
      </w:r>
      <w:r w:rsidR="003D3C64" w:rsidRPr="00B20AE8">
        <w:t>5</w:t>
      </w:r>
      <w:r w:rsidRPr="00B20AE8">
        <w:rPr>
          <w:snapToGrid w:val="0"/>
        </w:rPr>
        <w:t>.</w:t>
      </w:r>
    </w:p>
    <w:p w14:paraId="66CD54DA" w14:textId="77777777" w:rsidR="006E5C62" w:rsidRPr="00B20AE8" w:rsidRDefault="00655C36" w:rsidP="00655C36">
      <w:pPr>
        <w:pStyle w:val="B1"/>
        <w:rPr>
          <w:snapToGrid w:val="0"/>
        </w:rPr>
      </w:pPr>
      <w:r w:rsidRPr="00B20AE8">
        <w:t>5)</w:t>
      </w:r>
      <w:r w:rsidRPr="00B20AE8">
        <w:tab/>
        <w:t>Repeat for all supported polarizations.</w:t>
      </w:r>
    </w:p>
    <w:p w14:paraId="6E3D14A6"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84E12E6"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637DF4B" w14:textId="77777777" w:rsidR="006E5C62" w:rsidRPr="00B20AE8" w:rsidRDefault="006E5C62" w:rsidP="006E5C62">
      <w:pPr>
        <w:pStyle w:val="Heading3"/>
        <w:rPr>
          <w:lang w:eastAsia="sv-SE"/>
        </w:rPr>
      </w:pPr>
      <w:bookmarkStart w:id="1904" w:name="_Toc21123278"/>
      <w:bookmarkStart w:id="1905" w:name="_Toc45907471"/>
      <w:bookmarkStart w:id="1906" w:name="_Toc53181575"/>
      <w:bookmarkStart w:id="1907" w:name="_Toc61117340"/>
      <w:r w:rsidRPr="00B20AE8">
        <w:rPr>
          <w:lang w:eastAsia="sv-SE"/>
        </w:rPr>
        <w:t>7.8</w:t>
      </w:r>
      <w:r w:rsidRPr="00B20AE8">
        <w:rPr>
          <w:lang w:eastAsia="zh-CN"/>
        </w:rPr>
        <w:t>.</w:t>
      </w:r>
      <w:r w:rsidRPr="00B20AE8">
        <w:rPr>
          <w:lang w:eastAsia="sv-SE"/>
        </w:rPr>
        <w:t>5</w:t>
      </w:r>
      <w:r w:rsidRPr="00B20AE8">
        <w:rPr>
          <w:lang w:eastAsia="sv-SE"/>
        </w:rPr>
        <w:tab/>
        <w:t>Test Requirement</w:t>
      </w:r>
      <w:bookmarkEnd w:id="1904"/>
      <w:bookmarkEnd w:id="1905"/>
      <w:bookmarkEnd w:id="1906"/>
      <w:bookmarkEnd w:id="1907"/>
    </w:p>
    <w:p w14:paraId="487DFCA3" w14:textId="77777777" w:rsidR="006E5C62" w:rsidRPr="00B20AE8" w:rsidRDefault="006E5C62" w:rsidP="006E5C62">
      <w:pPr>
        <w:pStyle w:val="Heading4"/>
      </w:pPr>
      <w:bookmarkStart w:id="1908" w:name="_Toc21123279"/>
      <w:bookmarkStart w:id="1909" w:name="_Toc45907472"/>
      <w:bookmarkStart w:id="1910" w:name="_Toc53181576"/>
      <w:bookmarkStart w:id="1911" w:name="_Toc61117341"/>
      <w:r w:rsidRPr="00B20AE8">
        <w:t>7.8.5.1</w:t>
      </w:r>
      <w:r w:rsidRPr="00B20AE8">
        <w:tab/>
        <w:t>MSR operation</w:t>
      </w:r>
      <w:bookmarkEnd w:id="1908"/>
      <w:bookmarkEnd w:id="1909"/>
      <w:bookmarkEnd w:id="1910"/>
      <w:bookmarkEnd w:id="1911"/>
    </w:p>
    <w:p w14:paraId="2451E27E" w14:textId="77777777" w:rsidR="006E5C62" w:rsidRPr="00B20AE8" w:rsidRDefault="006E5C62" w:rsidP="006E5C62">
      <w:pPr>
        <w:pStyle w:val="Heading5"/>
      </w:pPr>
      <w:bookmarkStart w:id="1912" w:name="_Toc21123280"/>
      <w:bookmarkStart w:id="1913" w:name="_Toc45907473"/>
      <w:bookmarkStart w:id="1914" w:name="_Toc53181577"/>
      <w:bookmarkStart w:id="1915" w:name="_Toc61117342"/>
      <w:r w:rsidRPr="00B20AE8">
        <w:t>7.8.5.1.1</w:t>
      </w:r>
      <w:r w:rsidRPr="00B20AE8">
        <w:tab/>
        <w:t>General intermodulation test requirement</w:t>
      </w:r>
      <w:bookmarkEnd w:id="1912"/>
      <w:bookmarkEnd w:id="1913"/>
      <w:bookmarkEnd w:id="1914"/>
      <w:bookmarkEnd w:id="1915"/>
    </w:p>
    <w:p w14:paraId="746AB71D" w14:textId="6FB74570"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w:t>
      </w:r>
      <w:r w:rsidR="003D3C64" w:rsidRPr="00B20AE8">
        <w:rPr>
          <w:rFonts w:eastAsia="MS PGothic"/>
        </w:rPr>
        <w:t>TS</w:t>
      </w:r>
      <w:r w:rsidR="003D3C64">
        <w:rPr>
          <w:rFonts w:eastAsia="MS PGothic"/>
        </w:rPr>
        <w:t> </w:t>
      </w:r>
      <w:r w:rsidR="003D3C64" w:rsidRPr="00B20AE8">
        <w:rPr>
          <w:rFonts w:eastAsia="MS PGothic"/>
        </w:rPr>
        <w:t>3</w:t>
      </w:r>
      <w:r w:rsidR="001A40B1" w:rsidRPr="00B20AE8">
        <w:rPr>
          <w:rFonts w:eastAsia="MS PGothic"/>
        </w:rPr>
        <w:t>7.104</w:t>
      </w:r>
      <w:r w:rsidR="003D3C64">
        <w:rPr>
          <w:rFonts w:eastAsia="MS PGothic"/>
        </w:rPr>
        <w:t> </w:t>
      </w:r>
      <w:r w:rsidR="003D3C64" w:rsidRPr="00B20AE8">
        <w:rPr>
          <w:rFonts w:eastAsia="MS PGothic"/>
        </w:rPr>
        <w:t>[</w:t>
      </w:r>
      <w:r w:rsidR="001A40B1" w:rsidRPr="00B20AE8">
        <w:rPr>
          <w:rFonts w:eastAsia="MS PGothic"/>
        </w:rPr>
        <w:t>5]</w:t>
      </w:r>
      <w:r w:rsidRPr="00B20AE8">
        <w:rPr>
          <w:rFonts w:eastAsia="MS PGothic"/>
        </w:rPr>
        <w:t>, annex A</w:t>
      </w:r>
      <w:r w:rsidRPr="00B20AE8">
        <w:rPr>
          <w:rFonts w:eastAsia="MS PGothic" w:cs="v4.2.0"/>
        </w:rPr>
        <w:t>.</w:t>
      </w:r>
    </w:p>
    <w:p w14:paraId="3CFFCE58" w14:textId="77777777"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14:paraId="3C9BD4B8"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13C6D03" w14:textId="77777777"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14:paraId="462EE195" w14:textId="412BF356"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w:t>
      </w:r>
      <w:r w:rsidR="00A65B9B">
        <w:t>1</w:t>
      </w:r>
      <w:r w:rsidRPr="00B20AE8">
        <w:t>.</w:t>
      </w:r>
    </w:p>
    <w:p w14:paraId="0F90F4A3" w14:textId="0A43FBCF"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4705CD15" w14:textId="4E23001C"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w:t>
      </w:r>
      <w:r w:rsidR="00A65B9B">
        <w:t>2</w:t>
      </w:r>
      <w:r w:rsidRPr="00B20AE8">
        <w:t>.</w:t>
      </w:r>
    </w:p>
    <w:p w14:paraId="44997D7D"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F6FFC9A" w14:textId="77777777"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6A2BF1" w:rsidRPr="00B20AE8" w14:paraId="6FCE5918" w14:textId="77777777" w:rsidTr="006A2BF1">
        <w:trPr>
          <w:cantSplit/>
          <w:jc w:val="center"/>
        </w:trPr>
        <w:tc>
          <w:tcPr>
            <w:tcW w:w="1755" w:type="dxa"/>
            <w:tcBorders>
              <w:bottom w:val="single" w:sz="4" w:space="0" w:color="auto"/>
            </w:tcBorders>
            <w:shd w:val="clear" w:color="auto" w:fill="auto"/>
          </w:tcPr>
          <w:p w14:paraId="163A71C5" w14:textId="77777777" w:rsidR="00FE2C22" w:rsidRPr="00B20AE8" w:rsidRDefault="00FE2C22" w:rsidP="00FE2C22">
            <w:pPr>
              <w:pStyle w:val="TAH"/>
              <w:rPr>
                <w:rFonts w:cs="Arial"/>
                <w:szCs w:val="18"/>
              </w:rPr>
            </w:pPr>
            <w:r w:rsidRPr="00B20AE8">
              <w:t>Base Station Type</w:t>
            </w:r>
          </w:p>
        </w:tc>
        <w:tc>
          <w:tcPr>
            <w:tcW w:w="2358" w:type="dxa"/>
            <w:shd w:val="clear" w:color="auto" w:fill="auto"/>
          </w:tcPr>
          <w:p w14:paraId="5B2B5387" w14:textId="068DBC85" w:rsidR="00FE2C22" w:rsidRPr="00B20AE8" w:rsidRDefault="00FE2C22" w:rsidP="00FE2C22">
            <w:pPr>
              <w:pStyle w:val="TAH"/>
              <w:rPr>
                <w:szCs w:val="18"/>
              </w:rPr>
            </w:pPr>
            <w:r w:rsidRPr="00B20AE8">
              <w:t>Mean power of interfering signals</w:t>
            </w:r>
            <w:r w:rsidR="003D3C64">
              <w:t> </w:t>
            </w:r>
            <w:r w:rsidR="003D3C64" w:rsidRPr="00B20AE8">
              <w:t>[</w:t>
            </w:r>
            <w:r w:rsidRPr="00B20AE8">
              <w:t>dBm]</w:t>
            </w:r>
          </w:p>
        </w:tc>
        <w:tc>
          <w:tcPr>
            <w:tcW w:w="2448" w:type="dxa"/>
            <w:shd w:val="clear" w:color="auto" w:fill="auto"/>
          </w:tcPr>
          <w:p w14:paraId="28304E64" w14:textId="7429AC0A" w:rsidR="00FE2C22" w:rsidRPr="00B20AE8" w:rsidRDefault="00FE2C22" w:rsidP="00FE2C22">
            <w:pPr>
              <w:pStyle w:val="TAH"/>
            </w:pPr>
            <w:r w:rsidRPr="00B20AE8">
              <w:t>Wanted Signal mean power</w:t>
            </w:r>
            <w:r w:rsidR="003D3C64">
              <w:t> </w:t>
            </w:r>
            <w:r w:rsidR="003D3C64" w:rsidRPr="00B20AE8">
              <w:t>[</w:t>
            </w:r>
            <w:r w:rsidRPr="00B20AE8">
              <w:t>dBm]</w:t>
            </w:r>
          </w:p>
          <w:p w14:paraId="603C1ED4" w14:textId="77777777" w:rsidR="00FE2C22" w:rsidRPr="00B20AE8" w:rsidRDefault="00FE2C22" w:rsidP="00FE2C22">
            <w:pPr>
              <w:pStyle w:val="TAH"/>
              <w:rPr>
                <w:szCs w:val="18"/>
              </w:rPr>
            </w:pPr>
            <w:r w:rsidRPr="00B20AE8">
              <w:t>(NOTE 1)</w:t>
            </w:r>
          </w:p>
        </w:tc>
        <w:tc>
          <w:tcPr>
            <w:tcW w:w="2054" w:type="dxa"/>
            <w:tcBorders>
              <w:bottom w:val="single" w:sz="4" w:space="0" w:color="auto"/>
            </w:tcBorders>
            <w:shd w:val="clear" w:color="auto" w:fill="auto"/>
          </w:tcPr>
          <w:p w14:paraId="7D77964F" w14:textId="77777777" w:rsidR="00FE2C22" w:rsidRPr="00B20AE8" w:rsidRDefault="00FE2C22" w:rsidP="00FE2C22">
            <w:pPr>
              <w:pStyle w:val="TAH"/>
              <w:rPr>
                <w:rFonts w:cs="Arial"/>
                <w:szCs w:val="18"/>
              </w:rPr>
            </w:pPr>
            <w:r w:rsidRPr="00B20AE8">
              <w:t>Type of interfering signal</w:t>
            </w:r>
          </w:p>
        </w:tc>
      </w:tr>
      <w:tr w:rsidR="006A2BF1" w:rsidRPr="00B20AE8" w14:paraId="220DBCF0" w14:textId="77777777" w:rsidTr="006A2BF1">
        <w:trPr>
          <w:cantSplit/>
          <w:jc w:val="center"/>
        </w:trPr>
        <w:tc>
          <w:tcPr>
            <w:tcW w:w="1755" w:type="dxa"/>
            <w:tcBorders>
              <w:bottom w:val="nil"/>
            </w:tcBorders>
            <w:shd w:val="clear" w:color="auto" w:fill="auto"/>
          </w:tcPr>
          <w:p w14:paraId="5A3CEC6C" w14:textId="77777777" w:rsidR="006A2BF1" w:rsidRPr="00B20AE8" w:rsidRDefault="006A2BF1" w:rsidP="006A2BF1">
            <w:pPr>
              <w:pStyle w:val="TAC"/>
            </w:pPr>
            <w:r w:rsidRPr="00B20AE8">
              <w:t>Wide Area BS</w:t>
            </w:r>
          </w:p>
        </w:tc>
        <w:tc>
          <w:tcPr>
            <w:tcW w:w="2358" w:type="dxa"/>
            <w:shd w:val="clear" w:color="auto" w:fill="auto"/>
          </w:tcPr>
          <w:p w14:paraId="6E46CB11" w14:textId="77777777" w:rsidR="006A2BF1" w:rsidRPr="00B20AE8" w:rsidRDefault="006A2BF1" w:rsidP="006A2BF1">
            <w:pPr>
              <w:pStyle w:val="TAC"/>
            </w:pPr>
            <w:r w:rsidRPr="00B20AE8">
              <w:t>-48 + y - Δ</w:t>
            </w:r>
            <w:r w:rsidRPr="00B20AE8">
              <w:rPr>
                <w:vertAlign w:val="subscript"/>
              </w:rPr>
              <w:t xml:space="preserve">OTAREFSENS </w:t>
            </w:r>
            <w:r w:rsidRPr="00B20AE8">
              <w:t>(NOTE 6)</w:t>
            </w:r>
          </w:p>
        </w:tc>
        <w:tc>
          <w:tcPr>
            <w:tcW w:w="2448" w:type="dxa"/>
            <w:shd w:val="clear" w:color="auto" w:fill="auto"/>
          </w:tcPr>
          <w:p w14:paraId="2CE9313B" w14:textId="1B327A1C"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2, 5)</w:t>
            </w:r>
          </w:p>
        </w:tc>
        <w:tc>
          <w:tcPr>
            <w:tcW w:w="2054" w:type="dxa"/>
            <w:tcBorders>
              <w:bottom w:val="nil"/>
            </w:tcBorders>
            <w:shd w:val="clear" w:color="auto" w:fill="auto"/>
          </w:tcPr>
          <w:p w14:paraId="09126733" w14:textId="4EF675A6" w:rsidR="006A2BF1" w:rsidRPr="00B20AE8" w:rsidRDefault="006A2BF1" w:rsidP="006A2BF1">
            <w:pPr>
              <w:pStyle w:val="TAC"/>
            </w:pPr>
          </w:p>
        </w:tc>
      </w:tr>
      <w:tr w:rsidR="006A2BF1" w:rsidRPr="00B20AE8" w14:paraId="62A10DA8" w14:textId="77777777" w:rsidTr="006A2BF1">
        <w:trPr>
          <w:cantSplit/>
          <w:jc w:val="center"/>
        </w:trPr>
        <w:tc>
          <w:tcPr>
            <w:tcW w:w="1755" w:type="dxa"/>
            <w:tcBorders>
              <w:top w:val="nil"/>
              <w:bottom w:val="single" w:sz="4" w:space="0" w:color="auto"/>
            </w:tcBorders>
            <w:shd w:val="clear" w:color="auto" w:fill="auto"/>
          </w:tcPr>
          <w:p w14:paraId="0415F984" w14:textId="77777777" w:rsidR="006A2BF1" w:rsidRPr="00B20AE8" w:rsidRDefault="006A2BF1" w:rsidP="006A2BF1">
            <w:pPr>
              <w:pStyle w:val="TAC"/>
            </w:pPr>
          </w:p>
        </w:tc>
        <w:tc>
          <w:tcPr>
            <w:tcW w:w="2358" w:type="dxa"/>
            <w:shd w:val="clear" w:color="auto" w:fill="auto"/>
          </w:tcPr>
          <w:p w14:paraId="5A11E484" w14:textId="77777777" w:rsidR="006A2BF1" w:rsidRPr="00B20AE8" w:rsidRDefault="006A2BF1" w:rsidP="006A2BF1">
            <w:pPr>
              <w:pStyle w:val="TAC"/>
            </w:pPr>
            <w:r w:rsidRPr="00B20AE8">
              <w:t>-48 + y – Δ</w:t>
            </w:r>
            <w:r w:rsidRPr="00B20AE8">
              <w:rPr>
                <w:vertAlign w:val="subscript"/>
              </w:rPr>
              <w:t xml:space="preserve">minSENS </w:t>
            </w:r>
            <w:r w:rsidRPr="00B20AE8">
              <w:t>(NOTE 6)</w:t>
            </w:r>
          </w:p>
        </w:tc>
        <w:tc>
          <w:tcPr>
            <w:tcW w:w="2448" w:type="dxa"/>
            <w:shd w:val="clear" w:color="auto" w:fill="auto"/>
          </w:tcPr>
          <w:p w14:paraId="7B787231" w14:textId="18CF37E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2, 5)</w:t>
            </w:r>
          </w:p>
        </w:tc>
        <w:tc>
          <w:tcPr>
            <w:tcW w:w="2054" w:type="dxa"/>
            <w:tcBorders>
              <w:top w:val="nil"/>
              <w:bottom w:val="nil"/>
            </w:tcBorders>
            <w:shd w:val="clear" w:color="auto" w:fill="auto"/>
          </w:tcPr>
          <w:p w14:paraId="56C1C4A0" w14:textId="77777777" w:rsidR="006A2BF1" w:rsidRPr="00B20AE8" w:rsidRDefault="006A2BF1" w:rsidP="006A2BF1">
            <w:pPr>
              <w:pStyle w:val="TAC"/>
            </w:pPr>
          </w:p>
        </w:tc>
      </w:tr>
      <w:tr w:rsidR="006A2BF1" w:rsidRPr="00B20AE8" w14:paraId="0D879591" w14:textId="77777777" w:rsidTr="006A2BF1">
        <w:trPr>
          <w:cantSplit/>
          <w:jc w:val="center"/>
        </w:trPr>
        <w:tc>
          <w:tcPr>
            <w:tcW w:w="1755" w:type="dxa"/>
            <w:tcBorders>
              <w:bottom w:val="nil"/>
            </w:tcBorders>
            <w:shd w:val="clear" w:color="auto" w:fill="auto"/>
          </w:tcPr>
          <w:p w14:paraId="5795D693" w14:textId="77777777" w:rsidR="006A2BF1" w:rsidRPr="00B20AE8" w:rsidRDefault="006A2BF1" w:rsidP="006A2BF1">
            <w:pPr>
              <w:pStyle w:val="TAC"/>
            </w:pPr>
            <w:r w:rsidRPr="00B20AE8">
              <w:t>Medium Range BS</w:t>
            </w:r>
          </w:p>
        </w:tc>
        <w:tc>
          <w:tcPr>
            <w:tcW w:w="2358" w:type="dxa"/>
            <w:shd w:val="clear" w:color="auto" w:fill="auto"/>
          </w:tcPr>
          <w:p w14:paraId="2A559880" w14:textId="77777777" w:rsidR="006A2BF1" w:rsidRPr="00B20AE8" w:rsidRDefault="006A2BF1" w:rsidP="006A2BF1">
            <w:pPr>
              <w:pStyle w:val="TAC"/>
            </w:pPr>
            <w:r w:rsidRPr="00B20AE8">
              <w:t>-44 + y - Δ</w:t>
            </w:r>
            <w:r w:rsidRPr="00B20AE8">
              <w:rPr>
                <w:vertAlign w:val="subscript"/>
              </w:rPr>
              <w:t xml:space="preserve">OTAREFSENS </w:t>
            </w:r>
            <w:r w:rsidRPr="00B20AE8">
              <w:t>(NOTE 6)</w:t>
            </w:r>
          </w:p>
        </w:tc>
        <w:tc>
          <w:tcPr>
            <w:tcW w:w="2448" w:type="dxa"/>
            <w:shd w:val="clear" w:color="auto" w:fill="auto"/>
          </w:tcPr>
          <w:p w14:paraId="30C82AD6" w14:textId="7DA2F2C3"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x</w:t>
            </w:r>
            <w:r>
              <w:t xml:space="preserve"> </w:t>
            </w:r>
            <w:r w:rsidRPr="00B20AE8">
              <w:t>dB (NOTE 3, 5)</w:t>
            </w:r>
          </w:p>
        </w:tc>
        <w:tc>
          <w:tcPr>
            <w:tcW w:w="2054" w:type="dxa"/>
            <w:tcBorders>
              <w:top w:val="nil"/>
              <w:bottom w:val="nil"/>
            </w:tcBorders>
            <w:shd w:val="clear" w:color="auto" w:fill="auto"/>
          </w:tcPr>
          <w:p w14:paraId="0A202066" w14:textId="791F0115" w:rsidR="006A2BF1" w:rsidRPr="00B20AE8" w:rsidRDefault="006A2BF1" w:rsidP="006A2BF1">
            <w:pPr>
              <w:pStyle w:val="TAC"/>
            </w:pPr>
            <w:r w:rsidRPr="00B20AE8">
              <w:t>See table 7.8.5.1.1-2</w:t>
            </w:r>
          </w:p>
        </w:tc>
      </w:tr>
      <w:tr w:rsidR="006A2BF1" w:rsidRPr="00B20AE8" w14:paraId="1A28507C" w14:textId="77777777" w:rsidTr="006A2BF1">
        <w:trPr>
          <w:cantSplit/>
          <w:jc w:val="center"/>
        </w:trPr>
        <w:tc>
          <w:tcPr>
            <w:tcW w:w="1755" w:type="dxa"/>
            <w:tcBorders>
              <w:top w:val="nil"/>
              <w:bottom w:val="single" w:sz="4" w:space="0" w:color="auto"/>
            </w:tcBorders>
            <w:shd w:val="clear" w:color="auto" w:fill="auto"/>
          </w:tcPr>
          <w:p w14:paraId="25818B1B" w14:textId="77777777" w:rsidR="006A2BF1" w:rsidRPr="00B20AE8" w:rsidRDefault="006A2BF1" w:rsidP="006A2BF1">
            <w:pPr>
              <w:pStyle w:val="TAC"/>
            </w:pPr>
          </w:p>
        </w:tc>
        <w:tc>
          <w:tcPr>
            <w:tcW w:w="2358" w:type="dxa"/>
            <w:shd w:val="clear" w:color="auto" w:fill="auto"/>
          </w:tcPr>
          <w:p w14:paraId="75C263D2" w14:textId="77777777" w:rsidR="006A2BF1" w:rsidRPr="00B20AE8" w:rsidRDefault="006A2BF1" w:rsidP="006A2BF1">
            <w:pPr>
              <w:pStyle w:val="TAC"/>
            </w:pPr>
            <w:r w:rsidRPr="00B20AE8">
              <w:t>-44 + y – Δ</w:t>
            </w:r>
            <w:r w:rsidRPr="00B20AE8">
              <w:rPr>
                <w:vertAlign w:val="subscript"/>
              </w:rPr>
              <w:t xml:space="preserve">minSENS </w:t>
            </w:r>
            <w:r w:rsidRPr="00B20AE8">
              <w:t>(NOTE 6)</w:t>
            </w:r>
          </w:p>
        </w:tc>
        <w:tc>
          <w:tcPr>
            <w:tcW w:w="2448" w:type="dxa"/>
            <w:shd w:val="clear" w:color="auto" w:fill="auto"/>
          </w:tcPr>
          <w:p w14:paraId="3D7C6766" w14:textId="3AF14BB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3, 5)</w:t>
            </w:r>
          </w:p>
        </w:tc>
        <w:tc>
          <w:tcPr>
            <w:tcW w:w="2054" w:type="dxa"/>
            <w:tcBorders>
              <w:top w:val="nil"/>
              <w:bottom w:val="nil"/>
            </w:tcBorders>
            <w:shd w:val="clear" w:color="auto" w:fill="auto"/>
          </w:tcPr>
          <w:p w14:paraId="6897947C" w14:textId="77777777" w:rsidR="006A2BF1" w:rsidRPr="00B20AE8" w:rsidRDefault="006A2BF1" w:rsidP="006A2BF1">
            <w:pPr>
              <w:pStyle w:val="TAC"/>
            </w:pPr>
          </w:p>
        </w:tc>
      </w:tr>
      <w:tr w:rsidR="006A2BF1" w:rsidRPr="00B20AE8" w14:paraId="0905015B" w14:textId="77777777" w:rsidTr="006A2BF1">
        <w:trPr>
          <w:cantSplit/>
          <w:jc w:val="center"/>
        </w:trPr>
        <w:tc>
          <w:tcPr>
            <w:tcW w:w="1755" w:type="dxa"/>
            <w:tcBorders>
              <w:bottom w:val="nil"/>
            </w:tcBorders>
            <w:shd w:val="clear" w:color="auto" w:fill="auto"/>
          </w:tcPr>
          <w:p w14:paraId="17A46D0E" w14:textId="77777777" w:rsidR="006A2BF1" w:rsidRPr="00B20AE8" w:rsidRDefault="006A2BF1" w:rsidP="006A2BF1">
            <w:pPr>
              <w:pStyle w:val="TAC"/>
            </w:pPr>
            <w:r w:rsidRPr="00B20AE8">
              <w:t>Local Area BS</w:t>
            </w:r>
          </w:p>
        </w:tc>
        <w:tc>
          <w:tcPr>
            <w:tcW w:w="2358" w:type="dxa"/>
            <w:shd w:val="clear" w:color="auto" w:fill="auto"/>
          </w:tcPr>
          <w:p w14:paraId="19F87AEB" w14:textId="77777777" w:rsidR="006A2BF1" w:rsidRPr="00B20AE8" w:rsidRDefault="006A2BF1" w:rsidP="006A2BF1">
            <w:pPr>
              <w:pStyle w:val="TAC"/>
            </w:pPr>
            <w:r w:rsidRPr="00B20AE8">
              <w:t>-38 + y - Δ</w:t>
            </w:r>
            <w:r w:rsidRPr="00B20AE8">
              <w:rPr>
                <w:vertAlign w:val="subscript"/>
              </w:rPr>
              <w:t xml:space="preserve">OTAREFSENS </w:t>
            </w:r>
            <w:r w:rsidRPr="00B20AE8">
              <w:t>(NOTE 6)</w:t>
            </w:r>
          </w:p>
        </w:tc>
        <w:tc>
          <w:tcPr>
            <w:tcW w:w="2448" w:type="dxa"/>
            <w:shd w:val="clear" w:color="auto" w:fill="auto"/>
          </w:tcPr>
          <w:p w14:paraId="6C905220" w14:textId="4F8A9F28"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4, 5)</w:t>
            </w:r>
          </w:p>
        </w:tc>
        <w:tc>
          <w:tcPr>
            <w:tcW w:w="2054" w:type="dxa"/>
            <w:tcBorders>
              <w:top w:val="nil"/>
              <w:bottom w:val="nil"/>
            </w:tcBorders>
            <w:shd w:val="clear" w:color="auto" w:fill="auto"/>
          </w:tcPr>
          <w:p w14:paraId="77AB7DC6" w14:textId="77777777" w:rsidR="006A2BF1" w:rsidRPr="00B20AE8" w:rsidRDefault="006A2BF1" w:rsidP="006A2BF1">
            <w:pPr>
              <w:pStyle w:val="TAC"/>
            </w:pPr>
          </w:p>
        </w:tc>
      </w:tr>
      <w:tr w:rsidR="006A2BF1" w:rsidRPr="00B20AE8" w14:paraId="4EDD558D" w14:textId="77777777" w:rsidTr="006A2BF1">
        <w:trPr>
          <w:cantSplit/>
          <w:jc w:val="center"/>
        </w:trPr>
        <w:tc>
          <w:tcPr>
            <w:tcW w:w="1755" w:type="dxa"/>
            <w:tcBorders>
              <w:top w:val="nil"/>
            </w:tcBorders>
            <w:shd w:val="clear" w:color="auto" w:fill="auto"/>
          </w:tcPr>
          <w:p w14:paraId="2011AD3E" w14:textId="77777777" w:rsidR="006A2BF1" w:rsidRPr="00B20AE8" w:rsidRDefault="006A2BF1" w:rsidP="006A2BF1">
            <w:pPr>
              <w:pStyle w:val="TAC"/>
            </w:pPr>
          </w:p>
        </w:tc>
        <w:tc>
          <w:tcPr>
            <w:tcW w:w="2358" w:type="dxa"/>
            <w:shd w:val="clear" w:color="auto" w:fill="auto"/>
          </w:tcPr>
          <w:p w14:paraId="612FEB4E" w14:textId="77777777" w:rsidR="006A2BF1" w:rsidRPr="00B20AE8" w:rsidRDefault="006A2BF1" w:rsidP="006A2BF1">
            <w:pPr>
              <w:pStyle w:val="TAC"/>
            </w:pPr>
            <w:r w:rsidRPr="00B20AE8">
              <w:t>-38 + y – Δ</w:t>
            </w:r>
            <w:r w:rsidRPr="00B20AE8">
              <w:rPr>
                <w:vertAlign w:val="subscript"/>
              </w:rPr>
              <w:t xml:space="preserve">minSENS </w:t>
            </w:r>
            <w:r w:rsidRPr="00B20AE8">
              <w:t>(NOTE 6)</w:t>
            </w:r>
          </w:p>
        </w:tc>
        <w:tc>
          <w:tcPr>
            <w:tcW w:w="2448" w:type="dxa"/>
            <w:shd w:val="clear" w:color="auto" w:fill="auto"/>
          </w:tcPr>
          <w:p w14:paraId="0662E9A1" w14:textId="29CD16B8"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4, 5)</w:t>
            </w:r>
          </w:p>
        </w:tc>
        <w:tc>
          <w:tcPr>
            <w:tcW w:w="2054" w:type="dxa"/>
            <w:tcBorders>
              <w:top w:val="nil"/>
            </w:tcBorders>
            <w:shd w:val="clear" w:color="auto" w:fill="auto"/>
          </w:tcPr>
          <w:p w14:paraId="1BA9743F" w14:textId="77777777" w:rsidR="006A2BF1" w:rsidRPr="00B20AE8" w:rsidRDefault="006A2BF1" w:rsidP="006A2BF1">
            <w:pPr>
              <w:pStyle w:val="TAC"/>
            </w:pPr>
          </w:p>
        </w:tc>
      </w:tr>
      <w:tr w:rsidR="006A2BF1" w:rsidRPr="00B20AE8" w14:paraId="49B2B293" w14:textId="77777777" w:rsidTr="006A2BF1">
        <w:trPr>
          <w:cantSplit/>
          <w:jc w:val="center"/>
        </w:trPr>
        <w:tc>
          <w:tcPr>
            <w:tcW w:w="8615" w:type="dxa"/>
            <w:gridSpan w:val="4"/>
            <w:shd w:val="clear" w:color="auto" w:fill="auto"/>
          </w:tcPr>
          <w:p w14:paraId="1C27D2B3" w14:textId="7008C2C6" w:rsidR="006A2BF1" w:rsidRPr="00B20AE8" w:rsidRDefault="006A2BF1" w:rsidP="006A2BF1">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3ECAD3A7" w14:textId="77777777" w:rsidR="006A2BF1" w:rsidRPr="00B20AE8" w:rsidRDefault="006A2BF1" w:rsidP="006A2BF1">
            <w:pPr>
              <w:pStyle w:val="TAN"/>
              <w:rPr>
                <w:rFonts w:cs="Arial"/>
              </w:rPr>
            </w:pPr>
            <w:r w:rsidRPr="00B20AE8">
              <w:rPr>
                <w:rFonts w:cs="Arial"/>
              </w:rPr>
              <w:t>NOTE 2:</w:t>
            </w:r>
            <w:r w:rsidRPr="00B20AE8">
              <w:rPr>
                <w:rFonts w:cs="Arial"/>
              </w:rPr>
              <w:tab/>
              <w:t>For WA BS not supporting NR, "x"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14:paraId="0626711B" w14:textId="77777777" w:rsidR="006A2BF1" w:rsidRPr="00B20AE8" w:rsidRDefault="006A2BF1" w:rsidP="006A2BF1">
            <w:pPr>
              <w:pStyle w:val="TAN"/>
              <w:rPr>
                <w:rFonts w:cs="Arial"/>
              </w:rPr>
            </w:pPr>
            <w:r w:rsidRPr="00B20AE8">
              <w:rPr>
                <w:rFonts w:cs="Arial"/>
              </w:rPr>
              <w:t>NOTE 3:</w:t>
            </w:r>
            <w:r w:rsidRPr="00B20AE8">
              <w:rPr>
                <w:rFonts w:cs="Arial"/>
              </w:rPr>
              <w:tab/>
              <w:t>For MR BS not supporting NR, "x" is equal to 6 in case of UTRA wanted signals, 9 in case of E-UTRA or NB-IoT wanted signal and equal to 3 in case of GSM/EDGE wanted signal.</w:t>
            </w:r>
          </w:p>
          <w:p w14:paraId="0BCDDE92" w14:textId="77777777" w:rsidR="006A2BF1" w:rsidRPr="00B20AE8" w:rsidRDefault="006A2BF1" w:rsidP="006A2BF1">
            <w:pPr>
              <w:pStyle w:val="TAN"/>
              <w:rPr>
                <w:rFonts w:cs="Arial"/>
              </w:rPr>
            </w:pPr>
            <w:r w:rsidRPr="00B20AE8">
              <w:rPr>
                <w:rFonts w:cs="Arial"/>
              </w:rPr>
              <w:t>NOTE 4:</w:t>
            </w:r>
            <w:r w:rsidRPr="00B20AE8">
              <w:rPr>
                <w:rFonts w:cs="Arial"/>
              </w:rPr>
              <w:tab/>
              <w:t>For LA BS not supporting NR, "x"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14:paraId="73E03EA2" w14:textId="77777777" w:rsidR="006A2BF1" w:rsidRPr="00B20AE8" w:rsidRDefault="006A2BF1" w:rsidP="006A2BF1">
            <w:pPr>
              <w:pStyle w:val="TAN"/>
            </w:pPr>
            <w:r w:rsidRPr="00B20AE8">
              <w:t>NOTE 5:</w:t>
            </w:r>
            <w:r w:rsidRPr="00B20AE8">
              <w:rPr>
                <w:rFonts w:cs="Arial"/>
              </w:rPr>
              <w:tab/>
            </w:r>
            <w:r w:rsidRPr="00B20AE8">
              <w:t>For a BS supporting NR and not supporting UTRA, x is equal to 6.</w:t>
            </w:r>
          </w:p>
          <w:p w14:paraId="7CCFC482" w14:textId="77777777" w:rsidR="006A2BF1" w:rsidRPr="00B20AE8" w:rsidRDefault="006A2BF1" w:rsidP="006A2BF1">
            <w:pPr>
              <w:pStyle w:val="TAN"/>
              <w:rPr>
                <w:rFonts w:cs="Arial"/>
                <w:szCs w:val="18"/>
              </w:rPr>
            </w:pPr>
            <w:r w:rsidRPr="00B20AE8">
              <w:rPr>
                <w:rFonts w:cs="Arial"/>
              </w:rPr>
              <w:t>NOTE 6:</w:t>
            </w:r>
            <w:r w:rsidRPr="00B20AE8">
              <w:rPr>
                <w:rFonts w:cs="Arial"/>
              </w:rPr>
              <w:tab/>
            </w:r>
            <w:r w:rsidRPr="00B20AE8">
              <w:t>For a BS not supporting NR, "y" is equal to zero for all BS classes. For a BS that supports NR and supporting UTRA; "y" is equal to -4 for the WA BS class, -3 for the MR BS class and -6 for the LA BS class.</w:t>
            </w:r>
          </w:p>
        </w:tc>
      </w:tr>
    </w:tbl>
    <w:p w14:paraId="67799B46" w14:textId="77777777" w:rsidR="006E5C62" w:rsidRPr="00B20AE8" w:rsidRDefault="006E5C62" w:rsidP="006E5C62"/>
    <w:p w14:paraId="3F46BF85" w14:textId="77777777" w:rsidR="006E5C62" w:rsidRPr="00B20AE8" w:rsidRDefault="006E5C62" w:rsidP="006E5C62">
      <w:pPr>
        <w:pStyle w:val="TH"/>
      </w:pPr>
      <w:r w:rsidRPr="00B20AE8">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4F339F" w:rsidRPr="00B20AE8" w14:paraId="52C35361" w14:textId="77777777" w:rsidTr="006A2BF1">
        <w:trPr>
          <w:cantSplit/>
          <w:tblHeader/>
          <w:jc w:val="center"/>
        </w:trPr>
        <w:tc>
          <w:tcPr>
            <w:tcW w:w="1809" w:type="dxa"/>
            <w:tcBorders>
              <w:bottom w:val="single" w:sz="4" w:space="0" w:color="auto"/>
            </w:tcBorders>
            <w:shd w:val="clear" w:color="auto" w:fill="auto"/>
          </w:tcPr>
          <w:p w14:paraId="182E2B28" w14:textId="77777777"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14:paraId="3E3A6F34" w14:textId="6780F3BF" w:rsidR="0061538D" w:rsidRPr="00B20AE8" w:rsidRDefault="0061538D" w:rsidP="00B350F4">
            <w:pPr>
              <w:pStyle w:val="TAH"/>
            </w:pPr>
            <w:r w:rsidRPr="00B20AE8">
              <w:t xml:space="preserve">Interfering signal centre frequency offset from the </w:t>
            </w:r>
            <w:r w:rsidRPr="00B20AE8">
              <w:rPr>
                <w:i/>
              </w:rPr>
              <w:t>Base Station RF Bandwidth edge</w:t>
            </w:r>
            <w:r w:rsidR="003D3C64">
              <w:t> </w:t>
            </w:r>
            <w:r w:rsidR="003D3C64" w:rsidRPr="00B20AE8">
              <w:t>[</w:t>
            </w:r>
            <w:r w:rsidRPr="00B20AE8">
              <w:t>MHz]</w:t>
            </w:r>
          </w:p>
        </w:tc>
        <w:tc>
          <w:tcPr>
            <w:tcW w:w="2685" w:type="dxa"/>
            <w:shd w:val="clear" w:color="auto" w:fill="auto"/>
          </w:tcPr>
          <w:p w14:paraId="62C8F747" w14:textId="77777777" w:rsidR="0061538D" w:rsidRPr="00B20AE8" w:rsidRDefault="0061538D" w:rsidP="00B350F4">
            <w:pPr>
              <w:pStyle w:val="TAH"/>
            </w:pPr>
            <w:r w:rsidRPr="00B20AE8">
              <w:t>Type of interfering signal</w:t>
            </w:r>
          </w:p>
        </w:tc>
      </w:tr>
      <w:tr w:rsidR="006A2BF1" w:rsidRPr="00B20AE8" w14:paraId="110B0FB1" w14:textId="77777777" w:rsidTr="006A2BF1">
        <w:trPr>
          <w:cantSplit/>
          <w:tblHeader/>
          <w:jc w:val="center"/>
        </w:trPr>
        <w:tc>
          <w:tcPr>
            <w:tcW w:w="1809" w:type="dxa"/>
            <w:tcBorders>
              <w:bottom w:val="nil"/>
            </w:tcBorders>
            <w:shd w:val="clear" w:color="auto" w:fill="auto"/>
          </w:tcPr>
          <w:p w14:paraId="2A62A25B" w14:textId="77777777" w:rsidR="006A2BF1" w:rsidRPr="00B20AE8" w:rsidRDefault="006A2BF1" w:rsidP="006A2BF1">
            <w:pPr>
              <w:pStyle w:val="TAC"/>
            </w:pPr>
            <w:r w:rsidRPr="00B20AE8">
              <w:t>E-UTRA 1.4 MHz</w:t>
            </w:r>
          </w:p>
        </w:tc>
        <w:tc>
          <w:tcPr>
            <w:tcW w:w="3148" w:type="dxa"/>
            <w:shd w:val="clear" w:color="auto" w:fill="auto"/>
          </w:tcPr>
          <w:p w14:paraId="24FB490A" w14:textId="77777777" w:rsidR="006A2BF1" w:rsidRPr="00B20AE8" w:rsidRDefault="006A2BF1" w:rsidP="006A2BF1">
            <w:pPr>
              <w:pStyle w:val="TAC"/>
            </w:pPr>
            <w:r w:rsidRPr="00B20AE8">
              <w:t xml:space="preserve">±2,0 (BC1 and BC3) / </w:t>
            </w:r>
            <w:r w:rsidRPr="00B20AE8">
              <w:br/>
              <w:t>±2,1 (BC2)</w:t>
            </w:r>
          </w:p>
        </w:tc>
        <w:tc>
          <w:tcPr>
            <w:tcW w:w="2685" w:type="dxa"/>
            <w:shd w:val="clear" w:color="auto" w:fill="auto"/>
          </w:tcPr>
          <w:p w14:paraId="572DBF27" w14:textId="77777777" w:rsidR="006A2BF1" w:rsidRPr="00B20AE8" w:rsidRDefault="006A2BF1" w:rsidP="006A2BF1">
            <w:pPr>
              <w:pStyle w:val="TAC"/>
            </w:pPr>
            <w:r w:rsidRPr="00B20AE8">
              <w:t>CW</w:t>
            </w:r>
          </w:p>
        </w:tc>
      </w:tr>
      <w:tr w:rsidR="006A2BF1" w:rsidRPr="00B20AE8" w14:paraId="7A7E47DF" w14:textId="77777777" w:rsidTr="006A2BF1">
        <w:trPr>
          <w:cantSplit/>
          <w:tblHeader/>
          <w:jc w:val="center"/>
        </w:trPr>
        <w:tc>
          <w:tcPr>
            <w:tcW w:w="1809" w:type="dxa"/>
            <w:tcBorders>
              <w:top w:val="nil"/>
              <w:bottom w:val="single" w:sz="4" w:space="0" w:color="auto"/>
            </w:tcBorders>
            <w:shd w:val="clear" w:color="auto" w:fill="auto"/>
          </w:tcPr>
          <w:p w14:paraId="7065A894" w14:textId="77777777" w:rsidR="006A2BF1" w:rsidRPr="00B20AE8" w:rsidRDefault="006A2BF1" w:rsidP="006A2BF1">
            <w:pPr>
              <w:pStyle w:val="TAC"/>
            </w:pPr>
          </w:p>
        </w:tc>
        <w:tc>
          <w:tcPr>
            <w:tcW w:w="3148" w:type="dxa"/>
            <w:shd w:val="clear" w:color="auto" w:fill="auto"/>
          </w:tcPr>
          <w:p w14:paraId="07012736" w14:textId="77777777" w:rsidR="006A2BF1" w:rsidRPr="00B20AE8" w:rsidRDefault="006A2BF1" w:rsidP="006A2BF1">
            <w:pPr>
              <w:pStyle w:val="TAC"/>
            </w:pPr>
            <w:r w:rsidRPr="00B20AE8">
              <w:t>±4,9</w:t>
            </w:r>
          </w:p>
        </w:tc>
        <w:tc>
          <w:tcPr>
            <w:tcW w:w="2685" w:type="dxa"/>
            <w:shd w:val="clear" w:color="auto" w:fill="auto"/>
          </w:tcPr>
          <w:p w14:paraId="5249F664" w14:textId="77777777" w:rsidR="006A2BF1" w:rsidRPr="00B20AE8" w:rsidRDefault="006A2BF1" w:rsidP="006A2BF1">
            <w:pPr>
              <w:pStyle w:val="TAC"/>
            </w:pPr>
            <w:r w:rsidRPr="00B20AE8">
              <w:t>1,4 MHz E-UTRA signal</w:t>
            </w:r>
          </w:p>
        </w:tc>
      </w:tr>
      <w:tr w:rsidR="006A2BF1" w:rsidRPr="00B20AE8" w14:paraId="48BDDEBD" w14:textId="77777777" w:rsidTr="006A2BF1">
        <w:trPr>
          <w:cantSplit/>
          <w:tblHeader/>
          <w:jc w:val="center"/>
        </w:trPr>
        <w:tc>
          <w:tcPr>
            <w:tcW w:w="1809" w:type="dxa"/>
            <w:tcBorders>
              <w:bottom w:val="nil"/>
            </w:tcBorders>
            <w:shd w:val="clear" w:color="auto" w:fill="auto"/>
          </w:tcPr>
          <w:p w14:paraId="59982547" w14:textId="77777777" w:rsidR="006A2BF1" w:rsidRPr="00B20AE8" w:rsidRDefault="006A2BF1" w:rsidP="006A2BF1">
            <w:pPr>
              <w:pStyle w:val="TAC"/>
            </w:pPr>
            <w:r w:rsidRPr="00B20AE8">
              <w:t>E-UTRA 3 MHz</w:t>
            </w:r>
          </w:p>
        </w:tc>
        <w:tc>
          <w:tcPr>
            <w:tcW w:w="3148" w:type="dxa"/>
            <w:shd w:val="clear" w:color="auto" w:fill="auto"/>
          </w:tcPr>
          <w:p w14:paraId="3CDB0AF5" w14:textId="77777777" w:rsidR="006A2BF1" w:rsidRPr="00B20AE8" w:rsidRDefault="006A2BF1" w:rsidP="006A2BF1">
            <w:pPr>
              <w:pStyle w:val="TAC"/>
            </w:pPr>
            <w:r w:rsidRPr="00B20AE8">
              <w:t xml:space="preserve">±4,4 (BC1 and BC3) / </w:t>
            </w:r>
            <w:r w:rsidRPr="00B20AE8">
              <w:br/>
              <w:t>±4,5 (BC2)</w:t>
            </w:r>
          </w:p>
        </w:tc>
        <w:tc>
          <w:tcPr>
            <w:tcW w:w="2685" w:type="dxa"/>
            <w:shd w:val="clear" w:color="auto" w:fill="auto"/>
          </w:tcPr>
          <w:p w14:paraId="3A401DA4" w14:textId="77777777" w:rsidR="006A2BF1" w:rsidRPr="00B20AE8" w:rsidRDefault="006A2BF1" w:rsidP="006A2BF1">
            <w:pPr>
              <w:pStyle w:val="TAC"/>
            </w:pPr>
            <w:r w:rsidRPr="00B20AE8">
              <w:t>CW</w:t>
            </w:r>
          </w:p>
        </w:tc>
      </w:tr>
      <w:tr w:rsidR="006A2BF1" w:rsidRPr="00B20AE8" w14:paraId="4DE5B073" w14:textId="77777777" w:rsidTr="006A2BF1">
        <w:trPr>
          <w:cantSplit/>
          <w:tblHeader/>
          <w:jc w:val="center"/>
        </w:trPr>
        <w:tc>
          <w:tcPr>
            <w:tcW w:w="1809" w:type="dxa"/>
            <w:tcBorders>
              <w:top w:val="nil"/>
              <w:bottom w:val="single" w:sz="4" w:space="0" w:color="auto"/>
            </w:tcBorders>
            <w:shd w:val="clear" w:color="auto" w:fill="auto"/>
          </w:tcPr>
          <w:p w14:paraId="3716E169" w14:textId="77777777" w:rsidR="006A2BF1" w:rsidRPr="00B20AE8" w:rsidRDefault="006A2BF1" w:rsidP="006A2BF1">
            <w:pPr>
              <w:pStyle w:val="TAC"/>
            </w:pPr>
          </w:p>
        </w:tc>
        <w:tc>
          <w:tcPr>
            <w:tcW w:w="3148" w:type="dxa"/>
            <w:shd w:val="clear" w:color="auto" w:fill="auto"/>
          </w:tcPr>
          <w:p w14:paraId="03D25071" w14:textId="77777777" w:rsidR="006A2BF1" w:rsidRPr="00B20AE8" w:rsidRDefault="006A2BF1" w:rsidP="006A2BF1">
            <w:pPr>
              <w:pStyle w:val="TAC"/>
            </w:pPr>
            <w:r w:rsidRPr="00B20AE8">
              <w:t>±10,5</w:t>
            </w:r>
          </w:p>
        </w:tc>
        <w:tc>
          <w:tcPr>
            <w:tcW w:w="2685" w:type="dxa"/>
            <w:shd w:val="clear" w:color="auto" w:fill="auto"/>
          </w:tcPr>
          <w:p w14:paraId="3664A39E" w14:textId="77777777" w:rsidR="006A2BF1" w:rsidRPr="00B20AE8" w:rsidRDefault="006A2BF1" w:rsidP="006A2BF1">
            <w:pPr>
              <w:pStyle w:val="TAC"/>
            </w:pPr>
            <w:r w:rsidRPr="00B20AE8">
              <w:t>3 MHz E-UTRA signal</w:t>
            </w:r>
          </w:p>
        </w:tc>
      </w:tr>
      <w:tr w:rsidR="006A2BF1" w:rsidRPr="00B20AE8" w14:paraId="02F73D8E" w14:textId="77777777" w:rsidTr="006A2BF1">
        <w:trPr>
          <w:cantSplit/>
          <w:tblHeader/>
          <w:jc w:val="center"/>
        </w:trPr>
        <w:tc>
          <w:tcPr>
            <w:tcW w:w="1809" w:type="dxa"/>
            <w:tcBorders>
              <w:bottom w:val="nil"/>
            </w:tcBorders>
            <w:shd w:val="clear" w:color="auto" w:fill="auto"/>
          </w:tcPr>
          <w:p w14:paraId="7FAF13A0" w14:textId="77777777" w:rsidR="006A2BF1" w:rsidRPr="00B20AE8" w:rsidRDefault="006A2BF1" w:rsidP="006A2BF1">
            <w:pPr>
              <w:pStyle w:val="TAC"/>
              <w:rPr>
                <w:lang w:val="sv-SE"/>
              </w:rPr>
            </w:pPr>
            <w:r w:rsidRPr="00B20AE8">
              <w:rPr>
                <w:lang w:val="sv-SE"/>
              </w:rPr>
              <w:t xml:space="preserve">UTRA FDD and </w:t>
            </w:r>
            <w:r w:rsidRPr="00B20AE8">
              <w:rPr>
                <w:lang w:val="sv-SE"/>
              </w:rPr>
              <w:br/>
              <w:t>E-UTRA 5 MHz</w:t>
            </w:r>
          </w:p>
        </w:tc>
        <w:tc>
          <w:tcPr>
            <w:tcW w:w="3148" w:type="dxa"/>
            <w:shd w:val="clear" w:color="auto" w:fill="auto"/>
          </w:tcPr>
          <w:p w14:paraId="7A90D7E2" w14:textId="77777777" w:rsidR="006A2BF1" w:rsidRPr="00B20AE8" w:rsidRDefault="006A2BF1" w:rsidP="006A2BF1">
            <w:pPr>
              <w:pStyle w:val="TAC"/>
            </w:pPr>
            <w:r w:rsidRPr="00B20AE8">
              <w:t>±7,5</w:t>
            </w:r>
          </w:p>
        </w:tc>
        <w:tc>
          <w:tcPr>
            <w:tcW w:w="2685" w:type="dxa"/>
            <w:shd w:val="clear" w:color="auto" w:fill="auto"/>
          </w:tcPr>
          <w:p w14:paraId="21B6F58F" w14:textId="77777777" w:rsidR="006A2BF1" w:rsidRPr="00B20AE8" w:rsidRDefault="006A2BF1" w:rsidP="006A2BF1">
            <w:pPr>
              <w:pStyle w:val="TAC"/>
            </w:pPr>
            <w:r w:rsidRPr="00B20AE8">
              <w:t>CW</w:t>
            </w:r>
          </w:p>
        </w:tc>
      </w:tr>
      <w:tr w:rsidR="006A2BF1" w:rsidRPr="00B20AE8" w14:paraId="19F44890" w14:textId="77777777" w:rsidTr="006A2BF1">
        <w:trPr>
          <w:cantSplit/>
          <w:tblHeader/>
          <w:jc w:val="center"/>
        </w:trPr>
        <w:tc>
          <w:tcPr>
            <w:tcW w:w="1809" w:type="dxa"/>
            <w:tcBorders>
              <w:top w:val="nil"/>
              <w:bottom w:val="single" w:sz="4" w:space="0" w:color="auto"/>
            </w:tcBorders>
            <w:shd w:val="clear" w:color="auto" w:fill="auto"/>
          </w:tcPr>
          <w:p w14:paraId="62011274" w14:textId="77777777" w:rsidR="006A2BF1" w:rsidRPr="00B20AE8" w:rsidRDefault="006A2BF1" w:rsidP="006A2BF1">
            <w:pPr>
              <w:pStyle w:val="TAC"/>
            </w:pPr>
          </w:p>
        </w:tc>
        <w:tc>
          <w:tcPr>
            <w:tcW w:w="3148" w:type="dxa"/>
            <w:shd w:val="clear" w:color="auto" w:fill="auto"/>
          </w:tcPr>
          <w:p w14:paraId="5E2DC9E0" w14:textId="77777777" w:rsidR="006A2BF1" w:rsidRPr="00B20AE8" w:rsidRDefault="006A2BF1" w:rsidP="006A2BF1">
            <w:pPr>
              <w:pStyle w:val="TAC"/>
            </w:pPr>
            <w:r w:rsidRPr="00B20AE8">
              <w:t>±17,5</w:t>
            </w:r>
          </w:p>
        </w:tc>
        <w:tc>
          <w:tcPr>
            <w:tcW w:w="2685" w:type="dxa"/>
            <w:shd w:val="clear" w:color="auto" w:fill="auto"/>
          </w:tcPr>
          <w:p w14:paraId="1DA69023" w14:textId="77777777" w:rsidR="006A2BF1" w:rsidRPr="00B20AE8" w:rsidRDefault="006A2BF1" w:rsidP="006A2BF1">
            <w:pPr>
              <w:pStyle w:val="TAC"/>
            </w:pPr>
            <w:r w:rsidRPr="00B20AE8">
              <w:t>5 MHz E-UTRA signal</w:t>
            </w:r>
          </w:p>
        </w:tc>
      </w:tr>
      <w:tr w:rsidR="006A2BF1" w:rsidRPr="00B20AE8" w14:paraId="41679211" w14:textId="77777777" w:rsidTr="006A2BF1">
        <w:trPr>
          <w:cantSplit/>
          <w:tblHeader/>
          <w:jc w:val="center"/>
        </w:trPr>
        <w:tc>
          <w:tcPr>
            <w:tcW w:w="1809" w:type="dxa"/>
            <w:tcBorders>
              <w:bottom w:val="nil"/>
            </w:tcBorders>
            <w:shd w:val="clear" w:color="auto" w:fill="auto"/>
          </w:tcPr>
          <w:p w14:paraId="4B90787B" w14:textId="77777777" w:rsidR="006A2BF1" w:rsidRPr="00B20AE8" w:rsidRDefault="006A2BF1" w:rsidP="006A2BF1">
            <w:pPr>
              <w:pStyle w:val="TAC"/>
            </w:pPr>
            <w:r w:rsidRPr="00B20AE8">
              <w:t>E-UTRA 10 MHz</w:t>
            </w:r>
          </w:p>
        </w:tc>
        <w:tc>
          <w:tcPr>
            <w:tcW w:w="3148" w:type="dxa"/>
            <w:shd w:val="clear" w:color="auto" w:fill="auto"/>
          </w:tcPr>
          <w:p w14:paraId="006ADB0F" w14:textId="77777777" w:rsidR="006A2BF1" w:rsidRPr="00B20AE8" w:rsidRDefault="006A2BF1" w:rsidP="006A2BF1">
            <w:pPr>
              <w:pStyle w:val="TAC"/>
            </w:pPr>
            <w:r w:rsidRPr="00B20AE8">
              <w:t>±7,375</w:t>
            </w:r>
          </w:p>
        </w:tc>
        <w:tc>
          <w:tcPr>
            <w:tcW w:w="2685" w:type="dxa"/>
            <w:shd w:val="clear" w:color="auto" w:fill="auto"/>
          </w:tcPr>
          <w:p w14:paraId="1E626FCB" w14:textId="77777777" w:rsidR="006A2BF1" w:rsidRPr="00B20AE8" w:rsidRDefault="006A2BF1" w:rsidP="006A2BF1">
            <w:pPr>
              <w:pStyle w:val="TAC"/>
            </w:pPr>
            <w:r w:rsidRPr="00B20AE8">
              <w:t>CW</w:t>
            </w:r>
          </w:p>
        </w:tc>
      </w:tr>
      <w:tr w:rsidR="006A2BF1" w:rsidRPr="00B20AE8" w14:paraId="52C85633" w14:textId="77777777" w:rsidTr="006A2BF1">
        <w:trPr>
          <w:cantSplit/>
          <w:tblHeader/>
          <w:jc w:val="center"/>
        </w:trPr>
        <w:tc>
          <w:tcPr>
            <w:tcW w:w="1809" w:type="dxa"/>
            <w:tcBorders>
              <w:top w:val="nil"/>
              <w:bottom w:val="single" w:sz="4" w:space="0" w:color="auto"/>
            </w:tcBorders>
            <w:shd w:val="clear" w:color="auto" w:fill="auto"/>
          </w:tcPr>
          <w:p w14:paraId="3D5B7AEB" w14:textId="77777777" w:rsidR="006A2BF1" w:rsidRPr="00B20AE8" w:rsidRDefault="006A2BF1" w:rsidP="006A2BF1">
            <w:pPr>
              <w:pStyle w:val="TAC"/>
            </w:pPr>
          </w:p>
        </w:tc>
        <w:tc>
          <w:tcPr>
            <w:tcW w:w="3148" w:type="dxa"/>
            <w:shd w:val="clear" w:color="auto" w:fill="auto"/>
          </w:tcPr>
          <w:p w14:paraId="79875858" w14:textId="77777777" w:rsidR="006A2BF1" w:rsidRPr="00B20AE8" w:rsidRDefault="006A2BF1" w:rsidP="006A2BF1">
            <w:pPr>
              <w:pStyle w:val="TAC"/>
            </w:pPr>
            <w:r w:rsidRPr="00B20AE8">
              <w:t>±17,5</w:t>
            </w:r>
          </w:p>
        </w:tc>
        <w:tc>
          <w:tcPr>
            <w:tcW w:w="2685" w:type="dxa"/>
            <w:shd w:val="clear" w:color="auto" w:fill="auto"/>
          </w:tcPr>
          <w:p w14:paraId="5855130A" w14:textId="77777777" w:rsidR="006A2BF1" w:rsidRPr="00B20AE8" w:rsidRDefault="006A2BF1" w:rsidP="006A2BF1">
            <w:pPr>
              <w:pStyle w:val="TAC"/>
            </w:pPr>
            <w:r w:rsidRPr="00B20AE8">
              <w:t>5 MHz E-UTRA signal</w:t>
            </w:r>
          </w:p>
        </w:tc>
      </w:tr>
      <w:tr w:rsidR="006A2BF1" w:rsidRPr="00B20AE8" w14:paraId="6D95997D" w14:textId="77777777" w:rsidTr="006A2BF1">
        <w:trPr>
          <w:cantSplit/>
          <w:tblHeader/>
          <w:jc w:val="center"/>
        </w:trPr>
        <w:tc>
          <w:tcPr>
            <w:tcW w:w="1809" w:type="dxa"/>
            <w:tcBorders>
              <w:bottom w:val="nil"/>
            </w:tcBorders>
            <w:shd w:val="clear" w:color="auto" w:fill="auto"/>
          </w:tcPr>
          <w:p w14:paraId="6A9FCE1F" w14:textId="77777777" w:rsidR="006A2BF1" w:rsidRPr="00B20AE8" w:rsidRDefault="006A2BF1" w:rsidP="006A2BF1">
            <w:pPr>
              <w:pStyle w:val="TAC"/>
            </w:pPr>
            <w:r w:rsidRPr="00B20AE8">
              <w:t>E-UTRA 15 MHz</w:t>
            </w:r>
          </w:p>
        </w:tc>
        <w:tc>
          <w:tcPr>
            <w:tcW w:w="3148" w:type="dxa"/>
            <w:shd w:val="clear" w:color="auto" w:fill="auto"/>
          </w:tcPr>
          <w:p w14:paraId="0FB3752C" w14:textId="77777777" w:rsidR="006A2BF1" w:rsidRPr="00B20AE8" w:rsidRDefault="006A2BF1" w:rsidP="006A2BF1">
            <w:pPr>
              <w:pStyle w:val="TAC"/>
            </w:pPr>
            <w:r w:rsidRPr="00B20AE8">
              <w:t>±7,25</w:t>
            </w:r>
          </w:p>
        </w:tc>
        <w:tc>
          <w:tcPr>
            <w:tcW w:w="2685" w:type="dxa"/>
            <w:shd w:val="clear" w:color="auto" w:fill="auto"/>
          </w:tcPr>
          <w:p w14:paraId="72A2E0C3" w14:textId="77777777" w:rsidR="006A2BF1" w:rsidRPr="00B20AE8" w:rsidRDefault="006A2BF1" w:rsidP="006A2BF1">
            <w:pPr>
              <w:pStyle w:val="TAC"/>
            </w:pPr>
            <w:r w:rsidRPr="00B20AE8">
              <w:t>CW</w:t>
            </w:r>
          </w:p>
        </w:tc>
      </w:tr>
      <w:tr w:rsidR="006A2BF1" w:rsidRPr="00B20AE8" w14:paraId="104173FD" w14:textId="77777777" w:rsidTr="006A2BF1">
        <w:trPr>
          <w:cantSplit/>
          <w:tblHeader/>
          <w:jc w:val="center"/>
        </w:trPr>
        <w:tc>
          <w:tcPr>
            <w:tcW w:w="1809" w:type="dxa"/>
            <w:tcBorders>
              <w:top w:val="nil"/>
              <w:bottom w:val="single" w:sz="4" w:space="0" w:color="auto"/>
            </w:tcBorders>
            <w:shd w:val="clear" w:color="auto" w:fill="auto"/>
          </w:tcPr>
          <w:p w14:paraId="1F2E4BF8" w14:textId="77777777" w:rsidR="006A2BF1" w:rsidRPr="00B20AE8" w:rsidRDefault="006A2BF1" w:rsidP="006A2BF1">
            <w:pPr>
              <w:pStyle w:val="TAC"/>
            </w:pPr>
          </w:p>
        </w:tc>
        <w:tc>
          <w:tcPr>
            <w:tcW w:w="3148" w:type="dxa"/>
            <w:shd w:val="clear" w:color="auto" w:fill="auto"/>
          </w:tcPr>
          <w:p w14:paraId="4E2530CD" w14:textId="77777777" w:rsidR="006A2BF1" w:rsidRPr="00B20AE8" w:rsidRDefault="006A2BF1" w:rsidP="006A2BF1">
            <w:pPr>
              <w:pStyle w:val="TAC"/>
            </w:pPr>
            <w:r w:rsidRPr="00B20AE8">
              <w:t>±17,5</w:t>
            </w:r>
          </w:p>
        </w:tc>
        <w:tc>
          <w:tcPr>
            <w:tcW w:w="2685" w:type="dxa"/>
            <w:shd w:val="clear" w:color="auto" w:fill="auto"/>
          </w:tcPr>
          <w:p w14:paraId="03CDFBCC" w14:textId="77777777" w:rsidR="006A2BF1" w:rsidRPr="00B20AE8" w:rsidRDefault="006A2BF1" w:rsidP="006A2BF1">
            <w:pPr>
              <w:pStyle w:val="TAC"/>
            </w:pPr>
            <w:r w:rsidRPr="00B20AE8">
              <w:t>5 MHz E-UTRA signal</w:t>
            </w:r>
          </w:p>
        </w:tc>
      </w:tr>
      <w:tr w:rsidR="006A2BF1" w:rsidRPr="00B20AE8" w14:paraId="74661C34" w14:textId="77777777" w:rsidTr="006A2BF1">
        <w:trPr>
          <w:cantSplit/>
          <w:tblHeader/>
          <w:jc w:val="center"/>
        </w:trPr>
        <w:tc>
          <w:tcPr>
            <w:tcW w:w="1809" w:type="dxa"/>
            <w:tcBorders>
              <w:bottom w:val="nil"/>
            </w:tcBorders>
            <w:shd w:val="clear" w:color="auto" w:fill="auto"/>
          </w:tcPr>
          <w:p w14:paraId="3A0B7133" w14:textId="77777777" w:rsidR="006A2BF1" w:rsidRPr="00B20AE8" w:rsidRDefault="006A2BF1" w:rsidP="006A2BF1">
            <w:pPr>
              <w:pStyle w:val="TAC"/>
            </w:pPr>
            <w:r w:rsidRPr="00B20AE8">
              <w:t>E-UTRA 20 MHz</w:t>
            </w:r>
          </w:p>
        </w:tc>
        <w:tc>
          <w:tcPr>
            <w:tcW w:w="3148" w:type="dxa"/>
            <w:shd w:val="clear" w:color="auto" w:fill="auto"/>
          </w:tcPr>
          <w:p w14:paraId="64028585" w14:textId="77777777" w:rsidR="006A2BF1" w:rsidRPr="00B20AE8" w:rsidRDefault="006A2BF1" w:rsidP="006A2BF1">
            <w:pPr>
              <w:pStyle w:val="TAC"/>
            </w:pPr>
            <w:r w:rsidRPr="00B20AE8">
              <w:t>±7,125</w:t>
            </w:r>
          </w:p>
        </w:tc>
        <w:tc>
          <w:tcPr>
            <w:tcW w:w="2685" w:type="dxa"/>
            <w:shd w:val="clear" w:color="auto" w:fill="auto"/>
          </w:tcPr>
          <w:p w14:paraId="4FC930E8" w14:textId="77777777" w:rsidR="006A2BF1" w:rsidRPr="00B20AE8" w:rsidRDefault="006A2BF1" w:rsidP="006A2BF1">
            <w:pPr>
              <w:pStyle w:val="TAC"/>
            </w:pPr>
            <w:r w:rsidRPr="00B20AE8">
              <w:t>CW</w:t>
            </w:r>
          </w:p>
        </w:tc>
      </w:tr>
      <w:tr w:rsidR="006A2BF1" w:rsidRPr="00B20AE8" w14:paraId="2D5F4C29" w14:textId="77777777" w:rsidTr="006A2BF1">
        <w:trPr>
          <w:cantSplit/>
          <w:tblHeader/>
          <w:jc w:val="center"/>
        </w:trPr>
        <w:tc>
          <w:tcPr>
            <w:tcW w:w="1809" w:type="dxa"/>
            <w:tcBorders>
              <w:top w:val="nil"/>
              <w:bottom w:val="single" w:sz="4" w:space="0" w:color="auto"/>
            </w:tcBorders>
            <w:shd w:val="clear" w:color="auto" w:fill="auto"/>
          </w:tcPr>
          <w:p w14:paraId="0C54F4A0" w14:textId="77777777" w:rsidR="006A2BF1" w:rsidRPr="00B20AE8" w:rsidRDefault="006A2BF1" w:rsidP="006A2BF1">
            <w:pPr>
              <w:pStyle w:val="TAC"/>
            </w:pPr>
          </w:p>
        </w:tc>
        <w:tc>
          <w:tcPr>
            <w:tcW w:w="3148" w:type="dxa"/>
            <w:shd w:val="clear" w:color="auto" w:fill="auto"/>
          </w:tcPr>
          <w:p w14:paraId="323949CF" w14:textId="77777777" w:rsidR="006A2BF1" w:rsidRPr="00B20AE8" w:rsidRDefault="006A2BF1" w:rsidP="006A2BF1">
            <w:pPr>
              <w:pStyle w:val="TAC"/>
            </w:pPr>
            <w:r w:rsidRPr="00B20AE8">
              <w:t>±17,5</w:t>
            </w:r>
          </w:p>
        </w:tc>
        <w:tc>
          <w:tcPr>
            <w:tcW w:w="2685" w:type="dxa"/>
            <w:shd w:val="clear" w:color="auto" w:fill="auto"/>
          </w:tcPr>
          <w:p w14:paraId="5AD16011" w14:textId="77777777" w:rsidR="006A2BF1" w:rsidRPr="00B20AE8" w:rsidRDefault="006A2BF1" w:rsidP="006A2BF1">
            <w:pPr>
              <w:pStyle w:val="TAC"/>
            </w:pPr>
            <w:r w:rsidRPr="00B20AE8">
              <w:t>5 MHz E-UTRA signal</w:t>
            </w:r>
          </w:p>
        </w:tc>
      </w:tr>
      <w:tr w:rsidR="006A2BF1" w:rsidRPr="00B20AE8" w14:paraId="424D105F" w14:textId="77777777" w:rsidTr="006A2BF1">
        <w:trPr>
          <w:cantSplit/>
          <w:tblHeader/>
          <w:jc w:val="center"/>
        </w:trPr>
        <w:tc>
          <w:tcPr>
            <w:tcW w:w="1809" w:type="dxa"/>
            <w:tcBorders>
              <w:bottom w:val="nil"/>
            </w:tcBorders>
            <w:shd w:val="clear" w:color="auto" w:fill="auto"/>
          </w:tcPr>
          <w:p w14:paraId="3BF98E85" w14:textId="77777777" w:rsidR="006A2BF1" w:rsidRPr="00B20AE8" w:rsidRDefault="006A2BF1" w:rsidP="006A2BF1">
            <w:pPr>
              <w:pStyle w:val="TAC"/>
            </w:pPr>
            <w:r w:rsidRPr="00B20AE8">
              <w:t>GSM/EDGE</w:t>
            </w:r>
          </w:p>
        </w:tc>
        <w:tc>
          <w:tcPr>
            <w:tcW w:w="3148" w:type="dxa"/>
            <w:shd w:val="clear" w:color="auto" w:fill="auto"/>
          </w:tcPr>
          <w:p w14:paraId="6FDD650C" w14:textId="77777777" w:rsidR="006A2BF1" w:rsidRPr="00B20AE8" w:rsidRDefault="006A2BF1" w:rsidP="006A2BF1">
            <w:pPr>
              <w:pStyle w:val="TAC"/>
            </w:pPr>
            <w:r w:rsidRPr="00B20AE8">
              <w:t>±7,575</w:t>
            </w:r>
          </w:p>
        </w:tc>
        <w:tc>
          <w:tcPr>
            <w:tcW w:w="2685" w:type="dxa"/>
            <w:shd w:val="clear" w:color="auto" w:fill="auto"/>
          </w:tcPr>
          <w:p w14:paraId="1B7A6A4F" w14:textId="77777777" w:rsidR="006A2BF1" w:rsidRPr="00B20AE8" w:rsidRDefault="006A2BF1" w:rsidP="006A2BF1">
            <w:pPr>
              <w:pStyle w:val="TAC"/>
            </w:pPr>
            <w:r w:rsidRPr="00B20AE8">
              <w:t>CW</w:t>
            </w:r>
          </w:p>
        </w:tc>
      </w:tr>
      <w:tr w:rsidR="006A2BF1" w:rsidRPr="00B20AE8" w14:paraId="0870771B" w14:textId="77777777" w:rsidTr="006A2BF1">
        <w:trPr>
          <w:cantSplit/>
          <w:tblHeader/>
          <w:jc w:val="center"/>
        </w:trPr>
        <w:tc>
          <w:tcPr>
            <w:tcW w:w="1809" w:type="dxa"/>
            <w:tcBorders>
              <w:top w:val="nil"/>
              <w:bottom w:val="single" w:sz="4" w:space="0" w:color="auto"/>
            </w:tcBorders>
            <w:shd w:val="clear" w:color="auto" w:fill="auto"/>
          </w:tcPr>
          <w:p w14:paraId="2179E4C8" w14:textId="77777777" w:rsidR="006A2BF1" w:rsidRPr="00B20AE8" w:rsidRDefault="006A2BF1" w:rsidP="006A2BF1">
            <w:pPr>
              <w:pStyle w:val="TAC"/>
            </w:pPr>
          </w:p>
        </w:tc>
        <w:tc>
          <w:tcPr>
            <w:tcW w:w="3148" w:type="dxa"/>
            <w:shd w:val="clear" w:color="auto" w:fill="auto"/>
          </w:tcPr>
          <w:p w14:paraId="5C4A7F15" w14:textId="77777777" w:rsidR="006A2BF1" w:rsidRPr="00B20AE8" w:rsidRDefault="006A2BF1" w:rsidP="006A2BF1">
            <w:pPr>
              <w:pStyle w:val="TAC"/>
            </w:pPr>
            <w:r w:rsidRPr="00B20AE8">
              <w:t>±17,5</w:t>
            </w:r>
          </w:p>
        </w:tc>
        <w:tc>
          <w:tcPr>
            <w:tcW w:w="2685" w:type="dxa"/>
            <w:shd w:val="clear" w:color="auto" w:fill="auto"/>
          </w:tcPr>
          <w:p w14:paraId="30FA2BD6" w14:textId="77777777" w:rsidR="006A2BF1" w:rsidRPr="00B20AE8" w:rsidRDefault="006A2BF1" w:rsidP="006A2BF1">
            <w:pPr>
              <w:pStyle w:val="TAC"/>
            </w:pPr>
            <w:r w:rsidRPr="00B20AE8">
              <w:t>5 MHz E-UTRA signal</w:t>
            </w:r>
          </w:p>
        </w:tc>
      </w:tr>
      <w:tr w:rsidR="006A2BF1" w:rsidRPr="00B20AE8" w14:paraId="25BCA968" w14:textId="77777777" w:rsidTr="006A2BF1">
        <w:trPr>
          <w:cantSplit/>
          <w:tblHeader/>
          <w:jc w:val="center"/>
        </w:trPr>
        <w:tc>
          <w:tcPr>
            <w:tcW w:w="1809" w:type="dxa"/>
            <w:tcBorders>
              <w:bottom w:val="nil"/>
            </w:tcBorders>
            <w:shd w:val="clear" w:color="auto" w:fill="auto"/>
          </w:tcPr>
          <w:p w14:paraId="5D95E96D" w14:textId="77777777" w:rsidR="006A2BF1" w:rsidRPr="00B20AE8" w:rsidRDefault="006A2BF1" w:rsidP="006A2BF1">
            <w:pPr>
              <w:pStyle w:val="TAC"/>
            </w:pPr>
            <w:r w:rsidRPr="00B20AE8">
              <w:t>1,28 Mcps UTRA TDD</w:t>
            </w:r>
          </w:p>
        </w:tc>
        <w:tc>
          <w:tcPr>
            <w:tcW w:w="3148" w:type="dxa"/>
            <w:shd w:val="clear" w:color="auto" w:fill="auto"/>
          </w:tcPr>
          <w:p w14:paraId="5B28D14A" w14:textId="77777777" w:rsidR="006A2BF1" w:rsidRPr="00B20AE8" w:rsidRDefault="006A2BF1" w:rsidP="006A2BF1">
            <w:pPr>
              <w:pStyle w:val="TAC"/>
            </w:pPr>
            <w:r w:rsidRPr="00B20AE8">
              <w:t>±2,3 (BC3)</w:t>
            </w:r>
          </w:p>
        </w:tc>
        <w:tc>
          <w:tcPr>
            <w:tcW w:w="2685" w:type="dxa"/>
            <w:shd w:val="clear" w:color="auto" w:fill="auto"/>
          </w:tcPr>
          <w:p w14:paraId="47F1E3CA" w14:textId="77777777" w:rsidR="006A2BF1" w:rsidRPr="00B20AE8" w:rsidRDefault="006A2BF1" w:rsidP="006A2BF1">
            <w:pPr>
              <w:pStyle w:val="TAC"/>
            </w:pPr>
            <w:r w:rsidRPr="00B20AE8">
              <w:t>CW</w:t>
            </w:r>
          </w:p>
        </w:tc>
      </w:tr>
      <w:tr w:rsidR="006A2BF1" w:rsidRPr="00B20AE8" w14:paraId="2C3340B3" w14:textId="77777777" w:rsidTr="006A2BF1">
        <w:trPr>
          <w:cantSplit/>
          <w:tblHeader/>
          <w:jc w:val="center"/>
        </w:trPr>
        <w:tc>
          <w:tcPr>
            <w:tcW w:w="1809" w:type="dxa"/>
            <w:tcBorders>
              <w:top w:val="nil"/>
              <w:bottom w:val="single" w:sz="4" w:space="0" w:color="auto"/>
            </w:tcBorders>
            <w:shd w:val="clear" w:color="auto" w:fill="auto"/>
          </w:tcPr>
          <w:p w14:paraId="51BBB945" w14:textId="77777777" w:rsidR="006A2BF1" w:rsidRPr="00B20AE8" w:rsidRDefault="006A2BF1" w:rsidP="006A2BF1">
            <w:pPr>
              <w:pStyle w:val="TAC"/>
            </w:pPr>
          </w:p>
        </w:tc>
        <w:tc>
          <w:tcPr>
            <w:tcW w:w="3148" w:type="dxa"/>
            <w:shd w:val="clear" w:color="auto" w:fill="auto"/>
          </w:tcPr>
          <w:p w14:paraId="29BF78A4" w14:textId="77777777" w:rsidR="006A2BF1" w:rsidRPr="00B20AE8" w:rsidRDefault="006A2BF1" w:rsidP="006A2BF1">
            <w:pPr>
              <w:pStyle w:val="TAC"/>
            </w:pPr>
            <w:r w:rsidRPr="00B20AE8">
              <w:t>±5,6 (BC3)</w:t>
            </w:r>
          </w:p>
        </w:tc>
        <w:tc>
          <w:tcPr>
            <w:tcW w:w="2685" w:type="dxa"/>
            <w:shd w:val="clear" w:color="auto" w:fill="auto"/>
          </w:tcPr>
          <w:p w14:paraId="3183E69F" w14:textId="77777777" w:rsidR="006A2BF1" w:rsidRPr="00B20AE8" w:rsidRDefault="006A2BF1" w:rsidP="006A2BF1">
            <w:pPr>
              <w:pStyle w:val="TAC"/>
            </w:pPr>
            <w:r w:rsidRPr="00B20AE8">
              <w:t>1,28 Mcps UTRA TDD signal</w:t>
            </w:r>
          </w:p>
        </w:tc>
      </w:tr>
      <w:tr w:rsidR="006A2BF1" w:rsidRPr="00B20AE8" w14:paraId="461C2284" w14:textId="77777777" w:rsidTr="006A2BF1">
        <w:trPr>
          <w:cantSplit/>
          <w:tblHeader/>
          <w:jc w:val="center"/>
        </w:trPr>
        <w:tc>
          <w:tcPr>
            <w:tcW w:w="1809" w:type="dxa"/>
            <w:tcBorders>
              <w:bottom w:val="nil"/>
            </w:tcBorders>
            <w:shd w:val="clear" w:color="auto" w:fill="auto"/>
          </w:tcPr>
          <w:p w14:paraId="4545CBD3" w14:textId="77777777" w:rsidR="006A2BF1" w:rsidRPr="00B20AE8" w:rsidRDefault="006A2BF1" w:rsidP="006A2BF1">
            <w:pPr>
              <w:pStyle w:val="TAC"/>
            </w:pPr>
            <w:r w:rsidRPr="00B20AE8">
              <w:t>NR 5 MHz</w:t>
            </w:r>
          </w:p>
        </w:tc>
        <w:tc>
          <w:tcPr>
            <w:tcW w:w="3148" w:type="dxa"/>
            <w:shd w:val="clear" w:color="auto" w:fill="auto"/>
          </w:tcPr>
          <w:p w14:paraId="21A92B5B" w14:textId="77777777" w:rsidR="006A2BF1" w:rsidRPr="00B20AE8" w:rsidRDefault="006A2BF1" w:rsidP="006A2BF1">
            <w:pPr>
              <w:pStyle w:val="TAC"/>
            </w:pPr>
            <w:r w:rsidRPr="00B20AE8">
              <w:t>±7.5</w:t>
            </w:r>
          </w:p>
        </w:tc>
        <w:tc>
          <w:tcPr>
            <w:tcW w:w="2685" w:type="dxa"/>
            <w:shd w:val="clear" w:color="auto" w:fill="auto"/>
          </w:tcPr>
          <w:p w14:paraId="71F10365" w14:textId="77777777" w:rsidR="006A2BF1" w:rsidRPr="00B20AE8" w:rsidRDefault="006A2BF1" w:rsidP="006A2BF1">
            <w:pPr>
              <w:pStyle w:val="TAC"/>
            </w:pPr>
            <w:r w:rsidRPr="00B20AE8">
              <w:t>CW</w:t>
            </w:r>
          </w:p>
        </w:tc>
      </w:tr>
      <w:tr w:rsidR="006A2BF1" w:rsidRPr="00B20AE8" w14:paraId="4F108ACE" w14:textId="77777777" w:rsidTr="006A2BF1">
        <w:trPr>
          <w:cantSplit/>
          <w:tblHeader/>
          <w:jc w:val="center"/>
        </w:trPr>
        <w:tc>
          <w:tcPr>
            <w:tcW w:w="1809" w:type="dxa"/>
            <w:tcBorders>
              <w:top w:val="nil"/>
              <w:bottom w:val="single" w:sz="4" w:space="0" w:color="auto"/>
            </w:tcBorders>
            <w:shd w:val="clear" w:color="auto" w:fill="auto"/>
          </w:tcPr>
          <w:p w14:paraId="4065004A" w14:textId="77777777" w:rsidR="006A2BF1" w:rsidRPr="00B20AE8" w:rsidRDefault="006A2BF1" w:rsidP="006A2BF1">
            <w:pPr>
              <w:pStyle w:val="TAC"/>
            </w:pPr>
          </w:p>
        </w:tc>
        <w:tc>
          <w:tcPr>
            <w:tcW w:w="3148" w:type="dxa"/>
            <w:shd w:val="clear" w:color="auto" w:fill="auto"/>
          </w:tcPr>
          <w:p w14:paraId="7DC8E4A8" w14:textId="77777777" w:rsidR="006A2BF1" w:rsidRPr="00B20AE8" w:rsidRDefault="006A2BF1" w:rsidP="006A2BF1">
            <w:pPr>
              <w:pStyle w:val="TAC"/>
            </w:pPr>
            <w:r w:rsidRPr="00B20AE8">
              <w:t>±17.5</w:t>
            </w:r>
          </w:p>
        </w:tc>
        <w:tc>
          <w:tcPr>
            <w:tcW w:w="2685" w:type="dxa"/>
            <w:shd w:val="clear" w:color="auto" w:fill="auto"/>
          </w:tcPr>
          <w:p w14:paraId="1EF8EFB4" w14:textId="25CF323E" w:rsidR="006A2BF1" w:rsidRPr="00B20AE8" w:rsidRDefault="006A2BF1" w:rsidP="006A2BF1">
            <w:pPr>
              <w:pStyle w:val="TAC"/>
            </w:pPr>
            <w:r w:rsidRPr="00B20AE8">
              <w:t>5</w:t>
            </w:r>
            <w:r w:rsidR="00A33949">
              <w:t xml:space="preserve"> </w:t>
            </w:r>
            <w:r w:rsidRPr="00B20AE8">
              <w:t>MHz E-UTRA signal</w:t>
            </w:r>
          </w:p>
        </w:tc>
      </w:tr>
      <w:tr w:rsidR="006A2BF1" w:rsidRPr="00B20AE8" w14:paraId="52B9D8D0" w14:textId="77777777" w:rsidTr="006A2BF1">
        <w:trPr>
          <w:cantSplit/>
          <w:tblHeader/>
          <w:jc w:val="center"/>
        </w:trPr>
        <w:tc>
          <w:tcPr>
            <w:tcW w:w="1809" w:type="dxa"/>
            <w:tcBorders>
              <w:bottom w:val="nil"/>
            </w:tcBorders>
            <w:shd w:val="clear" w:color="auto" w:fill="auto"/>
          </w:tcPr>
          <w:p w14:paraId="48A9E670" w14:textId="77777777" w:rsidR="006A2BF1" w:rsidRPr="00B20AE8" w:rsidRDefault="006A2BF1" w:rsidP="006A2BF1">
            <w:pPr>
              <w:pStyle w:val="TAC"/>
            </w:pPr>
            <w:r w:rsidRPr="00B20AE8">
              <w:t>NR 10 MHz</w:t>
            </w:r>
          </w:p>
        </w:tc>
        <w:tc>
          <w:tcPr>
            <w:tcW w:w="3148" w:type="dxa"/>
            <w:shd w:val="clear" w:color="auto" w:fill="auto"/>
          </w:tcPr>
          <w:p w14:paraId="38FA3C37"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72E4E88A" w14:textId="77777777" w:rsidR="006A2BF1" w:rsidRPr="00B20AE8" w:rsidRDefault="006A2BF1" w:rsidP="006A2BF1">
            <w:pPr>
              <w:pStyle w:val="TAC"/>
            </w:pPr>
            <w:r w:rsidRPr="00B20AE8">
              <w:t>CW</w:t>
            </w:r>
          </w:p>
        </w:tc>
      </w:tr>
      <w:tr w:rsidR="006A2BF1" w:rsidRPr="00B20AE8" w14:paraId="51C3DDBA" w14:textId="77777777" w:rsidTr="006A2BF1">
        <w:trPr>
          <w:cantSplit/>
          <w:tblHeader/>
          <w:jc w:val="center"/>
        </w:trPr>
        <w:tc>
          <w:tcPr>
            <w:tcW w:w="1809" w:type="dxa"/>
            <w:tcBorders>
              <w:top w:val="nil"/>
              <w:bottom w:val="single" w:sz="4" w:space="0" w:color="auto"/>
            </w:tcBorders>
            <w:shd w:val="clear" w:color="auto" w:fill="auto"/>
          </w:tcPr>
          <w:p w14:paraId="3EBF85F2" w14:textId="77777777" w:rsidR="006A2BF1" w:rsidRPr="00B20AE8" w:rsidRDefault="006A2BF1" w:rsidP="006A2BF1">
            <w:pPr>
              <w:pStyle w:val="TAC"/>
            </w:pPr>
          </w:p>
        </w:tc>
        <w:tc>
          <w:tcPr>
            <w:tcW w:w="3148" w:type="dxa"/>
            <w:shd w:val="clear" w:color="auto" w:fill="auto"/>
          </w:tcPr>
          <w:p w14:paraId="54825B59" w14:textId="77777777" w:rsidR="006A2BF1" w:rsidRPr="00B20AE8" w:rsidRDefault="006A2BF1" w:rsidP="006A2BF1">
            <w:pPr>
              <w:pStyle w:val="TAC"/>
            </w:pPr>
            <w:r w:rsidRPr="00B20AE8">
              <w:t>±17.5</w:t>
            </w:r>
          </w:p>
        </w:tc>
        <w:tc>
          <w:tcPr>
            <w:tcW w:w="2685" w:type="dxa"/>
            <w:shd w:val="clear" w:color="auto" w:fill="auto"/>
          </w:tcPr>
          <w:p w14:paraId="27F73548" w14:textId="64928C87" w:rsidR="006A2BF1" w:rsidRPr="00B20AE8" w:rsidRDefault="006A2BF1" w:rsidP="006A2BF1">
            <w:pPr>
              <w:pStyle w:val="TAC"/>
            </w:pPr>
            <w:r w:rsidRPr="00B20AE8">
              <w:t>5</w:t>
            </w:r>
            <w:r w:rsidR="00A33949">
              <w:t xml:space="preserve"> </w:t>
            </w:r>
            <w:r w:rsidRPr="00B20AE8">
              <w:t>MHz E-UTRA signal</w:t>
            </w:r>
          </w:p>
        </w:tc>
      </w:tr>
      <w:tr w:rsidR="006A2BF1" w:rsidRPr="00B20AE8" w14:paraId="36D34117" w14:textId="77777777" w:rsidTr="006A2BF1">
        <w:trPr>
          <w:cantSplit/>
          <w:tblHeader/>
          <w:jc w:val="center"/>
        </w:trPr>
        <w:tc>
          <w:tcPr>
            <w:tcW w:w="1809" w:type="dxa"/>
            <w:tcBorders>
              <w:bottom w:val="nil"/>
            </w:tcBorders>
            <w:shd w:val="clear" w:color="auto" w:fill="auto"/>
          </w:tcPr>
          <w:p w14:paraId="621E08DA" w14:textId="77777777" w:rsidR="006A2BF1" w:rsidRPr="00B20AE8" w:rsidRDefault="006A2BF1" w:rsidP="006A2BF1">
            <w:pPr>
              <w:pStyle w:val="TAC"/>
            </w:pPr>
            <w:r w:rsidRPr="00B20AE8">
              <w:t>NR 15 MHz</w:t>
            </w:r>
          </w:p>
        </w:tc>
        <w:tc>
          <w:tcPr>
            <w:tcW w:w="3148" w:type="dxa"/>
            <w:shd w:val="clear" w:color="auto" w:fill="auto"/>
          </w:tcPr>
          <w:p w14:paraId="35467CB2" w14:textId="77777777" w:rsidR="006A2BF1" w:rsidRPr="00B20AE8" w:rsidRDefault="006A2BF1" w:rsidP="006A2BF1">
            <w:pPr>
              <w:pStyle w:val="TAC"/>
            </w:pPr>
            <w:r w:rsidRPr="00B20AE8">
              <w:t>±7.43</w:t>
            </w:r>
          </w:p>
        </w:tc>
        <w:tc>
          <w:tcPr>
            <w:tcW w:w="2685" w:type="dxa"/>
            <w:shd w:val="clear" w:color="auto" w:fill="auto"/>
          </w:tcPr>
          <w:p w14:paraId="6C2A88E9" w14:textId="77777777" w:rsidR="006A2BF1" w:rsidRPr="00B20AE8" w:rsidRDefault="006A2BF1" w:rsidP="006A2BF1">
            <w:pPr>
              <w:pStyle w:val="TAC"/>
            </w:pPr>
            <w:r w:rsidRPr="00B20AE8">
              <w:t>CW</w:t>
            </w:r>
          </w:p>
        </w:tc>
      </w:tr>
      <w:tr w:rsidR="006A2BF1" w:rsidRPr="00B20AE8" w14:paraId="6C817ECF" w14:textId="77777777" w:rsidTr="006A2BF1">
        <w:trPr>
          <w:cantSplit/>
          <w:tblHeader/>
          <w:jc w:val="center"/>
        </w:trPr>
        <w:tc>
          <w:tcPr>
            <w:tcW w:w="1809" w:type="dxa"/>
            <w:tcBorders>
              <w:top w:val="nil"/>
              <w:bottom w:val="single" w:sz="4" w:space="0" w:color="auto"/>
            </w:tcBorders>
            <w:shd w:val="clear" w:color="auto" w:fill="auto"/>
          </w:tcPr>
          <w:p w14:paraId="6174DF4D" w14:textId="77777777" w:rsidR="006A2BF1" w:rsidRPr="00B20AE8" w:rsidRDefault="006A2BF1" w:rsidP="006A2BF1">
            <w:pPr>
              <w:pStyle w:val="TAC"/>
            </w:pPr>
          </w:p>
        </w:tc>
        <w:tc>
          <w:tcPr>
            <w:tcW w:w="3148" w:type="dxa"/>
            <w:shd w:val="clear" w:color="auto" w:fill="auto"/>
          </w:tcPr>
          <w:p w14:paraId="5BA785E8" w14:textId="77777777" w:rsidR="006A2BF1" w:rsidRPr="00B20AE8" w:rsidRDefault="006A2BF1" w:rsidP="006A2BF1">
            <w:pPr>
              <w:pStyle w:val="TAC"/>
            </w:pPr>
            <w:r w:rsidRPr="00B20AE8">
              <w:t>±17.5</w:t>
            </w:r>
          </w:p>
        </w:tc>
        <w:tc>
          <w:tcPr>
            <w:tcW w:w="2685" w:type="dxa"/>
            <w:shd w:val="clear" w:color="auto" w:fill="auto"/>
          </w:tcPr>
          <w:p w14:paraId="44C8F590" w14:textId="015C734E" w:rsidR="006A2BF1" w:rsidRPr="00B20AE8" w:rsidRDefault="006A2BF1" w:rsidP="006A2BF1">
            <w:pPr>
              <w:pStyle w:val="TAC"/>
            </w:pPr>
            <w:r w:rsidRPr="00B20AE8">
              <w:t>5</w:t>
            </w:r>
            <w:r w:rsidR="00A33949">
              <w:t xml:space="preserve"> </w:t>
            </w:r>
            <w:r w:rsidRPr="00B20AE8">
              <w:t>MHz E-UTRA signal</w:t>
            </w:r>
          </w:p>
        </w:tc>
      </w:tr>
      <w:tr w:rsidR="006A2BF1" w:rsidRPr="00B20AE8" w14:paraId="41AEFC8C" w14:textId="77777777" w:rsidTr="006A2BF1">
        <w:trPr>
          <w:cantSplit/>
          <w:tblHeader/>
          <w:jc w:val="center"/>
        </w:trPr>
        <w:tc>
          <w:tcPr>
            <w:tcW w:w="1809" w:type="dxa"/>
            <w:tcBorders>
              <w:bottom w:val="nil"/>
            </w:tcBorders>
            <w:shd w:val="clear" w:color="auto" w:fill="auto"/>
          </w:tcPr>
          <w:p w14:paraId="3EEAC1D0" w14:textId="77777777" w:rsidR="006A2BF1" w:rsidRPr="00B20AE8" w:rsidRDefault="006A2BF1" w:rsidP="006A2BF1">
            <w:pPr>
              <w:pStyle w:val="TAC"/>
            </w:pPr>
            <w:r w:rsidRPr="00B20AE8">
              <w:t>NR 20 MHz</w:t>
            </w:r>
          </w:p>
        </w:tc>
        <w:tc>
          <w:tcPr>
            <w:tcW w:w="3148" w:type="dxa"/>
            <w:shd w:val="clear" w:color="auto" w:fill="auto"/>
          </w:tcPr>
          <w:p w14:paraId="4F1A10B8" w14:textId="77777777" w:rsidR="006A2BF1" w:rsidRPr="00B20AE8" w:rsidRDefault="006A2BF1" w:rsidP="006A2BF1">
            <w:pPr>
              <w:pStyle w:val="TAC"/>
            </w:pPr>
            <w:r w:rsidRPr="00EC34D6">
              <w:rPr>
                <w:rFonts w:cs="Arial"/>
              </w:rPr>
              <w:t>±7.3</w:t>
            </w:r>
            <w:r>
              <w:rPr>
                <w:rFonts w:cs="Arial"/>
              </w:rPr>
              <w:t>95</w:t>
            </w:r>
          </w:p>
        </w:tc>
        <w:tc>
          <w:tcPr>
            <w:tcW w:w="2685" w:type="dxa"/>
            <w:shd w:val="clear" w:color="auto" w:fill="auto"/>
          </w:tcPr>
          <w:p w14:paraId="3600399D" w14:textId="77777777" w:rsidR="006A2BF1" w:rsidRPr="00B20AE8" w:rsidRDefault="006A2BF1" w:rsidP="006A2BF1">
            <w:pPr>
              <w:pStyle w:val="TAC"/>
            </w:pPr>
            <w:r w:rsidRPr="00B20AE8">
              <w:t>CW</w:t>
            </w:r>
          </w:p>
        </w:tc>
      </w:tr>
      <w:tr w:rsidR="006A2BF1" w:rsidRPr="00B20AE8" w14:paraId="1DB8CFBA" w14:textId="77777777" w:rsidTr="006A2BF1">
        <w:trPr>
          <w:cantSplit/>
          <w:tblHeader/>
          <w:jc w:val="center"/>
        </w:trPr>
        <w:tc>
          <w:tcPr>
            <w:tcW w:w="1809" w:type="dxa"/>
            <w:tcBorders>
              <w:top w:val="nil"/>
              <w:bottom w:val="single" w:sz="4" w:space="0" w:color="auto"/>
            </w:tcBorders>
            <w:shd w:val="clear" w:color="auto" w:fill="auto"/>
          </w:tcPr>
          <w:p w14:paraId="711B6FC2" w14:textId="77777777" w:rsidR="006A2BF1" w:rsidRPr="00B20AE8" w:rsidRDefault="006A2BF1" w:rsidP="006A2BF1">
            <w:pPr>
              <w:pStyle w:val="TAC"/>
            </w:pPr>
          </w:p>
        </w:tc>
        <w:tc>
          <w:tcPr>
            <w:tcW w:w="3148" w:type="dxa"/>
            <w:shd w:val="clear" w:color="auto" w:fill="auto"/>
          </w:tcPr>
          <w:p w14:paraId="449B4AB4" w14:textId="77777777" w:rsidR="006A2BF1" w:rsidRPr="00B20AE8" w:rsidRDefault="006A2BF1" w:rsidP="006A2BF1">
            <w:pPr>
              <w:pStyle w:val="TAC"/>
            </w:pPr>
            <w:r w:rsidRPr="00B20AE8">
              <w:t>±17.5</w:t>
            </w:r>
          </w:p>
        </w:tc>
        <w:tc>
          <w:tcPr>
            <w:tcW w:w="2685" w:type="dxa"/>
            <w:shd w:val="clear" w:color="auto" w:fill="auto"/>
          </w:tcPr>
          <w:p w14:paraId="148DC485" w14:textId="7A609205" w:rsidR="006A2BF1" w:rsidRPr="00B20AE8" w:rsidRDefault="006A2BF1" w:rsidP="006A2BF1">
            <w:pPr>
              <w:pStyle w:val="TAC"/>
            </w:pPr>
            <w:r w:rsidRPr="00B20AE8">
              <w:t>5</w:t>
            </w:r>
            <w:r w:rsidR="00A33949">
              <w:t xml:space="preserve"> </w:t>
            </w:r>
            <w:r w:rsidRPr="00B20AE8">
              <w:t>MHz E-UTRA signal</w:t>
            </w:r>
          </w:p>
        </w:tc>
      </w:tr>
      <w:tr w:rsidR="006A2BF1" w:rsidRPr="00B20AE8" w14:paraId="503B618A" w14:textId="77777777" w:rsidTr="006A2BF1">
        <w:trPr>
          <w:cantSplit/>
          <w:tblHeader/>
          <w:jc w:val="center"/>
        </w:trPr>
        <w:tc>
          <w:tcPr>
            <w:tcW w:w="1809" w:type="dxa"/>
            <w:tcBorders>
              <w:bottom w:val="nil"/>
            </w:tcBorders>
            <w:shd w:val="clear" w:color="auto" w:fill="auto"/>
          </w:tcPr>
          <w:p w14:paraId="5605C8E4" w14:textId="77777777" w:rsidR="006A2BF1" w:rsidRPr="00B20AE8" w:rsidRDefault="006A2BF1" w:rsidP="006A2BF1">
            <w:pPr>
              <w:pStyle w:val="TAC"/>
            </w:pPr>
            <w:r w:rsidRPr="00B20AE8">
              <w:t>NR 25 MHz</w:t>
            </w:r>
          </w:p>
        </w:tc>
        <w:tc>
          <w:tcPr>
            <w:tcW w:w="3148" w:type="dxa"/>
            <w:shd w:val="clear" w:color="auto" w:fill="auto"/>
          </w:tcPr>
          <w:p w14:paraId="36F8C71E"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00FBA025" w14:textId="77777777" w:rsidR="006A2BF1" w:rsidRPr="00B20AE8" w:rsidRDefault="006A2BF1" w:rsidP="006A2BF1">
            <w:pPr>
              <w:pStyle w:val="TAC"/>
            </w:pPr>
            <w:r w:rsidRPr="00B20AE8">
              <w:t>CW</w:t>
            </w:r>
          </w:p>
        </w:tc>
      </w:tr>
      <w:tr w:rsidR="006A2BF1" w:rsidRPr="00B20AE8" w14:paraId="2EF014BE" w14:textId="77777777" w:rsidTr="006A2BF1">
        <w:trPr>
          <w:cantSplit/>
          <w:tblHeader/>
          <w:jc w:val="center"/>
        </w:trPr>
        <w:tc>
          <w:tcPr>
            <w:tcW w:w="1809" w:type="dxa"/>
            <w:tcBorders>
              <w:top w:val="nil"/>
              <w:bottom w:val="single" w:sz="4" w:space="0" w:color="auto"/>
            </w:tcBorders>
            <w:shd w:val="clear" w:color="auto" w:fill="auto"/>
          </w:tcPr>
          <w:p w14:paraId="1119CA85" w14:textId="77777777" w:rsidR="006A2BF1" w:rsidRPr="00B20AE8" w:rsidRDefault="006A2BF1" w:rsidP="006A2BF1">
            <w:pPr>
              <w:pStyle w:val="TAC"/>
            </w:pPr>
          </w:p>
        </w:tc>
        <w:tc>
          <w:tcPr>
            <w:tcW w:w="3148" w:type="dxa"/>
            <w:shd w:val="clear" w:color="auto" w:fill="auto"/>
          </w:tcPr>
          <w:p w14:paraId="257B1806" w14:textId="77777777" w:rsidR="006A2BF1" w:rsidRPr="00B20AE8" w:rsidRDefault="006A2BF1" w:rsidP="006A2BF1">
            <w:pPr>
              <w:pStyle w:val="TAC"/>
            </w:pPr>
            <w:r w:rsidRPr="00B20AE8">
              <w:t>±25</w:t>
            </w:r>
          </w:p>
        </w:tc>
        <w:tc>
          <w:tcPr>
            <w:tcW w:w="2685" w:type="dxa"/>
            <w:shd w:val="clear" w:color="auto" w:fill="auto"/>
          </w:tcPr>
          <w:p w14:paraId="7E55717F" w14:textId="6F83C10D"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579150FA" w14:textId="77777777" w:rsidTr="006A2BF1">
        <w:trPr>
          <w:cantSplit/>
          <w:tblHeader/>
          <w:jc w:val="center"/>
        </w:trPr>
        <w:tc>
          <w:tcPr>
            <w:tcW w:w="1809" w:type="dxa"/>
            <w:tcBorders>
              <w:bottom w:val="nil"/>
            </w:tcBorders>
            <w:shd w:val="clear" w:color="auto" w:fill="auto"/>
          </w:tcPr>
          <w:p w14:paraId="4B587D63" w14:textId="77777777" w:rsidR="006A2BF1" w:rsidRPr="00B20AE8" w:rsidRDefault="006A2BF1" w:rsidP="006A2BF1">
            <w:pPr>
              <w:pStyle w:val="TAC"/>
            </w:pPr>
            <w:r w:rsidRPr="00B20AE8">
              <w:t>NR 30 MHz</w:t>
            </w:r>
          </w:p>
        </w:tc>
        <w:tc>
          <w:tcPr>
            <w:tcW w:w="3148" w:type="dxa"/>
            <w:shd w:val="clear" w:color="auto" w:fill="auto"/>
          </w:tcPr>
          <w:p w14:paraId="1CCF19EE" w14:textId="77777777" w:rsidR="006A2BF1" w:rsidRPr="00B20AE8" w:rsidRDefault="006A2BF1" w:rsidP="006A2BF1">
            <w:pPr>
              <w:pStyle w:val="TAC"/>
            </w:pPr>
            <w:r w:rsidRPr="00B20AE8">
              <w:t>±7.43</w:t>
            </w:r>
          </w:p>
        </w:tc>
        <w:tc>
          <w:tcPr>
            <w:tcW w:w="2685" w:type="dxa"/>
            <w:shd w:val="clear" w:color="auto" w:fill="auto"/>
          </w:tcPr>
          <w:p w14:paraId="50228691" w14:textId="77777777" w:rsidR="006A2BF1" w:rsidRPr="00B20AE8" w:rsidRDefault="006A2BF1" w:rsidP="006A2BF1">
            <w:pPr>
              <w:pStyle w:val="TAC"/>
            </w:pPr>
            <w:r w:rsidRPr="00B20AE8">
              <w:t>CW</w:t>
            </w:r>
          </w:p>
        </w:tc>
      </w:tr>
      <w:tr w:rsidR="006A2BF1" w:rsidRPr="00B20AE8" w14:paraId="0176D66D" w14:textId="77777777" w:rsidTr="006A2BF1">
        <w:trPr>
          <w:cantSplit/>
          <w:tblHeader/>
          <w:jc w:val="center"/>
        </w:trPr>
        <w:tc>
          <w:tcPr>
            <w:tcW w:w="1809" w:type="dxa"/>
            <w:tcBorders>
              <w:top w:val="nil"/>
              <w:bottom w:val="single" w:sz="4" w:space="0" w:color="auto"/>
            </w:tcBorders>
            <w:shd w:val="clear" w:color="auto" w:fill="auto"/>
          </w:tcPr>
          <w:p w14:paraId="7CDC5AA9" w14:textId="77777777" w:rsidR="006A2BF1" w:rsidRPr="00B20AE8" w:rsidRDefault="006A2BF1" w:rsidP="006A2BF1">
            <w:pPr>
              <w:pStyle w:val="TAC"/>
            </w:pPr>
          </w:p>
        </w:tc>
        <w:tc>
          <w:tcPr>
            <w:tcW w:w="3148" w:type="dxa"/>
            <w:shd w:val="clear" w:color="auto" w:fill="auto"/>
          </w:tcPr>
          <w:p w14:paraId="2C8F0F6A" w14:textId="77777777" w:rsidR="006A2BF1" w:rsidRPr="00B20AE8" w:rsidRDefault="006A2BF1" w:rsidP="006A2BF1">
            <w:pPr>
              <w:pStyle w:val="TAC"/>
            </w:pPr>
            <w:r w:rsidRPr="00B20AE8">
              <w:t>±25</w:t>
            </w:r>
          </w:p>
        </w:tc>
        <w:tc>
          <w:tcPr>
            <w:tcW w:w="2685" w:type="dxa"/>
            <w:shd w:val="clear" w:color="auto" w:fill="auto"/>
          </w:tcPr>
          <w:p w14:paraId="074F1F77" w14:textId="14A7CC2F"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CF68A73" w14:textId="77777777" w:rsidTr="006A2BF1">
        <w:trPr>
          <w:cantSplit/>
          <w:tblHeader/>
          <w:jc w:val="center"/>
        </w:trPr>
        <w:tc>
          <w:tcPr>
            <w:tcW w:w="1809" w:type="dxa"/>
            <w:tcBorders>
              <w:bottom w:val="nil"/>
            </w:tcBorders>
            <w:shd w:val="clear" w:color="auto" w:fill="auto"/>
          </w:tcPr>
          <w:p w14:paraId="470CBDEF" w14:textId="77777777" w:rsidR="006A2BF1" w:rsidRPr="00B20AE8" w:rsidRDefault="006A2BF1" w:rsidP="006A2BF1">
            <w:pPr>
              <w:pStyle w:val="TAC"/>
            </w:pPr>
            <w:r w:rsidRPr="00B20AE8">
              <w:t>NR 40 MHz</w:t>
            </w:r>
          </w:p>
        </w:tc>
        <w:tc>
          <w:tcPr>
            <w:tcW w:w="3148" w:type="dxa"/>
            <w:shd w:val="clear" w:color="auto" w:fill="auto"/>
          </w:tcPr>
          <w:p w14:paraId="4EDF455A" w14:textId="77777777" w:rsidR="006A2BF1" w:rsidRPr="00B20AE8" w:rsidRDefault="006A2BF1" w:rsidP="006A2BF1">
            <w:pPr>
              <w:pStyle w:val="TAC"/>
            </w:pPr>
            <w:r w:rsidRPr="00B20AE8">
              <w:t>±7.45</w:t>
            </w:r>
          </w:p>
        </w:tc>
        <w:tc>
          <w:tcPr>
            <w:tcW w:w="2685" w:type="dxa"/>
            <w:shd w:val="clear" w:color="auto" w:fill="auto"/>
          </w:tcPr>
          <w:p w14:paraId="66747698" w14:textId="77777777" w:rsidR="006A2BF1" w:rsidRPr="00B20AE8" w:rsidRDefault="006A2BF1" w:rsidP="006A2BF1">
            <w:pPr>
              <w:pStyle w:val="TAC"/>
            </w:pPr>
            <w:r w:rsidRPr="00B20AE8">
              <w:t>CW</w:t>
            </w:r>
          </w:p>
        </w:tc>
      </w:tr>
      <w:tr w:rsidR="006A2BF1" w:rsidRPr="00B20AE8" w14:paraId="3390F308" w14:textId="77777777" w:rsidTr="006A2BF1">
        <w:trPr>
          <w:cantSplit/>
          <w:tblHeader/>
          <w:jc w:val="center"/>
        </w:trPr>
        <w:tc>
          <w:tcPr>
            <w:tcW w:w="1809" w:type="dxa"/>
            <w:tcBorders>
              <w:top w:val="nil"/>
              <w:bottom w:val="single" w:sz="4" w:space="0" w:color="auto"/>
            </w:tcBorders>
            <w:shd w:val="clear" w:color="auto" w:fill="auto"/>
          </w:tcPr>
          <w:p w14:paraId="392A2077" w14:textId="77777777" w:rsidR="006A2BF1" w:rsidRPr="00B20AE8" w:rsidRDefault="006A2BF1" w:rsidP="006A2BF1">
            <w:pPr>
              <w:pStyle w:val="TAC"/>
            </w:pPr>
          </w:p>
        </w:tc>
        <w:tc>
          <w:tcPr>
            <w:tcW w:w="3148" w:type="dxa"/>
            <w:shd w:val="clear" w:color="auto" w:fill="auto"/>
          </w:tcPr>
          <w:p w14:paraId="202C4209" w14:textId="77777777" w:rsidR="006A2BF1" w:rsidRPr="00B20AE8" w:rsidRDefault="006A2BF1" w:rsidP="006A2BF1">
            <w:pPr>
              <w:pStyle w:val="TAC"/>
            </w:pPr>
            <w:r w:rsidRPr="00B20AE8">
              <w:t>±25</w:t>
            </w:r>
          </w:p>
        </w:tc>
        <w:tc>
          <w:tcPr>
            <w:tcW w:w="2685" w:type="dxa"/>
            <w:shd w:val="clear" w:color="auto" w:fill="auto"/>
          </w:tcPr>
          <w:p w14:paraId="5CEE0DB6" w14:textId="71F7177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4A4C621" w14:textId="77777777" w:rsidTr="006A2BF1">
        <w:trPr>
          <w:cantSplit/>
          <w:tblHeader/>
          <w:jc w:val="center"/>
        </w:trPr>
        <w:tc>
          <w:tcPr>
            <w:tcW w:w="1809" w:type="dxa"/>
            <w:tcBorders>
              <w:bottom w:val="nil"/>
            </w:tcBorders>
            <w:shd w:val="clear" w:color="auto" w:fill="auto"/>
          </w:tcPr>
          <w:p w14:paraId="5AC853AB" w14:textId="77777777" w:rsidR="006A2BF1" w:rsidRPr="00B20AE8" w:rsidRDefault="006A2BF1" w:rsidP="006A2BF1">
            <w:pPr>
              <w:pStyle w:val="TAC"/>
            </w:pPr>
            <w:r w:rsidRPr="00B20AE8">
              <w:t>NR 50 MHz</w:t>
            </w:r>
          </w:p>
        </w:tc>
        <w:tc>
          <w:tcPr>
            <w:tcW w:w="3148" w:type="dxa"/>
            <w:shd w:val="clear" w:color="auto" w:fill="auto"/>
          </w:tcPr>
          <w:p w14:paraId="523EB830" w14:textId="77777777" w:rsidR="006A2BF1" w:rsidRPr="00B20AE8" w:rsidRDefault="006A2BF1" w:rsidP="006A2BF1">
            <w:pPr>
              <w:pStyle w:val="TAC"/>
            </w:pPr>
            <w:r w:rsidRPr="00B20AE8">
              <w:t>±7.35</w:t>
            </w:r>
          </w:p>
        </w:tc>
        <w:tc>
          <w:tcPr>
            <w:tcW w:w="2685" w:type="dxa"/>
            <w:shd w:val="clear" w:color="auto" w:fill="auto"/>
          </w:tcPr>
          <w:p w14:paraId="4B2CE6F3" w14:textId="77777777" w:rsidR="006A2BF1" w:rsidRPr="00B20AE8" w:rsidRDefault="006A2BF1" w:rsidP="006A2BF1">
            <w:pPr>
              <w:pStyle w:val="TAC"/>
            </w:pPr>
            <w:r w:rsidRPr="00B20AE8">
              <w:t>CW</w:t>
            </w:r>
          </w:p>
        </w:tc>
      </w:tr>
      <w:tr w:rsidR="006A2BF1" w:rsidRPr="00B20AE8" w14:paraId="49A75027" w14:textId="77777777" w:rsidTr="006A2BF1">
        <w:trPr>
          <w:cantSplit/>
          <w:tblHeader/>
          <w:jc w:val="center"/>
        </w:trPr>
        <w:tc>
          <w:tcPr>
            <w:tcW w:w="1809" w:type="dxa"/>
            <w:tcBorders>
              <w:top w:val="nil"/>
              <w:bottom w:val="single" w:sz="4" w:space="0" w:color="auto"/>
            </w:tcBorders>
            <w:shd w:val="clear" w:color="auto" w:fill="auto"/>
          </w:tcPr>
          <w:p w14:paraId="1051AF44" w14:textId="77777777" w:rsidR="006A2BF1" w:rsidRPr="00B20AE8" w:rsidRDefault="006A2BF1" w:rsidP="006A2BF1">
            <w:pPr>
              <w:pStyle w:val="TAC"/>
            </w:pPr>
          </w:p>
        </w:tc>
        <w:tc>
          <w:tcPr>
            <w:tcW w:w="3148" w:type="dxa"/>
            <w:shd w:val="clear" w:color="auto" w:fill="auto"/>
          </w:tcPr>
          <w:p w14:paraId="28BD7DED" w14:textId="77777777" w:rsidR="006A2BF1" w:rsidRPr="00B20AE8" w:rsidRDefault="006A2BF1" w:rsidP="006A2BF1">
            <w:pPr>
              <w:pStyle w:val="TAC"/>
            </w:pPr>
            <w:r w:rsidRPr="00B20AE8">
              <w:t>±25</w:t>
            </w:r>
          </w:p>
        </w:tc>
        <w:tc>
          <w:tcPr>
            <w:tcW w:w="2685" w:type="dxa"/>
            <w:shd w:val="clear" w:color="auto" w:fill="auto"/>
          </w:tcPr>
          <w:p w14:paraId="0894A5BF" w14:textId="76DA9376"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6F5A99A3" w14:textId="77777777" w:rsidTr="006A2BF1">
        <w:trPr>
          <w:cantSplit/>
          <w:tblHeader/>
          <w:jc w:val="center"/>
        </w:trPr>
        <w:tc>
          <w:tcPr>
            <w:tcW w:w="1809" w:type="dxa"/>
            <w:tcBorders>
              <w:bottom w:val="nil"/>
            </w:tcBorders>
            <w:shd w:val="clear" w:color="auto" w:fill="auto"/>
          </w:tcPr>
          <w:p w14:paraId="32BAB1C0" w14:textId="77777777" w:rsidR="006A2BF1" w:rsidRPr="00B20AE8" w:rsidRDefault="006A2BF1" w:rsidP="006A2BF1">
            <w:pPr>
              <w:pStyle w:val="TAC"/>
            </w:pPr>
            <w:r w:rsidRPr="00B20AE8">
              <w:t>NR 60 MHz</w:t>
            </w:r>
          </w:p>
        </w:tc>
        <w:tc>
          <w:tcPr>
            <w:tcW w:w="3148" w:type="dxa"/>
            <w:shd w:val="clear" w:color="auto" w:fill="auto"/>
          </w:tcPr>
          <w:p w14:paraId="3F41D476" w14:textId="77777777" w:rsidR="006A2BF1" w:rsidRPr="00B20AE8" w:rsidRDefault="006A2BF1" w:rsidP="006A2BF1">
            <w:pPr>
              <w:pStyle w:val="TAC"/>
            </w:pPr>
            <w:r w:rsidRPr="00B20AE8">
              <w:t>±7.49</w:t>
            </w:r>
          </w:p>
        </w:tc>
        <w:tc>
          <w:tcPr>
            <w:tcW w:w="2685" w:type="dxa"/>
            <w:shd w:val="clear" w:color="auto" w:fill="auto"/>
          </w:tcPr>
          <w:p w14:paraId="5B80982B" w14:textId="77777777" w:rsidR="006A2BF1" w:rsidRPr="00B20AE8" w:rsidRDefault="006A2BF1" w:rsidP="006A2BF1">
            <w:pPr>
              <w:pStyle w:val="TAC"/>
            </w:pPr>
            <w:r w:rsidRPr="00B20AE8">
              <w:t>CW</w:t>
            </w:r>
          </w:p>
        </w:tc>
      </w:tr>
      <w:tr w:rsidR="006A2BF1" w:rsidRPr="00B20AE8" w14:paraId="34640C1E" w14:textId="77777777" w:rsidTr="006A2BF1">
        <w:trPr>
          <w:cantSplit/>
          <w:tblHeader/>
          <w:jc w:val="center"/>
        </w:trPr>
        <w:tc>
          <w:tcPr>
            <w:tcW w:w="1809" w:type="dxa"/>
            <w:tcBorders>
              <w:top w:val="nil"/>
              <w:bottom w:val="single" w:sz="4" w:space="0" w:color="auto"/>
            </w:tcBorders>
            <w:shd w:val="clear" w:color="auto" w:fill="auto"/>
          </w:tcPr>
          <w:p w14:paraId="01C4F143" w14:textId="77777777" w:rsidR="006A2BF1" w:rsidRPr="00B20AE8" w:rsidRDefault="006A2BF1" w:rsidP="006A2BF1">
            <w:pPr>
              <w:pStyle w:val="TAC"/>
            </w:pPr>
          </w:p>
        </w:tc>
        <w:tc>
          <w:tcPr>
            <w:tcW w:w="3148" w:type="dxa"/>
            <w:shd w:val="clear" w:color="auto" w:fill="auto"/>
          </w:tcPr>
          <w:p w14:paraId="7B68524E" w14:textId="77777777" w:rsidR="006A2BF1" w:rsidRPr="00B20AE8" w:rsidRDefault="006A2BF1" w:rsidP="006A2BF1">
            <w:pPr>
              <w:pStyle w:val="TAC"/>
            </w:pPr>
            <w:r w:rsidRPr="00B20AE8">
              <w:t>±25</w:t>
            </w:r>
          </w:p>
        </w:tc>
        <w:tc>
          <w:tcPr>
            <w:tcW w:w="2685" w:type="dxa"/>
            <w:shd w:val="clear" w:color="auto" w:fill="auto"/>
          </w:tcPr>
          <w:p w14:paraId="6C2A78AA" w14:textId="1628550C"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714BA407" w14:textId="77777777" w:rsidTr="006A2BF1">
        <w:trPr>
          <w:cantSplit/>
          <w:tblHeader/>
          <w:jc w:val="center"/>
        </w:trPr>
        <w:tc>
          <w:tcPr>
            <w:tcW w:w="1809" w:type="dxa"/>
            <w:tcBorders>
              <w:bottom w:val="nil"/>
            </w:tcBorders>
            <w:shd w:val="clear" w:color="auto" w:fill="auto"/>
          </w:tcPr>
          <w:p w14:paraId="7D31A633" w14:textId="77777777" w:rsidR="006A2BF1" w:rsidRPr="00B20AE8" w:rsidRDefault="006A2BF1" w:rsidP="006A2BF1">
            <w:pPr>
              <w:pStyle w:val="TAC"/>
            </w:pPr>
            <w:r w:rsidRPr="00B20AE8">
              <w:t>NR 70 MHz</w:t>
            </w:r>
          </w:p>
        </w:tc>
        <w:tc>
          <w:tcPr>
            <w:tcW w:w="3148" w:type="dxa"/>
            <w:shd w:val="clear" w:color="auto" w:fill="auto"/>
          </w:tcPr>
          <w:p w14:paraId="74C1E16B" w14:textId="77777777" w:rsidR="006A2BF1" w:rsidRPr="00B20AE8" w:rsidRDefault="006A2BF1" w:rsidP="006A2BF1">
            <w:pPr>
              <w:pStyle w:val="TAC"/>
            </w:pPr>
            <w:r w:rsidRPr="00B20AE8">
              <w:t>±7.42</w:t>
            </w:r>
          </w:p>
        </w:tc>
        <w:tc>
          <w:tcPr>
            <w:tcW w:w="2685" w:type="dxa"/>
            <w:shd w:val="clear" w:color="auto" w:fill="auto"/>
          </w:tcPr>
          <w:p w14:paraId="4CF1BF7B" w14:textId="77777777" w:rsidR="006A2BF1" w:rsidRPr="00B20AE8" w:rsidRDefault="006A2BF1" w:rsidP="006A2BF1">
            <w:pPr>
              <w:pStyle w:val="TAC"/>
            </w:pPr>
            <w:r w:rsidRPr="00B20AE8">
              <w:t>CW</w:t>
            </w:r>
          </w:p>
        </w:tc>
      </w:tr>
      <w:tr w:rsidR="006A2BF1" w:rsidRPr="00B20AE8" w14:paraId="1A99D3DA" w14:textId="77777777" w:rsidTr="006A2BF1">
        <w:trPr>
          <w:cantSplit/>
          <w:tblHeader/>
          <w:jc w:val="center"/>
        </w:trPr>
        <w:tc>
          <w:tcPr>
            <w:tcW w:w="1809" w:type="dxa"/>
            <w:tcBorders>
              <w:top w:val="nil"/>
              <w:bottom w:val="single" w:sz="4" w:space="0" w:color="auto"/>
            </w:tcBorders>
            <w:shd w:val="clear" w:color="auto" w:fill="auto"/>
          </w:tcPr>
          <w:p w14:paraId="7DE09248" w14:textId="77777777" w:rsidR="006A2BF1" w:rsidRPr="00B20AE8" w:rsidRDefault="006A2BF1" w:rsidP="006A2BF1">
            <w:pPr>
              <w:pStyle w:val="TAC"/>
            </w:pPr>
          </w:p>
        </w:tc>
        <w:tc>
          <w:tcPr>
            <w:tcW w:w="3148" w:type="dxa"/>
            <w:shd w:val="clear" w:color="auto" w:fill="auto"/>
          </w:tcPr>
          <w:p w14:paraId="2B58CA2B" w14:textId="77777777" w:rsidR="006A2BF1" w:rsidRPr="00B20AE8" w:rsidRDefault="006A2BF1" w:rsidP="006A2BF1">
            <w:pPr>
              <w:pStyle w:val="TAC"/>
            </w:pPr>
            <w:r w:rsidRPr="00B20AE8">
              <w:t>±25</w:t>
            </w:r>
          </w:p>
        </w:tc>
        <w:tc>
          <w:tcPr>
            <w:tcW w:w="2685" w:type="dxa"/>
            <w:shd w:val="clear" w:color="auto" w:fill="auto"/>
          </w:tcPr>
          <w:p w14:paraId="0850B0C3" w14:textId="39A751A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D36B322" w14:textId="77777777" w:rsidTr="006A2BF1">
        <w:trPr>
          <w:cantSplit/>
          <w:tblHeader/>
          <w:jc w:val="center"/>
        </w:trPr>
        <w:tc>
          <w:tcPr>
            <w:tcW w:w="1809" w:type="dxa"/>
            <w:tcBorders>
              <w:bottom w:val="nil"/>
            </w:tcBorders>
            <w:shd w:val="clear" w:color="auto" w:fill="auto"/>
          </w:tcPr>
          <w:p w14:paraId="1A610FB7" w14:textId="77777777" w:rsidR="006A2BF1" w:rsidRPr="00B20AE8" w:rsidRDefault="006A2BF1" w:rsidP="006A2BF1">
            <w:pPr>
              <w:pStyle w:val="TAC"/>
            </w:pPr>
            <w:r w:rsidRPr="00B20AE8">
              <w:t>NR 80 MHz</w:t>
            </w:r>
          </w:p>
        </w:tc>
        <w:tc>
          <w:tcPr>
            <w:tcW w:w="3148" w:type="dxa"/>
            <w:shd w:val="clear" w:color="auto" w:fill="auto"/>
          </w:tcPr>
          <w:p w14:paraId="18A497D4" w14:textId="77777777" w:rsidR="006A2BF1" w:rsidRPr="00B20AE8" w:rsidRDefault="006A2BF1" w:rsidP="006A2BF1">
            <w:pPr>
              <w:pStyle w:val="TAC"/>
            </w:pPr>
            <w:r w:rsidRPr="00B20AE8">
              <w:t>±7.44</w:t>
            </w:r>
          </w:p>
        </w:tc>
        <w:tc>
          <w:tcPr>
            <w:tcW w:w="2685" w:type="dxa"/>
            <w:shd w:val="clear" w:color="auto" w:fill="auto"/>
          </w:tcPr>
          <w:p w14:paraId="7D616A44" w14:textId="77777777" w:rsidR="006A2BF1" w:rsidRPr="00B20AE8" w:rsidRDefault="006A2BF1" w:rsidP="006A2BF1">
            <w:pPr>
              <w:pStyle w:val="TAC"/>
            </w:pPr>
            <w:r w:rsidRPr="00B20AE8">
              <w:t>CW</w:t>
            </w:r>
          </w:p>
        </w:tc>
      </w:tr>
      <w:tr w:rsidR="006A2BF1" w:rsidRPr="00B20AE8" w14:paraId="2772DCB1" w14:textId="77777777" w:rsidTr="006A2BF1">
        <w:trPr>
          <w:cantSplit/>
          <w:tblHeader/>
          <w:jc w:val="center"/>
        </w:trPr>
        <w:tc>
          <w:tcPr>
            <w:tcW w:w="1809" w:type="dxa"/>
            <w:tcBorders>
              <w:top w:val="nil"/>
              <w:bottom w:val="single" w:sz="4" w:space="0" w:color="auto"/>
            </w:tcBorders>
            <w:shd w:val="clear" w:color="auto" w:fill="auto"/>
          </w:tcPr>
          <w:p w14:paraId="5682DFB7" w14:textId="77777777" w:rsidR="006A2BF1" w:rsidRPr="00B20AE8" w:rsidRDefault="006A2BF1" w:rsidP="006A2BF1">
            <w:pPr>
              <w:pStyle w:val="TAC"/>
            </w:pPr>
          </w:p>
        </w:tc>
        <w:tc>
          <w:tcPr>
            <w:tcW w:w="3148" w:type="dxa"/>
            <w:shd w:val="clear" w:color="auto" w:fill="auto"/>
          </w:tcPr>
          <w:p w14:paraId="75CD4A71" w14:textId="77777777" w:rsidR="006A2BF1" w:rsidRPr="00B20AE8" w:rsidRDefault="006A2BF1" w:rsidP="006A2BF1">
            <w:pPr>
              <w:pStyle w:val="TAC"/>
            </w:pPr>
            <w:r w:rsidRPr="00B20AE8">
              <w:t>±25</w:t>
            </w:r>
          </w:p>
        </w:tc>
        <w:tc>
          <w:tcPr>
            <w:tcW w:w="2685" w:type="dxa"/>
            <w:shd w:val="clear" w:color="auto" w:fill="auto"/>
          </w:tcPr>
          <w:p w14:paraId="5FADBE85" w14:textId="1599B5F8"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24E6CAD0" w14:textId="77777777" w:rsidTr="006A2BF1">
        <w:trPr>
          <w:cantSplit/>
          <w:tblHeader/>
          <w:jc w:val="center"/>
        </w:trPr>
        <w:tc>
          <w:tcPr>
            <w:tcW w:w="1809" w:type="dxa"/>
            <w:tcBorders>
              <w:bottom w:val="nil"/>
            </w:tcBorders>
            <w:shd w:val="clear" w:color="auto" w:fill="auto"/>
          </w:tcPr>
          <w:p w14:paraId="7C894D1C" w14:textId="77777777" w:rsidR="006A2BF1" w:rsidRPr="00B20AE8" w:rsidRDefault="006A2BF1" w:rsidP="006A2BF1">
            <w:pPr>
              <w:pStyle w:val="TAC"/>
            </w:pPr>
            <w:r w:rsidRPr="00B20AE8">
              <w:t>NR 90 MHz</w:t>
            </w:r>
          </w:p>
        </w:tc>
        <w:tc>
          <w:tcPr>
            <w:tcW w:w="3148" w:type="dxa"/>
            <w:shd w:val="clear" w:color="auto" w:fill="auto"/>
          </w:tcPr>
          <w:p w14:paraId="3A603112" w14:textId="77777777" w:rsidR="006A2BF1" w:rsidRPr="00B20AE8" w:rsidRDefault="006A2BF1" w:rsidP="006A2BF1">
            <w:pPr>
              <w:pStyle w:val="TAC"/>
            </w:pPr>
            <w:r w:rsidRPr="00EC34D6">
              <w:rPr>
                <w:rFonts w:cs="Arial"/>
              </w:rPr>
              <w:t>±7.4</w:t>
            </w:r>
            <w:r>
              <w:rPr>
                <w:rFonts w:cs="Arial"/>
              </w:rPr>
              <w:t>6</w:t>
            </w:r>
          </w:p>
        </w:tc>
        <w:tc>
          <w:tcPr>
            <w:tcW w:w="2685" w:type="dxa"/>
            <w:shd w:val="clear" w:color="auto" w:fill="auto"/>
          </w:tcPr>
          <w:p w14:paraId="174749CC" w14:textId="77777777" w:rsidR="006A2BF1" w:rsidRPr="00B20AE8" w:rsidRDefault="006A2BF1" w:rsidP="006A2BF1">
            <w:pPr>
              <w:pStyle w:val="TAC"/>
            </w:pPr>
            <w:r w:rsidRPr="00B20AE8">
              <w:t>CW</w:t>
            </w:r>
          </w:p>
        </w:tc>
      </w:tr>
      <w:tr w:rsidR="006A2BF1" w:rsidRPr="00B20AE8" w14:paraId="5DE49344" w14:textId="77777777" w:rsidTr="006A2BF1">
        <w:trPr>
          <w:cantSplit/>
          <w:tblHeader/>
          <w:jc w:val="center"/>
        </w:trPr>
        <w:tc>
          <w:tcPr>
            <w:tcW w:w="1809" w:type="dxa"/>
            <w:tcBorders>
              <w:top w:val="nil"/>
              <w:bottom w:val="single" w:sz="4" w:space="0" w:color="auto"/>
            </w:tcBorders>
            <w:shd w:val="clear" w:color="auto" w:fill="auto"/>
          </w:tcPr>
          <w:p w14:paraId="44FF4DC7" w14:textId="77777777" w:rsidR="006A2BF1" w:rsidRPr="00B20AE8" w:rsidRDefault="006A2BF1" w:rsidP="006A2BF1">
            <w:pPr>
              <w:pStyle w:val="TAC"/>
            </w:pPr>
          </w:p>
        </w:tc>
        <w:tc>
          <w:tcPr>
            <w:tcW w:w="3148" w:type="dxa"/>
            <w:shd w:val="clear" w:color="auto" w:fill="auto"/>
          </w:tcPr>
          <w:p w14:paraId="11579853" w14:textId="77777777" w:rsidR="006A2BF1" w:rsidRPr="00B20AE8" w:rsidRDefault="006A2BF1" w:rsidP="006A2BF1">
            <w:pPr>
              <w:pStyle w:val="TAC"/>
            </w:pPr>
            <w:r w:rsidRPr="00EC34D6">
              <w:rPr>
                <w:rFonts w:cs="Arial"/>
              </w:rPr>
              <w:t>±25</w:t>
            </w:r>
          </w:p>
        </w:tc>
        <w:tc>
          <w:tcPr>
            <w:tcW w:w="2685" w:type="dxa"/>
            <w:shd w:val="clear" w:color="auto" w:fill="auto"/>
          </w:tcPr>
          <w:p w14:paraId="687B5123" w14:textId="3FACCEC9"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3F5B6E27" w14:textId="77777777" w:rsidTr="006A2BF1">
        <w:trPr>
          <w:cantSplit/>
          <w:tblHeader/>
          <w:jc w:val="center"/>
        </w:trPr>
        <w:tc>
          <w:tcPr>
            <w:tcW w:w="1809" w:type="dxa"/>
            <w:tcBorders>
              <w:bottom w:val="nil"/>
            </w:tcBorders>
            <w:shd w:val="clear" w:color="auto" w:fill="auto"/>
          </w:tcPr>
          <w:p w14:paraId="24F27298" w14:textId="77777777" w:rsidR="006A2BF1" w:rsidRPr="00B20AE8" w:rsidRDefault="006A2BF1" w:rsidP="006A2BF1">
            <w:pPr>
              <w:pStyle w:val="TAC"/>
            </w:pPr>
            <w:r w:rsidRPr="00B20AE8">
              <w:t>NR 100 MHz</w:t>
            </w:r>
          </w:p>
        </w:tc>
        <w:tc>
          <w:tcPr>
            <w:tcW w:w="3148" w:type="dxa"/>
            <w:shd w:val="clear" w:color="auto" w:fill="auto"/>
          </w:tcPr>
          <w:p w14:paraId="0422F15D" w14:textId="77777777" w:rsidR="006A2BF1" w:rsidRPr="00B20AE8" w:rsidRDefault="006A2BF1" w:rsidP="006A2BF1">
            <w:pPr>
              <w:pStyle w:val="TAC"/>
            </w:pPr>
            <w:r w:rsidRPr="00EC34D6">
              <w:rPr>
                <w:rFonts w:cs="Arial"/>
              </w:rPr>
              <w:t>±7.4</w:t>
            </w:r>
            <w:r>
              <w:rPr>
                <w:rFonts w:cs="Arial"/>
              </w:rPr>
              <w:t>8</w:t>
            </w:r>
          </w:p>
        </w:tc>
        <w:tc>
          <w:tcPr>
            <w:tcW w:w="2685" w:type="dxa"/>
            <w:shd w:val="clear" w:color="auto" w:fill="auto"/>
          </w:tcPr>
          <w:p w14:paraId="4B921C7B" w14:textId="77777777" w:rsidR="006A2BF1" w:rsidRPr="00B20AE8" w:rsidRDefault="006A2BF1" w:rsidP="006A2BF1">
            <w:pPr>
              <w:pStyle w:val="TAC"/>
            </w:pPr>
            <w:r w:rsidRPr="00B20AE8">
              <w:t>CW</w:t>
            </w:r>
          </w:p>
        </w:tc>
      </w:tr>
      <w:tr w:rsidR="006A2BF1" w:rsidRPr="00B20AE8" w14:paraId="5638D7BB" w14:textId="77777777" w:rsidTr="006A2BF1">
        <w:trPr>
          <w:cantSplit/>
          <w:tblHeader/>
          <w:jc w:val="center"/>
        </w:trPr>
        <w:tc>
          <w:tcPr>
            <w:tcW w:w="1809" w:type="dxa"/>
            <w:tcBorders>
              <w:top w:val="nil"/>
            </w:tcBorders>
            <w:shd w:val="clear" w:color="auto" w:fill="auto"/>
          </w:tcPr>
          <w:p w14:paraId="319DB558" w14:textId="77777777" w:rsidR="006A2BF1" w:rsidRPr="00B20AE8" w:rsidRDefault="006A2BF1" w:rsidP="006A2BF1">
            <w:pPr>
              <w:pStyle w:val="TAC"/>
            </w:pPr>
          </w:p>
        </w:tc>
        <w:tc>
          <w:tcPr>
            <w:tcW w:w="3148" w:type="dxa"/>
            <w:shd w:val="clear" w:color="auto" w:fill="auto"/>
          </w:tcPr>
          <w:p w14:paraId="0A42CF62" w14:textId="77777777" w:rsidR="006A2BF1" w:rsidRPr="00B20AE8" w:rsidRDefault="006A2BF1" w:rsidP="006A2BF1">
            <w:pPr>
              <w:pStyle w:val="TAC"/>
            </w:pPr>
            <w:r w:rsidRPr="00B20AE8">
              <w:t>±25</w:t>
            </w:r>
          </w:p>
        </w:tc>
        <w:tc>
          <w:tcPr>
            <w:tcW w:w="2685" w:type="dxa"/>
            <w:shd w:val="clear" w:color="auto" w:fill="auto"/>
          </w:tcPr>
          <w:p w14:paraId="401A90FC" w14:textId="4D84B197"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bl>
    <w:p w14:paraId="5DB90603" w14:textId="77777777" w:rsidR="00CF0D41" w:rsidRPr="00B20AE8" w:rsidRDefault="00CF0D41" w:rsidP="00CC4BB7"/>
    <w:p w14:paraId="1E287C34" w14:textId="77777777" w:rsidR="006E5C62" w:rsidRPr="00B20AE8" w:rsidRDefault="006E5C62" w:rsidP="006E5C62">
      <w:pPr>
        <w:pStyle w:val="Heading5"/>
      </w:pPr>
      <w:bookmarkStart w:id="1916" w:name="_Toc21123281"/>
      <w:bookmarkStart w:id="1917" w:name="_Toc45907474"/>
      <w:bookmarkStart w:id="1918" w:name="_Toc53181578"/>
      <w:bookmarkStart w:id="1919" w:name="_Toc61117343"/>
      <w:r w:rsidRPr="00B20AE8">
        <w:t>7.8.5.1.2</w:t>
      </w:r>
      <w:r w:rsidRPr="00B20AE8">
        <w:tab/>
        <w:t>General narrowband intermodulation test requirement</w:t>
      </w:r>
      <w:bookmarkEnd w:id="1916"/>
      <w:bookmarkEnd w:id="1917"/>
      <w:bookmarkEnd w:id="1918"/>
      <w:bookmarkEnd w:id="1919"/>
    </w:p>
    <w:p w14:paraId="1231ABF0" w14:textId="68E4EE24" w:rsidR="006E5C62" w:rsidRPr="00B20AE8" w:rsidRDefault="006E5C62" w:rsidP="006E5C62">
      <w:r w:rsidRPr="00B20AE8">
        <w:t xml:space="preserve">Interfering signals shall be a CW signal and an E-UTRA 1RB signal as specified in </w:t>
      </w:r>
      <w:r w:rsidR="003D3C64" w:rsidRPr="00B20AE8">
        <w:t>TS</w:t>
      </w:r>
      <w:r w:rsidR="003D3C64">
        <w:t> </w:t>
      </w:r>
      <w:r w:rsidR="003D3C64" w:rsidRPr="00B20AE8">
        <w:t>3</w:t>
      </w:r>
      <w:r w:rsidR="001A40B1" w:rsidRPr="00B20AE8">
        <w:t>7.104</w:t>
      </w:r>
      <w:r w:rsidR="003D3C64">
        <w:t> </w:t>
      </w:r>
      <w:r w:rsidR="003D3C64" w:rsidRPr="00B20AE8">
        <w:t>[</w:t>
      </w:r>
      <w:r w:rsidR="001A40B1" w:rsidRPr="00B20AE8">
        <w:t>5]</w:t>
      </w:r>
      <w:r w:rsidRPr="00B20AE8">
        <w:t>, annex A.</w:t>
      </w:r>
    </w:p>
    <w:p w14:paraId="169DCFE3"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14:paraId="3F3CE5B2" w14:textId="2FC81228"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E-UTRA interfering signal in table</w:t>
      </w:r>
      <w:r w:rsidR="00A65B9B">
        <w:t xml:space="preserve"> 7.8.5.1.2-2</w:t>
      </w:r>
      <w:r w:rsidRPr="00B20AE8">
        <w:t xml:space="preserve">. The interfering signal offset is defined relative to the </w:t>
      </w:r>
      <w:r w:rsidRPr="00B20AE8">
        <w:rPr>
          <w:i/>
        </w:rPr>
        <w:t>sub-block</w:t>
      </w:r>
      <w:r w:rsidRPr="00B20AE8">
        <w:t xml:space="preserve"> edges inside the gap.</w:t>
      </w:r>
    </w:p>
    <w:p w14:paraId="1E44BA47"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DAAFCC0" w14:textId="77777777"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14:paraId="33AF2C1D" w14:textId="33FD9289"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.2.5.3.</w:t>
      </w:r>
    </w:p>
    <w:p w14:paraId="623C309F" w14:textId="5D71D282"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3A2226AB" w14:textId="7427358E"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.2.5.3.</w:t>
      </w:r>
    </w:p>
    <w:p w14:paraId="4B323EF8" w14:textId="77777777"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1A6898E" w14:textId="77777777"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6A2BF1" w:rsidRPr="00B20AE8" w14:paraId="3AEBEFD0" w14:textId="77777777" w:rsidTr="006A2BF1">
        <w:trPr>
          <w:cantSplit/>
          <w:tblHeader/>
          <w:jc w:val="center"/>
        </w:trPr>
        <w:tc>
          <w:tcPr>
            <w:tcW w:w="1844" w:type="dxa"/>
            <w:tcBorders>
              <w:bottom w:val="single" w:sz="4" w:space="0" w:color="auto"/>
            </w:tcBorders>
            <w:shd w:val="clear" w:color="auto" w:fill="auto"/>
          </w:tcPr>
          <w:p w14:paraId="4CF80824" w14:textId="77777777" w:rsidR="006E5C62" w:rsidRPr="00B20AE8" w:rsidRDefault="006E5C62" w:rsidP="006A2BF1">
            <w:pPr>
              <w:pStyle w:val="TAH"/>
            </w:pPr>
            <w:r w:rsidRPr="00B20AE8">
              <w:t>Base Station Type</w:t>
            </w:r>
          </w:p>
        </w:tc>
        <w:tc>
          <w:tcPr>
            <w:tcW w:w="2376" w:type="dxa"/>
            <w:shd w:val="clear" w:color="auto" w:fill="auto"/>
          </w:tcPr>
          <w:p w14:paraId="625D3B12" w14:textId="21028D92" w:rsidR="006E5C62" w:rsidRPr="00B20AE8" w:rsidRDefault="006E5C62" w:rsidP="006A2BF1">
            <w:pPr>
              <w:pStyle w:val="TAH"/>
            </w:pPr>
            <w:r w:rsidRPr="00B20AE8">
              <w:t>Mean power of interfering signals</w:t>
            </w:r>
            <w:r w:rsidR="003D3C64">
              <w:t> </w:t>
            </w:r>
            <w:r w:rsidR="003D3C64" w:rsidRPr="00B20AE8">
              <w:t>[</w:t>
            </w:r>
            <w:r w:rsidRPr="00B20AE8">
              <w:t>dBm]</w:t>
            </w:r>
          </w:p>
        </w:tc>
        <w:tc>
          <w:tcPr>
            <w:tcW w:w="2142" w:type="dxa"/>
            <w:shd w:val="clear" w:color="auto" w:fill="auto"/>
          </w:tcPr>
          <w:p w14:paraId="2DB01441" w14:textId="002BDF0F" w:rsidR="006E5C62" w:rsidRPr="00B20AE8" w:rsidRDefault="006E5C62" w:rsidP="006A2BF1">
            <w:pPr>
              <w:pStyle w:val="TAH"/>
            </w:pPr>
            <w:r w:rsidRPr="00B20AE8">
              <w:t>Wanted Signal mean power</w:t>
            </w:r>
            <w:r w:rsidR="003D3C64">
              <w:t> </w:t>
            </w:r>
            <w:r w:rsidR="003D3C64" w:rsidRPr="00B20AE8">
              <w:t>[</w:t>
            </w:r>
            <w:r w:rsidRPr="00B20AE8">
              <w:t>dBm]</w:t>
            </w:r>
          </w:p>
          <w:p w14:paraId="5705DEF9" w14:textId="77777777" w:rsidR="006E5C62" w:rsidRPr="00B20AE8" w:rsidRDefault="006E5C62" w:rsidP="006A2BF1">
            <w:pPr>
              <w:pStyle w:val="TAH"/>
            </w:pPr>
            <w:r w:rsidRPr="00B20AE8">
              <w:t>(NOTE)</w:t>
            </w:r>
          </w:p>
        </w:tc>
        <w:tc>
          <w:tcPr>
            <w:tcW w:w="2079" w:type="dxa"/>
            <w:tcBorders>
              <w:bottom w:val="single" w:sz="4" w:space="0" w:color="auto"/>
            </w:tcBorders>
            <w:shd w:val="clear" w:color="auto" w:fill="auto"/>
          </w:tcPr>
          <w:p w14:paraId="1747DCBD" w14:textId="77777777" w:rsidR="006E5C62" w:rsidRPr="00B20AE8" w:rsidRDefault="006E5C62" w:rsidP="006A2BF1">
            <w:pPr>
              <w:pStyle w:val="TAH"/>
            </w:pPr>
            <w:r w:rsidRPr="00B20AE8">
              <w:t>Type of interfering signal</w:t>
            </w:r>
          </w:p>
        </w:tc>
      </w:tr>
      <w:tr w:rsidR="006A2BF1" w:rsidRPr="00B20AE8" w14:paraId="6204B94E" w14:textId="77777777" w:rsidTr="006A2BF1">
        <w:trPr>
          <w:cantSplit/>
          <w:jc w:val="center"/>
        </w:trPr>
        <w:tc>
          <w:tcPr>
            <w:tcW w:w="1844" w:type="dxa"/>
            <w:tcBorders>
              <w:bottom w:val="nil"/>
            </w:tcBorders>
            <w:shd w:val="clear" w:color="auto" w:fill="auto"/>
          </w:tcPr>
          <w:p w14:paraId="085BDE66" w14:textId="77777777" w:rsidR="006A2BF1" w:rsidRPr="00B20AE8" w:rsidRDefault="006A2BF1" w:rsidP="006A2BF1">
            <w:pPr>
              <w:pStyle w:val="TAC"/>
            </w:pPr>
            <w:r w:rsidRPr="00B20AE8">
              <w:t>Wide Area BS</w:t>
            </w:r>
          </w:p>
        </w:tc>
        <w:tc>
          <w:tcPr>
            <w:tcW w:w="2376" w:type="dxa"/>
            <w:shd w:val="clear" w:color="auto" w:fill="auto"/>
          </w:tcPr>
          <w:p w14:paraId="476FAEBE" w14:textId="77777777" w:rsidR="006A2BF1" w:rsidRPr="00B20AE8" w:rsidRDefault="006A2BF1" w:rsidP="006A2BF1">
            <w:pPr>
              <w:pStyle w:val="TAC"/>
            </w:pPr>
            <w:r w:rsidRPr="00B20AE8">
              <w:t>-52 - Δ</w:t>
            </w:r>
            <w:r w:rsidRPr="00B20AE8">
              <w:rPr>
                <w:vertAlign w:val="subscript"/>
              </w:rPr>
              <w:t>OTAREFSENS</w:t>
            </w:r>
          </w:p>
        </w:tc>
        <w:tc>
          <w:tcPr>
            <w:tcW w:w="2142" w:type="dxa"/>
            <w:shd w:val="clear" w:color="auto" w:fill="auto"/>
          </w:tcPr>
          <w:p w14:paraId="228F9800" w14:textId="1BEF2699"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bottom w:val="nil"/>
            </w:tcBorders>
            <w:shd w:val="clear" w:color="auto" w:fill="auto"/>
          </w:tcPr>
          <w:p w14:paraId="79C6FDD4" w14:textId="6AA419EF" w:rsidR="006A2BF1" w:rsidRPr="00B20AE8" w:rsidRDefault="006A2BF1" w:rsidP="006A2BF1">
            <w:pPr>
              <w:pStyle w:val="TAC"/>
            </w:pPr>
          </w:p>
        </w:tc>
      </w:tr>
      <w:tr w:rsidR="006A2BF1" w:rsidRPr="00B20AE8" w14:paraId="0F71E460" w14:textId="77777777" w:rsidTr="006A2BF1">
        <w:trPr>
          <w:cantSplit/>
          <w:jc w:val="center"/>
        </w:trPr>
        <w:tc>
          <w:tcPr>
            <w:tcW w:w="1844" w:type="dxa"/>
            <w:tcBorders>
              <w:top w:val="nil"/>
              <w:bottom w:val="single" w:sz="4" w:space="0" w:color="auto"/>
            </w:tcBorders>
            <w:shd w:val="clear" w:color="auto" w:fill="auto"/>
          </w:tcPr>
          <w:p w14:paraId="6A45D8F3" w14:textId="77777777" w:rsidR="006A2BF1" w:rsidRPr="00B20AE8" w:rsidRDefault="006A2BF1" w:rsidP="006A2BF1">
            <w:pPr>
              <w:pStyle w:val="TAC"/>
            </w:pPr>
          </w:p>
        </w:tc>
        <w:tc>
          <w:tcPr>
            <w:tcW w:w="2376" w:type="dxa"/>
            <w:shd w:val="clear" w:color="auto" w:fill="auto"/>
          </w:tcPr>
          <w:p w14:paraId="14A0C689" w14:textId="77777777" w:rsidR="006A2BF1" w:rsidRPr="00B20AE8" w:rsidRDefault="006A2BF1" w:rsidP="006A2BF1">
            <w:pPr>
              <w:pStyle w:val="TAC"/>
            </w:pPr>
            <w:r w:rsidRPr="00B20AE8">
              <w:t>-52 – Δ</w:t>
            </w:r>
            <w:r w:rsidRPr="00B20AE8">
              <w:rPr>
                <w:vertAlign w:val="subscript"/>
              </w:rPr>
              <w:t>minSENS</w:t>
            </w:r>
          </w:p>
        </w:tc>
        <w:tc>
          <w:tcPr>
            <w:tcW w:w="2142" w:type="dxa"/>
            <w:shd w:val="clear" w:color="auto" w:fill="auto"/>
          </w:tcPr>
          <w:p w14:paraId="76ED2A97" w14:textId="18F8A147"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0387E53C" w14:textId="77777777" w:rsidR="006A2BF1" w:rsidRPr="00B20AE8" w:rsidRDefault="006A2BF1" w:rsidP="006A2BF1">
            <w:pPr>
              <w:pStyle w:val="TAC"/>
            </w:pPr>
          </w:p>
        </w:tc>
      </w:tr>
      <w:tr w:rsidR="006A2BF1" w:rsidRPr="00B20AE8" w14:paraId="48B92931" w14:textId="77777777" w:rsidTr="006A2BF1">
        <w:trPr>
          <w:cantSplit/>
          <w:jc w:val="center"/>
        </w:trPr>
        <w:tc>
          <w:tcPr>
            <w:tcW w:w="1844" w:type="dxa"/>
            <w:tcBorders>
              <w:bottom w:val="nil"/>
            </w:tcBorders>
            <w:shd w:val="clear" w:color="auto" w:fill="auto"/>
          </w:tcPr>
          <w:p w14:paraId="1F52E57C" w14:textId="77777777" w:rsidR="006A2BF1" w:rsidRPr="00B20AE8" w:rsidRDefault="006A2BF1" w:rsidP="006A2BF1">
            <w:pPr>
              <w:pStyle w:val="TAC"/>
            </w:pPr>
            <w:r w:rsidRPr="00B20AE8">
              <w:t>Medium Range BS</w:t>
            </w:r>
          </w:p>
        </w:tc>
        <w:tc>
          <w:tcPr>
            <w:tcW w:w="2376" w:type="dxa"/>
            <w:shd w:val="clear" w:color="auto" w:fill="auto"/>
          </w:tcPr>
          <w:p w14:paraId="4A3A78C6" w14:textId="77777777" w:rsidR="006A2BF1" w:rsidRPr="00B20AE8" w:rsidRDefault="006A2BF1" w:rsidP="006A2BF1">
            <w:pPr>
              <w:pStyle w:val="TAC"/>
            </w:pPr>
            <w:r w:rsidRPr="00B20AE8">
              <w:t>-47 - Δ</w:t>
            </w:r>
            <w:r w:rsidRPr="00B20AE8">
              <w:rPr>
                <w:vertAlign w:val="subscript"/>
              </w:rPr>
              <w:t>OTAREFSENS</w:t>
            </w:r>
          </w:p>
        </w:tc>
        <w:tc>
          <w:tcPr>
            <w:tcW w:w="2142" w:type="dxa"/>
            <w:shd w:val="clear" w:color="auto" w:fill="auto"/>
          </w:tcPr>
          <w:p w14:paraId="40381CA5" w14:textId="3627035B"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43AFC22E" w14:textId="24D360D3" w:rsidR="006A2BF1" w:rsidRPr="00B20AE8" w:rsidRDefault="006A2BF1" w:rsidP="006A2BF1">
            <w:pPr>
              <w:pStyle w:val="TAC"/>
            </w:pPr>
            <w:r w:rsidRPr="00B20AE8">
              <w:t>See table 7.8.5.1.2-2</w:t>
            </w:r>
          </w:p>
        </w:tc>
      </w:tr>
      <w:tr w:rsidR="006A2BF1" w:rsidRPr="00B20AE8" w14:paraId="7CC1C003" w14:textId="77777777" w:rsidTr="006A2BF1">
        <w:trPr>
          <w:cantSplit/>
          <w:jc w:val="center"/>
        </w:trPr>
        <w:tc>
          <w:tcPr>
            <w:tcW w:w="1844" w:type="dxa"/>
            <w:tcBorders>
              <w:top w:val="nil"/>
              <w:bottom w:val="single" w:sz="4" w:space="0" w:color="auto"/>
            </w:tcBorders>
            <w:shd w:val="clear" w:color="auto" w:fill="auto"/>
          </w:tcPr>
          <w:p w14:paraId="026E0569" w14:textId="77777777" w:rsidR="006A2BF1" w:rsidRPr="00B20AE8" w:rsidRDefault="006A2BF1" w:rsidP="006A2BF1">
            <w:pPr>
              <w:pStyle w:val="TAC"/>
            </w:pPr>
          </w:p>
        </w:tc>
        <w:tc>
          <w:tcPr>
            <w:tcW w:w="2376" w:type="dxa"/>
            <w:shd w:val="clear" w:color="auto" w:fill="auto"/>
          </w:tcPr>
          <w:p w14:paraId="51D240FF" w14:textId="77777777" w:rsidR="006A2BF1" w:rsidRPr="00B20AE8" w:rsidRDefault="006A2BF1" w:rsidP="006A2BF1">
            <w:pPr>
              <w:pStyle w:val="TAC"/>
            </w:pPr>
            <w:r w:rsidRPr="00B20AE8">
              <w:t>-47 – Δ</w:t>
            </w:r>
            <w:r w:rsidRPr="00B20AE8">
              <w:rPr>
                <w:vertAlign w:val="subscript"/>
              </w:rPr>
              <w:t>minSENS</w:t>
            </w:r>
          </w:p>
        </w:tc>
        <w:tc>
          <w:tcPr>
            <w:tcW w:w="2142" w:type="dxa"/>
            <w:shd w:val="clear" w:color="auto" w:fill="auto"/>
          </w:tcPr>
          <w:p w14:paraId="0A1444CB" w14:textId="6ED589D5"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469FD52B" w14:textId="77777777" w:rsidR="006A2BF1" w:rsidRPr="00B20AE8" w:rsidRDefault="006A2BF1" w:rsidP="006A2BF1">
            <w:pPr>
              <w:pStyle w:val="TAC"/>
            </w:pPr>
          </w:p>
        </w:tc>
      </w:tr>
      <w:tr w:rsidR="006A2BF1" w:rsidRPr="00B20AE8" w14:paraId="1911CD09" w14:textId="77777777" w:rsidTr="006A2BF1">
        <w:trPr>
          <w:cantSplit/>
          <w:jc w:val="center"/>
        </w:trPr>
        <w:tc>
          <w:tcPr>
            <w:tcW w:w="1844" w:type="dxa"/>
            <w:tcBorders>
              <w:bottom w:val="nil"/>
            </w:tcBorders>
            <w:shd w:val="clear" w:color="auto" w:fill="auto"/>
          </w:tcPr>
          <w:p w14:paraId="2FF03AC9" w14:textId="77777777" w:rsidR="006A2BF1" w:rsidRPr="00B20AE8" w:rsidRDefault="006A2BF1" w:rsidP="006A2BF1">
            <w:pPr>
              <w:pStyle w:val="TAC"/>
            </w:pPr>
            <w:r w:rsidRPr="00B20AE8">
              <w:t>Local Area BS</w:t>
            </w:r>
          </w:p>
        </w:tc>
        <w:tc>
          <w:tcPr>
            <w:tcW w:w="2376" w:type="dxa"/>
            <w:shd w:val="clear" w:color="auto" w:fill="auto"/>
          </w:tcPr>
          <w:p w14:paraId="2E0C0910" w14:textId="77777777" w:rsidR="006A2BF1" w:rsidRPr="00B20AE8" w:rsidRDefault="006A2BF1" w:rsidP="006A2BF1">
            <w:pPr>
              <w:pStyle w:val="TAC"/>
            </w:pPr>
            <w:r w:rsidRPr="00B20AE8">
              <w:t>-44 - Δ</w:t>
            </w:r>
            <w:r w:rsidRPr="00B20AE8">
              <w:rPr>
                <w:vertAlign w:val="subscript"/>
              </w:rPr>
              <w:t>OTAREFSENS</w:t>
            </w:r>
          </w:p>
        </w:tc>
        <w:tc>
          <w:tcPr>
            <w:tcW w:w="2142" w:type="dxa"/>
            <w:shd w:val="clear" w:color="auto" w:fill="auto"/>
          </w:tcPr>
          <w:p w14:paraId="1EC46EB3" w14:textId="03DFC706"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70D7923B" w14:textId="77777777" w:rsidR="006A2BF1" w:rsidRPr="00B20AE8" w:rsidRDefault="006A2BF1" w:rsidP="006A2BF1">
            <w:pPr>
              <w:pStyle w:val="TAC"/>
            </w:pPr>
          </w:p>
        </w:tc>
      </w:tr>
      <w:tr w:rsidR="006A2BF1" w:rsidRPr="00B20AE8" w14:paraId="2E8DADA3" w14:textId="77777777" w:rsidTr="006A2BF1">
        <w:trPr>
          <w:cantSplit/>
          <w:jc w:val="center"/>
        </w:trPr>
        <w:tc>
          <w:tcPr>
            <w:tcW w:w="1844" w:type="dxa"/>
            <w:tcBorders>
              <w:top w:val="nil"/>
            </w:tcBorders>
            <w:shd w:val="clear" w:color="auto" w:fill="auto"/>
          </w:tcPr>
          <w:p w14:paraId="5AF37F73" w14:textId="77777777" w:rsidR="006A2BF1" w:rsidRPr="00B20AE8" w:rsidRDefault="006A2BF1" w:rsidP="006A2BF1">
            <w:pPr>
              <w:pStyle w:val="TAC"/>
            </w:pPr>
          </w:p>
        </w:tc>
        <w:tc>
          <w:tcPr>
            <w:tcW w:w="2376" w:type="dxa"/>
            <w:shd w:val="clear" w:color="auto" w:fill="auto"/>
          </w:tcPr>
          <w:p w14:paraId="4A6D4CEC" w14:textId="77777777" w:rsidR="006A2BF1" w:rsidRPr="00B20AE8" w:rsidRDefault="006A2BF1" w:rsidP="006A2BF1">
            <w:pPr>
              <w:pStyle w:val="TAC"/>
            </w:pPr>
            <w:r w:rsidRPr="00B20AE8">
              <w:t>-44 – Δ</w:t>
            </w:r>
            <w:r w:rsidRPr="00B20AE8">
              <w:rPr>
                <w:vertAlign w:val="subscript"/>
              </w:rPr>
              <w:t>minSENS</w:t>
            </w:r>
          </w:p>
        </w:tc>
        <w:tc>
          <w:tcPr>
            <w:tcW w:w="2142" w:type="dxa"/>
            <w:shd w:val="clear" w:color="auto" w:fill="auto"/>
          </w:tcPr>
          <w:p w14:paraId="5E2CD405" w14:textId="04D8D57C"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tcBorders>
            <w:shd w:val="clear" w:color="auto" w:fill="auto"/>
          </w:tcPr>
          <w:p w14:paraId="78CEBF4C" w14:textId="77777777" w:rsidR="006A2BF1" w:rsidRPr="00B20AE8" w:rsidRDefault="006A2BF1" w:rsidP="006A2BF1">
            <w:pPr>
              <w:pStyle w:val="TAC"/>
            </w:pPr>
          </w:p>
        </w:tc>
      </w:tr>
      <w:tr w:rsidR="006A2BF1" w:rsidRPr="00B20AE8" w14:paraId="37B51ACC" w14:textId="77777777" w:rsidTr="006A2BF1">
        <w:trPr>
          <w:cantSplit/>
          <w:jc w:val="center"/>
        </w:trPr>
        <w:tc>
          <w:tcPr>
            <w:tcW w:w="8441" w:type="dxa"/>
            <w:gridSpan w:val="4"/>
            <w:shd w:val="clear" w:color="auto" w:fill="auto"/>
          </w:tcPr>
          <w:p w14:paraId="0C4B16C4" w14:textId="562A147C" w:rsidR="006A2BF1" w:rsidRPr="00B20AE8" w:rsidRDefault="006A2BF1" w:rsidP="006A2BF1">
            <w:pPr>
              <w:pStyle w:val="TAN"/>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p>
        </w:tc>
      </w:tr>
    </w:tbl>
    <w:p w14:paraId="39D1C36D" w14:textId="77777777" w:rsidR="006E5C62" w:rsidRPr="00B20AE8" w:rsidRDefault="006E5C62" w:rsidP="006E5C62"/>
    <w:p w14:paraId="3F42F2BB" w14:textId="77777777" w:rsidR="006E5C62" w:rsidRPr="00B20AE8" w:rsidRDefault="006E5C62" w:rsidP="006E5C62">
      <w:pPr>
        <w:pStyle w:val="TH"/>
      </w:pPr>
      <w:r w:rsidRPr="00B20AE8">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9"/>
        <w:gridCol w:w="2635"/>
        <w:gridCol w:w="3294"/>
      </w:tblGrid>
      <w:tr w:rsidR="004F339F" w:rsidRPr="00B20AE8" w14:paraId="74665E16" w14:textId="77777777" w:rsidTr="006A2BF1">
        <w:trPr>
          <w:cantSplit/>
          <w:tblHeader/>
          <w:jc w:val="center"/>
        </w:trPr>
        <w:tc>
          <w:tcPr>
            <w:tcW w:w="2139" w:type="dxa"/>
            <w:tcBorders>
              <w:bottom w:val="single" w:sz="4" w:space="0" w:color="auto"/>
            </w:tcBorders>
            <w:shd w:val="clear" w:color="auto" w:fill="auto"/>
          </w:tcPr>
          <w:p w14:paraId="0666CA60" w14:textId="77777777" w:rsidR="00B350F4" w:rsidRPr="00B20AE8" w:rsidRDefault="00B350F4" w:rsidP="00B350F4">
            <w:pPr>
              <w:pStyle w:val="TAH"/>
            </w:pPr>
            <w:r w:rsidRPr="00B20AE8">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14:paraId="306E8191" w14:textId="4DB960ED" w:rsidR="00B350F4" w:rsidRPr="00B20AE8" w:rsidRDefault="00B350F4" w:rsidP="00B350F4">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c>
          <w:tcPr>
            <w:tcW w:w="3294" w:type="dxa"/>
            <w:shd w:val="clear" w:color="auto" w:fill="auto"/>
          </w:tcPr>
          <w:p w14:paraId="1A6D7676" w14:textId="77777777" w:rsidR="00B350F4" w:rsidRPr="00B20AE8" w:rsidRDefault="00B350F4" w:rsidP="00B350F4">
            <w:pPr>
              <w:pStyle w:val="TAH"/>
            </w:pPr>
            <w:r w:rsidRPr="00B20AE8">
              <w:t>Type of interfering signal</w:t>
            </w:r>
          </w:p>
        </w:tc>
      </w:tr>
      <w:tr w:rsidR="006A2BF1" w:rsidRPr="00B20AE8" w14:paraId="14FDF847" w14:textId="77777777" w:rsidTr="006A2BF1">
        <w:trPr>
          <w:cantSplit/>
          <w:jc w:val="center"/>
        </w:trPr>
        <w:tc>
          <w:tcPr>
            <w:tcW w:w="2139" w:type="dxa"/>
            <w:tcBorders>
              <w:bottom w:val="nil"/>
            </w:tcBorders>
            <w:shd w:val="clear" w:color="auto" w:fill="auto"/>
          </w:tcPr>
          <w:p w14:paraId="747840A2" w14:textId="3CA67F20" w:rsidR="006A2BF1" w:rsidRPr="00B20AE8" w:rsidRDefault="006A2BF1" w:rsidP="006A2BF1">
            <w:pPr>
              <w:pStyle w:val="TAC"/>
            </w:pPr>
            <w:r w:rsidRPr="00B20AE8">
              <w:t>E-UTRA 1.4 MHz</w:t>
            </w:r>
          </w:p>
        </w:tc>
        <w:tc>
          <w:tcPr>
            <w:tcW w:w="2635" w:type="dxa"/>
            <w:shd w:val="clear" w:color="auto" w:fill="auto"/>
          </w:tcPr>
          <w:p w14:paraId="44547DB0" w14:textId="053961DF" w:rsidR="006A2BF1" w:rsidRPr="00B20AE8" w:rsidRDefault="006A2BF1" w:rsidP="006A2BF1">
            <w:pPr>
              <w:pStyle w:val="TAC"/>
            </w:pPr>
            <w:r w:rsidRPr="00B20AE8">
              <w:t>±260 (BC1 and BC3) /</w:t>
            </w:r>
            <w:r>
              <w:t xml:space="preserve"> </w:t>
            </w:r>
            <w:r w:rsidRPr="00B20AE8">
              <w:br/>
              <w:t>±270 (BC2)</w:t>
            </w:r>
          </w:p>
        </w:tc>
        <w:tc>
          <w:tcPr>
            <w:tcW w:w="3294" w:type="dxa"/>
            <w:shd w:val="clear" w:color="auto" w:fill="auto"/>
          </w:tcPr>
          <w:p w14:paraId="7866A612" w14:textId="77777777" w:rsidR="006A2BF1" w:rsidRPr="00B20AE8" w:rsidRDefault="006A2BF1" w:rsidP="006A2BF1">
            <w:pPr>
              <w:pStyle w:val="TAC"/>
            </w:pPr>
            <w:r w:rsidRPr="00B20AE8">
              <w:t>CW</w:t>
            </w:r>
          </w:p>
        </w:tc>
      </w:tr>
      <w:tr w:rsidR="006A2BF1" w:rsidRPr="00B20AE8" w14:paraId="565EAB57" w14:textId="77777777" w:rsidTr="006A2BF1">
        <w:trPr>
          <w:cantSplit/>
          <w:jc w:val="center"/>
        </w:trPr>
        <w:tc>
          <w:tcPr>
            <w:tcW w:w="2139" w:type="dxa"/>
            <w:tcBorders>
              <w:top w:val="nil"/>
              <w:bottom w:val="single" w:sz="4" w:space="0" w:color="auto"/>
            </w:tcBorders>
            <w:shd w:val="clear" w:color="auto" w:fill="auto"/>
          </w:tcPr>
          <w:p w14:paraId="6E2A7975" w14:textId="77777777" w:rsidR="006A2BF1" w:rsidRPr="00B20AE8" w:rsidRDefault="006A2BF1" w:rsidP="006A2BF1">
            <w:pPr>
              <w:pStyle w:val="TAC"/>
            </w:pPr>
          </w:p>
        </w:tc>
        <w:tc>
          <w:tcPr>
            <w:tcW w:w="2635" w:type="dxa"/>
            <w:shd w:val="clear" w:color="auto" w:fill="auto"/>
          </w:tcPr>
          <w:p w14:paraId="6E826A26" w14:textId="77777777" w:rsidR="006A2BF1" w:rsidRPr="00B20AE8" w:rsidRDefault="006A2BF1" w:rsidP="006A2BF1">
            <w:pPr>
              <w:pStyle w:val="TAC"/>
            </w:pPr>
            <w:r w:rsidRPr="00B20AE8">
              <w:t xml:space="preserve">±970 (BC1 and BC3) / </w:t>
            </w:r>
            <w:r w:rsidRPr="00B20AE8">
              <w:br/>
              <w:t>±790 (BC2)</w:t>
            </w:r>
          </w:p>
        </w:tc>
        <w:tc>
          <w:tcPr>
            <w:tcW w:w="3294" w:type="dxa"/>
            <w:shd w:val="clear" w:color="auto" w:fill="auto"/>
          </w:tcPr>
          <w:p w14:paraId="1C2F1C55" w14:textId="77777777" w:rsidR="006A2BF1" w:rsidRPr="00B20AE8" w:rsidRDefault="006A2BF1" w:rsidP="006A2BF1">
            <w:pPr>
              <w:pStyle w:val="TAC"/>
              <w:rPr>
                <w:lang w:val="sv-SE"/>
              </w:rPr>
            </w:pPr>
            <w:r w:rsidRPr="00B20AE8">
              <w:rPr>
                <w:lang w:val="sv-SE"/>
              </w:rPr>
              <w:t>1,4 MHz E-UTRA signal, 1 RB (NOTE 1)</w:t>
            </w:r>
          </w:p>
        </w:tc>
      </w:tr>
      <w:tr w:rsidR="006A2BF1" w:rsidRPr="00B20AE8" w14:paraId="3E83CE8A" w14:textId="77777777" w:rsidTr="006A2BF1">
        <w:trPr>
          <w:cantSplit/>
          <w:jc w:val="center"/>
        </w:trPr>
        <w:tc>
          <w:tcPr>
            <w:tcW w:w="2139" w:type="dxa"/>
            <w:tcBorders>
              <w:bottom w:val="nil"/>
            </w:tcBorders>
            <w:shd w:val="clear" w:color="auto" w:fill="auto"/>
          </w:tcPr>
          <w:p w14:paraId="15743975" w14:textId="55301352" w:rsidR="006A2BF1" w:rsidRPr="00B20AE8" w:rsidRDefault="006A2BF1" w:rsidP="006A2BF1">
            <w:pPr>
              <w:pStyle w:val="TAC"/>
            </w:pPr>
            <w:r w:rsidRPr="00B20AE8">
              <w:t>E-UTRA 3 MHz</w:t>
            </w:r>
          </w:p>
        </w:tc>
        <w:tc>
          <w:tcPr>
            <w:tcW w:w="2635" w:type="dxa"/>
            <w:shd w:val="clear" w:color="auto" w:fill="auto"/>
          </w:tcPr>
          <w:p w14:paraId="26CD09EF" w14:textId="77777777" w:rsidR="006A2BF1" w:rsidRPr="00B20AE8" w:rsidRDefault="006A2BF1" w:rsidP="006A2BF1">
            <w:pPr>
              <w:pStyle w:val="TAC"/>
            </w:pPr>
            <w:r w:rsidRPr="00B20AE8">
              <w:t xml:space="preserve">±260 (BC1 and BC3) / </w:t>
            </w:r>
            <w:r w:rsidRPr="00B20AE8">
              <w:br/>
              <w:t>±270 (BC2)</w:t>
            </w:r>
          </w:p>
        </w:tc>
        <w:tc>
          <w:tcPr>
            <w:tcW w:w="3294" w:type="dxa"/>
            <w:shd w:val="clear" w:color="auto" w:fill="auto"/>
          </w:tcPr>
          <w:p w14:paraId="2302D3CB" w14:textId="77777777" w:rsidR="006A2BF1" w:rsidRPr="00B20AE8" w:rsidRDefault="006A2BF1" w:rsidP="006A2BF1">
            <w:pPr>
              <w:pStyle w:val="TAC"/>
            </w:pPr>
            <w:r w:rsidRPr="00B20AE8">
              <w:t>CW</w:t>
            </w:r>
          </w:p>
        </w:tc>
      </w:tr>
      <w:tr w:rsidR="006A2BF1" w:rsidRPr="00B20AE8" w14:paraId="4A077431" w14:textId="77777777" w:rsidTr="006A2BF1">
        <w:trPr>
          <w:cantSplit/>
          <w:jc w:val="center"/>
        </w:trPr>
        <w:tc>
          <w:tcPr>
            <w:tcW w:w="2139" w:type="dxa"/>
            <w:tcBorders>
              <w:top w:val="nil"/>
              <w:bottom w:val="single" w:sz="4" w:space="0" w:color="auto"/>
            </w:tcBorders>
            <w:shd w:val="clear" w:color="auto" w:fill="auto"/>
          </w:tcPr>
          <w:p w14:paraId="61975C06" w14:textId="77777777" w:rsidR="006A2BF1" w:rsidRPr="00B20AE8" w:rsidRDefault="006A2BF1" w:rsidP="006A2BF1">
            <w:pPr>
              <w:pStyle w:val="TAC"/>
            </w:pPr>
          </w:p>
        </w:tc>
        <w:tc>
          <w:tcPr>
            <w:tcW w:w="2635" w:type="dxa"/>
            <w:shd w:val="clear" w:color="auto" w:fill="auto"/>
          </w:tcPr>
          <w:p w14:paraId="06B22E7F" w14:textId="77777777" w:rsidR="006A2BF1" w:rsidRPr="00B20AE8" w:rsidRDefault="006A2BF1" w:rsidP="006A2BF1">
            <w:pPr>
              <w:pStyle w:val="TAC"/>
            </w:pPr>
            <w:r w:rsidRPr="00B20AE8">
              <w:t xml:space="preserve">±960 (BC1 and BC3) / </w:t>
            </w:r>
            <w:r w:rsidRPr="00B20AE8">
              <w:br/>
              <w:t>±780 (BC2)</w:t>
            </w:r>
          </w:p>
        </w:tc>
        <w:tc>
          <w:tcPr>
            <w:tcW w:w="3294" w:type="dxa"/>
            <w:shd w:val="clear" w:color="auto" w:fill="auto"/>
          </w:tcPr>
          <w:p w14:paraId="7CAE6938" w14:textId="77777777" w:rsidR="006A2BF1" w:rsidRPr="00B20AE8" w:rsidRDefault="006A2BF1" w:rsidP="006A2BF1">
            <w:pPr>
              <w:pStyle w:val="TAC"/>
              <w:rPr>
                <w:lang w:val="sv-SE"/>
              </w:rPr>
            </w:pPr>
            <w:r w:rsidRPr="00B20AE8">
              <w:rPr>
                <w:lang w:val="sv-SE"/>
              </w:rPr>
              <w:t>3,0 MHz E-UTRA signal, 1 RB (NOTE 1)</w:t>
            </w:r>
          </w:p>
        </w:tc>
      </w:tr>
      <w:tr w:rsidR="006A2BF1" w:rsidRPr="00B20AE8" w14:paraId="55DBCA3C" w14:textId="77777777" w:rsidTr="006A2BF1">
        <w:trPr>
          <w:cantSplit/>
          <w:jc w:val="center"/>
        </w:trPr>
        <w:tc>
          <w:tcPr>
            <w:tcW w:w="2139" w:type="dxa"/>
            <w:tcBorders>
              <w:bottom w:val="nil"/>
            </w:tcBorders>
            <w:shd w:val="clear" w:color="auto" w:fill="auto"/>
          </w:tcPr>
          <w:p w14:paraId="1B01568B" w14:textId="77777777" w:rsidR="006A2BF1" w:rsidRPr="00B20AE8" w:rsidRDefault="006A2BF1" w:rsidP="006A2BF1">
            <w:pPr>
              <w:pStyle w:val="TAC"/>
            </w:pPr>
            <w:r w:rsidRPr="00B20AE8">
              <w:t>E-UTRA 5 MHz</w:t>
            </w:r>
          </w:p>
        </w:tc>
        <w:tc>
          <w:tcPr>
            <w:tcW w:w="2635" w:type="dxa"/>
            <w:shd w:val="clear" w:color="auto" w:fill="auto"/>
          </w:tcPr>
          <w:p w14:paraId="1D61C4B3" w14:textId="77777777" w:rsidR="006A2BF1" w:rsidRPr="00B20AE8" w:rsidRDefault="006A2BF1" w:rsidP="006A2BF1">
            <w:pPr>
              <w:pStyle w:val="TAC"/>
            </w:pPr>
            <w:r w:rsidRPr="00B20AE8">
              <w:t>±360</w:t>
            </w:r>
          </w:p>
        </w:tc>
        <w:tc>
          <w:tcPr>
            <w:tcW w:w="3294" w:type="dxa"/>
            <w:shd w:val="clear" w:color="auto" w:fill="auto"/>
          </w:tcPr>
          <w:p w14:paraId="4AC3D554" w14:textId="77777777" w:rsidR="006A2BF1" w:rsidRPr="00B20AE8" w:rsidRDefault="006A2BF1" w:rsidP="006A2BF1">
            <w:pPr>
              <w:pStyle w:val="TAC"/>
            </w:pPr>
            <w:r w:rsidRPr="00B20AE8">
              <w:t>CW</w:t>
            </w:r>
          </w:p>
        </w:tc>
      </w:tr>
      <w:tr w:rsidR="006A2BF1" w:rsidRPr="00B20AE8" w14:paraId="153BAAAE" w14:textId="77777777" w:rsidTr="006A2BF1">
        <w:trPr>
          <w:cantSplit/>
          <w:jc w:val="center"/>
        </w:trPr>
        <w:tc>
          <w:tcPr>
            <w:tcW w:w="2139" w:type="dxa"/>
            <w:tcBorders>
              <w:top w:val="nil"/>
              <w:bottom w:val="single" w:sz="4" w:space="0" w:color="auto"/>
            </w:tcBorders>
            <w:shd w:val="clear" w:color="auto" w:fill="auto"/>
          </w:tcPr>
          <w:p w14:paraId="6BEA4E04" w14:textId="77777777" w:rsidR="006A2BF1" w:rsidRPr="00B20AE8" w:rsidRDefault="006A2BF1" w:rsidP="006A2BF1">
            <w:pPr>
              <w:pStyle w:val="TAC"/>
            </w:pPr>
          </w:p>
        </w:tc>
        <w:tc>
          <w:tcPr>
            <w:tcW w:w="2635" w:type="dxa"/>
            <w:shd w:val="clear" w:color="auto" w:fill="auto"/>
          </w:tcPr>
          <w:p w14:paraId="16BFD0B7" w14:textId="77777777" w:rsidR="006A2BF1" w:rsidRPr="00B20AE8" w:rsidRDefault="006A2BF1" w:rsidP="006A2BF1">
            <w:pPr>
              <w:pStyle w:val="TAC"/>
            </w:pPr>
            <w:r w:rsidRPr="00B20AE8">
              <w:t>±1 060</w:t>
            </w:r>
          </w:p>
        </w:tc>
        <w:tc>
          <w:tcPr>
            <w:tcW w:w="3294" w:type="dxa"/>
            <w:shd w:val="clear" w:color="auto" w:fill="auto"/>
          </w:tcPr>
          <w:p w14:paraId="57B6A743" w14:textId="77777777" w:rsidR="006A2BF1" w:rsidRPr="00B20AE8" w:rsidRDefault="006A2BF1" w:rsidP="006A2BF1">
            <w:pPr>
              <w:pStyle w:val="TAC"/>
              <w:rPr>
                <w:lang w:val="sv-SE"/>
              </w:rPr>
            </w:pPr>
            <w:r w:rsidRPr="00B20AE8">
              <w:rPr>
                <w:lang w:val="sv-SE"/>
              </w:rPr>
              <w:t>5 MHz E-UTRA signal, 1 RB (NOTE 1)</w:t>
            </w:r>
          </w:p>
        </w:tc>
      </w:tr>
      <w:tr w:rsidR="006A2BF1" w:rsidRPr="00B20AE8" w14:paraId="0C833542" w14:textId="77777777" w:rsidTr="006A2BF1">
        <w:trPr>
          <w:cantSplit/>
          <w:jc w:val="center"/>
        </w:trPr>
        <w:tc>
          <w:tcPr>
            <w:tcW w:w="2139" w:type="dxa"/>
            <w:tcBorders>
              <w:bottom w:val="nil"/>
            </w:tcBorders>
            <w:shd w:val="clear" w:color="auto" w:fill="auto"/>
          </w:tcPr>
          <w:p w14:paraId="4A90BBDD" w14:textId="0B16BEA9" w:rsidR="006A2BF1" w:rsidRPr="00B20AE8" w:rsidRDefault="006A2BF1" w:rsidP="006A2BF1">
            <w:pPr>
              <w:pStyle w:val="TAC"/>
            </w:pPr>
            <w:r w:rsidRPr="00B20AE8">
              <w:t>E-UTRA 10 MHz</w:t>
            </w:r>
          </w:p>
        </w:tc>
        <w:tc>
          <w:tcPr>
            <w:tcW w:w="2635" w:type="dxa"/>
            <w:shd w:val="clear" w:color="auto" w:fill="auto"/>
          </w:tcPr>
          <w:p w14:paraId="2D83F1EA" w14:textId="77777777" w:rsidR="006A2BF1" w:rsidRPr="00B20AE8" w:rsidRDefault="006A2BF1" w:rsidP="006A2BF1">
            <w:pPr>
              <w:pStyle w:val="TAC"/>
            </w:pPr>
            <w:r w:rsidRPr="00B20AE8">
              <w:t>±325</w:t>
            </w:r>
          </w:p>
        </w:tc>
        <w:tc>
          <w:tcPr>
            <w:tcW w:w="3294" w:type="dxa"/>
            <w:shd w:val="clear" w:color="auto" w:fill="auto"/>
          </w:tcPr>
          <w:p w14:paraId="39E475AD" w14:textId="77777777" w:rsidR="006A2BF1" w:rsidRPr="00B20AE8" w:rsidRDefault="006A2BF1" w:rsidP="006A2BF1">
            <w:pPr>
              <w:pStyle w:val="TAC"/>
            </w:pPr>
            <w:r w:rsidRPr="00B20AE8">
              <w:t>CW</w:t>
            </w:r>
          </w:p>
        </w:tc>
      </w:tr>
      <w:tr w:rsidR="006A2BF1" w:rsidRPr="00B20AE8" w14:paraId="18CAB09D" w14:textId="77777777" w:rsidTr="006A2BF1">
        <w:trPr>
          <w:cantSplit/>
          <w:jc w:val="center"/>
        </w:trPr>
        <w:tc>
          <w:tcPr>
            <w:tcW w:w="2139" w:type="dxa"/>
            <w:tcBorders>
              <w:top w:val="nil"/>
              <w:bottom w:val="single" w:sz="4" w:space="0" w:color="auto"/>
            </w:tcBorders>
            <w:shd w:val="clear" w:color="auto" w:fill="auto"/>
          </w:tcPr>
          <w:p w14:paraId="209EDC6D" w14:textId="610BB5C4" w:rsidR="006A2BF1" w:rsidRPr="00B20AE8" w:rsidRDefault="006A2BF1" w:rsidP="006A2BF1">
            <w:pPr>
              <w:pStyle w:val="TAC"/>
            </w:pPr>
            <w:r w:rsidRPr="00B20AE8">
              <w:t>(NOTE 2)</w:t>
            </w:r>
          </w:p>
        </w:tc>
        <w:tc>
          <w:tcPr>
            <w:tcW w:w="2635" w:type="dxa"/>
            <w:shd w:val="clear" w:color="auto" w:fill="auto"/>
          </w:tcPr>
          <w:p w14:paraId="097B04F6" w14:textId="77777777" w:rsidR="006A2BF1" w:rsidRPr="00B20AE8" w:rsidRDefault="006A2BF1" w:rsidP="006A2BF1">
            <w:pPr>
              <w:pStyle w:val="TAC"/>
            </w:pPr>
            <w:r w:rsidRPr="00B20AE8">
              <w:t>±1 240</w:t>
            </w:r>
          </w:p>
        </w:tc>
        <w:tc>
          <w:tcPr>
            <w:tcW w:w="3294" w:type="dxa"/>
            <w:shd w:val="clear" w:color="auto" w:fill="auto"/>
          </w:tcPr>
          <w:p w14:paraId="4F7A1028" w14:textId="77777777" w:rsidR="006A2BF1" w:rsidRPr="00B20AE8" w:rsidRDefault="006A2BF1" w:rsidP="006A2BF1">
            <w:pPr>
              <w:pStyle w:val="TAC"/>
              <w:rPr>
                <w:lang w:val="sv-SE"/>
              </w:rPr>
            </w:pPr>
            <w:r w:rsidRPr="00B20AE8">
              <w:rPr>
                <w:lang w:val="sv-SE"/>
              </w:rPr>
              <w:t>5 MHz E-UTRA signal, 1 RB (NOTE 1)</w:t>
            </w:r>
          </w:p>
        </w:tc>
      </w:tr>
      <w:tr w:rsidR="006A2BF1" w:rsidRPr="00B20AE8" w14:paraId="502258A9" w14:textId="77777777" w:rsidTr="006A2BF1">
        <w:trPr>
          <w:cantSplit/>
          <w:jc w:val="center"/>
        </w:trPr>
        <w:tc>
          <w:tcPr>
            <w:tcW w:w="2139" w:type="dxa"/>
            <w:tcBorders>
              <w:bottom w:val="nil"/>
            </w:tcBorders>
            <w:shd w:val="clear" w:color="auto" w:fill="auto"/>
          </w:tcPr>
          <w:p w14:paraId="47636270" w14:textId="4A134ADD" w:rsidR="006A2BF1" w:rsidRPr="00B20AE8" w:rsidRDefault="006A2BF1" w:rsidP="006A2BF1">
            <w:pPr>
              <w:pStyle w:val="TAC"/>
            </w:pPr>
            <w:r w:rsidRPr="00B20AE8">
              <w:t>E-UTRA 15 MHz</w:t>
            </w:r>
          </w:p>
        </w:tc>
        <w:tc>
          <w:tcPr>
            <w:tcW w:w="2635" w:type="dxa"/>
            <w:shd w:val="clear" w:color="auto" w:fill="auto"/>
          </w:tcPr>
          <w:p w14:paraId="4AC433C2" w14:textId="77777777" w:rsidR="006A2BF1" w:rsidRPr="00B20AE8" w:rsidRDefault="006A2BF1" w:rsidP="006A2BF1">
            <w:pPr>
              <w:pStyle w:val="TAC"/>
            </w:pPr>
            <w:r w:rsidRPr="00B20AE8">
              <w:t>±380</w:t>
            </w:r>
          </w:p>
        </w:tc>
        <w:tc>
          <w:tcPr>
            <w:tcW w:w="3294" w:type="dxa"/>
            <w:shd w:val="clear" w:color="auto" w:fill="auto"/>
          </w:tcPr>
          <w:p w14:paraId="640287D8" w14:textId="77777777" w:rsidR="006A2BF1" w:rsidRPr="00B20AE8" w:rsidRDefault="006A2BF1" w:rsidP="006A2BF1">
            <w:pPr>
              <w:pStyle w:val="TAC"/>
            </w:pPr>
            <w:r w:rsidRPr="00B20AE8">
              <w:t>CW</w:t>
            </w:r>
          </w:p>
        </w:tc>
      </w:tr>
      <w:tr w:rsidR="006A2BF1" w:rsidRPr="00B20AE8" w14:paraId="2FD1CF5C" w14:textId="77777777" w:rsidTr="006A2BF1">
        <w:trPr>
          <w:cantSplit/>
          <w:jc w:val="center"/>
        </w:trPr>
        <w:tc>
          <w:tcPr>
            <w:tcW w:w="2139" w:type="dxa"/>
            <w:tcBorders>
              <w:top w:val="nil"/>
              <w:bottom w:val="single" w:sz="4" w:space="0" w:color="auto"/>
            </w:tcBorders>
            <w:shd w:val="clear" w:color="auto" w:fill="auto"/>
          </w:tcPr>
          <w:p w14:paraId="50B03A83" w14:textId="0ED97299" w:rsidR="006A2BF1" w:rsidRPr="00B20AE8" w:rsidRDefault="006A2BF1" w:rsidP="006A2BF1">
            <w:pPr>
              <w:pStyle w:val="TAC"/>
            </w:pPr>
            <w:r w:rsidRPr="00B20AE8">
              <w:t>(NOTE 2)</w:t>
            </w:r>
          </w:p>
        </w:tc>
        <w:tc>
          <w:tcPr>
            <w:tcW w:w="2635" w:type="dxa"/>
            <w:shd w:val="clear" w:color="auto" w:fill="auto"/>
          </w:tcPr>
          <w:p w14:paraId="13C19BBE" w14:textId="77777777" w:rsidR="006A2BF1" w:rsidRPr="00B20AE8" w:rsidRDefault="006A2BF1" w:rsidP="006A2BF1">
            <w:pPr>
              <w:pStyle w:val="TAC"/>
            </w:pPr>
            <w:r w:rsidRPr="00B20AE8">
              <w:t>±1 600</w:t>
            </w:r>
          </w:p>
        </w:tc>
        <w:tc>
          <w:tcPr>
            <w:tcW w:w="3294" w:type="dxa"/>
            <w:shd w:val="clear" w:color="auto" w:fill="auto"/>
          </w:tcPr>
          <w:p w14:paraId="05808DEF" w14:textId="53809CFD"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0927BDBF" w14:textId="77777777" w:rsidTr="006A2BF1">
        <w:trPr>
          <w:cantSplit/>
          <w:jc w:val="center"/>
        </w:trPr>
        <w:tc>
          <w:tcPr>
            <w:tcW w:w="2139" w:type="dxa"/>
            <w:tcBorders>
              <w:bottom w:val="nil"/>
            </w:tcBorders>
            <w:shd w:val="clear" w:color="auto" w:fill="auto"/>
          </w:tcPr>
          <w:p w14:paraId="4800B6FB" w14:textId="68902945" w:rsidR="006A2BF1" w:rsidRPr="00B20AE8" w:rsidRDefault="006A2BF1" w:rsidP="006A2BF1">
            <w:pPr>
              <w:pStyle w:val="TAC"/>
            </w:pPr>
            <w:r w:rsidRPr="00B20AE8">
              <w:t>E-UTRA 20 MHz</w:t>
            </w:r>
          </w:p>
        </w:tc>
        <w:tc>
          <w:tcPr>
            <w:tcW w:w="2635" w:type="dxa"/>
            <w:shd w:val="clear" w:color="auto" w:fill="auto"/>
          </w:tcPr>
          <w:p w14:paraId="5E7896F8" w14:textId="77777777" w:rsidR="006A2BF1" w:rsidRPr="00B20AE8" w:rsidRDefault="006A2BF1" w:rsidP="006A2BF1">
            <w:pPr>
              <w:pStyle w:val="TAC"/>
            </w:pPr>
            <w:r w:rsidRPr="00B20AE8">
              <w:t>±345</w:t>
            </w:r>
          </w:p>
        </w:tc>
        <w:tc>
          <w:tcPr>
            <w:tcW w:w="3294" w:type="dxa"/>
            <w:shd w:val="clear" w:color="auto" w:fill="auto"/>
          </w:tcPr>
          <w:p w14:paraId="5344957D" w14:textId="77777777" w:rsidR="006A2BF1" w:rsidRPr="00B20AE8" w:rsidRDefault="006A2BF1" w:rsidP="006A2BF1">
            <w:pPr>
              <w:pStyle w:val="TAC"/>
            </w:pPr>
            <w:r w:rsidRPr="00B20AE8">
              <w:t>CW</w:t>
            </w:r>
          </w:p>
        </w:tc>
      </w:tr>
      <w:tr w:rsidR="006A2BF1" w:rsidRPr="00B20AE8" w14:paraId="12E7F9DA" w14:textId="77777777" w:rsidTr="006A2BF1">
        <w:trPr>
          <w:cantSplit/>
          <w:jc w:val="center"/>
        </w:trPr>
        <w:tc>
          <w:tcPr>
            <w:tcW w:w="2139" w:type="dxa"/>
            <w:tcBorders>
              <w:top w:val="nil"/>
              <w:bottom w:val="single" w:sz="4" w:space="0" w:color="auto"/>
            </w:tcBorders>
            <w:shd w:val="clear" w:color="auto" w:fill="auto"/>
          </w:tcPr>
          <w:p w14:paraId="54A6F9FD" w14:textId="07E29563" w:rsidR="006A2BF1" w:rsidRPr="00B20AE8" w:rsidRDefault="006A2BF1" w:rsidP="006A2BF1">
            <w:pPr>
              <w:pStyle w:val="TAC"/>
            </w:pPr>
            <w:r w:rsidRPr="00B20AE8">
              <w:t>(NOTE 2)</w:t>
            </w:r>
          </w:p>
        </w:tc>
        <w:tc>
          <w:tcPr>
            <w:tcW w:w="2635" w:type="dxa"/>
            <w:shd w:val="clear" w:color="auto" w:fill="auto"/>
          </w:tcPr>
          <w:p w14:paraId="24D14231" w14:textId="77777777" w:rsidR="006A2BF1" w:rsidRPr="00B20AE8" w:rsidRDefault="006A2BF1" w:rsidP="006A2BF1">
            <w:pPr>
              <w:pStyle w:val="TAC"/>
            </w:pPr>
            <w:r w:rsidRPr="00B20AE8">
              <w:t>±1 780</w:t>
            </w:r>
          </w:p>
        </w:tc>
        <w:tc>
          <w:tcPr>
            <w:tcW w:w="3294" w:type="dxa"/>
            <w:shd w:val="clear" w:color="auto" w:fill="auto"/>
          </w:tcPr>
          <w:p w14:paraId="0AE51F21" w14:textId="4BBA1984"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2542675" w14:textId="77777777" w:rsidTr="006A2BF1">
        <w:trPr>
          <w:cantSplit/>
          <w:jc w:val="center"/>
        </w:trPr>
        <w:tc>
          <w:tcPr>
            <w:tcW w:w="2139" w:type="dxa"/>
            <w:tcBorders>
              <w:bottom w:val="nil"/>
            </w:tcBorders>
            <w:shd w:val="clear" w:color="auto" w:fill="auto"/>
          </w:tcPr>
          <w:p w14:paraId="6868D0E6" w14:textId="77777777" w:rsidR="006A2BF1" w:rsidRPr="00B20AE8" w:rsidRDefault="006A2BF1" w:rsidP="006A2BF1">
            <w:pPr>
              <w:pStyle w:val="TAC"/>
            </w:pPr>
            <w:r w:rsidRPr="00B20AE8">
              <w:t>UTRA FDD</w:t>
            </w:r>
          </w:p>
        </w:tc>
        <w:tc>
          <w:tcPr>
            <w:tcW w:w="2635" w:type="dxa"/>
            <w:shd w:val="clear" w:color="auto" w:fill="auto"/>
          </w:tcPr>
          <w:p w14:paraId="1822E3F2" w14:textId="77777777" w:rsidR="006A2BF1" w:rsidRPr="00B20AE8" w:rsidRDefault="006A2BF1" w:rsidP="006A2BF1">
            <w:pPr>
              <w:pStyle w:val="TAC"/>
            </w:pPr>
            <w:r w:rsidRPr="00B20AE8">
              <w:t>±345 (BC1 and BC2)</w:t>
            </w:r>
          </w:p>
        </w:tc>
        <w:tc>
          <w:tcPr>
            <w:tcW w:w="3294" w:type="dxa"/>
            <w:shd w:val="clear" w:color="auto" w:fill="auto"/>
          </w:tcPr>
          <w:p w14:paraId="0D8F6CF8" w14:textId="77777777" w:rsidR="006A2BF1" w:rsidRPr="00B20AE8" w:rsidRDefault="006A2BF1" w:rsidP="006A2BF1">
            <w:pPr>
              <w:pStyle w:val="TAC"/>
            </w:pPr>
            <w:r w:rsidRPr="00B20AE8">
              <w:t>CW</w:t>
            </w:r>
          </w:p>
        </w:tc>
      </w:tr>
      <w:tr w:rsidR="006A2BF1" w:rsidRPr="00B20AE8" w14:paraId="4C97ABDD" w14:textId="77777777" w:rsidTr="006A2BF1">
        <w:trPr>
          <w:cantSplit/>
          <w:jc w:val="center"/>
        </w:trPr>
        <w:tc>
          <w:tcPr>
            <w:tcW w:w="2139" w:type="dxa"/>
            <w:tcBorders>
              <w:top w:val="nil"/>
              <w:bottom w:val="single" w:sz="4" w:space="0" w:color="auto"/>
            </w:tcBorders>
            <w:shd w:val="clear" w:color="auto" w:fill="auto"/>
          </w:tcPr>
          <w:p w14:paraId="01543179" w14:textId="77777777" w:rsidR="006A2BF1" w:rsidRPr="00B20AE8" w:rsidRDefault="006A2BF1" w:rsidP="006A2BF1">
            <w:pPr>
              <w:pStyle w:val="TAC"/>
            </w:pPr>
          </w:p>
        </w:tc>
        <w:tc>
          <w:tcPr>
            <w:tcW w:w="2635" w:type="dxa"/>
            <w:shd w:val="clear" w:color="auto" w:fill="auto"/>
          </w:tcPr>
          <w:p w14:paraId="15FA8FB4" w14:textId="77777777" w:rsidR="006A2BF1" w:rsidRPr="00B20AE8" w:rsidRDefault="006A2BF1" w:rsidP="006A2BF1">
            <w:pPr>
              <w:pStyle w:val="TAC"/>
            </w:pPr>
            <w:r w:rsidRPr="00B20AE8">
              <w:t>±1 780 (BC1 and BC2)</w:t>
            </w:r>
          </w:p>
        </w:tc>
        <w:tc>
          <w:tcPr>
            <w:tcW w:w="3294" w:type="dxa"/>
            <w:shd w:val="clear" w:color="auto" w:fill="auto"/>
          </w:tcPr>
          <w:p w14:paraId="4867AE54" w14:textId="13D72DA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5C899A8" w14:textId="77777777" w:rsidTr="006A2BF1">
        <w:trPr>
          <w:cantSplit/>
          <w:jc w:val="center"/>
        </w:trPr>
        <w:tc>
          <w:tcPr>
            <w:tcW w:w="2139" w:type="dxa"/>
            <w:tcBorders>
              <w:bottom w:val="nil"/>
            </w:tcBorders>
            <w:shd w:val="clear" w:color="auto" w:fill="auto"/>
          </w:tcPr>
          <w:p w14:paraId="71A90942" w14:textId="77777777" w:rsidR="006A2BF1" w:rsidRPr="00B20AE8" w:rsidRDefault="006A2BF1" w:rsidP="006A2BF1">
            <w:pPr>
              <w:pStyle w:val="TAC"/>
            </w:pPr>
            <w:r w:rsidRPr="00B20AE8">
              <w:t>GSM/EDGE</w:t>
            </w:r>
          </w:p>
        </w:tc>
        <w:tc>
          <w:tcPr>
            <w:tcW w:w="2635" w:type="dxa"/>
            <w:shd w:val="clear" w:color="auto" w:fill="auto"/>
          </w:tcPr>
          <w:p w14:paraId="7CD53038" w14:textId="77777777" w:rsidR="006A2BF1" w:rsidRPr="00B20AE8" w:rsidRDefault="006A2BF1" w:rsidP="006A2BF1">
            <w:pPr>
              <w:pStyle w:val="TAC"/>
            </w:pPr>
            <w:r w:rsidRPr="00B20AE8">
              <w:t>±340</w:t>
            </w:r>
          </w:p>
        </w:tc>
        <w:tc>
          <w:tcPr>
            <w:tcW w:w="3294" w:type="dxa"/>
            <w:shd w:val="clear" w:color="auto" w:fill="auto"/>
          </w:tcPr>
          <w:p w14:paraId="19A7CF4E" w14:textId="77777777" w:rsidR="006A2BF1" w:rsidRPr="00B20AE8" w:rsidRDefault="006A2BF1" w:rsidP="006A2BF1">
            <w:pPr>
              <w:pStyle w:val="TAC"/>
            </w:pPr>
            <w:r w:rsidRPr="00B20AE8">
              <w:t>CW</w:t>
            </w:r>
          </w:p>
        </w:tc>
      </w:tr>
      <w:tr w:rsidR="006A2BF1" w:rsidRPr="00B20AE8" w14:paraId="1BA51689" w14:textId="77777777" w:rsidTr="006A2BF1">
        <w:trPr>
          <w:cantSplit/>
          <w:jc w:val="center"/>
        </w:trPr>
        <w:tc>
          <w:tcPr>
            <w:tcW w:w="2139" w:type="dxa"/>
            <w:tcBorders>
              <w:top w:val="nil"/>
              <w:bottom w:val="single" w:sz="4" w:space="0" w:color="auto"/>
            </w:tcBorders>
            <w:shd w:val="clear" w:color="auto" w:fill="auto"/>
          </w:tcPr>
          <w:p w14:paraId="0BBBB653" w14:textId="77777777" w:rsidR="006A2BF1" w:rsidRPr="00B20AE8" w:rsidRDefault="006A2BF1" w:rsidP="006A2BF1">
            <w:pPr>
              <w:pStyle w:val="TAC"/>
            </w:pPr>
          </w:p>
        </w:tc>
        <w:tc>
          <w:tcPr>
            <w:tcW w:w="2635" w:type="dxa"/>
            <w:shd w:val="clear" w:color="auto" w:fill="auto"/>
          </w:tcPr>
          <w:p w14:paraId="3B4E3E08" w14:textId="77777777" w:rsidR="006A2BF1" w:rsidRPr="00B20AE8" w:rsidRDefault="006A2BF1" w:rsidP="006A2BF1">
            <w:pPr>
              <w:pStyle w:val="TAC"/>
            </w:pPr>
            <w:r w:rsidRPr="00B20AE8">
              <w:t>±880</w:t>
            </w:r>
          </w:p>
        </w:tc>
        <w:tc>
          <w:tcPr>
            <w:tcW w:w="3294" w:type="dxa"/>
            <w:shd w:val="clear" w:color="auto" w:fill="auto"/>
          </w:tcPr>
          <w:p w14:paraId="43AE955E" w14:textId="0C8DBFD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C8B398E" w14:textId="77777777" w:rsidTr="006A2BF1">
        <w:trPr>
          <w:cantSplit/>
          <w:jc w:val="center"/>
        </w:trPr>
        <w:tc>
          <w:tcPr>
            <w:tcW w:w="2139" w:type="dxa"/>
            <w:tcBorders>
              <w:bottom w:val="nil"/>
            </w:tcBorders>
            <w:shd w:val="clear" w:color="auto" w:fill="auto"/>
          </w:tcPr>
          <w:p w14:paraId="275E4204" w14:textId="77777777" w:rsidR="006A2BF1" w:rsidRPr="00B20AE8" w:rsidRDefault="006A2BF1" w:rsidP="006A2BF1">
            <w:pPr>
              <w:pStyle w:val="TAC"/>
            </w:pPr>
            <w:r w:rsidRPr="00B20AE8">
              <w:t>1,28 Mcps UTRA TDD</w:t>
            </w:r>
          </w:p>
        </w:tc>
        <w:tc>
          <w:tcPr>
            <w:tcW w:w="2635" w:type="dxa"/>
            <w:shd w:val="clear" w:color="auto" w:fill="auto"/>
          </w:tcPr>
          <w:p w14:paraId="6617486D" w14:textId="77777777" w:rsidR="006A2BF1" w:rsidRPr="00B20AE8" w:rsidRDefault="006A2BF1" w:rsidP="006A2BF1">
            <w:pPr>
              <w:pStyle w:val="TAC"/>
            </w:pPr>
            <w:r w:rsidRPr="00B20AE8">
              <w:t>±190 (BC3)</w:t>
            </w:r>
          </w:p>
        </w:tc>
        <w:tc>
          <w:tcPr>
            <w:tcW w:w="3294" w:type="dxa"/>
            <w:shd w:val="clear" w:color="auto" w:fill="auto"/>
          </w:tcPr>
          <w:p w14:paraId="2642678C" w14:textId="77777777" w:rsidR="006A2BF1" w:rsidRPr="00B20AE8" w:rsidRDefault="006A2BF1" w:rsidP="006A2BF1">
            <w:pPr>
              <w:pStyle w:val="TAC"/>
            </w:pPr>
            <w:r w:rsidRPr="00B20AE8">
              <w:t>CW</w:t>
            </w:r>
          </w:p>
        </w:tc>
      </w:tr>
      <w:tr w:rsidR="006A2BF1" w:rsidRPr="00B20AE8" w14:paraId="2CFF5894" w14:textId="77777777" w:rsidTr="006A2BF1">
        <w:trPr>
          <w:cantSplit/>
          <w:jc w:val="center"/>
        </w:trPr>
        <w:tc>
          <w:tcPr>
            <w:tcW w:w="2139" w:type="dxa"/>
            <w:tcBorders>
              <w:top w:val="nil"/>
              <w:bottom w:val="single" w:sz="4" w:space="0" w:color="auto"/>
            </w:tcBorders>
            <w:shd w:val="clear" w:color="auto" w:fill="auto"/>
          </w:tcPr>
          <w:p w14:paraId="642BD24D" w14:textId="77777777" w:rsidR="006A2BF1" w:rsidRPr="00B20AE8" w:rsidRDefault="006A2BF1" w:rsidP="006A2BF1">
            <w:pPr>
              <w:pStyle w:val="TAC"/>
            </w:pPr>
          </w:p>
        </w:tc>
        <w:tc>
          <w:tcPr>
            <w:tcW w:w="2635" w:type="dxa"/>
            <w:shd w:val="clear" w:color="auto" w:fill="auto"/>
          </w:tcPr>
          <w:p w14:paraId="002FCC63" w14:textId="77777777" w:rsidR="006A2BF1" w:rsidRPr="00B20AE8" w:rsidRDefault="006A2BF1" w:rsidP="006A2BF1">
            <w:pPr>
              <w:pStyle w:val="TAC"/>
            </w:pPr>
            <w:r w:rsidRPr="00B20AE8">
              <w:t>±970 (BC3)</w:t>
            </w:r>
          </w:p>
        </w:tc>
        <w:tc>
          <w:tcPr>
            <w:tcW w:w="3294" w:type="dxa"/>
            <w:shd w:val="clear" w:color="auto" w:fill="auto"/>
          </w:tcPr>
          <w:p w14:paraId="44C0A178" w14:textId="77777777" w:rsidR="006A2BF1" w:rsidRPr="00B20AE8" w:rsidRDefault="006A2BF1" w:rsidP="006A2BF1">
            <w:pPr>
              <w:pStyle w:val="TAC"/>
              <w:rPr>
                <w:lang w:val="sv-SE"/>
              </w:rPr>
            </w:pPr>
            <w:r w:rsidRPr="00B20AE8">
              <w:rPr>
                <w:lang w:val="sv-SE"/>
              </w:rPr>
              <w:t>1,4 MHz E-UTRA signal, 1 RB (NOTE 1)</w:t>
            </w:r>
          </w:p>
        </w:tc>
      </w:tr>
      <w:tr w:rsidR="006A2BF1" w:rsidRPr="00B20AE8" w14:paraId="1D126783" w14:textId="77777777" w:rsidTr="006A2BF1">
        <w:trPr>
          <w:cantSplit/>
          <w:jc w:val="center"/>
        </w:trPr>
        <w:tc>
          <w:tcPr>
            <w:tcW w:w="2139" w:type="dxa"/>
            <w:tcBorders>
              <w:bottom w:val="nil"/>
            </w:tcBorders>
            <w:shd w:val="clear" w:color="auto" w:fill="auto"/>
          </w:tcPr>
          <w:p w14:paraId="5AF601C7" w14:textId="77777777" w:rsidR="006A2BF1" w:rsidRPr="00B20AE8" w:rsidRDefault="006A2BF1" w:rsidP="006A2BF1">
            <w:pPr>
              <w:pStyle w:val="TAC"/>
            </w:pPr>
            <w:r w:rsidRPr="00B20AE8">
              <w:t>NR 5 MHz</w:t>
            </w:r>
          </w:p>
        </w:tc>
        <w:tc>
          <w:tcPr>
            <w:tcW w:w="2635" w:type="dxa"/>
            <w:shd w:val="clear" w:color="auto" w:fill="auto"/>
          </w:tcPr>
          <w:p w14:paraId="2AAF0B3B" w14:textId="77777777" w:rsidR="006A2BF1" w:rsidRPr="00B20AE8" w:rsidRDefault="006A2BF1" w:rsidP="006A2BF1">
            <w:pPr>
              <w:pStyle w:val="TAC"/>
            </w:pPr>
            <w:r w:rsidRPr="00B20AE8">
              <w:t>±360</w:t>
            </w:r>
          </w:p>
        </w:tc>
        <w:tc>
          <w:tcPr>
            <w:tcW w:w="3294" w:type="dxa"/>
            <w:shd w:val="clear" w:color="auto" w:fill="auto"/>
          </w:tcPr>
          <w:p w14:paraId="184EAB68" w14:textId="77777777" w:rsidR="006A2BF1" w:rsidRPr="00B20AE8" w:rsidRDefault="006A2BF1" w:rsidP="006A2BF1">
            <w:pPr>
              <w:pStyle w:val="TAC"/>
            </w:pPr>
            <w:r w:rsidRPr="00B20AE8">
              <w:t>CW</w:t>
            </w:r>
          </w:p>
        </w:tc>
      </w:tr>
      <w:tr w:rsidR="006A2BF1" w:rsidRPr="00B20AE8" w14:paraId="5B4590E4" w14:textId="77777777" w:rsidTr="006A2BF1">
        <w:trPr>
          <w:cantSplit/>
          <w:jc w:val="center"/>
        </w:trPr>
        <w:tc>
          <w:tcPr>
            <w:tcW w:w="2139" w:type="dxa"/>
            <w:tcBorders>
              <w:top w:val="nil"/>
              <w:bottom w:val="single" w:sz="4" w:space="0" w:color="auto"/>
            </w:tcBorders>
            <w:shd w:val="clear" w:color="auto" w:fill="auto"/>
          </w:tcPr>
          <w:p w14:paraId="6619BEF1" w14:textId="77777777" w:rsidR="006A2BF1" w:rsidRPr="00B20AE8" w:rsidRDefault="006A2BF1" w:rsidP="006A2BF1">
            <w:pPr>
              <w:pStyle w:val="TAC"/>
            </w:pPr>
          </w:p>
        </w:tc>
        <w:tc>
          <w:tcPr>
            <w:tcW w:w="2635" w:type="dxa"/>
            <w:shd w:val="clear" w:color="auto" w:fill="auto"/>
          </w:tcPr>
          <w:p w14:paraId="04BEFFCB" w14:textId="77777777" w:rsidR="006A2BF1" w:rsidRPr="00B20AE8" w:rsidRDefault="006A2BF1" w:rsidP="006A2BF1">
            <w:pPr>
              <w:pStyle w:val="TAC"/>
            </w:pPr>
            <w:r w:rsidRPr="00B20AE8">
              <w:t>±1420</w:t>
            </w:r>
          </w:p>
        </w:tc>
        <w:tc>
          <w:tcPr>
            <w:tcW w:w="3294" w:type="dxa"/>
            <w:shd w:val="clear" w:color="auto" w:fill="auto"/>
          </w:tcPr>
          <w:p w14:paraId="2E67B2DD" w14:textId="77777777" w:rsidR="006A2BF1" w:rsidRPr="00B20AE8" w:rsidRDefault="006A2BF1" w:rsidP="006A2BF1">
            <w:pPr>
              <w:pStyle w:val="TAC"/>
              <w:rPr>
                <w:lang w:val="sv-SE"/>
              </w:rPr>
            </w:pPr>
            <w:r w:rsidRPr="00B20AE8">
              <w:rPr>
                <w:lang w:val="sv-SE"/>
              </w:rPr>
              <w:t>E-UTRA signal, 1 RB (NOTE 1)</w:t>
            </w:r>
          </w:p>
        </w:tc>
      </w:tr>
      <w:tr w:rsidR="006A2BF1" w:rsidRPr="00B20AE8" w14:paraId="07E70C1B" w14:textId="77777777" w:rsidTr="006A2BF1">
        <w:trPr>
          <w:cantSplit/>
          <w:jc w:val="center"/>
        </w:trPr>
        <w:tc>
          <w:tcPr>
            <w:tcW w:w="2139" w:type="dxa"/>
            <w:tcBorders>
              <w:bottom w:val="nil"/>
            </w:tcBorders>
            <w:shd w:val="clear" w:color="auto" w:fill="auto"/>
          </w:tcPr>
          <w:p w14:paraId="16D4550B" w14:textId="77777777" w:rsidR="006A2BF1" w:rsidRPr="00B20AE8" w:rsidRDefault="006A2BF1" w:rsidP="006A2BF1">
            <w:pPr>
              <w:pStyle w:val="TAC"/>
            </w:pPr>
            <w:r w:rsidRPr="00B20AE8">
              <w:t>NR 10 MHz</w:t>
            </w:r>
          </w:p>
        </w:tc>
        <w:tc>
          <w:tcPr>
            <w:tcW w:w="2635" w:type="dxa"/>
            <w:shd w:val="clear" w:color="auto" w:fill="auto"/>
          </w:tcPr>
          <w:p w14:paraId="6ACF5525" w14:textId="77777777" w:rsidR="006A2BF1" w:rsidRPr="00B20AE8" w:rsidRDefault="006A2BF1" w:rsidP="006A2BF1">
            <w:pPr>
              <w:pStyle w:val="TAC"/>
            </w:pPr>
            <w:r w:rsidRPr="00EC34D6">
              <w:t>±3</w:t>
            </w:r>
            <w:r>
              <w:t>70</w:t>
            </w:r>
          </w:p>
        </w:tc>
        <w:tc>
          <w:tcPr>
            <w:tcW w:w="3294" w:type="dxa"/>
            <w:shd w:val="clear" w:color="auto" w:fill="auto"/>
          </w:tcPr>
          <w:p w14:paraId="2F025797" w14:textId="77777777" w:rsidR="006A2BF1" w:rsidRPr="00B20AE8" w:rsidRDefault="006A2BF1" w:rsidP="006A2BF1">
            <w:pPr>
              <w:pStyle w:val="TAC"/>
            </w:pPr>
            <w:r w:rsidRPr="00B20AE8">
              <w:t>CW</w:t>
            </w:r>
          </w:p>
        </w:tc>
      </w:tr>
      <w:tr w:rsidR="006A2BF1" w:rsidRPr="00B20AE8" w14:paraId="7C8BF3C9" w14:textId="77777777" w:rsidTr="006A2BF1">
        <w:trPr>
          <w:cantSplit/>
          <w:jc w:val="center"/>
        </w:trPr>
        <w:tc>
          <w:tcPr>
            <w:tcW w:w="2139" w:type="dxa"/>
            <w:tcBorders>
              <w:top w:val="nil"/>
              <w:bottom w:val="single" w:sz="4" w:space="0" w:color="auto"/>
            </w:tcBorders>
            <w:shd w:val="clear" w:color="auto" w:fill="auto"/>
          </w:tcPr>
          <w:p w14:paraId="45C82FE4" w14:textId="77777777" w:rsidR="006A2BF1" w:rsidRPr="00B20AE8" w:rsidRDefault="006A2BF1" w:rsidP="006A2BF1">
            <w:pPr>
              <w:pStyle w:val="TAC"/>
            </w:pPr>
          </w:p>
        </w:tc>
        <w:tc>
          <w:tcPr>
            <w:tcW w:w="2635" w:type="dxa"/>
            <w:shd w:val="clear" w:color="auto" w:fill="auto"/>
          </w:tcPr>
          <w:p w14:paraId="2BE20DA1" w14:textId="77777777" w:rsidR="006A2BF1" w:rsidRPr="00B20AE8" w:rsidRDefault="006A2BF1" w:rsidP="006A2BF1">
            <w:pPr>
              <w:pStyle w:val="TAC"/>
            </w:pPr>
            <w:r w:rsidRPr="00EC34D6">
              <w:t>±</w:t>
            </w:r>
            <w:r>
              <w:t>196</w:t>
            </w:r>
            <w:r w:rsidRPr="00EC34D6">
              <w:t>0</w:t>
            </w:r>
          </w:p>
        </w:tc>
        <w:tc>
          <w:tcPr>
            <w:tcW w:w="3294" w:type="dxa"/>
            <w:shd w:val="clear" w:color="auto" w:fill="auto"/>
          </w:tcPr>
          <w:p w14:paraId="1A319E20" w14:textId="77777777" w:rsidR="006A2BF1" w:rsidRPr="00B20AE8" w:rsidRDefault="006A2BF1" w:rsidP="006A2BF1">
            <w:pPr>
              <w:pStyle w:val="TAC"/>
              <w:rPr>
                <w:lang w:val="sv-SE"/>
              </w:rPr>
            </w:pPr>
            <w:r w:rsidRPr="00B20AE8">
              <w:rPr>
                <w:lang w:val="sv-SE"/>
              </w:rPr>
              <w:t>E-UTRA signal, 1 RB (NOTE 1)</w:t>
            </w:r>
          </w:p>
        </w:tc>
      </w:tr>
      <w:tr w:rsidR="006A2BF1" w:rsidRPr="00B20AE8" w14:paraId="27A98708" w14:textId="77777777" w:rsidTr="006A2BF1">
        <w:trPr>
          <w:cantSplit/>
          <w:jc w:val="center"/>
        </w:trPr>
        <w:tc>
          <w:tcPr>
            <w:tcW w:w="2139" w:type="dxa"/>
            <w:tcBorders>
              <w:bottom w:val="nil"/>
            </w:tcBorders>
            <w:shd w:val="clear" w:color="auto" w:fill="auto"/>
          </w:tcPr>
          <w:p w14:paraId="20144EC6" w14:textId="77777777" w:rsidR="006A2BF1" w:rsidRPr="00B20AE8" w:rsidRDefault="006A2BF1" w:rsidP="006A2BF1">
            <w:pPr>
              <w:pStyle w:val="TAC"/>
            </w:pPr>
            <w:r w:rsidRPr="00B20AE8">
              <w:t>NR 15 MHz (Note 2)</w:t>
            </w:r>
          </w:p>
        </w:tc>
        <w:tc>
          <w:tcPr>
            <w:tcW w:w="2635" w:type="dxa"/>
            <w:shd w:val="clear" w:color="auto" w:fill="auto"/>
          </w:tcPr>
          <w:p w14:paraId="461EB302" w14:textId="77777777" w:rsidR="006A2BF1" w:rsidRPr="00B20AE8" w:rsidRDefault="006A2BF1" w:rsidP="006A2BF1">
            <w:pPr>
              <w:pStyle w:val="TAC"/>
            </w:pPr>
            <w:r w:rsidRPr="00B20AE8">
              <w:t>±380</w:t>
            </w:r>
          </w:p>
        </w:tc>
        <w:tc>
          <w:tcPr>
            <w:tcW w:w="3294" w:type="dxa"/>
            <w:shd w:val="clear" w:color="auto" w:fill="auto"/>
          </w:tcPr>
          <w:p w14:paraId="22C62C98" w14:textId="77777777" w:rsidR="006A2BF1" w:rsidRPr="00B20AE8" w:rsidRDefault="006A2BF1" w:rsidP="006A2BF1">
            <w:pPr>
              <w:pStyle w:val="TAC"/>
            </w:pPr>
            <w:r w:rsidRPr="00B20AE8">
              <w:t>CW</w:t>
            </w:r>
          </w:p>
        </w:tc>
      </w:tr>
      <w:tr w:rsidR="006A2BF1" w:rsidRPr="00B20AE8" w14:paraId="34A73A76" w14:textId="77777777" w:rsidTr="006A2BF1">
        <w:trPr>
          <w:cantSplit/>
          <w:jc w:val="center"/>
        </w:trPr>
        <w:tc>
          <w:tcPr>
            <w:tcW w:w="2139" w:type="dxa"/>
            <w:tcBorders>
              <w:top w:val="nil"/>
              <w:bottom w:val="single" w:sz="4" w:space="0" w:color="auto"/>
            </w:tcBorders>
            <w:shd w:val="clear" w:color="auto" w:fill="auto"/>
          </w:tcPr>
          <w:p w14:paraId="2DAE0025" w14:textId="77777777" w:rsidR="006A2BF1" w:rsidRPr="00B20AE8" w:rsidRDefault="006A2BF1" w:rsidP="006A2BF1">
            <w:pPr>
              <w:pStyle w:val="TAC"/>
            </w:pPr>
          </w:p>
        </w:tc>
        <w:tc>
          <w:tcPr>
            <w:tcW w:w="2635" w:type="dxa"/>
            <w:shd w:val="clear" w:color="auto" w:fill="auto"/>
          </w:tcPr>
          <w:p w14:paraId="074854CD" w14:textId="77777777" w:rsidR="006A2BF1" w:rsidRPr="00B20AE8" w:rsidRDefault="006A2BF1" w:rsidP="006A2BF1">
            <w:pPr>
              <w:pStyle w:val="TAC"/>
            </w:pPr>
            <w:r w:rsidRPr="00EC34D6">
              <w:t>±1</w:t>
            </w:r>
            <w:r>
              <w:t>9</w:t>
            </w:r>
            <w:r w:rsidRPr="00EC34D6">
              <w:t>60</w:t>
            </w:r>
          </w:p>
        </w:tc>
        <w:tc>
          <w:tcPr>
            <w:tcW w:w="3294" w:type="dxa"/>
            <w:shd w:val="clear" w:color="auto" w:fill="auto"/>
          </w:tcPr>
          <w:p w14:paraId="7CE9E947" w14:textId="77777777" w:rsidR="006A2BF1" w:rsidRPr="00B20AE8" w:rsidRDefault="006A2BF1" w:rsidP="006A2BF1">
            <w:pPr>
              <w:pStyle w:val="TAC"/>
              <w:rPr>
                <w:lang w:val="sv-SE"/>
              </w:rPr>
            </w:pPr>
            <w:r w:rsidRPr="00B20AE8">
              <w:rPr>
                <w:lang w:val="sv-SE"/>
              </w:rPr>
              <w:t>E-UTRA signal, 1 RB (NOTE 1)</w:t>
            </w:r>
          </w:p>
        </w:tc>
      </w:tr>
      <w:tr w:rsidR="006A2BF1" w:rsidRPr="00B20AE8" w14:paraId="700E9A7F" w14:textId="77777777" w:rsidTr="006A2BF1">
        <w:trPr>
          <w:cantSplit/>
          <w:jc w:val="center"/>
        </w:trPr>
        <w:tc>
          <w:tcPr>
            <w:tcW w:w="2139" w:type="dxa"/>
            <w:tcBorders>
              <w:bottom w:val="nil"/>
            </w:tcBorders>
            <w:shd w:val="clear" w:color="auto" w:fill="auto"/>
          </w:tcPr>
          <w:p w14:paraId="0E7A897A" w14:textId="77777777" w:rsidR="006A2BF1" w:rsidRPr="00B20AE8" w:rsidRDefault="006A2BF1" w:rsidP="006A2BF1">
            <w:pPr>
              <w:pStyle w:val="TAC"/>
            </w:pPr>
            <w:r w:rsidRPr="00B20AE8">
              <w:t>NR 20 MHz (Note 2)</w:t>
            </w:r>
          </w:p>
        </w:tc>
        <w:tc>
          <w:tcPr>
            <w:tcW w:w="2635" w:type="dxa"/>
            <w:shd w:val="clear" w:color="auto" w:fill="auto"/>
          </w:tcPr>
          <w:p w14:paraId="0DF8C12D" w14:textId="77777777" w:rsidR="006A2BF1" w:rsidRPr="00B20AE8" w:rsidRDefault="006A2BF1" w:rsidP="006A2BF1">
            <w:pPr>
              <w:pStyle w:val="TAC"/>
            </w:pPr>
            <w:r w:rsidRPr="00EC34D6">
              <w:t>±3</w:t>
            </w:r>
            <w:r>
              <w:t>90</w:t>
            </w:r>
          </w:p>
        </w:tc>
        <w:tc>
          <w:tcPr>
            <w:tcW w:w="3294" w:type="dxa"/>
            <w:shd w:val="clear" w:color="auto" w:fill="auto"/>
          </w:tcPr>
          <w:p w14:paraId="1B178323" w14:textId="77777777" w:rsidR="006A2BF1" w:rsidRPr="00B20AE8" w:rsidRDefault="006A2BF1" w:rsidP="006A2BF1">
            <w:pPr>
              <w:pStyle w:val="TAC"/>
            </w:pPr>
            <w:r w:rsidRPr="00B20AE8">
              <w:t>CW</w:t>
            </w:r>
          </w:p>
        </w:tc>
      </w:tr>
      <w:tr w:rsidR="006A2BF1" w:rsidRPr="00B20AE8" w14:paraId="3570A6B4" w14:textId="77777777" w:rsidTr="006A2BF1">
        <w:trPr>
          <w:cantSplit/>
          <w:jc w:val="center"/>
        </w:trPr>
        <w:tc>
          <w:tcPr>
            <w:tcW w:w="2139" w:type="dxa"/>
            <w:tcBorders>
              <w:top w:val="nil"/>
              <w:bottom w:val="single" w:sz="4" w:space="0" w:color="auto"/>
            </w:tcBorders>
            <w:shd w:val="clear" w:color="auto" w:fill="auto"/>
          </w:tcPr>
          <w:p w14:paraId="7B49F098" w14:textId="77777777" w:rsidR="006A2BF1" w:rsidRPr="00B20AE8" w:rsidRDefault="006A2BF1" w:rsidP="006A2BF1">
            <w:pPr>
              <w:pStyle w:val="TAC"/>
            </w:pPr>
          </w:p>
        </w:tc>
        <w:tc>
          <w:tcPr>
            <w:tcW w:w="2635" w:type="dxa"/>
            <w:shd w:val="clear" w:color="auto" w:fill="auto"/>
          </w:tcPr>
          <w:p w14:paraId="5E9FFE2A" w14:textId="77777777" w:rsidR="006A2BF1" w:rsidRPr="00B20AE8" w:rsidRDefault="006A2BF1" w:rsidP="006A2BF1">
            <w:pPr>
              <w:pStyle w:val="TAC"/>
            </w:pPr>
            <w:r w:rsidRPr="00EC34D6">
              <w:t>±</w:t>
            </w:r>
            <w:r>
              <w:t>232</w:t>
            </w:r>
            <w:r w:rsidRPr="00EC34D6">
              <w:t>0</w:t>
            </w:r>
          </w:p>
        </w:tc>
        <w:tc>
          <w:tcPr>
            <w:tcW w:w="3294" w:type="dxa"/>
            <w:shd w:val="clear" w:color="auto" w:fill="auto"/>
          </w:tcPr>
          <w:p w14:paraId="3AE67058" w14:textId="77777777" w:rsidR="006A2BF1" w:rsidRPr="00B20AE8" w:rsidRDefault="006A2BF1" w:rsidP="006A2BF1">
            <w:pPr>
              <w:pStyle w:val="TAC"/>
              <w:rPr>
                <w:lang w:val="sv-SE"/>
              </w:rPr>
            </w:pPr>
            <w:r w:rsidRPr="00B20AE8">
              <w:rPr>
                <w:lang w:val="sv-SE"/>
              </w:rPr>
              <w:t>E-UTRA signal, 1 RB (NOTE 1)</w:t>
            </w:r>
          </w:p>
        </w:tc>
      </w:tr>
      <w:tr w:rsidR="006A2BF1" w:rsidRPr="00B20AE8" w14:paraId="0B47C29B" w14:textId="77777777" w:rsidTr="006A2BF1">
        <w:trPr>
          <w:cantSplit/>
          <w:jc w:val="center"/>
        </w:trPr>
        <w:tc>
          <w:tcPr>
            <w:tcW w:w="2139" w:type="dxa"/>
            <w:tcBorders>
              <w:bottom w:val="nil"/>
            </w:tcBorders>
            <w:shd w:val="clear" w:color="auto" w:fill="auto"/>
          </w:tcPr>
          <w:p w14:paraId="3DB80CDA" w14:textId="77777777" w:rsidR="006A2BF1" w:rsidRPr="00B20AE8" w:rsidRDefault="006A2BF1" w:rsidP="006A2BF1">
            <w:pPr>
              <w:pStyle w:val="TAC"/>
            </w:pPr>
            <w:r w:rsidRPr="00B20AE8">
              <w:t>NR 25 MHz (Note 2)</w:t>
            </w:r>
          </w:p>
        </w:tc>
        <w:tc>
          <w:tcPr>
            <w:tcW w:w="2635" w:type="dxa"/>
            <w:shd w:val="clear" w:color="auto" w:fill="auto"/>
          </w:tcPr>
          <w:p w14:paraId="58D1C948" w14:textId="77777777" w:rsidR="006A2BF1" w:rsidRPr="00B20AE8" w:rsidRDefault="006A2BF1" w:rsidP="006A2BF1">
            <w:pPr>
              <w:pStyle w:val="TAC"/>
            </w:pPr>
            <w:r w:rsidRPr="00B20AE8">
              <w:t>±325</w:t>
            </w:r>
          </w:p>
        </w:tc>
        <w:tc>
          <w:tcPr>
            <w:tcW w:w="3294" w:type="dxa"/>
            <w:shd w:val="clear" w:color="auto" w:fill="auto"/>
          </w:tcPr>
          <w:p w14:paraId="0323B0F1" w14:textId="77777777" w:rsidR="006A2BF1" w:rsidRPr="00B20AE8" w:rsidRDefault="006A2BF1" w:rsidP="006A2BF1">
            <w:pPr>
              <w:pStyle w:val="TAC"/>
            </w:pPr>
            <w:r w:rsidRPr="00B20AE8">
              <w:t>CW</w:t>
            </w:r>
          </w:p>
        </w:tc>
      </w:tr>
      <w:tr w:rsidR="006A2BF1" w:rsidRPr="00B20AE8" w14:paraId="3CCB7C68" w14:textId="77777777" w:rsidTr="006A2BF1">
        <w:trPr>
          <w:cantSplit/>
          <w:jc w:val="center"/>
        </w:trPr>
        <w:tc>
          <w:tcPr>
            <w:tcW w:w="2139" w:type="dxa"/>
            <w:tcBorders>
              <w:top w:val="nil"/>
              <w:bottom w:val="single" w:sz="4" w:space="0" w:color="auto"/>
            </w:tcBorders>
            <w:shd w:val="clear" w:color="auto" w:fill="auto"/>
          </w:tcPr>
          <w:p w14:paraId="5B015880" w14:textId="77777777" w:rsidR="006A2BF1" w:rsidRPr="00B20AE8" w:rsidRDefault="006A2BF1" w:rsidP="006A2BF1">
            <w:pPr>
              <w:pStyle w:val="TAC"/>
            </w:pPr>
          </w:p>
        </w:tc>
        <w:tc>
          <w:tcPr>
            <w:tcW w:w="2635" w:type="dxa"/>
            <w:shd w:val="clear" w:color="auto" w:fill="auto"/>
          </w:tcPr>
          <w:p w14:paraId="5DAD0D11" w14:textId="77777777" w:rsidR="006A2BF1" w:rsidRPr="00B20AE8" w:rsidRDefault="006A2BF1" w:rsidP="006A2BF1">
            <w:pPr>
              <w:pStyle w:val="TAC"/>
            </w:pPr>
            <w:r w:rsidRPr="00EC34D6">
              <w:t>±</w:t>
            </w:r>
            <w:r>
              <w:t>235</w:t>
            </w:r>
            <w:r w:rsidRPr="00EC34D6">
              <w:t>0</w:t>
            </w:r>
          </w:p>
        </w:tc>
        <w:tc>
          <w:tcPr>
            <w:tcW w:w="3294" w:type="dxa"/>
            <w:shd w:val="clear" w:color="auto" w:fill="auto"/>
          </w:tcPr>
          <w:p w14:paraId="52DB2947" w14:textId="77777777" w:rsidR="006A2BF1" w:rsidRPr="00B20AE8" w:rsidRDefault="006A2BF1" w:rsidP="006A2BF1">
            <w:pPr>
              <w:pStyle w:val="TAC"/>
              <w:rPr>
                <w:lang w:val="sv-SE"/>
              </w:rPr>
            </w:pPr>
            <w:r w:rsidRPr="00B20AE8">
              <w:rPr>
                <w:lang w:val="sv-SE"/>
              </w:rPr>
              <w:t>E-UTRA signal, 1 RB (NOTE 1)</w:t>
            </w:r>
          </w:p>
        </w:tc>
      </w:tr>
      <w:tr w:rsidR="006A2BF1" w:rsidRPr="00B20AE8" w14:paraId="547069E4" w14:textId="77777777" w:rsidTr="006A2BF1">
        <w:trPr>
          <w:cantSplit/>
          <w:jc w:val="center"/>
        </w:trPr>
        <w:tc>
          <w:tcPr>
            <w:tcW w:w="2139" w:type="dxa"/>
            <w:tcBorders>
              <w:bottom w:val="nil"/>
            </w:tcBorders>
            <w:shd w:val="clear" w:color="auto" w:fill="auto"/>
          </w:tcPr>
          <w:p w14:paraId="65708609" w14:textId="77777777" w:rsidR="006A2BF1" w:rsidRPr="00B20AE8" w:rsidRDefault="006A2BF1" w:rsidP="006A2BF1">
            <w:pPr>
              <w:pStyle w:val="TAC"/>
            </w:pPr>
            <w:r w:rsidRPr="00B20AE8">
              <w:t>NR 30 MHz (Note 2)</w:t>
            </w:r>
          </w:p>
        </w:tc>
        <w:tc>
          <w:tcPr>
            <w:tcW w:w="2635" w:type="dxa"/>
            <w:shd w:val="clear" w:color="auto" w:fill="auto"/>
          </w:tcPr>
          <w:p w14:paraId="28D2E276" w14:textId="77777777" w:rsidR="006A2BF1" w:rsidRPr="00B20AE8" w:rsidRDefault="006A2BF1" w:rsidP="006A2BF1">
            <w:pPr>
              <w:pStyle w:val="TAC"/>
            </w:pPr>
            <w:r w:rsidRPr="00EC34D6">
              <w:t>±3</w:t>
            </w:r>
            <w:r>
              <w:t>35</w:t>
            </w:r>
          </w:p>
        </w:tc>
        <w:tc>
          <w:tcPr>
            <w:tcW w:w="3294" w:type="dxa"/>
            <w:shd w:val="clear" w:color="auto" w:fill="auto"/>
          </w:tcPr>
          <w:p w14:paraId="3D467E84" w14:textId="77777777" w:rsidR="006A2BF1" w:rsidRPr="00B20AE8" w:rsidRDefault="006A2BF1" w:rsidP="006A2BF1">
            <w:pPr>
              <w:pStyle w:val="TAC"/>
            </w:pPr>
            <w:r w:rsidRPr="00B20AE8">
              <w:t>CW</w:t>
            </w:r>
          </w:p>
        </w:tc>
      </w:tr>
      <w:tr w:rsidR="006A2BF1" w:rsidRPr="00B20AE8" w14:paraId="6A5626A1" w14:textId="77777777" w:rsidTr="006A2BF1">
        <w:trPr>
          <w:cantSplit/>
          <w:jc w:val="center"/>
        </w:trPr>
        <w:tc>
          <w:tcPr>
            <w:tcW w:w="2139" w:type="dxa"/>
            <w:tcBorders>
              <w:top w:val="nil"/>
              <w:bottom w:val="single" w:sz="4" w:space="0" w:color="auto"/>
            </w:tcBorders>
            <w:shd w:val="clear" w:color="auto" w:fill="auto"/>
          </w:tcPr>
          <w:p w14:paraId="779B24CB" w14:textId="77777777" w:rsidR="006A2BF1" w:rsidRPr="00B20AE8" w:rsidRDefault="006A2BF1" w:rsidP="006A2BF1">
            <w:pPr>
              <w:pStyle w:val="TAC"/>
            </w:pPr>
          </w:p>
        </w:tc>
        <w:tc>
          <w:tcPr>
            <w:tcW w:w="2635" w:type="dxa"/>
            <w:shd w:val="clear" w:color="auto" w:fill="auto"/>
          </w:tcPr>
          <w:p w14:paraId="15DF7F34" w14:textId="77777777" w:rsidR="006A2BF1" w:rsidRPr="00B20AE8" w:rsidRDefault="006A2BF1" w:rsidP="006A2BF1">
            <w:pPr>
              <w:pStyle w:val="TAC"/>
            </w:pPr>
            <w:r w:rsidRPr="00EC34D6">
              <w:t>±</w:t>
            </w:r>
            <w:r>
              <w:t>235</w:t>
            </w:r>
            <w:r w:rsidRPr="00EC34D6">
              <w:t>0</w:t>
            </w:r>
          </w:p>
        </w:tc>
        <w:tc>
          <w:tcPr>
            <w:tcW w:w="3294" w:type="dxa"/>
            <w:shd w:val="clear" w:color="auto" w:fill="auto"/>
          </w:tcPr>
          <w:p w14:paraId="3A1FA051" w14:textId="77777777" w:rsidR="006A2BF1" w:rsidRPr="00B20AE8" w:rsidRDefault="006A2BF1" w:rsidP="006A2BF1">
            <w:pPr>
              <w:pStyle w:val="TAC"/>
              <w:rPr>
                <w:lang w:val="sv-SE"/>
              </w:rPr>
            </w:pPr>
            <w:r w:rsidRPr="00B20AE8">
              <w:rPr>
                <w:lang w:val="sv-SE"/>
              </w:rPr>
              <w:t>E-UTRA signal, 1 RB (NOTE 1)</w:t>
            </w:r>
          </w:p>
        </w:tc>
      </w:tr>
      <w:tr w:rsidR="006A2BF1" w:rsidRPr="00B20AE8" w14:paraId="7D71B856" w14:textId="77777777" w:rsidTr="006A2BF1">
        <w:trPr>
          <w:cantSplit/>
          <w:jc w:val="center"/>
        </w:trPr>
        <w:tc>
          <w:tcPr>
            <w:tcW w:w="2139" w:type="dxa"/>
            <w:tcBorders>
              <w:bottom w:val="nil"/>
            </w:tcBorders>
            <w:shd w:val="clear" w:color="auto" w:fill="auto"/>
          </w:tcPr>
          <w:p w14:paraId="0614DB37" w14:textId="77777777" w:rsidR="006A2BF1" w:rsidRPr="00B20AE8" w:rsidRDefault="006A2BF1" w:rsidP="006A2BF1">
            <w:pPr>
              <w:pStyle w:val="TAC"/>
            </w:pPr>
            <w:r w:rsidRPr="00B20AE8">
              <w:t>NR 40 MHz (Note 2)</w:t>
            </w:r>
          </w:p>
        </w:tc>
        <w:tc>
          <w:tcPr>
            <w:tcW w:w="2635" w:type="dxa"/>
            <w:shd w:val="clear" w:color="auto" w:fill="auto"/>
          </w:tcPr>
          <w:p w14:paraId="692A6F98" w14:textId="77777777" w:rsidR="006A2BF1" w:rsidRPr="00B20AE8" w:rsidRDefault="006A2BF1" w:rsidP="006A2BF1">
            <w:pPr>
              <w:pStyle w:val="TAC"/>
            </w:pPr>
            <w:r w:rsidRPr="00EC34D6">
              <w:t>±3</w:t>
            </w:r>
            <w:r>
              <w:t>55</w:t>
            </w:r>
          </w:p>
        </w:tc>
        <w:tc>
          <w:tcPr>
            <w:tcW w:w="3294" w:type="dxa"/>
            <w:shd w:val="clear" w:color="auto" w:fill="auto"/>
          </w:tcPr>
          <w:p w14:paraId="1C081747" w14:textId="77777777" w:rsidR="006A2BF1" w:rsidRPr="00B20AE8" w:rsidRDefault="006A2BF1" w:rsidP="006A2BF1">
            <w:pPr>
              <w:pStyle w:val="TAC"/>
            </w:pPr>
            <w:r w:rsidRPr="00B20AE8">
              <w:t>CW</w:t>
            </w:r>
          </w:p>
        </w:tc>
      </w:tr>
      <w:tr w:rsidR="006A2BF1" w:rsidRPr="00B20AE8" w14:paraId="332B2ACF" w14:textId="77777777" w:rsidTr="006A2BF1">
        <w:trPr>
          <w:cantSplit/>
          <w:jc w:val="center"/>
        </w:trPr>
        <w:tc>
          <w:tcPr>
            <w:tcW w:w="2139" w:type="dxa"/>
            <w:tcBorders>
              <w:top w:val="nil"/>
              <w:bottom w:val="single" w:sz="4" w:space="0" w:color="auto"/>
            </w:tcBorders>
            <w:shd w:val="clear" w:color="auto" w:fill="auto"/>
          </w:tcPr>
          <w:p w14:paraId="0EB9A844" w14:textId="77777777" w:rsidR="006A2BF1" w:rsidRPr="00B20AE8" w:rsidRDefault="006A2BF1" w:rsidP="006A2BF1">
            <w:pPr>
              <w:pStyle w:val="TAC"/>
            </w:pPr>
          </w:p>
        </w:tc>
        <w:tc>
          <w:tcPr>
            <w:tcW w:w="2635" w:type="dxa"/>
            <w:shd w:val="clear" w:color="auto" w:fill="auto"/>
          </w:tcPr>
          <w:p w14:paraId="0378F746" w14:textId="77777777" w:rsidR="006A2BF1" w:rsidRPr="00B20AE8" w:rsidRDefault="006A2BF1" w:rsidP="006A2BF1">
            <w:pPr>
              <w:pStyle w:val="TAC"/>
            </w:pPr>
            <w:r w:rsidRPr="00B20AE8">
              <w:t>±2710</w:t>
            </w:r>
          </w:p>
        </w:tc>
        <w:tc>
          <w:tcPr>
            <w:tcW w:w="3294" w:type="dxa"/>
            <w:shd w:val="clear" w:color="auto" w:fill="auto"/>
          </w:tcPr>
          <w:p w14:paraId="52B2DF3E" w14:textId="77777777" w:rsidR="006A2BF1" w:rsidRPr="00B20AE8" w:rsidRDefault="006A2BF1" w:rsidP="006A2BF1">
            <w:pPr>
              <w:pStyle w:val="TAC"/>
              <w:rPr>
                <w:lang w:val="sv-SE"/>
              </w:rPr>
            </w:pPr>
            <w:r w:rsidRPr="00B20AE8">
              <w:rPr>
                <w:lang w:val="sv-SE"/>
              </w:rPr>
              <w:t>E-UTRA signal, 1 RB (NOTE 1)</w:t>
            </w:r>
          </w:p>
        </w:tc>
      </w:tr>
      <w:tr w:rsidR="006A2BF1" w:rsidRPr="00B20AE8" w14:paraId="466C8F99" w14:textId="77777777" w:rsidTr="006A2BF1">
        <w:trPr>
          <w:cantSplit/>
          <w:jc w:val="center"/>
        </w:trPr>
        <w:tc>
          <w:tcPr>
            <w:tcW w:w="2139" w:type="dxa"/>
            <w:tcBorders>
              <w:bottom w:val="nil"/>
            </w:tcBorders>
            <w:shd w:val="clear" w:color="auto" w:fill="auto"/>
          </w:tcPr>
          <w:p w14:paraId="1A162683" w14:textId="77777777" w:rsidR="006A2BF1" w:rsidRPr="00B20AE8" w:rsidRDefault="006A2BF1" w:rsidP="006A2BF1">
            <w:pPr>
              <w:pStyle w:val="TAC"/>
            </w:pPr>
            <w:r w:rsidRPr="00B20AE8">
              <w:t>NR 50 MHz (Note 2)</w:t>
            </w:r>
          </w:p>
        </w:tc>
        <w:tc>
          <w:tcPr>
            <w:tcW w:w="2635" w:type="dxa"/>
            <w:shd w:val="clear" w:color="auto" w:fill="auto"/>
          </w:tcPr>
          <w:p w14:paraId="5ED024DD" w14:textId="77777777" w:rsidR="006A2BF1" w:rsidRPr="00B20AE8" w:rsidRDefault="006A2BF1" w:rsidP="006A2BF1">
            <w:pPr>
              <w:pStyle w:val="TAC"/>
            </w:pPr>
            <w:r w:rsidRPr="00EC34D6">
              <w:t>±3</w:t>
            </w:r>
            <w:r>
              <w:t>75</w:t>
            </w:r>
          </w:p>
        </w:tc>
        <w:tc>
          <w:tcPr>
            <w:tcW w:w="3294" w:type="dxa"/>
            <w:shd w:val="clear" w:color="auto" w:fill="auto"/>
          </w:tcPr>
          <w:p w14:paraId="722311BE" w14:textId="77777777" w:rsidR="006A2BF1" w:rsidRPr="00B20AE8" w:rsidRDefault="006A2BF1" w:rsidP="006A2BF1">
            <w:pPr>
              <w:pStyle w:val="TAC"/>
            </w:pPr>
            <w:r w:rsidRPr="00B20AE8">
              <w:t>CW</w:t>
            </w:r>
          </w:p>
        </w:tc>
      </w:tr>
      <w:tr w:rsidR="006A2BF1" w:rsidRPr="00B20AE8" w14:paraId="5BB798D0" w14:textId="77777777" w:rsidTr="006A2BF1">
        <w:trPr>
          <w:cantSplit/>
          <w:jc w:val="center"/>
        </w:trPr>
        <w:tc>
          <w:tcPr>
            <w:tcW w:w="2139" w:type="dxa"/>
            <w:tcBorders>
              <w:top w:val="nil"/>
              <w:bottom w:val="single" w:sz="4" w:space="0" w:color="auto"/>
            </w:tcBorders>
            <w:shd w:val="clear" w:color="auto" w:fill="auto"/>
          </w:tcPr>
          <w:p w14:paraId="4DCDB7DF" w14:textId="77777777" w:rsidR="006A2BF1" w:rsidRPr="00B20AE8" w:rsidRDefault="006A2BF1" w:rsidP="006A2BF1">
            <w:pPr>
              <w:pStyle w:val="TAC"/>
            </w:pPr>
          </w:p>
        </w:tc>
        <w:tc>
          <w:tcPr>
            <w:tcW w:w="2635" w:type="dxa"/>
            <w:shd w:val="clear" w:color="auto" w:fill="auto"/>
          </w:tcPr>
          <w:p w14:paraId="6813D74D" w14:textId="77777777" w:rsidR="006A2BF1" w:rsidRPr="00B20AE8" w:rsidRDefault="006A2BF1" w:rsidP="006A2BF1">
            <w:pPr>
              <w:pStyle w:val="TAC"/>
            </w:pPr>
            <w:r w:rsidRPr="00EC34D6">
              <w:t>±</w:t>
            </w:r>
            <w:r>
              <w:t>271</w:t>
            </w:r>
            <w:r w:rsidRPr="00EC34D6">
              <w:t>0</w:t>
            </w:r>
          </w:p>
        </w:tc>
        <w:tc>
          <w:tcPr>
            <w:tcW w:w="3294" w:type="dxa"/>
            <w:shd w:val="clear" w:color="auto" w:fill="auto"/>
          </w:tcPr>
          <w:p w14:paraId="5C379763" w14:textId="77777777" w:rsidR="006A2BF1" w:rsidRPr="00B20AE8" w:rsidRDefault="006A2BF1" w:rsidP="006A2BF1">
            <w:pPr>
              <w:pStyle w:val="TAC"/>
              <w:rPr>
                <w:lang w:val="sv-SE"/>
              </w:rPr>
            </w:pPr>
            <w:r w:rsidRPr="00B20AE8">
              <w:rPr>
                <w:lang w:val="sv-SE"/>
              </w:rPr>
              <w:t>E-UTRA signal, 1 RB (NOTE 1)</w:t>
            </w:r>
          </w:p>
        </w:tc>
      </w:tr>
      <w:tr w:rsidR="006A2BF1" w:rsidRPr="00B20AE8" w14:paraId="4242D4F4" w14:textId="77777777" w:rsidTr="006A2BF1">
        <w:trPr>
          <w:cantSplit/>
          <w:jc w:val="center"/>
        </w:trPr>
        <w:tc>
          <w:tcPr>
            <w:tcW w:w="2139" w:type="dxa"/>
            <w:tcBorders>
              <w:bottom w:val="nil"/>
            </w:tcBorders>
            <w:shd w:val="clear" w:color="auto" w:fill="auto"/>
          </w:tcPr>
          <w:p w14:paraId="2D6E5A53" w14:textId="77777777" w:rsidR="006A2BF1" w:rsidRPr="00B20AE8" w:rsidRDefault="006A2BF1" w:rsidP="006A2BF1">
            <w:pPr>
              <w:pStyle w:val="TAC"/>
            </w:pPr>
            <w:r w:rsidRPr="00B20AE8">
              <w:t>NR 60 MHz (Note 2)</w:t>
            </w:r>
          </w:p>
        </w:tc>
        <w:tc>
          <w:tcPr>
            <w:tcW w:w="2635" w:type="dxa"/>
            <w:shd w:val="clear" w:color="auto" w:fill="auto"/>
          </w:tcPr>
          <w:p w14:paraId="7D8BF82B" w14:textId="77777777" w:rsidR="006A2BF1" w:rsidRPr="00B20AE8" w:rsidRDefault="006A2BF1" w:rsidP="006A2BF1">
            <w:pPr>
              <w:pStyle w:val="TAC"/>
            </w:pPr>
            <w:r w:rsidRPr="00EC34D6">
              <w:t>±3</w:t>
            </w:r>
            <w:r>
              <w:t>9</w:t>
            </w:r>
            <w:r w:rsidRPr="00EC34D6">
              <w:t>5</w:t>
            </w:r>
          </w:p>
        </w:tc>
        <w:tc>
          <w:tcPr>
            <w:tcW w:w="3294" w:type="dxa"/>
            <w:shd w:val="clear" w:color="auto" w:fill="auto"/>
          </w:tcPr>
          <w:p w14:paraId="7DBC778A" w14:textId="77777777" w:rsidR="006A2BF1" w:rsidRPr="00B20AE8" w:rsidRDefault="006A2BF1" w:rsidP="006A2BF1">
            <w:pPr>
              <w:pStyle w:val="TAC"/>
            </w:pPr>
            <w:r w:rsidRPr="00B20AE8">
              <w:t>CW</w:t>
            </w:r>
          </w:p>
        </w:tc>
      </w:tr>
      <w:tr w:rsidR="006A2BF1" w:rsidRPr="00B20AE8" w14:paraId="02FDE3C0" w14:textId="77777777" w:rsidTr="006A2BF1">
        <w:trPr>
          <w:cantSplit/>
          <w:jc w:val="center"/>
        </w:trPr>
        <w:tc>
          <w:tcPr>
            <w:tcW w:w="2139" w:type="dxa"/>
            <w:tcBorders>
              <w:top w:val="nil"/>
              <w:bottom w:val="single" w:sz="4" w:space="0" w:color="auto"/>
            </w:tcBorders>
            <w:shd w:val="clear" w:color="auto" w:fill="auto"/>
          </w:tcPr>
          <w:p w14:paraId="18F07D2B" w14:textId="77777777" w:rsidR="006A2BF1" w:rsidRPr="00B20AE8" w:rsidRDefault="006A2BF1" w:rsidP="006A2BF1">
            <w:pPr>
              <w:pStyle w:val="TAC"/>
            </w:pPr>
          </w:p>
        </w:tc>
        <w:tc>
          <w:tcPr>
            <w:tcW w:w="2635" w:type="dxa"/>
            <w:shd w:val="clear" w:color="auto" w:fill="auto"/>
          </w:tcPr>
          <w:p w14:paraId="5CFE9D02" w14:textId="77777777" w:rsidR="006A2BF1" w:rsidRPr="00B20AE8" w:rsidRDefault="006A2BF1" w:rsidP="006A2BF1">
            <w:pPr>
              <w:pStyle w:val="TAC"/>
            </w:pPr>
            <w:r w:rsidRPr="00EC34D6">
              <w:t>±</w:t>
            </w:r>
            <w:r>
              <w:t>271</w:t>
            </w:r>
            <w:r w:rsidRPr="00EC34D6">
              <w:t>0</w:t>
            </w:r>
          </w:p>
        </w:tc>
        <w:tc>
          <w:tcPr>
            <w:tcW w:w="3294" w:type="dxa"/>
            <w:shd w:val="clear" w:color="auto" w:fill="auto"/>
          </w:tcPr>
          <w:p w14:paraId="2EDA2D05" w14:textId="77777777" w:rsidR="006A2BF1" w:rsidRPr="00B20AE8" w:rsidRDefault="006A2BF1" w:rsidP="006A2BF1">
            <w:pPr>
              <w:pStyle w:val="TAC"/>
              <w:rPr>
                <w:lang w:val="sv-SE"/>
              </w:rPr>
            </w:pPr>
            <w:r w:rsidRPr="00B20AE8">
              <w:rPr>
                <w:lang w:val="sv-SE"/>
              </w:rPr>
              <w:t>E-UTRA signal, 1 RB (NOTE 1)</w:t>
            </w:r>
          </w:p>
        </w:tc>
      </w:tr>
      <w:tr w:rsidR="006A2BF1" w:rsidRPr="00B20AE8" w14:paraId="03B40FBA" w14:textId="77777777" w:rsidTr="006A2BF1">
        <w:trPr>
          <w:cantSplit/>
          <w:jc w:val="center"/>
        </w:trPr>
        <w:tc>
          <w:tcPr>
            <w:tcW w:w="2139" w:type="dxa"/>
            <w:tcBorders>
              <w:bottom w:val="nil"/>
            </w:tcBorders>
            <w:shd w:val="clear" w:color="auto" w:fill="auto"/>
          </w:tcPr>
          <w:p w14:paraId="6116E270" w14:textId="77777777" w:rsidR="006A2BF1" w:rsidRPr="00B20AE8" w:rsidRDefault="006A2BF1" w:rsidP="006A2BF1">
            <w:pPr>
              <w:pStyle w:val="TAC"/>
            </w:pPr>
            <w:r w:rsidRPr="00B20AE8">
              <w:t>NR 70 MHz (Note 2)</w:t>
            </w:r>
          </w:p>
        </w:tc>
        <w:tc>
          <w:tcPr>
            <w:tcW w:w="2635" w:type="dxa"/>
            <w:shd w:val="clear" w:color="auto" w:fill="auto"/>
          </w:tcPr>
          <w:p w14:paraId="45F9CA8A" w14:textId="77777777" w:rsidR="006A2BF1" w:rsidRPr="00B20AE8" w:rsidRDefault="006A2BF1" w:rsidP="006A2BF1">
            <w:pPr>
              <w:pStyle w:val="TAC"/>
            </w:pPr>
            <w:r w:rsidRPr="00EC34D6">
              <w:t>±4</w:t>
            </w:r>
            <w:r>
              <w:t>15</w:t>
            </w:r>
          </w:p>
        </w:tc>
        <w:tc>
          <w:tcPr>
            <w:tcW w:w="3294" w:type="dxa"/>
            <w:shd w:val="clear" w:color="auto" w:fill="auto"/>
          </w:tcPr>
          <w:p w14:paraId="1ADBF789" w14:textId="77777777" w:rsidR="006A2BF1" w:rsidRPr="00B20AE8" w:rsidRDefault="006A2BF1" w:rsidP="006A2BF1">
            <w:pPr>
              <w:pStyle w:val="TAC"/>
            </w:pPr>
            <w:r w:rsidRPr="00B20AE8">
              <w:t>CW</w:t>
            </w:r>
          </w:p>
        </w:tc>
      </w:tr>
      <w:tr w:rsidR="006A2BF1" w:rsidRPr="00B20AE8" w14:paraId="2B51BA97" w14:textId="77777777" w:rsidTr="006A2BF1">
        <w:trPr>
          <w:cantSplit/>
          <w:jc w:val="center"/>
        </w:trPr>
        <w:tc>
          <w:tcPr>
            <w:tcW w:w="2139" w:type="dxa"/>
            <w:tcBorders>
              <w:top w:val="nil"/>
              <w:bottom w:val="single" w:sz="4" w:space="0" w:color="auto"/>
            </w:tcBorders>
            <w:shd w:val="clear" w:color="auto" w:fill="auto"/>
          </w:tcPr>
          <w:p w14:paraId="2DCBF497" w14:textId="77777777" w:rsidR="006A2BF1" w:rsidRPr="00B20AE8" w:rsidRDefault="006A2BF1" w:rsidP="006A2BF1">
            <w:pPr>
              <w:pStyle w:val="TAC"/>
            </w:pPr>
          </w:p>
        </w:tc>
        <w:tc>
          <w:tcPr>
            <w:tcW w:w="2635" w:type="dxa"/>
            <w:shd w:val="clear" w:color="auto" w:fill="auto"/>
          </w:tcPr>
          <w:p w14:paraId="04730A2B"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4C59C7C5" w14:textId="77777777" w:rsidR="006A2BF1" w:rsidRPr="00B20AE8" w:rsidRDefault="006A2BF1" w:rsidP="006A2BF1">
            <w:pPr>
              <w:pStyle w:val="TAC"/>
              <w:rPr>
                <w:lang w:val="sv-SE"/>
              </w:rPr>
            </w:pPr>
            <w:r w:rsidRPr="00B20AE8">
              <w:rPr>
                <w:lang w:val="sv-SE"/>
              </w:rPr>
              <w:t>E-UTRA signal, 1 RB (NOTE 1)</w:t>
            </w:r>
          </w:p>
        </w:tc>
      </w:tr>
      <w:tr w:rsidR="006A2BF1" w:rsidRPr="00B20AE8" w14:paraId="3248DD2E" w14:textId="77777777" w:rsidTr="006A2BF1">
        <w:trPr>
          <w:cantSplit/>
          <w:jc w:val="center"/>
        </w:trPr>
        <w:tc>
          <w:tcPr>
            <w:tcW w:w="2139" w:type="dxa"/>
            <w:tcBorders>
              <w:bottom w:val="nil"/>
            </w:tcBorders>
            <w:shd w:val="clear" w:color="auto" w:fill="auto"/>
          </w:tcPr>
          <w:p w14:paraId="79700D84" w14:textId="77777777" w:rsidR="006A2BF1" w:rsidRPr="00B20AE8" w:rsidRDefault="006A2BF1" w:rsidP="006A2BF1">
            <w:pPr>
              <w:pStyle w:val="TAC"/>
            </w:pPr>
            <w:r w:rsidRPr="00B20AE8">
              <w:t>NR 80 MHz (Note 2)</w:t>
            </w:r>
          </w:p>
        </w:tc>
        <w:tc>
          <w:tcPr>
            <w:tcW w:w="2635" w:type="dxa"/>
            <w:shd w:val="clear" w:color="auto" w:fill="auto"/>
          </w:tcPr>
          <w:p w14:paraId="5AC378E9" w14:textId="77777777" w:rsidR="006A2BF1" w:rsidRPr="00B20AE8" w:rsidRDefault="006A2BF1" w:rsidP="006A2BF1">
            <w:pPr>
              <w:pStyle w:val="TAC"/>
            </w:pPr>
            <w:r w:rsidRPr="00EC34D6">
              <w:t>±</w:t>
            </w:r>
            <w:r>
              <w:t>4</w:t>
            </w:r>
            <w:r w:rsidRPr="00EC34D6">
              <w:t>3</w:t>
            </w:r>
            <w:r>
              <w:t>5</w:t>
            </w:r>
          </w:p>
        </w:tc>
        <w:tc>
          <w:tcPr>
            <w:tcW w:w="3294" w:type="dxa"/>
            <w:shd w:val="clear" w:color="auto" w:fill="auto"/>
          </w:tcPr>
          <w:p w14:paraId="18027B82" w14:textId="77777777" w:rsidR="006A2BF1" w:rsidRPr="00B20AE8" w:rsidRDefault="006A2BF1" w:rsidP="006A2BF1">
            <w:pPr>
              <w:pStyle w:val="TAC"/>
            </w:pPr>
            <w:r w:rsidRPr="00B20AE8">
              <w:t>CW</w:t>
            </w:r>
          </w:p>
        </w:tc>
      </w:tr>
      <w:tr w:rsidR="006A2BF1" w:rsidRPr="00B20AE8" w14:paraId="411ED711" w14:textId="77777777" w:rsidTr="006A2BF1">
        <w:trPr>
          <w:cantSplit/>
          <w:jc w:val="center"/>
        </w:trPr>
        <w:tc>
          <w:tcPr>
            <w:tcW w:w="2139" w:type="dxa"/>
            <w:tcBorders>
              <w:top w:val="nil"/>
              <w:bottom w:val="single" w:sz="4" w:space="0" w:color="auto"/>
            </w:tcBorders>
            <w:shd w:val="clear" w:color="auto" w:fill="auto"/>
          </w:tcPr>
          <w:p w14:paraId="3059F4F8" w14:textId="77777777" w:rsidR="006A2BF1" w:rsidRPr="00B20AE8" w:rsidRDefault="006A2BF1" w:rsidP="006A2BF1">
            <w:pPr>
              <w:pStyle w:val="TAC"/>
            </w:pPr>
          </w:p>
        </w:tc>
        <w:tc>
          <w:tcPr>
            <w:tcW w:w="2635" w:type="dxa"/>
            <w:shd w:val="clear" w:color="auto" w:fill="auto"/>
          </w:tcPr>
          <w:p w14:paraId="06179DF9"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5313FEB2" w14:textId="77777777" w:rsidR="006A2BF1" w:rsidRPr="00B20AE8" w:rsidRDefault="006A2BF1" w:rsidP="006A2BF1">
            <w:pPr>
              <w:pStyle w:val="TAC"/>
              <w:rPr>
                <w:lang w:val="sv-SE"/>
              </w:rPr>
            </w:pPr>
            <w:r w:rsidRPr="00B20AE8">
              <w:rPr>
                <w:lang w:val="sv-SE"/>
              </w:rPr>
              <w:t>E-UTRA signal, 1 RB (NOTE 1)</w:t>
            </w:r>
          </w:p>
        </w:tc>
      </w:tr>
      <w:tr w:rsidR="006A2BF1" w:rsidRPr="00B20AE8" w14:paraId="3DF7CA0B" w14:textId="77777777" w:rsidTr="006A2BF1">
        <w:trPr>
          <w:cantSplit/>
          <w:jc w:val="center"/>
        </w:trPr>
        <w:tc>
          <w:tcPr>
            <w:tcW w:w="2139" w:type="dxa"/>
            <w:tcBorders>
              <w:bottom w:val="nil"/>
            </w:tcBorders>
            <w:shd w:val="clear" w:color="auto" w:fill="auto"/>
          </w:tcPr>
          <w:p w14:paraId="572D904D" w14:textId="77777777" w:rsidR="006A2BF1" w:rsidRPr="00B20AE8" w:rsidRDefault="006A2BF1" w:rsidP="006A2BF1">
            <w:pPr>
              <w:pStyle w:val="TAC"/>
            </w:pPr>
            <w:r w:rsidRPr="00B20AE8">
              <w:t>NR 90 MHz (Note 2)</w:t>
            </w:r>
          </w:p>
        </w:tc>
        <w:tc>
          <w:tcPr>
            <w:tcW w:w="2635" w:type="dxa"/>
            <w:shd w:val="clear" w:color="auto" w:fill="auto"/>
          </w:tcPr>
          <w:p w14:paraId="0A05ADBF" w14:textId="77777777" w:rsidR="006A2BF1" w:rsidRPr="00B20AE8" w:rsidRDefault="006A2BF1" w:rsidP="006A2BF1">
            <w:pPr>
              <w:pStyle w:val="TAC"/>
            </w:pPr>
            <w:r w:rsidRPr="00EC34D6">
              <w:t>±3</w:t>
            </w:r>
            <w:r>
              <w:t>65</w:t>
            </w:r>
          </w:p>
        </w:tc>
        <w:tc>
          <w:tcPr>
            <w:tcW w:w="3294" w:type="dxa"/>
            <w:shd w:val="clear" w:color="auto" w:fill="auto"/>
          </w:tcPr>
          <w:p w14:paraId="16E72EB6" w14:textId="77777777" w:rsidR="006A2BF1" w:rsidRPr="00B20AE8" w:rsidRDefault="006A2BF1" w:rsidP="006A2BF1">
            <w:pPr>
              <w:pStyle w:val="TAC"/>
            </w:pPr>
            <w:r w:rsidRPr="00B20AE8">
              <w:t>CW</w:t>
            </w:r>
          </w:p>
        </w:tc>
      </w:tr>
      <w:tr w:rsidR="006A2BF1" w:rsidRPr="00B20AE8" w14:paraId="01F9CB0D" w14:textId="77777777" w:rsidTr="006A2BF1">
        <w:trPr>
          <w:cantSplit/>
          <w:jc w:val="center"/>
        </w:trPr>
        <w:tc>
          <w:tcPr>
            <w:tcW w:w="2139" w:type="dxa"/>
            <w:tcBorders>
              <w:top w:val="nil"/>
              <w:bottom w:val="single" w:sz="4" w:space="0" w:color="auto"/>
            </w:tcBorders>
            <w:shd w:val="clear" w:color="auto" w:fill="auto"/>
          </w:tcPr>
          <w:p w14:paraId="660EDE3D" w14:textId="77777777" w:rsidR="006A2BF1" w:rsidRPr="00B20AE8" w:rsidRDefault="006A2BF1" w:rsidP="006A2BF1">
            <w:pPr>
              <w:pStyle w:val="TAC"/>
            </w:pPr>
          </w:p>
        </w:tc>
        <w:tc>
          <w:tcPr>
            <w:tcW w:w="2635" w:type="dxa"/>
            <w:shd w:val="clear" w:color="auto" w:fill="auto"/>
          </w:tcPr>
          <w:p w14:paraId="6370A69F" w14:textId="77777777" w:rsidR="006A2BF1" w:rsidRPr="00B20AE8" w:rsidRDefault="006A2BF1" w:rsidP="006A2BF1">
            <w:pPr>
              <w:pStyle w:val="TAC"/>
            </w:pPr>
            <w:r w:rsidRPr="00EC34D6">
              <w:t>±</w:t>
            </w:r>
            <w:r>
              <w:t>253</w:t>
            </w:r>
            <w:r w:rsidRPr="00EC34D6">
              <w:t>0</w:t>
            </w:r>
          </w:p>
        </w:tc>
        <w:tc>
          <w:tcPr>
            <w:tcW w:w="3294" w:type="dxa"/>
            <w:shd w:val="clear" w:color="auto" w:fill="auto"/>
          </w:tcPr>
          <w:p w14:paraId="73B50125" w14:textId="77777777" w:rsidR="006A2BF1" w:rsidRPr="00B20AE8" w:rsidRDefault="006A2BF1" w:rsidP="006A2BF1">
            <w:pPr>
              <w:pStyle w:val="TAC"/>
              <w:rPr>
                <w:lang w:val="sv-SE"/>
              </w:rPr>
            </w:pPr>
            <w:r w:rsidRPr="00B20AE8">
              <w:rPr>
                <w:lang w:val="sv-SE"/>
              </w:rPr>
              <w:t>E-UTRA signal, 1 RB (NOTE 1)</w:t>
            </w:r>
          </w:p>
        </w:tc>
      </w:tr>
      <w:tr w:rsidR="006A2BF1" w:rsidRPr="00B20AE8" w14:paraId="725BC9F2" w14:textId="77777777" w:rsidTr="006A2BF1">
        <w:trPr>
          <w:cantSplit/>
          <w:jc w:val="center"/>
        </w:trPr>
        <w:tc>
          <w:tcPr>
            <w:tcW w:w="2139" w:type="dxa"/>
            <w:tcBorders>
              <w:bottom w:val="nil"/>
            </w:tcBorders>
            <w:shd w:val="clear" w:color="auto" w:fill="auto"/>
          </w:tcPr>
          <w:p w14:paraId="66EF66B2" w14:textId="77777777" w:rsidR="006A2BF1" w:rsidRPr="00B20AE8" w:rsidRDefault="006A2BF1" w:rsidP="006A2BF1">
            <w:pPr>
              <w:pStyle w:val="TAC"/>
            </w:pPr>
            <w:r w:rsidRPr="00B20AE8">
              <w:t>NR 100 MHz (Note 2)</w:t>
            </w:r>
          </w:p>
        </w:tc>
        <w:tc>
          <w:tcPr>
            <w:tcW w:w="2635" w:type="dxa"/>
            <w:shd w:val="clear" w:color="auto" w:fill="auto"/>
          </w:tcPr>
          <w:p w14:paraId="0943A49E" w14:textId="77777777" w:rsidR="006A2BF1" w:rsidRPr="00B20AE8" w:rsidRDefault="006A2BF1" w:rsidP="006A2BF1">
            <w:pPr>
              <w:pStyle w:val="TAC"/>
            </w:pPr>
            <w:r w:rsidRPr="00EC34D6">
              <w:t>±3</w:t>
            </w:r>
            <w:r>
              <w:t>85</w:t>
            </w:r>
          </w:p>
        </w:tc>
        <w:tc>
          <w:tcPr>
            <w:tcW w:w="3294" w:type="dxa"/>
            <w:shd w:val="clear" w:color="auto" w:fill="auto"/>
          </w:tcPr>
          <w:p w14:paraId="030F05BD" w14:textId="77777777" w:rsidR="006A2BF1" w:rsidRPr="00B20AE8" w:rsidRDefault="006A2BF1" w:rsidP="006A2BF1">
            <w:pPr>
              <w:pStyle w:val="TAC"/>
            </w:pPr>
            <w:r w:rsidRPr="00B20AE8">
              <w:t>CW</w:t>
            </w:r>
          </w:p>
        </w:tc>
      </w:tr>
      <w:tr w:rsidR="006A2BF1" w:rsidRPr="00B20AE8" w14:paraId="4CE15CA7" w14:textId="77777777" w:rsidTr="006A2BF1">
        <w:trPr>
          <w:cantSplit/>
          <w:jc w:val="center"/>
        </w:trPr>
        <w:tc>
          <w:tcPr>
            <w:tcW w:w="2139" w:type="dxa"/>
            <w:tcBorders>
              <w:top w:val="nil"/>
            </w:tcBorders>
            <w:shd w:val="clear" w:color="auto" w:fill="auto"/>
          </w:tcPr>
          <w:p w14:paraId="465F4226" w14:textId="77777777" w:rsidR="006A2BF1" w:rsidRPr="00B20AE8" w:rsidRDefault="006A2BF1" w:rsidP="006A2BF1">
            <w:pPr>
              <w:pStyle w:val="TAC"/>
            </w:pPr>
          </w:p>
        </w:tc>
        <w:tc>
          <w:tcPr>
            <w:tcW w:w="2635" w:type="dxa"/>
            <w:shd w:val="clear" w:color="auto" w:fill="auto"/>
          </w:tcPr>
          <w:p w14:paraId="4F7998AD" w14:textId="77777777" w:rsidR="006A2BF1" w:rsidRPr="00B20AE8" w:rsidRDefault="006A2BF1" w:rsidP="006A2BF1">
            <w:pPr>
              <w:pStyle w:val="TAC"/>
            </w:pPr>
            <w:r w:rsidRPr="00EC34D6">
              <w:t>±</w:t>
            </w:r>
            <w:r>
              <w:t>253</w:t>
            </w:r>
            <w:r w:rsidRPr="00EC34D6">
              <w:t>0</w:t>
            </w:r>
          </w:p>
        </w:tc>
        <w:tc>
          <w:tcPr>
            <w:tcW w:w="3294" w:type="dxa"/>
            <w:shd w:val="clear" w:color="auto" w:fill="auto"/>
          </w:tcPr>
          <w:p w14:paraId="06E2FBC5" w14:textId="77777777" w:rsidR="006A2BF1" w:rsidRPr="00B20AE8" w:rsidRDefault="006A2BF1" w:rsidP="006A2BF1">
            <w:pPr>
              <w:pStyle w:val="TAC"/>
              <w:rPr>
                <w:lang w:val="sv-SE"/>
              </w:rPr>
            </w:pPr>
            <w:r w:rsidRPr="00B20AE8">
              <w:rPr>
                <w:lang w:val="sv-SE"/>
              </w:rPr>
              <w:t>E-UTRA signal, 1 RB (NOTE 1)</w:t>
            </w:r>
          </w:p>
        </w:tc>
      </w:tr>
      <w:tr w:rsidR="006A2BF1" w:rsidRPr="00B20AE8" w14:paraId="3F9E3D12" w14:textId="77777777" w:rsidTr="006A2BF1">
        <w:trPr>
          <w:cantSplit/>
          <w:jc w:val="center"/>
        </w:trPr>
        <w:tc>
          <w:tcPr>
            <w:tcW w:w="8068" w:type="dxa"/>
            <w:gridSpan w:val="3"/>
            <w:shd w:val="clear" w:color="auto" w:fill="auto"/>
          </w:tcPr>
          <w:p w14:paraId="7CAC5352" w14:textId="77777777" w:rsidR="006A2BF1" w:rsidRPr="00B20AE8" w:rsidRDefault="006A2BF1" w:rsidP="006A2BF1">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14:paraId="7A057D20" w14:textId="77777777" w:rsidR="006A2BF1" w:rsidRPr="00B20AE8" w:rsidRDefault="006A2BF1" w:rsidP="006A2BF1">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14:paraId="3499AC8A" w14:textId="77777777" w:rsidR="00CF0D41" w:rsidRPr="00B20AE8" w:rsidRDefault="00CF0D41" w:rsidP="00CC4BB7"/>
    <w:p w14:paraId="067CEB2D" w14:textId="77777777" w:rsidR="006E5C62" w:rsidRPr="00B20AE8" w:rsidRDefault="006E5C62" w:rsidP="006E5C62">
      <w:pPr>
        <w:pStyle w:val="Heading4"/>
      </w:pPr>
      <w:bookmarkStart w:id="1920" w:name="_Toc21123282"/>
      <w:bookmarkStart w:id="1921" w:name="_Toc45907475"/>
      <w:bookmarkStart w:id="1922" w:name="_Toc53181579"/>
      <w:bookmarkStart w:id="1923" w:name="_Toc61117344"/>
      <w:r w:rsidRPr="00B20AE8">
        <w:t>7.8.5.2</w:t>
      </w:r>
      <w:r w:rsidRPr="00B20AE8">
        <w:tab/>
        <w:t>Single RAT UTRA operation</w:t>
      </w:r>
      <w:bookmarkEnd w:id="1920"/>
      <w:bookmarkEnd w:id="1921"/>
      <w:bookmarkEnd w:id="1922"/>
      <w:bookmarkEnd w:id="1923"/>
    </w:p>
    <w:p w14:paraId="0156C3F1" w14:textId="0E075DF5"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Wide Area BS when the signals in table 7.8.5.2-1 and table 7.8.5.2-2 are at the RIB.</w:t>
      </w:r>
    </w:p>
    <w:p w14:paraId="78A79691" w14:textId="7D03A82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Medium range BS when the signals in table 7.8.5.2-3 and table 7.8.5.2-4 are at the RIB.</w:t>
      </w:r>
    </w:p>
    <w:p w14:paraId="50482459" w14:textId="74AFA60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Local Area BS when the signals in table 7.8.5.2-5 and table 7.8.5.2-6 are at the RIB.</w:t>
      </w:r>
    </w:p>
    <w:p w14:paraId="7AA75075" w14:textId="669986CE"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w:t>
      </w:r>
      <w:r w:rsidR="00A33949">
        <w:t xml:space="preserve"> </w:t>
      </w:r>
      <w:r w:rsidRPr="00B20AE8">
        <w:t xml:space="preserve">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1</w:t>
      </w:r>
      <w:r w:rsidR="00A33949">
        <w:t> </w:t>
      </w:r>
      <w:r w:rsidRPr="00B20AE8">
        <w:t>MHz/+1</w:t>
      </w:r>
      <w:r w:rsidR="00A33949">
        <w:t> </w:t>
      </w:r>
      <w:r w:rsidRPr="00B20AE8">
        <w:t xml:space="preserve">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w:t>
      </w:r>
      <w:r w:rsidR="00A33949">
        <w:t> </w:t>
      </w:r>
      <w:r w:rsidRPr="00B20AE8">
        <w:t>MHz/+3.4</w:t>
      </w:r>
      <w:r w:rsidR="00A33949">
        <w:t> </w:t>
      </w:r>
      <w:r w:rsidRPr="00B20AE8">
        <w:t>MHz, respectively.</w:t>
      </w:r>
    </w:p>
    <w:p w14:paraId="7FC68871" w14:textId="5A66A138"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w:t>
      </w:r>
      <w:r w:rsidR="00A33949">
        <w:t xml:space="preserve"> </w:t>
      </w:r>
      <w:r w:rsidRPr="00B20AE8">
        <w:t xml:space="preserve">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w:t>
      </w:r>
      <w:r w:rsidR="00A33949">
        <w:t> </w:t>
      </w:r>
      <w:r w:rsidRPr="00B20AE8">
        <w:t>MHz/+1</w:t>
      </w:r>
      <w:r w:rsidR="00A33949">
        <w:t> </w:t>
      </w:r>
      <w:r w:rsidRPr="00B20AE8">
        <w:t xml:space="preserve">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w:t>
      </w:r>
      <w:r w:rsidR="00A33949">
        <w:t> </w:t>
      </w:r>
      <w:r w:rsidRPr="00B20AE8">
        <w:t>Hz/+3.4</w:t>
      </w:r>
      <w:r w:rsidR="00A33949">
        <w:t> </w:t>
      </w:r>
      <w:r w:rsidRPr="00B20AE8">
        <w:t>MHz, respectively.</w:t>
      </w:r>
    </w:p>
    <w:p w14:paraId="7E6D65A3"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5E11188"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2D74290" w14:textId="77777777" w:rsidTr="006A2BF1">
        <w:trPr>
          <w:cantSplit/>
          <w:jc w:val="center"/>
        </w:trPr>
        <w:tc>
          <w:tcPr>
            <w:tcW w:w="1919" w:type="dxa"/>
            <w:tcBorders>
              <w:bottom w:val="single" w:sz="4" w:space="0" w:color="auto"/>
            </w:tcBorders>
          </w:tcPr>
          <w:p w14:paraId="666A56DC" w14:textId="77777777" w:rsidR="006E5C62" w:rsidRPr="00B20AE8" w:rsidRDefault="006E5C62" w:rsidP="00F965A9">
            <w:pPr>
              <w:pStyle w:val="TAH"/>
              <w:rPr>
                <w:rFonts w:cs="v5.0.0"/>
              </w:rPr>
            </w:pPr>
            <w:r w:rsidRPr="00B20AE8">
              <w:rPr>
                <w:rFonts w:cs="v5.0.0"/>
              </w:rPr>
              <w:t>Operating band</w:t>
            </w:r>
          </w:p>
        </w:tc>
        <w:tc>
          <w:tcPr>
            <w:tcW w:w="2092" w:type="dxa"/>
          </w:tcPr>
          <w:p w14:paraId="18932891" w14:textId="7007DD87"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87F2B4" w14:textId="28A4483F" w:rsidR="006E5C62" w:rsidRPr="00B20AE8" w:rsidRDefault="006E5C62" w:rsidP="00F965A9">
            <w:pPr>
              <w:pStyle w:val="TAH"/>
            </w:pPr>
            <w:r w:rsidRPr="00B20AE8">
              <w:t>Wanted Signal mean power</w:t>
            </w:r>
            <w:r w:rsidR="003D3C64">
              <w:t> </w:t>
            </w:r>
            <w:r w:rsidR="003D3C64" w:rsidRPr="00B20AE8">
              <w:t>[</w:t>
            </w:r>
            <w:r w:rsidRPr="00B20AE8">
              <w:t>dBm]</w:t>
            </w:r>
          </w:p>
          <w:p w14:paraId="5A76CDCA" w14:textId="77777777" w:rsidR="006E5C62" w:rsidRPr="00B20AE8" w:rsidRDefault="006E5C62" w:rsidP="00F965A9">
            <w:pPr>
              <w:pStyle w:val="TAH"/>
            </w:pPr>
            <w:r w:rsidRPr="00B20AE8">
              <w:t>(NOTE)</w:t>
            </w:r>
          </w:p>
        </w:tc>
        <w:tc>
          <w:tcPr>
            <w:tcW w:w="1004" w:type="dxa"/>
            <w:tcBorders>
              <w:bottom w:val="single" w:sz="4" w:space="0" w:color="auto"/>
            </w:tcBorders>
          </w:tcPr>
          <w:p w14:paraId="1AC19587"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F92190A" w14:textId="77777777" w:rsidR="006E5C62" w:rsidRPr="00B20AE8" w:rsidRDefault="006E5C62" w:rsidP="00F965A9">
            <w:pPr>
              <w:pStyle w:val="TAH"/>
              <w:rPr>
                <w:rFonts w:cs="v5.0.0"/>
              </w:rPr>
            </w:pPr>
            <w:r w:rsidRPr="00B20AE8">
              <w:rPr>
                <w:rFonts w:cs="v5.0.0"/>
              </w:rPr>
              <w:t>Type of Interfering Signal</w:t>
            </w:r>
          </w:p>
        </w:tc>
      </w:tr>
      <w:tr w:rsidR="006A2BF1" w:rsidRPr="00B20AE8" w14:paraId="7FFC478C" w14:textId="77777777" w:rsidTr="006A2BF1">
        <w:trPr>
          <w:cantSplit/>
          <w:jc w:val="center"/>
        </w:trPr>
        <w:tc>
          <w:tcPr>
            <w:tcW w:w="1919" w:type="dxa"/>
            <w:tcBorders>
              <w:bottom w:val="nil"/>
            </w:tcBorders>
            <w:shd w:val="clear" w:color="auto" w:fill="auto"/>
          </w:tcPr>
          <w:p w14:paraId="4721756A" w14:textId="77777777" w:rsidR="006A2BF1" w:rsidRPr="00B20AE8" w:rsidRDefault="006A2BF1" w:rsidP="00F965A9">
            <w:pPr>
              <w:pStyle w:val="TAC"/>
              <w:rPr>
                <w:rFonts w:cs="v5.0.0"/>
              </w:rPr>
            </w:pPr>
            <w:r w:rsidRPr="00B20AE8">
              <w:rPr>
                <w:rFonts w:cs="v5.0.0"/>
              </w:rPr>
              <w:t>All bands</w:t>
            </w:r>
          </w:p>
        </w:tc>
        <w:tc>
          <w:tcPr>
            <w:tcW w:w="2092" w:type="dxa"/>
          </w:tcPr>
          <w:p w14:paraId="69A23AF2"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FBC5525"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71B304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7916EFD9" w14:textId="77777777" w:rsidR="006A2BF1" w:rsidRPr="00B20AE8" w:rsidRDefault="006A2BF1" w:rsidP="00F965A9">
            <w:pPr>
              <w:pStyle w:val="TAC"/>
              <w:rPr>
                <w:rFonts w:cs="v5.0.0"/>
              </w:rPr>
            </w:pPr>
            <w:r w:rsidRPr="00B20AE8">
              <w:rPr>
                <w:rFonts w:cs="v5.0.0"/>
              </w:rPr>
              <w:t>CW signal</w:t>
            </w:r>
          </w:p>
        </w:tc>
      </w:tr>
      <w:tr w:rsidR="006A2BF1" w:rsidRPr="00B20AE8" w14:paraId="24DDE96C" w14:textId="77777777" w:rsidTr="006A2BF1">
        <w:trPr>
          <w:cantSplit/>
          <w:jc w:val="center"/>
        </w:trPr>
        <w:tc>
          <w:tcPr>
            <w:tcW w:w="1919" w:type="dxa"/>
            <w:tcBorders>
              <w:top w:val="nil"/>
              <w:bottom w:val="nil"/>
            </w:tcBorders>
            <w:shd w:val="clear" w:color="auto" w:fill="auto"/>
          </w:tcPr>
          <w:p w14:paraId="0C51BF79" w14:textId="77777777" w:rsidR="006A2BF1" w:rsidRPr="00B20AE8" w:rsidRDefault="006A2BF1" w:rsidP="00F965A9">
            <w:pPr>
              <w:pStyle w:val="TAC"/>
              <w:rPr>
                <w:rFonts w:cs="v5.0.0"/>
              </w:rPr>
            </w:pPr>
          </w:p>
        </w:tc>
        <w:tc>
          <w:tcPr>
            <w:tcW w:w="2092" w:type="dxa"/>
          </w:tcPr>
          <w:p w14:paraId="372B30F1"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0F0158EF"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41BD71F6"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1BC9B97E" w14:textId="77777777" w:rsidR="006A2BF1" w:rsidRPr="00B20AE8" w:rsidRDefault="006A2BF1" w:rsidP="00F965A9">
            <w:pPr>
              <w:pStyle w:val="TAC"/>
              <w:rPr>
                <w:rFonts w:cs="v5.0.0"/>
              </w:rPr>
            </w:pPr>
          </w:p>
        </w:tc>
      </w:tr>
      <w:tr w:rsidR="006A2BF1" w:rsidRPr="00B20AE8" w14:paraId="121458F5" w14:textId="77777777" w:rsidTr="006A2BF1">
        <w:trPr>
          <w:cantSplit/>
          <w:jc w:val="center"/>
        </w:trPr>
        <w:tc>
          <w:tcPr>
            <w:tcW w:w="1919" w:type="dxa"/>
            <w:tcBorders>
              <w:top w:val="nil"/>
              <w:bottom w:val="nil"/>
            </w:tcBorders>
            <w:shd w:val="clear" w:color="auto" w:fill="auto"/>
          </w:tcPr>
          <w:p w14:paraId="7050951F" w14:textId="77777777" w:rsidR="006A2BF1" w:rsidRPr="00B20AE8" w:rsidRDefault="006A2BF1" w:rsidP="00F965A9">
            <w:pPr>
              <w:pStyle w:val="TAC"/>
              <w:rPr>
                <w:rFonts w:cs="v5.0.0"/>
              </w:rPr>
            </w:pPr>
          </w:p>
        </w:tc>
        <w:tc>
          <w:tcPr>
            <w:tcW w:w="2092" w:type="dxa"/>
          </w:tcPr>
          <w:p w14:paraId="5E75ABA3"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3468346"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3270653"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B2A553A" w14:textId="77777777" w:rsidR="006A2BF1" w:rsidRPr="00B20AE8" w:rsidRDefault="006A2BF1" w:rsidP="00F965A9">
            <w:pPr>
              <w:pStyle w:val="TAC"/>
              <w:rPr>
                <w:rFonts w:cs="v5.0.0"/>
              </w:rPr>
            </w:pPr>
            <w:r w:rsidRPr="00B20AE8">
              <w:rPr>
                <w:rFonts w:cs="v5.0.0"/>
              </w:rPr>
              <w:t>WCDMA signal (NOTE)</w:t>
            </w:r>
          </w:p>
        </w:tc>
      </w:tr>
      <w:tr w:rsidR="006A2BF1" w:rsidRPr="00B20AE8" w14:paraId="2009FAED" w14:textId="77777777" w:rsidTr="006A2BF1">
        <w:trPr>
          <w:cantSplit/>
          <w:jc w:val="center"/>
        </w:trPr>
        <w:tc>
          <w:tcPr>
            <w:tcW w:w="1919" w:type="dxa"/>
            <w:tcBorders>
              <w:top w:val="nil"/>
            </w:tcBorders>
            <w:shd w:val="clear" w:color="auto" w:fill="auto"/>
          </w:tcPr>
          <w:p w14:paraId="31A55C09" w14:textId="77777777" w:rsidR="006A2BF1" w:rsidRPr="00B20AE8" w:rsidRDefault="006A2BF1" w:rsidP="00F965A9">
            <w:pPr>
              <w:pStyle w:val="TAC"/>
              <w:rPr>
                <w:rFonts w:cs="v5.0.0"/>
              </w:rPr>
            </w:pPr>
          </w:p>
        </w:tc>
        <w:tc>
          <w:tcPr>
            <w:tcW w:w="2092" w:type="dxa"/>
          </w:tcPr>
          <w:p w14:paraId="2FC8A57B"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3F811BDA"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57164E90" w14:textId="77777777" w:rsidR="006A2BF1" w:rsidRPr="00B20AE8" w:rsidRDefault="006A2BF1" w:rsidP="00F965A9">
            <w:pPr>
              <w:pStyle w:val="TAC"/>
              <w:rPr>
                <w:rFonts w:cs="Arial"/>
              </w:rPr>
            </w:pPr>
          </w:p>
        </w:tc>
        <w:tc>
          <w:tcPr>
            <w:tcW w:w="2693" w:type="dxa"/>
            <w:tcBorders>
              <w:top w:val="nil"/>
            </w:tcBorders>
            <w:shd w:val="clear" w:color="auto" w:fill="auto"/>
          </w:tcPr>
          <w:p w14:paraId="0DD0D863" w14:textId="77777777" w:rsidR="006A2BF1" w:rsidRPr="00B20AE8" w:rsidRDefault="006A2BF1" w:rsidP="00F965A9">
            <w:pPr>
              <w:pStyle w:val="TAC"/>
              <w:rPr>
                <w:rFonts w:cs="v5.0.0"/>
              </w:rPr>
            </w:pPr>
          </w:p>
        </w:tc>
      </w:tr>
      <w:tr w:rsidR="006E5C62" w:rsidRPr="00B20AE8" w14:paraId="2F211F1C" w14:textId="77777777" w:rsidTr="006A2BF1">
        <w:trPr>
          <w:cantSplit/>
          <w:jc w:val="center"/>
        </w:trPr>
        <w:tc>
          <w:tcPr>
            <w:tcW w:w="9550" w:type="dxa"/>
            <w:gridSpan w:val="5"/>
          </w:tcPr>
          <w:p w14:paraId="39EC08FA" w14:textId="0048AEA1" w:rsidR="006E5C62" w:rsidRPr="00B20AE8" w:rsidRDefault="006E5C62" w:rsidP="00F965A9">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4B3492B" w14:textId="77777777" w:rsidR="006E5C62" w:rsidRPr="00B20AE8" w:rsidRDefault="006E5C62" w:rsidP="006E5C62">
      <w:pPr>
        <w:rPr>
          <w:rFonts w:cs="v5.0.0"/>
        </w:rPr>
      </w:pPr>
    </w:p>
    <w:p w14:paraId="0D0AC1DA"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437B87B0" w14:textId="77777777" w:rsidTr="006A2BF1">
        <w:trPr>
          <w:cantSplit/>
          <w:jc w:val="center"/>
        </w:trPr>
        <w:tc>
          <w:tcPr>
            <w:tcW w:w="1851" w:type="dxa"/>
            <w:tcBorders>
              <w:bottom w:val="single" w:sz="4" w:space="0" w:color="auto"/>
            </w:tcBorders>
          </w:tcPr>
          <w:p w14:paraId="70BB89C1" w14:textId="77777777" w:rsidR="006E5C62" w:rsidRPr="00B20AE8" w:rsidRDefault="006E5C62" w:rsidP="00F965A9">
            <w:pPr>
              <w:pStyle w:val="TAH"/>
              <w:rPr>
                <w:rFonts w:cs="Arial"/>
              </w:rPr>
            </w:pPr>
            <w:r w:rsidRPr="00B20AE8">
              <w:rPr>
                <w:rFonts w:cs="Arial"/>
              </w:rPr>
              <w:t>Operating band</w:t>
            </w:r>
          </w:p>
        </w:tc>
        <w:tc>
          <w:tcPr>
            <w:tcW w:w="2126" w:type="dxa"/>
          </w:tcPr>
          <w:p w14:paraId="65A0AED7" w14:textId="68BFC904"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606683" w14:textId="50081618" w:rsidR="006E5C62" w:rsidRPr="00B20AE8" w:rsidRDefault="006E5C62" w:rsidP="00F965A9">
            <w:pPr>
              <w:pStyle w:val="TAH"/>
            </w:pPr>
            <w:r w:rsidRPr="00B20AE8">
              <w:t>Wanted Signal mean power</w:t>
            </w:r>
            <w:r w:rsidR="003D3C64">
              <w:t> </w:t>
            </w:r>
            <w:r w:rsidR="003D3C64" w:rsidRPr="00B20AE8">
              <w:t>[</w:t>
            </w:r>
            <w:r w:rsidRPr="00B20AE8">
              <w:t>dBm]</w:t>
            </w:r>
          </w:p>
          <w:p w14:paraId="6D49ABD2" w14:textId="77777777" w:rsidR="006E5C62" w:rsidRPr="00B20AE8" w:rsidRDefault="006E5C62" w:rsidP="00F965A9">
            <w:pPr>
              <w:pStyle w:val="TAH"/>
            </w:pPr>
            <w:r w:rsidRPr="00B20AE8">
              <w:t>(NOTE)</w:t>
            </w:r>
          </w:p>
        </w:tc>
        <w:tc>
          <w:tcPr>
            <w:tcW w:w="993" w:type="dxa"/>
            <w:tcBorders>
              <w:bottom w:val="single" w:sz="4" w:space="0" w:color="auto"/>
            </w:tcBorders>
          </w:tcPr>
          <w:p w14:paraId="3E517746"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56598621" w14:textId="77777777" w:rsidR="006E5C62" w:rsidRPr="00B20AE8" w:rsidRDefault="006E5C62" w:rsidP="00F965A9">
            <w:pPr>
              <w:pStyle w:val="TAH"/>
              <w:rPr>
                <w:rFonts w:cs="Arial"/>
              </w:rPr>
            </w:pPr>
            <w:r w:rsidRPr="00B20AE8">
              <w:rPr>
                <w:rFonts w:cs="Arial"/>
              </w:rPr>
              <w:t>Type of Interfering Signal</w:t>
            </w:r>
          </w:p>
        </w:tc>
      </w:tr>
      <w:tr w:rsidR="006A2BF1" w:rsidRPr="00B20AE8" w14:paraId="4999AAEE" w14:textId="77777777" w:rsidTr="006A2BF1">
        <w:trPr>
          <w:cantSplit/>
          <w:jc w:val="center"/>
        </w:trPr>
        <w:tc>
          <w:tcPr>
            <w:tcW w:w="1851" w:type="dxa"/>
            <w:tcBorders>
              <w:bottom w:val="nil"/>
            </w:tcBorders>
            <w:shd w:val="clear" w:color="auto" w:fill="auto"/>
          </w:tcPr>
          <w:p w14:paraId="751153C2"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34C73E1A"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A63267"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4E873C8"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4AE9BBE" w14:textId="77777777" w:rsidR="006A2BF1" w:rsidRPr="00B20AE8" w:rsidRDefault="006A2BF1" w:rsidP="00F965A9">
            <w:pPr>
              <w:pStyle w:val="TAC"/>
              <w:rPr>
                <w:rFonts w:cs="Arial"/>
              </w:rPr>
            </w:pPr>
            <w:r w:rsidRPr="00B20AE8">
              <w:rPr>
                <w:rFonts w:cs="Arial"/>
              </w:rPr>
              <w:t>CW signal</w:t>
            </w:r>
          </w:p>
        </w:tc>
      </w:tr>
      <w:tr w:rsidR="006A2BF1" w:rsidRPr="00B20AE8" w14:paraId="0FF73985" w14:textId="77777777" w:rsidTr="006A2BF1">
        <w:trPr>
          <w:cantSplit/>
          <w:jc w:val="center"/>
        </w:trPr>
        <w:tc>
          <w:tcPr>
            <w:tcW w:w="1851" w:type="dxa"/>
            <w:tcBorders>
              <w:top w:val="nil"/>
              <w:bottom w:val="nil"/>
            </w:tcBorders>
            <w:shd w:val="clear" w:color="auto" w:fill="auto"/>
          </w:tcPr>
          <w:p w14:paraId="273F3D4F" w14:textId="77777777" w:rsidR="006A2BF1" w:rsidRPr="00B20AE8" w:rsidRDefault="006A2BF1" w:rsidP="00F965A9">
            <w:pPr>
              <w:pStyle w:val="TAC"/>
              <w:rPr>
                <w:rFonts w:cs="Arial"/>
              </w:rPr>
            </w:pPr>
          </w:p>
        </w:tc>
        <w:tc>
          <w:tcPr>
            <w:tcW w:w="2126" w:type="dxa"/>
          </w:tcPr>
          <w:p w14:paraId="401FD92A" w14:textId="77777777" w:rsidR="006A2BF1" w:rsidRPr="00B20AE8" w:rsidRDefault="006A2BF1" w:rsidP="00F965A9">
            <w:pPr>
              <w:pStyle w:val="TAC"/>
              <w:rPr>
                <w:rFonts w:cs="v5.0.0"/>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20DAF574"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B072AC7"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D00BA48" w14:textId="77777777" w:rsidR="006A2BF1" w:rsidRPr="00B20AE8" w:rsidRDefault="006A2BF1" w:rsidP="00F965A9">
            <w:pPr>
              <w:pStyle w:val="TAC"/>
              <w:rPr>
                <w:rFonts w:cs="Arial"/>
              </w:rPr>
            </w:pPr>
          </w:p>
        </w:tc>
      </w:tr>
      <w:tr w:rsidR="006A2BF1" w:rsidRPr="00B20AE8" w14:paraId="7120C57B" w14:textId="77777777" w:rsidTr="006A2BF1">
        <w:trPr>
          <w:cantSplit/>
          <w:jc w:val="center"/>
        </w:trPr>
        <w:tc>
          <w:tcPr>
            <w:tcW w:w="1851" w:type="dxa"/>
            <w:tcBorders>
              <w:top w:val="nil"/>
              <w:bottom w:val="nil"/>
            </w:tcBorders>
            <w:shd w:val="clear" w:color="auto" w:fill="auto"/>
          </w:tcPr>
          <w:p w14:paraId="1A66633C" w14:textId="77777777" w:rsidR="006A2BF1" w:rsidRPr="00B20AE8" w:rsidRDefault="006A2BF1" w:rsidP="00F965A9">
            <w:pPr>
              <w:pStyle w:val="TAC"/>
              <w:rPr>
                <w:rFonts w:cs="Arial"/>
              </w:rPr>
            </w:pPr>
          </w:p>
        </w:tc>
        <w:tc>
          <w:tcPr>
            <w:tcW w:w="2126" w:type="dxa"/>
          </w:tcPr>
          <w:p w14:paraId="64F9A5F3"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8603B1C"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EC88738"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6DF87EAE" w14:textId="77777777" w:rsidR="006A2BF1" w:rsidRPr="00B20AE8" w:rsidRDefault="006A2BF1" w:rsidP="00F965A9">
            <w:pPr>
              <w:pStyle w:val="TAC"/>
              <w:rPr>
                <w:rFonts w:cs="Arial"/>
              </w:rPr>
            </w:pPr>
            <w:r w:rsidRPr="00B20AE8">
              <w:rPr>
                <w:rFonts w:cs="Arial"/>
              </w:rPr>
              <w:t>GMSK modulated (NOTE)</w:t>
            </w:r>
          </w:p>
        </w:tc>
      </w:tr>
      <w:tr w:rsidR="006A2BF1" w:rsidRPr="00B20AE8" w14:paraId="4037D4CA" w14:textId="77777777" w:rsidTr="006A2BF1">
        <w:trPr>
          <w:cantSplit/>
          <w:jc w:val="center"/>
        </w:trPr>
        <w:tc>
          <w:tcPr>
            <w:tcW w:w="1851" w:type="dxa"/>
            <w:tcBorders>
              <w:top w:val="nil"/>
            </w:tcBorders>
            <w:shd w:val="clear" w:color="auto" w:fill="auto"/>
          </w:tcPr>
          <w:p w14:paraId="1144EBA9" w14:textId="77777777" w:rsidR="006A2BF1" w:rsidRPr="00B20AE8" w:rsidRDefault="006A2BF1" w:rsidP="00F965A9">
            <w:pPr>
              <w:pStyle w:val="TAC"/>
              <w:rPr>
                <w:rFonts w:cs="Arial"/>
              </w:rPr>
            </w:pPr>
          </w:p>
        </w:tc>
        <w:tc>
          <w:tcPr>
            <w:tcW w:w="2126" w:type="dxa"/>
          </w:tcPr>
          <w:p w14:paraId="1C115C22"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61083E7F" w14:textId="77777777" w:rsidR="006A2BF1" w:rsidRPr="00B20AE8" w:rsidRDefault="006A2BF1" w:rsidP="00F965A9">
            <w:pPr>
              <w:pStyle w:val="TAC"/>
              <w:rPr>
                <w:rFonts w:cs="Arial"/>
              </w:rPr>
            </w:pPr>
            <w:r w:rsidRPr="00B20AE8">
              <w:rPr>
                <w:rFonts w:cs="Arial"/>
                <w:szCs w:val="18"/>
              </w:rPr>
              <w:t xml:space="preserve">-115 – </w:t>
            </w:r>
            <w:r w:rsidRPr="00B20AE8">
              <w:rPr>
                <w:rFonts w:cs="Arial"/>
              </w:rPr>
              <w:t>Δ</w:t>
            </w:r>
            <w:r w:rsidRPr="00B20AE8">
              <w:rPr>
                <w:rFonts w:cs="Arial"/>
                <w:vertAlign w:val="subscript"/>
              </w:rPr>
              <w:t>minSENS</w:t>
            </w:r>
          </w:p>
        </w:tc>
        <w:tc>
          <w:tcPr>
            <w:tcW w:w="993" w:type="dxa"/>
            <w:tcBorders>
              <w:top w:val="nil"/>
            </w:tcBorders>
            <w:shd w:val="clear" w:color="auto" w:fill="auto"/>
          </w:tcPr>
          <w:p w14:paraId="1452662E" w14:textId="77777777" w:rsidR="006A2BF1" w:rsidRPr="00B20AE8" w:rsidRDefault="006A2BF1" w:rsidP="00F965A9">
            <w:pPr>
              <w:pStyle w:val="TAC"/>
              <w:rPr>
                <w:rFonts w:cs="Arial"/>
              </w:rPr>
            </w:pPr>
          </w:p>
        </w:tc>
        <w:tc>
          <w:tcPr>
            <w:tcW w:w="2670" w:type="dxa"/>
            <w:tcBorders>
              <w:top w:val="nil"/>
            </w:tcBorders>
            <w:shd w:val="clear" w:color="auto" w:fill="auto"/>
          </w:tcPr>
          <w:p w14:paraId="3826B699" w14:textId="77777777" w:rsidR="006A2BF1" w:rsidRPr="00B20AE8" w:rsidRDefault="006A2BF1" w:rsidP="00F965A9">
            <w:pPr>
              <w:pStyle w:val="TAC"/>
              <w:rPr>
                <w:rFonts w:cs="Arial"/>
              </w:rPr>
            </w:pPr>
          </w:p>
        </w:tc>
      </w:tr>
      <w:tr w:rsidR="006E5C62" w:rsidRPr="00B20AE8" w14:paraId="2C9C96F2" w14:textId="77777777" w:rsidTr="006A2BF1">
        <w:trPr>
          <w:cantSplit/>
          <w:jc w:val="center"/>
        </w:trPr>
        <w:tc>
          <w:tcPr>
            <w:tcW w:w="9482" w:type="dxa"/>
            <w:gridSpan w:val="5"/>
          </w:tcPr>
          <w:p w14:paraId="38EB0E9E" w14:textId="2222E295" w:rsidR="006E5C62" w:rsidRPr="00B20AE8" w:rsidRDefault="006E5C62" w:rsidP="00F965A9">
            <w:pPr>
              <w:pStyle w:val="TAN"/>
              <w:rPr>
                <w:rFonts w:cs="Arial"/>
              </w:rPr>
            </w:pPr>
            <w:r w:rsidRPr="00B20AE8">
              <w:rPr>
                <w:rFonts w:cs="Arial"/>
              </w:rPr>
              <w:t>NOTE:</w:t>
            </w:r>
            <w:r w:rsidRPr="00B20AE8">
              <w:rPr>
                <w:rFonts w:cs="Arial"/>
              </w:rPr>
              <w:tab/>
              <w:t>GMSK as defined in TS45.004</w:t>
            </w:r>
            <w:r w:rsidR="003D3C64">
              <w:rPr>
                <w:rFonts w:cs="Arial"/>
              </w:rPr>
              <w:t> </w:t>
            </w:r>
            <w:r w:rsidR="003D3C64" w:rsidRPr="00B20AE8">
              <w:rPr>
                <w:rFonts w:cs="Arial"/>
              </w:rPr>
              <w:t>[</w:t>
            </w:r>
            <w:r w:rsidR="001A40B1" w:rsidRPr="00B20AE8">
              <w:rPr>
                <w:rFonts w:cs="Arial"/>
              </w:rPr>
              <w:t>32</w:t>
            </w:r>
            <w:r w:rsidRPr="00B20AE8">
              <w:rPr>
                <w:rFonts w:cs="Arial"/>
              </w:rPr>
              <w:t>]</w:t>
            </w:r>
          </w:p>
        </w:tc>
      </w:tr>
    </w:tbl>
    <w:p w14:paraId="0E5789B3" w14:textId="77777777" w:rsidR="006E5C62" w:rsidRPr="00B20AE8" w:rsidRDefault="006E5C62" w:rsidP="006E5C62">
      <w:pPr>
        <w:rPr>
          <w:rFonts w:cs="v5.0.0"/>
        </w:rPr>
      </w:pPr>
    </w:p>
    <w:p w14:paraId="4F4A4BF4"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AD412E4" w14:textId="77777777" w:rsidTr="006A2BF1">
        <w:trPr>
          <w:cantSplit/>
          <w:jc w:val="center"/>
        </w:trPr>
        <w:tc>
          <w:tcPr>
            <w:tcW w:w="1919" w:type="dxa"/>
            <w:tcBorders>
              <w:bottom w:val="single" w:sz="4" w:space="0" w:color="auto"/>
            </w:tcBorders>
          </w:tcPr>
          <w:p w14:paraId="7050A4C2" w14:textId="77777777" w:rsidR="006E5C62" w:rsidRPr="00B20AE8" w:rsidRDefault="006E5C62" w:rsidP="00F965A9">
            <w:pPr>
              <w:pStyle w:val="TAH"/>
              <w:rPr>
                <w:rFonts w:cs="v5.0.0"/>
              </w:rPr>
            </w:pPr>
            <w:r w:rsidRPr="00B20AE8">
              <w:rPr>
                <w:rFonts w:cs="v5.0.0"/>
              </w:rPr>
              <w:t>Operating band</w:t>
            </w:r>
          </w:p>
        </w:tc>
        <w:tc>
          <w:tcPr>
            <w:tcW w:w="2092" w:type="dxa"/>
          </w:tcPr>
          <w:p w14:paraId="60CD8D80" w14:textId="77626932"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48BA5E69" w14:textId="342B60A5" w:rsidR="006E5C62" w:rsidRPr="00B20AE8" w:rsidRDefault="006E5C62" w:rsidP="00F965A9">
            <w:pPr>
              <w:pStyle w:val="TAH"/>
            </w:pPr>
            <w:r w:rsidRPr="00B20AE8">
              <w:t>Wanted Signal mean power</w:t>
            </w:r>
            <w:r w:rsidR="003D3C64">
              <w:t> </w:t>
            </w:r>
            <w:r w:rsidR="003D3C64" w:rsidRPr="00B20AE8">
              <w:t>[</w:t>
            </w:r>
            <w:r w:rsidRPr="00B20AE8">
              <w:t>dBm]</w:t>
            </w:r>
          </w:p>
          <w:p w14:paraId="30C4C61A" w14:textId="77777777" w:rsidR="006E5C62" w:rsidRPr="00B20AE8" w:rsidRDefault="006E5C62" w:rsidP="00F965A9">
            <w:pPr>
              <w:pStyle w:val="TAH"/>
            </w:pPr>
            <w:r w:rsidRPr="00B20AE8">
              <w:t>(NOTE)</w:t>
            </w:r>
          </w:p>
        </w:tc>
        <w:tc>
          <w:tcPr>
            <w:tcW w:w="1004" w:type="dxa"/>
            <w:tcBorders>
              <w:bottom w:val="single" w:sz="4" w:space="0" w:color="auto"/>
            </w:tcBorders>
          </w:tcPr>
          <w:p w14:paraId="07F092C3"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333B08F9" w14:textId="77777777" w:rsidR="006E5C62" w:rsidRPr="00B20AE8" w:rsidRDefault="006E5C62" w:rsidP="00F965A9">
            <w:pPr>
              <w:pStyle w:val="TAH"/>
              <w:rPr>
                <w:rFonts w:cs="v5.0.0"/>
              </w:rPr>
            </w:pPr>
            <w:r w:rsidRPr="00B20AE8">
              <w:rPr>
                <w:rFonts w:cs="v5.0.0"/>
              </w:rPr>
              <w:t>Type of Interfering Signal</w:t>
            </w:r>
          </w:p>
        </w:tc>
      </w:tr>
      <w:tr w:rsidR="006A2BF1" w:rsidRPr="00B20AE8" w14:paraId="4D57156C" w14:textId="77777777" w:rsidTr="006A2BF1">
        <w:trPr>
          <w:cantSplit/>
          <w:jc w:val="center"/>
        </w:trPr>
        <w:tc>
          <w:tcPr>
            <w:tcW w:w="1919" w:type="dxa"/>
            <w:tcBorders>
              <w:bottom w:val="nil"/>
            </w:tcBorders>
            <w:shd w:val="clear" w:color="auto" w:fill="auto"/>
          </w:tcPr>
          <w:p w14:paraId="34E5BE3F" w14:textId="77777777" w:rsidR="006A2BF1" w:rsidRPr="00B20AE8" w:rsidRDefault="006A2BF1" w:rsidP="00F965A9">
            <w:pPr>
              <w:pStyle w:val="TAC"/>
              <w:rPr>
                <w:rFonts w:cs="v5.0.0"/>
              </w:rPr>
            </w:pPr>
            <w:r w:rsidRPr="00B20AE8">
              <w:rPr>
                <w:rFonts w:cs="v5.0.0"/>
              </w:rPr>
              <w:t>All bands</w:t>
            </w:r>
          </w:p>
        </w:tc>
        <w:tc>
          <w:tcPr>
            <w:tcW w:w="2092" w:type="dxa"/>
          </w:tcPr>
          <w:p w14:paraId="6CC055D2"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9A93873"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5BE761A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56992CC3" w14:textId="77777777" w:rsidR="006A2BF1" w:rsidRPr="00B20AE8" w:rsidRDefault="006A2BF1" w:rsidP="00F965A9">
            <w:pPr>
              <w:pStyle w:val="TAC"/>
              <w:rPr>
                <w:rFonts w:cs="v5.0.0"/>
              </w:rPr>
            </w:pPr>
            <w:r w:rsidRPr="00B20AE8">
              <w:rPr>
                <w:rFonts w:cs="v5.0.0"/>
              </w:rPr>
              <w:t>CW signal</w:t>
            </w:r>
          </w:p>
        </w:tc>
      </w:tr>
      <w:tr w:rsidR="006A2BF1" w:rsidRPr="00B20AE8" w14:paraId="5F7F38EB" w14:textId="77777777" w:rsidTr="006A2BF1">
        <w:trPr>
          <w:cantSplit/>
          <w:jc w:val="center"/>
        </w:trPr>
        <w:tc>
          <w:tcPr>
            <w:tcW w:w="1919" w:type="dxa"/>
            <w:tcBorders>
              <w:top w:val="nil"/>
              <w:bottom w:val="nil"/>
            </w:tcBorders>
            <w:shd w:val="clear" w:color="auto" w:fill="auto"/>
          </w:tcPr>
          <w:p w14:paraId="20DDAF3F" w14:textId="77777777" w:rsidR="006A2BF1" w:rsidRPr="00B20AE8" w:rsidRDefault="006A2BF1" w:rsidP="00F965A9">
            <w:pPr>
              <w:pStyle w:val="TAC"/>
              <w:rPr>
                <w:rFonts w:cs="v5.0.0"/>
              </w:rPr>
            </w:pPr>
          </w:p>
        </w:tc>
        <w:tc>
          <w:tcPr>
            <w:tcW w:w="2092" w:type="dxa"/>
          </w:tcPr>
          <w:p w14:paraId="7398C3A6"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4696A73F"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1C9B041D"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01F9996A" w14:textId="77777777" w:rsidR="006A2BF1" w:rsidRPr="00B20AE8" w:rsidRDefault="006A2BF1" w:rsidP="00F965A9">
            <w:pPr>
              <w:pStyle w:val="TAC"/>
              <w:rPr>
                <w:rFonts w:cs="v5.0.0"/>
              </w:rPr>
            </w:pPr>
          </w:p>
        </w:tc>
      </w:tr>
      <w:tr w:rsidR="006A2BF1" w:rsidRPr="00B20AE8" w14:paraId="570CDDDD" w14:textId="77777777" w:rsidTr="006A2BF1">
        <w:trPr>
          <w:cantSplit/>
          <w:jc w:val="center"/>
        </w:trPr>
        <w:tc>
          <w:tcPr>
            <w:tcW w:w="1919" w:type="dxa"/>
            <w:tcBorders>
              <w:top w:val="nil"/>
              <w:bottom w:val="nil"/>
            </w:tcBorders>
            <w:shd w:val="clear" w:color="auto" w:fill="auto"/>
          </w:tcPr>
          <w:p w14:paraId="2EB77F2B" w14:textId="77777777" w:rsidR="006A2BF1" w:rsidRPr="00B20AE8" w:rsidRDefault="006A2BF1" w:rsidP="00F965A9">
            <w:pPr>
              <w:pStyle w:val="TAC"/>
              <w:rPr>
                <w:rFonts w:cs="v5.0.0"/>
              </w:rPr>
            </w:pPr>
          </w:p>
        </w:tc>
        <w:tc>
          <w:tcPr>
            <w:tcW w:w="2092" w:type="dxa"/>
          </w:tcPr>
          <w:p w14:paraId="50965F66"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33D6B089"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E3F4180"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6BC09B25" w14:textId="77777777" w:rsidR="006A2BF1" w:rsidRPr="00B20AE8" w:rsidRDefault="006A2BF1" w:rsidP="00F965A9">
            <w:pPr>
              <w:pStyle w:val="TAC"/>
              <w:rPr>
                <w:rFonts w:cs="v5.0.0"/>
              </w:rPr>
            </w:pPr>
            <w:r w:rsidRPr="00B20AE8">
              <w:rPr>
                <w:rFonts w:cs="v5.0.0"/>
              </w:rPr>
              <w:t>WCDMA signal (NOTE)</w:t>
            </w:r>
          </w:p>
        </w:tc>
      </w:tr>
      <w:tr w:rsidR="006A2BF1" w:rsidRPr="00B20AE8" w14:paraId="6EBC3ED0" w14:textId="77777777" w:rsidTr="006A2BF1">
        <w:trPr>
          <w:cantSplit/>
          <w:jc w:val="center"/>
        </w:trPr>
        <w:tc>
          <w:tcPr>
            <w:tcW w:w="1919" w:type="dxa"/>
            <w:tcBorders>
              <w:top w:val="nil"/>
            </w:tcBorders>
            <w:shd w:val="clear" w:color="auto" w:fill="auto"/>
          </w:tcPr>
          <w:p w14:paraId="23A85834" w14:textId="77777777" w:rsidR="006A2BF1" w:rsidRPr="00B20AE8" w:rsidRDefault="006A2BF1" w:rsidP="00F965A9">
            <w:pPr>
              <w:pStyle w:val="TAC"/>
              <w:rPr>
                <w:rFonts w:cs="v5.0.0"/>
              </w:rPr>
            </w:pPr>
          </w:p>
        </w:tc>
        <w:tc>
          <w:tcPr>
            <w:tcW w:w="2092" w:type="dxa"/>
          </w:tcPr>
          <w:p w14:paraId="0C4C9278"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709BB552"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087FFAE" w14:textId="77777777" w:rsidR="006A2BF1" w:rsidRPr="00B20AE8" w:rsidRDefault="006A2BF1" w:rsidP="00F965A9">
            <w:pPr>
              <w:pStyle w:val="TAC"/>
              <w:rPr>
                <w:rFonts w:cs="Arial"/>
              </w:rPr>
            </w:pPr>
          </w:p>
        </w:tc>
        <w:tc>
          <w:tcPr>
            <w:tcW w:w="2693" w:type="dxa"/>
            <w:tcBorders>
              <w:top w:val="nil"/>
            </w:tcBorders>
            <w:shd w:val="clear" w:color="auto" w:fill="auto"/>
          </w:tcPr>
          <w:p w14:paraId="1C68777A" w14:textId="77777777" w:rsidR="006A2BF1" w:rsidRPr="00B20AE8" w:rsidRDefault="006A2BF1" w:rsidP="00F965A9">
            <w:pPr>
              <w:pStyle w:val="TAC"/>
              <w:rPr>
                <w:rFonts w:cs="v5.0.0"/>
              </w:rPr>
            </w:pPr>
          </w:p>
        </w:tc>
      </w:tr>
      <w:tr w:rsidR="006E5C62" w:rsidRPr="00B20AE8" w14:paraId="31B2716C" w14:textId="77777777" w:rsidTr="006A2BF1">
        <w:trPr>
          <w:cantSplit/>
          <w:jc w:val="center"/>
        </w:trPr>
        <w:tc>
          <w:tcPr>
            <w:tcW w:w="9550" w:type="dxa"/>
            <w:gridSpan w:val="5"/>
          </w:tcPr>
          <w:p w14:paraId="46C293F1" w14:textId="0761A0F4"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25B61327" w14:textId="77777777" w:rsidR="006E5C62" w:rsidRPr="00B20AE8" w:rsidRDefault="006E5C62" w:rsidP="006E5C62">
      <w:pPr>
        <w:rPr>
          <w:rFonts w:cs="v5.0.0"/>
        </w:rPr>
      </w:pPr>
    </w:p>
    <w:p w14:paraId="55098D9E"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0BA2AC43" w14:textId="77777777" w:rsidTr="006A2BF1">
        <w:trPr>
          <w:cantSplit/>
          <w:jc w:val="center"/>
        </w:trPr>
        <w:tc>
          <w:tcPr>
            <w:tcW w:w="1851" w:type="dxa"/>
            <w:tcBorders>
              <w:bottom w:val="single" w:sz="4" w:space="0" w:color="auto"/>
            </w:tcBorders>
          </w:tcPr>
          <w:p w14:paraId="6A8AC70E" w14:textId="77777777" w:rsidR="006E5C62" w:rsidRPr="00B20AE8" w:rsidRDefault="006E5C62" w:rsidP="00F965A9">
            <w:pPr>
              <w:pStyle w:val="TAH"/>
              <w:rPr>
                <w:rFonts w:cs="Arial"/>
              </w:rPr>
            </w:pPr>
            <w:r w:rsidRPr="00B20AE8">
              <w:rPr>
                <w:rFonts w:cs="Arial"/>
              </w:rPr>
              <w:t>Operating band</w:t>
            </w:r>
          </w:p>
        </w:tc>
        <w:tc>
          <w:tcPr>
            <w:tcW w:w="2126" w:type="dxa"/>
          </w:tcPr>
          <w:p w14:paraId="69034A10" w14:textId="480D0BB0"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E3D29D2" w14:textId="2FDBE864" w:rsidR="006E5C62" w:rsidRPr="00B20AE8" w:rsidRDefault="006E5C62" w:rsidP="00F965A9">
            <w:pPr>
              <w:pStyle w:val="TAH"/>
            </w:pPr>
            <w:r w:rsidRPr="00B20AE8">
              <w:t>Wanted Signal mean power</w:t>
            </w:r>
            <w:r w:rsidR="003D3C64">
              <w:t> </w:t>
            </w:r>
            <w:r w:rsidR="003D3C64" w:rsidRPr="00B20AE8">
              <w:t>[</w:t>
            </w:r>
            <w:r w:rsidRPr="00B20AE8">
              <w:t>dBm]</w:t>
            </w:r>
          </w:p>
          <w:p w14:paraId="4B7A273E" w14:textId="77777777" w:rsidR="006E5C62" w:rsidRPr="00B20AE8" w:rsidRDefault="006E5C62" w:rsidP="00F965A9">
            <w:pPr>
              <w:pStyle w:val="TAH"/>
            </w:pPr>
            <w:r w:rsidRPr="00B20AE8">
              <w:t>(NOTE)</w:t>
            </w:r>
          </w:p>
        </w:tc>
        <w:tc>
          <w:tcPr>
            <w:tcW w:w="993" w:type="dxa"/>
            <w:tcBorders>
              <w:bottom w:val="single" w:sz="4" w:space="0" w:color="auto"/>
            </w:tcBorders>
          </w:tcPr>
          <w:p w14:paraId="28405A14"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47CC81F7" w14:textId="77777777" w:rsidR="006E5C62" w:rsidRPr="00B20AE8" w:rsidRDefault="006E5C62" w:rsidP="00F965A9">
            <w:pPr>
              <w:pStyle w:val="TAH"/>
              <w:rPr>
                <w:rFonts w:cs="Arial"/>
              </w:rPr>
            </w:pPr>
            <w:r w:rsidRPr="00B20AE8">
              <w:rPr>
                <w:rFonts w:cs="Arial"/>
              </w:rPr>
              <w:t>Type of Interfering Signal</w:t>
            </w:r>
          </w:p>
        </w:tc>
      </w:tr>
      <w:tr w:rsidR="006A2BF1" w:rsidRPr="00B20AE8" w14:paraId="7E45237B" w14:textId="77777777" w:rsidTr="006A2BF1">
        <w:trPr>
          <w:cantSplit/>
          <w:jc w:val="center"/>
        </w:trPr>
        <w:tc>
          <w:tcPr>
            <w:tcW w:w="1851" w:type="dxa"/>
            <w:tcBorders>
              <w:bottom w:val="nil"/>
            </w:tcBorders>
            <w:shd w:val="clear" w:color="auto" w:fill="auto"/>
          </w:tcPr>
          <w:p w14:paraId="7AB73D69"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2BBD263"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8319DF"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2846E27"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D82CED2" w14:textId="77777777" w:rsidR="006A2BF1" w:rsidRPr="00B20AE8" w:rsidRDefault="006A2BF1" w:rsidP="00F965A9">
            <w:pPr>
              <w:pStyle w:val="TAC"/>
              <w:rPr>
                <w:rFonts w:cs="Arial"/>
              </w:rPr>
            </w:pPr>
            <w:r w:rsidRPr="00B20AE8">
              <w:rPr>
                <w:rFonts w:cs="Arial"/>
              </w:rPr>
              <w:t>CW signal</w:t>
            </w:r>
          </w:p>
        </w:tc>
      </w:tr>
      <w:tr w:rsidR="006A2BF1" w:rsidRPr="00B20AE8" w14:paraId="074D39E5" w14:textId="77777777" w:rsidTr="006A2BF1">
        <w:trPr>
          <w:cantSplit/>
          <w:jc w:val="center"/>
        </w:trPr>
        <w:tc>
          <w:tcPr>
            <w:tcW w:w="1851" w:type="dxa"/>
            <w:tcBorders>
              <w:top w:val="nil"/>
              <w:bottom w:val="nil"/>
            </w:tcBorders>
            <w:shd w:val="clear" w:color="auto" w:fill="auto"/>
          </w:tcPr>
          <w:p w14:paraId="3D6F13AE" w14:textId="77777777" w:rsidR="006A2BF1" w:rsidRPr="00B20AE8" w:rsidRDefault="006A2BF1" w:rsidP="00F965A9">
            <w:pPr>
              <w:pStyle w:val="TAC"/>
              <w:rPr>
                <w:rFonts w:cs="Arial"/>
              </w:rPr>
            </w:pPr>
          </w:p>
        </w:tc>
        <w:tc>
          <w:tcPr>
            <w:tcW w:w="2126" w:type="dxa"/>
          </w:tcPr>
          <w:p w14:paraId="6952C690" w14:textId="77777777" w:rsidR="006A2BF1" w:rsidRPr="00B20AE8" w:rsidRDefault="006A2BF1" w:rsidP="00F965A9">
            <w:pPr>
              <w:pStyle w:val="TAC"/>
              <w:rPr>
                <w:rFonts w:cs="v5.0.0"/>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985FAD"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1B9B2FC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B84235C" w14:textId="77777777" w:rsidR="006A2BF1" w:rsidRPr="00B20AE8" w:rsidRDefault="006A2BF1" w:rsidP="00F965A9">
            <w:pPr>
              <w:pStyle w:val="TAC"/>
              <w:rPr>
                <w:rFonts w:cs="Arial"/>
              </w:rPr>
            </w:pPr>
          </w:p>
        </w:tc>
      </w:tr>
      <w:tr w:rsidR="006A2BF1" w:rsidRPr="00B20AE8" w14:paraId="51820610" w14:textId="77777777" w:rsidTr="006A2BF1">
        <w:trPr>
          <w:cantSplit/>
          <w:jc w:val="center"/>
        </w:trPr>
        <w:tc>
          <w:tcPr>
            <w:tcW w:w="1851" w:type="dxa"/>
            <w:tcBorders>
              <w:top w:val="nil"/>
              <w:bottom w:val="nil"/>
            </w:tcBorders>
            <w:shd w:val="clear" w:color="auto" w:fill="auto"/>
          </w:tcPr>
          <w:p w14:paraId="38B2C5E2" w14:textId="77777777" w:rsidR="006A2BF1" w:rsidRPr="00B20AE8" w:rsidRDefault="006A2BF1" w:rsidP="00F965A9">
            <w:pPr>
              <w:pStyle w:val="TAC"/>
              <w:rPr>
                <w:rFonts w:cs="Arial"/>
              </w:rPr>
            </w:pPr>
          </w:p>
        </w:tc>
        <w:tc>
          <w:tcPr>
            <w:tcW w:w="2126" w:type="dxa"/>
          </w:tcPr>
          <w:p w14:paraId="3D5E31B7"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1A5FF50"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84084FE"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1E3AD174" w14:textId="77777777" w:rsidR="006A2BF1" w:rsidRPr="00B20AE8" w:rsidRDefault="006A2BF1" w:rsidP="00F965A9">
            <w:pPr>
              <w:pStyle w:val="TAC"/>
              <w:rPr>
                <w:rFonts w:cs="Arial"/>
              </w:rPr>
            </w:pPr>
            <w:r w:rsidRPr="00B20AE8">
              <w:rPr>
                <w:rFonts w:cs="Arial"/>
              </w:rPr>
              <w:t>GMSK modulated (NOTE)</w:t>
            </w:r>
          </w:p>
        </w:tc>
      </w:tr>
      <w:tr w:rsidR="006A2BF1" w:rsidRPr="00B20AE8" w14:paraId="257630C8" w14:textId="77777777" w:rsidTr="006A2BF1">
        <w:trPr>
          <w:cantSplit/>
          <w:jc w:val="center"/>
        </w:trPr>
        <w:tc>
          <w:tcPr>
            <w:tcW w:w="1851" w:type="dxa"/>
            <w:tcBorders>
              <w:top w:val="nil"/>
            </w:tcBorders>
            <w:shd w:val="clear" w:color="auto" w:fill="auto"/>
          </w:tcPr>
          <w:p w14:paraId="042F7320" w14:textId="77777777" w:rsidR="006A2BF1" w:rsidRPr="00B20AE8" w:rsidRDefault="006A2BF1" w:rsidP="00F965A9">
            <w:pPr>
              <w:pStyle w:val="TAC"/>
              <w:rPr>
                <w:rFonts w:cs="Arial"/>
              </w:rPr>
            </w:pPr>
          </w:p>
        </w:tc>
        <w:tc>
          <w:tcPr>
            <w:tcW w:w="2126" w:type="dxa"/>
          </w:tcPr>
          <w:p w14:paraId="2B6047E7" w14:textId="77777777" w:rsidR="006A2BF1" w:rsidRPr="00B20AE8" w:rsidRDefault="006A2BF1" w:rsidP="00F965A9">
            <w:pPr>
              <w:pStyle w:val="TAC"/>
              <w:rPr>
                <w:rFonts w:cs="Arial"/>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B32204"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1E2CB6AB" w14:textId="77777777" w:rsidR="006A2BF1" w:rsidRPr="00B20AE8" w:rsidRDefault="006A2BF1" w:rsidP="00F965A9">
            <w:pPr>
              <w:pStyle w:val="TAC"/>
              <w:rPr>
                <w:rFonts w:cs="Arial"/>
              </w:rPr>
            </w:pPr>
          </w:p>
        </w:tc>
        <w:tc>
          <w:tcPr>
            <w:tcW w:w="2670" w:type="dxa"/>
            <w:tcBorders>
              <w:top w:val="nil"/>
            </w:tcBorders>
            <w:shd w:val="clear" w:color="auto" w:fill="auto"/>
          </w:tcPr>
          <w:p w14:paraId="34686EFA" w14:textId="77777777" w:rsidR="006A2BF1" w:rsidRPr="00B20AE8" w:rsidRDefault="006A2BF1" w:rsidP="00F965A9">
            <w:pPr>
              <w:pStyle w:val="TAC"/>
              <w:rPr>
                <w:rFonts w:cs="Arial"/>
              </w:rPr>
            </w:pPr>
          </w:p>
        </w:tc>
      </w:tr>
      <w:tr w:rsidR="006E5C62" w:rsidRPr="00B20AE8" w14:paraId="4EA3047E" w14:textId="77777777" w:rsidTr="006A2BF1">
        <w:trPr>
          <w:cantSplit/>
          <w:jc w:val="center"/>
        </w:trPr>
        <w:tc>
          <w:tcPr>
            <w:tcW w:w="9482" w:type="dxa"/>
            <w:gridSpan w:val="5"/>
          </w:tcPr>
          <w:p w14:paraId="423A38D4" w14:textId="64803C90"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5EF029B1" w14:textId="77777777" w:rsidR="006E5C62" w:rsidRPr="00B20AE8" w:rsidRDefault="006E5C62" w:rsidP="006E5C62">
      <w:pPr>
        <w:rPr>
          <w:rFonts w:eastAsia="Osaka"/>
        </w:rPr>
      </w:pPr>
    </w:p>
    <w:p w14:paraId="3E7C55ED"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572F4435" w14:textId="77777777" w:rsidTr="006A2BF1">
        <w:trPr>
          <w:cantSplit/>
          <w:jc w:val="center"/>
        </w:trPr>
        <w:tc>
          <w:tcPr>
            <w:tcW w:w="1919" w:type="dxa"/>
            <w:tcBorders>
              <w:bottom w:val="single" w:sz="4" w:space="0" w:color="auto"/>
            </w:tcBorders>
          </w:tcPr>
          <w:p w14:paraId="42F92AC8" w14:textId="77777777" w:rsidR="006E5C62" w:rsidRPr="00B20AE8" w:rsidRDefault="006E5C62" w:rsidP="00F965A9">
            <w:pPr>
              <w:pStyle w:val="TAH"/>
              <w:rPr>
                <w:rFonts w:cs="v5.0.0"/>
              </w:rPr>
            </w:pPr>
            <w:r w:rsidRPr="00B20AE8">
              <w:rPr>
                <w:rFonts w:cs="v5.0.0"/>
              </w:rPr>
              <w:t>Operating band</w:t>
            </w:r>
          </w:p>
        </w:tc>
        <w:tc>
          <w:tcPr>
            <w:tcW w:w="2092" w:type="dxa"/>
          </w:tcPr>
          <w:p w14:paraId="6BEB11A5" w14:textId="2AA2C45F"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410E2B9" w14:textId="1807440B" w:rsidR="006E5C62" w:rsidRPr="00B20AE8" w:rsidRDefault="006E5C62" w:rsidP="00F965A9">
            <w:pPr>
              <w:pStyle w:val="TAH"/>
            </w:pPr>
            <w:r w:rsidRPr="00B20AE8">
              <w:t>Wanted Signal mean power</w:t>
            </w:r>
            <w:r w:rsidR="003D3C64">
              <w:t> </w:t>
            </w:r>
            <w:r w:rsidR="003D3C64" w:rsidRPr="00B20AE8">
              <w:t>[</w:t>
            </w:r>
            <w:r w:rsidRPr="00B20AE8">
              <w:t>dBm]</w:t>
            </w:r>
          </w:p>
          <w:p w14:paraId="06D6AFBF" w14:textId="77777777" w:rsidR="006E5C62" w:rsidRPr="00B20AE8" w:rsidRDefault="006E5C62" w:rsidP="00F965A9">
            <w:pPr>
              <w:pStyle w:val="TAH"/>
            </w:pPr>
            <w:r w:rsidRPr="00B20AE8">
              <w:t>(NOTE)</w:t>
            </w:r>
          </w:p>
        </w:tc>
        <w:tc>
          <w:tcPr>
            <w:tcW w:w="1004" w:type="dxa"/>
            <w:tcBorders>
              <w:bottom w:val="single" w:sz="4" w:space="0" w:color="auto"/>
            </w:tcBorders>
          </w:tcPr>
          <w:p w14:paraId="7520F25F"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BFF2B5D" w14:textId="77777777" w:rsidR="006E5C62" w:rsidRPr="00B20AE8" w:rsidRDefault="006E5C62" w:rsidP="00F965A9">
            <w:pPr>
              <w:pStyle w:val="TAH"/>
              <w:rPr>
                <w:rFonts w:cs="v5.0.0"/>
              </w:rPr>
            </w:pPr>
            <w:r w:rsidRPr="00B20AE8">
              <w:rPr>
                <w:rFonts w:cs="v5.0.0"/>
              </w:rPr>
              <w:t>Type of Interfering Signal</w:t>
            </w:r>
          </w:p>
        </w:tc>
      </w:tr>
      <w:tr w:rsidR="006A2BF1" w:rsidRPr="00B20AE8" w14:paraId="663174CD" w14:textId="77777777" w:rsidTr="006A2BF1">
        <w:trPr>
          <w:cantSplit/>
          <w:jc w:val="center"/>
        </w:trPr>
        <w:tc>
          <w:tcPr>
            <w:tcW w:w="1919" w:type="dxa"/>
            <w:tcBorders>
              <w:bottom w:val="nil"/>
            </w:tcBorders>
            <w:shd w:val="clear" w:color="auto" w:fill="auto"/>
          </w:tcPr>
          <w:p w14:paraId="4B5892A6" w14:textId="77777777" w:rsidR="006A2BF1" w:rsidRPr="00B20AE8" w:rsidRDefault="006A2BF1" w:rsidP="00F965A9">
            <w:pPr>
              <w:pStyle w:val="TAC"/>
              <w:rPr>
                <w:rFonts w:cs="v5.0.0"/>
              </w:rPr>
            </w:pPr>
            <w:r w:rsidRPr="00B20AE8">
              <w:rPr>
                <w:rFonts w:cs="v5.0.0"/>
              </w:rPr>
              <w:t>All bands</w:t>
            </w:r>
          </w:p>
        </w:tc>
        <w:tc>
          <w:tcPr>
            <w:tcW w:w="2092" w:type="dxa"/>
          </w:tcPr>
          <w:p w14:paraId="1FFECBA4"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CD7042F"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FC83BFE"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2FB24C9A" w14:textId="77777777" w:rsidR="006A2BF1" w:rsidRPr="00B20AE8" w:rsidRDefault="006A2BF1" w:rsidP="00F965A9">
            <w:pPr>
              <w:pStyle w:val="TAC"/>
              <w:rPr>
                <w:rFonts w:cs="v5.0.0"/>
              </w:rPr>
            </w:pPr>
            <w:r w:rsidRPr="00B20AE8">
              <w:rPr>
                <w:rFonts w:cs="v5.0.0"/>
              </w:rPr>
              <w:t>CW signal</w:t>
            </w:r>
          </w:p>
        </w:tc>
      </w:tr>
      <w:tr w:rsidR="006A2BF1" w:rsidRPr="00B20AE8" w14:paraId="0957A1A1" w14:textId="77777777" w:rsidTr="006A2BF1">
        <w:trPr>
          <w:cantSplit/>
          <w:jc w:val="center"/>
        </w:trPr>
        <w:tc>
          <w:tcPr>
            <w:tcW w:w="1919" w:type="dxa"/>
            <w:tcBorders>
              <w:top w:val="nil"/>
              <w:bottom w:val="nil"/>
            </w:tcBorders>
            <w:shd w:val="clear" w:color="auto" w:fill="auto"/>
          </w:tcPr>
          <w:p w14:paraId="125AD9E8" w14:textId="77777777" w:rsidR="006A2BF1" w:rsidRPr="00B20AE8" w:rsidRDefault="006A2BF1" w:rsidP="00F965A9">
            <w:pPr>
              <w:pStyle w:val="TAC"/>
              <w:rPr>
                <w:rFonts w:cs="v5.0.0"/>
              </w:rPr>
            </w:pPr>
          </w:p>
        </w:tc>
        <w:tc>
          <w:tcPr>
            <w:tcW w:w="2092" w:type="dxa"/>
          </w:tcPr>
          <w:p w14:paraId="42664F4E"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69FD3BC0"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32EA1B7A"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5A2CF248" w14:textId="77777777" w:rsidR="006A2BF1" w:rsidRPr="00B20AE8" w:rsidRDefault="006A2BF1" w:rsidP="00F965A9">
            <w:pPr>
              <w:pStyle w:val="TAC"/>
              <w:rPr>
                <w:rFonts w:cs="v5.0.0"/>
              </w:rPr>
            </w:pPr>
          </w:p>
        </w:tc>
      </w:tr>
      <w:tr w:rsidR="006A2BF1" w:rsidRPr="00B20AE8" w14:paraId="67E7BB1F" w14:textId="77777777" w:rsidTr="006A2BF1">
        <w:trPr>
          <w:cantSplit/>
          <w:jc w:val="center"/>
        </w:trPr>
        <w:tc>
          <w:tcPr>
            <w:tcW w:w="1919" w:type="dxa"/>
            <w:tcBorders>
              <w:top w:val="nil"/>
              <w:bottom w:val="nil"/>
            </w:tcBorders>
            <w:shd w:val="clear" w:color="auto" w:fill="auto"/>
          </w:tcPr>
          <w:p w14:paraId="01E05F6E" w14:textId="77777777" w:rsidR="006A2BF1" w:rsidRPr="00B20AE8" w:rsidRDefault="006A2BF1" w:rsidP="00F965A9">
            <w:pPr>
              <w:pStyle w:val="TAC"/>
              <w:rPr>
                <w:rFonts w:cs="v5.0.0"/>
              </w:rPr>
            </w:pPr>
          </w:p>
        </w:tc>
        <w:tc>
          <w:tcPr>
            <w:tcW w:w="2092" w:type="dxa"/>
          </w:tcPr>
          <w:p w14:paraId="17B9AC72"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49194EB5"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6AED568F"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E1E9FDD" w14:textId="77777777" w:rsidR="006A2BF1" w:rsidRPr="00B20AE8" w:rsidRDefault="006A2BF1" w:rsidP="00F965A9">
            <w:pPr>
              <w:pStyle w:val="TAC"/>
              <w:rPr>
                <w:rFonts w:cs="v5.0.0"/>
              </w:rPr>
            </w:pPr>
            <w:r w:rsidRPr="00B20AE8">
              <w:rPr>
                <w:rFonts w:cs="v5.0.0"/>
              </w:rPr>
              <w:t>WCDMA signal (NOTE)</w:t>
            </w:r>
          </w:p>
        </w:tc>
      </w:tr>
      <w:tr w:rsidR="006A2BF1" w:rsidRPr="00B20AE8" w14:paraId="511E4E5F" w14:textId="77777777" w:rsidTr="006A2BF1">
        <w:trPr>
          <w:cantSplit/>
          <w:jc w:val="center"/>
        </w:trPr>
        <w:tc>
          <w:tcPr>
            <w:tcW w:w="1919" w:type="dxa"/>
            <w:tcBorders>
              <w:top w:val="nil"/>
            </w:tcBorders>
            <w:shd w:val="clear" w:color="auto" w:fill="auto"/>
          </w:tcPr>
          <w:p w14:paraId="40028C4C" w14:textId="77777777" w:rsidR="006A2BF1" w:rsidRPr="00B20AE8" w:rsidRDefault="006A2BF1" w:rsidP="00F965A9">
            <w:pPr>
              <w:pStyle w:val="TAC"/>
              <w:rPr>
                <w:rFonts w:cs="v5.0.0"/>
              </w:rPr>
            </w:pPr>
          </w:p>
        </w:tc>
        <w:tc>
          <w:tcPr>
            <w:tcW w:w="2092" w:type="dxa"/>
          </w:tcPr>
          <w:p w14:paraId="3CCD1900"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2344E33A"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4CDF3D3" w14:textId="77777777" w:rsidR="006A2BF1" w:rsidRPr="00B20AE8" w:rsidRDefault="006A2BF1" w:rsidP="00F965A9">
            <w:pPr>
              <w:pStyle w:val="TAC"/>
              <w:rPr>
                <w:rFonts w:cs="Arial"/>
              </w:rPr>
            </w:pPr>
          </w:p>
        </w:tc>
        <w:tc>
          <w:tcPr>
            <w:tcW w:w="2693" w:type="dxa"/>
            <w:tcBorders>
              <w:top w:val="nil"/>
            </w:tcBorders>
            <w:shd w:val="clear" w:color="auto" w:fill="auto"/>
          </w:tcPr>
          <w:p w14:paraId="0C0FB1A2" w14:textId="77777777" w:rsidR="006A2BF1" w:rsidRPr="00B20AE8" w:rsidRDefault="006A2BF1" w:rsidP="00F965A9">
            <w:pPr>
              <w:pStyle w:val="TAC"/>
              <w:rPr>
                <w:rFonts w:cs="v5.0.0"/>
              </w:rPr>
            </w:pPr>
          </w:p>
        </w:tc>
      </w:tr>
      <w:tr w:rsidR="006E5C62" w:rsidRPr="00B20AE8" w14:paraId="3ACA738D" w14:textId="77777777" w:rsidTr="006A2BF1">
        <w:trPr>
          <w:cantSplit/>
          <w:jc w:val="center"/>
        </w:trPr>
        <w:tc>
          <w:tcPr>
            <w:tcW w:w="9550" w:type="dxa"/>
            <w:gridSpan w:val="5"/>
          </w:tcPr>
          <w:p w14:paraId="12B16709" w14:textId="73969273"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03BFB34E" w14:textId="77777777" w:rsidR="006E5C62" w:rsidRPr="00B20AE8" w:rsidRDefault="006E5C62" w:rsidP="006E5C62">
      <w:pPr>
        <w:rPr>
          <w:rFonts w:cs="v5.0.0"/>
        </w:rPr>
      </w:pPr>
    </w:p>
    <w:p w14:paraId="6C4E6AF6"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3D747A51" w14:textId="77777777" w:rsidTr="006A2BF1">
        <w:trPr>
          <w:cantSplit/>
          <w:jc w:val="center"/>
        </w:trPr>
        <w:tc>
          <w:tcPr>
            <w:tcW w:w="1851" w:type="dxa"/>
            <w:tcBorders>
              <w:bottom w:val="single" w:sz="4" w:space="0" w:color="auto"/>
            </w:tcBorders>
          </w:tcPr>
          <w:p w14:paraId="176A3EFA" w14:textId="77777777" w:rsidR="006E5C62" w:rsidRPr="00B20AE8" w:rsidRDefault="006E5C62" w:rsidP="00F965A9">
            <w:pPr>
              <w:pStyle w:val="TAH"/>
              <w:rPr>
                <w:rFonts w:cs="Arial"/>
              </w:rPr>
            </w:pPr>
            <w:r w:rsidRPr="00B20AE8">
              <w:rPr>
                <w:rFonts w:cs="Arial"/>
              </w:rPr>
              <w:t>Operating band</w:t>
            </w:r>
          </w:p>
        </w:tc>
        <w:tc>
          <w:tcPr>
            <w:tcW w:w="2126" w:type="dxa"/>
          </w:tcPr>
          <w:p w14:paraId="61FECDF7" w14:textId="441B1ADB"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07307212" w14:textId="32AF1EE0" w:rsidR="006E5C62" w:rsidRPr="00B20AE8" w:rsidRDefault="006E5C62" w:rsidP="00F965A9">
            <w:pPr>
              <w:pStyle w:val="TAH"/>
            </w:pPr>
            <w:r w:rsidRPr="00B20AE8">
              <w:t>Wanted Signal mean power</w:t>
            </w:r>
            <w:r w:rsidR="003D3C64">
              <w:t> </w:t>
            </w:r>
            <w:r w:rsidR="003D3C64" w:rsidRPr="00B20AE8">
              <w:t>[</w:t>
            </w:r>
            <w:r w:rsidRPr="00B20AE8">
              <w:t>dBm]</w:t>
            </w:r>
          </w:p>
          <w:p w14:paraId="6894E13F" w14:textId="77777777" w:rsidR="006E5C62" w:rsidRPr="00B20AE8" w:rsidRDefault="006E5C62" w:rsidP="00F965A9">
            <w:pPr>
              <w:pStyle w:val="TAH"/>
            </w:pPr>
            <w:r w:rsidRPr="00B20AE8">
              <w:t>(NOTE)</w:t>
            </w:r>
          </w:p>
        </w:tc>
        <w:tc>
          <w:tcPr>
            <w:tcW w:w="993" w:type="dxa"/>
            <w:tcBorders>
              <w:bottom w:val="single" w:sz="4" w:space="0" w:color="auto"/>
            </w:tcBorders>
          </w:tcPr>
          <w:p w14:paraId="32921D62"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2A7DF6DE" w14:textId="77777777" w:rsidR="006E5C62" w:rsidRPr="00B20AE8" w:rsidRDefault="006E5C62" w:rsidP="00F965A9">
            <w:pPr>
              <w:pStyle w:val="TAH"/>
              <w:rPr>
                <w:rFonts w:cs="Arial"/>
              </w:rPr>
            </w:pPr>
            <w:r w:rsidRPr="00B20AE8">
              <w:rPr>
                <w:rFonts w:cs="Arial"/>
              </w:rPr>
              <w:t>Type of Interfering Signal</w:t>
            </w:r>
          </w:p>
        </w:tc>
      </w:tr>
      <w:tr w:rsidR="006A2BF1" w:rsidRPr="00B20AE8" w14:paraId="28EFFC0D" w14:textId="77777777" w:rsidTr="006A2BF1">
        <w:trPr>
          <w:cantSplit/>
          <w:jc w:val="center"/>
        </w:trPr>
        <w:tc>
          <w:tcPr>
            <w:tcW w:w="1851" w:type="dxa"/>
            <w:tcBorders>
              <w:bottom w:val="nil"/>
            </w:tcBorders>
            <w:shd w:val="clear" w:color="auto" w:fill="auto"/>
          </w:tcPr>
          <w:p w14:paraId="38853CD5"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A7B9530"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2173C2A"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06BD60C"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73FF6C70" w14:textId="77777777" w:rsidR="006A2BF1" w:rsidRPr="00B20AE8" w:rsidRDefault="006A2BF1" w:rsidP="00F965A9">
            <w:pPr>
              <w:pStyle w:val="TAC"/>
              <w:rPr>
                <w:rFonts w:cs="Arial"/>
              </w:rPr>
            </w:pPr>
            <w:r w:rsidRPr="00B20AE8">
              <w:rPr>
                <w:rFonts w:cs="Arial"/>
              </w:rPr>
              <w:t>CW signal</w:t>
            </w:r>
          </w:p>
        </w:tc>
      </w:tr>
      <w:tr w:rsidR="006A2BF1" w:rsidRPr="00B20AE8" w14:paraId="64CCDD15" w14:textId="77777777" w:rsidTr="006A2BF1">
        <w:trPr>
          <w:cantSplit/>
          <w:jc w:val="center"/>
        </w:trPr>
        <w:tc>
          <w:tcPr>
            <w:tcW w:w="1851" w:type="dxa"/>
            <w:tcBorders>
              <w:top w:val="nil"/>
              <w:bottom w:val="nil"/>
            </w:tcBorders>
            <w:shd w:val="clear" w:color="auto" w:fill="auto"/>
          </w:tcPr>
          <w:p w14:paraId="19A53FD7" w14:textId="77777777" w:rsidR="006A2BF1" w:rsidRPr="00B20AE8" w:rsidRDefault="006A2BF1" w:rsidP="00F965A9">
            <w:pPr>
              <w:pStyle w:val="TAC"/>
              <w:rPr>
                <w:rFonts w:cs="Arial"/>
              </w:rPr>
            </w:pPr>
          </w:p>
        </w:tc>
        <w:tc>
          <w:tcPr>
            <w:tcW w:w="2126" w:type="dxa"/>
          </w:tcPr>
          <w:p w14:paraId="738EC8A9"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47B4E604"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1E9139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65A0CC5C" w14:textId="77777777" w:rsidR="006A2BF1" w:rsidRPr="00B20AE8" w:rsidRDefault="006A2BF1" w:rsidP="00F965A9">
            <w:pPr>
              <w:pStyle w:val="TAC"/>
              <w:rPr>
                <w:rFonts w:cs="Arial"/>
              </w:rPr>
            </w:pPr>
          </w:p>
        </w:tc>
      </w:tr>
      <w:tr w:rsidR="006A2BF1" w:rsidRPr="00B20AE8" w14:paraId="4DEC1F8A" w14:textId="77777777" w:rsidTr="006A2BF1">
        <w:trPr>
          <w:cantSplit/>
          <w:jc w:val="center"/>
        </w:trPr>
        <w:tc>
          <w:tcPr>
            <w:tcW w:w="1851" w:type="dxa"/>
            <w:tcBorders>
              <w:top w:val="nil"/>
              <w:bottom w:val="nil"/>
            </w:tcBorders>
            <w:shd w:val="clear" w:color="auto" w:fill="auto"/>
          </w:tcPr>
          <w:p w14:paraId="224A628C" w14:textId="77777777" w:rsidR="006A2BF1" w:rsidRPr="00B20AE8" w:rsidRDefault="006A2BF1" w:rsidP="00F965A9">
            <w:pPr>
              <w:pStyle w:val="TAC"/>
              <w:rPr>
                <w:rFonts w:cs="Arial"/>
              </w:rPr>
            </w:pPr>
          </w:p>
        </w:tc>
        <w:tc>
          <w:tcPr>
            <w:tcW w:w="2126" w:type="dxa"/>
          </w:tcPr>
          <w:p w14:paraId="1AB34843"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AE7FD0B"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60E36C81"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0FC68515" w14:textId="77777777" w:rsidR="006A2BF1" w:rsidRPr="00B20AE8" w:rsidRDefault="006A2BF1" w:rsidP="00F965A9">
            <w:pPr>
              <w:pStyle w:val="TAC"/>
              <w:rPr>
                <w:rFonts w:cs="Arial"/>
              </w:rPr>
            </w:pPr>
            <w:r w:rsidRPr="00B20AE8">
              <w:rPr>
                <w:rFonts w:cs="Arial"/>
              </w:rPr>
              <w:t>GMSK modulated (NOTE)</w:t>
            </w:r>
          </w:p>
        </w:tc>
      </w:tr>
      <w:tr w:rsidR="006A2BF1" w:rsidRPr="00B20AE8" w14:paraId="43B23F2E" w14:textId="77777777" w:rsidTr="006A2BF1">
        <w:trPr>
          <w:cantSplit/>
          <w:jc w:val="center"/>
        </w:trPr>
        <w:tc>
          <w:tcPr>
            <w:tcW w:w="1851" w:type="dxa"/>
            <w:tcBorders>
              <w:top w:val="nil"/>
            </w:tcBorders>
            <w:shd w:val="clear" w:color="auto" w:fill="auto"/>
          </w:tcPr>
          <w:p w14:paraId="7682D1B6" w14:textId="77777777" w:rsidR="006A2BF1" w:rsidRPr="00B20AE8" w:rsidRDefault="006A2BF1" w:rsidP="00F965A9">
            <w:pPr>
              <w:pStyle w:val="TAC"/>
              <w:rPr>
                <w:rFonts w:cs="Arial"/>
              </w:rPr>
            </w:pPr>
          </w:p>
        </w:tc>
        <w:tc>
          <w:tcPr>
            <w:tcW w:w="2126" w:type="dxa"/>
          </w:tcPr>
          <w:p w14:paraId="13B4387E" w14:textId="77777777" w:rsidR="006A2BF1" w:rsidRPr="00B20AE8" w:rsidRDefault="006A2BF1" w:rsidP="00F965A9">
            <w:pPr>
              <w:pStyle w:val="TAC"/>
              <w:rPr>
                <w:rFonts w:cs="Arial"/>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03E7F98B"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755CECB6" w14:textId="77777777" w:rsidR="006A2BF1" w:rsidRPr="00B20AE8" w:rsidRDefault="006A2BF1" w:rsidP="00F965A9">
            <w:pPr>
              <w:pStyle w:val="TAC"/>
              <w:rPr>
                <w:rFonts w:cs="Arial"/>
              </w:rPr>
            </w:pPr>
          </w:p>
        </w:tc>
        <w:tc>
          <w:tcPr>
            <w:tcW w:w="2670" w:type="dxa"/>
            <w:tcBorders>
              <w:top w:val="nil"/>
            </w:tcBorders>
            <w:shd w:val="clear" w:color="auto" w:fill="auto"/>
          </w:tcPr>
          <w:p w14:paraId="08F1EA32" w14:textId="77777777" w:rsidR="006A2BF1" w:rsidRPr="00B20AE8" w:rsidRDefault="006A2BF1" w:rsidP="00F965A9">
            <w:pPr>
              <w:pStyle w:val="TAC"/>
              <w:rPr>
                <w:rFonts w:cs="Arial"/>
              </w:rPr>
            </w:pPr>
          </w:p>
        </w:tc>
      </w:tr>
      <w:tr w:rsidR="006E5C62" w:rsidRPr="00B20AE8" w14:paraId="1E96DFCE" w14:textId="77777777" w:rsidTr="006A2BF1">
        <w:trPr>
          <w:cantSplit/>
          <w:jc w:val="center"/>
        </w:trPr>
        <w:tc>
          <w:tcPr>
            <w:tcW w:w="9482" w:type="dxa"/>
            <w:gridSpan w:val="5"/>
          </w:tcPr>
          <w:p w14:paraId="282E9856" w14:textId="530D64BF"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1D149D08" w14:textId="77777777" w:rsidR="006E5C62" w:rsidRPr="00B20AE8" w:rsidRDefault="006E5C62" w:rsidP="006E5C62"/>
    <w:p w14:paraId="3AD9026A" w14:textId="77777777" w:rsidR="006E5C62" w:rsidRPr="00B20AE8" w:rsidRDefault="006E5C62" w:rsidP="006E5C62">
      <w:pPr>
        <w:pStyle w:val="Heading4"/>
      </w:pPr>
      <w:bookmarkStart w:id="1924" w:name="_Toc21123283"/>
      <w:bookmarkStart w:id="1925" w:name="_Toc45907476"/>
      <w:bookmarkStart w:id="1926" w:name="_Toc53181580"/>
      <w:bookmarkStart w:id="1927" w:name="_Toc61117345"/>
      <w:r w:rsidRPr="00B20AE8">
        <w:t>7.8.5.3</w:t>
      </w:r>
      <w:r w:rsidRPr="00B20AE8">
        <w:tab/>
        <w:t>Single RAT E- UTRA operation</w:t>
      </w:r>
      <w:bookmarkEnd w:id="1924"/>
      <w:bookmarkEnd w:id="1925"/>
      <w:bookmarkEnd w:id="1926"/>
      <w:bookmarkEnd w:id="1927"/>
    </w:p>
    <w:p w14:paraId="323E736D" w14:textId="3B7F840E"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w:t>
      </w:r>
      <w:r w:rsidR="003D3C64" w:rsidRPr="00B20AE8">
        <w:rPr>
          <w:rFonts w:eastAsia="Osaka"/>
        </w:rPr>
        <w:t>TS</w:t>
      </w:r>
      <w:r w:rsidR="003D3C64">
        <w:rPr>
          <w:rFonts w:eastAsia="Osaka"/>
        </w:rPr>
        <w:t> </w:t>
      </w:r>
      <w:r w:rsidR="003D3C64" w:rsidRPr="00B20AE8">
        <w:rPr>
          <w:rFonts w:eastAsia="Osaka"/>
        </w:rPr>
        <w:t>3</w:t>
      </w:r>
      <w:r w:rsidR="001A40B1" w:rsidRPr="00B20AE8">
        <w:rPr>
          <w:rFonts w:eastAsia="Osaka"/>
        </w:rPr>
        <w:t>6.104</w:t>
      </w:r>
      <w:r w:rsidR="003D3C64">
        <w:rPr>
          <w:rFonts w:eastAsia="Osaka"/>
        </w:rPr>
        <w:t> </w:t>
      </w:r>
      <w:r w:rsidR="003D3C64" w:rsidRPr="00B20AE8">
        <w:rPr>
          <w:rFonts w:eastAsia="Osaka"/>
        </w:rPr>
        <w:t>[</w:t>
      </w:r>
      <w:r w:rsidR="001A40B1" w:rsidRPr="00B20AE8">
        <w:rPr>
          <w:rFonts w:eastAsia="Osaka"/>
        </w:rPr>
        <w:t>4]</w:t>
      </w:r>
      <w:r w:rsidRPr="00B20AE8">
        <w:rPr>
          <w:rFonts w:eastAsia="Osaka"/>
        </w:rPr>
        <w:t xml:space="preserve"> Annex A.</w:t>
      </w:r>
    </w:p>
    <w:p w14:paraId="20DEEB0D" w14:textId="77777777"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14:paraId="22EC0C05" w14:textId="77777777"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14:paraId="5495DB6E" w14:textId="77777777"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14:paraId="140FECF8" w14:textId="77777777"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14:paraId="4202B00C"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7C28A0E9"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6A2BF1" w:rsidRPr="00B20AE8" w14:paraId="398D308E" w14:textId="77777777" w:rsidTr="006A2BF1">
        <w:trPr>
          <w:cantSplit/>
          <w:jc w:val="center"/>
        </w:trPr>
        <w:tc>
          <w:tcPr>
            <w:tcW w:w="2049" w:type="dxa"/>
            <w:tcBorders>
              <w:bottom w:val="single" w:sz="4" w:space="0" w:color="auto"/>
            </w:tcBorders>
          </w:tcPr>
          <w:p w14:paraId="3DB201B5" w14:textId="77777777" w:rsidR="006E5C62" w:rsidRPr="00B20AE8" w:rsidRDefault="006E5C62" w:rsidP="00F965A9">
            <w:pPr>
              <w:pStyle w:val="TAH"/>
              <w:rPr>
                <w:rFonts w:cs="Arial"/>
              </w:rPr>
            </w:pPr>
            <w:r w:rsidRPr="00B20AE8">
              <w:rPr>
                <w:rFonts w:cs="Arial"/>
                <w:lang w:eastAsia="zh-CN"/>
              </w:rPr>
              <w:t>BS type</w:t>
            </w:r>
          </w:p>
        </w:tc>
        <w:tc>
          <w:tcPr>
            <w:tcW w:w="1995" w:type="dxa"/>
          </w:tcPr>
          <w:p w14:paraId="70F8485B" w14:textId="1D458F5E"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985" w:type="dxa"/>
          </w:tcPr>
          <w:p w14:paraId="7FFCAF75" w14:textId="6F3A1788"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p w14:paraId="1BE42AFE" w14:textId="77777777" w:rsidR="006E5C62" w:rsidRPr="00B20AE8" w:rsidRDefault="006E5C62" w:rsidP="00F965A9">
            <w:pPr>
              <w:pStyle w:val="TAH"/>
              <w:rPr>
                <w:rFonts w:cs="Arial"/>
              </w:rPr>
            </w:pPr>
            <w:r w:rsidRPr="00B20AE8">
              <w:rPr>
                <w:rFonts w:cs="Arial"/>
              </w:rPr>
              <w:t>(NOTE)</w:t>
            </w:r>
          </w:p>
        </w:tc>
        <w:tc>
          <w:tcPr>
            <w:tcW w:w="2628" w:type="dxa"/>
            <w:tcBorders>
              <w:bottom w:val="single" w:sz="4" w:space="0" w:color="auto"/>
            </w:tcBorders>
          </w:tcPr>
          <w:p w14:paraId="1B52261F" w14:textId="77777777" w:rsidR="006E5C62" w:rsidRPr="00B20AE8" w:rsidRDefault="006E5C62" w:rsidP="00F965A9">
            <w:pPr>
              <w:pStyle w:val="TAH"/>
              <w:rPr>
                <w:rFonts w:cs="Arial"/>
              </w:rPr>
            </w:pPr>
            <w:r w:rsidRPr="00B20AE8">
              <w:rPr>
                <w:rFonts w:cs="Arial"/>
              </w:rPr>
              <w:t>Type of interfering signal</w:t>
            </w:r>
          </w:p>
        </w:tc>
      </w:tr>
      <w:tr w:rsidR="006A2BF1" w:rsidRPr="00B20AE8" w14:paraId="2B45DAB9" w14:textId="77777777" w:rsidTr="006A2BF1">
        <w:trPr>
          <w:cantSplit/>
          <w:jc w:val="center"/>
        </w:trPr>
        <w:tc>
          <w:tcPr>
            <w:tcW w:w="2049" w:type="dxa"/>
            <w:tcBorders>
              <w:bottom w:val="nil"/>
            </w:tcBorders>
            <w:shd w:val="clear" w:color="auto" w:fill="auto"/>
          </w:tcPr>
          <w:p w14:paraId="788C8163" w14:textId="77777777" w:rsidR="006A2BF1" w:rsidRPr="00B20AE8" w:rsidRDefault="006A2BF1" w:rsidP="00F965A9">
            <w:pPr>
              <w:pStyle w:val="TAC"/>
              <w:rPr>
                <w:rFonts w:cs="Arial"/>
              </w:rPr>
            </w:pPr>
            <w:r w:rsidRPr="00B20AE8">
              <w:rPr>
                <w:rFonts w:cs="Arial"/>
                <w:lang w:eastAsia="zh-CN"/>
              </w:rPr>
              <w:t>Wide Area BS</w:t>
            </w:r>
          </w:p>
        </w:tc>
        <w:tc>
          <w:tcPr>
            <w:tcW w:w="1995" w:type="dxa"/>
          </w:tcPr>
          <w:p w14:paraId="414CAFF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3606AFDB"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bottom w:val="nil"/>
            </w:tcBorders>
            <w:shd w:val="clear" w:color="auto" w:fill="auto"/>
          </w:tcPr>
          <w:p w14:paraId="39952F56" w14:textId="77777777" w:rsidR="006A2BF1" w:rsidRPr="00B20AE8" w:rsidRDefault="006A2BF1" w:rsidP="00F965A9">
            <w:pPr>
              <w:pStyle w:val="TAC"/>
              <w:rPr>
                <w:rFonts w:cs="Arial"/>
              </w:rPr>
            </w:pPr>
            <w:r w:rsidRPr="00B20AE8">
              <w:rPr>
                <w:rFonts w:cs="Arial"/>
              </w:rPr>
              <w:t xml:space="preserve">See table </w:t>
            </w:r>
            <w:r w:rsidRPr="00B20AE8">
              <w:t>7.8.5.3</w:t>
            </w:r>
            <w:r w:rsidRPr="00B20AE8">
              <w:rPr>
                <w:rFonts w:cs="Arial"/>
              </w:rPr>
              <w:t>-2</w:t>
            </w:r>
          </w:p>
        </w:tc>
      </w:tr>
      <w:tr w:rsidR="006A2BF1" w:rsidRPr="00B20AE8" w14:paraId="1DCC212A" w14:textId="77777777" w:rsidTr="006A2BF1">
        <w:trPr>
          <w:cantSplit/>
          <w:jc w:val="center"/>
        </w:trPr>
        <w:tc>
          <w:tcPr>
            <w:tcW w:w="2049" w:type="dxa"/>
            <w:tcBorders>
              <w:top w:val="nil"/>
              <w:bottom w:val="single" w:sz="4" w:space="0" w:color="auto"/>
            </w:tcBorders>
            <w:shd w:val="clear" w:color="auto" w:fill="auto"/>
          </w:tcPr>
          <w:p w14:paraId="31E4B4F0" w14:textId="77777777" w:rsidR="006A2BF1" w:rsidRPr="00B20AE8" w:rsidRDefault="006A2BF1" w:rsidP="00F965A9">
            <w:pPr>
              <w:pStyle w:val="TAC"/>
              <w:rPr>
                <w:rFonts w:cs="Arial"/>
                <w:lang w:eastAsia="zh-CN"/>
              </w:rPr>
            </w:pPr>
          </w:p>
        </w:tc>
        <w:tc>
          <w:tcPr>
            <w:tcW w:w="1995" w:type="dxa"/>
          </w:tcPr>
          <w:p w14:paraId="2DFE2AD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0ABE30C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D63193D" w14:textId="77777777" w:rsidR="006A2BF1" w:rsidRPr="00B20AE8" w:rsidRDefault="006A2BF1" w:rsidP="00F965A9">
            <w:pPr>
              <w:pStyle w:val="TAC"/>
              <w:rPr>
                <w:rFonts w:cs="Arial"/>
              </w:rPr>
            </w:pPr>
          </w:p>
        </w:tc>
      </w:tr>
      <w:tr w:rsidR="006A2BF1" w:rsidRPr="00B20AE8" w14:paraId="2EBFD145" w14:textId="77777777" w:rsidTr="006A2BF1">
        <w:trPr>
          <w:cantSplit/>
          <w:jc w:val="center"/>
        </w:trPr>
        <w:tc>
          <w:tcPr>
            <w:tcW w:w="2049" w:type="dxa"/>
            <w:tcBorders>
              <w:bottom w:val="nil"/>
            </w:tcBorders>
            <w:shd w:val="clear" w:color="auto" w:fill="auto"/>
          </w:tcPr>
          <w:p w14:paraId="3B21003B" w14:textId="77777777" w:rsidR="006A2BF1" w:rsidRPr="00B20AE8" w:rsidRDefault="006A2BF1" w:rsidP="00F965A9">
            <w:pPr>
              <w:pStyle w:val="TAC"/>
              <w:rPr>
                <w:rFonts w:cs="Arial"/>
                <w:lang w:eastAsia="zh-CN"/>
              </w:rPr>
            </w:pPr>
            <w:r w:rsidRPr="00B20AE8">
              <w:rPr>
                <w:rFonts w:cs="Arial" w:hint="eastAsia"/>
                <w:lang w:eastAsia="zh-CN"/>
              </w:rPr>
              <w:t>Medium Range BS</w:t>
            </w:r>
          </w:p>
        </w:tc>
        <w:tc>
          <w:tcPr>
            <w:tcW w:w="1995" w:type="dxa"/>
          </w:tcPr>
          <w:p w14:paraId="7C12A53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7258D0EC" w14:textId="77777777" w:rsidR="006A2BF1" w:rsidRPr="00B20AE8" w:rsidRDefault="006A2BF1" w:rsidP="00F965A9">
            <w:pPr>
              <w:pStyle w:val="TAC"/>
              <w:rPr>
                <w:rFonts w:cs="Arial"/>
              </w:rPr>
            </w:pPr>
            <w:r w:rsidRPr="00B20AE8">
              <w:rPr>
                <w:rFonts w:cs="Arial"/>
                <w:lang w:eastAsia="zh-CN"/>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5453D283" w14:textId="77777777" w:rsidR="006A2BF1" w:rsidRPr="00B20AE8" w:rsidRDefault="006A2BF1" w:rsidP="00F965A9">
            <w:pPr>
              <w:pStyle w:val="TAC"/>
              <w:rPr>
                <w:rFonts w:cs="Arial"/>
              </w:rPr>
            </w:pPr>
          </w:p>
        </w:tc>
      </w:tr>
      <w:tr w:rsidR="006A2BF1" w:rsidRPr="00B20AE8" w14:paraId="47C3CF22" w14:textId="77777777" w:rsidTr="006A2BF1">
        <w:trPr>
          <w:cantSplit/>
          <w:jc w:val="center"/>
        </w:trPr>
        <w:tc>
          <w:tcPr>
            <w:tcW w:w="2049" w:type="dxa"/>
            <w:tcBorders>
              <w:top w:val="nil"/>
              <w:bottom w:val="single" w:sz="4" w:space="0" w:color="auto"/>
            </w:tcBorders>
            <w:shd w:val="clear" w:color="auto" w:fill="auto"/>
          </w:tcPr>
          <w:p w14:paraId="0FCC0A34" w14:textId="77777777" w:rsidR="006A2BF1" w:rsidRPr="00B20AE8" w:rsidRDefault="006A2BF1" w:rsidP="00F965A9">
            <w:pPr>
              <w:pStyle w:val="TAC"/>
              <w:rPr>
                <w:rFonts w:cs="Arial"/>
                <w:lang w:eastAsia="zh-CN"/>
              </w:rPr>
            </w:pPr>
          </w:p>
        </w:tc>
        <w:tc>
          <w:tcPr>
            <w:tcW w:w="1995" w:type="dxa"/>
          </w:tcPr>
          <w:p w14:paraId="21B020F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CED86C8" w14:textId="77777777" w:rsidR="006A2BF1" w:rsidRPr="00B20AE8" w:rsidRDefault="006A2BF1" w:rsidP="00F965A9">
            <w:pPr>
              <w:pStyle w:val="TAC"/>
              <w:rPr>
                <w:rFonts w:cs="Arial"/>
                <w:lang w:eastAsia="zh-CN"/>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F58ABCE" w14:textId="77777777" w:rsidR="006A2BF1" w:rsidRPr="00B20AE8" w:rsidRDefault="006A2BF1" w:rsidP="00F965A9">
            <w:pPr>
              <w:pStyle w:val="TAC"/>
              <w:rPr>
                <w:rFonts w:cs="Arial"/>
              </w:rPr>
            </w:pPr>
          </w:p>
        </w:tc>
      </w:tr>
      <w:tr w:rsidR="006A2BF1" w:rsidRPr="00B20AE8" w14:paraId="671FA092" w14:textId="77777777" w:rsidTr="006A2BF1">
        <w:trPr>
          <w:cantSplit/>
          <w:jc w:val="center"/>
        </w:trPr>
        <w:tc>
          <w:tcPr>
            <w:tcW w:w="2049" w:type="dxa"/>
            <w:tcBorders>
              <w:bottom w:val="nil"/>
            </w:tcBorders>
            <w:shd w:val="clear" w:color="auto" w:fill="auto"/>
          </w:tcPr>
          <w:p w14:paraId="3DEE2843" w14:textId="77777777" w:rsidR="006A2BF1" w:rsidRPr="00B20AE8" w:rsidRDefault="006A2BF1" w:rsidP="00F965A9">
            <w:pPr>
              <w:pStyle w:val="TAC"/>
              <w:rPr>
                <w:rFonts w:cs="Arial"/>
                <w:lang w:eastAsia="zh-CN"/>
              </w:rPr>
            </w:pPr>
            <w:r w:rsidRPr="00B20AE8">
              <w:rPr>
                <w:rFonts w:cs="Arial"/>
                <w:lang w:eastAsia="zh-CN"/>
              </w:rPr>
              <w:t>Local Area BS</w:t>
            </w:r>
          </w:p>
        </w:tc>
        <w:tc>
          <w:tcPr>
            <w:tcW w:w="1995" w:type="dxa"/>
          </w:tcPr>
          <w:p w14:paraId="748B752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tcPr>
          <w:p w14:paraId="251AE2DE" w14:textId="77777777" w:rsidR="006A2BF1" w:rsidRPr="00B20AE8" w:rsidRDefault="006A2BF1" w:rsidP="00F965A9">
            <w:pPr>
              <w:pStyle w:val="TAC"/>
              <w:rPr>
                <w:rFonts w:cs="Arial"/>
              </w:rPr>
            </w:pPr>
            <w:r w:rsidRPr="00B20AE8">
              <w:rPr>
                <w:rFonts w:cs="Arial"/>
                <w:lang w:eastAsia="zh-CN"/>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137E1606" w14:textId="77777777" w:rsidR="006A2BF1" w:rsidRPr="00B20AE8" w:rsidRDefault="006A2BF1" w:rsidP="00F965A9">
            <w:pPr>
              <w:pStyle w:val="TAC"/>
              <w:rPr>
                <w:rFonts w:cs="Arial"/>
              </w:rPr>
            </w:pPr>
          </w:p>
        </w:tc>
      </w:tr>
      <w:tr w:rsidR="006A2BF1" w:rsidRPr="00B20AE8" w14:paraId="6CB3D58D" w14:textId="77777777" w:rsidTr="006A2BF1">
        <w:trPr>
          <w:cantSplit/>
          <w:jc w:val="center"/>
        </w:trPr>
        <w:tc>
          <w:tcPr>
            <w:tcW w:w="2049" w:type="dxa"/>
            <w:tcBorders>
              <w:top w:val="nil"/>
            </w:tcBorders>
            <w:shd w:val="clear" w:color="auto" w:fill="auto"/>
          </w:tcPr>
          <w:p w14:paraId="435FEA50" w14:textId="77777777" w:rsidR="006A2BF1" w:rsidRPr="00B20AE8" w:rsidRDefault="006A2BF1" w:rsidP="00F965A9">
            <w:pPr>
              <w:pStyle w:val="TAC"/>
              <w:rPr>
                <w:rFonts w:cs="Arial"/>
                <w:lang w:eastAsia="zh-CN"/>
              </w:rPr>
            </w:pPr>
          </w:p>
        </w:tc>
        <w:tc>
          <w:tcPr>
            <w:tcW w:w="1995" w:type="dxa"/>
          </w:tcPr>
          <w:p w14:paraId="51ACE0C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037BA02" w14:textId="77777777" w:rsidR="006A2BF1" w:rsidRPr="00B20AE8" w:rsidRDefault="006A2BF1" w:rsidP="00F965A9">
            <w:pPr>
              <w:pStyle w:val="TAC"/>
              <w:rPr>
                <w:rFonts w:cs="Arial"/>
                <w:lang w:eastAsia="zh-CN"/>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tcBorders>
            <w:shd w:val="clear" w:color="auto" w:fill="auto"/>
          </w:tcPr>
          <w:p w14:paraId="24E7D3C4" w14:textId="77777777" w:rsidR="006A2BF1" w:rsidRPr="00B20AE8" w:rsidRDefault="006A2BF1" w:rsidP="00F965A9">
            <w:pPr>
              <w:pStyle w:val="TAC"/>
              <w:rPr>
                <w:rFonts w:cs="Arial"/>
              </w:rPr>
            </w:pPr>
          </w:p>
        </w:tc>
      </w:tr>
      <w:tr w:rsidR="001535E6" w:rsidRPr="00B20AE8" w14:paraId="0C2AABF9" w14:textId="77777777" w:rsidTr="006A2BF1">
        <w:trPr>
          <w:cantSplit/>
          <w:jc w:val="center"/>
        </w:trPr>
        <w:tc>
          <w:tcPr>
            <w:tcW w:w="8657" w:type="dxa"/>
            <w:gridSpan w:val="4"/>
          </w:tcPr>
          <w:p w14:paraId="4A1469C6" w14:textId="076EF359" w:rsidR="001535E6" w:rsidRPr="00B20AE8" w:rsidRDefault="001535E6" w:rsidP="001535E6">
            <w:pPr>
              <w:pStyle w:val="TAN"/>
              <w:rPr>
                <w:rFonts w:cs="Arial"/>
              </w:rPr>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tc>
      </w:tr>
    </w:tbl>
    <w:p w14:paraId="5C14172B" w14:textId="77777777" w:rsidR="006E5C62" w:rsidRPr="00B20AE8" w:rsidRDefault="006E5C62" w:rsidP="006E5C62">
      <w:pPr>
        <w:rPr>
          <w:lang w:eastAsia="zh-CN"/>
        </w:rPr>
      </w:pPr>
    </w:p>
    <w:p w14:paraId="09C9B0CE"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4F339F" w:rsidRPr="00B20AE8" w14:paraId="249DC956" w14:textId="77777777" w:rsidTr="006A2BF1">
        <w:trPr>
          <w:cantSplit/>
          <w:jc w:val="center"/>
        </w:trPr>
        <w:tc>
          <w:tcPr>
            <w:tcW w:w="2376" w:type="dxa"/>
            <w:tcBorders>
              <w:bottom w:val="single" w:sz="4" w:space="0" w:color="auto"/>
            </w:tcBorders>
            <w:shd w:val="clear" w:color="auto" w:fill="auto"/>
          </w:tcPr>
          <w:p w14:paraId="19907CB2" w14:textId="77777777" w:rsidR="006E5C62" w:rsidRPr="00B20AE8" w:rsidRDefault="006E5C62" w:rsidP="00F965A9">
            <w:pPr>
              <w:pStyle w:val="TAH"/>
              <w:rPr>
                <w:rFonts w:cs="Arial"/>
              </w:rPr>
            </w:pPr>
            <w:r w:rsidRPr="00B20AE8">
              <w:rPr>
                <w:rFonts w:cs="Arial"/>
              </w:rPr>
              <w:t>E-UTRA</w:t>
            </w:r>
          </w:p>
          <w:p w14:paraId="570C726F" w14:textId="6CE2141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3402" w:type="dxa"/>
          </w:tcPr>
          <w:p w14:paraId="138EE7E4" w14:textId="54297506"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003D3C64">
              <w:rPr>
                <w:rFonts w:cs="Arial"/>
              </w:rPr>
              <w:t> </w:t>
            </w:r>
            <w:r w:rsidR="003D3C64" w:rsidRPr="00B20AE8">
              <w:rPr>
                <w:rFonts w:cs="Arial"/>
              </w:rPr>
              <w:t>[</w:t>
            </w:r>
            <w:r w:rsidRPr="00B20AE8">
              <w:rPr>
                <w:rFonts w:cs="Arial"/>
              </w:rPr>
              <w:t>MHz]</w:t>
            </w:r>
          </w:p>
        </w:tc>
        <w:tc>
          <w:tcPr>
            <w:tcW w:w="3402" w:type="dxa"/>
          </w:tcPr>
          <w:p w14:paraId="6C62C7F4" w14:textId="77777777" w:rsidR="006E5C62" w:rsidRPr="00B20AE8" w:rsidRDefault="006E5C62" w:rsidP="00F965A9">
            <w:pPr>
              <w:pStyle w:val="TAH"/>
              <w:rPr>
                <w:rFonts w:cs="Arial"/>
              </w:rPr>
            </w:pPr>
            <w:r w:rsidRPr="00B20AE8">
              <w:rPr>
                <w:rFonts w:cs="Arial"/>
              </w:rPr>
              <w:t>Type of interfering signal</w:t>
            </w:r>
          </w:p>
        </w:tc>
      </w:tr>
      <w:tr w:rsidR="006A2BF1" w:rsidRPr="00B20AE8" w14:paraId="4A78E5F9" w14:textId="77777777" w:rsidTr="006A2BF1">
        <w:trPr>
          <w:cantSplit/>
          <w:jc w:val="center"/>
        </w:trPr>
        <w:tc>
          <w:tcPr>
            <w:tcW w:w="2376" w:type="dxa"/>
            <w:tcBorders>
              <w:bottom w:val="nil"/>
            </w:tcBorders>
            <w:shd w:val="clear" w:color="auto" w:fill="auto"/>
          </w:tcPr>
          <w:p w14:paraId="5441BF15" w14:textId="77777777" w:rsidR="006A2BF1" w:rsidRPr="00B20AE8" w:rsidRDefault="006A2BF1" w:rsidP="00F965A9">
            <w:pPr>
              <w:pStyle w:val="TAC"/>
              <w:rPr>
                <w:rFonts w:cs="Arial"/>
              </w:rPr>
            </w:pPr>
            <w:r w:rsidRPr="00B20AE8">
              <w:rPr>
                <w:rFonts w:cs="Arial"/>
              </w:rPr>
              <w:t>3</w:t>
            </w:r>
          </w:p>
        </w:tc>
        <w:tc>
          <w:tcPr>
            <w:tcW w:w="3402" w:type="dxa"/>
          </w:tcPr>
          <w:p w14:paraId="794C7678" w14:textId="77777777" w:rsidR="006A2BF1" w:rsidRPr="00B20AE8" w:rsidRDefault="006A2BF1" w:rsidP="00F965A9">
            <w:pPr>
              <w:pStyle w:val="TAC"/>
              <w:rPr>
                <w:rFonts w:cs="Arial"/>
              </w:rPr>
            </w:pPr>
            <w:r w:rsidRPr="00B20AE8">
              <w:rPr>
                <w:rFonts w:cs="Arial"/>
              </w:rPr>
              <w:t>±4.5</w:t>
            </w:r>
          </w:p>
        </w:tc>
        <w:tc>
          <w:tcPr>
            <w:tcW w:w="3402" w:type="dxa"/>
            <w:shd w:val="clear" w:color="auto" w:fill="auto"/>
          </w:tcPr>
          <w:p w14:paraId="0569E4BD" w14:textId="77777777" w:rsidR="006A2BF1" w:rsidRPr="00B20AE8" w:rsidRDefault="006A2BF1" w:rsidP="00F965A9">
            <w:pPr>
              <w:pStyle w:val="TAC"/>
              <w:rPr>
                <w:rFonts w:cs="Arial"/>
              </w:rPr>
            </w:pPr>
            <w:r w:rsidRPr="00B20AE8">
              <w:rPr>
                <w:rFonts w:cs="Arial"/>
              </w:rPr>
              <w:t>CW</w:t>
            </w:r>
          </w:p>
        </w:tc>
      </w:tr>
      <w:tr w:rsidR="006A2BF1" w:rsidRPr="00B20AE8" w14:paraId="41E76693" w14:textId="77777777" w:rsidTr="006A2BF1">
        <w:trPr>
          <w:cantSplit/>
          <w:jc w:val="center"/>
        </w:trPr>
        <w:tc>
          <w:tcPr>
            <w:tcW w:w="2376" w:type="dxa"/>
            <w:tcBorders>
              <w:top w:val="nil"/>
              <w:bottom w:val="single" w:sz="4" w:space="0" w:color="auto"/>
            </w:tcBorders>
            <w:shd w:val="clear" w:color="auto" w:fill="auto"/>
          </w:tcPr>
          <w:p w14:paraId="1B1B6DF5" w14:textId="77777777" w:rsidR="006A2BF1" w:rsidRPr="00B20AE8" w:rsidRDefault="006A2BF1" w:rsidP="00F965A9">
            <w:pPr>
              <w:pStyle w:val="TAC"/>
              <w:rPr>
                <w:rFonts w:cs="Arial"/>
              </w:rPr>
            </w:pPr>
          </w:p>
        </w:tc>
        <w:tc>
          <w:tcPr>
            <w:tcW w:w="3402" w:type="dxa"/>
          </w:tcPr>
          <w:p w14:paraId="06560415" w14:textId="77777777" w:rsidR="006A2BF1" w:rsidRPr="00B20AE8" w:rsidRDefault="006A2BF1" w:rsidP="00F965A9">
            <w:pPr>
              <w:pStyle w:val="TAC"/>
              <w:rPr>
                <w:rFonts w:cs="Arial"/>
              </w:rPr>
            </w:pPr>
            <w:r w:rsidRPr="00B20AE8">
              <w:rPr>
                <w:rFonts w:cs="Arial"/>
              </w:rPr>
              <w:t>±10.5</w:t>
            </w:r>
          </w:p>
        </w:tc>
        <w:tc>
          <w:tcPr>
            <w:tcW w:w="3402" w:type="dxa"/>
            <w:shd w:val="clear" w:color="auto" w:fill="auto"/>
          </w:tcPr>
          <w:p w14:paraId="2CE75653" w14:textId="77777777" w:rsidR="006A2BF1" w:rsidRPr="00B20AE8" w:rsidRDefault="006A2BF1"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6A2BF1" w:rsidRPr="00B20AE8" w14:paraId="589A507E" w14:textId="77777777" w:rsidTr="006A2BF1">
        <w:trPr>
          <w:cantSplit/>
          <w:jc w:val="center"/>
        </w:trPr>
        <w:tc>
          <w:tcPr>
            <w:tcW w:w="2376" w:type="dxa"/>
            <w:tcBorders>
              <w:bottom w:val="nil"/>
            </w:tcBorders>
            <w:shd w:val="clear" w:color="auto" w:fill="auto"/>
          </w:tcPr>
          <w:p w14:paraId="6556E69F" w14:textId="77777777" w:rsidR="006A2BF1" w:rsidRPr="00B20AE8" w:rsidRDefault="006A2BF1" w:rsidP="00F965A9">
            <w:pPr>
              <w:pStyle w:val="TAC"/>
              <w:rPr>
                <w:rFonts w:cs="Arial"/>
              </w:rPr>
            </w:pPr>
            <w:r w:rsidRPr="00B20AE8">
              <w:rPr>
                <w:rFonts w:cs="Arial"/>
              </w:rPr>
              <w:t>5</w:t>
            </w:r>
          </w:p>
        </w:tc>
        <w:tc>
          <w:tcPr>
            <w:tcW w:w="3402" w:type="dxa"/>
          </w:tcPr>
          <w:p w14:paraId="51DA5E11" w14:textId="77777777" w:rsidR="006A2BF1" w:rsidRPr="00B20AE8" w:rsidRDefault="006A2BF1" w:rsidP="00F965A9">
            <w:pPr>
              <w:pStyle w:val="TAC"/>
              <w:rPr>
                <w:rFonts w:cs="Arial"/>
              </w:rPr>
            </w:pPr>
            <w:r w:rsidRPr="00B20AE8">
              <w:rPr>
                <w:rFonts w:cs="Arial"/>
              </w:rPr>
              <w:t>±7.5</w:t>
            </w:r>
          </w:p>
        </w:tc>
        <w:tc>
          <w:tcPr>
            <w:tcW w:w="3402" w:type="dxa"/>
            <w:shd w:val="clear" w:color="auto" w:fill="auto"/>
          </w:tcPr>
          <w:p w14:paraId="41579921" w14:textId="77777777" w:rsidR="006A2BF1" w:rsidRPr="00B20AE8" w:rsidRDefault="006A2BF1" w:rsidP="00F965A9">
            <w:pPr>
              <w:pStyle w:val="TAC"/>
              <w:rPr>
                <w:rFonts w:cs="Arial"/>
              </w:rPr>
            </w:pPr>
            <w:r w:rsidRPr="00B20AE8">
              <w:rPr>
                <w:rFonts w:cs="Arial"/>
              </w:rPr>
              <w:t>CW</w:t>
            </w:r>
          </w:p>
        </w:tc>
      </w:tr>
      <w:tr w:rsidR="006A2BF1" w:rsidRPr="00B20AE8" w14:paraId="52DB4156" w14:textId="77777777" w:rsidTr="006A2BF1">
        <w:trPr>
          <w:cantSplit/>
          <w:jc w:val="center"/>
        </w:trPr>
        <w:tc>
          <w:tcPr>
            <w:tcW w:w="2376" w:type="dxa"/>
            <w:tcBorders>
              <w:top w:val="nil"/>
              <w:bottom w:val="single" w:sz="4" w:space="0" w:color="auto"/>
            </w:tcBorders>
            <w:shd w:val="clear" w:color="auto" w:fill="auto"/>
          </w:tcPr>
          <w:p w14:paraId="330ED2E2" w14:textId="77777777" w:rsidR="006A2BF1" w:rsidRPr="00B20AE8" w:rsidRDefault="006A2BF1" w:rsidP="00F965A9">
            <w:pPr>
              <w:pStyle w:val="TAC"/>
              <w:rPr>
                <w:rFonts w:cs="Arial"/>
              </w:rPr>
            </w:pPr>
          </w:p>
        </w:tc>
        <w:tc>
          <w:tcPr>
            <w:tcW w:w="3402" w:type="dxa"/>
          </w:tcPr>
          <w:p w14:paraId="5ABCEB29"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1C96738A"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7F6CD9D2" w14:textId="77777777" w:rsidTr="006A2BF1">
        <w:trPr>
          <w:cantSplit/>
          <w:jc w:val="center"/>
        </w:trPr>
        <w:tc>
          <w:tcPr>
            <w:tcW w:w="2376" w:type="dxa"/>
            <w:tcBorders>
              <w:bottom w:val="nil"/>
            </w:tcBorders>
            <w:shd w:val="clear" w:color="auto" w:fill="auto"/>
          </w:tcPr>
          <w:p w14:paraId="40664FAB" w14:textId="77777777" w:rsidR="006A2BF1" w:rsidRPr="00B20AE8" w:rsidRDefault="006A2BF1" w:rsidP="00F965A9">
            <w:pPr>
              <w:pStyle w:val="TAC"/>
              <w:rPr>
                <w:rFonts w:cs="Arial"/>
              </w:rPr>
            </w:pPr>
            <w:r w:rsidRPr="00B20AE8">
              <w:rPr>
                <w:rFonts w:cs="Arial"/>
              </w:rPr>
              <w:t>10</w:t>
            </w:r>
          </w:p>
        </w:tc>
        <w:tc>
          <w:tcPr>
            <w:tcW w:w="3402" w:type="dxa"/>
          </w:tcPr>
          <w:p w14:paraId="300B1B47" w14:textId="77777777" w:rsidR="006A2BF1" w:rsidRPr="00B20AE8" w:rsidRDefault="006A2BF1" w:rsidP="00F965A9">
            <w:pPr>
              <w:pStyle w:val="TAC"/>
              <w:rPr>
                <w:rFonts w:cs="Arial"/>
              </w:rPr>
            </w:pPr>
            <w:r w:rsidRPr="00B20AE8">
              <w:rPr>
                <w:rFonts w:cs="Arial"/>
              </w:rPr>
              <w:t>±7.375</w:t>
            </w:r>
          </w:p>
        </w:tc>
        <w:tc>
          <w:tcPr>
            <w:tcW w:w="3402" w:type="dxa"/>
            <w:shd w:val="clear" w:color="auto" w:fill="auto"/>
          </w:tcPr>
          <w:p w14:paraId="35224990" w14:textId="77777777" w:rsidR="006A2BF1" w:rsidRPr="00B20AE8" w:rsidRDefault="006A2BF1" w:rsidP="00F965A9">
            <w:pPr>
              <w:pStyle w:val="TAC"/>
              <w:rPr>
                <w:rFonts w:cs="Arial"/>
              </w:rPr>
            </w:pPr>
            <w:r w:rsidRPr="00B20AE8">
              <w:rPr>
                <w:rFonts w:cs="Arial"/>
              </w:rPr>
              <w:t>CW</w:t>
            </w:r>
          </w:p>
        </w:tc>
      </w:tr>
      <w:tr w:rsidR="006A2BF1" w:rsidRPr="00B20AE8" w14:paraId="5E1F27D1" w14:textId="77777777" w:rsidTr="006A2BF1">
        <w:trPr>
          <w:cantSplit/>
          <w:jc w:val="center"/>
        </w:trPr>
        <w:tc>
          <w:tcPr>
            <w:tcW w:w="2376" w:type="dxa"/>
            <w:tcBorders>
              <w:top w:val="nil"/>
              <w:bottom w:val="single" w:sz="4" w:space="0" w:color="auto"/>
            </w:tcBorders>
            <w:shd w:val="clear" w:color="auto" w:fill="auto"/>
          </w:tcPr>
          <w:p w14:paraId="0DED5C8E" w14:textId="77777777" w:rsidR="006A2BF1" w:rsidRPr="00B20AE8" w:rsidRDefault="006A2BF1" w:rsidP="00F965A9">
            <w:pPr>
              <w:pStyle w:val="TAC"/>
              <w:rPr>
                <w:rFonts w:cs="Arial"/>
              </w:rPr>
            </w:pPr>
          </w:p>
        </w:tc>
        <w:tc>
          <w:tcPr>
            <w:tcW w:w="3402" w:type="dxa"/>
          </w:tcPr>
          <w:p w14:paraId="66047273"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3A78ED3"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15A31029" w14:textId="77777777" w:rsidTr="006A2BF1">
        <w:trPr>
          <w:cantSplit/>
          <w:jc w:val="center"/>
        </w:trPr>
        <w:tc>
          <w:tcPr>
            <w:tcW w:w="2376" w:type="dxa"/>
            <w:tcBorders>
              <w:bottom w:val="nil"/>
            </w:tcBorders>
            <w:shd w:val="clear" w:color="auto" w:fill="auto"/>
          </w:tcPr>
          <w:p w14:paraId="6C475DBB" w14:textId="77777777" w:rsidR="006A2BF1" w:rsidRPr="00B20AE8" w:rsidRDefault="006A2BF1" w:rsidP="00F965A9">
            <w:pPr>
              <w:pStyle w:val="TAC"/>
              <w:rPr>
                <w:rFonts w:cs="Arial"/>
              </w:rPr>
            </w:pPr>
            <w:r w:rsidRPr="00B20AE8">
              <w:rPr>
                <w:rFonts w:cs="Arial"/>
              </w:rPr>
              <w:t>15</w:t>
            </w:r>
          </w:p>
        </w:tc>
        <w:tc>
          <w:tcPr>
            <w:tcW w:w="3402" w:type="dxa"/>
          </w:tcPr>
          <w:p w14:paraId="08E3C2DA" w14:textId="77777777" w:rsidR="006A2BF1" w:rsidRPr="00B20AE8" w:rsidRDefault="006A2BF1" w:rsidP="00F965A9">
            <w:pPr>
              <w:pStyle w:val="TAC"/>
              <w:rPr>
                <w:rFonts w:cs="Arial"/>
              </w:rPr>
            </w:pPr>
            <w:r w:rsidRPr="00B20AE8">
              <w:rPr>
                <w:rFonts w:cs="Arial"/>
              </w:rPr>
              <w:t>±7.25</w:t>
            </w:r>
          </w:p>
        </w:tc>
        <w:tc>
          <w:tcPr>
            <w:tcW w:w="3402" w:type="dxa"/>
            <w:shd w:val="clear" w:color="auto" w:fill="auto"/>
          </w:tcPr>
          <w:p w14:paraId="24B6D8AC" w14:textId="77777777" w:rsidR="006A2BF1" w:rsidRPr="00B20AE8" w:rsidRDefault="006A2BF1" w:rsidP="00F965A9">
            <w:pPr>
              <w:pStyle w:val="TAC"/>
              <w:rPr>
                <w:rFonts w:cs="Arial"/>
              </w:rPr>
            </w:pPr>
            <w:r w:rsidRPr="00B20AE8">
              <w:rPr>
                <w:rFonts w:cs="Arial"/>
              </w:rPr>
              <w:t>CW</w:t>
            </w:r>
          </w:p>
        </w:tc>
      </w:tr>
      <w:tr w:rsidR="006A2BF1" w:rsidRPr="00B20AE8" w14:paraId="12A8DC3E" w14:textId="77777777" w:rsidTr="006A2BF1">
        <w:trPr>
          <w:cantSplit/>
          <w:jc w:val="center"/>
        </w:trPr>
        <w:tc>
          <w:tcPr>
            <w:tcW w:w="2376" w:type="dxa"/>
            <w:tcBorders>
              <w:top w:val="nil"/>
              <w:bottom w:val="single" w:sz="4" w:space="0" w:color="auto"/>
            </w:tcBorders>
            <w:shd w:val="clear" w:color="auto" w:fill="auto"/>
          </w:tcPr>
          <w:p w14:paraId="2BAFA7EC" w14:textId="77777777" w:rsidR="006A2BF1" w:rsidRPr="00B20AE8" w:rsidRDefault="006A2BF1" w:rsidP="00F965A9">
            <w:pPr>
              <w:pStyle w:val="TAC"/>
              <w:rPr>
                <w:rFonts w:cs="Arial"/>
              </w:rPr>
            </w:pPr>
          </w:p>
        </w:tc>
        <w:tc>
          <w:tcPr>
            <w:tcW w:w="3402" w:type="dxa"/>
          </w:tcPr>
          <w:p w14:paraId="0CC9D6F7"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3648671F"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487040A9" w14:textId="77777777" w:rsidTr="006A2BF1">
        <w:trPr>
          <w:cantSplit/>
          <w:jc w:val="center"/>
        </w:trPr>
        <w:tc>
          <w:tcPr>
            <w:tcW w:w="2376" w:type="dxa"/>
            <w:tcBorders>
              <w:bottom w:val="nil"/>
            </w:tcBorders>
            <w:shd w:val="clear" w:color="auto" w:fill="auto"/>
          </w:tcPr>
          <w:p w14:paraId="7315F10A" w14:textId="77777777" w:rsidR="006A2BF1" w:rsidRPr="00B20AE8" w:rsidRDefault="006A2BF1" w:rsidP="00F965A9">
            <w:pPr>
              <w:pStyle w:val="TAC"/>
              <w:rPr>
                <w:rFonts w:cs="Arial"/>
              </w:rPr>
            </w:pPr>
            <w:r w:rsidRPr="00B20AE8">
              <w:rPr>
                <w:rFonts w:cs="Arial"/>
              </w:rPr>
              <w:t>20</w:t>
            </w:r>
          </w:p>
        </w:tc>
        <w:tc>
          <w:tcPr>
            <w:tcW w:w="3402" w:type="dxa"/>
          </w:tcPr>
          <w:p w14:paraId="2BCD0784" w14:textId="77777777" w:rsidR="006A2BF1" w:rsidRPr="00B20AE8" w:rsidRDefault="006A2BF1" w:rsidP="00F965A9">
            <w:pPr>
              <w:pStyle w:val="TAC"/>
              <w:rPr>
                <w:rFonts w:cs="Arial"/>
              </w:rPr>
            </w:pPr>
            <w:r w:rsidRPr="00B20AE8">
              <w:rPr>
                <w:rFonts w:cs="Arial"/>
              </w:rPr>
              <w:t>±7.125</w:t>
            </w:r>
          </w:p>
        </w:tc>
        <w:tc>
          <w:tcPr>
            <w:tcW w:w="3402" w:type="dxa"/>
            <w:shd w:val="clear" w:color="auto" w:fill="auto"/>
          </w:tcPr>
          <w:p w14:paraId="73A62898" w14:textId="77777777" w:rsidR="006A2BF1" w:rsidRPr="00B20AE8" w:rsidRDefault="006A2BF1" w:rsidP="00F965A9">
            <w:pPr>
              <w:pStyle w:val="TAC"/>
              <w:rPr>
                <w:rFonts w:cs="Arial"/>
              </w:rPr>
            </w:pPr>
            <w:r w:rsidRPr="00B20AE8">
              <w:rPr>
                <w:rFonts w:cs="Arial"/>
              </w:rPr>
              <w:t>CW</w:t>
            </w:r>
          </w:p>
        </w:tc>
      </w:tr>
      <w:tr w:rsidR="006A2BF1" w:rsidRPr="00B20AE8" w14:paraId="244C7E96" w14:textId="77777777" w:rsidTr="006A2BF1">
        <w:trPr>
          <w:cantSplit/>
          <w:jc w:val="center"/>
        </w:trPr>
        <w:tc>
          <w:tcPr>
            <w:tcW w:w="2376" w:type="dxa"/>
            <w:tcBorders>
              <w:top w:val="nil"/>
              <w:bottom w:val="single" w:sz="4" w:space="0" w:color="auto"/>
            </w:tcBorders>
            <w:shd w:val="clear" w:color="auto" w:fill="auto"/>
          </w:tcPr>
          <w:p w14:paraId="156D6D89" w14:textId="77777777" w:rsidR="006A2BF1" w:rsidRPr="00B20AE8" w:rsidRDefault="006A2BF1" w:rsidP="00F965A9">
            <w:pPr>
              <w:pStyle w:val="TAC"/>
              <w:rPr>
                <w:rFonts w:cs="Arial"/>
              </w:rPr>
            </w:pPr>
          </w:p>
        </w:tc>
        <w:tc>
          <w:tcPr>
            <w:tcW w:w="3402" w:type="dxa"/>
          </w:tcPr>
          <w:p w14:paraId="220FE7F4"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742448B" w14:textId="77777777" w:rsidR="006A2BF1" w:rsidRPr="00B20AE8" w:rsidRDefault="006A2BF1"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6A2BF1" w:rsidRPr="00B20AE8" w14:paraId="46DE5B05" w14:textId="77777777" w:rsidTr="006A2BF1">
        <w:trPr>
          <w:cantSplit/>
          <w:jc w:val="center"/>
        </w:trPr>
        <w:tc>
          <w:tcPr>
            <w:tcW w:w="2376" w:type="dxa"/>
            <w:tcBorders>
              <w:bottom w:val="nil"/>
            </w:tcBorders>
            <w:shd w:val="clear" w:color="auto" w:fill="auto"/>
          </w:tcPr>
          <w:p w14:paraId="25A0FE29" w14:textId="77777777" w:rsidR="006A2BF1" w:rsidRPr="00B20AE8" w:rsidRDefault="006A2BF1" w:rsidP="00F965A9">
            <w:pPr>
              <w:pStyle w:val="TAC"/>
              <w:rPr>
                <w:lang w:eastAsia="ko-KR"/>
              </w:rPr>
            </w:pPr>
            <w:r w:rsidRPr="00B20AE8">
              <w:rPr>
                <w:lang w:eastAsia="ko-KR"/>
              </w:rPr>
              <w:t>20</w:t>
            </w:r>
          </w:p>
        </w:tc>
        <w:tc>
          <w:tcPr>
            <w:tcW w:w="3402" w:type="dxa"/>
          </w:tcPr>
          <w:p w14:paraId="2C43312E" w14:textId="77777777" w:rsidR="006A2BF1" w:rsidRPr="00B20AE8" w:rsidRDefault="006A2BF1" w:rsidP="00F965A9">
            <w:pPr>
              <w:pStyle w:val="TAC"/>
              <w:rPr>
                <w:lang w:eastAsia="ko-KR"/>
              </w:rPr>
            </w:pPr>
            <w:r w:rsidRPr="00B20AE8">
              <w:rPr>
                <w:lang w:eastAsia="ko-KR"/>
              </w:rPr>
              <w:t>±7.125</w:t>
            </w:r>
          </w:p>
        </w:tc>
        <w:tc>
          <w:tcPr>
            <w:tcW w:w="3402" w:type="dxa"/>
            <w:shd w:val="clear" w:color="auto" w:fill="auto"/>
          </w:tcPr>
          <w:p w14:paraId="28C273B9" w14:textId="77777777" w:rsidR="006A2BF1" w:rsidRPr="00B20AE8" w:rsidRDefault="006A2BF1" w:rsidP="00F965A9">
            <w:pPr>
              <w:pStyle w:val="TAC"/>
              <w:rPr>
                <w:lang w:eastAsia="ko-KR"/>
              </w:rPr>
            </w:pPr>
            <w:r w:rsidRPr="00B20AE8">
              <w:rPr>
                <w:lang w:eastAsia="ko-KR"/>
              </w:rPr>
              <w:t>CW</w:t>
            </w:r>
          </w:p>
        </w:tc>
      </w:tr>
      <w:tr w:rsidR="006A2BF1" w:rsidRPr="00B20AE8" w14:paraId="2FC1964B" w14:textId="77777777" w:rsidTr="006A2BF1">
        <w:trPr>
          <w:cantSplit/>
          <w:jc w:val="center"/>
        </w:trPr>
        <w:tc>
          <w:tcPr>
            <w:tcW w:w="2376" w:type="dxa"/>
            <w:tcBorders>
              <w:top w:val="nil"/>
            </w:tcBorders>
            <w:shd w:val="clear" w:color="auto" w:fill="auto"/>
          </w:tcPr>
          <w:p w14:paraId="5B56AE59" w14:textId="77777777" w:rsidR="006A2BF1" w:rsidRPr="00B20AE8" w:rsidRDefault="006A2BF1" w:rsidP="00F965A9">
            <w:pPr>
              <w:pStyle w:val="TAC"/>
              <w:rPr>
                <w:lang w:eastAsia="ko-KR"/>
              </w:rPr>
            </w:pPr>
          </w:p>
        </w:tc>
        <w:tc>
          <w:tcPr>
            <w:tcW w:w="3402" w:type="dxa"/>
          </w:tcPr>
          <w:p w14:paraId="276B7CE0" w14:textId="77777777" w:rsidR="006A2BF1" w:rsidRPr="00B20AE8" w:rsidRDefault="006A2BF1"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tcPr>
          <w:p w14:paraId="61A27078" w14:textId="77777777" w:rsidR="006A2BF1" w:rsidRPr="00B20AE8" w:rsidRDefault="006A2BF1"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14:paraId="1ABF3158" w14:textId="77777777" w:rsidTr="006A2BF1">
        <w:trPr>
          <w:cantSplit/>
          <w:jc w:val="center"/>
        </w:trPr>
        <w:tc>
          <w:tcPr>
            <w:tcW w:w="9180" w:type="dxa"/>
            <w:gridSpan w:val="3"/>
          </w:tcPr>
          <w:p w14:paraId="30AF87E6" w14:textId="77777777"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14:paraId="58FD556D"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14:paraId="09C30C65" w14:textId="77777777" w:rsidR="006E5C62" w:rsidRPr="00B20AE8" w:rsidRDefault="006E5C62" w:rsidP="00F965A9">
            <w:pPr>
              <w:pStyle w:val="TAN"/>
              <w:rPr>
                <w:rFonts w:cs="v5.0.0"/>
                <w:lang w:eastAsia="zh-CN"/>
              </w:rPr>
            </w:pPr>
            <w:r w:rsidRPr="00B20AE8">
              <w:rPr>
                <w:rFonts w:cs="Arial"/>
              </w:rPr>
              <w:t>NOTE</w:t>
            </w:r>
            <w:r w:rsidRPr="00B20AE8">
              <w:rPr>
                <w:rFonts w:cs="Arial" w:hint="eastAsia"/>
                <w:lang w:eastAsia="zh-CN"/>
              </w:rPr>
              <w:t xml:space="preserve"> 3</w:t>
            </w:r>
            <w:r w:rsidRPr="00B20AE8">
              <w:rPr>
                <w:rFonts w:cs="Arial"/>
              </w:rPr>
              <w:t>:</w:t>
            </w:r>
            <w:r w:rsidRPr="00B20AE8">
              <w:rPr>
                <w:rFonts w:cs="Arial"/>
              </w:rPr>
              <w:tab/>
            </w:r>
            <w:r w:rsidRPr="00B20AE8">
              <w:rPr>
                <w:rFonts w:cs="Arial" w:hint="eastAsia"/>
                <w:lang w:eastAsia="zh-CN"/>
              </w:rPr>
              <w:t>3</w:t>
            </w:r>
            <w:r w:rsidRPr="00B20AE8">
              <w:rPr>
                <w:rFonts w:cs="Arial"/>
              </w:rPr>
              <w:t xml:space="preserve"> MHz </w:t>
            </w:r>
            <w:r w:rsidRPr="00B20AE8">
              <w:rPr>
                <w:rFonts w:cs="Arial"/>
                <w:i/>
              </w:rPr>
              <w:t>channel bandwidth</w:t>
            </w:r>
            <w:r w:rsidRPr="00B20AE8">
              <w:rPr>
                <w:rFonts w:cs="Arial"/>
              </w:rPr>
              <w:t xml:space="preserve"> is not applicable to </w:t>
            </w:r>
            <w:r w:rsidRPr="00B20AE8">
              <w:rPr>
                <w:rFonts w:cs="Arial" w:hint="eastAsia"/>
                <w:lang w:eastAsia="zh-CN"/>
              </w:rPr>
              <w:t xml:space="preserve">guard band </w:t>
            </w:r>
            <w:r w:rsidRPr="00B20AE8">
              <w:rPr>
                <w:rFonts w:cs="Arial"/>
              </w:rPr>
              <w:t>operation.</w:t>
            </w:r>
          </w:p>
        </w:tc>
      </w:tr>
    </w:tbl>
    <w:p w14:paraId="33D4CEB7" w14:textId="77777777" w:rsidR="006E5C62" w:rsidRPr="00B20AE8" w:rsidRDefault="006E5C62" w:rsidP="006E5C62"/>
    <w:p w14:paraId="060B22D8" w14:textId="77777777" w:rsidR="006E5C62" w:rsidRPr="00B20AE8" w:rsidRDefault="006E5C62" w:rsidP="006E5C62">
      <w:pPr>
        <w:pStyle w:val="TH"/>
      </w:pPr>
      <w:r w:rsidRPr="00B20AE8">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32EE03FB" w14:textId="77777777" w:rsidTr="006A2BF1">
        <w:trPr>
          <w:cantSplit/>
          <w:jc w:val="center"/>
        </w:trPr>
        <w:tc>
          <w:tcPr>
            <w:tcW w:w="1487" w:type="dxa"/>
            <w:tcBorders>
              <w:bottom w:val="single" w:sz="4" w:space="0" w:color="auto"/>
            </w:tcBorders>
            <w:shd w:val="clear" w:color="auto" w:fill="auto"/>
          </w:tcPr>
          <w:p w14:paraId="74445C35" w14:textId="77777777" w:rsidR="006E5C62" w:rsidRPr="00B20AE8" w:rsidRDefault="006E5C62" w:rsidP="00F965A9">
            <w:pPr>
              <w:pStyle w:val="TAH"/>
              <w:rPr>
                <w:rFonts w:cs="Arial"/>
              </w:rPr>
            </w:pPr>
            <w:r w:rsidRPr="00B20AE8">
              <w:rPr>
                <w:rFonts w:cs="Arial"/>
              </w:rPr>
              <w:t>E-UTRA</w:t>
            </w:r>
          </w:p>
          <w:p w14:paraId="7D924FBE" w14:textId="13824756"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710A1AD7" w14:textId="776EF61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2BB49CD2" w14:textId="77777777" w:rsidR="006E5C62" w:rsidRPr="00B20AE8" w:rsidRDefault="006E5C62" w:rsidP="00F965A9">
            <w:pPr>
              <w:pStyle w:val="TAH"/>
              <w:rPr>
                <w:rFonts w:cs="Arial"/>
              </w:rPr>
            </w:pPr>
            <w:r w:rsidRPr="00B20AE8">
              <w:rPr>
                <w:rFonts w:cs="Arial"/>
              </w:rPr>
              <w:t>(NOTE 1)</w:t>
            </w:r>
          </w:p>
        </w:tc>
        <w:tc>
          <w:tcPr>
            <w:tcW w:w="1828" w:type="dxa"/>
          </w:tcPr>
          <w:p w14:paraId="4AF101B9" w14:textId="67C8216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1ADC0374" w14:textId="266BBC7D"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57D4C8A" w14:textId="77777777" w:rsidR="006E5C62" w:rsidRPr="00B20AE8" w:rsidRDefault="006E5C62" w:rsidP="00F965A9">
            <w:pPr>
              <w:pStyle w:val="TAH"/>
              <w:rPr>
                <w:rFonts w:cs="Arial"/>
              </w:rPr>
            </w:pPr>
            <w:r w:rsidRPr="00B20AE8">
              <w:rPr>
                <w:rFonts w:cs="Arial"/>
              </w:rPr>
              <w:t>Type of interfering signal</w:t>
            </w:r>
          </w:p>
        </w:tc>
      </w:tr>
      <w:tr w:rsidR="006A2BF1" w:rsidRPr="00B20AE8" w14:paraId="79A7FA03" w14:textId="77777777" w:rsidTr="006A2BF1">
        <w:trPr>
          <w:cantSplit/>
          <w:jc w:val="center"/>
        </w:trPr>
        <w:tc>
          <w:tcPr>
            <w:tcW w:w="1487" w:type="dxa"/>
            <w:tcBorders>
              <w:bottom w:val="nil"/>
            </w:tcBorders>
            <w:shd w:val="clear" w:color="auto" w:fill="auto"/>
          </w:tcPr>
          <w:p w14:paraId="701B7059" w14:textId="77777777" w:rsidR="006A2BF1" w:rsidRPr="00B20AE8" w:rsidRDefault="006A2BF1" w:rsidP="00F965A9">
            <w:pPr>
              <w:pStyle w:val="TAC"/>
              <w:rPr>
                <w:rFonts w:cs="Arial"/>
              </w:rPr>
            </w:pPr>
            <w:r w:rsidRPr="00B20AE8">
              <w:rPr>
                <w:rFonts w:cs="Arial"/>
              </w:rPr>
              <w:t>1.4</w:t>
            </w:r>
          </w:p>
        </w:tc>
        <w:tc>
          <w:tcPr>
            <w:tcW w:w="2181" w:type="dxa"/>
          </w:tcPr>
          <w:p w14:paraId="67B2011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2DFB108"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A97612A"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C775942" w14:textId="77777777" w:rsidR="006A2BF1" w:rsidRPr="00B20AE8" w:rsidRDefault="006A2BF1" w:rsidP="00F965A9">
            <w:pPr>
              <w:pStyle w:val="TAC"/>
              <w:rPr>
                <w:rFonts w:cs="Arial"/>
              </w:rPr>
            </w:pPr>
            <w:r w:rsidRPr="00B20AE8">
              <w:rPr>
                <w:rFonts w:cs="Arial"/>
              </w:rPr>
              <w:t>CW</w:t>
            </w:r>
          </w:p>
        </w:tc>
      </w:tr>
      <w:tr w:rsidR="006A2BF1" w:rsidRPr="00B20AE8" w14:paraId="2E74E6AF" w14:textId="77777777" w:rsidTr="006A2BF1">
        <w:trPr>
          <w:cantSplit/>
          <w:jc w:val="center"/>
        </w:trPr>
        <w:tc>
          <w:tcPr>
            <w:tcW w:w="1487" w:type="dxa"/>
            <w:tcBorders>
              <w:top w:val="nil"/>
              <w:bottom w:val="nil"/>
            </w:tcBorders>
            <w:shd w:val="clear" w:color="auto" w:fill="auto"/>
          </w:tcPr>
          <w:p w14:paraId="3C2F3868" w14:textId="77777777" w:rsidR="006A2BF1" w:rsidRPr="00B20AE8" w:rsidRDefault="006A2BF1" w:rsidP="00F965A9">
            <w:pPr>
              <w:pStyle w:val="TAC"/>
              <w:rPr>
                <w:rFonts w:cs="Arial"/>
              </w:rPr>
            </w:pPr>
          </w:p>
        </w:tc>
        <w:tc>
          <w:tcPr>
            <w:tcW w:w="2181" w:type="dxa"/>
          </w:tcPr>
          <w:p w14:paraId="7A93B63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C30E71"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0DB53B"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DEE6A68" w14:textId="77777777" w:rsidR="006A2BF1" w:rsidRPr="00B20AE8" w:rsidRDefault="006A2BF1" w:rsidP="00F965A9">
            <w:pPr>
              <w:pStyle w:val="TAC"/>
              <w:rPr>
                <w:rFonts w:cs="Arial"/>
              </w:rPr>
            </w:pPr>
          </w:p>
        </w:tc>
      </w:tr>
      <w:tr w:rsidR="006A2BF1" w:rsidRPr="00B20AE8" w14:paraId="43553A39" w14:textId="77777777" w:rsidTr="006A2BF1">
        <w:trPr>
          <w:cantSplit/>
          <w:jc w:val="center"/>
        </w:trPr>
        <w:tc>
          <w:tcPr>
            <w:tcW w:w="1487" w:type="dxa"/>
            <w:tcBorders>
              <w:top w:val="nil"/>
              <w:bottom w:val="nil"/>
            </w:tcBorders>
            <w:shd w:val="clear" w:color="auto" w:fill="auto"/>
          </w:tcPr>
          <w:p w14:paraId="55C28550" w14:textId="77777777" w:rsidR="006A2BF1" w:rsidRPr="00B20AE8" w:rsidRDefault="006A2BF1" w:rsidP="00F965A9">
            <w:pPr>
              <w:pStyle w:val="TAC"/>
              <w:rPr>
                <w:rFonts w:cs="Arial"/>
              </w:rPr>
            </w:pPr>
          </w:p>
        </w:tc>
        <w:tc>
          <w:tcPr>
            <w:tcW w:w="2181" w:type="dxa"/>
          </w:tcPr>
          <w:p w14:paraId="228141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3C16E1A"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EA9B6A2"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0FD040DE" w14:textId="64BCEE2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1BA487B3" w14:textId="77777777" w:rsidTr="006A2BF1">
        <w:trPr>
          <w:cantSplit/>
          <w:jc w:val="center"/>
        </w:trPr>
        <w:tc>
          <w:tcPr>
            <w:tcW w:w="1487" w:type="dxa"/>
            <w:tcBorders>
              <w:top w:val="nil"/>
              <w:bottom w:val="single" w:sz="4" w:space="0" w:color="auto"/>
            </w:tcBorders>
            <w:shd w:val="clear" w:color="auto" w:fill="auto"/>
          </w:tcPr>
          <w:p w14:paraId="37A771AD" w14:textId="77777777" w:rsidR="006A2BF1" w:rsidRPr="00B20AE8" w:rsidRDefault="006A2BF1" w:rsidP="00F965A9">
            <w:pPr>
              <w:pStyle w:val="TAC"/>
              <w:rPr>
                <w:rFonts w:cs="Arial"/>
                <w:lang w:val="sv-FI"/>
              </w:rPr>
            </w:pPr>
          </w:p>
        </w:tc>
        <w:tc>
          <w:tcPr>
            <w:tcW w:w="2181" w:type="dxa"/>
          </w:tcPr>
          <w:p w14:paraId="2DC0D2F0"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96919E7"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0138F28"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967BC02" w14:textId="3F0A452F" w:rsidR="006A2BF1" w:rsidRPr="00B20AE8" w:rsidRDefault="006A2BF1" w:rsidP="00F965A9">
            <w:pPr>
              <w:pStyle w:val="TAC"/>
              <w:rPr>
                <w:rFonts w:cs="Arial"/>
                <w:lang w:val="sv-SE"/>
              </w:rPr>
            </w:pPr>
            <w:r w:rsidRPr="00B20AE8">
              <w:rPr>
                <w:rFonts w:cs="Arial"/>
                <w:lang w:val="sv-SE"/>
              </w:rPr>
              <w:t>(NOTE 2)</w:t>
            </w:r>
          </w:p>
        </w:tc>
      </w:tr>
      <w:tr w:rsidR="006A2BF1" w:rsidRPr="00B20AE8" w14:paraId="6A8EF6DE" w14:textId="77777777" w:rsidTr="006A2BF1">
        <w:trPr>
          <w:cantSplit/>
          <w:jc w:val="center"/>
        </w:trPr>
        <w:tc>
          <w:tcPr>
            <w:tcW w:w="1487" w:type="dxa"/>
            <w:tcBorders>
              <w:bottom w:val="nil"/>
            </w:tcBorders>
            <w:shd w:val="clear" w:color="auto" w:fill="auto"/>
          </w:tcPr>
          <w:p w14:paraId="11F691F5" w14:textId="77777777" w:rsidR="006A2BF1" w:rsidRPr="00B20AE8" w:rsidRDefault="006A2BF1" w:rsidP="00F965A9">
            <w:pPr>
              <w:pStyle w:val="TAC"/>
              <w:rPr>
                <w:rFonts w:cs="Arial"/>
              </w:rPr>
            </w:pPr>
            <w:r w:rsidRPr="00B20AE8">
              <w:rPr>
                <w:rFonts w:cs="Arial"/>
              </w:rPr>
              <w:t>3</w:t>
            </w:r>
          </w:p>
        </w:tc>
        <w:tc>
          <w:tcPr>
            <w:tcW w:w="2181" w:type="dxa"/>
          </w:tcPr>
          <w:p w14:paraId="3B4A12C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3BE838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C7BC56"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F910C3B" w14:textId="77777777" w:rsidR="006A2BF1" w:rsidRPr="00B20AE8" w:rsidRDefault="006A2BF1" w:rsidP="00F965A9">
            <w:pPr>
              <w:pStyle w:val="TAC"/>
              <w:rPr>
                <w:rFonts w:cs="Arial"/>
              </w:rPr>
            </w:pPr>
            <w:r w:rsidRPr="00B20AE8">
              <w:rPr>
                <w:rFonts w:cs="Arial"/>
              </w:rPr>
              <w:t>CW</w:t>
            </w:r>
          </w:p>
        </w:tc>
      </w:tr>
      <w:tr w:rsidR="006A2BF1" w:rsidRPr="00B20AE8" w14:paraId="3AB5C5E6" w14:textId="77777777" w:rsidTr="006A2BF1">
        <w:trPr>
          <w:cantSplit/>
          <w:jc w:val="center"/>
        </w:trPr>
        <w:tc>
          <w:tcPr>
            <w:tcW w:w="1487" w:type="dxa"/>
            <w:tcBorders>
              <w:top w:val="nil"/>
              <w:bottom w:val="nil"/>
            </w:tcBorders>
            <w:shd w:val="clear" w:color="auto" w:fill="auto"/>
          </w:tcPr>
          <w:p w14:paraId="09A18EC6" w14:textId="77777777" w:rsidR="006A2BF1" w:rsidRPr="00B20AE8" w:rsidRDefault="006A2BF1" w:rsidP="00F965A9">
            <w:pPr>
              <w:pStyle w:val="TAC"/>
              <w:rPr>
                <w:rFonts w:cs="Arial"/>
              </w:rPr>
            </w:pPr>
          </w:p>
        </w:tc>
        <w:tc>
          <w:tcPr>
            <w:tcW w:w="2181" w:type="dxa"/>
          </w:tcPr>
          <w:p w14:paraId="15EEF98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BE78158"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B59C38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DAE81C8" w14:textId="77777777" w:rsidR="006A2BF1" w:rsidRPr="00B20AE8" w:rsidRDefault="006A2BF1" w:rsidP="00F965A9">
            <w:pPr>
              <w:pStyle w:val="TAC"/>
              <w:rPr>
                <w:rFonts w:cs="Arial"/>
              </w:rPr>
            </w:pPr>
          </w:p>
        </w:tc>
      </w:tr>
      <w:tr w:rsidR="006A2BF1" w:rsidRPr="00B20AE8" w14:paraId="285FC9E8" w14:textId="77777777" w:rsidTr="006A2BF1">
        <w:trPr>
          <w:cantSplit/>
          <w:jc w:val="center"/>
        </w:trPr>
        <w:tc>
          <w:tcPr>
            <w:tcW w:w="1487" w:type="dxa"/>
            <w:tcBorders>
              <w:top w:val="nil"/>
              <w:bottom w:val="nil"/>
            </w:tcBorders>
            <w:shd w:val="clear" w:color="auto" w:fill="auto"/>
          </w:tcPr>
          <w:p w14:paraId="6A75E623" w14:textId="77777777" w:rsidR="006A2BF1" w:rsidRPr="00B20AE8" w:rsidRDefault="006A2BF1" w:rsidP="00F965A9">
            <w:pPr>
              <w:pStyle w:val="TAC"/>
              <w:rPr>
                <w:rFonts w:cs="Arial"/>
              </w:rPr>
            </w:pPr>
          </w:p>
        </w:tc>
        <w:tc>
          <w:tcPr>
            <w:tcW w:w="2181" w:type="dxa"/>
          </w:tcPr>
          <w:p w14:paraId="480AC7E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0A38DB5"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D8039B5"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3B32D69B" w14:textId="4BA3B1B2"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7C53970E" w14:textId="77777777" w:rsidTr="006A2BF1">
        <w:trPr>
          <w:cantSplit/>
          <w:jc w:val="center"/>
        </w:trPr>
        <w:tc>
          <w:tcPr>
            <w:tcW w:w="1487" w:type="dxa"/>
            <w:tcBorders>
              <w:top w:val="nil"/>
              <w:bottom w:val="single" w:sz="4" w:space="0" w:color="auto"/>
            </w:tcBorders>
            <w:shd w:val="clear" w:color="auto" w:fill="auto"/>
          </w:tcPr>
          <w:p w14:paraId="7DD19BB3" w14:textId="77777777" w:rsidR="006A2BF1" w:rsidRPr="00B20AE8" w:rsidRDefault="006A2BF1" w:rsidP="00F965A9">
            <w:pPr>
              <w:pStyle w:val="TAC"/>
              <w:rPr>
                <w:rFonts w:cs="Arial"/>
                <w:lang w:val="sv-FI"/>
              </w:rPr>
            </w:pPr>
          </w:p>
        </w:tc>
        <w:tc>
          <w:tcPr>
            <w:tcW w:w="2181" w:type="dxa"/>
          </w:tcPr>
          <w:p w14:paraId="6D4F1AB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EC1901E"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2C27F1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A91F43C" w14:textId="61E4E004" w:rsidR="006A2BF1" w:rsidRPr="00B20AE8" w:rsidRDefault="006A2BF1" w:rsidP="00F965A9">
            <w:pPr>
              <w:pStyle w:val="TAC"/>
              <w:rPr>
                <w:rFonts w:cs="Arial"/>
                <w:lang w:val="sv-SE"/>
              </w:rPr>
            </w:pPr>
            <w:r w:rsidRPr="00B20AE8">
              <w:rPr>
                <w:rFonts w:cs="Arial"/>
                <w:lang w:val="sv-SE"/>
              </w:rPr>
              <w:t>(NOTE 2)</w:t>
            </w:r>
          </w:p>
        </w:tc>
      </w:tr>
      <w:tr w:rsidR="006A2BF1" w:rsidRPr="00B20AE8" w14:paraId="3BC843B2" w14:textId="77777777" w:rsidTr="006A2BF1">
        <w:trPr>
          <w:cantSplit/>
          <w:jc w:val="center"/>
        </w:trPr>
        <w:tc>
          <w:tcPr>
            <w:tcW w:w="1487" w:type="dxa"/>
            <w:tcBorders>
              <w:bottom w:val="nil"/>
            </w:tcBorders>
            <w:shd w:val="clear" w:color="auto" w:fill="auto"/>
          </w:tcPr>
          <w:p w14:paraId="2DD6FE8E" w14:textId="77777777" w:rsidR="006A2BF1" w:rsidRPr="00B20AE8" w:rsidRDefault="006A2BF1" w:rsidP="00F965A9">
            <w:pPr>
              <w:pStyle w:val="TAC"/>
              <w:rPr>
                <w:rFonts w:cs="Arial"/>
              </w:rPr>
            </w:pPr>
            <w:r w:rsidRPr="00B20AE8">
              <w:rPr>
                <w:rFonts w:cs="Arial"/>
              </w:rPr>
              <w:t>5</w:t>
            </w:r>
          </w:p>
        </w:tc>
        <w:tc>
          <w:tcPr>
            <w:tcW w:w="2181" w:type="dxa"/>
          </w:tcPr>
          <w:p w14:paraId="2BF05AD7"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ED9A7F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F0EBCD3"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336EC6AA" w14:textId="77777777" w:rsidR="006A2BF1" w:rsidRPr="00B20AE8" w:rsidRDefault="006A2BF1" w:rsidP="00F965A9">
            <w:pPr>
              <w:pStyle w:val="TAC"/>
              <w:rPr>
                <w:rFonts w:cs="Arial"/>
              </w:rPr>
            </w:pPr>
            <w:r w:rsidRPr="00B20AE8">
              <w:rPr>
                <w:rFonts w:cs="Arial"/>
              </w:rPr>
              <w:t>CW</w:t>
            </w:r>
          </w:p>
        </w:tc>
      </w:tr>
      <w:tr w:rsidR="006A2BF1" w:rsidRPr="00B20AE8" w14:paraId="2E6FC483" w14:textId="77777777" w:rsidTr="006A2BF1">
        <w:trPr>
          <w:cantSplit/>
          <w:jc w:val="center"/>
        </w:trPr>
        <w:tc>
          <w:tcPr>
            <w:tcW w:w="1487" w:type="dxa"/>
            <w:tcBorders>
              <w:top w:val="nil"/>
              <w:bottom w:val="nil"/>
            </w:tcBorders>
            <w:shd w:val="clear" w:color="auto" w:fill="auto"/>
          </w:tcPr>
          <w:p w14:paraId="0CD9D8A3" w14:textId="77777777" w:rsidR="006A2BF1" w:rsidRPr="00B20AE8" w:rsidRDefault="006A2BF1" w:rsidP="00F965A9">
            <w:pPr>
              <w:pStyle w:val="TAC"/>
              <w:rPr>
                <w:rFonts w:cs="Arial"/>
              </w:rPr>
            </w:pPr>
          </w:p>
        </w:tc>
        <w:tc>
          <w:tcPr>
            <w:tcW w:w="2181" w:type="dxa"/>
          </w:tcPr>
          <w:p w14:paraId="1C5897F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DC9D145"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26DF9F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01A5D08" w14:textId="77777777" w:rsidR="006A2BF1" w:rsidRPr="00B20AE8" w:rsidRDefault="006A2BF1" w:rsidP="00F965A9">
            <w:pPr>
              <w:pStyle w:val="TAC"/>
              <w:rPr>
                <w:rFonts w:cs="Arial"/>
              </w:rPr>
            </w:pPr>
          </w:p>
        </w:tc>
      </w:tr>
      <w:tr w:rsidR="006A2BF1" w:rsidRPr="00B20AE8" w14:paraId="1A8D4828" w14:textId="77777777" w:rsidTr="006A2BF1">
        <w:trPr>
          <w:cantSplit/>
          <w:jc w:val="center"/>
        </w:trPr>
        <w:tc>
          <w:tcPr>
            <w:tcW w:w="1487" w:type="dxa"/>
            <w:tcBorders>
              <w:top w:val="nil"/>
              <w:bottom w:val="nil"/>
            </w:tcBorders>
            <w:shd w:val="clear" w:color="auto" w:fill="auto"/>
          </w:tcPr>
          <w:p w14:paraId="10D2AFCF" w14:textId="77777777" w:rsidR="006A2BF1" w:rsidRPr="00B20AE8" w:rsidRDefault="006A2BF1" w:rsidP="00F965A9">
            <w:pPr>
              <w:pStyle w:val="TAC"/>
              <w:rPr>
                <w:rFonts w:cs="Arial"/>
              </w:rPr>
            </w:pPr>
          </w:p>
        </w:tc>
        <w:tc>
          <w:tcPr>
            <w:tcW w:w="2181" w:type="dxa"/>
          </w:tcPr>
          <w:p w14:paraId="7DAF3FF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73691B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138029EA"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36D4BE17" w14:textId="5E43B3F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35861A6F" w14:textId="77777777" w:rsidTr="006A2BF1">
        <w:trPr>
          <w:cantSplit/>
          <w:jc w:val="center"/>
        </w:trPr>
        <w:tc>
          <w:tcPr>
            <w:tcW w:w="1487" w:type="dxa"/>
            <w:tcBorders>
              <w:top w:val="nil"/>
              <w:bottom w:val="single" w:sz="4" w:space="0" w:color="auto"/>
            </w:tcBorders>
            <w:shd w:val="clear" w:color="auto" w:fill="auto"/>
          </w:tcPr>
          <w:p w14:paraId="3915EB2B" w14:textId="77777777" w:rsidR="006A2BF1" w:rsidRPr="00B20AE8" w:rsidRDefault="006A2BF1" w:rsidP="00F965A9">
            <w:pPr>
              <w:pStyle w:val="TAC"/>
              <w:rPr>
                <w:rFonts w:cs="Arial"/>
                <w:lang w:val="sv-FI"/>
              </w:rPr>
            </w:pPr>
          </w:p>
        </w:tc>
        <w:tc>
          <w:tcPr>
            <w:tcW w:w="2181" w:type="dxa"/>
          </w:tcPr>
          <w:p w14:paraId="18EB92C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06AEB69"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0D5CC13"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502BFD4" w14:textId="665C6FDC" w:rsidR="006A2BF1" w:rsidRPr="00B20AE8" w:rsidRDefault="006A2BF1" w:rsidP="00F965A9">
            <w:pPr>
              <w:pStyle w:val="TAC"/>
              <w:rPr>
                <w:rFonts w:cs="Arial"/>
                <w:lang w:val="sv-SE"/>
              </w:rPr>
            </w:pPr>
            <w:r w:rsidRPr="00B20AE8">
              <w:rPr>
                <w:rFonts w:cs="Arial"/>
                <w:lang w:val="sv-SE"/>
              </w:rPr>
              <w:t>(NOTE 2)</w:t>
            </w:r>
          </w:p>
        </w:tc>
      </w:tr>
      <w:tr w:rsidR="006A2BF1" w:rsidRPr="00B20AE8" w14:paraId="4BBA2F63" w14:textId="77777777" w:rsidTr="006A2BF1">
        <w:trPr>
          <w:cantSplit/>
          <w:jc w:val="center"/>
        </w:trPr>
        <w:tc>
          <w:tcPr>
            <w:tcW w:w="1487" w:type="dxa"/>
            <w:tcBorders>
              <w:bottom w:val="nil"/>
            </w:tcBorders>
            <w:shd w:val="clear" w:color="auto" w:fill="auto"/>
          </w:tcPr>
          <w:p w14:paraId="3F075CF6" w14:textId="60E90D8F" w:rsidR="006A2BF1" w:rsidRPr="00B20AE8" w:rsidRDefault="006A2BF1" w:rsidP="006A2BF1">
            <w:pPr>
              <w:pStyle w:val="TAC"/>
              <w:rPr>
                <w:rFonts w:cs="Arial"/>
              </w:rPr>
            </w:pPr>
            <w:r w:rsidRPr="00B20AE8">
              <w:rPr>
                <w:rFonts w:cs="Arial"/>
              </w:rPr>
              <w:t>10</w:t>
            </w:r>
          </w:p>
        </w:tc>
        <w:tc>
          <w:tcPr>
            <w:tcW w:w="2181" w:type="dxa"/>
          </w:tcPr>
          <w:p w14:paraId="18861F7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6C71C064"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2EEA3F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7814A992" w14:textId="77777777" w:rsidR="006A2BF1" w:rsidRPr="00B20AE8" w:rsidRDefault="006A2BF1" w:rsidP="00F965A9">
            <w:pPr>
              <w:pStyle w:val="TAC"/>
              <w:rPr>
                <w:rFonts w:cs="Arial"/>
              </w:rPr>
            </w:pPr>
            <w:r w:rsidRPr="00B20AE8">
              <w:rPr>
                <w:rFonts w:cs="Arial"/>
              </w:rPr>
              <w:t>CW</w:t>
            </w:r>
          </w:p>
        </w:tc>
      </w:tr>
      <w:tr w:rsidR="006A2BF1" w:rsidRPr="00B20AE8" w14:paraId="3D5FDB01" w14:textId="77777777" w:rsidTr="006A2BF1">
        <w:trPr>
          <w:cantSplit/>
          <w:jc w:val="center"/>
        </w:trPr>
        <w:tc>
          <w:tcPr>
            <w:tcW w:w="1487" w:type="dxa"/>
            <w:tcBorders>
              <w:top w:val="nil"/>
              <w:bottom w:val="nil"/>
            </w:tcBorders>
            <w:shd w:val="clear" w:color="auto" w:fill="auto"/>
          </w:tcPr>
          <w:p w14:paraId="40B8D1CA" w14:textId="69382EF6" w:rsidR="006A2BF1" w:rsidRPr="00B20AE8" w:rsidRDefault="006A2BF1" w:rsidP="006A2BF1">
            <w:pPr>
              <w:pStyle w:val="TAC"/>
              <w:rPr>
                <w:rFonts w:cs="Arial"/>
              </w:rPr>
            </w:pPr>
            <w:r w:rsidRPr="00B20AE8">
              <w:rPr>
                <w:rFonts w:cs="Arial"/>
              </w:rPr>
              <w:t>(NOTE 3)</w:t>
            </w:r>
          </w:p>
        </w:tc>
        <w:tc>
          <w:tcPr>
            <w:tcW w:w="2181" w:type="dxa"/>
          </w:tcPr>
          <w:p w14:paraId="0D5510A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136C50C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62A22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BF47CAE" w14:textId="77777777" w:rsidR="006A2BF1" w:rsidRPr="00B20AE8" w:rsidRDefault="006A2BF1" w:rsidP="00F965A9">
            <w:pPr>
              <w:pStyle w:val="TAC"/>
              <w:rPr>
                <w:rFonts w:cs="Arial"/>
              </w:rPr>
            </w:pPr>
          </w:p>
        </w:tc>
      </w:tr>
      <w:tr w:rsidR="006A2BF1" w:rsidRPr="00B20AE8" w14:paraId="18CCEC95" w14:textId="77777777" w:rsidTr="006A2BF1">
        <w:trPr>
          <w:cantSplit/>
          <w:jc w:val="center"/>
        </w:trPr>
        <w:tc>
          <w:tcPr>
            <w:tcW w:w="1487" w:type="dxa"/>
            <w:tcBorders>
              <w:top w:val="nil"/>
              <w:bottom w:val="nil"/>
            </w:tcBorders>
            <w:shd w:val="clear" w:color="auto" w:fill="auto"/>
          </w:tcPr>
          <w:p w14:paraId="21618D42" w14:textId="77777777" w:rsidR="006A2BF1" w:rsidRPr="00B20AE8" w:rsidRDefault="006A2BF1" w:rsidP="00F965A9">
            <w:pPr>
              <w:pStyle w:val="TAC"/>
              <w:rPr>
                <w:rFonts w:cs="Arial"/>
              </w:rPr>
            </w:pPr>
          </w:p>
        </w:tc>
        <w:tc>
          <w:tcPr>
            <w:tcW w:w="2181" w:type="dxa"/>
          </w:tcPr>
          <w:p w14:paraId="3674D2E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ACC9F8C"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7118258"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55C2448E" w14:textId="4A7E4BE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4A12BD4" w14:textId="77777777" w:rsidTr="006A2BF1">
        <w:trPr>
          <w:cantSplit/>
          <w:jc w:val="center"/>
        </w:trPr>
        <w:tc>
          <w:tcPr>
            <w:tcW w:w="1487" w:type="dxa"/>
            <w:tcBorders>
              <w:top w:val="nil"/>
              <w:bottom w:val="single" w:sz="4" w:space="0" w:color="auto"/>
            </w:tcBorders>
            <w:shd w:val="clear" w:color="auto" w:fill="auto"/>
          </w:tcPr>
          <w:p w14:paraId="089CC050" w14:textId="77777777" w:rsidR="006A2BF1" w:rsidRPr="00B20AE8" w:rsidRDefault="006A2BF1" w:rsidP="00F965A9">
            <w:pPr>
              <w:pStyle w:val="TAC"/>
              <w:rPr>
                <w:rFonts w:cs="Arial"/>
                <w:lang w:val="sv-FI"/>
              </w:rPr>
            </w:pPr>
          </w:p>
        </w:tc>
        <w:tc>
          <w:tcPr>
            <w:tcW w:w="2181" w:type="dxa"/>
          </w:tcPr>
          <w:p w14:paraId="008A68A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8DE5D62"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B15CB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03E6478" w14:textId="6A333F20" w:rsidR="006A2BF1" w:rsidRPr="00B20AE8" w:rsidRDefault="006A2BF1" w:rsidP="00F965A9">
            <w:pPr>
              <w:pStyle w:val="TAC"/>
              <w:rPr>
                <w:rFonts w:cs="Arial"/>
                <w:lang w:val="sv-SE"/>
              </w:rPr>
            </w:pPr>
            <w:r w:rsidRPr="00B20AE8">
              <w:rPr>
                <w:rFonts w:cs="Arial"/>
                <w:lang w:val="sv-SE"/>
              </w:rPr>
              <w:t>(NOTE 2)</w:t>
            </w:r>
          </w:p>
        </w:tc>
      </w:tr>
      <w:tr w:rsidR="006A2BF1" w:rsidRPr="00B20AE8" w14:paraId="67677220" w14:textId="77777777" w:rsidTr="006A2BF1">
        <w:trPr>
          <w:cantSplit/>
          <w:jc w:val="center"/>
        </w:trPr>
        <w:tc>
          <w:tcPr>
            <w:tcW w:w="1487" w:type="dxa"/>
            <w:tcBorders>
              <w:bottom w:val="nil"/>
            </w:tcBorders>
            <w:shd w:val="clear" w:color="auto" w:fill="auto"/>
          </w:tcPr>
          <w:p w14:paraId="21934488" w14:textId="6C53345C" w:rsidR="006A2BF1" w:rsidRPr="00B20AE8" w:rsidRDefault="006A2BF1" w:rsidP="006A2BF1">
            <w:pPr>
              <w:pStyle w:val="TAC"/>
              <w:rPr>
                <w:rFonts w:cs="Arial"/>
              </w:rPr>
            </w:pPr>
            <w:r w:rsidRPr="00B20AE8">
              <w:rPr>
                <w:rFonts w:cs="Arial"/>
              </w:rPr>
              <w:t>15</w:t>
            </w:r>
          </w:p>
        </w:tc>
        <w:tc>
          <w:tcPr>
            <w:tcW w:w="2181" w:type="dxa"/>
          </w:tcPr>
          <w:p w14:paraId="29B8C94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10DB72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63731C5"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3E7D4907" w14:textId="77777777" w:rsidR="006A2BF1" w:rsidRPr="00B20AE8" w:rsidRDefault="006A2BF1" w:rsidP="00F965A9">
            <w:pPr>
              <w:pStyle w:val="TAC"/>
              <w:rPr>
                <w:rFonts w:cs="Arial"/>
              </w:rPr>
            </w:pPr>
            <w:r w:rsidRPr="00B20AE8">
              <w:rPr>
                <w:rFonts w:cs="Arial"/>
              </w:rPr>
              <w:t>CW</w:t>
            </w:r>
          </w:p>
        </w:tc>
      </w:tr>
      <w:tr w:rsidR="006A2BF1" w:rsidRPr="00B20AE8" w14:paraId="7361B2B7" w14:textId="77777777" w:rsidTr="006A2BF1">
        <w:trPr>
          <w:cantSplit/>
          <w:jc w:val="center"/>
        </w:trPr>
        <w:tc>
          <w:tcPr>
            <w:tcW w:w="1487" w:type="dxa"/>
            <w:tcBorders>
              <w:top w:val="nil"/>
              <w:bottom w:val="nil"/>
            </w:tcBorders>
            <w:shd w:val="clear" w:color="auto" w:fill="auto"/>
          </w:tcPr>
          <w:p w14:paraId="069214A3" w14:textId="313789DC" w:rsidR="006A2BF1" w:rsidRPr="00B20AE8" w:rsidRDefault="006A2BF1" w:rsidP="006A2BF1">
            <w:pPr>
              <w:pStyle w:val="TAC"/>
              <w:rPr>
                <w:rFonts w:cs="Arial"/>
              </w:rPr>
            </w:pPr>
            <w:r w:rsidRPr="00B20AE8">
              <w:rPr>
                <w:rFonts w:cs="Arial"/>
              </w:rPr>
              <w:t>(NOTE 3)</w:t>
            </w:r>
          </w:p>
        </w:tc>
        <w:tc>
          <w:tcPr>
            <w:tcW w:w="2181" w:type="dxa"/>
          </w:tcPr>
          <w:p w14:paraId="2D2E70F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9B116C3"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C31EEA"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D85DC4F" w14:textId="77777777" w:rsidR="006A2BF1" w:rsidRPr="00B20AE8" w:rsidRDefault="006A2BF1" w:rsidP="00F965A9">
            <w:pPr>
              <w:pStyle w:val="TAC"/>
              <w:rPr>
                <w:rFonts w:cs="Arial"/>
              </w:rPr>
            </w:pPr>
          </w:p>
        </w:tc>
      </w:tr>
      <w:tr w:rsidR="006A2BF1" w:rsidRPr="00B20AE8" w14:paraId="450A21F6" w14:textId="77777777" w:rsidTr="006A2BF1">
        <w:trPr>
          <w:cantSplit/>
          <w:jc w:val="center"/>
        </w:trPr>
        <w:tc>
          <w:tcPr>
            <w:tcW w:w="1487" w:type="dxa"/>
            <w:tcBorders>
              <w:top w:val="nil"/>
              <w:bottom w:val="nil"/>
            </w:tcBorders>
            <w:shd w:val="clear" w:color="auto" w:fill="auto"/>
          </w:tcPr>
          <w:p w14:paraId="06120587" w14:textId="77777777" w:rsidR="006A2BF1" w:rsidRPr="00B20AE8" w:rsidRDefault="006A2BF1" w:rsidP="00F965A9">
            <w:pPr>
              <w:pStyle w:val="TAC"/>
              <w:rPr>
                <w:rFonts w:cs="Arial"/>
              </w:rPr>
            </w:pPr>
          </w:p>
        </w:tc>
        <w:tc>
          <w:tcPr>
            <w:tcW w:w="2181" w:type="dxa"/>
          </w:tcPr>
          <w:p w14:paraId="7C6AC70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61960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C67A84"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0A56F538" w14:textId="00815A0F"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02FA8779" w14:textId="77777777" w:rsidTr="006A2BF1">
        <w:trPr>
          <w:cantSplit/>
          <w:jc w:val="center"/>
        </w:trPr>
        <w:tc>
          <w:tcPr>
            <w:tcW w:w="1487" w:type="dxa"/>
            <w:tcBorders>
              <w:top w:val="nil"/>
              <w:bottom w:val="single" w:sz="4" w:space="0" w:color="auto"/>
            </w:tcBorders>
            <w:shd w:val="clear" w:color="auto" w:fill="auto"/>
          </w:tcPr>
          <w:p w14:paraId="30C5B22F" w14:textId="77777777" w:rsidR="006A2BF1" w:rsidRPr="00B20AE8" w:rsidRDefault="006A2BF1" w:rsidP="00F965A9">
            <w:pPr>
              <w:pStyle w:val="TAC"/>
              <w:rPr>
                <w:rFonts w:cs="Arial"/>
                <w:lang w:val="sv-FI"/>
              </w:rPr>
            </w:pPr>
          </w:p>
        </w:tc>
        <w:tc>
          <w:tcPr>
            <w:tcW w:w="2181" w:type="dxa"/>
          </w:tcPr>
          <w:p w14:paraId="2B518A6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238007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975B32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3670A14" w14:textId="0A825D27" w:rsidR="006A2BF1" w:rsidRPr="00B20AE8" w:rsidRDefault="006A2BF1" w:rsidP="00F965A9">
            <w:pPr>
              <w:pStyle w:val="TAC"/>
              <w:rPr>
                <w:rFonts w:cs="Arial"/>
                <w:lang w:val="sv-SE"/>
              </w:rPr>
            </w:pPr>
            <w:r w:rsidRPr="00B20AE8">
              <w:rPr>
                <w:rFonts w:cs="Arial"/>
                <w:lang w:val="sv-SE"/>
              </w:rPr>
              <w:t>(NOTE 2)</w:t>
            </w:r>
          </w:p>
        </w:tc>
      </w:tr>
      <w:tr w:rsidR="006A2BF1" w:rsidRPr="00B20AE8" w14:paraId="073CC01C" w14:textId="77777777" w:rsidTr="006A2BF1">
        <w:trPr>
          <w:cantSplit/>
          <w:jc w:val="center"/>
        </w:trPr>
        <w:tc>
          <w:tcPr>
            <w:tcW w:w="1487" w:type="dxa"/>
            <w:tcBorders>
              <w:bottom w:val="nil"/>
            </w:tcBorders>
            <w:shd w:val="clear" w:color="auto" w:fill="auto"/>
          </w:tcPr>
          <w:p w14:paraId="0CE9640A" w14:textId="3E8676A6" w:rsidR="006A2BF1" w:rsidRPr="00B20AE8" w:rsidRDefault="006A2BF1" w:rsidP="006A2BF1">
            <w:pPr>
              <w:pStyle w:val="TAC"/>
              <w:rPr>
                <w:rFonts w:cs="Arial"/>
              </w:rPr>
            </w:pPr>
            <w:r w:rsidRPr="00B20AE8">
              <w:rPr>
                <w:rFonts w:cs="Arial"/>
              </w:rPr>
              <w:t>20</w:t>
            </w:r>
          </w:p>
        </w:tc>
        <w:tc>
          <w:tcPr>
            <w:tcW w:w="2181" w:type="dxa"/>
          </w:tcPr>
          <w:p w14:paraId="70AF839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857F4ED"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5BDD13"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3C3CE57D" w14:textId="77777777" w:rsidR="006A2BF1" w:rsidRPr="00B20AE8" w:rsidRDefault="006A2BF1" w:rsidP="00F965A9">
            <w:pPr>
              <w:pStyle w:val="TAC"/>
              <w:rPr>
                <w:rFonts w:cs="Arial"/>
              </w:rPr>
            </w:pPr>
            <w:r w:rsidRPr="00B20AE8">
              <w:rPr>
                <w:rFonts w:cs="Arial"/>
              </w:rPr>
              <w:t>CW</w:t>
            </w:r>
          </w:p>
        </w:tc>
      </w:tr>
      <w:tr w:rsidR="006A2BF1" w:rsidRPr="00B20AE8" w14:paraId="198ED485" w14:textId="77777777" w:rsidTr="006A2BF1">
        <w:trPr>
          <w:cantSplit/>
          <w:jc w:val="center"/>
        </w:trPr>
        <w:tc>
          <w:tcPr>
            <w:tcW w:w="1487" w:type="dxa"/>
            <w:tcBorders>
              <w:top w:val="nil"/>
              <w:bottom w:val="nil"/>
            </w:tcBorders>
            <w:shd w:val="clear" w:color="auto" w:fill="auto"/>
          </w:tcPr>
          <w:p w14:paraId="40A2ACFE" w14:textId="783053D1" w:rsidR="006A2BF1" w:rsidRPr="00B20AE8" w:rsidRDefault="006A2BF1" w:rsidP="006A2BF1">
            <w:pPr>
              <w:pStyle w:val="TAC"/>
              <w:rPr>
                <w:rFonts w:cs="Arial"/>
              </w:rPr>
            </w:pPr>
            <w:r w:rsidRPr="00B20AE8">
              <w:rPr>
                <w:rFonts w:cs="Arial"/>
              </w:rPr>
              <w:t>(NOTE 3)</w:t>
            </w:r>
          </w:p>
        </w:tc>
        <w:tc>
          <w:tcPr>
            <w:tcW w:w="2181" w:type="dxa"/>
          </w:tcPr>
          <w:p w14:paraId="3BD356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5A2B37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CCDBB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715C761" w14:textId="77777777" w:rsidR="006A2BF1" w:rsidRPr="00B20AE8" w:rsidRDefault="006A2BF1" w:rsidP="00F965A9">
            <w:pPr>
              <w:pStyle w:val="TAC"/>
              <w:rPr>
                <w:rFonts w:cs="Arial"/>
              </w:rPr>
            </w:pPr>
          </w:p>
        </w:tc>
      </w:tr>
      <w:tr w:rsidR="006A2BF1" w:rsidRPr="00B20AE8" w14:paraId="0B71C154" w14:textId="77777777" w:rsidTr="006A2BF1">
        <w:trPr>
          <w:cantSplit/>
          <w:jc w:val="center"/>
        </w:trPr>
        <w:tc>
          <w:tcPr>
            <w:tcW w:w="1487" w:type="dxa"/>
            <w:tcBorders>
              <w:top w:val="nil"/>
              <w:bottom w:val="nil"/>
            </w:tcBorders>
            <w:shd w:val="clear" w:color="auto" w:fill="auto"/>
          </w:tcPr>
          <w:p w14:paraId="177BA499" w14:textId="77777777" w:rsidR="006A2BF1" w:rsidRPr="00B20AE8" w:rsidRDefault="006A2BF1" w:rsidP="00F965A9">
            <w:pPr>
              <w:pStyle w:val="TAC"/>
              <w:rPr>
                <w:rFonts w:cs="Arial"/>
              </w:rPr>
            </w:pPr>
          </w:p>
        </w:tc>
        <w:tc>
          <w:tcPr>
            <w:tcW w:w="2181" w:type="dxa"/>
          </w:tcPr>
          <w:p w14:paraId="7D66307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45EFA0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AA0D65"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48D0C065" w14:textId="7D812DBB"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AF5127D" w14:textId="77777777" w:rsidTr="006A2BF1">
        <w:trPr>
          <w:cantSplit/>
          <w:jc w:val="center"/>
        </w:trPr>
        <w:tc>
          <w:tcPr>
            <w:tcW w:w="1487" w:type="dxa"/>
            <w:tcBorders>
              <w:top w:val="nil"/>
            </w:tcBorders>
            <w:shd w:val="clear" w:color="auto" w:fill="auto"/>
          </w:tcPr>
          <w:p w14:paraId="261276CE" w14:textId="77777777" w:rsidR="006A2BF1" w:rsidRPr="00B20AE8" w:rsidRDefault="006A2BF1" w:rsidP="00F965A9">
            <w:pPr>
              <w:pStyle w:val="TAC"/>
              <w:rPr>
                <w:rFonts w:cs="Arial"/>
                <w:lang w:val="sv-FI"/>
              </w:rPr>
            </w:pPr>
          </w:p>
        </w:tc>
        <w:tc>
          <w:tcPr>
            <w:tcW w:w="2181" w:type="dxa"/>
          </w:tcPr>
          <w:p w14:paraId="2D6474A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1DC373D"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783FC957" w14:textId="77777777" w:rsidR="006A2BF1" w:rsidRPr="00B20AE8" w:rsidRDefault="006A2BF1" w:rsidP="00F965A9">
            <w:pPr>
              <w:pStyle w:val="TAC"/>
              <w:rPr>
                <w:rFonts w:cs="Arial"/>
              </w:rPr>
            </w:pPr>
          </w:p>
        </w:tc>
        <w:tc>
          <w:tcPr>
            <w:tcW w:w="2887" w:type="dxa"/>
            <w:tcBorders>
              <w:top w:val="nil"/>
            </w:tcBorders>
            <w:shd w:val="clear" w:color="auto" w:fill="auto"/>
          </w:tcPr>
          <w:p w14:paraId="421C18ED" w14:textId="52FA6A20" w:rsidR="006A2BF1" w:rsidRPr="00B20AE8" w:rsidRDefault="006A2BF1" w:rsidP="00F965A9">
            <w:pPr>
              <w:pStyle w:val="TAC"/>
              <w:rPr>
                <w:rFonts w:cs="Arial"/>
                <w:lang w:val="sv-SE"/>
              </w:rPr>
            </w:pPr>
            <w:r w:rsidRPr="00B20AE8">
              <w:rPr>
                <w:rFonts w:cs="Arial"/>
                <w:lang w:val="sv-SE"/>
              </w:rPr>
              <w:t>(NOTE 2)</w:t>
            </w:r>
          </w:p>
        </w:tc>
      </w:tr>
      <w:tr w:rsidR="006E5C62" w:rsidRPr="00B20AE8" w14:paraId="735814A9" w14:textId="77777777" w:rsidTr="006A2BF1">
        <w:trPr>
          <w:cantSplit/>
          <w:jc w:val="center"/>
        </w:trPr>
        <w:tc>
          <w:tcPr>
            <w:tcW w:w="10201" w:type="dxa"/>
            <w:gridSpan w:val="5"/>
          </w:tcPr>
          <w:p w14:paraId="36D32FCF" w14:textId="5BFF77F1"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5EDDEF57"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0333BFF7" w14:textId="2C98BC7B"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51D7E80" w14:textId="77777777" w:rsidR="006E5C62" w:rsidRPr="00B20AE8" w:rsidRDefault="006E5C62" w:rsidP="006E5C62">
      <w:pPr>
        <w:rPr>
          <w:lang w:eastAsia="zh-CN"/>
        </w:rPr>
      </w:pPr>
    </w:p>
    <w:p w14:paraId="278ABCA8" w14:textId="77777777" w:rsidR="006E5C62" w:rsidRPr="00B20AE8" w:rsidRDefault="006E5C62" w:rsidP="006E5C62">
      <w:pPr>
        <w:pStyle w:val="TH"/>
      </w:pPr>
      <w:r w:rsidRPr="00B20AE8">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748"/>
      </w:tblGrid>
      <w:tr w:rsidR="006A2BF1" w:rsidRPr="00B20AE8" w14:paraId="3A0B273D" w14:textId="77777777" w:rsidTr="006A2BF1">
        <w:trPr>
          <w:cantSplit/>
          <w:jc w:val="center"/>
        </w:trPr>
        <w:tc>
          <w:tcPr>
            <w:tcW w:w="1487" w:type="dxa"/>
            <w:tcBorders>
              <w:bottom w:val="single" w:sz="4" w:space="0" w:color="auto"/>
            </w:tcBorders>
            <w:shd w:val="clear" w:color="auto" w:fill="auto"/>
          </w:tcPr>
          <w:p w14:paraId="10744FCD" w14:textId="77777777" w:rsidR="006E5C62" w:rsidRPr="00B20AE8" w:rsidRDefault="006E5C62" w:rsidP="00F965A9">
            <w:pPr>
              <w:pStyle w:val="TAH"/>
              <w:rPr>
                <w:rFonts w:cs="Arial"/>
              </w:rPr>
            </w:pPr>
            <w:r w:rsidRPr="00B20AE8">
              <w:rPr>
                <w:rFonts w:cs="Arial"/>
              </w:rPr>
              <w:t>E-UTRA</w:t>
            </w:r>
          </w:p>
          <w:p w14:paraId="59262BFC" w14:textId="2ABB9A2D"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28724B73" w14:textId="40A91081"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3C539A4" w14:textId="77777777" w:rsidR="006E5C62" w:rsidRPr="00B20AE8" w:rsidRDefault="006E5C62" w:rsidP="00F965A9">
            <w:pPr>
              <w:pStyle w:val="TAH"/>
              <w:rPr>
                <w:rFonts w:cs="Arial"/>
              </w:rPr>
            </w:pPr>
            <w:r w:rsidRPr="00B20AE8">
              <w:rPr>
                <w:rFonts w:cs="Arial"/>
              </w:rPr>
              <w:t>(NOTE 1)</w:t>
            </w:r>
          </w:p>
        </w:tc>
        <w:tc>
          <w:tcPr>
            <w:tcW w:w="1828" w:type="dxa"/>
          </w:tcPr>
          <w:p w14:paraId="004131A2" w14:textId="5508EA63"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6019BA4A" w14:textId="1F5E42E6"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748" w:type="dxa"/>
            <w:tcBorders>
              <w:bottom w:val="single" w:sz="4" w:space="0" w:color="auto"/>
            </w:tcBorders>
          </w:tcPr>
          <w:p w14:paraId="560C89B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70FED16" w14:textId="77777777" w:rsidTr="006A2BF1">
        <w:trPr>
          <w:cantSplit/>
          <w:jc w:val="center"/>
        </w:trPr>
        <w:tc>
          <w:tcPr>
            <w:tcW w:w="1487" w:type="dxa"/>
            <w:tcBorders>
              <w:bottom w:val="nil"/>
            </w:tcBorders>
            <w:shd w:val="clear" w:color="auto" w:fill="auto"/>
          </w:tcPr>
          <w:p w14:paraId="58ED2421" w14:textId="77777777" w:rsidR="006A2BF1" w:rsidRPr="00B20AE8" w:rsidRDefault="006A2BF1" w:rsidP="00F965A9">
            <w:pPr>
              <w:pStyle w:val="TAC"/>
              <w:rPr>
                <w:rFonts w:cs="Arial"/>
              </w:rPr>
            </w:pPr>
            <w:r w:rsidRPr="00B20AE8">
              <w:rPr>
                <w:rFonts w:cs="Arial"/>
              </w:rPr>
              <w:t>1.4</w:t>
            </w:r>
          </w:p>
        </w:tc>
        <w:tc>
          <w:tcPr>
            <w:tcW w:w="2181" w:type="dxa"/>
          </w:tcPr>
          <w:p w14:paraId="1C8FDF1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66DDAF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F76AB6B"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169B18B7" w14:textId="77777777" w:rsidR="006A2BF1" w:rsidRPr="00B20AE8" w:rsidRDefault="006A2BF1" w:rsidP="00F965A9">
            <w:pPr>
              <w:pStyle w:val="TAC"/>
              <w:rPr>
                <w:rFonts w:cs="Arial"/>
              </w:rPr>
            </w:pPr>
            <w:r w:rsidRPr="00B20AE8">
              <w:rPr>
                <w:rFonts w:cs="Arial"/>
              </w:rPr>
              <w:t>CW</w:t>
            </w:r>
          </w:p>
        </w:tc>
      </w:tr>
      <w:tr w:rsidR="006A2BF1" w:rsidRPr="00B20AE8" w14:paraId="0EFADABB" w14:textId="77777777" w:rsidTr="006A2BF1">
        <w:trPr>
          <w:cantSplit/>
          <w:jc w:val="center"/>
        </w:trPr>
        <w:tc>
          <w:tcPr>
            <w:tcW w:w="1487" w:type="dxa"/>
            <w:tcBorders>
              <w:top w:val="nil"/>
              <w:bottom w:val="nil"/>
            </w:tcBorders>
            <w:shd w:val="clear" w:color="auto" w:fill="auto"/>
          </w:tcPr>
          <w:p w14:paraId="19073F35" w14:textId="77777777" w:rsidR="006A2BF1" w:rsidRPr="00B20AE8" w:rsidRDefault="006A2BF1" w:rsidP="00F965A9">
            <w:pPr>
              <w:pStyle w:val="TAC"/>
              <w:rPr>
                <w:rFonts w:cs="Arial"/>
              </w:rPr>
            </w:pPr>
          </w:p>
        </w:tc>
        <w:tc>
          <w:tcPr>
            <w:tcW w:w="2181" w:type="dxa"/>
          </w:tcPr>
          <w:p w14:paraId="4610A26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733349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2746EC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57CA8270" w14:textId="77777777" w:rsidR="006A2BF1" w:rsidRPr="00B20AE8" w:rsidRDefault="006A2BF1" w:rsidP="00F965A9">
            <w:pPr>
              <w:pStyle w:val="TAC"/>
              <w:rPr>
                <w:rFonts w:cs="Arial"/>
              </w:rPr>
            </w:pPr>
          </w:p>
        </w:tc>
      </w:tr>
      <w:tr w:rsidR="006A2BF1" w:rsidRPr="00B20AE8" w14:paraId="11B13DBA" w14:textId="77777777" w:rsidTr="006A2BF1">
        <w:trPr>
          <w:cantSplit/>
          <w:jc w:val="center"/>
        </w:trPr>
        <w:tc>
          <w:tcPr>
            <w:tcW w:w="1487" w:type="dxa"/>
            <w:tcBorders>
              <w:top w:val="nil"/>
              <w:bottom w:val="nil"/>
            </w:tcBorders>
            <w:shd w:val="clear" w:color="auto" w:fill="auto"/>
          </w:tcPr>
          <w:p w14:paraId="48A5FBD2" w14:textId="77777777" w:rsidR="006A2BF1" w:rsidRPr="00B20AE8" w:rsidRDefault="006A2BF1" w:rsidP="00F965A9">
            <w:pPr>
              <w:pStyle w:val="TAC"/>
              <w:rPr>
                <w:rFonts w:cs="Arial"/>
              </w:rPr>
            </w:pPr>
          </w:p>
        </w:tc>
        <w:tc>
          <w:tcPr>
            <w:tcW w:w="2181" w:type="dxa"/>
          </w:tcPr>
          <w:p w14:paraId="22BA707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57A7D5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728790F" w14:textId="77777777" w:rsidR="006A2BF1" w:rsidRPr="00B20AE8" w:rsidRDefault="006A2BF1" w:rsidP="00F965A9">
            <w:pPr>
              <w:pStyle w:val="TAC"/>
              <w:rPr>
                <w:rFonts w:cs="Arial"/>
              </w:rPr>
            </w:pPr>
            <w:r w:rsidRPr="00B20AE8">
              <w:rPr>
                <w:rFonts w:cs="Arial"/>
              </w:rPr>
              <w:t>±790</w:t>
            </w:r>
          </w:p>
        </w:tc>
        <w:tc>
          <w:tcPr>
            <w:tcW w:w="2748" w:type="dxa"/>
            <w:tcBorders>
              <w:bottom w:val="nil"/>
            </w:tcBorders>
            <w:shd w:val="clear" w:color="auto" w:fill="auto"/>
          </w:tcPr>
          <w:p w14:paraId="56B8FC3B" w14:textId="786544C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67C57C02" w14:textId="77777777" w:rsidTr="006A2BF1">
        <w:trPr>
          <w:cantSplit/>
          <w:jc w:val="center"/>
        </w:trPr>
        <w:tc>
          <w:tcPr>
            <w:tcW w:w="1487" w:type="dxa"/>
            <w:tcBorders>
              <w:top w:val="nil"/>
              <w:bottom w:val="single" w:sz="4" w:space="0" w:color="auto"/>
            </w:tcBorders>
            <w:shd w:val="clear" w:color="auto" w:fill="auto"/>
          </w:tcPr>
          <w:p w14:paraId="5799B753" w14:textId="77777777" w:rsidR="006A2BF1" w:rsidRPr="00B20AE8" w:rsidRDefault="006A2BF1" w:rsidP="00F965A9">
            <w:pPr>
              <w:pStyle w:val="TAC"/>
              <w:rPr>
                <w:rFonts w:cs="Arial"/>
                <w:lang w:val="sv-FI"/>
              </w:rPr>
            </w:pPr>
          </w:p>
        </w:tc>
        <w:tc>
          <w:tcPr>
            <w:tcW w:w="2181" w:type="dxa"/>
          </w:tcPr>
          <w:p w14:paraId="3F1AD22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2FDFF3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338B0F"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056AA841" w14:textId="600D8A7F" w:rsidR="006A2BF1" w:rsidRPr="00B20AE8" w:rsidRDefault="006A2BF1" w:rsidP="00F965A9">
            <w:pPr>
              <w:pStyle w:val="TAC"/>
              <w:rPr>
                <w:rFonts w:cs="Arial"/>
                <w:lang w:val="sv-SE"/>
              </w:rPr>
            </w:pPr>
            <w:r w:rsidRPr="00B20AE8">
              <w:rPr>
                <w:rFonts w:cs="Arial"/>
                <w:lang w:val="sv-SE"/>
              </w:rPr>
              <w:t>(NOTE 2)</w:t>
            </w:r>
          </w:p>
        </w:tc>
      </w:tr>
      <w:tr w:rsidR="006A2BF1" w:rsidRPr="00B20AE8" w14:paraId="3D9AD184" w14:textId="77777777" w:rsidTr="006A2BF1">
        <w:trPr>
          <w:cantSplit/>
          <w:jc w:val="center"/>
        </w:trPr>
        <w:tc>
          <w:tcPr>
            <w:tcW w:w="1487" w:type="dxa"/>
            <w:tcBorders>
              <w:bottom w:val="nil"/>
            </w:tcBorders>
            <w:shd w:val="clear" w:color="auto" w:fill="auto"/>
          </w:tcPr>
          <w:p w14:paraId="1E3353FC" w14:textId="77777777" w:rsidR="006A2BF1" w:rsidRPr="00B20AE8" w:rsidRDefault="006A2BF1" w:rsidP="00F965A9">
            <w:pPr>
              <w:pStyle w:val="TAC"/>
              <w:rPr>
                <w:rFonts w:cs="Arial"/>
              </w:rPr>
            </w:pPr>
            <w:r w:rsidRPr="00B20AE8">
              <w:rPr>
                <w:rFonts w:cs="Arial"/>
              </w:rPr>
              <w:t>3</w:t>
            </w:r>
          </w:p>
        </w:tc>
        <w:tc>
          <w:tcPr>
            <w:tcW w:w="2181" w:type="dxa"/>
          </w:tcPr>
          <w:p w14:paraId="3229BCA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637C8F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5253ADE"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205024A7" w14:textId="77777777" w:rsidR="006A2BF1" w:rsidRPr="00B20AE8" w:rsidRDefault="006A2BF1" w:rsidP="00F965A9">
            <w:pPr>
              <w:pStyle w:val="TAC"/>
              <w:rPr>
                <w:rFonts w:cs="Arial"/>
              </w:rPr>
            </w:pPr>
            <w:r w:rsidRPr="00B20AE8">
              <w:rPr>
                <w:rFonts w:cs="Arial"/>
              </w:rPr>
              <w:t>CW</w:t>
            </w:r>
          </w:p>
        </w:tc>
      </w:tr>
      <w:tr w:rsidR="006A2BF1" w:rsidRPr="00B20AE8" w14:paraId="35E6A137" w14:textId="77777777" w:rsidTr="006A2BF1">
        <w:trPr>
          <w:cantSplit/>
          <w:jc w:val="center"/>
        </w:trPr>
        <w:tc>
          <w:tcPr>
            <w:tcW w:w="1487" w:type="dxa"/>
            <w:tcBorders>
              <w:top w:val="nil"/>
              <w:bottom w:val="nil"/>
            </w:tcBorders>
            <w:shd w:val="clear" w:color="auto" w:fill="auto"/>
          </w:tcPr>
          <w:p w14:paraId="77648D4A" w14:textId="77777777" w:rsidR="006A2BF1" w:rsidRPr="00B20AE8" w:rsidRDefault="006A2BF1" w:rsidP="00F965A9">
            <w:pPr>
              <w:pStyle w:val="TAC"/>
              <w:rPr>
                <w:rFonts w:cs="Arial"/>
              </w:rPr>
            </w:pPr>
          </w:p>
        </w:tc>
        <w:tc>
          <w:tcPr>
            <w:tcW w:w="2181" w:type="dxa"/>
          </w:tcPr>
          <w:p w14:paraId="678D560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4294399"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E131941"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DBC8FD5" w14:textId="77777777" w:rsidR="006A2BF1" w:rsidRPr="00B20AE8" w:rsidRDefault="006A2BF1" w:rsidP="00F965A9">
            <w:pPr>
              <w:pStyle w:val="TAC"/>
              <w:rPr>
                <w:rFonts w:cs="Arial"/>
              </w:rPr>
            </w:pPr>
          </w:p>
        </w:tc>
      </w:tr>
      <w:tr w:rsidR="006A2BF1" w:rsidRPr="00B20AE8" w14:paraId="26D6B6B4" w14:textId="77777777" w:rsidTr="006A2BF1">
        <w:trPr>
          <w:cantSplit/>
          <w:jc w:val="center"/>
        </w:trPr>
        <w:tc>
          <w:tcPr>
            <w:tcW w:w="1487" w:type="dxa"/>
            <w:tcBorders>
              <w:top w:val="nil"/>
              <w:bottom w:val="nil"/>
            </w:tcBorders>
            <w:shd w:val="clear" w:color="auto" w:fill="auto"/>
          </w:tcPr>
          <w:p w14:paraId="6BC395B7" w14:textId="77777777" w:rsidR="006A2BF1" w:rsidRPr="00B20AE8" w:rsidRDefault="006A2BF1" w:rsidP="00F965A9">
            <w:pPr>
              <w:pStyle w:val="TAC"/>
              <w:rPr>
                <w:rFonts w:cs="Arial"/>
              </w:rPr>
            </w:pPr>
          </w:p>
        </w:tc>
        <w:tc>
          <w:tcPr>
            <w:tcW w:w="2181" w:type="dxa"/>
          </w:tcPr>
          <w:p w14:paraId="49538C6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53E669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F2B5E0" w14:textId="77777777" w:rsidR="006A2BF1" w:rsidRPr="00B20AE8" w:rsidRDefault="006A2BF1" w:rsidP="00F965A9">
            <w:pPr>
              <w:pStyle w:val="TAC"/>
              <w:rPr>
                <w:rFonts w:cs="Arial"/>
              </w:rPr>
            </w:pPr>
            <w:r w:rsidRPr="00B20AE8">
              <w:rPr>
                <w:rFonts w:cs="Arial"/>
              </w:rPr>
              <w:t>±780</w:t>
            </w:r>
          </w:p>
        </w:tc>
        <w:tc>
          <w:tcPr>
            <w:tcW w:w="2748" w:type="dxa"/>
            <w:tcBorders>
              <w:bottom w:val="nil"/>
            </w:tcBorders>
            <w:shd w:val="clear" w:color="auto" w:fill="auto"/>
          </w:tcPr>
          <w:p w14:paraId="2B38385B" w14:textId="6B14C81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259C348A" w14:textId="77777777" w:rsidTr="006A2BF1">
        <w:trPr>
          <w:cantSplit/>
          <w:jc w:val="center"/>
        </w:trPr>
        <w:tc>
          <w:tcPr>
            <w:tcW w:w="1487" w:type="dxa"/>
            <w:tcBorders>
              <w:top w:val="nil"/>
              <w:bottom w:val="single" w:sz="4" w:space="0" w:color="auto"/>
            </w:tcBorders>
            <w:shd w:val="clear" w:color="auto" w:fill="auto"/>
          </w:tcPr>
          <w:p w14:paraId="162BE159" w14:textId="77777777" w:rsidR="006A2BF1" w:rsidRPr="00B20AE8" w:rsidRDefault="006A2BF1" w:rsidP="00F965A9">
            <w:pPr>
              <w:pStyle w:val="TAC"/>
              <w:rPr>
                <w:rFonts w:cs="Arial"/>
                <w:lang w:val="sv-FI"/>
              </w:rPr>
            </w:pPr>
          </w:p>
        </w:tc>
        <w:tc>
          <w:tcPr>
            <w:tcW w:w="2181" w:type="dxa"/>
          </w:tcPr>
          <w:p w14:paraId="2C70D18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F22D26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5ED9EC3"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7F0A2A4" w14:textId="174DCCD1" w:rsidR="006A2BF1" w:rsidRPr="00B20AE8" w:rsidRDefault="006A2BF1" w:rsidP="00F965A9">
            <w:pPr>
              <w:pStyle w:val="TAC"/>
              <w:rPr>
                <w:rFonts w:cs="Arial"/>
                <w:lang w:val="sv-SE"/>
              </w:rPr>
            </w:pPr>
            <w:r w:rsidRPr="00B20AE8">
              <w:rPr>
                <w:rFonts w:cs="Arial"/>
                <w:lang w:val="sv-SE"/>
              </w:rPr>
              <w:t>(NOTE 2)</w:t>
            </w:r>
          </w:p>
        </w:tc>
      </w:tr>
      <w:tr w:rsidR="006A2BF1" w:rsidRPr="00B20AE8" w14:paraId="0B931AFA" w14:textId="77777777" w:rsidTr="006A2BF1">
        <w:trPr>
          <w:cantSplit/>
          <w:jc w:val="center"/>
        </w:trPr>
        <w:tc>
          <w:tcPr>
            <w:tcW w:w="1487" w:type="dxa"/>
            <w:tcBorders>
              <w:bottom w:val="nil"/>
            </w:tcBorders>
            <w:shd w:val="clear" w:color="auto" w:fill="auto"/>
          </w:tcPr>
          <w:p w14:paraId="74984621" w14:textId="77777777" w:rsidR="006A2BF1" w:rsidRPr="00B20AE8" w:rsidRDefault="006A2BF1" w:rsidP="00F965A9">
            <w:pPr>
              <w:pStyle w:val="TAC"/>
              <w:rPr>
                <w:rFonts w:cs="Arial"/>
              </w:rPr>
            </w:pPr>
            <w:r w:rsidRPr="00B20AE8">
              <w:rPr>
                <w:rFonts w:cs="Arial"/>
              </w:rPr>
              <w:t>5</w:t>
            </w:r>
          </w:p>
        </w:tc>
        <w:tc>
          <w:tcPr>
            <w:tcW w:w="2181" w:type="dxa"/>
          </w:tcPr>
          <w:p w14:paraId="10C76271"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C1845A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3588F0" w14:textId="77777777" w:rsidR="006A2BF1" w:rsidRPr="00B20AE8" w:rsidRDefault="006A2BF1" w:rsidP="00F965A9">
            <w:pPr>
              <w:pStyle w:val="TAC"/>
              <w:rPr>
                <w:rFonts w:cs="Arial"/>
              </w:rPr>
            </w:pPr>
            <w:r w:rsidRPr="00B20AE8">
              <w:rPr>
                <w:rFonts w:cs="Arial"/>
              </w:rPr>
              <w:t>±360</w:t>
            </w:r>
          </w:p>
        </w:tc>
        <w:tc>
          <w:tcPr>
            <w:tcW w:w="2748" w:type="dxa"/>
            <w:tcBorders>
              <w:bottom w:val="nil"/>
            </w:tcBorders>
            <w:shd w:val="clear" w:color="auto" w:fill="auto"/>
          </w:tcPr>
          <w:p w14:paraId="52D33488" w14:textId="77777777" w:rsidR="006A2BF1" w:rsidRPr="00B20AE8" w:rsidRDefault="006A2BF1" w:rsidP="00F965A9">
            <w:pPr>
              <w:pStyle w:val="TAC"/>
              <w:rPr>
                <w:rFonts w:cs="Arial"/>
              </w:rPr>
            </w:pPr>
            <w:r w:rsidRPr="00B20AE8">
              <w:rPr>
                <w:rFonts w:cs="Arial"/>
              </w:rPr>
              <w:t>CW</w:t>
            </w:r>
          </w:p>
        </w:tc>
      </w:tr>
      <w:tr w:rsidR="006A2BF1" w:rsidRPr="00B20AE8" w14:paraId="5EB63C55" w14:textId="77777777" w:rsidTr="006A2BF1">
        <w:trPr>
          <w:cantSplit/>
          <w:jc w:val="center"/>
        </w:trPr>
        <w:tc>
          <w:tcPr>
            <w:tcW w:w="1487" w:type="dxa"/>
            <w:tcBorders>
              <w:top w:val="nil"/>
              <w:bottom w:val="nil"/>
            </w:tcBorders>
            <w:shd w:val="clear" w:color="auto" w:fill="auto"/>
          </w:tcPr>
          <w:p w14:paraId="257EACEF" w14:textId="77777777" w:rsidR="006A2BF1" w:rsidRPr="00B20AE8" w:rsidRDefault="006A2BF1" w:rsidP="00F965A9">
            <w:pPr>
              <w:pStyle w:val="TAC"/>
              <w:rPr>
                <w:rFonts w:cs="Arial"/>
              </w:rPr>
            </w:pPr>
          </w:p>
        </w:tc>
        <w:tc>
          <w:tcPr>
            <w:tcW w:w="2181" w:type="dxa"/>
          </w:tcPr>
          <w:p w14:paraId="07BD049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965344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A933619"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C8F40D0" w14:textId="77777777" w:rsidR="006A2BF1" w:rsidRPr="00B20AE8" w:rsidRDefault="006A2BF1" w:rsidP="00F965A9">
            <w:pPr>
              <w:pStyle w:val="TAC"/>
              <w:rPr>
                <w:rFonts w:cs="Arial"/>
              </w:rPr>
            </w:pPr>
          </w:p>
        </w:tc>
      </w:tr>
      <w:tr w:rsidR="006A2BF1" w:rsidRPr="00B20AE8" w14:paraId="67FE1681" w14:textId="77777777" w:rsidTr="006A2BF1">
        <w:trPr>
          <w:cantSplit/>
          <w:jc w:val="center"/>
        </w:trPr>
        <w:tc>
          <w:tcPr>
            <w:tcW w:w="1487" w:type="dxa"/>
            <w:tcBorders>
              <w:top w:val="nil"/>
              <w:bottom w:val="nil"/>
            </w:tcBorders>
            <w:shd w:val="clear" w:color="auto" w:fill="auto"/>
          </w:tcPr>
          <w:p w14:paraId="103581BE" w14:textId="77777777" w:rsidR="006A2BF1" w:rsidRPr="00B20AE8" w:rsidRDefault="006A2BF1" w:rsidP="00F965A9">
            <w:pPr>
              <w:pStyle w:val="TAC"/>
              <w:rPr>
                <w:rFonts w:cs="Arial"/>
              </w:rPr>
            </w:pPr>
          </w:p>
        </w:tc>
        <w:tc>
          <w:tcPr>
            <w:tcW w:w="2181" w:type="dxa"/>
          </w:tcPr>
          <w:p w14:paraId="6FBF08F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EC8261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F699D37" w14:textId="77777777" w:rsidR="006A2BF1" w:rsidRPr="00B20AE8" w:rsidRDefault="006A2BF1" w:rsidP="00F965A9">
            <w:pPr>
              <w:pStyle w:val="TAC"/>
              <w:rPr>
                <w:rFonts w:cs="Arial"/>
              </w:rPr>
            </w:pPr>
            <w:r w:rsidRPr="00B20AE8">
              <w:rPr>
                <w:rFonts w:cs="Arial"/>
              </w:rPr>
              <w:t>±1060</w:t>
            </w:r>
          </w:p>
        </w:tc>
        <w:tc>
          <w:tcPr>
            <w:tcW w:w="2748" w:type="dxa"/>
            <w:tcBorders>
              <w:bottom w:val="nil"/>
            </w:tcBorders>
            <w:shd w:val="clear" w:color="auto" w:fill="auto"/>
          </w:tcPr>
          <w:p w14:paraId="01C1198E" w14:textId="4ED923CF"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4DA6D60" w14:textId="77777777" w:rsidTr="006A2BF1">
        <w:trPr>
          <w:cantSplit/>
          <w:jc w:val="center"/>
        </w:trPr>
        <w:tc>
          <w:tcPr>
            <w:tcW w:w="1487" w:type="dxa"/>
            <w:tcBorders>
              <w:top w:val="nil"/>
              <w:bottom w:val="single" w:sz="4" w:space="0" w:color="auto"/>
            </w:tcBorders>
            <w:shd w:val="clear" w:color="auto" w:fill="auto"/>
          </w:tcPr>
          <w:p w14:paraId="19B23C5E" w14:textId="77777777" w:rsidR="006A2BF1" w:rsidRPr="00B20AE8" w:rsidRDefault="006A2BF1" w:rsidP="00F965A9">
            <w:pPr>
              <w:pStyle w:val="TAC"/>
              <w:rPr>
                <w:rFonts w:cs="Arial"/>
                <w:lang w:val="sv-FI"/>
              </w:rPr>
            </w:pPr>
          </w:p>
        </w:tc>
        <w:tc>
          <w:tcPr>
            <w:tcW w:w="2181" w:type="dxa"/>
          </w:tcPr>
          <w:p w14:paraId="65C2A30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6F575A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1AF31EE"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791B3C04" w14:textId="7B3FA7F1" w:rsidR="006A2BF1" w:rsidRPr="00B20AE8" w:rsidRDefault="006A2BF1" w:rsidP="00F965A9">
            <w:pPr>
              <w:pStyle w:val="TAC"/>
              <w:rPr>
                <w:rFonts w:cs="Arial"/>
                <w:lang w:val="sv-SE"/>
              </w:rPr>
            </w:pPr>
            <w:r w:rsidRPr="00B20AE8">
              <w:rPr>
                <w:rFonts w:cs="Arial"/>
                <w:lang w:val="sv-SE"/>
              </w:rPr>
              <w:t>(NOTE 2)</w:t>
            </w:r>
          </w:p>
        </w:tc>
      </w:tr>
      <w:tr w:rsidR="006A2BF1" w:rsidRPr="00B20AE8" w14:paraId="49E9EDC1" w14:textId="77777777" w:rsidTr="006A2BF1">
        <w:trPr>
          <w:cantSplit/>
          <w:jc w:val="center"/>
        </w:trPr>
        <w:tc>
          <w:tcPr>
            <w:tcW w:w="1487" w:type="dxa"/>
            <w:tcBorders>
              <w:bottom w:val="nil"/>
            </w:tcBorders>
            <w:shd w:val="clear" w:color="auto" w:fill="auto"/>
          </w:tcPr>
          <w:p w14:paraId="010DC044" w14:textId="2C40B2D6" w:rsidR="006A2BF1" w:rsidRPr="00B20AE8" w:rsidRDefault="006A2BF1" w:rsidP="006A2BF1">
            <w:pPr>
              <w:pStyle w:val="TAC"/>
              <w:rPr>
                <w:rFonts w:cs="Arial"/>
              </w:rPr>
            </w:pPr>
            <w:r w:rsidRPr="00B20AE8">
              <w:rPr>
                <w:rFonts w:cs="Arial"/>
              </w:rPr>
              <w:t>10</w:t>
            </w:r>
          </w:p>
        </w:tc>
        <w:tc>
          <w:tcPr>
            <w:tcW w:w="2181" w:type="dxa"/>
          </w:tcPr>
          <w:p w14:paraId="0795908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0FD72C4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CCA1723" w14:textId="77777777" w:rsidR="006A2BF1" w:rsidRPr="00B20AE8" w:rsidRDefault="006A2BF1" w:rsidP="00F965A9">
            <w:pPr>
              <w:pStyle w:val="TAC"/>
              <w:rPr>
                <w:rFonts w:cs="Arial"/>
              </w:rPr>
            </w:pPr>
            <w:r w:rsidRPr="00B20AE8">
              <w:rPr>
                <w:rFonts w:cs="Arial"/>
              </w:rPr>
              <w:t>±325</w:t>
            </w:r>
          </w:p>
        </w:tc>
        <w:tc>
          <w:tcPr>
            <w:tcW w:w="2748" w:type="dxa"/>
            <w:tcBorders>
              <w:bottom w:val="nil"/>
            </w:tcBorders>
            <w:shd w:val="clear" w:color="auto" w:fill="auto"/>
          </w:tcPr>
          <w:p w14:paraId="7FE68785" w14:textId="77777777" w:rsidR="006A2BF1" w:rsidRPr="00B20AE8" w:rsidRDefault="006A2BF1" w:rsidP="00F965A9">
            <w:pPr>
              <w:pStyle w:val="TAC"/>
              <w:rPr>
                <w:rFonts w:cs="Arial"/>
              </w:rPr>
            </w:pPr>
            <w:r w:rsidRPr="00B20AE8">
              <w:rPr>
                <w:rFonts w:cs="Arial"/>
              </w:rPr>
              <w:t>CW</w:t>
            </w:r>
          </w:p>
        </w:tc>
      </w:tr>
      <w:tr w:rsidR="006A2BF1" w:rsidRPr="00B20AE8" w14:paraId="319423E0" w14:textId="77777777" w:rsidTr="006A2BF1">
        <w:trPr>
          <w:cantSplit/>
          <w:jc w:val="center"/>
        </w:trPr>
        <w:tc>
          <w:tcPr>
            <w:tcW w:w="1487" w:type="dxa"/>
            <w:tcBorders>
              <w:top w:val="nil"/>
              <w:bottom w:val="nil"/>
            </w:tcBorders>
            <w:shd w:val="clear" w:color="auto" w:fill="auto"/>
          </w:tcPr>
          <w:p w14:paraId="2E52E972" w14:textId="74CE8F55" w:rsidR="006A2BF1" w:rsidRPr="00B20AE8" w:rsidRDefault="006A2BF1" w:rsidP="006A2BF1">
            <w:pPr>
              <w:pStyle w:val="TAC"/>
              <w:rPr>
                <w:rFonts w:cs="Arial"/>
              </w:rPr>
            </w:pPr>
            <w:r w:rsidRPr="00B20AE8">
              <w:rPr>
                <w:rFonts w:cs="Arial"/>
              </w:rPr>
              <w:t>(NOTE 3)</w:t>
            </w:r>
          </w:p>
        </w:tc>
        <w:tc>
          <w:tcPr>
            <w:tcW w:w="2181" w:type="dxa"/>
          </w:tcPr>
          <w:p w14:paraId="3DD2763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4E0DA72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CD212C0"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2264790" w14:textId="77777777" w:rsidR="006A2BF1" w:rsidRPr="00B20AE8" w:rsidRDefault="006A2BF1" w:rsidP="00F965A9">
            <w:pPr>
              <w:pStyle w:val="TAC"/>
              <w:rPr>
                <w:rFonts w:cs="Arial"/>
              </w:rPr>
            </w:pPr>
          </w:p>
        </w:tc>
      </w:tr>
      <w:tr w:rsidR="006A2BF1" w:rsidRPr="00B20AE8" w14:paraId="2BFA2131" w14:textId="77777777" w:rsidTr="006A2BF1">
        <w:trPr>
          <w:cantSplit/>
          <w:jc w:val="center"/>
        </w:trPr>
        <w:tc>
          <w:tcPr>
            <w:tcW w:w="1487" w:type="dxa"/>
            <w:tcBorders>
              <w:top w:val="nil"/>
              <w:bottom w:val="nil"/>
            </w:tcBorders>
            <w:shd w:val="clear" w:color="auto" w:fill="auto"/>
          </w:tcPr>
          <w:p w14:paraId="1B310392" w14:textId="77777777" w:rsidR="006A2BF1" w:rsidRPr="00B20AE8" w:rsidRDefault="006A2BF1" w:rsidP="00F965A9">
            <w:pPr>
              <w:pStyle w:val="TAC"/>
              <w:rPr>
                <w:rFonts w:cs="Arial"/>
              </w:rPr>
            </w:pPr>
          </w:p>
        </w:tc>
        <w:tc>
          <w:tcPr>
            <w:tcW w:w="2181" w:type="dxa"/>
          </w:tcPr>
          <w:p w14:paraId="4262BE8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34D7C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346BBBE" w14:textId="77777777" w:rsidR="006A2BF1" w:rsidRPr="00B20AE8" w:rsidRDefault="006A2BF1" w:rsidP="00F965A9">
            <w:pPr>
              <w:pStyle w:val="TAC"/>
              <w:rPr>
                <w:rFonts w:cs="Arial"/>
              </w:rPr>
            </w:pPr>
            <w:r w:rsidRPr="00B20AE8">
              <w:rPr>
                <w:rFonts w:cs="Arial"/>
              </w:rPr>
              <w:t>±1240</w:t>
            </w:r>
          </w:p>
        </w:tc>
        <w:tc>
          <w:tcPr>
            <w:tcW w:w="2748" w:type="dxa"/>
            <w:tcBorders>
              <w:bottom w:val="nil"/>
            </w:tcBorders>
            <w:shd w:val="clear" w:color="auto" w:fill="auto"/>
          </w:tcPr>
          <w:p w14:paraId="0B9D48AF" w14:textId="34181819"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73C3F89" w14:textId="77777777" w:rsidTr="006A2BF1">
        <w:trPr>
          <w:cantSplit/>
          <w:jc w:val="center"/>
        </w:trPr>
        <w:tc>
          <w:tcPr>
            <w:tcW w:w="1487" w:type="dxa"/>
            <w:tcBorders>
              <w:top w:val="nil"/>
              <w:bottom w:val="single" w:sz="4" w:space="0" w:color="auto"/>
            </w:tcBorders>
            <w:shd w:val="clear" w:color="auto" w:fill="auto"/>
          </w:tcPr>
          <w:p w14:paraId="35D81072" w14:textId="77777777" w:rsidR="006A2BF1" w:rsidRPr="00B20AE8" w:rsidRDefault="006A2BF1" w:rsidP="00F965A9">
            <w:pPr>
              <w:pStyle w:val="TAC"/>
              <w:rPr>
                <w:rFonts w:cs="Arial"/>
                <w:lang w:val="sv-FI"/>
              </w:rPr>
            </w:pPr>
          </w:p>
        </w:tc>
        <w:tc>
          <w:tcPr>
            <w:tcW w:w="2181" w:type="dxa"/>
          </w:tcPr>
          <w:p w14:paraId="3CFBAF5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E838DB4"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7E0031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7E354E3" w14:textId="1B61599E" w:rsidR="006A2BF1" w:rsidRPr="00B20AE8" w:rsidRDefault="006A2BF1" w:rsidP="00F965A9">
            <w:pPr>
              <w:pStyle w:val="TAC"/>
              <w:rPr>
                <w:rFonts w:cs="Arial"/>
                <w:lang w:val="sv-SE"/>
              </w:rPr>
            </w:pPr>
            <w:r w:rsidRPr="00B20AE8">
              <w:rPr>
                <w:rFonts w:cs="Arial"/>
                <w:lang w:val="sv-SE"/>
              </w:rPr>
              <w:t>(NOTE 2)</w:t>
            </w:r>
          </w:p>
        </w:tc>
      </w:tr>
      <w:tr w:rsidR="006A2BF1" w:rsidRPr="00B20AE8" w14:paraId="2B174D60" w14:textId="77777777" w:rsidTr="006A2BF1">
        <w:trPr>
          <w:cantSplit/>
          <w:jc w:val="center"/>
        </w:trPr>
        <w:tc>
          <w:tcPr>
            <w:tcW w:w="1487" w:type="dxa"/>
            <w:tcBorders>
              <w:bottom w:val="nil"/>
            </w:tcBorders>
            <w:shd w:val="clear" w:color="auto" w:fill="auto"/>
          </w:tcPr>
          <w:p w14:paraId="676364D9" w14:textId="34F46D23" w:rsidR="006A2BF1" w:rsidRPr="00B20AE8" w:rsidRDefault="006A2BF1" w:rsidP="006A2BF1">
            <w:pPr>
              <w:pStyle w:val="TAC"/>
              <w:rPr>
                <w:rFonts w:cs="Arial"/>
              </w:rPr>
            </w:pPr>
            <w:r w:rsidRPr="00B20AE8">
              <w:rPr>
                <w:rFonts w:cs="Arial"/>
              </w:rPr>
              <w:t>15</w:t>
            </w:r>
          </w:p>
        </w:tc>
        <w:tc>
          <w:tcPr>
            <w:tcW w:w="2181" w:type="dxa"/>
          </w:tcPr>
          <w:p w14:paraId="6B20B90A"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67972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1EFAB3" w14:textId="77777777" w:rsidR="006A2BF1" w:rsidRPr="00B20AE8" w:rsidRDefault="006A2BF1" w:rsidP="00F965A9">
            <w:pPr>
              <w:pStyle w:val="TAC"/>
              <w:rPr>
                <w:rFonts w:cs="Arial"/>
              </w:rPr>
            </w:pPr>
            <w:r w:rsidRPr="00B20AE8">
              <w:rPr>
                <w:rFonts w:cs="Arial"/>
              </w:rPr>
              <w:t>±380</w:t>
            </w:r>
          </w:p>
        </w:tc>
        <w:tc>
          <w:tcPr>
            <w:tcW w:w="2748" w:type="dxa"/>
            <w:tcBorders>
              <w:bottom w:val="nil"/>
            </w:tcBorders>
            <w:shd w:val="clear" w:color="auto" w:fill="auto"/>
          </w:tcPr>
          <w:p w14:paraId="65849A10" w14:textId="77777777" w:rsidR="006A2BF1" w:rsidRPr="00B20AE8" w:rsidRDefault="006A2BF1" w:rsidP="00F965A9">
            <w:pPr>
              <w:pStyle w:val="TAC"/>
              <w:rPr>
                <w:rFonts w:cs="Arial"/>
              </w:rPr>
            </w:pPr>
            <w:r w:rsidRPr="00B20AE8">
              <w:rPr>
                <w:rFonts w:cs="Arial"/>
              </w:rPr>
              <w:t>CW</w:t>
            </w:r>
          </w:p>
        </w:tc>
      </w:tr>
      <w:tr w:rsidR="006A2BF1" w:rsidRPr="00B20AE8" w14:paraId="59BC1E7C" w14:textId="77777777" w:rsidTr="006A2BF1">
        <w:trPr>
          <w:cantSplit/>
          <w:jc w:val="center"/>
        </w:trPr>
        <w:tc>
          <w:tcPr>
            <w:tcW w:w="1487" w:type="dxa"/>
            <w:tcBorders>
              <w:top w:val="nil"/>
              <w:bottom w:val="nil"/>
            </w:tcBorders>
            <w:shd w:val="clear" w:color="auto" w:fill="auto"/>
          </w:tcPr>
          <w:p w14:paraId="3800357D" w14:textId="7B62695C" w:rsidR="006A2BF1" w:rsidRPr="00B20AE8" w:rsidRDefault="006A2BF1" w:rsidP="006A2BF1">
            <w:pPr>
              <w:pStyle w:val="TAC"/>
              <w:rPr>
                <w:rFonts w:cs="Arial"/>
              </w:rPr>
            </w:pPr>
            <w:r w:rsidRPr="00B20AE8">
              <w:rPr>
                <w:rFonts w:cs="Arial"/>
              </w:rPr>
              <w:t>(NOTE 3)</w:t>
            </w:r>
          </w:p>
        </w:tc>
        <w:tc>
          <w:tcPr>
            <w:tcW w:w="2181" w:type="dxa"/>
          </w:tcPr>
          <w:p w14:paraId="7B10DF8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15C96E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8154FB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14A003BD" w14:textId="77777777" w:rsidR="006A2BF1" w:rsidRPr="00B20AE8" w:rsidRDefault="006A2BF1" w:rsidP="00F965A9">
            <w:pPr>
              <w:pStyle w:val="TAC"/>
              <w:rPr>
                <w:rFonts w:cs="Arial"/>
              </w:rPr>
            </w:pPr>
          </w:p>
        </w:tc>
      </w:tr>
      <w:tr w:rsidR="006A2BF1" w:rsidRPr="00B20AE8" w14:paraId="7585B350" w14:textId="77777777" w:rsidTr="006A2BF1">
        <w:trPr>
          <w:cantSplit/>
          <w:jc w:val="center"/>
        </w:trPr>
        <w:tc>
          <w:tcPr>
            <w:tcW w:w="1487" w:type="dxa"/>
            <w:tcBorders>
              <w:top w:val="nil"/>
              <w:bottom w:val="nil"/>
            </w:tcBorders>
            <w:shd w:val="clear" w:color="auto" w:fill="auto"/>
          </w:tcPr>
          <w:p w14:paraId="20EA5710" w14:textId="77777777" w:rsidR="006A2BF1" w:rsidRPr="00B20AE8" w:rsidRDefault="006A2BF1" w:rsidP="00F965A9">
            <w:pPr>
              <w:pStyle w:val="TAC"/>
              <w:rPr>
                <w:rFonts w:cs="Arial"/>
              </w:rPr>
            </w:pPr>
          </w:p>
        </w:tc>
        <w:tc>
          <w:tcPr>
            <w:tcW w:w="2181" w:type="dxa"/>
          </w:tcPr>
          <w:p w14:paraId="591AB66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70D3C8E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7D051EB" w14:textId="77777777" w:rsidR="006A2BF1" w:rsidRPr="00B20AE8" w:rsidRDefault="006A2BF1" w:rsidP="00F965A9">
            <w:pPr>
              <w:pStyle w:val="TAC"/>
              <w:rPr>
                <w:rFonts w:cs="Arial"/>
              </w:rPr>
            </w:pPr>
            <w:r w:rsidRPr="00B20AE8">
              <w:rPr>
                <w:rFonts w:cs="Arial"/>
              </w:rPr>
              <w:t>±1600</w:t>
            </w:r>
          </w:p>
        </w:tc>
        <w:tc>
          <w:tcPr>
            <w:tcW w:w="2748" w:type="dxa"/>
            <w:tcBorders>
              <w:bottom w:val="nil"/>
            </w:tcBorders>
            <w:shd w:val="clear" w:color="auto" w:fill="auto"/>
          </w:tcPr>
          <w:p w14:paraId="5DE356CC" w14:textId="63E34B56"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EF7BBA7" w14:textId="77777777" w:rsidTr="006A2BF1">
        <w:trPr>
          <w:cantSplit/>
          <w:jc w:val="center"/>
        </w:trPr>
        <w:tc>
          <w:tcPr>
            <w:tcW w:w="1487" w:type="dxa"/>
            <w:tcBorders>
              <w:top w:val="nil"/>
              <w:bottom w:val="single" w:sz="4" w:space="0" w:color="auto"/>
            </w:tcBorders>
            <w:shd w:val="clear" w:color="auto" w:fill="auto"/>
          </w:tcPr>
          <w:p w14:paraId="253CF0C9" w14:textId="77777777" w:rsidR="006A2BF1" w:rsidRPr="00B20AE8" w:rsidRDefault="006A2BF1" w:rsidP="00F965A9">
            <w:pPr>
              <w:pStyle w:val="TAC"/>
              <w:rPr>
                <w:rFonts w:cs="Arial"/>
                <w:lang w:val="sv-FI"/>
              </w:rPr>
            </w:pPr>
          </w:p>
        </w:tc>
        <w:tc>
          <w:tcPr>
            <w:tcW w:w="2181" w:type="dxa"/>
          </w:tcPr>
          <w:p w14:paraId="2DEE181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21E6E91"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484661B"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664DBA7A" w14:textId="59EA7632" w:rsidR="006A2BF1" w:rsidRPr="00B20AE8" w:rsidRDefault="006A2BF1" w:rsidP="00F965A9">
            <w:pPr>
              <w:pStyle w:val="TAC"/>
              <w:rPr>
                <w:rFonts w:cs="Arial"/>
                <w:lang w:val="sv-SE"/>
              </w:rPr>
            </w:pPr>
            <w:r w:rsidRPr="00B20AE8">
              <w:rPr>
                <w:rFonts w:cs="Arial"/>
                <w:lang w:val="sv-SE"/>
              </w:rPr>
              <w:t>(NOTE 2)</w:t>
            </w:r>
          </w:p>
        </w:tc>
      </w:tr>
      <w:tr w:rsidR="006A2BF1" w:rsidRPr="00B20AE8" w14:paraId="5BB1365C" w14:textId="77777777" w:rsidTr="006A2BF1">
        <w:trPr>
          <w:cantSplit/>
          <w:jc w:val="center"/>
        </w:trPr>
        <w:tc>
          <w:tcPr>
            <w:tcW w:w="1487" w:type="dxa"/>
            <w:tcBorders>
              <w:bottom w:val="nil"/>
            </w:tcBorders>
            <w:shd w:val="clear" w:color="auto" w:fill="auto"/>
          </w:tcPr>
          <w:p w14:paraId="016BA323" w14:textId="7E645E74" w:rsidR="006A2BF1" w:rsidRPr="00B20AE8" w:rsidRDefault="006A2BF1" w:rsidP="006A2BF1">
            <w:pPr>
              <w:pStyle w:val="TAC"/>
              <w:rPr>
                <w:rFonts w:cs="Arial"/>
              </w:rPr>
            </w:pPr>
            <w:r w:rsidRPr="00B20AE8">
              <w:rPr>
                <w:rFonts w:cs="Arial"/>
              </w:rPr>
              <w:t>20</w:t>
            </w:r>
          </w:p>
        </w:tc>
        <w:tc>
          <w:tcPr>
            <w:tcW w:w="2181" w:type="dxa"/>
          </w:tcPr>
          <w:p w14:paraId="195E1C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A7F0412"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CC091C" w14:textId="77777777" w:rsidR="006A2BF1" w:rsidRPr="00B20AE8" w:rsidRDefault="006A2BF1" w:rsidP="00F965A9">
            <w:pPr>
              <w:pStyle w:val="TAC"/>
              <w:rPr>
                <w:rFonts w:cs="Arial"/>
              </w:rPr>
            </w:pPr>
            <w:r w:rsidRPr="00B20AE8">
              <w:rPr>
                <w:rFonts w:cs="Arial"/>
              </w:rPr>
              <w:t>±345</w:t>
            </w:r>
          </w:p>
        </w:tc>
        <w:tc>
          <w:tcPr>
            <w:tcW w:w="2748" w:type="dxa"/>
            <w:tcBorders>
              <w:bottom w:val="nil"/>
            </w:tcBorders>
            <w:shd w:val="clear" w:color="auto" w:fill="auto"/>
          </w:tcPr>
          <w:p w14:paraId="7F863BCD" w14:textId="77777777" w:rsidR="006A2BF1" w:rsidRPr="00B20AE8" w:rsidRDefault="006A2BF1" w:rsidP="00F965A9">
            <w:pPr>
              <w:pStyle w:val="TAC"/>
              <w:rPr>
                <w:rFonts w:cs="Arial"/>
              </w:rPr>
            </w:pPr>
            <w:r w:rsidRPr="00B20AE8">
              <w:rPr>
                <w:rFonts w:cs="Arial"/>
              </w:rPr>
              <w:t>CW</w:t>
            </w:r>
          </w:p>
        </w:tc>
      </w:tr>
      <w:tr w:rsidR="006A2BF1" w:rsidRPr="00B20AE8" w14:paraId="0D86D953" w14:textId="77777777" w:rsidTr="006A2BF1">
        <w:trPr>
          <w:cantSplit/>
          <w:jc w:val="center"/>
        </w:trPr>
        <w:tc>
          <w:tcPr>
            <w:tcW w:w="1487" w:type="dxa"/>
            <w:tcBorders>
              <w:top w:val="nil"/>
              <w:bottom w:val="nil"/>
            </w:tcBorders>
            <w:shd w:val="clear" w:color="auto" w:fill="auto"/>
          </w:tcPr>
          <w:p w14:paraId="387F503F" w14:textId="6F7BEE5E" w:rsidR="006A2BF1" w:rsidRPr="00B20AE8" w:rsidRDefault="006A2BF1" w:rsidP="006A2BF1">
            <w:pPr>
              <w:pStyle w:val="TAC"/>
              <w:rPr>
                <w:rFonts w:cs="Arial"/>
              </w:rPr>
            </w:pPr>
            <w:r w:rsidRPr="00B20AE8">
              <w:rPr>
                <w:rFonts w:cs="Arial"/>
              </w:rPr>
              <w:t>(NOTE 3)</w:t>
            </w:r>
          </w:p>
        </w:tc>
        <w:tc>
          <w:tcPr>
            <w:tcW w:w="2181" w:type="dxa"/>
          </w:tcPr>
          <w:p w14:paraId="07365F2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4BECFB9D"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D7D827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302CD33" w14:textId="77777777" w:rsidR="006A2BF1" w:rsidRPr="00B20AE8" w:rsidRDefault="006A2BF1" w:rsidP="00F965A9">
            <w:pPr>
              <w:pStyle w:val="TAC"/>
              <w:rPr>
                <w:rFonts w:cs="Arial"/>
              </w:rPr>
            </w:pPr>
          </w:p>
        </w:tc>
      </w:tr>
      <w:tr w:rsidR="006A2BF1" w:rsidRPr="00B20AE8" w14:paraId="4752927D" w14:textId="77777777" w:rsidTr="006A2BF1">
        <w:trPr>
          <w:cantSplit/>
          <w:jc w:val="center"/>
        </w:trPr>
        <w:tc>
          <w:tcPr>
            <w:tcW w:w="1487" w:type="dxa"/>
            <w:tcBorders>
              <w:top w:val="nil"/>
              <w:bottom w:val="nil"/>
            </w:tcBorders>
            <w:shd w:val="clear" w:color="auto" w:fill="auto"/>
          </w:tcPr>
          <w:p w14:paraId="094BF6AF" w14:textId="77777777" w:rsidR="006A2BF1" w:rsidRPr="00B20AE8" w:rsidRDefault="006A2BF1" w:rsidP="00F965A9">
            <w:pPr>
              <w:pStyle w:val="TAC"/>
              <w:rPr>
                <w:rFonts w:cs="Arial"/>
              </w:rPr>
            </w:pPr>
          </w:p>
        </w:tc>
        <w:tc>
          <w:tcPr>
            <w:tcW w:w="2181" w:type="dxa"/>
          </w:tcPr>
          <w:p w14:paraId="42434D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01DF21"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D9B97A" w14:textId="77777777" w:rsidR="006A2BF1" w:rsidRPr="00B20AE8" w:rsidRDefault="006A2BF1" w:rsidP="00F965A9">
            <w:pPr>
              <w:pStyle w:val="TAC"/>
              <w:rPr>
                <w:rFonts w:cs="Arial"/>
              </w:rPr>
            </w:pPr>
            <w:r w:rsidRPr="00B20AE8">
              <w:rPr>
                <w:rFonts w:cs="Arial"/>
              </w:rPr>
              <w:t>±1780</w:t>
            </w:r>
          </w:p>
        </w:tc>
        <w:tc>
          <w:tcPr>
            <w:tcW w:w="2748" w:type="dxa"/>
            <w:tcBorders>
              <w:bottom w:val="nil"/>
            </w:tcBorders>
            <w:shd w:val="clear" w:color="auto" w:fill="auto"/>
          </w:tcPr>
          <w:p w14:paraId="18AD318C" w14:textId="672ED56E"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5731FA7" w14:textId="77777777" w:rsidTr="006A2BF1">
        <w:trPr>
          <w:cantSplit/>
          <w:jc w:val="center"/>
        </w:trPr>
        <w:tc>
          <w:tcPr>
            <w:tcW w:w="1487" w:type="dxa"/>
            <w:tcBorders>
              <w:top w:val="nil"/>
            </w:tcBorders>
            <w:shd w:val="clear" w:color="auto" w:fill="auto"/>
          </w:tcPr>
          <w:p w14:paraId="45CAB2F5" w14:textId="77777777" w:rsidR="006A2BF1" w:rsidRPr="00B20AE8" w:rsidRDefault="006A2BF1" w:rsidP="00F965A9">
            <w:pPr>
              <w:pStyle w:val="TAC"/>
              <w:rPr>
                <w:rFonts w:cs="Arial"/>
                <w:lang w:val="sv-FI"/>
              </w:rPr>
            </w:pPr>
          </w:p>
        </w:tc>
        <w:tc>
          <w:tcPr>
            <w:tcW w:w="2181" w:type="dxa"/>
          </w:tcPr>
          <w:p w14:paraId="0C4029EA"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4949F5F"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4B2BD2E" w14:textId="77777777" w:rsidR="006A2BF1" w:rsidRPr="00B20AE8" w:rsidRDefault="006A2BF1" w:rsidP="00F965A9">
            <w:pPr>
              <w:pStyle w:val="TAC"/>
              <w:rPr>
                <w:rFonts w:cs="Arial"/>
              </w:rPr>
            </w:pPr>
          </w:p>
        </w:tc>
        <w:tc>
          <w:tcPr>
            <w:tcW w:w="2748" w:type="dxa"/>
            <w:tcBorders>
              <w:top w:val="nil"/>
            </w:tcBorders>
            <w:shd w:val="clear" w:color="auto" w:fill="auto"/>
          </w:tcPr>
          <w:p w14:paraId="781053FE" w14:textId="3D96E28C" w:rsidR="006A2BF1" w:rsidRPr="00B20AE8" w:rsidRDefault="006A2BF1" w:rsidP="00F965A9">
            <w:pPr>
              <w:pStyle w:val="TAC"/>
              <w:rPr>
                <w:rFonts w:cs="Arial"/>
                <w:lang w:val="sv-SE"/>
              </w:rPr>
            </w:pPr>
            <w:r w:rsidRPr="00B20AE8">
              <w:rPr>
                <w:rFonts w:cs="Arial"/>
                <w:lang w:val="sv-SE"/>
              </w:rPr>
              <w:t>(NOTE 2)</w:t>
            </w:r>
          </w:p>
        </w:tc>
      </w:tr>
      <w:tr w:rsidR="006E5C62" w:rsidRPr="00B20AE8" w14:paraId="72777829" w14:textId="77777777" w:rsidTr="006A2BF1">
        <w:trPr>
          <w:cantSplit/>
          <w:jc w:val="center"/>
        </w:trPr>
        <w:tc>
          <w:tcPr>
            <w:tcW w:w="10062" w:type="dxa"/>
            <w:gridSpan w:val="5"/>
          </w:tcPr>
          <w:p w14:paraId="4C91FE31" w14:textId="60F62CE0"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17D1844E"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5BCD6A64" w14:textId="2E1751AA"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6C49A412" w14:textId="77777777" w:rsidR="006E5C62" w:rsidRPr="00B20AE8" w:rsidRDefault="006E5C62" w:rsidP="006E5C62">
      <w:pPr>
        <w:rPr>
          <w:lang w:eastAsia="zh-CN"/>
        </w:rPr>
      </w:pPr>
    </w:p>
    <w:p w14:paraId="60282506" w14:textId="77777777" w:rsidR="006E5C62" w:rsidRPr="00B20AE8" w:rsidRDefault="006E5C62" w:rsidP="006E5C62">
      <w:pPr>
        <w:pStyle w:val="TH"/>
      </w:pPr>
      <w:r w:rsidRPr="00B20AE8">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74E14DD0" w14:textId="77777777" w:rsidTr="006A2BF1">
        <w:trPr>
          <w:cantSplit/>
          <w:jc w:val="center"/>
        </w:trPr>
        <w:tc>
          <w:tcPr>
            <w:tcW w:w="1487" w:type="dxa"/>
            <w:tcBorders>
              <w:bottom w:val="single" w:sz="4" w:space="0" w:color="auto"/>
            </w:tcBorders>
            <w:shd w:val="clear" w:color="auto" w:fill="auto"/>
          </w:tcPr>
          <w:p w14:paraId="7F2132F7" w14:textId="77777777" w:rsidR="006E5C62" w:rsidRPr="00B20AE8" w:rsidRDefault="006E5C62" w:rsidP="00F965A9">
            <w:pPr>
              <w:pStyle w:val="TAH"/>
              <w:rPr>
                <w:rFonts w:cs="Arial"/>
              </w:rPr>
            </w:pPr>
            <w:r w:rsidRPr="00B20AE8">
              <w:rPr>
                <w:rFonts w:cs="Arial"/>
              </w:rPr>
              <w:t>E-UTRA</w:t>
            </w:r>
          </w:p>
          <w:p w14:paraId="37AD1B20" w14:textId="5E70D45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06F67BF6" w14:textId="5C4E7D3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8FE3DF8" w14:textId="77777777" w:rsidR="006E5C62" w:rsidRPr="00B20AE8" w:rsidRDefault="006E5C62" w:rsidP="00F965A9">
            <w:pPr>
              <w:pStyle w:val="TAH"/>
              <w:rPr>
                <w:rFonts w:cs="Arial"/>
              </w:rPr>
            </w:pPr>
            <w:r w:rsidRPr="00B20AE8">
              <w:rPr>
                <w:rFonts w:cs="Arial"/>
              </w:rPr>
              <w:t>(NOTE 1)</w:t>
            </w:r>
          </w:p>
        </w:tc>
        <w:tc>
          <w:tcPr>
            <w:tcW w:w="1828" w:type="dxa"/>
          </w:tcPr>
          <w:p w14:paraId="0C9C3661" w14:textId="66BE8E5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5FDECE33" w14:textId="58BA9BCE"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19965C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19533E7" w14:textId="77777777" w:rsidTr="006A2BF1">
        <w:trPr>
          <w:cantSplit/>
          <w:jc w:val="center"/>
        </w:trPr>
        <w:tc>
          <w:tcPr>
            <w:tcW w:w="1487" w:type="dxa"/>
            <w:tcBorders>
              <w:bottom w:val="nil"/>
            </w:tcBorders>
            <w:shd w:val="clear" w:color="auto" w:fill="auto"/>
          </w:tcPr>
          <w:p w14:paraId="02732751" w14:textId="77777777" w:rsidR="006A2BF1" w:rsidRPr="00B20AE8" w:rsidRDefault="006A2BF1" w:rsidP="00F965A9">
            <w:pPr>
              <w:pStyle w:val="TAC"/>
              <w:rPr>
                <w:rFonts w:cs="Arial"/>
              </w:rPr>
            </w:pPr>
            <w:r w:rsidRPr="00B20AE8">
              <w:rPr>
                <w:rFonts w:cs="Arial"/>
              </w:rPr>
              <w:t>1.4</w:t>
            </w:r>
          </w:p>
        </w:tc>
        <w:tc>
          <w:tcPr>
            <w:tcW w:w="2181" w:type="dxa"/>
          </w:tcPr>
          <w:p w14:paraId="16B80C18"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DB4BB01"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976EE62"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2A3D0FC" w14:textId="77777777" w:rsidR="006A2BF1" w:rsidRPr="00B20AE8" w:rsidRDefault="006A2BF1" w:rsidP="00F965A9">
            <w:pPr>
              <w:pStyle w:val="TAC"/>
              <w:rPr>
                <w:rFonts w:cs="Arial"/>
              </w:rPr>
            </w:pPr>
            <w:r w:rsidRPr="00B20AE8">
              <w:rPr>
                <w:rFonts w:cs="Arial"/>
              </w:rPr>
              <w:t>CW</w:t>
            </w:r>
          </w:p>
        </w:tc>
      </w:tr>
      <w:tr w:rsidR="006A2BF1" w:rsidRPr="00B20AE8" w14:paraId="24C1345A" w14:textId="77777777" w:rsidTr="006A2BF1">
        <w:trPr>
          <w:cantSplit/>
          <w:jc w:val="center"/>
        </w:trPr>
        <w:tc>
          <w:tcPr>
            <w:tcW w:w="1487" w:type="dxa"/>
            <w:tcBorders>
              <w:top w:val="nil"/>
              <w:bottom w:val="nil"/>
            </w:tcBorders>
            <w:shd w:val="clear" w:color="auto" w:fill="auto"/>
          </w:tcPr>
          <w:p w14:paraId="63F51562" w14:textId="77777777" w:rsidR="006A2BF1" w:rsidRPr="00B20AE8" w:rsidRDefault="006A2BF1" w:rsidP="00F965A9">
            <w:pPr>
              <w:pStyle w:val="TAC"/>
              <w:rPr>
                <w:rFonts w:cs="Arial"/>
              </w:rPr>
            </w:pPr>
          </w:p>
        </w:tc>
        <w:tc>
          <w:tcPr>
            <w:tcW w:w="2181" w:type="dxa"/>
          </w:tcPr>
          <w:p w14:paraId="4C42431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514B82D"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6EA62A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8D66A85" w14:textId="77777777" w:rsidR="006A2BF1" w:rsidRPr="00B20AE8" w:rsidRDefault="006A2BF1" w:rsidP="00F965A9">
            <w:pPr>
              <w:pStyle w:val="TAC"/>
              <w:rPr>
                <w:rFonts w:cs="Arial"/>
              </w:rPr>
            </w:pPr>
          </w:p>
        </w:tc>
      </w:tr>
      <w:tr w:rsidR="006A2BF1" w:rsidRPr="00B20AE8" w14:paraId="4D255947" w14:textId="77777777" w:rsidTr="006A2BF1">
        <w:trPr>
          <w:cantSplit/>
          <w:jc w:val="center"/>
        </w:trPr>
        <w:tc>
          <w:tcPr>
            <w:tcW w:w="1487" w:type="dxa"/>
            <w:tcBorders>
              <w:top w:val="nil"/>
              <w:bottom w:val="nil"/>
            </w:tcBorders>
            <w:shd w:val="clear" w:color="auto" w:fill="auto"/>
          </w:tcPr>
          <w:p w14:paraId="230237D7" w14:textId="77777777" w:rsidR="006A2BF1" w:rsidRPr="00B20AE8" w:rsidRDefault="006A2BF1" w:rsidP="00F965A9">
            <w:pPr>
              <w:pStyle w:val="TAC"/>
              <w:rPr>
                <w:rFonts w:cs="Arial"/>
              </w:rPr>
            </w:pPr>
          </w:p>
        </w:tc>
        <w:tc>
          <w:tcPr>
            <w:tcW w:w="2181" w:type="dxa"/>
          </w:tcPr>
          <w:p w14:paraId="2724F01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F1BC36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72320F9"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19B4EE44" w14:textId="1EA17F43"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4AAB34E3" w14:textId="77777777" w:rsidTr="006A2BF1">
        <w:trPr>
          <w:cantSplit/>
          <w:jc w:val="center"/>
        </w:trPr>
        <w:tc>
          <w:tcPr>
            <w:tcW w:w="1487" w:type="dxa"/>
            <w:tcBorders>
              <w:top w:val="nil"/>
              <w:bottom w:val="single" w:sz="4" w:space="0" w:color="auto"/>
            </w:tcBorders>
            <w:shd w:val="clear" w:color="auto" w:fill="auto"/>
          </w:tcPr>
          <w:p w14:paraId="2CDEE9F0" w14:textId="77777777" w:rsidR="006A2BF1" w:rsidRPr="00B20AE8" w:rsidRDefault="006A2BF1" w:rsidP="00F965A9">
            <w:pPr>
              <w:pStyle w:val="TAC"/>
              <w:rPr>
                <w:rFonts w:cs="Arial"/>
                <w:lang w:val="sv-FI"/>
              </w:rPr>
            </w:pPr>
          </w:p>
        </w:tc>
        <w:tc>
          <w:tcPr>
            <w:tcW w:w="2181" w:type="dxa"/>
          </w:tcPr>
          <w:p w14:paraId="7EC15A4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AB22C1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05157D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A316B7" w14:textId="349BF054" w:rsidR="006A2BF1" w:rsidRPr="00B20AE8" w:rsidRDefault="006A2BF1" w:rsidP="00F965A9">
            <w:pPr>
              <w:pStyle w:val="TAC"/>
              <w:rPr>
                <w:rFonts w:cs="Arial"/>
                <w:lang w:val="sv-SE"/>
              </w:rPr>
            </w:pPr>
            <w:r w:rsidRPr="00B20AE8">
              <w:rPr>
                <w:rFonts w:cs="Arial"/>
                <w:lang w:val="sv-SE"/>
              </w:rPr>
              <w:t>(NOTE 2)</w:t>
            </w:r>
          </w:p>
        </w:tc>
      </w:tr>
      <w:tr w:rsidR="006A2BF1" w:rsidRPr="00B20AE8" w14:paraId="36A8E279" w14:textId="77777777" w:rsidTr="006A2BF1">
        <w:trPr>
          <w:cantSplit/>
          <w:jc w:val="center"/>
        </w:trPr>
        <w:tc>
          <w:tcPr>
            <w:tcW w:w="1487" w:type="dxa"/>
            <w:tcBorders>
              <w:bottom w:val="nil"/>
            </w:tcBorders>
            <w:shd w:val="clear" w:color="auto" w:fill="auto"/>
          </w:tcPr>
          <w:p w14:paraId="2518B87D" w14:textId="77777777" w:rsidR="006A2BF1" w:rsidRPr="00B20AE8" w:rsidRDefault="006A2BF1" w:rsidP="00F965A9">
            <w:pPr>
              <w:pStyle w:val="TAC"/>
              <w:rPr>
                <w:rFonts w:cs="Arial"/>
              </w:rPr>
            </w:pPr>
            <w:r w:rsidRPr="00B20AE8">
              <w:rPr>
                <w:rFonts w:cs="Arial"/>
              </w:rPr>
              <w:t>3</w:t>
            </w:r>
          </w:p>
        </w:tc>
        <w:tc>
          <w:tcPr>
            <w:tcW w:w="2181" w:type="dxa"/>
          </w:tcPr>
          <w:p w14:paraId="406A6CF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DE2827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B2EC91"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C2A1D0A" w14:textId="77777777" w:rsidR="006A2BF1" w:rsidRPr="00B20AE8" w:rsidRDefault="006A2BF1" w:rsidP="00F965A9">
            <w:pPr>
              <w:pStyle w:val="TAC"/>
              <w:rPr>
                <w:rFonts w:cs="Arial"/>
              </w:rPr>
            </w:pPr>
            <w:r w:rsidRPr="00B20AE8">
              <w:rPr>
                <w:rFonts w:cs="Arial"/>
              </w:rPr>
              <w:t>CW</w:t>
            </w:r>
          </w:p>
        </w:tc>
      </w:tr>
      <w:tr w:rsidR="006A2BF1" w:rsidRPr="00B20AE8" w14:paraId="4F307610" w14:textId="77777777" w:rsidTr="006A2BF1">
        <w:trPr>
          <w:cantSplit/>
          <w:jc w:val="center"/>
        </w:trPr>
        <w:tc>
          <w:tcPr>
            <w:tcW w:w="1487" w:type="dxa"/>
            <w:tcBorders>
              <w:top w:val="nil"/>
              <w:bottom w:val="nil"/>
            </w:tcBorders>
            <w:shd w:val="clear" w:color="auto" w:fill="auto"/>
          </w:tcPr>
          <w:p w14:paraId="08050DA2" w14:textId="77777777" w:rsidR="006A2BF1" w:rsidRPr="00B20AE8" w:rsidRDefault="006A2BF1" w:rsidP="00F965A9">
            <w:pPr>
              <w:pStyle w:val="TAC"/>
              <w:rPr>
                <w:rFonts w:cs="Arial"/>
              </w:rPr>
            </w:pPr>
          </w:p>
        </w:tc>
        <w:tc>
          <w:tcPr>
            <w:tcW w:w="2181" w:type="dxa"/>
          </w:tcPr>
          <w:p w14:paraId="44E8B2E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E232FF7"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6F3E27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5447B07" w14:textId="77777777" w:rsidR="006A2BF1" w:rsidRPr="00B20AE8" w:rsidRDefault="006A2BF1" w:rsidP="00F965A9">
            <w:pPr>
              <w:pStyle w:val="TAC"/>
              <w:rPr>
                <w:rFonts w:cs="Arial"/>
              </w:rPr>
            </w:pPr>
          </w:p>
        </w:tc>
      </w:tr>
      <w:tr w:rsidR="006A2BF1" w:rsidRPr="00B20AE8" w14:paraId="1CF97E41" w14:textId="77777777" w:rsidTr="006A2BF1">
        <w:trPr>
          <w:cantSplit/>
          <w:jc w:val="center"/>
        </w:trPr>
        <w:tc>
          <w:tcPr>
            <w:tcW w:w="1487" w:type="dxa"/>
            <w:tcBorders>
              <w:top w:val="nil"/>
              <w:bottom w:val="nil"/>
            </w:tcBorders>
            <w:shd w:val="clear" w:color="auto" w:fill="auto"/>
          </w:tcPr>
          <w:p w14:paraId="112E1856" w14:textId="77777777" w:rsidR="006A2BF1" w:rsidRPr="00B20AE8" w:rsidRDefault="006A2BF1" w:rsidP="00F965A9">
            <w:pPr>
              <w:pStyle w:val="TAC"/>
              <w:rPr>
                <w:rFonts w:cs="Arial"/>
              </w:rPr>
            </w:pPr>
          </w:p>
        </w:tc>
        <w:tc>
          <w:tcPr>
            <w:tcW w:w="2181" w:type="dxa"/>
          </w:tcPr>
          <w:p w14:paraId="30684A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FFC1C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DB90978"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0EACF9D8" w14:textId="1C1F453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6C2BA3D4" w14:textId="77777777" w:rsidTr="006A2BF1">
        <w:trPr>
          <w:cantSplit/>
          <w:jc w:val="center"/>
        </w:trPr>
        <w:tc>
          <w:tcPr>
            <w:tcW w:w="1487" w:type="dxa"/>
            <w:tcBorders>
              <w:top w:val="nil"/>
              <w:bottom w:val="single" w:sz="4" w:space="0" w:color="auto"/>
            </w:tcBorders>
            <w:shd w:val="clear" w:color="auto" w:fill="auto"/>
          </w:tcPr>
          <w:p w14:paraId="2A6D5297" w14:textId="77777777" w:rsidR="006A2BF1" w:rsidRPr="00B20AE8" w:rsidRDefault="006A2BF1" w:rsidP="00F965A9">
            <w:pPr>
              <w:pStyle w:val="TAC"/>
              <w:rPr>
                <w:rFonts w:cs="Arial"/>
                <w:lang w:val="sv-FI"/>
              </w:rPr>
            </w:pPr>
          </w:p>
        </w:tc>
        <w:tc>
          <w:tcPr>
            <w:tcW w:w="2181" w:type="dxa"/>
          </w:tcPr>
          <w:p w14:paraId="3F062F9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B5B96C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3B5417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9D49F9" w14:textId="76AFD3F4" w:rsidR="006A2BF1" w:rsidRPr="00B20AE8" w:rsidRDefault="006A2BF1" w:rsidP="00F965A9">
            <w:pPr>
              <w:pStyle w:val="TAC"/>
              <w:rPr>
                <w:rFonts w:cs="Arial"/>
                <w:lang w:val="sv-SE"/>
              </w:rPr>
            </w:pPr>
            <w:r w:rsidRPr="00B20AE8">
              <w:rPr>
                <w:rFonts w:cs="Arial"/>
                <w:lang w:val="sv-SE"/>
              </w:rPr>
              <w:t>(NOTE 2)</w:t>
            </w:r>
          </w:p>
        </w:tc>
      </w:tr>
      <w:tr w:rsidR="006A2BF1" w:rsidRPr="00B20AE8" w14:paraId="543AE667" w14:textId="77777777" w:rsidTr="006A2BF1">
        <w:trPr>
          <w:cantSplit/>
          <w:jc w:val="center"/>
        </w:trPr>
        <w:tc>
          <w:tcPr>
            <w:tcW w:w="1487" w:type="dxa"/>
            <w:tcBorders>
              <w:bottom w:val="nil"/>
            </w:tcBorders>
            <w:shd w:val="clear" w:color="auto" w:fill="auto"/>
          </w:tcPr>
          <w:p w14:paraId="6138FC11" w14:textId="77777777" w:rsidR="006A2BF1" w:rsidRPr="00B20AE8" w:rsidRDefault="006A2BF1" w:rsidP="00F965A9">
            <w:pPr>
              <w:pStyle w:val="TAC"/>
              <w:rPr>
                <w:rFonts w:cs="Arial"/>
              </w:rPr>
            </w:pPr>
            <w:r w:rsidRPr="00B20AE8">
              <w:rPr>
                <w:rFonts w:cs="Arial"/>
              </w:rPr>
              <w:t>5</w:t>
            </w:r>
          </w:p>
        </w:tc>
        <w:tc>
          <w:tcPr>
            <w:tcW w:w="2181" w:type="dxa"/>
          </w:tcPr>
          <w:p w14:paraId="622B025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05F8EF"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2BB22E"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465F61E2" w14:textId="77777777" w:rsidR="006A2BF1" w:rsidRPr="00B20AE8" w:rsidRDefault="006A2BF1" w:rsidP="00F965A9">
            <w:pPr>
              <w:pStyle w:val="TAC"/>
              <w:rPr>
                <w:rFonts w:cs="Arial"/>
              </w:rPr>
            </w:pPr>
            <w:r w:rsidRPr="00B20AE8">
              <w:rPr>
                <w:rFonts w:cs="Arial"/>
              </w:rPr>
              <w:t>CW</w:t>
            </w:r>
          </w:p>
        </w:tc>
      </w:tr>
      <w:tr w:rsidR="006A2BF1" w:rsidRPr="00B20AE8" w14:paraId="57607605" w14:textId="77777777" w:rsidTr="006A2BF1">
        <w:trPr>
          <w:cantSplit/>
          <w:jc w:val="center"/>
        </w:trPr>
        <w:tc>
          <w:tcPr>
            <w:tcW w:w="1487" w:type="dxa"/>
            <w:tcBorders>
              <w:top w:val="nil"/>
              <w:bottom w:val="nil"/>
            </w:tcBorders>
            <w:shd w:val="clear" w:color="auto" w:fill="auto"/>
          </w:tcPr>
          <w:p w14:paraId="72A5EC4F" w14:textId="77777777" w:rsidR="006A2BF1" w:rsidRPr="00B20AE8" w:rsidRDefault="006A2BF1" w:rsidP="00F965A9">
            <w:pPr>
              <w:pStyle w:val="TAC"/>
              <w:rPr>
                <w:rFonts w:cs="Arial"/>
              </w:rPr>
            </w:pPr>
          </w:p>
        </w:tc>
        <w:tc>
          <w:tcPr>
            <w:tcW w:w="2181" w:type="dxa"/>
          </w:tcPr>
          <w:p w14:paraId="62678C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97E850C"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5C2E8B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1676A28" w14:textId="77777777" w:rsidR="006A2BF1" w:rsidRPr="00B20AE8" w:rsidRDefault="006A2BF1" w:rsidP="00F965A9">
            <w:pPr>
              <w:pStyle w:val="TAC"/>
              <w:rPr>
                <w:rFonts w:cs="Arial"/>
              </w:rPr>
            </w:pPr>
          </w:p>
        </w:tc>
      </w:tr>
      <w:tr w:rsidR="006A2BF1" w:rsidRPr="00B20AE8" w14:paraId="0DED1B86" w14:textId="77777777" w:rsidTr="006A2BF1">
        <w:trPr>
          <w:cantSplit/>
          <w:jc w:val="center"/>
        </w:trPr>
        <w:tc>
          <w:tcPr>
            <w:tcW w:w="1487" w:type="dxa"/>
            <w:tcBorders>
              <w:top w:val="nil"/>
              <w:bottom w:val="nil"/>
            </w:tcBorders>
            <w:shd w:val="clear" w:color="auto" w:fill="auto"/>
          </w:tcPr>
          <w:p w14:paraId="2A9C7077" w14:textId="77777777" w:rsidR="006A2BF1" w:rsidRPr="00B20AE8" w:rsidRDefault="006A2BF1" w:rsidP="00F965A9">
            <w:pPr>
              <w:pStyle w:val="TAC"/>
              <w:rPr>
                <w:rFonts w:cs="Arial"/>
              </w:rPr>
            </w:pPr>
          </w:p>
        </w:tc>
        <w:tc>
          <w:tcPr>
            <w:tcW w:w="2181" w:type="dxa"/>
          </w:tcPr>
          <w:p w14:paraId="4E93461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2F5D24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90BE6B"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6AE5D36E" w14:textId="0114B330"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1DCA9443" w14:textId="77777777" w:rsidTr="006A2BF1">
        <w:trPr>
          <w:cantSplit/>
          <w:jc w:val="center"/>
        </w:trPr>
        <w:tc>
          <w:tcPr>
            <w:tcW w:w="1487" w:type="dxa"/>
            <w:tcBorders>
              <w:top w:val="nil"/>
              <w:bottom w:val="single" w:sz="4" w:space="0" w:color="auto"/>
            </w:tcBorders>
            <w:shd w:val="clear" w:color="auto" w:fill="auto"/>
          </w:tcPr>
          <w:p w14:paraId="5C45A132" w14:textId="77777777" w:rsidR="006A2BF1" w:rsidRPr="00B20AE8" w:rsidRDefault="006A2BF1" w:rsidP="00F965A9">
            <w:pPr>
              <w:pStyle w:val="TAC"/>
              <w:rPr>
                <w:rFonts w:cs="Arial"/>
                <w:lang w:val="sv-FI"/>
              </w:rPr>
            </w:pPr>
          </w:p>
        </w:tc>
        <w:tc>
          <w:tcPr>
            <w:tcW w:w="2181" w:type="dxa"/>
          </w:tcPr>
          <w:p w14:paraId="7645D9DF"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0C430A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18A6AA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62969BF" w14:textId="122AF6A2" w:rsidR="006A2BF1" w:rsidRPr="00B20AE8" w:rsidRDefault="006A2BF1" w:rsidP="00F965A9">
            <w:pPr>
              <w:pStyle w:val="TAC"/>
              <w:rPr>
                <w:rFonts w:cs="Arial"/>
                <w:lang w:val="sv-SE"/>
              </w:rPr>
            </w:pPr>
            <w:r w:rsidRPr="00B20AE8">
              <w:rPr>
                <w:rFonts w:cs="Arial"/>
                <w:lang w:val="sv-SE"/>
              </w:rPr>
              <w:t>(NOTE 2)</w:t>
            </w:r>
          </w:p>
        </w:tc>
      </w:tr>
      <w:tr w:rsidR="006A2BF1" w:rsidRPr="00B20AE8" w14:paraId="3A3E3764" w14:textId="77777777" w:rsidTr="006A2BF1">
        <w:trPr>
          <w:cantSplit/>
          <w:jc w:val="center"/>
        </w:trPr>
        <w:tc>
          <w:tcPr>
            <w:tcW w:w="1487" w:type="dxa"/>
            <w:tcBorders>
              <w:bottom w:val="nil"/>
            </w:tcBorders>
            <w:shd w:val="clear" w:color="auto" w:fill="auto"/>
          </w:tcPr>
          <w:p w14:paraId="356C96F5" w14:textId="20290B9D" w:rsidR="006A2BF1" w:rsidRPr="00B20AE8" w:rsidRDefault="006A2BF1" w:rsidP="006A2BF1">
            <w:pPr>
              <w:pStyle w:val="TAC"/>
              <w:rPr>
                <w:rFonts w:cs="Arial"/>
              </w:rPr>
            </w:pPr>
            <w:r w:rsidRPr="00B20AE8">
              <w:rPr>
                <w:rFonts w:cs="Arial"/>
              </w:rPr>
              <w:t>10</w:t>
            </w:r>
          </w:p>
        </w:tc>
        <w:tc>
          <w:tcPr>
            <w:tcW w:w="2181" w:type="dxa"/>
          </w:tcPr>
          <w:p w14:paraId="21E7F7C4"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5B18ED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66E462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2F85C75E" w14:textId="77777777" w:rsidR="006A2BF1" w:rsidRPr="00B20AE8" w:rsidRDefault="006A2BF1" w:rsidP="00F965A9">
            <w:pPr>
              <w:pStyle w:val="TAC"/>
              <w:rPr>
                <w:rFonts w:cs="Arial"/>
              </w:rPr>
            </w:pPr>
            <w:r w:rsidRPr="00B20AE8">
              <w:rPr>
                <w:rFonts w:cs="Arial"/>
              </w:rPr>
              <w:t>CW</w:t>
            </w:r>
          </w:p>
        </w:tc>
      </w:tr>
      <w:tr w:rsidR="006A2BF1" w:rsidRPr="00B20AE8" w14:paraId="1CADA3BE" w14:textId="77777777" w:rsidTr="006A2BF1">
        <w:trPr>
          <w:cantSplit/>
          <w:jc w:val="center"/>
        </w:trPr>
        <w:tc>
          <w:tcPr>
            <w:tcW w:w="1487" w:type="dxa"/>
            <w:tcBorders>
              <w:top w:val="nil"/>
              <w:bottom w:val="nil"/>
            </w:tcBorders>
            <w:shd w:val="clear" w:color="auto" w:fill="auto"/>
          </w:tcPr>
          <w:p w14:paraId="7FDFD3C9" w14:textId="1EE432B9" w:rsidR="006A2BF1" w:rsidRPr="00B20AE8" w:rsidRDefault="006A2BF1" w:rsidP="006A2BF1">
            <w:pPr>
              <w:pStyle w:val="TAC"/>
              <w:rPr>
                <w:rFonts w:cs="Arial"/>
              </w:rPr>
            </w:pPr>
            <w:r w:rsidRPr="00B20AE8">
              <w:rPr>
                <w:rFonts w:cs="Arial"/>
              </w:rPr>
              <w:t>(NOTE 3)</w:t>
            </w:r>
          </w:p>
        </w:tc>
        <w:tc>
          <w:tcPr>
            <w:tcW w:w="2181" w:type="dxa"/>
          </w:tcPr>
          <w:p w14:paraId="48CCCBC4"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73B200E1"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ED8C06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C5A3B9C" w14:textId="77777777" w:rsidR="006A2BF1" w:rsidRPr="00B20AE8" w:rsidRDefault="006A2BF1" w:rsidP="00F965A9">
            <w:pPr>
              <w:pStyle w:val="TAC"/>
              <w:rPr>
                <w:rFonts w:cs="Arial"/>
              </w:rPr>
            </w:pPr>
          </w:p>
        </w:tc>
      </w:tr>
      <w:tr w:rsidR="006A2BF1" w:rsidRPr="00B20AE8" w14:paraId="709D83E7" w14:textId="77777777" w:rsidTr="006A2BF1">
        <w:trPr>
          <w:cantSplit/>
          <w:jc w:val="center"/>
        </w:trPr>
        <w:tc>
          <w:tcPr>
            <w:tcW w:w="1487" w:type="dxa"/>
            <w:tcBorders>
              <w:top w:val="nil"/>
              <w:bottom w:val="nil"/>
            </w:tcBorders>
            <w:shd w:val="clear" w:color="auto" w:fill="auto"/>
          </w:tcPr>
          <w:p w14:paraId="4C6F8238" w14:textId="77777777" w:rsidR="006A2BF1" w:rsidRPr="00B20AE8" w:rsidRDefault="006A2BF1" w:rsidP="00F965A9">
            <w:pPr>
              <w:pStyle w:val="TAC"/>
              <w:rPr>
                <w:rFonts w:cs="Arial"/>
              </w:rPr>
            </w:pPr>
          </w:p>
        </w:tc>
        <w:tc>
          <w:tcPr>
            <w:tcW w:w="2181" w:type="dxa"/>
          </w:tcPr>
          <w:p w14:paraId="6CE3822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F04C38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4CEA050"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25E8D76F" w14:textId="79487808"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DA6DB06" w14:textId="77777777" w:rsidTr="006A2BF1">
        <w:trPr>
          <w:cantSplit/>
          <w:jc w:val="center"/>
        </w:trPr>
        <w:tc>
          <w:tcPr>
            <w:tcW w:w="1487" w:type="dxa"/>
            <w:tcBorders>
              <w:top w:val="nil"/>
              <w:bottom w:val="single" w:sz="4" w:space="0" w:color="auto"/>
            </w:tcBorders>
            <w:shd w:val="clear" w:color="auto" w:fill="auto"/>
          </w:tcPr>
          <w:p w14:paraId="65DA392A" w14:textId="77777777" w:rsidR="006A2BF1" w:rsidRPr="00B20AE8" w:rsidRDefault="006A2BF1" w:rsidP="00F965A9">
            <w:pPr>
              <w:pStyle w:val="TAC"/>
              <w:rPr>
                <w:rFonts w:cs="Arial"/>
                <w:lang w:val="sv-FI"/>
              </w:rPr>
            </w:pPr>
          </w:p>
        </w:tc>
        <w:tc>
          <w:tcPr>
            <w:tcW w:w="2181" w:type="dxa"/>
          </w:tcPr>
          <w:p w14:paraId="7FCFF10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75E5B2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9DCD20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1772E423" w14:textId="6C31D6F2" w:rsidR="006A2BF1" w:rsidRPr="00B20AE8" w:rsidRDefault="006A2BF1" w:rsidP="00F965A9">
            <w:pPr>
              <w:pStyle w:val="TAC"/>
              <w:rPr>
                <w:rFonts w:cs="Arial"/>
                <w:lang w:val="sv-SE"/>
              </w:rPr>
            </w:pPr>
            <w:r w:rsidRPr="00B20AE8">
              <w:rPr>
                <w:rFonts w:cs="Arial"/>
                <w:lang w:val="sv-SE"/>
              </w:rPr>
              <w:t>(NOTE 2)</w:t>
            </w:r>
          </w:p>
        </w:tc>
      </w:tr>
      <w:tr w:rsidR="006A2BF1" w:rsidRPr="00B20AE8" w14:paraId="0AEE2E6C" w14:textId="77777777" w:rsidTr="006A2BF1">
        <w:trPr>
          <w:cantSplit/>
          <w:jc w:val="center"/>
        </w:trPr>
        <w:tc>
          <w:tcPr>
            <w:tcW w:w="1487" w:type="dxa"/>
            <w:tcBorders>
              <w:bottom w:val="nil"/>
            </w:tcBorders>
            <w:shd w:val="clear" w:color="auto" w:fill="auto"/>
          </w:tcPr>
          <w:p w14:paraId="621E53F3" w14:textId="5D0DF032" w:rsidR="006A2BF1" w:rsidRPr="00B20AE8" w:rsidRDefault="006A2BF1" w:rsidP="006A2BF1">
            <w:pPr>
              <w:pStyle w:val="TAC"/>
              <w:rPr>
                <w:rFonts w:cs="Arial"/>
              </w:rPr>
            </w:pPr>
            <w:r w:rsidRPr="00B20AE8">
              <w:rPr>
                <w:rFonts w:cs="Arial"/>
              </w:rPr>
              <w:t>15</w:t>
            </w:r>
          </w:p>
        </w:tc>
        <w:tc>
          <w:tcPr>
            <w:tcW w:w="2181" w:type="dxa"/>
          </w:tcPr>
          <w:p w14:paraId="40877B0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886942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DEE7E40"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516E2E2C" w14:textId="77777777" w:rsidR="006A2BF1" w:rsidRPr="00B20AE8" w:rsidRDefault="006A2BF1" w:rsidP="00F965A9">
            <w:pPr>
              <w:pStyle w:val="TAC"/>
              <w:rPr>
                <w:rFonts w:cs="Arial"/>
              </w:rPr>
            </w:pPr>
            <w:r w:rsidRPr="00B20AE8">
              <w:rPr>
                <w:rFonts w:cs="Arial"/>
              </w:rPr>
              <w:t>CW</w:t>
            </w:r>
          </w:p>
        </w:tc>
      </w:tr>
      <w:tr w:rsidR="006A2BF1" w:rsidRPr="00B20AE8" w14:paraId="52C70368" w14:textId="77777777" w:rsidTr="006A2BF1">
        <w:trPr>
          <w:cantSplit/>
          <w:jc w:val="center"/>
        </w:trPr>
        <w:tc>
          <w:tcPr>
            <w:tcW w:w="1487" w:type="dxa"/>
            <w:tcBorders>
              <w:top w:val="nil"/>
              <w:bottom w:val="nil"/>
            </w:tcBorders>
            <w:shd w:val="clear" w:color="auto" w:fill="auto"/>
          </w:tcPr>
          <w:p w14:paraId="6E778FF1" w14:textId="607A21D8" w:rsidR="006A2BF1" w:rsidRPr="00B20AE8" w:rsidRDefault="006A2BF1" w:rsidP="006A2BF1">
            <w:pPr>
              <w:pStyle w:val="TAC"/>
              <w:rPr>
                <w:rFonts w:cs="Arial"/>
              </w:rPr>
            </w:pPr>
            <w:r w:rsidRPr="00B20AE8">
              <w:rPr>
                <w:rFonts w:cs="Arial"/>
              </w:rPr>
              <w:t>(NOTE 3)</w:t>
            </w:r>
          </w:p>
        </w:tc>
        <w:tc>
          <w:tcPr>
            <w:tcW w:w="2181" w:type="dxa"/>
          </w:tcPr>
          <w:p w14:paraId="7BD9FEE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5156CA3"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1F59F6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6F010F2" w14:textId="77777777" w:rsidR="006A2BF1" w:rsidRPr="00B20AE8" w:rsidRDefault="006A2BF1" w:rsidP="00F965A9">
            <w:pPr>
              <w:pStyle w:val="TAC"/>
              <w:rPr>
                <w:rFonts w:cs="Arial"/>
              </w:rPr>
            </w:pPr>
          </w:p>
        </w:tc>
      </w:tr>
      <w:tr w:rsidR="006A2BF1" w:rsidRPr="00B20AE8" w14:paraId="261EFCBC" w14:textId="77777777" w:rsidTr="006A2BF1">
        <w:trPr>
          <w:cantSplit/>
          <w:jc w:val="center"/>
        </w:trPr>
        <w:tc>
          <w:tcPr>
            <w:tcW w:w="1487" w:type="dxa"/>
            <w:tcBorders>
              <w:top w:val="nil"/>
              <w:bottom w:val="nil"/>
            </w:tcBorders>
            <w:shd w:val="clear" w:color="auto" w:fill="auto"/>
          </w:tcPr>
          <w:p w14:paraId="37DA9169" w14:textId="77777777" w:rsidR="006A2BF1" w:rsidRPr="00B20AE8" w:rsidRDefault="006A2BF1" w:rsidP="00F965A9">
            <w:pPr>
              <w:pStyle w:val="TAC"/>
              <w:rPr>
                <w:rFonts w:cs="Arial"/>
              </w:rPr>
            </w:pPr>
          </w:p>
        </w:tc>
        <w:tc>
          <w:tcPr>
            <w:tcW w:w="2181" w:type="dxa"/>
          </w:tcPr>
          <w:p w14:paraId="570940C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90832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A9831E7"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6BBF54A4" w14:textId="3B5F7A2A"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63A068D4" w14:textId="77777777" w:rsidTr="006A2BF1">
        <w:trPr>
          <w:cantSplit/>
          <w:jc w:val="center"/>
        </w:trPr>
        <w:tc>
          <w:tcPr>
            <w:tcW w:w="1487" w:type="dxa"/>
            <w:tcBorders>
              <w:top w:val="nil"/>
              <w:bottom w:val="single" w:sz="4" w:space="0" w:color="auto"/>
            </w:tcBorders>
            <w:shd w:val="clear" w:color="auto" w:fill="auto"/>
          </w:tcPr>
          <w:p w14:paraId="0DD2742B" w14:textId="77777777" w:rsidR="006A2BF1" w:rsidRPr="00B20AE8" w:rsidRDefault="006A2BF1" w:rsidP="00F965A9">
            <w:pPr>
              <w:pStyle w:val="TAC"/>
              <w:rPr>
                <w:rFonts w:cs="Arial"/>
                <w:lang w:val="sv-FI"/>
              </w:rPr>
            </w:pPr>
          </w:p>
        </w:tc>
        <w:tc>
          <w:tcPr>
            <w:tcW w:w="2181" w:type="dxa"/>
          </w:tcPr>
          <w:p w14:paraId="5DBF4E1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24AD1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D111D2E"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4992EAC" w14:textId="6E845E79" w:rsidR="006A2BF1" w:rsidRPr="00B20AE8" w:rsidRDefault="006A2BF1" w:rsidP="00F965A9">
            <w:pPr>
              <w:pStyle w:val="TAC"/>
              <w:rPr>
                <w:rFonts w:cs="Arial"/>
                <w:lang w:val="sv-SE"/>
              </w:rPr>
            </w:pPr>
            <w:r w:rsidRPr="00B20AE8">
              <w:rPr>
                <w:rFonts w:cs="Arial"/>
                <w:lang w:val="sv-SE"/>
              </w:rPr>
              <w:t>(NOTE 2)</w:t>
            </w:r>
          </w:p>
        </w:tc>
      </w:tr>
      <w:tr w:rsidR="006A2BF1" w:rsidRPr="00B20AE8" w14:paraId="615AB738" w14:textId="77777777" w:rsidTr="006A2BF1">
        <w:trPr>
          <w:cantSplit/>
          <w:jc w:val="center"/>
        </w:trPr>
        <w:tc>
          <w:tcPr>
            <w:tcW w:w="1487" w:type="dxa"/>
            <w:tcBorders>
              <w:bottom w:val="nil"/>
            </w:tcBorders>
            <w:shd w:val="clear" w:color="auto" w:fill="auto"/>
          </w:tcPr>
          <w:p w14:paraId="5B50C609" w14:textId="22F0705D" w:rsidR="006A2BF1" w:rsidRPr="00B20AE8" w:rsidRDefault="006A2BF1" w:rsidP="006A2BF1">
            <w:pPr>
              <w:pStyle w:val="TAC"/>
              <w:rPr>
                <w:rFonts w:cs="Arial"/>
              </w:rPr>
            </w:pPr>
            <w:r w:rsidRPr="00B20AE8">
              <w:rPr>
                <w:rFonts w:cs="Arial"/>
              </w:rPr>
              <w:t>20</w:t>
            </w:r>
          </w:p>
        </w:tc>
        <w:tc>
          <w:tcPr>
            <w:tcW w:w="2181" w:type="dxa"/>
          </w:tcPr>
          <w:p w14:paraId="44CA254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A05F99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24561BC"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6AC34C80" w14:textId="77777777" w:rsidR="006A2BF1" w:rsidRPr="00B20AE8" w:rsidRDefault="006A2BF1" w:rsidP="00F965A9">
            <w:pPr>
              <w:pStyle w:val="TAC"/>
              <w:rPr>
                <w:rFonts w:cs="Arial"/>
              </w:rPr>
            </w:pPr>
            <w:r w:rsidRPr="00B20AE8">
              <w:rPr>
                <w:rFonts w:cs="Arial"/>
              </w:rPr>
              <w:t>CW</w:t>
            </w:r>
          </w:p>
        </w:tc>
      </w:tr>
      <w:tr w:rsidR="006A2BF1" w:rsidRPr="00B20AE8" w14:paraId="34203BF2" w14:textId="77777777" w:rsidTr="006A2BF1">
        <w:trPr>
          <w:cantSplit/>
          <w:jc w:val="center"/>
        </w:trPr>
        <w:tc>
          <w:tcPr>
            <w:tcW w:w="1487" w:type="dxa"/>
            <w:tcBorders>
              <w:top w:val="nil"/>
              <w:bottom w:val="nil"/>
            </w:tcBorders>
            <w:shd w:val="clear" w:color="auto" w:fill="auto"/>
          </w:tcPr>
          <w:p w14:paraId="7033CEAF" w14:textId="6C92DECC" w:rsidR="006A2BF1" w:rsidRPr="00B20AE8" w:rsidRDefault="006A2BF1" w:rsidP="006A2BF1">
            <w:pPr>
              <w:pStyle w:val="TAC"/>
              <w:rPr>
                <w:rFonts w:cs="Arial"/>
              </w:rPr>
            </w:pPr>
            <w:r w:rsidRPr="00B20AE8">
              <w:rPr>
                <w:rFonts w:cs="Arial"/>
              </w:rPr>
              <w:t>(NOTE 3)</w:t>
            </w:r>
          </w:p>
        </w:tc>
        <w:tc>
          <w:tcPr>
            <w:tcW w:w="2181" w:type="dxa"/>
          </w:tcPr>
          <w:p w14:paraId="0E8D0CA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42A5C7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82A5B9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C0843DD" w14:textId="77777777" w:rsidR="006A2BF1" w:rsidRPr="00B20AE8" w:rsidRDefault="006A2BF1" w:rsidP="00F965A9">
            <w:pPr>
              <w:pStyle w:val="TAC"/>
              <w:rPr>
                <w:rFonts w:cs="Arial"/>
              </w:rPr>
            </w:pPr>
          </w:p>
        </w:tc>
      </w:tr>
      <w:tr w:rsidR="006A2BF1" w:rsidRPr="00B20AE8" w14:paraId="0C307B44" w14:textId="77777777" w:rsidTr="006A2BF1">
        <w:trPr>
          <w:cantSplit/>
          <w:jc w:val="center"/>
        </w:trPr>
        <w:tc>
          <w:tcPr>
            <w:tcW w:w="1487" w:type="dxa"/>
            <w:tcBorders>
              <w:top w:val="nil"/>
              <w:bottom w:val="nil"/>
            </w:tcBorders>
            <w:shd w:val="clear" w:color="auto" w:fill="auto"/>
          </w:tcPr>
          <w:p w14:paraId="53A87167" w14:textId="77777777" w:rsidR="006A2BF1" w:rsidRPr="00B20AE8" w:rsidRDefault="006A2BF1" w:rsidP="00F965A9">
            <w:pPr>
              <w:pStyle w:val="TAC"/>
              <w:rPr>
                <w:rFonts w:cs="Arial"/>
              </w:rPr>
            </w:pPr>
          </w:p>
        </w:tc>
        <w:tc>
          <w:tcPr>
            <w:tcW w:w="2181" w:type="dxa"/>
          </w:tcPr>
          <w:p w14:paraId="001368F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3AF935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B3695E"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5ADDDB3C" w14:textId="7C61E080"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B820DFE" w14:textId="77777777" w:rsidTr="006A2BF1">
        <w:trPr>
          <w:cantSplit/>
          <w:jc w:val="center"/>
        </w:trPr>
        <w:tc>
          <w:tcPr>
            <w:tcW w:w="1487" w:type="dxa"/>
            <w:tcBorders>
              <w:top w:val="nil"/>
            </w:tcBorders>
            <w:shd w:val="clear" w:color="auto" w:fill="auto"/>
          </w:tcPr>
          <w:p w14:paraId="3AF59846" w14:textId="77777777" w:rsidR="006A2BF1" w:rsidRPr="00B20AE8" w:rsidRDefault="006A2BF1" w:rsidP="00F965A9">
            <w:pPr>
              <w:pStyle w:val="TAC"/>
              <w:rPr>
                <w:rFonts w:cs="Arial"/>
                <w:lang w:val="sv-FI"/>
              </w:rPr>
            </w:pPr>
          </w:p>
        </w:tc>
        <w:tc>
          <w:tcPr>
            <w:tcW w:w="2181" w:type="dxa"/>
          </w:tcPr>
          <w:p w14:paraId="7ADF949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E54328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F24595D" w14:textId="77777777" w:rsidR="006A2BF1" w:rsidRPr="00B20AE8" w:rsidRDefault="006A2BF1" w:rsidP="00F965A9">
            <w:pPr>
              <w:pStyle w:val="TAC"/>
              <w:rPr>
                <w:rFonts w:cs="Arial"/>
              </w:rPr>
            </w:pPr>
          </w:p>
        </w:tc>
        <w:tc>
          <w:tcPr>
            <w:tcW w:w="2887" w:type="dxa"/>
            <w:tcBorders>
              <w:top w:val="nil"/>
            </w:tcBorders>
            <w:shd w:val="clear" w:color="auto" w:fill="auto"/>
          </w:tcPr>
          <w:p w14:paraId="20850E4B" w14:textId="5025326C" w:rsidR="006A2BF1" w:rsidRPr="00B20AE8" w:rsidRDefault="006A2BF1" w:rsidP="00F965A9">
            <w:pPr>
              <w:pStyle w:val="TAC"/>
              <w:rPr>
                <w:rFonts w:cs="Arial"/>
                <w:lang w:val="sv-SE"/>
              </w:rPr>
            </w:pPr>
            <w:r w:rsidRPr="00B20AE8">
              <w:rPr>
                <w:rFonts w:cs="Arial"/>
                <w:lang w:val="sv-SE"/>
              </w:rPr>
              <w:t>(NOTE 2)</w:t>
            </w:r>
          </w:p>
        </w:tc>
      </w:tr>
      <w:tr w:rsidR="006E5C62" w:rsidRPr="00B20AE8" w14:paraId="04C1D588" w14:textId="77777777" w:rsidTr="006A2BF1">
        <w:trPr>
          <w:cantSplit/>
          <w:jc w:val="center"/>
        </w:trPr>
        <w:tc>
          <w:tcPr>
            <w:tcW w:w="10201" w:type="dxa"/>
            <w:gridSpan w:val="5"/>
          </w:tcPr>
          <w:p w14:paraId="375F8C56" w14:textId="16E848FE"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67978885"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3B5D48E2" w14:textId="4301429C"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B296434" w14:textId="77777777" w:rsidR="006E5C62" w:rsidRPr="00B20AE8" w:rsidRDefault="006E5C62" w:rsidP="006E5C62"/>
    <w:p w14:paraId="1DF5CF4C" w14:textId="77777777" w:rsidR="006E5C62" w:rsidRPr="00B20AE8" w:rsidRDefault="006E5C62" w:rsidP="006E5C62">
      <w:pPr>
        <w:pStyle w:val="Heading2"/>
      </w:pPr>
      <w:bookmarkStart w:id="1928" w:name="_Toc21123284"/>
      <w:bookmarkStart w:id="1929" w:name="_Toc45907477"/>
      <w:bookmarkStart w:id="1930" w:name="_Toc53181581"/>
      <w:bookmarkStart w:id="1931" w:name="_Toc61117346"/>
      <w:r w:rsidRPr="00B20AE8">
        <w:t>7.9</w:t>
      </w:r>
      <w:r w:rsidRPr="00B20AE8">
        <w:tab/>
        <w:t>OTA In-channel selectivity</w:t>
      </w:r>
      <w:bookmarkEnd w:id="1928"/>
      <w:bookmarkEnd w:id="1929"/>
      <w:bookmarkEnd w:id="1930"/>
      <w:bookmarkEnd w:id="1931"/>
    </w:p>
    <w:p w14:paraId="7A1E571F" w14:textId="77777777" w:rsidR="006E5C62" w:rsidRPr="00B20AE8" w:rsidRDefault="006E5C62" w:rsidP="006E5C62">
      <w:pPr>
        <w:pStyle w:val="Heading3"/>
        <w:rPr>
          <w:lang w:eastAsia="sv-SE"/>
        </w:rPr>
      </w:pPr>
      <w:bookmarkStart w:id="1932" w:name="_Toc21123285"/>
      <w:bookmarkStart w:id="1933" w:name="_Toc45907478"/>
      <w:bookmarkStart w:id="1934" w:name="_Toc53181582"/>
      <w:bookmarkStart w:id="1935" w:name="_Toc61117347"/>
      <w:r w:rsidRPr="00B20AE8">
        <w:rPr>
          <w:lang w:eastAsia="sv-SE"/>
        </w:rPr>
        <w:t>7.9.1</w:t>
      </w:r>
      <w:r w:rsidRPr="00B20AE8">
        <w:rPr>
          <w:lang w:eastAsia="sv-SE"/>
        </w:rPr>
        <w:tab/>
        <w:t>Definition and applicability</w:t>
      </w:r>
      <w:bookmarkEnd w:id="1932"/>
      <w:bookmarkEnd w:id="1933"/>
      <w:bookmarkEnd w:id="1934"/>
      <w:bookmarkEnd w:id="1935"/>
    </w:p>
    <w:p w14:paraId="79012928" w14:textId="77777777"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14:paraId="3C94EF20" w14:textId="77777777" w:rsidR="006E5C62" w:rsidRPr="00B20AE8" w:rsidRDefault="006E5C62" w:rsidP="006E5C62">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14:paraId="38A66163"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1F2E6BC" w14:textId="77777777" w:rsidR="006E5C62" w:rsidRPr="00B20AE8" w:rsidRDefault="006E5C62" w:rsidP="006E5C62">
      <w:pPr>
        <w:pStyle w:val="Heading3"/>
        <w:rPr>
          <w:lang w:eastAsia="sv-SE"/>
        </w:rPr>
      </w:pPr>
      <w:bookmarkStart w:id="1936" w:name="_Toc21123286"/>
      <w:bookmarkStart w:id="1937" w:name="_Toc45907479"/>
      <w:bookmarkStart w:id="1938" w:name="_Toc53181583"/>
      <w:bookmarkStart w:id="1939" w:name="_Toc61117348"/>
      <w:r w:rsidRPr="00B20AE8">
        <w:rPr>
          <w:lang w:eastAsia="sv-SE"/>
        </w:rPr>
        <w:t>7.9.2</w:t>
      </w:r>
      <w:r w:rsidRPr="00B20AE8">
        <w:rPr>
          <w:lang w:eastAsia="sv-SE"/>
        </w:rPr>
        <w:tab/>
        <w:t>Minimum Requirement</w:t>
      </w:r>
      <w:bookmarkEnd w:id="1936"/>
      <w:bookmarkEnd w:id="1937"/>
      <w:bookmarkEnd w:id="1938"/>
      <w:bookmarkEnd w:id="1939"/>
    </w:p>
    <w:p w14:paraId="3E8A96FC" w14:textId="4B52854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0.9.2.</w:t>
      </w:r>
    </w:p>
    <w:p w14:paraId="65CF0F78" w14:textId="6A20826C"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0.9.3.</w:t>
      </w:r>
    </w:p>
    <w:p w14:paraId="53916B33" w14:textId="3572BB04"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0.9.4.</w:t>
      </w:r>
    </w:p>
    <w:p w14:paraId="0CCA5FFE" w14:textId="77777777" w:rsidR="006E5C62" w:rsidRPr="00B20AE8" w:rsidRDefault="006E5C62" w:rsidP="006E5C62">
      <w:pPr>
        <w:pStyle w:val="Heading3"/>
        <w:rPr>
          <w:lang w:eastAsia="sv-SE"/>
        </w:rPr>
      </w:pPr>
      <w:bookmarkStart w:id="1940" w:name="_Toc21123287"/>
      <w:bookmarkStart w:id="1941" w:name="_Toc45907480"/>
      <w:bookmarkStart w:id="1942" w:name="_Toc53181584"/>
      <w:bookmarkStart w:id="1943" w:name="_Toc61117349"/>
      <w:r w:rsidRPr="00B20AE8">
        <w:rPr>
          <w:lang w:eastAsia="sv-SE"/>
        </w:rPr>
        <w:t>7.9.3</w:t>
      </w:r>
      <w:r w:rsidRPr="00B20AE8">
        <w:rPr>
          <w:lang w:eastAsia="sv-SE"/>
        </w:rPr>
        <w:tab/>
        <w:t>Test purpose</w:t>
      </w:r>
      <w:bookmarkEnd w:id="1940"/>
      <w:bookmarkEnd w:id="1941"/>
      <w:bookmarkEnd w:id="1942"/>
      <w:bookmarkEnd w:id="1943"/>
    </w:p>
    <w:p w14:paraId="4AD14C4B" w14:textId="77777777" w:rsidR="006E5C62" w:rsidRPr="00B20AE8" w:rsidRDefault="006E5C62" w:rsidP="006E5C62">
      <w:r w:rsidRPr="00B20AE8">
        <w:t>The purpose of this test is to verify the ability of the receiver to suppress the IQ leakage.</w:t>
      </w:r>
    </w:p>
    <w:p w14:paraId="5A68BBDA" w14:textId="77777777" w:rsidR="006E5C62" w:rsidRPr="00B20AE8" w:rsidRDefault="006E5C62" w:rsidP="006E5C62">
      <w:pPr>
        <w:pStyle w:val="Heading3"/>
        <w:rPr>
          <w:lang w:eastAsia="sv-SE"/>
        </w:rPr>
      </w:pPr>
      <w:bookmarkStart w:id="1944" w:name="_Toc21123288"/>
      <w:bookmarkStart w:id="1945" w:name="_Toc45907481"/>
      <w:bookmarkStart w:id="1946" w:name="_Toc53181585"/>
      <w:bookmarkStart w:id="1947" w:name="_Toc61117350"/>
      <w:r w:rsidRPr="00B20AE8">
        <w:rPr>
          <w:lang w:eastAsia="sv-SE"/>
        </w:rPr>
        <w:t>7.9</w:t>
      </w:r>
      <w:r w:rsidRPr="00B20AE8">
        <w:rPr>
          <w:lang w:eastAsia="zh-CN"/>
        </w:rPr>
        <w:t>.</w:t>
      </w:r>
      <w:r w:rsidRPr="00B20AE8">
        <w:rPr>
          <w:lang w:eastAsia="sv-SE"/>
        </w:rPr>
        <w:t>4</w:t>
      </w:r>
      <w:r w:rsidRPr="00B20AE8">
        <w:rPr>
          <w:lang w:eastAsia="sv-SE"/>
        </w:rPr>
        <w:tab/>
        <w:t>Method of test</w:t>
      </w:r>
      <w:bookmarkEnd w:id="1944"/>
      <w:bookmarkEnd w:id="1945"/>
      <w:bookmarkEnd w:id="1946"/>
      <w:bookmarkEnd w:id="1947"/>
    </w:p>
    <w:p w14:paraId="7EFB7588" w14:textId="77777777" w:rsidR="006E5C62" w:rsidRPr="00B20AE8" w:rsidRDefault="006E5C62" w:rsidP="006E5C62">
      <w:pPr>
        <w:pStyle w:val="Heading4"/>
        <w:rPr>
          <w:lang w:eastAsia="sv-SE"/>
        </w:rPr>
      </w:pPr>
      <w:bookmarkStart w:id="1948" w:name="_Toc21123289"/>
      <w:bookmarkStart w:id="1949" w:name="_Toc45907482"/>
      <w:bookmarkStart w:id="1950" w:name="_Toc53181586"/>
      <w:bookmarkStart w:id="1951" w:name="_Toc61117351"/>
      <w:r w:rsidRPr="00B20AE8">
        <w:rPr>
          <w:lang w:eastAsia="sv-SE"/>
        </w:rPr>
        <w:t>7.9.4.1</w:t>
      </w:r>
      <w:r w:rsidRPr="00B20AE8">
        <w:rPr>
          <w:lang w:eastAsia="sv-SE"/>
        </w:rPr>
        <w:tab/>
        <w:t>Initial conditions</w:t>
      </w:r>
      <w:bookmarkEnd w:id="1948"/>
      <w:bookmarkEnd w:id="1949"/>
      <w:bookmarkEnd w:id="1950"/>
      <w:bookmarkEnd w:id="1951"/>
    </w:p>
    <w:p w14:paraId="0FD8CC5C" w14:textId="77777777"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14:paraId="0B2492E8" w14:textId="35755C81"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15248B93" w14:textId="77777777" w:rsidR="006E5C62" w:rsidRPr="00B20AE8" w:rsidRDefault="006E5C62" w:rsidP="006E5C62">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14:paraId="360B5035" w14:textId="77777777" w:rsidR="006E5C62" w:rsidRPr="00B20AE8" w:rsidRDefault="006E5C62" w:rsidP="006E5C62">
      <w:pPr>
        <w:pStyle w:val="Heading4"/>
        <w:rPr>
          <w:lang w:eastAsia="sv-SE"/>
        </w:rPr>
      </w:pPr>
      <w:bookmarkStart w:id="1952" w:name="_Toc21123290"/>
      <w:bookmarkStart w:id="1953" w:name="_Toc45907483"/>
      <w:bookmarkStart w:id="1954" w:name="_Toc53181587"/>
      <w:bookmarkStart w:id="1955" w:name="_Toc61117352"/>
      <w:r w:rsidRPr="00B20AE8">
        <w:rPr>
          <w:lang w:eastAsia="sv-SE"/>
        </w:rPr>
        <w:t>7.9.4.2</w:t>
      </w:r>
      <w:r w:rsidRPr="00B20AE8">
        <w:rPr>
          <w:lang w:eastAsia="sv-SE"/>
        </w:rPr>
        <w:tab/>
        <w:t>Procedure</w:t>
      </w:r>
      <w:bookmarkEnd w:id="1952"/>
      <w:bookmarkEnd w:id="1953"/>
      <w:bookmarkEnd w:id="1954"/>
      <w:bookmarkEnd w:id="1955"/>
    </w:p>
    <w:p w14:paraId="6B10D7DE"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00365EF5"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40E5817F"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3FA5AA39" w14:textId="77777777"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518020B3" w14:textId="77777777" w:rsidR="006E5C62" w:rsidRPr="00B20AE8" w:rsidRDefault="006E5C62" w:rsidP="006E5C62">
      <w:pPr>
        <w:rPr>
          <w:lang w:eastAsia="zh-CN"/>
        </w:rPr>
      </w:pPr>
      <w:r w:rsidRPr="00B20AE8">
        <w:rPr>
          <w:lang w:eastAsia="zh-CN"/>
        </w:rPr>
        <w:t>For each supported E-UTRA channel BW:</w:t>
      </w:r>
    </w:p>
    <w:p w14:paraId="3B73649F" w14:textId="5C26FE07" w:rsidR="006E5C62" w:rsidRPr="006507D3" w:rsidRDefault="00655C36" w:rsidP="006507D3">
      <w:pPr>
        <w:pStyle w:val="B1"/>
      </w:pPr>
      <w:r w:rsidRPr="006507D3">
        <w:t>5</w:t>
      </w:r>
      <w:r w:rsidR="006E5C62" w:rsidRPr="006507D3">
        <w:t>)</w:t>
      </w:r>
      <w:r w:rsidR="006E5C62" w:rsidRPr="006507D3">
        <w:tab/>
        <w:t>Adjust the signal generator for the wanted signal as specified in table 7.9.5</w:t>
      </w:r>
      <w:r w:rsidR="008048CC" w:rsidRPr="006507D3">
        <w:t>.1</w:t>
      </w:r>
      <w:r w:rsidR="006E5C62" w:rsidRPr="006507D3">
        <w:t>-1 for AAS BS of</w:t>
      </w:r>
      <w:r w:rsidR="003D3C64" w:rsidRPr="006507D3">
        <w:t xml:space="preserve"> </w:t>
      </w:r>
      <w:r w:rsidR="006E5C62" w:rsidRPr="006507D3">
        <w:t>Wide Area BS class, in table 7.9.5</w:t>
      </w:r>
      <w:r w:rsidR="008048CC" w:rsidRPr="006507D3">
        <w:t>.1</w:t>
      </w:r>
      <w:r w:rsidR="006E5C62" w:rsidRPr="006507D3">
        <w:t>-2 for AAS BS of</w:t>
      </w:r>
      <w:r w:rsidR="003D3C64" w:rsidRPr="006507D3">
        <w:t xml:space="preserve"> </w:t>
      </w:r>
      <w:r w:rsidR="006E5C62" w:rsidRPr="006507D3">
        <w:t>Local Area BS class and in table 7.9.5</w:t>
      </w:r>
      <w:r w:rsidR="008048CC" w:rsidRPr="006507D3">
        <w:t>.1</w:t>
      </w:r>
      <w:r w:rsidR="006E5C62" w:rsidRPr="006507D3">
        <w:t>-3 for AAS BS of</w:t>
      </w:r>
      <w:r w:rsidR="003D3C64" w:rsidRPr="006507D3">
        <w:t xml:space="preserve"> </w:t>
      </w:r>
      <w:r w:rsidR="006E5C62" w:rsidRPr="006507D3">
        <w:t>Medium Range BS class on one side of the FC.</w:t>
      </w:r>
    </w:p>
    <w:p w14:paraId="54E7E953" w14:textId="6DE2577E" w:rsidR="006E5C62" w:rsidRPr="006507D3" w:rsidRDefault="00655C36" w:rsidP="006E5C62">
      <w:pPr>
        <w:pStyle w:val="B1"/>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w:t>
      </w:r>
      <w:r w:rsidR="003D3C64">
        <w:rPr>
          <w:lang w:eastAsia="zh-CN"/>
        </w:rPr>
        <w:t xml:space="preserve"> </w:t>
      </w:r>
      <w:r w:rsidR="006E5C62" w:rsidRPr="00B20AE8">
        <w:rPr>
          <w:lang w:eastAsia="zh-CN"/>
        </w:rPr>
        <w:t>Wide Area BS class, in table 7.9.5</w:t>
      </w:r>
      <w:r w:rsidR="008048CC" w:rsidRPr="00B20AE8">
        <w:rPr>
          <w:lang w:eastAsia="zh-CN"/>
        </w:rPr>
        <w:t>.1</w:t>
      </w:r>
      <w:r w:rsidR="006E5C62" w:rsidRPr="00B20AE8">
        <w:rPr>
          <w:lang w:eastAsia="zh-CN"/>
        </w:rPr>
        <w:t>-2 for AAS BS of</w:t>
      </w:r>
      <w:r w:rsidR="003D3C64">
        <w:rPr>
          <w:lang w:eastAsia="zh-CN"/>
        </w:rPr>
        <w:t xml:space="preserve"> </w:t>
      </w:r>
      <w:r w:rsidR="006E5C62" w:rsidRPr="00B20AE8">
        <w:rPr>
          <w:lang w:eastAsia="zh-CN"/>
        </w:rPr>
        <w:t>Local Area BS class and in table 7.9.5</w:t>
      </w:r>
      <w:r w:rsidR="008048CC" w:rsidRPr="00B20AE8">
        <w:rPr>
          <w:lang w:eastAsia="zh-CN"/>
        </w:rPr>
        <w:t>.1</w:t>
      </w:r>
      <w:r w:rsidR="006E5C62" w:rsidRPr="00B20AE8">
        <w:rPr>
          <w:lang w:eastAsia="zh-CN"/>
        </w:rPr>
        <w:t>-3 for AAS BS of</w:t>
      </w:r>
      <w:r w:rsidR="003D3C64">
        <w:rPr>
          <w:lang w:eastAsia="zh-CN"/>
        </w:rPr>
        <w:t xml:space="preserve"> </w:t>
      </w:r>
      <w:r w:rsidR="006E5C62" w:rsidRPr="00B20AE8">
        <w:rPr>
          <w:lang w:eastAsia="zh-CN"/>
        </w:rPr>
        <w:t xml:space="preserve">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5FEEEC84" w14:textId="7124D3CF"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3D3C64" w:rsidRPr="00B20AE8">
        <w:rPr>
          <w:lang w:eastAsia="zh-CN"/>
        </w:rPr>
        <w:t>TS</w:t>
      </w:r>
      <w:r w:rsidR="003D3C64">
        <w:rPr>
          <w:lang w:eastAsia="zh-CN"/>
        </w:rPr>
        <w:t> </w:t>
      </w:r>
      <w:r w:rsidR="003D3C64" w:rsidRPr="00B20AE8">
        <w:rPr>
          <w:lang w:eastAsia="zh-CN"/>
        </w:rPr>
        <w:t>3</w:t>
      </w:r>
      <w:r w:rsidR="00934F2D" w:rsidRPr="00B20AE8">
        <w:rPr>
          <w:lang w:eastAsia="zh-CN"/>
        </w:rPr>
        <w:t>6.141</w:t>
      </w:r>
      <w:r w:rsidR="003D3C64">
        <w:rPr>
          <w:lang w:eastAsia="zh-CN"/>
        </w:rPr>
        <w:t> </w:t>
      </w:r>
      <w:r w:rsidR="003D3C64" w:rsidRPr="00B20AE8">
        <w:rPr>
          <w:lang w:eastAsia="zh-CN"/>
        </w:rPr>
        <w:t>[</w:t>
      </w:r>
      <w:r w:rsidR="00934F2D" w:rsidRPr="00B20AE8">
        <w:rPr>
          <w:lang w:eastAsia="zh-CN"/>
        </w:rPr>
        <w:t>12]</w:t>
      </w:r>
      <w:r w:rsidR="006E5C62" w:rsidRPr="00B20AE8">
        <w:rPr>
          <w:lang w:eastAsia="zh-CN"/>
        </w:rPr>
        <w:t>.</w:t>
      </w:r>
    </w:p>
    <w:p w14:paraId="6BF47C36" w14:textId="77777777"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1D4E11EA" w14:textId="77777777" w:rsidR="008048CC" w:rsidRPr="00B20AE8" w:rsidRDefault="00655C36" w:rsidP="008048CC">
      <w:pPr>
        <w:pStyle w:val="B1"/>
        <w:rPr>
          <w:lang w:eastAsia="zh-CN"/>
        </w:rPr>
      </w:pPr>
      <w:r w:rsidRPr="00B20AE8">
        <w:t>9)</w:t>
      </w:r>
      <w:r w:rsidRPr="00B20AE8">
        <w:tab/>
        <w:t>Repeat for all supported polarizations. 10</w:t>
      </w:r>
    </w:p>
    <w:p w14:paraId="5711FFDE" w14:textId="77777777" w:rsidR="008048CC" w:rsidRPr="00B20AE8" w:rsidRDefault="008048CC" w:rsidP="008048CC">
      <w:r w:rsidRPr="00B20AE8">
        <w:t>For each supported NR channel BW:</w:t>
      </w:r>
    </w:p>
    <w:p w14:paraId="6891DAE3" w14:textId="0BC558D1"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14:paraId="3E871E3E" w14:textId="1EAA1A30" w:rsidR="008048CC" w:rsidRPr="00B20AE8" w:rsidRDefault="008048CC" w:rsidP="008048CC">
      <w:pPr>
        <w:pStyle w:val="B1"/>
        <w:rPr>
          <w:rFonts w:cs="Arial"/>
          <w:lang w:eastAsia="zh-CN"/>
        </w:rPr>
      </w:pPr>
      <w:r w:rsidRPr="00B20AE8">
        <w:rPr>
          <w:lang w:eastAsia="zh-CN"/>
        </w:rPr>
        <w:t>3)</w:t>
      </w:r>
      <w:r w:rsidRPr="00B20AE8">
        <w:rPr>
          <w:lang w:eastAsia="zh-CN"/>
        </w:rPr>
        <w:tab/>
        <w:t>Adjust the signal generator for the interfering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 xml:space="preserve">Medium Range BS class at opposite side of the </w:t>
      </w:r>
      <w:r w:rsidRPr="00B20AE8">
        <w:t>F</w:t>
      </w:r>
      <w:r w:rsidRPr="00B20AE8">
        <w:rPr>
          <w:vertAlign w:val="subscript"/>
        </w:rPr>
        <w:t>C</w:t>
      </w:r>
      <w:r w:rsidRPr="00B20AE8">
        <w:rPr>
          <w:lang w:eastAsia="zh-CN"/>
        </w:rPr>
        <w:t xml:space="preserve"> and adjacent to the wanted signal.</w:t>
      </w:r>
    </w:p>
    <w:p w14:paraId="609FF9F4" w14:textId="1C1BF121" w:rsidR="008048CC" w:rsidRPr="00B20AE8" w:rsidRDefault="008048CC" w:rsidP="008048CC">
      <w:pPr>
        <w:pStyle w:val="B1"/>
        <w:rPr>
          <w:lang w:eastAsia="zh-CN"/>
        </w:rPr>
      </w:pPr>
      <w:r w:rsidRPr="00B20AE8">
        <w:rPr>
          <w:lang w:eastAsia="zh-CN"/>
        </w:rPr>
        <w:t>4)</w:t>
      </w:r>
      <w:r w:rsidRPr="00B20AE8">
        <w:rPr>
          <w:lang w:eastAsia="zh-CN"/>
        </w:rPr>
        <w:tab/>
        <w:t xml:space="preserve">Measure throughput according to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34].</w:t>
      </w:r>
    </w:p>
    <w:p w14:paraId="7444DFC7" w14:textId="77777777"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14:paraId="1149C2D7"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5C47B29" w14:textId="77777777"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DB5B18D" w14:textId="77777777" w:rsidR="008048CC" w:rsidRPr="00B20AE8" w:rsidRDefault="006E5C62" w:rsidP="008048CC">
      <w:pPr>
        <w:pStyle w:val="Heading3"/>
        <w:rPr>
          <w:lang w:eastAsia="sv-SE"/>
        </w:rPr>
      </w:pPr>
      <w:bookmarkStart w:id="1956" w:name="_Toc21123291"/>
      <w:bookmarkStart w:id="1957" w:name="_Toc45907484"/>
      <w:bookmarkStart w:id="1958" w:name="_Toc53181588"/>
      <w:bookmarkStart w:id="1959" w:name="_Toc61117353"/>
      <w:r w:rsidRPr="00B20AE8">
        <w:rPr>
          <w:lang w:eastAsia="sv-SE"/>
        </w:rPr>
        <w:t>7.9</w:t>
      </w:r>
      <w:r w:rsidRPr="00B20AE8">
        <w:rPr>
          <w:lang w:eastAsia="zh-CN"/>
        </w:rPr>
        <w:t>.</w:t>
      </w:r>
      <w:r w:rsidRPr="00B20AE8">
        <w:rPr>
          <w:lang w:eastAsia="sv-SE"/>
        </w:rPr>
        <w:t>5</w:t>
      </w:r>
      <w:r w:rsidRPr="00B20AE8">
        <w:rPr>
          <w:lang w:eastAsia="sv-SE"/>
        </w:rPr>
        <w:tab/>
        <w:t>Test Requirement</w:t>
      </w:r>
      <w:bookmarkEnd w:id="1956"/>
      <w:bookmarkEnd w:id="1957"/>
      <w:bookmarkEnd w:id="1958"/>
      <w:bookmarkEnd w:id="1959"/>
    </w:p>
    <w:p w14:paraId="6E69705F" w14:textId="77777777" w:rsidR="00CF0D41" w:rsidRPr="00B20AE8" w:rsidRDefault="008048CC" w:rsidP="00CC4BB7">
      <w:pPr>
        <w:pStyle w:val="Heading4"/>
        <w:rPr>
          <w:lang w:eastAsia="sv-SE"/>
        </w:rPr>
      </w:pPr>
      <w:bookmarkStart w:id="1960" w:name="_Hlk524094919"/>
      <w:bookmarkStart w:id="1961" w:name="_Toc21123292"/>
      <w:bookmarkStart w:id="1962" w:name="_Toc45907485"/>
      <w:bookmarkStart w:id="1963" w:name="_Toc53181589"/>
      <w:bookmarkStart w:id="1964" w:name="_Toc61117354"/>
      <w:r w:rsidRPr="00B20AE8">
        <w:rPr>
          <w:lang w:eastAsia="sv-SE"/>
        </w:rPr>
        <w:t>7.9.5.1</w:t>
      </w:r>
      <w:r w:rsidRPr="00B20AE8">
        <w:rPr>
          <w:lang w:eastAsia="sv-SE"/>
        </w:rPr>
        <w:tab/>
        <w:t>E-UTRA test requirement</w:t>
      </w:r>
      <w:bookmarkEnd w:id="1960"/>
      <w:bookmarkEnd w:id="1961"/>
      <w:bookmarkEnd w:id="1962"/>
      <w:bookmarkEnd w:id="1963"/>
      <w:bookmarkEnd w:id="1964"/>
    </w:p>
    <w:p w14:paraId="5E08D9FB" w14:textId="42C5A43E"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w:t>
      </w:r>
      <w:r w:rsidR="003D3C64">
        <w:t> </w:t>
      </w:r>
      <w:r w:rsidR="003D3C64" w:rsidRPr="00B20AE8">
        <w:t>[</w:t>
      </w:r>
      <w:r w:rsidR="001A40B1" w:rsidRPr="00B20AE8">
        <w:t>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14:paraId="149F5A90" w14:textId="77777777" w:rsidR="006E5C62" w:rsidRPr="00B20AE8" w:rsidRDefault="006E5C62" w:rsidP="006E5C62">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14:paraId="4061FAC3" w14:textId="77777777"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22"/>
        <w:gridCol w:w="1550"/>
        <w:gridCol w:w="1550"/>
        <w:gridCol w:w="1400"/>
        <w:gridCol w:w="1690"/>
      </w:tblGrid>
      <w:tr w:rsidR="006A2BF1" w:rsidRPr="00B20AE8" w14:paraId="6CDAD75C" w14:textId="77777777" w:rsidTr="006A2BF1">
        <w:trPr>
          <w:cantSplit/>
          <w:jc w:val="center"/>
        </w:trPr>
        <w:tc>
          <w:tcPr>
            <w:tcW w:w="1656" w:type="dxa"/>
            <w:tcBorders>
              <w:bottom w:val="nil"/>
            </w:tcBorders>
            <w:shd w:val="clear" w:color="auto" w:fill="auto"/>
          </w:tcPr>
          <w:p w14:paraId="09DDEA61" w14:textId="77777777" w:rsidR="006A2BF1" w:rsidRPr="00B20AE8" w:rsidRDefault="006A2BF1" w:rsidP="006A2BF1">
            <w:pPr>
              <w:pStyle w:val="TAH"/>
              <w:rPr>
                <w:lang w:val="it-IT"/>
              </w:rPr>
            </w:pPr>
            <w:r w:rsidRPr="00B20AE8">
              <w:rPr>
                <w:lang w:val="it-IT"/>
              </w:rPr>
              <w:t>E-UTRA</w:t>
            </w:r>
          </w:p>
          <w:p w14:paraId="21752F0E" w14:textId="7E76576B"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822" w:type="dxa"/>
            <w:tcBorders>
              <w:bottom w:val="nil"/>
            </w:tcBorders>
            <w:shd w:val="clear" w:color="auto" w:fill="auto"/>
          </w:tcPr>
          <w:p w14:paraId="279AFF2F" w14:textId="77777777" w:rsidR="006A2BF1" w:rsidRPr="00B20AE8" w:rsidRDefault="006A2BF1" w:rsidP="006A2BF1">
            <w:pPr>
              <w:pStyle w:val="TAH"/>
            </w:pPr>
            <w:r w:rsidRPr="00B20AE8">
              <w:t>Reference measurement channel</w:t>
            </w:r>
          </w:p>
        </w:tc>
        <w:tc>
          <w:tcPr>
            <w:tcW w:w="3100" w:type="dxa"/>
            <w:gridSpan w:val="2"/>
          </w:tcPr>
          <w:p w14:paraId="003C726A" w14:textId="6BC7530E" w:rsidR="006A2BF1" w:rsidRPr="00B20AE8" w:rsidRDefault="006A2BF1" w:rsidP="006A2BF1">
            <w:pPr>
              <w:pStyle w:val="TAH"/>
            </w:pPr>
            <w:r w:rsidRPr="00B20AE8">
              <w:t>Wanted signal mean power</w:t>
            </w:r>
            <w:r>
              <w:t> </w:t>
            </w:r>
            <w:r w:rsidRPr="00B20AE8">
              <w:t>[dBm]</w:t>
            </w:r>
          </w:p>
        </w:tc>
        <w:tc>
          <w:tcPr>
            <w:tcW w:w="1400" w:type="dxa"/>
            <w:tcBorders>
              <w:bottom w:val="nil"/>
            </w:tcBorders>
            <w:shd w:val="clear" w:color="auto" w:fill="auto"/>
          </w:tcPr>
          <w:p w14:paraId="29FDF2CC" w14:textId="259D1F32" w:rsidR="006A2BF1" w:rsidRPr="00B20AE8" w:rsidRDefault="006A2BF1" w:rsidP="006A2BF1">
            <w:pPr>
              <w:pStyle w:val="TAH"/>
            </w:pPr>
            <w:r w:rsidRPr="00B20AE8">
              <w:t>Interfering signal mean power</w:t>
            </w:r>
            <w:r>
              <w:t> </w:t>
            </w:r>
            <w:r w:rsidRPr="00B20AE8">
              <w:t xml:space="preserve">[dBm] </w:t>
            </w:r>
          </w:p>
        </w:tc>
        <w:tc>
          <w:tcPr>
            <w:tcW w:w="1690" w:type="dxa"/>
            <w:tcBorders>
              <w:bottom w:val="nil"/>
            </w:tcBorders>
            <w:shd w:val="clear" w:color="auto" w:fill="auto"/>
          </w:tcPr>
          <w:p w14:paraId="0E584EFC" w14:textId="77777777" w:rsidR="006A2BF1" w:rsidRPr="00B20AE8" w:rsidRDefault="006A2BF1" w:rsidP="006A2BF1">
            <w:pPr>
              <w:pStyle w:val="TAH"/>
            </w:pPr>
            <w:r w:rsidRPr="00B20AE8">
              <w:t>Type of interfering signal</w:t>
            </w:r>
          </w:p>
        </w:tc>
      </w:tr>
      <w:tr w:rsidR="006A2BF1" w:rsidRPr="00B20AE8" w14:paraId="2AE17A2E" w14:textId="77777777" w:rsidTr="006A2BF1">
        <w:trPr>
          <w:cantSplit/>
          <w:jc w:val="center"/>
        </w:trPr>
        <w:tc>
          <w:tcPr>
            <w:tcW w:w="1656" w:type="dxa"/>
            <w:tcBorders>
              <w:top w:val="nil"/>
            </w:tcBorders>
            <w:shd w:val="clear" w:color="auto" w:fill="auto"/>
          </w:tcPr>
          <w:p w14:paraId="2284DF02" w14:textId="77777777" w:rsidR="006A2BF1" w:rsidRPr="00B20AE8" w:rsidRDefault="006A2BF1" w:rsidP="006A2BF1">
            <w:pPr>
              <w:pStyle w:val="TAH"/>
            </w:pPr>
          </w:p>
        </w:tc>
        <w:tc>
          <w:tcPr>
            <w:tcW w:w="1822" w:type="dxa"/>
            <w:tcBorders>
              <w:top w:val="nil"/>
            </w:tcBorders>
            <w:shd w:val="clear" w:color="auto" w:fill="auto"/>
          </w:tcPr>
          <w:p w14:paraId="5E6C097F" w14:textId="77777777" w:rsidR="006A2BF1" w:rsidRPr="00B20AE8" w:rsidRDefault="006A2BF1" w:rsidP="006A2BF1">
            <w:pPr>
              <w:pStyle w:val="TAH"/>
            </w:pPr>
          </w:p>
        </w:tc>
        <w:tc>
          <w:tcPr>
            <w:tcW w:w="1550" w:type="dxa"/>
          </w:tcPr>
          <w:p w14:paraId="71B528B2"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550" w:type="dxa"/>
          </w:tcPr>
          <w:p w14:paraId="4DE73384"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00" w:type="dxa"/>
            <w:tcBorders>
              <w:top w:val="nil"/>
            </w:tcBorders>
            <w:shd w:val="clear" w:color="auto" w:fill="auto"/>
          </w:tcPr>
          <w:p w14:paraId="39B03CB9" w14:textId="77777777" w:rsidR="006A2BF1" w:rsidRPr="00B20AE8" w:rsidRDefault="006A2BF1" w:rsidP="006A2BF1">
            <w:pPr>
              <w:pStyle w:val="TAH"/>
            </w:pPr>
          </w:p>
        </w:tc>
        <w:tc>
          <w:tcPr>
            <w:tcW w:w="1690" w:type="dxa"/>
            <w:tcBorders>
              <w:top w:val="nil"/>
            </w:tcBorders>
            <w:shd w:val="clear" w:color="auto" w:fill="auto"/>
          </w:tcPr>
          <w:p w14:paraId="39166305" w14:textId="77777777" w:rsidR="006A2BF1" w:rsidRPr="00B20AE8" w:rsidRDefault="006A2BF1" w:rsidP="006A2BF1">
            <w:pPr>
              <w:pStyle w:val="TAH"/>
              <w:rPr>
                <w:lang w:val="sv-SE"/>
              </w:rPr>
            </w:pPr>
          </w:p>
        </w:tc>
      </w:tr>
      <w:tr w:rsidR="004F339F" w:rsidRPr="00B20AE8" w14:paraId="3FB63E42" w14:textId="77777777" w:rsidTr="006A2BF1">
        <w:trPr>
          <w:cantSplit/>
          <w:jc w:val="center"/>
        </w:trPr>
        <w:tc>
          <w:tcPr>
            <w:tcW w:w="1656" w:type="dxa"/>
          </w:tcPr>
          <w:p w14:paraId="2718F581" w14:textId="77777777" w:rsidR="006E5C62" w:rsidRPr="00B20AE8" w:rsidRDefault="006E5C62" w:rsidP="00F965A9">
            <w:pPr>
              <w:pStyle w:val="TAC"/>
              <w:rPr>
                <w:rFonts w:cs="Arial"/>
              </w:rPr>
            </w:pPr>
            <w:r w:rsidRPr="00B20AE8">
              <w:rPr>
                <w:rFonts w:cs="Arial"/>
              </w:rPr>
              <w:t>1.4</w:t>
            </w:r>
          </w:p>
        </w:tc>
        <w:tc>
          <w:tcPr>
            <w:tcW w:w="1822" w:type="dxa"/>
          </w:tcPr>
          <w:p w14:paraId="038F1196" w14:textId="5A8E5FAB"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22A2520E" w14:textId="77777777"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48329D28" w14:textId="77777777" w:rsidR="006E5C62" w:rsidRPr="00B20AE8" w:rsidRDefault="006E5C62" w:rsidP="00F965A9">
            <w:pPr>
              <w:pStyle w:val="TAC"/>
              <w:rPr>
                <w:rFonts w:cs="Arial"/>
              </w:rPr>
            </w:pPr>
            <w:r w:rsidRPr="00B20AE8">
              <w:rPr>
                <w:rFonts w:cs="Arial"/>
              </w:rPr>
              <w:t>-104.8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58C3D89A" w14:textId="77777777" w:rsidR="006E5C62" w:rsidRPr="00B20AE8" w:rsidRDefault="006E5C62" w:rsidP="00F965A9">
            <w:pPr>
              <w:pStyle w:val="TAC"/>
              <w:rPr>
                <w:rFonts w:cs="Arial"/>
              </w:rPr>
            </w:pPr>
            <w:r w:rsidRPr="00B20AE8">
              <w:rPr>
                <w:rFonts w:cs="Arial"/>
              </w:rPr>
              <w:t>-87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6C597A5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4D745470" w14:textId="77777777" w:rsidTr="006A2BF1">
        <w:trPr>
          <w:cantSplit/>
          <w:jc w:val="center"/>
        </w:trPr>
        <w:tc>
          <w:tcPr>
            <w:tcW w:w="1656" w:type="dxa"/>
          </w:tcPr>
          <w:p w14:paraId="4D7F32BB" w14:textId="77777777" w:rsidR="006E5C62" w:rsidRPr="00B20AE8" w:rsidRDefault="006E5C62" w:rsidP="00F965A9">
            <w:pPr>
              <w:pStyle w:val="TAC"/>
              <w:rPr>
                <w:rFonts w:cs="Arial"/>
              </w:rPr>
            </w:pPr>
            <w:r w:rsidRPr="00B20AE8">
              <w:rPr>
                <w:rFonts w:cs="Arial"/>
              </w:rPr>
              <w:t>3</w:t>
            </w:r>
          </w:p>
        </w:tc>
        <w:tc>
          <w:tcPr>
            <w:tcW w:w="1822" w:type="dxa"/>
          </w:tcPr>
          <w:p w14:paraId="23CA1816" w14:textId="6451993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1B0AC9E7" w14:textId="77777777" w:rsidR="006E5C62" w:rsidRPr="00B20AE8" w:rsidRDefault="006E5C62" w:rsidP="00F965A9">
            <w:pPr>
              <w:pStyle w:val="TAC"/>
              <w:rPr>
                <w:rFonts w:cs="Arial"/>
              </w:rPr>
            </w:pPr>
            <w:r w:rsidRPr="00B20AE8">
              <w:rPr>
                <w:rFonts w:cs="Arial"/>
              </w:rPr>
              <w:t>-100.4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07F06875" w14:textId="77777777" w:rsidR="006E5C62" w:rsidRPr="00B20AE8" w:rsidRDefault="006E5C62" w:rsidP="00F965A9">
            <w:pPr>
              <w:pStyle w:val="TAC"/>
              <w:rPr>
                <w:rFonts w:cs="Arial"/>
              </w:rPr>
            </w:pPr>
            <w:r w:rsidRPr="00B20AE8">
              <w:rPr>
                <w:rFonts w:cs="Arial"/>
              </w:rPr>
              <w:t>-100.0</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CE3F332" w14:textId="77777777" w:rsidR="006E5C62" w:rsidRPr="00B20AE8" w:rsidRDefault="006E5C62" w:rsidP="00F965A9">
            <w:pPr>
              <w:pStyle w:val="TAC"/>
              <w:rPr>
                <w:rFonts w:cs="Arial"/>
              </w:rPr>
            </w:pPr>
            <w:r w:rsidRPr="00B20AE8">
              <w:rPr>
                <w:rFonts w:cs="Arial"/>
              </w:rPr>
              <w:t>-84</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3FF5A2D3"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1B0B9225" w14:textId="77777777" w:rsidTr="006A2BF1">
        <w:trPr>
          <w:cantSplit/>
          <w:jc w:val="center"/>
        </w:trPr>
        <w:tc>
          <w:tcPr>
            <w:tcW w:w="1656" w:type="dxa"/>
          </w:tcPr>
          <w:p w14:paraId="02D83A16" w14:textId="77777777" w:rsidR="006E5C62" w:rsidRPr="00B20AE8" w:rsidRDefault="006E5C62" w:rsidP="00F965A9">
            <w:pPr>
              <w:pStyle w:val="TAC"/>
              <w:rPr>
                <w:rFonts w:cs="Arial"/>
              </w:rPr>
            </w:pPr>
            <w:r w:rsidRPr="00B20AE8">
              <w:rPr>
                <w:rFonts w:cs="Arial"/>
              </w:rPr>
              <w:t>5</w:t>
            </w:r>
          </w:p>
        </w:tc>
        <w:tc>
          <w:tcPr>
            <w:tcW w:w="1822" w:type="dxa"/>
          </w:tcPr>
          <w:p w14:paraId="3C3918F6" w14:textId="0AD3ED17"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757F6D55" w14:textId="77777777" w:rsidR="006E5C62" w:rsidRPr="00B20AE8" w:rsidRDefault="006E5C62" w:rsidP="00F965A9">
            <w:pPr>
              <w:pStyle w:val="TAC"/>
              <w:rPr>
                <w:rFonts w:cs="Arial"/>
              </w:rPr>
            </w:pPr>
            <w:r w:rsidRPr="00B20AE8">
              <w:rPr>
                <w:rFonts w:cs="Arial"/>
              </w:rPr>
              <w:t>-98.3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3492502A" w14:textId="77777777" w:rsidR="006E5C62" w:rsidRPr="00B20AE8" w:rsidRDefault="006E5C62" w:rsidP="00F965A9">
            <w:pPr>
              <w:pStyle w:val="TAC"/>
              <w:rPr>
                <w:rFonts w:cs="Arial"/>
              </w:rPr>
            </w:pPr>
            <w:r w:rsidRPr="00B20AE8">
              <w:rPr>
                <w:rFonts w:cs="Arial"/>
              </w:rPr>
              <w:t>-97.9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6C1A1F84" w14:textId="77777777" w:rsidR="006E5C62" w:rsidRPr="00B20AE8" w:rsidRDefault="006E5C62" w:rsidP="00F965A9">
            <w:pPr>
              <w:pStyle w:val="TAC"/>
              <w:rPr>
                <w:rFonts w:cs="Arial"/>
              </w:rPr>
            </w:pPr>
            <w:r w:rsidRPr="00B20AE8">
              <w:rPr>
                <w:rFonts w:cs="Arial"/>
              </w:rPr>
              <w:t>-81</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4137F700"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711D6AE2" w14:textId="77777777" w:rsidTr="006A2BF1">
        <w:trPr>
          <w:cantSplit/>
          <w:jc w:val="center"/>
        </w:trPr>
        <w:tc>
          <w:tcPr>
            <w:tcW w:w="1656" w:type="dxa"/>
          </w:tcPr>
          <w:p w14:paraId="25F2526F" w14:textId="77777777" w:rsidR="006E5C62" w:rsidRPr="00B20AE8" w:rsidRDefault="006E5C62" w:rsidP="00F965A9">
            <w:pPr>
              <w:pStyle w:val="TAC"/>
              <w:rPr>
                <w:rFonts w:cs="Arial"/>
              </w:rPr>
            </w:pPr>
            <w:r w:rsidRPr="00B20AE8">
              <w:rPr>
                <w:rFonts w:cs="Arial"/>
              </w:rPr>
              <w:t>10</w:t>
            </w:r>
          </w:p>
        </w:tc>
        <w:tc>
          <w:tcPr>
            <w:tcW w:w="1822" w:type="dxa"/>
          </w:tcPr>
          <w:p w14:paraId="5C51409E" w14:textId="38224E58"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3428D480"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1D6D09F2"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7B233B6A"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1AB3BAF" w14:textId="77777777"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14:paraId="5A607C3F" w14:textId="77777777" w:rsidTr="006A2BF1">
        <w:trPr>
          <w:cantSplit/>
          <w:jc w:val="center"/>
        </w:trPr>
        <w:tc>
          <w:tcPr>
            <w:tcW w:w="1656" w:type="dxa"/>
          </w:tcPr>
          <w:p w14:paraId="109A56CB" w14:textId="77777777" w:rsidR="006E5C62" w:rsidRPr="00B20AE8" w:rsidRDefault="006E5C62" w:rsidP="00F965A9">
            <w:pPr>
              <w:pStyle w:val="TAC"/>
              <w:rPr>
                <w:rFonts w:cs="Arial"/>
              </w:rPr>
            </w:pPr>
            <w:r w:rsidRPr="00B20AE8">
              <w:rPr>
                <w:rFonts w:cs="Arial"/>
              </w:rPr>
              <w:t>15</w:t>
            </w:r>
          </w:p>
        </w:tc>
        <w:tc>
          <w:tcPr>
            <w:tcW w:w="1822" w:type="dxa"/>
          </w:tcPr>
          <w:p w14:paraId="0C005270" w14:textId="6C6F4C59"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03673801"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9DC4360"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02117885"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73493418" w14:textId="77777777"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14:paraId="411DAC3C" w14:textId="77777777" w:rsidTr="006A2BF1">
        <w:trPr>
          <w:cantSplit/>
          <w:jc w:val="center"/>
        </w:trPr>
        <w:tc>
          <w:tcPr>
            <w:tcW w:w="1656" w:type="dxa"/>
          </w:tcPr>
          <w:p w14:paraId="428B73A6" w14:textId="77777777" w:rsidR="006E5C62" w:rsidRPr="00B20AE8" w:rsidRDefault="006E5C62" w:rsidP="00F965A9">
            <w:pPr>
              <w:pStyle w:val="TAC"/>
              <w:rPr>
                <w:rFonts w:cs="Arial"/>
              </w:rPr>
            </w:pPr>
            <w:r w:rsidRPr="00B20AE8">
              <w:rPr>
                <w:rFonts w:cs="Arial"/>
              </w:rPr>
              <w:t>20</w:t>
            </w:r>
          </w:p>
        </w:tc>
        <w:tc>
          <w:tcPr>
            <w:tcW w:w="1822" w:type="dxa"/>
          </w:tcPr>
          <w:p w14:paraId="7AE07D52" w14:textId="30A797CC"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1134A0B6"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B062B94"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6C28EDB"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0EF22FB" w14:textId="77777777"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14:paraId="09FC0046" w14:textId="77777777" w:rsidTr="006A2BF1">
        <w:trPr>
          <w:cantSplit/>
          <w:jc w:val="center"/>
        </w:trPr>
        <w:tc>
          <w:tcPr>
            <w:tcW w:w="9668" w:type="dxa"/>
            <w:gridSpan w:val="6"/>
          </w:tcPr>
          <w:p w14:paraId="2A65445A" w14:textId="77777777"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14:paraId="23A32D29" w14:textId="77777777" w:rsidR="006E5C62" w:rsidRPr="00B20AE8" w:rsidRDefault="006E5C62" w:rsidP="006E5C62"/>
    <w:p w14:paraId="46084C6B" w14:textId="77777777"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179"/>
        <w:gridCol w:w="1403"/>
        <w:gridCol w:w="1292"/>
        <w:gridCol w:w="1454"/>
        <w:gridCol w:w="1582"/>
      </w:tblGrid>
      <w:tr w:rsidR="006A2BF1" w:rsidRPr="00B20AE8" w14:paraId="5F736496" w14:textId="77777777" w:rsidTr="006A2BF1">
        <w:trPr>
          <w:cantSplit/>
          <w:jc w:val="center"/>
        </w:trPr>
        <w:tc>
          <w:tcPr>
            <w:tcW w:w="1656" w:type="dxa"/>
            <w:tcBorders>
              <w:bottom w:val="nil"/>
            </w:tcBorders>
            <w:shd w:val="clear" w:color="auto" w:fill="auto"/>
          </w:tcPr>
          <w:p w14:paraId="47688C7F" w14:textId="77777777" w:rsidR="006A2BF1" w:rsidRPr="00B20AE8" w:rsidRDefault="006A2BF1" w:rsidP="006A2BF1">
            <w:pPr>
              <w:pStyle w:val="TAH"/>
              <w:rPr>
                <w:lang w:val="it-IT"/>
              </w:rPr>
            </w:pPr>
            <w:r w:rsidRPr="00B20AE8">
              <w:rPr>
                <w:lang w:val="it-IT"/>
              </w:rPr>
              <w:t>E-UTRA</w:t>
            </w:r>
          </w:p>
          <w:p w14:paraId="10E2C5FF" w14:textId="7BAF4034"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2179" w:type="dxa"/>
            <w:tcBorders>
              <w:bottom w:val="nil"/>
            </w:tcBorders>
            <w:shd w:val="clear" w:color="auto" w:fill="auto"/>
          </w:tcPr>
          <w:p w14:paraId="66D283A7" w14:textId="77777777" w:rsidR="006A2BF1" w:rsidRPr="00B20AE8" w:rsidRDefault="006A2BF1" w:rsidP="006A2BF1">
            <w:pPr>
              <w:pStyle w:val="TAH"/>
            </w:pPr>
            <w:r w:rsidRPr="00B20AE8">
              <w:t>Reference measurement channel</w:t>
            </w:r>
          </w:p>
        </w:tc>
        <w:tc>
          <w:tcPr>
            <w:tcW w:w="2695" w:type="dxa"/>
            <w:gridSpan w:val="2"/>
          </w:tcPr>
          <w:p w14:paraId="35118A77" w14:textId="464645FD" w:rsidR="006A2BF1" w:rsidRPr="00B20AE8" w:rsidRDefault="006A2BF1" w:rsidP="006A2BF1">
            <w:pPr>
              <w:pStyle w:val="TAH"/>
            </w:pPr>
            <w:r w:rsidRPr="00B20AE8">
              <w:t>Wanted signal mean power</w:t>
            </w:r>
            <w:r>
              <w:t> </w:t>
            </w:r>
            <w:r w:rsidRPr="00B20AE8">
              <w:t>[dBm]</w:t>
            </w:r>
          </w:p>
        </w:tc>
        <w:tc>
          <w:tcPr>
            <w:tcW w:w="1454" w:type="dxa"/>
            <w:tcBorders>
              <w:bottom w:val="nil"/>
            </w:tcBorders>
            <w:shd w:val="clear" w:color="auto" w:fill="auto"/>
          </w:tcPr>
          <w:p w14:paraId="7CF9C72D" w14:textId="4CE99CCD" w:rsidR="006A2BF1" w:rsidRPr="00B20AE8" w:rsidRDefault="006A2BF1" w:rsidP="006A2BF1">
            <w:pPr>
              <w:pStyle w:val="TAH"/>
            </w:pPr>
            <w:r w:rsidRPr="00B20AE8">
              <w:t>Interfering signal mean power</w:t>
            </w:r>
            <w:r>
              <w:t> </w:t>
            </w:r>
            <w:r w:rsidRPr="00B20AE8">
              <w:t xml:space="preserve">[dBm] </w:t>
            </w:r>
          </w:p>
        </w:tc>
        <w:tc>
          <w:tcPr>
            <w:tcW w:w="1582" w:type="dxa"/>
            <w:tcBorders>
              <w:bottom w:val="nil"/>
            </w:tcBorders>
            <w:shd w:val="clear" w:color="auto" w:fill="auto"/>
          </w:tcPr>
          <w:p w14:paraId="155B0249" w14:textId="77777777" w:rsidR="006A2BF1" w:rsidRPr="00B20AE8" w:rsidRDefault="006A2BF1" w:rsidP="006A2BF1">
            <w:pPr>
              <w:pStyle w:val="TAH"/>
            </w:pPr>
            <w:r w:rsidRPr="00B20AE8">
              <w:t>Type of interfering signal</w:t>
            </w:r>
          </w:p>
        </w:tc>
      </w:tr>
      <w:tr w:rsidR="006A2BF1" w:rsidRPr="00B20AE8" w14:paraId="6C4C05A1" w14:textId="77777777" w:rsidTr="006A2BF1">
        <w:trPr>
          <w:cantSplit/>
          <w:jc w:val="center"/>
        </w:trPr>
        <w:tc>
          <w:tcPr>
            <w:tcW w:w="1656" w:type="dxa"/>
            <w:tcBorders>
              <w:top w:val="nil"/>
            </w:tcBorders>
            <w:shd w:val="clear" w:color="auto" w:fill="auto"/>
          </w:tcPr>
          <w:p w14:paraId="68E6C5ED" w14:textId="77777777" w:rsidR="006A2BF1" w:rsidRPr="00B20AE8" w:rsidRDefault="006A2BF1" w:rsidP="006A2BF1">
            <w:pPr>
              <w:pStyle w:val="TAH"/>
            </w:pPr>
          </w:p>
        </w:tc>
        <w:tc>
          <w:tcPr>
            <w:tcW w:w="2179" w:type="dxa"/>
            <w:tcBorders>
              <w:top w:val="nil"/>
            </w:tcBorders>
            <w:shd w:val="clear" w:color="auto" w:fill="auto"/>
          </w:tcPr>
          <w:p w14:paraId="78440377" w14:textId="77777777" w:rsidR="006A2BF1" w:rsidRPr="00B20AE8" w:rsidRDefault="006A2BF1" w:rsidP="006A2BF1">
            <w:pPr>
              <w:pStyle w:val="TAH"/>
            </w:pPr>
          </w:p>
        </w:tc>
        <w:tc>
          <w:tcPr>
            <w:tcW w:w="1403" w:type="dxa"/>
          </w:tcPr>
          <w:p w14:paraId="6445DB6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292" w:type="dxa"/>
          </w:tcPr>
          <w:p w14:paraId="66FFAD5A"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54" w:type="dxa"/>
            <w:tcBorders>
              <w:top w:val="nil"/>
            </w:tcBorders>
            <w:shd w:val="clear" w:color="auto" w:fill="auto"/>
          </w:tcPr>
          <w:p w14:paraId="79AA3DD8" w14:textId="77777777" w:rsidR="006A2BF1" w:rsidRPr="00B20AE8" w:rsidRDefault="006A2BF1" w:rsidP="006A2BF1">
            <w:pPr>
              <w:pStyle w:val="TAH"/>
            </w:pPr>
          </w:p>
        </w:tc>
        <w:tc>
          <w:tcPr>
            <w:tcW w:w="1582" w:type="dxa"/>
            <w:tcBorders>
              <w:top w:val="nil"/>
            </w:tcBorders>
            <w:shd w:val="clear" w:color="auto" w:fill="auto"/>
          </w:tcPr>
          <w:p w14:paraId="131373BE" w14:textId="77777777" w:rsidR="006A2BF1" w:rsidRPr="00B20AE8" w:rsidRDefault="006A2BF1" w:rsidP="006A2BF1">
            <w:pPr>
              <w:pStyle w:val="TAH"/>
              <w:rPr>
                <w:lang w:val="sv-SE"/>
              </w:rPr>
            </w:pPr>
          </w:p>
        </w:tc>
      </w:tr>
      <w:tr w:rsidR="004F339F" w:rsidRPr="00B20AE8" w14:paraId="61211E4C" w14:textId="77777777" w:rsidTr="006A2BF1">
        <w:trPr>
          <w:cantSplit/>
          <w:jc w:val="center"/>
        </w:trPr>
        <w:tc>
          <w:tcPr>
            <w:tcW w:w="1656" w:type="dxa"/>
          </w:tcPr>
          <w:p w14:paraId="3B80E7E0" w14:textId="77777777" w:rsidR="006E5C62" w:rsidRPr="00B20AE8" w:rsidRDefault="006E5C62" w:rsidP="00F965A9">
            <w:pPr>
              <w:pStyle w:val="TAC"/>
              <w:rPr>
                <w:rFonts w:cs="Arial"/>
              </w:rPr>
            </w:pPr>
            <w:r w:rsidRPr="00B20AE8">
              <w:rPr>
                <w:rFonts w:cs="Arial"/>
              </w:rPr>
              <w:t>1.4</w:t>
            </w:r>
          </w:p>
        </w:tc>
        <w:tc>
          <w:tcPr>
            <w:tcW w:w="2179" w:type="dxa"/>
          </w:tcPr>
          <w:p w14:paraId="5B4C55EA" w14:textId="35DBF7F5"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1A88CE2C" w14:textId="77777777"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0D5A3180" w14:textId="77777777"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29A1D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5033752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64CCE5D8" w14:textId="77777777" w:rsidTr="006A2BF1">
        <w:trPr>
          <w:cantSplit/>
          <w:jc w:val="center"/>
        </w:trPr>
        <w:tc>
          <w:tcPr>
            <w:tcW w:w="1656" w:type="dxa"/>
          </w:tcPr>
          <w:p w14:paraId="4E942300" w14:textId="77777777" w:rsidR="006E5C62" w:rsidRPr="00B20AE8" w:rsidRDefault="006E5C62" w:rsidP="00F965A9">
            <w:pPr>
              <w:pStyle w:val="TAC"/>
              <w:rPr>
                <w:rFonts w:cs="Arial"/>
              </w:rPr>
            </w:pPr>
            <w:r w:rsidRPr="00B20AE8">
              <w:rPr>
                <w:rFonts w:cs="Arial"/>
              </w:rPr>
              <w:t>3</w:t>
            </w:r>
          </w:p>
        </w:tc>
        <w:tc>
          <w:tcPr>
            <w:tcW w:w="2179" w:type="dxa"/>
          </w:tcPr>
          <w:p w14:paraId="240F853A" w14:textId="479668C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0276CDD4" w14:textId="77777777"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22C2E3A2" w14:textId="77777777"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9A37860"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F4DC008"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B6503D2" w14:textId="77777777" w:rsidTr="006A2BF1">
        <w:trPr>
          <w:cantSplit/>
          <w:jc w:val="center"/>
        </w:trPr>
        <w:tc>
          <w:tcPr>
            <w:tcW w:w="1656" w:type="dxa"/>
          </w:tcPr>
          <w:p w14:paraId="239A81E3" w14:textId="77777777" w:rsidR="006E5C62" w:rsidRPr="00B20AE8" w:rsidRDefault="006E5C62" w:rsidP="00F965A9">
            <w:pPr>
              <w:pStyle w:val="TAC"/>
              <w:rPr>
                <w:rFonts w:cs="Arial"/>
              </w:rPr>
            </w:pPr>
            <w:r w:rsidRPr="00B20AE8">
              <w:rPr>
                <w:rFonts w:cs="Arial"/>
              </w:rPr>
              <w:t>5</w:t>
            </w:r>
          </w:p>
        </w:tc>
        <w:tc>
          <w:tcPr>
            <w:tcW w:w="2179" w:type="dxa"/>
          </w:tcPr>
          <w:p w14:paraId="7975A2F3" w14:textId="2F4BEE79"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30F93B0A" w14:textId="77777777"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45AC4B9" w14:textId="77777777"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0939E219"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CA39A59"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6004F74E" w14:textId="77777777" w:rsidTr="006A2BF1">
        <w:trPr>
          <w:cantSplit/>
          <w:jc w:val="center"/>
        </w:trPr>
        <w:tc>
          <w:tcPr>
            <w:tcW w:w="1656" w:type="dxa"/>
          </w:tcPr>
          <w:p w14:paraId="6D509808" w14:textId="77777777" w:rsidR="006E5C62" w:rsidRPr="00B20AE8" w:rsidRDefault="006E5C62" w:rsidP="00F965A9">
            <w:pPr>
              <w:pStyle w:val="TAC"/>
              <w:rPr>
                <w:rFonts w:cs="Arial"/>
              </w:rPr>
            </w:pPr>
            <w:r w:rsidRPr="00B20AE8">
              <w:rPr>
                <w:rFonts w:cs="Arial"/>
              </w:rPr>
              <w:t>10</w:t>
            </w:r>
          </w:p>
        </w:tc>
        <w:tc>
          <w:tcPr>
            <w:tcW w:w="2179" w:type="dxa"/>
          </w:tcPr>
          <w:p w14:paraId="47E557C7" w14:textId="13CD3460"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403" w:type="dxa"/>
          </w:tcPr>
          <w:p w14:paraId="44654449"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p>
        </w:tc>
        <w:tc>
          <w:tcPr>
            <w:tcW w:w="1292" w:type="dxa"/>
          </w:tcPr>
          <w:p w14:paraId="7BF979EF"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CC7C8BA"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76C47A3" w14:textId="77777777"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665D2535" w14:textId="77777777" w:rsidTr="006A2BF1">
        <w:trPr>
          <w:cantSplit/>
          <w:jc w:val="center"/>
        </w:trPr>
        <w:tc>
          <w:tcPr>
            <w:tcW w:w="1656" w:type="dxa"/>
          </w:tcPr>
          <w:p w14:paraId="399042EE" w14:textId="77777777" w:rsidR="006E5C62" w:rsidRPr="00B20AE8" w:rsidRDefault="006E5C62" w:rsidP="00F965A9">
            <w:pPr>
              <w:pStyle w:val="TAC"/>
              <w:rPr>
                <w:rFonts w:cs="Arial"/>
              </w:rPr>
            </w:pPr>
            <w:r w:rsidRPr="00B20AE8">
              <w:rPr>
                <w:rFonts w:cs="Arial"/>
              </w:rPr>
              <w:t>15</w:t>
            </w:r>
          </w:p>
        </w:tc>
        <w:tc>
          <w:tcPr>
            <w:tcW w:w="2179" w:type="dxa"/>
          </w:tcPr>
          <w:p w14:paraId="6E6464E6" w14:textId="0C40799C"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C7FAD7D" w14:textId="77777777" w:rsidR="006E5C62" w:rsidRPr="00B20AE8" w:rsidRDefault="006E5C62" w:rsidP="00F965A9">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92F5778" w14:textId="77777777" w:rsidR="006E5C62" w:rsidRPr="00B20AE8" w:rsidRDefault="006E5C62" w:rsidP="00F965A9">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3B863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E999E5C"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2FC49139" w14:textId="77777777" w:rsidTr="006A2BF1">
        <w:trPr>
          <w:cantSplit/>
          <w:jc w:val="center"/>
        </w:trPr>
        <w:tc>
          <w:tcPr>
            <w:tcW w:w="1656" w:type="dxa"/>
          </w:tcPr>
          <w:p w14:paraId="1E6950C7" w14:textId="77777777" w:rsidR="006E5C62" w:rsidRPr="00B20AE8" w:rsidRDefault="006E5C62" w:rsidP="00F965A9">
            <w:pPr>
              <w:pStyle w:val="TAC"/>
              <w:rPr>
                <w:rFonts w:cs="Arial"/>
              </w:rPr>
            </w:pPr>
            <w:r w:rsidRPr="00B20AE8">
              <w:rPr>
                <w:rFonts w:cs="Arial"/>
              </w:rPr>
              <w:t>20</w:t>
            </w:r>
          </w:p>
        </w:tc>
        <w:tc>
          <w:tcPr>
            <w:tcW w:w="2179" w:type="dxa"/>
          </w:tcPr>
          <w:p w14:paraId="494C92B2" w14:textId="06BB355E"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9A49D8B"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5B3CA008"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3FD43822"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4B7A5967"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14:paraId="5373AE60" w14:textId="77777777" w:rsidTr="006A2BF1">
        <w:trPr>
          <w:cantSplit/>
          <w:jc w:val="center"/>
        </w:trPr>
        <w:tc>
          <w:tcPr>
            <w:tcW w:w="9566" w:type="dxa"/>
            <w:gridSpan w:val="6"/>
          </w:tcPr>
          <w:p w14:paraId="2303F227"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14:paraId="696D8FB7"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14:paraId="2B2F5F9C"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14:paraId="17F57663" w14:textId="77777777" w:rsidR="006E5C62" w:rsidRPr="00B20AE8" w:rsidRDefault="006E5C62" w:rsidP="006E5C62">
      <w:pPr>
        <w:rPr>
          <w:lang w:eastAsia="zh-CN"/>
        </w:rPr>
      </w:pPr>
    </w:p>
    <w:p w14:paraId="3ECB81D1" w14:textId="77777777" w:rsidR="006E5C62" w:rsidRPr="00B20AE8" w:rsidRDefault="006E5C62" w:rsidP="006E5C62">
      <w:pPr>
        <w:pStyle w:val="TH"/>
      </w:pPr>
      <w:r w:rsidRPr="00B20AE8">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A2BF1" w:rsidRPr="00B20AE8" w14:paraId="4C994DAF" w14:textId="77777777" w:rsidTr="006A2BF1">
        <w:trPr>
          <w:cantSplit/>
          <w:jc w:val="center"/>
        </w:trPr>
        <w:tc>
          <w:tcPr>
            <w:tcW w:w="1116" w:type="dxa"/>
            <w:tcBorders>
              <w:bottom w:val="nil"/>
            </w:tcBorders>
            <w:shd w:val="clear" w:color="auto" w:fill="auto"/>
          </w:tcPr>
          <w:p w14:paraId="203FFE34" w14:textId="77777777" w:rsidR="006A2BF1" w:rsidRPr="00B20AE8" w:rsidRDefault="006A2BF1" w:rsidP="006A2BF1">
            <w:pPr>
              <w:pStyle w:val="TAH"/>
              <w:rPr>
                <w:lang w:val="it-IT"/>
              </w:rPr>
            </w:pPr>
            <w:r w:rsidRPr="00B20AE8">
              <w:rPr>
                <w:lang w:val="it-IT"/>
              </w:rPr>
              <w:t>E-UTRA</w:t>
            </w:r>
          </w:p>
          <w:p w14:paraId="5207CB1C" w14:textId="65191B88"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969" w:type="dxa"/>
            <w:tcBorders>
              <w:bottom w:val="nil"/>
            </w:tcBorders>
            <w:shd w:val="clear" w:color="auto" w:fill="auto"/>
          </w:tcPr>
          <w:p w14:paraId="1007D02F" w14:textId="77777777" w:rsidR="006A2BF1" w:rsidRPr="00B20AE8" w:rsidRDefault="006A2BF1" w:rsidP="006A2BF1">
            <w:pPr>
              <w:pStyle w:val="TAH"/>
            </w:pPr>
            <w:r w:rsidRPr="00B20AE8">
              <w:t>Reference measurement channel</w:t>
            </w:r>
          </w:p>
        </w:tc>
        <w:tc>
          <w:tcPr>
            <w:tcW w:w="3544" w:type="dxa"/>
            <w:gridSpan w:val="2"/>
          </w:tcPr>
          <w:p w14:paraId="16CA5AD7" w14:textId="6C0B1FAA" w:rsidR="006A2BF1" w:rsidRPr="00B20AE8" w:rsidRDefault="006A2BF1" w:rsidP="006A2BF1">
            <w:pPr>
              <w:pStyle w:val="TAH"/>
            </w:pPr>
            <w:r w:rsidRPr="00B20AE8">
              <w:t>Wanted signal mean power</w:t>
            </w:r>
            <w:r>
              <w:t> </w:t>
            </w:r>
            <w:r w:rsidRPr="00B20AE8">
              <w:t>[dBm]</w:t>
            </w:r>
          </w:p>
        </w:tc>
        <w:tc>
          <w:tcPr>
            <w:tcW w:w="1701" w:type="dxa"/>
            <w:tcBorders>
              <w:bottom w:val="nil"/>
            </w:tcBorders>
            <w:shd w:val="clear" w:color="auto" w:fill="auto"/>
          </w:tcPr>
          <w:p w14:paraId="6C0BB3AF" w14:textId="19F45358" w:rsidR="006A2BF1" w:rsidRPr="00B20AE8" w:rsidRDefault="006A2BF1" w:rsidP="006A2BF1">
            <w:pPr>
              <w:pStyle w:val="TAH"/>
            </w:pPr>
            <w:r w:rsidRPr="00B20AE8">
              <w:t>Interfering signal mean power</w:t>
            </w:r>
            <w:r>
              <w:t> </w:t>
            </w:r>
            <w:r w:rsidRPr="00B20AE8">
              <w:t xml:space="preserve">[dBm] </w:t>
            </w:r>
          </w:p>
        </w:tc>
        <w:tc>
          <w:tcPr>
            <w:tcW w:w="1525" w:type="dxa"/>
            <w:tcBorders>
              <w:bottom w:val="nil"/>
            </w:tcBorders>
            <w:shd w:val="clear" w:color="auto" w:fill="auto"/>
          </w:tcPr>
          <w:p w14:paraId="17F928A7" w14:textId="77777777" w:rsidR="006A2BF1" w:rsidRPr="00B20AE8" w:rsidRDefault="006A2BF1" w:rsidP="006A2BF1">
            <w:pPr>
              <w:pStyle w:val="TAH"/>
            </w:pPr>
            <w:r w:rsidRPr="00B20AE8">
              <w:t>Type of interfering signal</w:t>
            </w:r>
          </w:p>
        </w:tc>
      </w:tr>
      <w:tr w:rsidR="006A2BF1" w:rsidRPr="00B20AE8" w14:paraId="14DA0B9A" w14:textId="77777777" w:rsidTr="006A2BF1">
        <w:trPr>
          <w:cantSplit/>
          <w:jc w:val="center"/>
        </w:trPr>
        <w:tc>
          <w:tcPr>
            <w:tcW w:w="1116" w:type="dxa"/>
            <w:tcBorders>
              <w:top w:val="nil"/>
            </w:tcBorders>
            <w:shd w:val="clear" w:color="auto" w:fill="auto"/>
          </w:tcPr>
          <w:p w14:paraId="30460333" w14:textId="77777777" w:rsidR="006A2BF1" w:rsidRPr="00B20AE8" w:rsidRDefault="006A2BF1" w:rsidP="006A2BF1">
            <w:pPr>
              <w:pStyle w:val="TAH"/>
            </w:pPr>
          </w:p>
        </w:tc>
        <w:tc>
          <w:tcPr>
            <w:tcW w:w="1969" w:type="dxa"/>
            <w:tcBorders>
              <w:top w:val="nil"/>
            </w:tcBorders>
            <w:shd w:val="clear" w:color="auto" w:fill="auto"/>
          </w:tcPr>
          <w:p w14:paraId="08F58017" w14:textId="77777777" w:rsidR="006A2BF1" w:rsidRPr="00B20AE8" w:rsidRDefault="006A2BF1" w:rsidP="006A2BF1">
            <w:pPr>
              <w:pStyle w:val="TAH"/>
            </w:pPr>
          </w:p>
        </w:tc>
        <w:tc>
          <w:tcPr>
            <w:tcW w:w="1843" w:type="dxa"/>
          </w:tcPr>
          <w:p w14:paraId="4D3FAD8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701" w:type="dxa"/>
          </w:tcPr>
          <w:p w14:paraId="1EF1C0BC"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701" w:type="dxa"/>
            <w:tcBorders>
              <w:top w:val="nil"/>
            </w:tcBorders>
            <w:shd w:val="clear" w:color="auto" w:fill="auto"/>
          </w:tcPr>
          <w:p w14:paraId="3B7B9CDA" w14:textId="77777777" w:rsidR="006A2BF1" w:rsidRPr="00B20AE8" w:rsidRDefault="006A2BF1" w:rsidP="006A2BF1">
            <w:pPr>
              <w:pStyle w:val="TAH"/>
            </w:pPr>
          </w:p>
        </w:tc>
        <w:tc>
          <w:tcPr>
            <w:tcW w:w="1525" w:type="dxa"/>
            <w:tcBorders>
              <w:top w:val="nil"/>
            </w:tcBorders>
            <w:shd w:val="clear" w:color="auto" w:fill="auto"/>
          </w:tcPr>
          <w:p w14:paraId="103D25A6" w14:textId="77777777" w:rsidR="006A2BF1" w:rsidRPr="00B20AE8" w:rsidRDefault="006A2BF1" w:rsidP="006A2BF1">
            <w:pPr>
              <w:pStyle w:val="TAH"/>
              <w:rPr>
                <w:lang w:val="sv-SE"/>
              </w:rPr>
            </w:pPr>
          </w:p>
        </w:tc>
      </w:tr>
      <w:tr w:rsidR="004F339F" w:rsidRPr="00B20AE8" w14:paraId="71E1A1AF" w14:textId="77777777" w:rsidTr="006A2BF1">
        <w:trPr>
          <w:cantSplit/>
          <w:jc w:val="center"/>
        </w:trPr>
        <w:tc>
          <w:tcPr>
            <w:tcW w:w="1116" w:type="dxa"/>
          </w:tcPr>
          <w:p w14:paraId="0BFBD290" w14:textId="77777777" w:rsidR="006E5C62" w:rsidRPr="00B20AE8" w:rsidRDefault="006E5C62" w:rsidP="00F965A9">
            <w:pPr>
              <w:pStyle w:val="TAC"/>
              <w:rPr>
                <w:rFonts w:cs="Arial"/>
              </w:rPr>
            </w:pPr>
            <w:r w:rsidRPr="00B20AE8">
              <w:rPr>
                <w:rFonts w:cs="Arial"/>
              </w:rPr>
              <w:t>1.4</w:t>
            </w:r>
          </w:p>
        </w:tc>
        <w:tc>
          <w:tcPr>
            <w:tcW w:w="1969" w:type="dxa"/>
          </w:tcPr>
          <w:p w14:paraId="56C999F4" w14:textId="51813FB2"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0F2415F6" w14:textId="77777777" w:rsidR="006E5C62" w:rsidRPr="00B20AE8" w:rsidRDefault="006E5C62" w:rsidP="00F965A9">
            <w:pPr>
              <w:pStyle w:val="TAC"/>
              <w:rPr>
                <w:rFonts w:cs="Arial"/>
              </w:rPr>
            </w:pPr>
            <w:r w:rsidRPr="00B20AE8">
              <w:rPr>
                <w:rFonts w:cs="Arial"/>
              </w:rPr>
              <w:t>-100.2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766B3C8E" w14:textId="77777777" w:rsidR="006E5C62" w:rsidRPr="00B20AE8" w:rsidRDefault="006E5C62" w:rsidP="00F965A9">
            <w:pPr>
              <w:pStyle w:val="TAC"/>
              <w:rPr>
                <w:rFonts w:cs="Arial"/>
              </w:rPr>
            </w:pPr>
            <w:r w:rsidRPr="00B20AE8">
              <w:rPr>
                <w:rFonts w:cs="Arial"/>
              </w:rPr>
              <w:t>-99.8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AFF0AA7" w14:textId="77777777"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75484DE8"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7C3D7C61" w14:textId="77777777" w:rsidTr="006A2BF1">
        <w:trPr>
          <w:cantSplit/>
          <w:jc w:val="center"/>
        </w:trPr>
        <w:tc>
          <w:tcPr>
            <w:tcW w:w="1116" w:type="dxa"/>
          </w:tcPr>
          <w:p w14:paraId="78049FB2" w14:textId="77777777" w:rsidR="006E5C62" w:rsidRPr="00B20AE8" w:rsidRDefault="006E5C62" w:rsidP="00F965A9">
            <w:pPr>
              <w:pStyle w:val="TAC"/>
              <w:rPr>
                <w:rFonts w:cs="Arial"/>
              </w:rPr>
            </w:pPr>
            <w:r w:rsidRPr="00B20AE8">
              <w:rPr>
                <w:rFonts w:cs="Arial"/>
              </w:rPr>
              <w:t>3</w:t>
            </w:r>
          </w:p>
        </w:tc>
        <w:tc>
          <w:tcPr>
            <w:tcW w:w="1969" w:type="dxa"/>
          </w:tcPr>
          <w:p w14:paraId="646F69DF" w14:textId="4616C925"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213D73BE" w14:textId="77777777" w:rsidR="006E5C62" w:rsidRPr="00B20AE8" w:rsidRDefault="006E5C62" w:rsidP="00F965A9">
            <w:pPr>
              <w:pStyle w:val="TAC"/>
              <w:rPr>
                <w:rFonts w:cs="Arial"/>
              </w:rPr>
            </w:pPr>
            <w:r w:rsidRPr="00B20AE8">
              <w:rPr>
                <w:rFonts w:cs="Arial"/>
              </w:rPr>
              <w:t>-95.4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D8E10CC" w14:textId="77777777" w:rsidR="006E5C62" w:rsidRPr="00B20AE8" w:rsidRDefault="006E5C62" w:rsidP="00F965A9">
            <w:pPr>
              <w:pStyle w:val="TAC"/>
              <w:rPr>
                <w:rFonts w:cs="Arial"/>
              </w:rPr>
            </w:pPr>
            <w:r w:rsidRPr="00B20AE8">
              <w:rPr>
                <w:rFonts w:cs="Arial"/>
              </w:rPr>
              <w:t>-95.0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E27349B"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119F7A0"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4D0C1F4" w14:textId="77777777" w:rsidTr="006A2BF1">
        <w:trPr>
          <w:cantSplit/>
          <w:jc w:val="center"/>
        </w:trPr>
        <w:tc>
          <w:tcPr>
            <w:tcW w:w="1116" w:type="dxa"/>
          </w:tcPr>
          <w:p w14:paraId="5DD98B79" w14:textId="77777777" w:rsidR="006E5C62" w:rsidRPr="00B20AE8" w:rsidRDefault="006E5C62" w:rsidP="00F965A9">
            <w:pPr>
              <w:pStyle w:val="TAC"/>
              <w:rPr>
                <w:rFonts w:cs="Arial"/>
              </w:rPr>
            </w:pPr>
            <w:r w:rsidRPr="00B20AE8">
              <w:rPr>
                <w:rFonts w:cs="Arial"/>
              </w:rPr>
              <w:t>5</w:t>
            </w:r>
          </w:p>
        </w:tc>
        <w:tc>
          <w:tcPr>
            <w:tcW w:w="1969" w:type="dxa"/>
          </w:tcPr>
          <w:p w14:paraId="7DC89312" w14:textId="581B6AFA"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12BF0BE2" w14:textId="77777777" w:rsidR="006E5C62" w:rsidRPr="00B20AE8" w:rsidRDefault="006E5C62" w:rsidP="00F965A9">
            <w:pPr>
              <w:pStyle w:val="TAC"/>
              <w:rPr>
                <w:rFonts w:cs="Arial"/>
              </w:rPr>
            </w:pPr>
            <w:r w:rsidRPr="00B20AE8">
              <w:rPr>
                <w:rFonts w:cs="Arial"/>
              </w:rPr>
              <w:t>-93.3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63797C5" w14:textId="77777777" w:rsidR="006E5C62" w:rsidRPr="00B20AE8" w:rsidRDefault="006E5C62" w:rsidP="00F965A9">
            <w:pPr>
              <w:pStyle w:val="TAC"/>
              <w:rPr>
                <w:rFonts w:cs="Arial"/>
              </w:rPr>
            </w:pPr>
            <w:r w:rsidRPr="00B20AE8">
              <w:rPr>
                <w:rFonts w:cs="Arial"/>
              </w:rPr>
              <w:t>-92.9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DC64305" w14:textId="77777777"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A060A95"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0731B70A" w14:textId="77777777" w:rsidTr="006A2BF1">
        <w:trPr>
          <w:cantSplit/>
          <w:jc w:val="center"/>
        </w:trPr>
        <w:tc>
          <w:tcPr>
            <w:tcW w:w="1116" w:type="dxa"/>
          </w:tcPr>
          <w:p w14:paraId="07ADA6F4" w14:textId="77777777" w:rsidR="006E5C62" w:rsidRPr="00B20AE8" w:rsidRDefault="006E5C62" w:rsidP="00F965A9">
            <w:pPr>
              <w:pStyle w:val="TAC"/>
              <w:rPr>
                <w:rFonts w:cs="Arial"/>
              </w:rPr>
            </w:pPr>
            <w:r w:rsidRPr="00B20AE8">
              <w:rPr>
                <w:rFonts w:cs="Arial"/>
              </w:rPr>
              <w:t>10</w:t>
            </w:r>
          </w:p>
        </w:tc>
        <w:tc>
          <w:tcPr>
            <w:tcW w:w="1969" w:type="dxa"/>
          </w:tcPr>
          <w:p w14:paraId="2BEA951D" w14:textId="1A3911B6"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tcPr>
          <w:p w14:paraId="61675565" w14:textId="77777777" w:rsidR="006E5C62" w:rsidRPr="00B20AE8" w:rsidRDefault="006E5C62">
            <w:pPr>
              <w:pStyle w:val="TAC"/>
              <w:rPr>
                <w:rFonts w:cs="Arial"/>
              </w:rPr>
            </w:pPr>
            <w:r w:rsidRPr="00B20AE8">
              <w:rPr>
                <w:rFonts w:cs="Arial"/>
              </w:rPr>
              <w:t>-91.8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443F80E"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E900E4C"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078151F4" w14:textId="77777777"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50CEA3FE" w14:textId="77777777" w:rsidTr="006A2BF1">
        <w:trPr>
          <w:cantSplit/>
          <w:jc w:val="center"/>
        </w:trPr>
        <w:tc>
          <w:tcPr>
            <w:tcW w:w="1116" w:type="dxa"/>
          </w:tcPr>
          <w:p w14:paraId="1947B35B" w14:textId="77777777" w:rsidR="006E5C62" w:rsidRPr="00B20AE8" w:rsidRDefault="006E5C62" w:rsidP="00F965A9">
            <w:pPr>
              <w:pStyle w:val="TAC"/>
              <w:rPr>
                <w:rFonts w:cs="Arial"/>
              </w:rPr>
            </w:pPr>
            <w:r w:rsidRPr="00B20AE8">
              <w:rPr>
                <w:rFonts w:cs="Arial"/>
              </w:rPr>
              <w:t>15</w:t>
            </w:r>
          </w:p>
        </w:tc>
        <w:tc>
          <w:tcPr>
            <w:tcW w:w="1969" w:type="dxa"/>
          </w:tcPr>
          <w:p w14:paraId="6EB870CA" w14:textId="1836A5C4"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34CBE135" w14:textId="77777777" w:rsidR="006E5C62" w:rsidRPr="00B20AE8" w:rsidRDefault="006E5C62" w:rsidP="00F965A9">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C8B706B" w14:textId="77777777" w:rsidR="006E5C62" w:rsidRPr="00B20AE8" w:rsidRDefault="006E5C62" w:rsidP="00F965A9">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C647B42"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5D96A45"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06EB06BE" w14:textId="77777777" w:rsidTr="006A2BF1">
        <w:trPr>
          <w:cantSplit/>
          <w:jc w:val="center"/>
        </w:trPr>
        <w:tc>
          <w:tcPr>
            <w:tcW w:w="1116" w:type="dxa"/>
          </w:tcPr>
          <w:p w14:paraId="227639B1" w14:textId="77777777" w:rsidR="006E5C62" w:rsidRPr="00B20AE8" w:rsidRDefault="006E5C62" w:rsidP="00F965A9">
            <w:pPr>
              <w:pStyle w:val="TAC"/>
              <w:rPr>
                <w:rFonts w:cs="Arial"/>
              </w:rPr>
            </w:pPr>
            <w:r w:rsidRPr="00B20AE8">
              <w:rPr>
                <w:rFonts w:cs="Arial"/>
              </w:rPr>
              <w:t>20</w:t>
            </w:r>
          </w:p>
        </w:tc>
        <w:tc>
          <w:tcPr>
            <w:tcW w:w="1969" w:type="dxa"/>
          </w:tcPr>
          <w:p w14:paraId="2C8FFCCA" w14:textId="6DE9A053"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2AE1A1C8" w14:textId="77777777" w:rsidR="006E5C62" w:rsidRPr="00B20AE8" w:rsidRDefault="006E5C62">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2D084BAD"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324BF368"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6C5A22B"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14:paraId="3E877C3E" w14:textId="77777777" w:rsidTr="006A2BF1">
        <w:trPr>
          <w:cantSplit/>
          <w:jc w:val="center"/>
        </w:trPr>
        <w:tc>
          <w:tcPr>
            <w:tcW w:w="9855" w:type="dxa"/>
            <w:gridSpan w:val="6"/>
          </w:tcPr>
          <w:p w14:paraId="016E6691"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rPr>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14:paraId="03617D5B"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14:paraId="4E12B3C5"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14:paraId="6EB631C9" w14:textId="77777777" w:rsidR="00DD6845" w:rsidRPr="00B20AE8" w:rsidRDefault="00DD6845" w:rsidP="00093AE6"/>
    <w:p w14:paraId="5EA0CF00" w14:textId="77777777" w:rsidR="008048CC" w:rsidRPr="00B20AE8" w:rsidRDefault="008048CC" w:rsidP="008048CC">
      <w:pPr>
        <w:pStyle w:val="Heading4"/>
      </w:pPr>
      <w:bookmarkStart w:id="1965" w:name="_Toc21123293"/>
      <w:bookmarkStart w:id="1966" w:name="_Toc45907486"/>
      <w:bookmarkStart w:id="1967" w:name="_Toc53181590"/>
      <w:bookmarkStart w:id="1968" w:name="_Toc61117355"/>
      <w:r w:rsidRPr="00B20AE8">
        <w:rPr>
          <w:lang w:eastAsia="sv-SE"/>
        </w:rPr>
        <w:t>7.9.5.2</w:t>
      </w:r>
      <w:r w:rsidRPr="00B20AE8">
        <w:rPr>
          <w:lang w:eastAsia="sv-SE"/>
        </w:rPr>
        <w:tab/>
        <w:t>NR test requirement</w:t>
      </w:r>
      <w:bookmarkEnd w:id="1965"/>
      <w:bookmarkEnd w:id="1966"/>
      <w:bookmarkEnd w:id="1967"/>
      <w:bookmarkEnd w:id="1968"/>
    </w:p>
    <w:p w14:paraId="5A320AE4" w14:textId="77777777" w:rsidR="008048CC" w:rsidRPr="00B20AE8" w:rsidRDefault="008048CC" w:rsidP="008048CC">
      <w:r w:rsidRPr="00B20AE8">
        <w:t>The requirement shall apply at the RIB</w:t>
      </w:r>
      <w:r w:rsidRPr="00B20AE8">
        <w:rPr>
          <w:b/>
        </w:rPr>
        <w:t xml:space="preserve"> </w:t>
      </w:r>
      <w:r w:rsidRPr="00B20AE8">
        <w:t xml:space="preserve">when the AoA of the incident wave of the received signal and the interfering signal are the same direction and are within the </w:t>
      </w:r>
      <w:r w:rsidRPr="00B20AE8">
        <w:rPr>
          <w:i/>
        </w:rPr>
        <w:t>minSENS RoAoA</w:t>
      </w:r>
    </w:p>
    <w:p w14:paraId="4CD8A924" w14:textId="77777777" w:rsidR="008048CC" w:rsidRPr="00B20AE8" w:rsidRDefault="008048CC" w:rsidP="008048CC">
      <w:pPr>
        <w:rPr>
          <w:i/>
        </w:rPr>
      </w:pPr>
      <w:r w:rsidRPr="00B20AE8">
        <w:t xml:space="preserve">The wanted and interfering signals applies to all supported polarizations, under the assumption of </w:t>
      </w:r>
      <w:r w:rsidRPr="00B20AE8">
        <w:rPr>
          <w:i/>
        </w:rPr>
        <w:t>polarization matching.</w:t>
      </w:r>
    </w:p>
    <w:p w14:paraId="2EDD9B87" w14:textId="43D5464B" w:rsidR="008048CC" w:rsidRPr="00B20AE8" w:rsidRDefault="008048CC" w:rsidP="008048CC">
      <w:r w:rsidRPr="00B20AE8">
        <w:t xml:space="preserve">Details of the reference measurement channels can be found in </w:t>
      </w:r>
      <w:r w:rsidR="003D3C64" w:rsidRPr="00B20AE8">
        <w:t>TS</w:t>
      </w:r>
      <w:r w:rsidR="003D3C64">
        <w:t> </w:t>
      </w:r>
      <w:r w:rsidR="003D3C64" w:rsidRPr="00B20AE8">
        <w:t>3</w:t>
      </w:r>
      <w:r w:rsidRPr="00B20AE8">
        <w:t>8.141-2</w:t>
      </w:r>
      <w:r w:rsidR="003D3C64">
        <w:t> </w:t>
      </w:r>
      <w:r w:rsidR="003D3C64" w:rsidRPr="00B20AE8">
        <w:t>[</w:t>
      </w:r>
      <w:r w:rsidRPr="00B20AE8">
        <w:t>34] annex A.</w:t>
      </w:r>
    </w:p>
    <w:p w14:paraId="06A44E88" w14:textId="77777777"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0" w:type="auto"/>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6A2BF1" w:rsidRPr="00B20AE8" w14:paraId="32CE79BB" w14:textId="77777777" w:rsidTr="006A2BF1">
        <w:trPr>
          <w:cantSplit/>
          <w:jc w:val="center"/>
        </w:trPr>
        <w:tc>
          <w:tcPr>
            <w:tcW w:w="1263" w:type="dxa"/>
            <w:tcBorders>
              <w:top w:val="single" w:sz="4" w:space="0" w:color="auto"/>
              <w:left w:val="single" w:sz="4" w:space="0" w:color="auto"/>
              <w:right w:val="single" w:sz="4" w:space="0" w:color="auto"/>
            </w:tcBorders>
            <w:shd w:val="clear" w:color="auto" w:fill="auto"/>
          </w:tcPr>
          <w:p w14:paraId="68656BA1" w14:textId="77777777" w:rsidR="006A2BF1" w:rsidRPr="00B20AE8" w:rsidRDefault="006A2BF1" w:rsidP="006A2BF1">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tcBorders>
              <w:top w:val="single" w:sz="4" w:space="0" w:color="auto"/>
              <w:left w:val="single" w:sz="4" w:space="0" w:color="auto"/>
              <w:right w:val="single" w:sz="4" w:space="0" w:color="auto"/>
            </w:tcBorders>
            <w:shd w:val="clear" w:color="auto" w:fill="auto"/>
          </w:tcPr>
          <w:p w14:paraId="15DEF07C" w14:textId="77777777" w:rsidR="006A2BF1" w:rsidRPr="00B20AE8" w:rsidRDefault="006A2BF1" w:rsidP="006A2BF1">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tcBorders>
              <w:top w:val="single" w:sz="4" w:space="0" w:color="auto"/>
              <w:left w:val="single" w:sz="4" w:space="0" w:color="auto"/>
              <w:right w:val="single" w:sz="4" w:space="0" w:color="auto"/>
            </w:tcBorders>
            <w:shd w:val="clear" w:color="auto" w:fill="auto"/>
          </w:tcPr>
          <w:p w14:paraId="24BC753A" w14:textId="77777777" w:rsidR="006A2BF1" w:rsidRPr="00B20AE8" w:rsidRDefault="006A2BF1" w:rsidP="006A2BF1">
            <w:pPr>
              <w:pStyle w:val="TAH"/>
            </w:pPr>
            <w:r w:rsidRPr="00B20AE8">
              <w:t>Reference measurement channel</w:t>
            </w:r>
          </w:p>
        </w:tc>
        <w:tc>
          <w:tcPr>
            <w:tcW w:w="2889" w:type="dxa"/>
            <w:gridSpan w:val="3"/>
            <w:tcBorders>
              <w:top w:val="single" w:sz="6" w:space="0" w:color="000000"/>
              <w:left w:val="single" w:sz="4" w:space="0" w:color="auto"/>
              <w:bottom w:val="single" w:sz="4" w:space="0" w:color="auto"/>
              <w:right w:val="single" w:sz="4" w:space="0" w:color="auto"/>
            </w:tcBorders>
          </w:tcPr>
          <w:p w14:paraId="6CEA040A" w14:textId="77777777" w:rsidR="006A2BF1" w:rsidRPr="00B20AE8" w:rsidRDefault="006A2BF1" w:rsidP="006A2BF1">
            <w:pPr>
              <w:pStyle w:val="TAH"/>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68A9E8E5" w14:textId="77777777" w:rsidR="006A2BF1" w:rsidRPr="00B20AE8" w:rsidRDefault="006A2BF1" w:rsidP="006A2BF1">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tcBorders>
              <w:top w:val="single" w:sz="4" w:space="0" w:color="auto"/>
              <w:left w:val="single" w:sz="4" w:space="0" w:color="auto"/>
              <w:right w:val="single" w:sz="4" w:space="0" w:color="auto"/>
            </w:tcBorders>
            <w:shd w:val="clear" w:color="auto" w:fill="auto"/>
          </w:tcPr>
          <w:p w14:paraId="59587D5F" w14:textId="77777777" w:rsidR="006A2BF1" w:rsidRPr="00B20AE8" w:rsidRDefault="006A2BF1" w:rsidP="006A2BF1">
            <w:pPr>
              <w:pStyle w:val="TAH"/>
            </w:pPr>
            <w:r w:rsidRPr="00B20AE8">
              <w:t>Type of interfering signal</w:t>
            </w:r>
          </w:p>
        </w:tc>
      </w:tr>
      <w:tr w:rsidR="006A2BF1" w:rsidRPr="00B20AE8" w14:paraId="1D890BF8" w14:textId="77777777" w:rsidTr="006A2BF1">
        <w:trPr>
          <w:cantSplit/>
          <w:jc w:val="center"/>
        </w:trPr>
        <w:tc>
          <w:tcPr>
            <w:tcW w:w="1263" w:type="dxa"/>
            <w:tcBorders>
              <w:left w:val="single" w:sz="4" w:space="0" w:color="auto"/>
              <w:bottom w:val="single" w:sz="4" w:space="0" w:color="auto"/>
              <w:right w:val="single" w:sz="4" w:space="0" w:color="auto"/>
            </w:tcBorders>
            <w:shd w:val="clear" w:color="auto" w:fill="auto"/>
          </w:tcPr>
          <w:p w14:paraId="3620DB11" w14:textId="77777777" w:rsidR="006A2BF1" w:rsidRPr="00B20AE8" w:rsidRDefault="006A2BF1" w:rsidP="006A2BF1">
            <w:pPr>
              <w:pStyle w:val="TAH"/>
            </w:pPr>
          </w:p>
        </w:tc>
        <w:tc>
          <w:tcPr>
            <w:tcW w:w="1234" w:type="dxa"/>
            <w:tcBorders>
              <w:left w:val="single" w:sz="4" w:space="0" w:color="auto"/>
              <w:bottom w:val="single" w:sz="4" w:space="0" w:color="auto"/>
              <w:right w:val="single" w:sz="4" w:space="0" w:color="auto"/>
            </w:tcBorders>
            <w:shd w:val="clear" w:color="auto" w:fill="auto"/>
          </w:tcPr>
          <w:p w14:paraId="2580F6BD" w14:textId="77777777" w:rsidR="006A2BF1" w:rsidRPr="00B20AE8" w:rsidRDefault="006A2BF1" w:rsidP="006A2BF1">
            <w:pPr>
              <w:pStyle w:val="TAH"/>
            </w:pPr>
          </w:p>
        </w:tc>
        <w:tc>
          <w:tcPr>
            <w:tcW w:w="1541" w:type="dxa"/>
            <w:tcBorders>
              <w:left w:val="single" w:sz="4" w:space="0" w:color="auto"/>
              <w:bottom w:val="single" w:sz="4" w:space="0" w:color="auto"/>
              <w:right w:val="single" w:sz="4" w:space="0" w:color="auto"/>
            </w:tcBorders>
            <w:shd w:val="clear" w:color="auto" w:fill="auto"/>
          </w:tcPr>
          <w:p w14:paraId="5F868926" w14:textId="77777777" w:rsidR="006A2BF1" w:rsidRPr="00B20AE8" w:rsidRDefault="006A2BF1" w:rsidP="006A2BF1">
            <w:pPr>
              <w:pStyle w:val="TAH"/>
            </w:pPr>
          </w:p>
        </w:tc>
        <w:tc>
          <w:tcPr>
            <w:tcW w:w="961" w:type="dxa"/>
            <w:tcBorders>
              <w:top w:val="single" w:sz="4" w:space="0" w:color="auto"/>
              <w:left w:val="single" w:sz="4" w:space="0" w:color="auto"/>
              <w:bottom w:val="single" w:sz="4" w:space="0" w:color="auto"/>
              <w:right w:val="single" w:sz="4" w:space="0" w:color="auto"/>
            </w:tcBorders>
          </w:tcPr>
          <w:p w14:paraId="47486480" w14:textId="77777777" w:rsidR="006A2BF1" w:rsidRPr="00B20AE8" w:rsidRDefault="006A2BF1" w:rsidP="006A2BF1">
            <w:pPr>
              <w:pStyle w:val="TAH"/>
              <w:rPr>
                <w:lang w:eastAsia="zh-CN"/>
              </w:rPr>
            </w:pPr>
            <w:r w:rsidRPr="00B20AE8">
              <w:rPr>
                <w:rFonts w:cs="v4.2.0"/>
              </w:rPr>
              <w:t xml:space="preserve">f </w:t>
            </w:r>
            <w:r w:rsidRPr="00B20AE8">
              <w:t>≤</w:t>
            </w:r>
            <w:r w:rsidRPr="00B20AE8">
              <w:rPr>
                <w:rFonts w:cs="v4.2.0"/>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3F445958" w14:textId="77777777" w:rsidR="006A2BF1" w:rsidRPr="00B20AE8" w:rsidRDefault="006A2BF1" w:rsidP="006A2BF1">
            <w:pPr>
              <w:pStyle w:val="TAH"/>
              <w:rPr>
                <w:lang w:eastAsia="zh-CN"/>
              </w:rPr>
            </w:pPr>
            <w:r w:rsidRPr="00B20AE8">
              <w:rPr>
                <w:rFonts w:cs="v4.2.0"/>
              </w:rPr>
              <w:t xml:space="preserve">3.0 GHz &lt; f </w:t>
            </w:r>
            <w:r w:rsidRPr="00B20AE8">
              <w:t>≤</w:t>
            </w:r>
            <w:r w:rsidRPr="00B20AE8">
              <w:rPr>
                <w:rFonts w:cs="v4.2.0"/>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3C244C73" w14:textId="77777777" w:rsidR="006A2BF1" w:rsidRPr="00B20AE8" w:rsidRDefault="006A2BF1" w:rsidP="006A2BF1">
            <w:pPr>
              <w:pStyle w:val="TAH"/>
              <w:rPr>
                <w:lang w:eastAsia="zh-CN"/>
              </w:rPr>
            </w:pPr>
            <w:r w:rsidRPr="00B20AE8">
              <w:rPr>
                <w:rFonts w:cs="v4.2.0"/>
              </w:rPr>
              <w:t xml:space="preserve">4.2 GHz &lt; f </w:t>
            </w:r>
            <w:r w:rsidRPr="00B20AE8">
              <w:t>≤</w:t>
            </w:r>
            <w:r w:rsidRPr="00B20AE8">
              <w:rPr>
                <w:rFonts w:cs="v4.2.0"/>
              </w:rPr>
              <w:t xml:space="preserve"> 6.0 GHz</w:t>
            </w:r>
          </w:p>
        </w:tc>
        <w:tc>
          <w:tcPr>
            <w:tcW w:w="1317" w:type="dxa"/>
            <w:tcBorders>
              <w:left w:val="single" w:sz="4" w:space="0" w:color="auto"/>
              <w:bottom w:val="single" w:sz="4" w:space="0" w:color="auto"/>
              <w:right w:val="single" w:sz="4" w:space="0" w:color="auto"/>
            </w:tcBorders>
            <w:shd w:val="clear" w:color="auto" w:fill="auto"/>
          </w:tcPr>
          <w:p w14:paraId="5795BC8E" w14:textId="77777777" w:rsidR="006A2BF1" w:rsidRPr="00B20AE8" w:rsidRDefault="006A2BF1" w:rsidP="006A2BF1">
            <w:pPr>
              <w:pStyle w:val="TAH"/>
            </w:pPr>
          </w:p>
        </w:tc>
        <w:tc>
          <w:tcPr>
            <w:tcW w:w="1381" w:type="dxa"/>
            <w:tcBorders>
              <w:left w:val="single" w:sz="4" w:space="0" w:color="auto"/>
              <w:bottom w:val="single" w:sz="4" w:space="0" w:color="auto"/>
              <w:right w:val="single" w:sz="4" w:space="0" w:color="auto"/>
            </w:tcBorders>
            <w:shd w:val="clear" w:color="auto" w:fill="auto"/>
          </w:tcPr>
          <w:p w14:paraId="266F7931" w14:textId="77777777" w:rsidR="006A2BF1" w:rsidRPr="00B20AE8" w:rsidRDefault="006A2BF1" w:rsidP="006A2BF1">
            <w:pPr>
              <w:pStyle w:val="TAH"/>
            </w:pPr>
          </w:p>
        </w:tc>
      </w:tr>
      <w:tr w:rsidR="004F339F" w:rsidRPr="00B20AE8" w14:paraId="466C5033" w14:textId="77777777" w:rsidTr="006A2BF1">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D9CE14B" w14:textId="77777777" w:rsidR="002F6B19" w:rsidRPr="00B20AE8" w:rsidRDefault="002F6B19" w:rsidP="004F339F">
            <w:pPr>
              <w:pStyle w:val="TAC"/>
              <w:keepNext w:val="0"/>
              <w:rPr>
                <w:lang w:eastAsia="zh-CN"/>
              </w:rPr>
            </w:pPr>
            <w:r w:rsidRPr="00B20AE8">
              <w:t>5</w:t>
            </w:r>
          </w:p>
        </w:tc>
        <w:tc>
          <w:tcPr>
            <w:tcW w:w="1234" w:type="dxa"/>
            <w:tcBorders>
              <w:top w:val="single" w:sz="4" w:space="0" w:color="auto"/>
              <w:left w:val="single" w:sz="6" w:space="0" w:color="000000"/>
              <w:bottom w:val="single" w:sz="6" w:space="0" w:color="000000"/>
              <w:right w:val="single" w:sz="6" w:space="0" w:color="000000"/>
            </w:tcBorders>
          </w:tcPr>
          <w:p w14:paraId="767BB68F" w14:textId="77777777" w:rsidR="002F6B19" w:rsidRPr="00B20AE8" w:rsidRDefault="002F6B19" w:rsidP="004F339F">
            <w:pPr>
              <w:pStyle w:val="TAC"/>
              <w:keepNext w:val="0"/>
              <w:rPr>
                <w:lang w:eastAsia="zh-CN"/>
              </w:rPr>
            </w:pPr>
            <w:r w:rsidRPr="00B20AE8">
              <w:t>15</w:t>
            </w:r>
          </w:p>
        </w:tc>
        <w:tc>
          <w:tcPr>
            <w:tcW w:w="1541" w:type="dxa"/>
            <w:tcBorders>
              <w:top w:val="single" w:sz="4" w:space="0" w:color="auto"/>
              <w:left w:val="single" w:sz="6" w:space="0" w:color="000000"/>
              <w:bottom w:val="single" w:sz="6" w:space="0" w:color="000000"/>
              <w:right w:val="single" w:sz="4" w:space="0" w:color="auto"/>
            </w:tcBorders>
          </w:tcPr>
          <w:p w14:paraId="0317949F" w14:textId="77777777" w:rsidR="002F6B19" w:rsidRPr="00B20AE8" w:rsidRDefault="002F6B19" w:rsidP="004F339F">
            <w:pPr>
              <w:pStyle w:val="TAC"/>
              <w:keepNext w:val="0"/>
              <w:rPr>
                <w:lang w:eastAsia="zh-CN"/>
              </w:rPr>
            </w:pPr>
            <w:r w:rsidRPr="00B20AE8">
              <w:t>G-FR1-A1-7</w:t>
            </w:r>
          </w:p>
        </w:tc>
        <w:tc>
          <w:tcPr>
            <w:tcW w:w="961" w:type="dxa"/>
            <w:tcBorders>
              <w:top w:val="single" w:sz="4" w:space="0" w:color="auto"/>
              <w:left w:val="single" w:sz="4" w:space="0" w:color="auto"/>
              <w:bottom w:val="single" w:sz="4" w:space="0" w:color="auto"/>
              <w:right w:val="single" w:sz="4" w:space="0" w:color="auto"/>
            </w:tcBorders>
          </w:tcPr>
          <w:p w14:paraId="3AAD573A" w14:textId="77777777" w:rsidR="002F6B19" w:rsidRPr="00B20AE8" w:rsidRDefault="002F6B19" w:rsidP="004F339F">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6F82025" w14:textId="77777777" w:rsidR="002F6B19" w:rsidRPr="00B20AE8" w:rsidRDefault="002F6B19" w:rsidP="004F339F">
            <w:pPr>
              <w:pStyle w:val="TAC"/>
              <w:keepNext w:val="0"/>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7F5EE48" w14:textId="77777777" w:rsidR="002F6B19" w:rsidRPr="00B20AE8" w:rsidRDefault="002F6B19" w:rsidP="004F339F">
            <w:pPr>
              <w:pStyle w:val="TAC"/>
              <w:keepNext w:val="0"/>
              <w:rPr>
                <w:lang w:eastAsia="zh-CN"/>
              </w:rPr>
            </w:pPr>
            <w:r w:rsidRPr="00B20AE8">
              <w:rPr>
                <w:rFonts w:eastAsia="SimSun"/>
                <w:lang w:eastAsia="zh-CN"/>
              </w:rPr>
              <w:t>-98.2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0C2F488" w14:textId="77777777" w:rsidR="002F6B19" w:rsidRPr="00B20AE8" w:rsidRDefault="002F6B19" w:rsidP="004F339F">
            <w:pPr>
              <w:pStyle w:val="TAC"/>
              <w:keepNext w:val="0"/>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22BDDF8" w14:textId="77777777"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47EF67C2" w14:textId="77777777"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14:paraId="4413B6A1" w14:textId="77777777" w:rsidTr="006A2BF1">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4D7C62" w14:textId="77777777"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BA99CDB" w14:textId="77777777"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64F374EB" w14:textId="77777777" w:rsidR="002F6B19" w:rsidRPr="00B20AE8" w:rsidRDefault="002F6B19" w:rsidP="004F339F">
            <w:pPr>
              <w:pStyle w:val="TAC"/>
              <w:keepNext w:val="0"/>
            </w:pPr>
            <w:r w:rsidRPr="00B20AE8">
              <w:t>G-FR1-A1-1</w:t>
            </w:r>
          </w:p>
        </w:tc>
        <w:tc>
          <w:tcPr>
            <w:tcW w:w="961" w:type="dxa"/>
            <w:tcBorders>
              <w:top w:val="single" w:sz="4" w:space="0" w:color="auto"/>
              <w:left w:val="single" w:sz="4" w:space="0" w:color="auto"/>
              <w:bottom w:val="single" w:sz="4" w:space="0" w:color="auto"/>
              <w:right w:val="single" w:sz="4" w:space="0" w:color="auto"/>
            </w:tcBorders>
          </w:tcPr>
          <w:p w14:paraId="6AD942D8" w14:textId="77777777" w:rsidR="002F6B19" w:rsidRPr="00B20AE8" w:rsidRDefault="002F6B19" w:rsidP="004F339F">
            <w:pPr>
              <w:pStyle w:val="TAC"/>
              <w:keepNext w:val="0"/>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E652C1" w14:textId="77777777" w:rsidR="002F6B19" w:rsidRPr="00B20AE8" w:rsidRDefault="002F6B19" w:rsidP="004F339F">
            <w:pPr>
              <w:pStyle w:val="TAC"/>
              <w:keepNext w:val="0"/>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017A60" w14:textId="77777777" w:rsidR="002F6B19" w:rsidRPr="00B20AE8" w:rsidRDefault="002F6B19" w:rsidP="004F339F">
            <w:pPr>
              <w:pStyle w:val="TAC"/>
              <w:keepNext w:val="0"/>
              <w:rPr>
                <w:lang w:eastAsia="zh-CN"/>
              </w:rPr>
            </w:pPr>
            <w:r w:rsidRPr="00B20AE8">
              <w:rPr>
                <w:rFonts w:eastAsia="SimSun" w:cs="Arial"/>
                <w:lang w:eastAsia="zh-CN"/>
              </w:rPr>
              <w:t>-96.3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9C07A8F" w14:textId="77777777" w:rsidR="002F6B19" w:rsidRPr="00B20AE8" w:rsidRDefault="002F6B19" w:rsidP="004F339F">
            <w:pPr>
              <w:pStyle w:val="TAC"/>
              <w:keepNext w:val="0"/>
            </w:pPr>
            <w:r w:rsidRPr="00B20AE8">
              <w:rPr>
                <w:rFonts w:cs="Arial"/>
                <w:szCs w:val="18"/>
              </w:rPr>
              <w:t xml:space="preserve">-77.4 -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2A96F1" w14:textId="77777777"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4ED70F9" w14:textId="77777777" w:rsidR="002F6B19" w:rsidRPr="00B20AE8" w:rsidRDefault="002F6B19" w:rsidP="004F339F">
            <w:pPr>
              <w:pStyle w:val="TAC"/>
              <w:keepNext w:val="0"/>
              <w:rPr>
                <w:rFonts w:eastAsia="SimSun"/>
                <w:lang w:val="en-US" w:eastAsia="zh-CN"/>
              </w:rPr>
            </w:pPr>
            <w:r w:rsidRPr="00B20AE8">
              <w:t>25 PRB</w:t>
            </w:r>
            <w:r w:rsidRPr="00B20AE8">
              <w:rPr>
                <w:rFonts w:eastAsia="SimSun" w:hint="eastAsia"/>
                <w:lang w:val="en-US" w:eastAsia="zh-CN"/>
              </w:rPr>
              <w:t>s</w:t>
            </w:r>
          </w:p>
        </w:tc>
      </w:tr>
      <w:tr w:rsidR="004F339F" w:rsidRPr="00B20AE8" w14:paraId="159979E6" w14:textId="77777777" w:rsidTr="006A2BF1">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35224D7" w14:textId="77777777" w:rsidR="002F6B19" w:rsidRPr="00B20AE8" w:rsidRDefault="002F6B19" w:rsidP="004F339F">
            <w:pPr>
              <w:pStyle w:val="TAC"/>
              <w:keepNext w:val="0"/>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tcPr>
          <w:p w14:paraId="415C2A97" w14:textId="77777777"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07DABE92" w14:textId="77777777" w:rsidR="002F6B19" w:rsidRPr="00B20AE8" w:rsidRDefault="002F6B19" w:rsidP="004F339F">
            <w:pPr>
              <w:pStyle w:val="TAC"/>
              <w:keepNext w:val="0"/>
            </w:pPr>
            <w:r w:rsidRPr="00B20AE8">
              <w:t>G-FR1-A1-4</w:t>
            </w:r>
          </w:p>
        </w:tc>
        <w:tc>
          <w:tcPr>
            <w:tcW w:w="961" w:type="dxa"/>
            <w:tcBorders>
              <w:top w:val="single" w:sz="4" w:space="0" w:color="auto"/>
              <w:left w:val="single" w:sz="4" w:space="0" w:color="auto"/>
              <w:bottom w:val="single" w:sz="4" w:space="0" w:color="auto"/>
              <w:right w:val="single" w:sz="4" w:space="0" w:color="auto"/>
            </w:tcBorders>
          </w:tcPr>
          <w:p w14:paraId="6DCDA71A" w14:textId="77777777" w:rsidR="002F6B19" w:rsidRPr="00B20AE8" w:rsidRDefault="002F6B19" w:rsidP="004F339F">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075E7" w14:textId="77777777" w:rsidR="002F6B19" w:rsidRPr="00B20AE8" w:rsidRDefault="002F6B19" w:rsidP="004F339F">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07D04D" w14:textId="77777777" w:rsidR="002F6B19" w:rsidRPr="00B20AE8" w:rsidRDefault="002F6B19" w:rsidP="004F339F">
            <w:pPr>
              <w:pStyle w:val="TAC"/>
              <w:keepNext w:val="0"/>
              <w:rPr>
                <w:lang w:eastAsia="zh-CN"/>
              </w:rPr>
            </w:pPr>
            <w:r w:rsidRPr="00B20AE8">
              <w:rPr>
                <w:rFonts w:eastAsia="SimSun" w:cs="Arial"/>
                <w:lang w:eastAsia="zh-CN"/>
              </w:rPr>
              <w:t>-89.9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0CEC1FC" w14:textId="77777777" w:rsidR="002F6B19" w:rsidRPr="00B20AE8" w:rsidRDefault="002F6B19" w:rsidP="004F339F">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6F4BA3D" w14:textId="77777777" w:rsidR="002F6B19" w:rsidRPr="00B20AE8" w:rsidRDefault="002F6B19" w:rsidP="004F339F">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14:paraId="5023CA06" w14:textId="77777777" w:rsidTr="006A2BF1">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BE627D3" w14:textId="77777777" w:rsidR="002F6B19" w:rsidRPr="00B20AE8" w:rsidRDefault="002F6B19" w:rsidP="004F339F">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tcPr>
          <w:p w14:paraId="07929722" w14:textId="77777777"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1DBC9FC9" w14:textId="77777777" w:rsidR="002F6B19" w:rsidRPr="00B20AE8" w:rsidRDefault="002F6B19" w:rsidP="004F339F">
            <w:pPr>
              <w:pStyle w:val="TAC"/>
              <w:keepNext w:val="0"/>
              <w:rPr>
                <w:lang w:eastAsia="zh-CN"/>
              </w:rPr>
            </w:pPr>
            <w:r w:rsidRPr="00B20AE8">
              <w:t>G-FR1-A1-8</w:t>
            </w:r>
          </w:p>
        </w:tc>
        <w:tc>
          <w:tcPr>
            <w:tcW w:w="961" w:type="dxa"/>
            <w:tcBorders>
              <w:top w:val="single" w:sz="4" w:space="0" w:color="auto"/>
              <w:left w:val="single" w:sz="4" w:space="0" w:color="auto"/>
              <w:bottom w:val="single" w:sz="4" w:space="0" w:color="auto"/>
              <w:right w:val="single" w:sz="4" w:space="0" w:color="auto"/>
            </w:tcBorders>
          </w:tcPr>
          <w:p w14:paraId="684AB0D8" w14:textId="77777777" w:rsidR="002F6B19" w:rsidRPr="00B20AE8" w:rsidRDefault="002F6B19" w:rsidP="004F339F">
            <w:pPr>
              <w:pStyle w:val="TAC"/>
              <w:keepNext w:val="0"/>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46F2B9C" w14:textId="77777777" w:rsidR="002F6B19" w:rsidRPr="00B20AE8" w:rsidRDefault="002F6B19" w:rsidP="004F339F">
            <w:pPr>
              <w:pStyle w:val="TAC"/>
              <w:keepNext w:val="0"/>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7E8AAAF" w14:textId="77777777" w:rsidR="002F6B19" w:rsidRPr="00B20AE8" w:rsidRDefault="002F6B19" w:rsidP="004F339F">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3E8B918" w14:textId="77777777" w:rsidR="002F6B19" w:rsidRPr="00B20AE8" w:rsidRDefault="002F6B19" w:rsidP="004F339F">
            <w:pPr>
              <w:pStyle w:val="TAC"/>
              <w:keepNext w:val="0"/>
              <w:rPr>
                <w:lang w:eastAsia="zh-CN"/>
              </w:rPr>
            </w:pPr>
            <w:r w:rsidRPr="00B20AE8">
              <w:rPr>
                <w:rFonts w:cs="Arial"/>
                <w:szCs w:val="18"/>
              </w:rPr>
              <w:t xml:space="preserve">-81.4 -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2118611" w14:textId="77777777"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4551046E" w14:textId="77777777"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14:paraId="0630B1F1" w14:textId="77777777" w:rsidTr="006A2BF1">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80A2EC3" w14:textId="77777777"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09B09582" w14:textId="77777777"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56644536" w14:textId="77777777" w:rsidR="002F6B19" w:rsidRPr="00B20AE8" w:rsidRDefault="002F6B19" w:rsidP="004F339F">
            <w:pPr>
              <w:pStyle w:val="TAC"/>
              <w:keepNext w:val="0"/>
              <w:rPr>
                <w:lang w:eastAsia="zh-CN"/>
              </w:rPr>
            </w:pPr>
            <w:r w:rsidRPr="00B20AE8">
              <w:t>G-FR1-A1-2</w:t>
            </w:r>
          </w:p>
        </w:tc>
        <w:tc>
          <w:tcPr>
            <w:tcW w:w="961" w:type="dxa"/>
            <w:tcBorders>
              <w:top w:val="single" w:sz="4" w:space="0" w:color="auto"/>
              <w:left w:val="single" w:sz="4" w:space="0" w:color="auto"/>
              <w:bottom w:val="single" w:sz="4" w:space="0" w:color="auto"/>
              <w:right w:val="single" w:sz="4" w:space="0" w:color="auto"/>
            </w:tcBorders>
          </w:tcPr>
          <w:p w14:paraId="5FC0102B" w14:textId="77777777" w:rsidR="002F6B19" w:rsidRPr="00B20AE8" w:rsidRDefault="002F6B19" w:rsidP="004F339F">
            <w:pPr>
              <w:pStyle w:val="TAC"/>
              <w:keepNext w:val="0"/>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6391C82" w14:textId="77777777" w:rsidR="002F6B19" w:rsidRPr="00B20AE8" w:rsidRDefault="002F6B19" w:rsidP="004F339F">
            <w:pPr>
              <w:pStyle w:val="TAC"/>
              <w:keepNext w:val="0"/>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8078DBB" w14:textId="77777777" w:rsidR="002F6B19" w:rsidRPr="00B20AE8" w:rsidRDefault="002F6B19" w:rsidP="004F339F">
            <w:pPr>
              <w:pStyle w:val="TAC"/>
              <w:keepNext w:val="0"/>
              <w:rPr>
                <w:lang w:eastAsia="zh-CN"/>
              </w:rPr>
            </w:pPr>
            <w:r w:rsidRPr="00B20AE8">
              <w:rPr>
                <w:rFonts w:eastAsia="SimSun" w:cs="Arial"/>
                <w:lang w:eastAsia="zh-CN"/>
              </w:rPr>
              <w:t>-96.4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D504FF" w14:textId="77777777" w:rsidR="002F6B19" w:rsidRPr="00B20AE8" w:rsidRDefault="002F6B19" w:rsidP="004F339F">
            <w:pPr>
              <w:pStyle w:val="TAC"/>
              <w:keepNext w:val="0"/>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B2D57BE" w14:textId="77777777"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58BFB34" w14:textId="77777777"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14:paraId="08BB0F7C" w14:textId="77777777" w:rsidTr="006A2BF1">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2718EF" w14:textId="77777777"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17F44D03" w14:textId="77777777"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123B2ACF" w14:textId="77777777" w:rsidR="002F6B19" w:rsidRPr="00B20AE8" w:rsidRDefault="002F6B19" w:rsidP="004F339F">
            <w:pPr>
              <w:pStyle w:val="TAC"/>
              <w:keepNext w:val="0"/>
              <w:rPr>
                <w:lang w:eastAsia="zh-CN"/>
              </w:rPr>
            </w:pPr>
            <w:r w:rsidRPr="00B20AE8">
              <w:t>G-FR1-A1-5</w:t>
            </w:r>
          </w:p>
        </w:tc>
        <w:tc>
          <w:tcPr>
            <w:tcW w:w="961" w:type="dxa"/>
            <w:tcBorders>
              <w:top w:val="single" w:sz="4" w:space="0" w:color="auto"/>
              <w:left w:val="single" w:sz="4" w:space="0" w:color="auto"/>
              <w:bottom w:val="single" w:sz="4" w:space="0" w:color="auto"/>
              <w:right w:val="single" w:sz="4" w:space="0" w:color="auto"/>
            </w:tcBorders>
          </w:tcPr>
          <w:p w14:paraId="02E5FBF4" w14:textId="77777777" w:rsidR="002F6B19" w:rsidRPr="00B20AE8" w:rsidRDefault="002F6B19" w:rsidP="004F339F">
            <w:pPr>
              <w:pStyle w:val="TAC"/>
              <w:keepNext w:val="0"/>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BFF6E52" w14:textId="77777777" w:rsidR="002F6B19" w:rsidRPr="00B20AE8" w:rsidRDefault="002F6B19" w:rsidP="004F339F">
            <w:pPr>
              <w:pStyle w:val="TAC"/>
              <w:keepNext w:val="0"/>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1381FDA" w14:textId="77777777" w:rsidR="002F6B19" w:rsidRPr="00B20AE8" w:rsidRDefault="002F6B19" w:rsidP="004F339F">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12AB36F" w14:textId="77777777" w:rsidR="002F6B19" w:rsidRPr="00B20AE8" w:rsidRDefault="002F6B19" w:rsidP="004F339F">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E325681" w14:textId="77777777"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4C2D8102" w14:textId="77777777" w:rsidR="002F6B19" w:rsidRPr="00B20AE8" w:rsidRDefault="002F6B19" w:rsidP="004F339F">
            <w:pPr>
              <w:pStyle w:val="TAC"/>
              <w:keepNext w:val="0"/>
              <w:rPr>
                <w:rFonts w:eastAsia="SimSun"/>
                <w:lang w:val="en-US" w:eastAsia="zh-CN"/>
              </w:rPr>
            </w:pPr>
            <w:r w:rsidRPr="00B20AE8">
              <w:t>50 PRB</w:t>
            </w:r>
            <w:r w:rsidRPr="00B20AE8">
              <w:rPr>
                <w:rFonts w:eastAsia="SimSun" w:hint="eastAsia"/>
                <w:lang w:val="en-US" w:eastAsia="zh-CN"/>
              </w:rPr>
              <w:t>s</w:t>
            </w:r>
          </w:p>
        </w:tc>
      </w:tr>
      <w:tr w:rsidR="004F339F" w:rsidRPr="00B20AE8" w14:paraId="1DA3D3DC" w14:textId="77777777" w:rsidTr="006A2BF1">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B4DAECA" w14:textId="77777777"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E372B56" w14:textId="77777777" w:rsidR="002F6B19" w:rsidRPr="00B20AE8" w:rsidRDefault="002F6B19" w:rsidP="004F339F">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658665AC" w14:textId="77777777" w:rsidR="002F6B19" w:rsidRPr="00B20AE8" w:rsidRDefault="002F6B19" w:rsidP="004F339F">
            <w:pPr>
              <w:pStyle w:val="TAC"/>
              <w:keepNext w:val="0"/>
              <w:rPr>
                <w:lang w:eastAsia="zh-CN"/>
              </w:rPr>
            </w:pPr>
            <w:r w:rsidRPr="00B20AE8">
              <w:t>G-FR1-A1-9</w:t>
            </w:r>
          </w:p>
        </w:tc>
        <w:tc>
          <w:tcPr>
            <w:tcW w:w="961" w:type="dxa"/>
            <w:tcBorders>
              <w:top w:val="single" w:sz="4" w:space="0" w:color="auto"/>
              <w:left w:val="single" w:sz="4" w:space="0" w:color="auto"/>
              <w:bottom w:val="single" w:sz="4" w:space="0" w:color="auto"/>
              <w:right w:val="single" w:sz="4" w:space="0" w:color="auto"/>
            </w:tcBorders>
          </w:tcPr>
          <w:p w14:paraId="6FF752BF" w14:textId="77777777" w:rsidR="002F6B19" w:rsidRPr="00B20AE8" w:rsidRDefault="002F6B19" w:rsidP="004F339F">
            <w:pPr>
              <w:pStyle w:val="TAC"/>
              <w:keepNext w:val="0"/>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2E4C5D" w14:textId="77777777" w:rsidR="002F6B19" w:rsidRPr="00B20AE8" w:rsidRDefault="002F6B19" w:rsidP="004F339F">
            <w:pPr>
              <w:pStyle w:val="TAC"/>
              <w:keepNext w:val="0"/>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1348A0A" w14:textId="77777777" w:rsidR="002F6B19" w:rsidRPr="00B20AE8" w:rsidRDefault="002F6B19" w:rsidP="004F339F">
            <w:pPr>
              <w:pStyle w:val="TAC"/>
              <w:keepNext w:val="0"/>
              <w:rPr>
                <w:lang w:eastAsia="zh-CN"/>
              </w:rPr>
            </w:pPr>
            <w:r w:rsidRPr="00B20AE8">
              <w:rPr>
                <w:rFonts w:eastAsia="SimSun"/>
                <w:lang w:eastAsia="zh-CN"/>
              </w:rPr>
              <w:t>-95.8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7A07E04" w14:textId="77777777" w:rsidR="002F6B19" w:rsidRPr="00B20AE8" w:rsidRDefault="002F6B19" w:rsidP="004F339F">
            <w:pPr>
              <w:pStyle w:val="TAC"/>
              <w:keepNext w:val="0"/>
              <w:rPr>
                <w:lang w:eastAsia="zh-CN"/>
              </w:rPr>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30F5E3C" w14:textId="77777777"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4F9EE429" w14:textId="77777777"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14:paraId="5C203C68" w14:textId="77777777" w:rsidTr="006A2BF1">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1036608" w14:textId="77777777"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6A6E02D7" w14:textId="77777777" w:rsidR="002F6B19" w:rsidRPr="00B20AE8" w:rsidRDefault="002F6B19" w:rsidP="004F339F">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196FEC51" w14:textId="77777777" w:rsidR="002F6B19" w:rsidRPr="00B20AE8" w:rsidRDefault="002F6B19" w:rsidP="004F339F">
            <w:pPr>
              <w:pStyle w:val="TAC"/>
              <w:keepNext w:val="0"/>
              <w:rPr>
                <w:lang w:eastAsia="zh-CN"/>
              </w:rPr>
            </w:pPr>
            <w:r w:rsidRPr="00B20AE8">
              <w:t>G-FR1-A1-6</w:t>
            </w:r>
          </w:p>
        </w:tc>
        <w:tc>
          <w:tcPr>
            <w:tcW w:w="961" w:type="dxa"/>
            <w:tcBorders>
              <w:top w:val="single" w:sz="4" w:space="0" w:color="auto"/>
              <w:left w:val="single" w:sz="4" w:space="0" w:color="auto"/>
              <w:bottom w:val="single" w:sz="4" w:space="0" w:color="auto"/>
              <w:right w:val="single" w:sz="4" w:space="0" w:color="auto"/>
            </w:tcBorders>
          </w:tcPr>
          <w:p w14:paraId="75C99CB7" w14:textId="77777777" w:rsidR="002F6B19" w:rsidRPr="00B20AE8" w:rsidRDefault="002F6B19" w:rsidP="004F339F">
            <w:pPr>
              <w:pStyle w:val="TAC"/>
              <w:keepNext w:val="0"/>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28E08A6" w14:textId="77777777" w:rsidR="002F6B19" w:rsidRPr="00B20AE8" w:rsidRDefault="002F6B19" w:rsidP="004F339F">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EE9F00" w14:textId="77777777" w:rsidR="002F6B19" w:rsidRPr="00B20AE8" w:rsidRDefault="002F6B19" w:rsidP="004F339F">
            <w:pPr>
              <w:pStyle w:val="TAC"/>
              <w:keepNext w:val="0"/>
              <w:rPr>
                <w:lang w:eastAsia="zh-CN"/>
              </w:rPr>
            </w:pPr>
            <w:r w:rsidRPr="00B20AE8">
              <w:rPr>
                <w:rFonts w:eastAsia="SimSun" w:cs="Arial"/>
                <w:lang w:eastAsia="zh-CN"/>
              </w:rPr>
              <w:t>-90.3</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6567C8C" w14:textId="77777777" w:rsidR="002F6B19" w:rsidRPr="00B20AE8" w:rsidRDefault="002F6B19" w:rsidP="004F339F">
            <w:pPr>
              <w:pStyle w:val="TAC"/>
              <w:keepNext w:val="0"/>
            </w:pPr>
            <w:r w:rsidRPr="00B20AE8">
              <w:rPr>
                <w:rFonts w:cs="Arial"/>
                <w:szCs w:val="18"/>
              </w:rPr>
              <w:t xml:space="preserve">-71.6 -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EF4CD85" w14:textId="77777777"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07D25D0" w14:textId="77777777" w:rsidR="002F6B19" w:rsidRPr="00B20AE8" w:rsidRDefault="002F6B19" w:rsidP="004F339F">
            <w:pPr>
              <w:pStyle w:val="TAC"/>
              <w:keepNext w:val="0"/>
              <w:rPr>
                <w:rFonts w:eastAsia="SimSun"/>
                <w:lang w:val="en-US" w:eastAsia="zh-CN"/>
              </w:rPr>
            </w:pPr>
            <w:r w:rsidRPr="00B20AE8">
              <w:t>24 PRB</w:t>
            </w:r>
            <w:r w:rsidRPr="00B20AE8">
              <w:rPr>
                <w:rFonts w:eastAsia="SimSun" w:hint="eastAsia"/>
                <w:lang w:val="en-US" w:eastAsia="zh-CN"/>
              </w:rPr>
              <w:t>s</w:t>
            </w:r>
          </w:p>
        </w:tc>
      </w:tr>
      <w:tr w:rsidR="002F6B19" w:rsidRPr="00B20AE8" w14:paraId="13B072D7" w14:textId="77777777" w:rsidTr="006A2BF1">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5BBA4330" w14:textId="4FBE5995" w:rsidR="002F6B19" w:rsidRPr="00B20AE8" w:rsidRDefault="002F6B19" w:rsidP="004F339F">
            <w:pPr>
              <w:pStyle w:val="TAN"/>
              <w:keepNext w:val="0"/>
              <w:rPr>
                <w:szCs w:val="18"/>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 xml:space="preserve">in </w:t>
            </w:r>
            <w:r w:rsidR="003D3C64" w:rsidRPr="00B20AE8">
              <w:rPr>
                <w:rFonts w:hint="eastAsia"/>
                <w:lang w:val="en-US" w:eastAsia="zh-CN"/>
              </w:rPr>
              <w:t>TS</w:t>
            </w:r>
            <w:r w:rsidR="003D3C64">
              <w:rPr>
                <w:lang w:val="en-US" w:eastAsia="zh-CN"/>
              </w:rPr>
              <w:t> </w:t>
            </w:r>
            <w:r w:rsidR="003D3C64" w:rsidRPr="00B20AE8">
              <w:rPr>
                <w:rFonts w:hint="eastAsia"/>
                <w:lang w:val="en-US" w:eastAsia="zh-CN"/>
              </w:rPr>
              <w:t>3</w:t>
            </w:r>
            <w:r w:rsidRPr="00B20AE8">
              <w:rPr>
                <w:rFonts w:hint="eastAsia"/>
                <w:lang w:val="en-US" w:eastAsia="zh-CN"/>
              </w:rPr>
              <w:t>8.104</w:t>
            </w:r>
            <w:r w:rsidR="003D3C64">
              <w:rPr>
                <w:lang w:val="en-US" w:eastAsia="zh-CN"/>
              </w:rPr>
              <w:t> </w:t>
            </w:r>
            <w:r w:rsidR="003D3C64" w:rsidRPr="00B20AE8">
              <w:rPr>
                <w:rFonts w:hint="eastAsia"/>
                <w:lang w:val="en-US" w:eastAsia="zh-CN"/>
              </w:rPr>
              <w:t>[</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733252E2" w14:textId="77777777" w:rsidR="002F6B19" w:rsidRPr="00B20AE8" w:rsidRDefault="002F6B19" w:rsidP="002F6B19">
      <w:pPr>
        <w:keepNext/>
        <w:rPr>
          <w:rFonts w:cs="v5.0.0"/>
        </w:rPr>
      </w:pPr>
    </w:p>
    <w:p w14:paraId="6CA28B74" w14:textId="77777777"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0" w:type="auto"/>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6A2BF1" w:rsidRPr="00B20AE8" w14:paraId="7CCD6207" w14:textId="77777777" w:rsidTr="006A2BF1">
        <w:trPr>
          <w:cantSplit/>
          <w:jc w:val="center"/>
        </w:trPr>
        <w:tc>
          <w:tcPr>
            <w:tcW w:w="1264" w:type="dxa"/>
            <w:tcBorders>
              <w:top w:val="single" w:sz="4" w:space="0" w:color="auto"/>
              <w:left w:val="single" w:sz="4" w:space="0" w:color="auto"/>
              <w:right w:val="single" w:sz="4" w:space="0" w:color="auto"/>
            </w:tcBorders>
            <w:shd w:val="clear" w:color="auto" w:fill="auto"/>
          </w:tcPr>
          <w:p w14:paraId="32CCDBF3" w14:textId="77777777" w:rsidR="006A2BF1" w:rsidRPr="00B20AE8" w:rsidRDefault="006A2BF1" w:rsidP="006A2BF1">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tcBorders>
              <w:top w:val="single" w:sz="4" w:space="0" w:color="auto"/>
              <w:left w:val="single" w:sz="4" w:space="0" w:color="auto"/>
              <w:right w:val="single" w:sz="4" w:space="0" w:color="auto"/>
            </w:tcBorders>
            <w:shd w:val="clear" w:color="auto" w:fill="auto"/>
          </w:tcPr>
          <w:p w14:paraId="781EC806" w14:textId="77777777" w:rsidR="006A2BF1" w:rsidRPr="00B20AE8" w:rsidRDefault="006A2BF1" w:rsidP="006A2BF1">
            <w:pPr>
              <w:pStyle w:val="TAH"/>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tcBorders>
              <w:top w:val="single" w:sz="4" w:space="0" w:color="auto"/>
              <w:left w:val="single" w:sz="4" w:space="0" w:color="auto"/>
              <w:right w:val="single" w:sz="4" w:space="0" w:color="auto"/>
            </w:tcBorders>
            <w:shd w:val="clear" w:color="auto" w:fill="auto"/>
          </w:tcPr>
          <w:p w14:paraId="4FEC8AB6" w14:textId="77777777" w:rsidR="006A2BF1" w:rsidRPr="00B20AE8" w:rsidRDefault="006A2BF1" w:rsidP="006A2BF1">
            <w:pPr>
              <w:pStyle w:val="TAH"/>
            </w:pPr>
            <w:r w:rsidRPr="00B20AE8">
              <w:t>Reference measurement channel</w:t>
            </w:r>
          </w:p>
        </w:tc>
        <w:tc>
          <w:tcPr>
            <w:tcW w:w="2885" w:type="dxa"/>
            <w:gridSpan w:val="3"/>
            <w:tcBorders>
              <w:top w:val="single" w:sz="6" w:space="0" w:color="000000"/>
              <w:left w:val="single" w:sz="4" w:space="0" w:color="auto"/>
              <w:bottom w:val="single" w:sz="4" w:space="0" w:color="auto"/>
              <w:right w:val="single" w:sz="4" w:space="0" w:color="auto"/>
            </w:tcBorders>
          </w:tcPr>
          <w:p w14:paraId="40923DC3" w14:textId="77777777" w:rsidR="006A2BF1" w:rsidRPr="00B20AE8" w:rsidRDefault="006A2BF1" w:rsidP="006A2BF1">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45582CEB" w14:textId="77777777" w:rsidR="006A2BF1" w:rsidRPr="00B20AE8" w:rsidRDefault="006A2BF1" w:rsidP="006A2BF1">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tcBorders>
              <w:top w:val="single" w:sz="4" w:space="0" w:color="auto"/>
              <w:left w:val="single" w:sz="4" w:space="0" w:color="auto"/>
              <w:right w:val="single" w:sz="4" w:space="0" w:color="auto"/>
            </w:tcBorders>
            <w:shd w:val="clear" w:color="auto" w:fill="auto"/>
          </w:tcPr>
          <w:p w14:paraId="62C00D5C" w14:textId="77777777" w:rsidR="006A2BF1" w:rsidRPr="00B20AE8" w:rsidRDefault="006A2BF1" w:rsidP="006A2BF1">
            <w:pPr>
              <w:pStyle w:val="TAH"/>
            </w:pPr>
            <w:r w:rsidRPr="00B20AE8">
              <w:t>Type of interfering signal</w:t>
            </w:r>
          </w:p>
        </w:tc>
      </w:tr>
      <w:tr w:rsidR="006A2BF1" w:rsidRPr="00B20AE8" w14:paraId="6EFF1382" w14:textId="77777777" w:rsidTr="006A2BF1">
        <w:trPr>
          <w:cantSplit/>
          <w:jc w:val="center"/>
        </w:trPr>
        <w:tc>
          <w:tcPr>
            <w:tcW w:w="1264" w:type="dxa"/>
            <w:tcBorders>
              <w:left w:val="single" w:sz="4" w:space="0" w:color="auto"/>
              <w:bottom w:val="single" w:sz="4" w:space="0" w:color="auto"/>
              <w:right w:val="single" w:sz="4" w:space="0" w:color="auto"/>
            </w:tcBorders>
            <w:shd w:val="clear" w:color="auto" w:fill="auto"/>
          </w:tcPr>
          <w:p w14:paraId="6E369E0D" w14:textId="77777777" w:rsidR="006A2BF1" w:rsidRPr="00B20AE8" w:rsidRDefault="006A2BF1" w:rsidP="006A2BF1">
            <w:pPr>
              <w:pStyle w:val="TAH"/>
            </w:pPr>
          </w:p>
        </w:tc>
        <w:tc>
          <w:tcPr>
            <w:tcW w:w="1235" w:type="dxa"/>
            <w:tcBorders>
              <w:left w:val="single" w:sz="4" w:space="0" w:color="auto"/>
              <w:bottom w:val="single" w:sz="4" w:space="0" w:color="auto"/>
              <w:right w:val="single" w:sz="4" w:space="0" w:color="auto"/>
            </w:tcBorders>
            <w:shd w:val="clear" w:color="auto" w:fill="auto"/>
          </w:tcPr>
          <w:p w14:paraId="405A4E23" w14:textId="77777777" w:rsidR="006A2BF1" w:rsidRPr="00B20AE8" w:rsidRDefault="006A2BF1" w:rsidP="006A2BF1">
            <w:pPr>
              <w:pStyle w:val="TAH"/>
            </w:pPr>
          </w:p>
        </w:tc>
        <w:tc>
          <w:tcPr>
            <w:tcW w:w="1542" w:type="dxa"/>
            <w:tcBorders>
              <w:left w:val="single" w:sz="4" w:space="0" w:color="auto"/>
              <w:bottom w:val="single" w:sz="4" w:space="0" w:color="auto"/>
              <w:right w:val="single" w:sz="4" w:space="0" w:color="auto"/>
            </w:tcBorders>
            <w:shd w:val="clear" w:color="auto" w:fill="auto"/>
          </w:tcPr>
          <w:p w14:paraId="63746077" w14:textId="77777777" w:rsidR="006A2BF1" w:rsidRPr="00B20AE8" w:rsidRDefault="006A2BF1" w:rsidP="006A2BF1">
            <w:pPr>
              <w:pStyle w:val="TAH"/>
            </w:pPr>
          </w:p>
        </w:tc>
        <w:tc>
          <w:tcPr>
            <w:tcW w:w="957" w:type="dxa"/>
            <w:tcBorders>
              <w:top w:val="single" w:sz="4" w:space="0" w:color="auto"/>
              <w:left w:val="single" w:sz="4" w:space="0" w:color="auto"/>
              <w:bottom w:val="single" w:sz="4" w:space="0" w:color="auto"/>
              <w:right w:val="single" w:sz="4" w:space="0" w:color="auto"/>
            </w:tcBorders>
          </w:tcPr>
          <w:p w14:paraId="02A5A793" w14:textId="77777777" w:rsidR="006A2BF1" w:rsidRPr="00B20AE8" w:rsidRDefault="006A2BF1" w:rsidP="006A2BF1">
            <w:pPr>
              <w:pStyle w:val="TAH"/>
              <w:rPr>
                <w:lang w:eastAsia="zh-CN"/>
              </w:rPr>
            </w:pPr>
            <w:r w:rsidRPr="00B20AE8">
              <w:rPr>
                <w:rFonts w:cs="v4.2.0"/>
              </w:rPr>
              <w:t xml:space="preserve">f </w:t>
            </w:r>
            <w:r w:rsidRPr="00B20AE8">
              <w:t>≤</w:t>
            </w:r>
            <w:r w:rsidRPr="00B20AE8">
              <w:rPr>
                <w:rFonts w:cs="v4.2.0"/>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281A6CEC" w14:textId="77777777" w:rsidR="006A2BF1" w:rsidRPr="00B20AE8" w:rsidRDefault="006A2BF1" w:rsidP="006A2BF1">
            <w:pPr>
              <w:pStyle w:val="TAH"/>
              <w:rPr>
                <w:lang w:eastAsia="zh-CN"/>
              </w:rPr>
            </w:pPr>
            <w:r w:rsidRPr="00B20AE8">
              <w:rPr>
                <w:rFonts w:cs="v4.2.0"/>
              </w:rPr>
              <w:t xml:space="preserve">3.0 GHz &lt; f </w:t>
            </w:r>
            <w:r w:rsidRPr="00B20AE8">
              <w:t>≤</w:t>
            </w:r>
            <w:r w:rsidRPr="00B20AE8">
              <w:rPr>
                <w:rFonts w:cs="v4.2.0"/>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18D16E42" w14:textId="77777777" w:rsidR="006A2BF1" w:rsidRPr="00B20AE8" w:rsidRDefault="006A2BF1" w:rsidP="006A2BF1">
            <w:pPr>
              <w:pStyle w:val="TAH"/>
              <w:rPr>
                <w:lang w:eastAsia="zh-CN"/>
              </w:rPr>
            </w:pPr>
            <w:r w:rsidRPr="00B20AE8">
              <w:rPr>
                <w:rFonts w:cs="v4.2.0"/>
              </w:rPr>
              <w:t xml:space="preserve">4.2 GHz &lt; f </w:t>
            </w:r>
            <w:r w:rsidRPr="00B20AE8">
              <w:t>≤</w:t>
            </w:r>
            <w:r w:rsidRPr="00B20AE8">
              <w:rPr>
                <w:rFonts w:cs="v4.2.0"/>
              </w:rPr>
              <w:t xml:space="preserve"> 6.0 GHz</w:t>
            </w:r>
          </w:p>
        </w:tc>
        <w:tc>
          <w:tcPr>
            <w:tcW w:w="1317" w:type="dxa"/>
            <w:tcBorders>
              <w:left w:val="single" w:sz="4" w:space="0" w:color="auto"/>
              <w:bottom w:val="single" w:sz="4" w:space="0" w:color="auto"/>
              <w:right w:val="single" w:sz="4" w:space="0" w:color="auto"/>
            </w:tcBorders>
            <w:shd w:val="clear" w:color="auto" w:fill="auto"/>
          </w:tcPr>
          <w:p w14:paraId="357FA043" w14:textId="77777777" w:rsidR="006A2BF1" w:rsidRPr="00B20AE8" w:rsidRDefault="006A2BF1" w:rsidP="006A2BF1">
            <w:pPr>
              <w:pStyle w:val="TAH"/>
            </w:pPr>
          </w:p>
        </w:tc>
        <w:tc>
          <w:tcPr>
            <w:tcW w:w="1382" w:type="dxa"/>
            <w:tcBorders>
              <w:left w:val="single" w:sz="4" w:space="0" w:color="auto"/>
              <w:bottom w:val="single" w:sz="4" w:space="0" w:color="auto"/>
              <w:right w:val="single" w:sz="4" w:space="0" w:color="auto"/>
            </w:tcBorders>
            <w:shd w:val="clear" w:color="auto" w:fill="auto"/>
          </w:tcPr>
          <w:p w14:paraId="7C33EC59" w14:textId="77777777" w:rsidR="006A2BF1" w:rsidRPr="00B20AE8" w:rsidRDefault="006A2BF1" w:rsidP="006A2BF1">
            <w:pPr>
              <w:pStyle w:val="TAH"/>
            </w:pPr>
          </w:p>
        </w:tc>
      </w:tr>
      <w:tr w:rsidR="004F339F" w:rsidRPr="00B20AE8" w14:paraId="082D3AC8" w14:textId="77777777" w:rsidTr="006A2BF1">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A9C41C3" w14:textId="77777777" w:rsidR="002F6B19" w:rsidRPr="00B20AE8" w:rsidRDefault="002F6B19" w:rsidP="004F339F">
            <w:pPr>
              <w:pStyle w:val="TAC"/>
              <w:keepNext w:val="0"/>
              <w:rPr>
                <w:lang w:eastAsia="zh-CN"/>
              </w:rPr>
            </w:pPr>
            <w:r w:rsidRPr="00B20AE8">
              <w:t>5</w:t>
            </w:r>
          </w:p>
        </w:tc>
        <w:tc>
          <w:tcPr>
            <w:tcW w:w="1235" w:type="dxa"/>
            <w:tcBorders>
              <w:top w:val="single" w:sz="4" w:space="0" w:color="auto"/>
              <w:left w:val="single" w:sz="6" w:space="0" w:color="000000"/>
              <w:bottom w:val="single" w:sz="6" w:space="0" w:color="000000"/>
              <w:right w:val="single" w:sz="6" w:space="0" w:color="000000"/>
            </w:tcBorders>
          </w:tcPr>
          <w:p w14:paraId="6793A017" w14:textId="77777777" w:rsidR="002F6B19" w:rsidRPr="00B20AE8" w:rsidRDefault="002F6B19" w:rsidP="004F339F">
            <w:pPr>
              <w:pStyle w:val="TAC"/>
              <w:keepNext w:val="0"/>
              <w:rPr>
                <w:lang w:eastAsia="zh-CN"/>
              </w:rPr>
            </w:pPr>
            <w:r w:rsidRPr="00B20AE8">
              <w:t>15</w:t>
            </w:r>
          </w:p>
        </w:tc>
        <w:tc>
          <w:tcPr>
            <w:tcW w:w="1542" w:type="dxa"/>
            <w:tcBorders>
              <w:top w:val="single" w:sz="4" w:space="0" w:color="auto"/>
              <w:left w:val="single" w:sz="6" w:space="0" w:color="000000"/>
              <w:bottom w:val="single" w:sz="6" w:space="0" w:color="000000"/>
              <w:right w:val="single" w:sz="4" w:space="0" w:color="auto"/>
            </w:tcBorders>
          </w:tcPr>
          <w:p w14:paraId="257192C9" w14:textId="77777777" w:rsidR="002F6B19" w:rsidRPr="00B20AE8" w:rsidRDefault="002F6B19" w:rsidP="004F339F">
            <w:pPr>
              <w:pStyle w:val="TAC"/>
              <w:keepNext w:val="0"/>
              <w:rPr>
                <w:lang w:eastAsia="zh-CN"/>
              </w:rPr>
            </w:pPr>
            <w:r w:rsidRPr="00B20AE8">
              <w:t>G-FR1-A1-7</w:t>
            </w:r>
          </w:p>
        </w:tc>
        <w:tc>
          <w:tcPr>
            <w:tcW w:w="957" w:type="dxa"/>
            <w:tcBorders>
              <w:top w:val="single" w:sz="4" w:space="0" w:color="auto"/>
              <w:left w:val="single" w:sz="4" w:space="0" w:color="auto"/>
              <w:bottom w:val="single" w:sz="4" w:space="0" w:color="auto"/>
              <w:right w:val="single" w:sz="4" w:space="0" w:color="auto"/>
            </w:tcBorders>
          </w:tcPr>
          <w:p w14:paraId="1118E93C" w14:textId="77777777" w:rsidR="002F6B19" w:rsidRPr="00B20AE8" w:rsidRDefault="002F6B19" w:rsidP="004F339F">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B86FD4" w14:textId="77777777" w:rsidR="002F6B19" w:rsidRPr="00B20AE8" w:rsidRDefault="002F6B19" w:rsidP="004F339F">
            <w:pPr>
              <w:pStyle w:val="TAC"/>
              <w:keepNext w:val="0"/>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5A6C100" w14:textId="77777777" w:rsidR="002F6B19" w:rsidRPr="00B20AE8" w:rsidRDefault="002F6B19" w:rsidP="004F339F">
            <w:pPr>
              <w:pStyle w:val="TAC"/>
              <w:keepNext w:val="0"/>
              <w:rPr>
                <w:lang w:eastAsia="zh-CN"/>
              </w:rPr>
            </w:pPr>
            <w:r w:rsidRPr="00B20AE8">
              <w:rPr>
                <w:rFonts w:eastAsia="SimSun"/>
                <w:lang w:eastAsia="zh-CN"/>
              </w:rPr>
              <w:t>-93.2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947048C" w14:textId="77777777" w:rsidR="002F6B19" w:rsidRPr="00B20AE8" w:rsidRDefault="002F6B19" w:rsidP="004F339F">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486701D" w14:textId="77777777"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487C8C0" w14:textId="77777777"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14:paraId="7C266016" w14:textId="77777777" w:rsidTr="006A2BF1">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A34B3A4" w14:textId="77777777"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62DC8221" w14:textId="77777777"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407906E0" w14:textId="77777777" w:rsidR="002F6B19" w:rsidRPr="00B20AE8" w:rsidRDefault="002F6B19" w:rsidP="004F339F">
            <w:pPr>
              <w:pStyle w:val="TAC"/>
              <w:keepNext w:val="0"/>
            </w:pPr>
            <w:r w:rsidRPr="00B20AE8">
              <w:t>G-FR1-A1-1</w:t>
            </w:r>
          </w:p>
        </w:tc>
        <w:tc>
          <w:tcPr>
            <w:tcW w:w="957" w:type="dxa"/>
            <w:tcBorders>
              <w:top w:val="single" w:sz="4" w:space="0" w:color="auto"/>
              <w:left w:val="single" w:sz="4" w:space="0" w:color="auto"/>
              <w:bottom w:val="single" w:sz="4" w:space="0" w:color="auto"/>
              <w:right w:val="single" w:sz="4" w:space="0" w:color="auto"/>
            </w:tcBorders>
          </w:tcPr>
          <w:p w14:paraId="7E09A5E0" w14:textId="77777777" w:rsidR="002F6B19" w:rsidRPr="00B20AE8" w:rsidRDefault="002F6B19" w:rsidP="004F339F">
            <w:pPr>
              <w:pStyle w:val="TAC"/>
              <w:keepNext w:val="0"/>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D6ECC" w14:textId="77777777" w:rsidR="002F6B19" w:rsidRPr="00B20AE8" w:rsidRDefault="002F6B19" w:rsidP="004F339F">
            <w:pPr>
              <w:pStyle w:val="TAC"/>
              <w:keepNext w:val="0"/>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05BA8" w14:textId="77777777" w:rsidR="002F6B19" w:rsidRPr="00B20AE8" w:rsidRDefault="002F6B19" w:rsidP="004F339F">
            <w:pPr>
              <w:pStyle w:val="TAC"/>
              <w:keepNext w:val="0"/>
            </w:pPr>
            <w:r w:rsidRPr="00B20AE8">
              <w:rPr>
                <w:rFonts w:eastAsia="SimSun" w:cs="Arial"/>
                <w:lang w:eastAsia="zh-CN"/>
              </w:rPr>
              <w:t>-91.3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C903D0" w14:textId="77777777" w:rsidR="002F6B19" w:rsidRPr="00B20AE8" w:rsidRDefault="002F6B19" w:rsidP="004F339F">
            <w:pPr>
              <w:pStyle w:val="TAC"/>
              <w:keepNext w:val="0"/>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BA41CDB" w14:textId="77777777"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01F3AC51" w14:textId="77777777" w:rsidR="002F6B19" w:rsidRPr="00B20AE8" w:rsidRDefault="002F6B19" w:rsidP="004F339F">
            <w:pPr>
              <w:pStyle w:val="TAC"/>
              <w:keepNext w:val="0"/>
              <w:rPr>
                <w:rFonts w:eastAsia="SimSun"/>
                <w:lang w:val="en-US" w:eastAsia="zh-CN"/>
              </w:rPr>
            </w:pPr>
            <w:r w:rsidRPr="00B20AE8">
              <w:t>25 PRB</w:t>
            </w:r>
            <w:r w:rsidRPr="00B20AE8">
              <w:rPr>
                <w:rFonts w:eastAsia="SimSun" w:hint="eastAsia"/>
                <w:lang w:val="en-US" w:eastAsia="zh-CN"/>
              </w:rPr>
              <w:t>s</w:t>
            </w:r>
          </w:p>
        </w:tc>
      </w:tr>
      <w:tr w:rsidR="004F339F" w:rsidRPr="00B20AE8" w14:paraId="30339775" w14:textId="77777777" w:rsidTr="006A2BF1">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74122D4" w14:textId="77777777" w:rsidR="002F6B19" w:rsidRPr="00B20AE8" w:rsidRDefault="002F6B19" w:rsidP="004F339F">
            <w:pPr>
              <w:pStyle w:val="TAC"/>
              <w:keepNext w:val="0"/>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tcPr>
          <w:p w14:paraId="48E21314" w14:textId="77777777"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2402CDF8" w14:textId="77777777" w:rsidR="002F6B19" w:rsidRPr="00B20AE8" w:rsidRDefault="002F6B19" w:rsidP="004F339F">
            <w:pPr>
              <w:pStyle w:val="TAC"/>
              <w:keepNext w:val="0"/>
            </w:pPr>
            <w:r w:rsidRPr="00B20AE8">
              <w:t>G-FR1-A1-4</w:t>
            </w:r>
          </w:p>
        </w:tc>
        <w:tc>
          <w:tcPr>
            <w:tcW w:w="957" w:type="dxa"/>
            <w:tcBorders>
              <w:top w:val="single" w:sz="4" w:space="0" w:color="auto"/>
              <w:left w:val="single" w:sz="4" w:space="0" w:color="auto"/>
              <w:bottom w:val="single" w:sz="4" w:space="0" w:color="auto"/>
              <w:right w:val="single" w:sz="4" w:space="0" w:color="auto"/>
            </w:tcBorders>
          </w:tcPr>
          <w:p w14:paraId="1AA4658F" w14:textId="77777777" w:rsidR="002F6B19" w:rsidRPr="00B20AE8" w:rsidRDefault="002F6B19" w:rsidP="004F339F">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FD8D6D9" w14:textId="77777777" w:rsidR="002F6B19" w:rsidRPr="00B20AE8" w:rsidRDefault="002F6B19" w:rsidP="004F339F">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CB709A4" w14:textId="77777777" w:rsidR="002F6B19" w:rsidRPr="00B20AE8" w:rsidRDefault="002F6B19" w:rsidP="004F339F">
            <w:pPr>
              <w:pStyle w:val="TAC"/>
              <w:keepNext w:val="0"/>
            </w:pPr>
            <w:r w:rsidRPr="00B20AE8">
              <w:rPr>
                <w:rFonts w:eastAsia="SimSun" w:cs="Arial"/>
                <w:lang w:eastAsia="zh-CN"/>
              </w:rPr>
              <w:t>-84.9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4F9A502" w14:textId="77777777" w:rsidR="002F6B19" w:rsidRPr="00B20AE8" w:rsidRDefault="002F6B19" w:rsidP="004F339F">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83BFBB0" w14:textId="77777777" w:rsidR="002F6B19" w:rsidRPr="00B20AE8" w:rsidRDefault="002F6B19" w:rsidP="004F339F">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14:paraId="19A4349B" w14:textId="77777777" w:rsidTr="006A2BF1">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6463B8B" w14:textId="77777777" w:rsidR="002F6B19" w:rsidRPr="00B20AE8" w:rsidRDefault="002F6B19" w:rsidP="004F339F">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tcPr>
          <w:p w14:paraId="0F672DBF" w14:textId="77777777"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0452C198" w14:textId="77777777" w:rsidR="002F6B19" w:rsidRPr="00B20AE8" w:rsidRDefault="002F6B19" w:rsidP="004F339F">
            <w:pPr>
              <w:pStyle w:val="TAC"/>
              <w:keepNext w:val="0"/>
              <w:rPr>
                <w:lang w:eastAsia="zh-CN"/>
              </w:rPr>
            </w:pPr>
            <w:r w:rsidRPr="00B20AE8">
              <w:t>G-FR1-A1-8</w:t>
            </w:r>
          </w:p>
        </w:tc>
        <w:tc>
          <w:tcPr>
            <w:tcW w:w="957" w:type="dxa"/>
            <w:tcBorders>
              <w:top w:val="single" w:sz="4" w:space="0" w:color="auto"/>
              <w:left w:val="single" w:sz="4" w:space="0" w:color="auto"/>
              <w:bottom w:val="single" w:sz="4" w:space="0" w:color="auto"/>
              <w:right w:val="single" w:sz="4" w:space="0" w:color="auto"/>
            </w:tcBorders>
          </w:tcPr>
          <w:p w14:paraId="75D9A973" w14:textId="77777777" w:rsidR="002F6B19" w:rsidRPr="00B20AE8" w:rsidRDefault="002F6B19" w:rsidP="004F339F">
            <w:pPr>
              <w:pStyle w:val="TAC"/>
              <w:keepNext w:val="0"/>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A469AB0" w14:textId="77777777" w:rsidR="002F6B19" w:rsidRPr="00B20AE8" w:rsidRDefault="002F6B19" w:rsidP="004F339F">
            <w:pPr>
              <w:pStyle w:val="TAC"/>
              <w:keepNext w:val="0"/>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1A919CB" w14:textId="77777777" w:rsidR="002F6B19" w:rsidRPr="00B20AE8" w:rsidRDefault="002F6B19" w:rsidP="004F339F">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4F6202" w14:textId="77777777" w:rsidR="002F6B19" w:rsidRPr="00B20AE8" w:rsidRDefault="002F6B19" w:rsidP="004F339F">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36F915C" w14:textId="77777777"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1A285DD3" w14:textId="77777777"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14:paraId="76BEA332" w14:textId="77777777" w:rsidTr="006A2BF1">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B82E6B0" w14:textId="77777777"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7D8D99B" w14:textId="77777777"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5521102F" w14:textId="77777777" w:rsidR="002F6B19" w:rsidRPr="00B20AE8" w:rsidRDefault="002F6B19" w:rsidP="004F339F">
            <w:pPr>
              <w:pStyle w:val="TAC"/>
              <w:keepNext w:val="0"/>
              <w:rPr>
                <w:lang w:eastAsia="zh-CN"/>
              </w:rPr>
            </w:pPr>
            <w:r w:rsidRPr="00B20AE8">
              <w:t>G-FR1-A1-2</w:t>
            </w:r>
          </w:p>
        </w:tc>
        <w:tc>
          <w:tcPr>
            <w:tcW w:w="957" w:type="dxa"/>
            <w:tcBorders>
              <w:top w:val="single" w:sz="4" w:space="0" w:color="auto"/>
              <w:left w:val="single" w:sz="4" w:space="0" w:color="auto"/>
              <w:bottom w:val="single" w:sz="4" w:space="0" w:color="auto"/>
              <w:right w:val="single" w:sz="4" w:space="0" w:color="auto"/>
            </w:tcBorders>
          </w:tcPr>
          <w:p w14:paraId="7076C518" w14:textId="77777777" w:rsidR="002F6B19" w:rsidRPr="00B20AE8" w:rsidRDefault="002F6B19" w:rsidP="004F339F">
            <w:pPr>
              <w:pStyle w:val="TAC"/>
              <w:keepNext w:val="0"/>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742AC0" w14:textId="77777777" w:rsidR="002F6B19" w:rsidRPr="00B20AE8" w:rsidRDefault="002F6B19" w:rsidP="004F339F">
            <w:pPr>
              <w:pStyle w:val="TAC"/>
              <w:keepNext w:val="0"/>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E98B322" w14:textId="77777777" w:rsidR="002F6B19" w:rsidRPr="00B20AE8" w:rsidRDefault="002F6B19" w:rsidP="004F339F">
            <w:pPr>
              <w:pStyle w:val="TAC"/>
              <w:keepNext w:val="0"/>
            </w:pPr>
            <w:r w:rsidRPr="00B20AE8">
              <w:rPr>
                <w:rFonts w:eastAsia="SimSun" w:cs="Arial"/>
                <w:lang w:eastAsia="zh-CN"/>
              </w:rPr>
              <w:t>-91.4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31CFFB6" w14:textId="77777777" w:rsidR="002F6B19" w:rsidRPr="00B20AE8" w:rsidRDefault="002F6B19" w:rsidP="004F339F">
            <w:pPr>
              <w:pStyle w:val="TAC"/>
              <w:keepNext w:val="0"/>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A8AB339" w14:textId="77777777"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60A5DD6" w14:textId="77777777"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14:paraId="4AF50765" w14:textId="77777777" w:rsidTr="006A2BF1">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A87A7CF" w14:textId="77777777"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13D6062" w14:textId="77777777"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7AA73B35" w14:textId="77777777" w:rsidR="002F6B19" w:rsidRPr="00B20AE8" w:rsidRDefault="002F6B19" w:rsidP="004F339F">
            <w:pPr>
              <w:pStyle w:val="TAC"/>
              <w:keepNext w:val="0"/>
              <w:rPr>
                <w:lang w:eastAsia="zh-CN"/>
              </w:rPr>
            </w:pPr>
            <w:r w:rsidRPr="00B20AE8">
              <w:t>G-FR1-A1-5</w:t>
            </w:r>
          </w:p>
        </w:tc>
        <w:tc>
          <w:tcPr>
            <w:tcW w:w="957" w:type="dxa"/>
            <w:tcBorders>
              <w:top w:val="single" w:sz="4" w:space="0" w:color="auto"/>
              <w:left w:val="single" w:sz="4" w:space="0" w:color="auto"/>
              <w:bottom w:val="single" w:sz="4" w:space="0" w:color="auto"/>
              <w:right w:val="single" w:sz="4" w:space="0" w:color="auto"/>
            </w:tcBorders>
          </w:tcPr>
          <w:p w14:paraId="7C975583" w14:textId="77777777" w:rsidR="002F6B19" w:rsidRPr="00B20AE8" w:rsidRDefault="002F6B19" w:rsidP="004F339F">
            <w:pPr>
              <w:pStyle w:val="TAC"/>
              <w:keepNext w:val="0"/>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4B88D22" w14:textId="77777777" w:rsidR="002F6B19" w:rsidRPr="00B20AE8" w:rsidRDefault="002F6B19" w:rsidP="004F339F">
            <w:pPr>
              <w:pStyle w:val="TAC"/>
              <w:keepNext w:val="0"/>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0B25A5" w14:textId="77777777" w:rsidR="002F6B19" w:rsidRPr="00B20AE8" w:rsidRDefault="002F6B19" w:rsidP="004F339F">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1B0120C" w14:textId="77777777" w:rsidR="002F6B19" w:rsidRPr="00B20AE8" w:rsidRDefault="002F6B19" w:rsidP="004F339F">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AB10770" w14:textId="77777777"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64772C8D" w14:textId="77777777" w:rsidR="002F6B19" w:rsidRPr="00B20AE8" w:rsidRDefault="002F6B19" w:rsidP="004F339F">
            <w:pPr>
              <w:pStyle w:val="TAC"/>
              <w:keepNext w:val="0"/>
              <w:rPr>
                <w:rFonts w:eastAsia="SimSun"/>
                <w:lang w:val="en-US" w:eastAsia="zh-CN"/>
              </w:rPr>
            </w:pPr>
            <w:r w:rsidRPr="00B20AE8">
              <w:t>50 PRB</w:t>
            </w:r>
            <w:r w:rsidRPr="00B20AE8">
              <w:rPr>
                <w:rFonts w:eastAsia="SimSun" w:hint="eastAsia"/>
                <w:lang w:val="en-US" w:eastAsia="zh-CN"/>
              </w:rPr>
              <w:t>s</w:t>
            </w:r>
          </w:p>
        </w:tc>
      </w:tr>
      <w:tr w:rsidR="004F339F" w:rsidRPr="00B20AE8" w14:paraId="01676F86" w14:textId="77777777" w:rsidTr="006A2BF1">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529964B" w14:textId="77777777"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1777849B" w14:textId="77777777" w:rsidR="002F6B19" w:rsidRPr="00B20AE8" w:rsidRDefault="002F6B19" w:rsidP="004F339F">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5F26DB1D" w14:textId="77777777" w:rsidR="002F6B19" w:rsidRPr="00B20AE8" w:rsidRDefault="002F6B19" w:rsidP="004F339F">
            <w:pPr>
              <w:pStyle w:val="TAC"/>
              <w:keepNext w:val="0"/>
              <w:rPr>
                <w:lang w:eastAsia="zh-CN"/>
              </w:rPr>
            </w:pPr>
            <w:r w:rsidRPr="00B20AE8">
              <w:t>G-FR1-A1-9</w:t>
            </w:r>
          </w:p>
        </w:tc>
        <w:tc>
          <w:tcPr>
            <w:tcW w:w="957" w:type="dxa"/>
            <w:tcBorders>
              <w:top w:val="single" w:sz="4" w:space="0" w:color="auto"/>
              <w:left w:val="single" w:sz="4" w:space="0" w:color="auto"/>
              <w:bottom w:val="single" w:sz="4" w:space="0" w:color="auto"/>
              <w:right w:val="single" w:sz="4" w:space="0" w:color="auto"/>
            </w:tcBorders>
          </w:tcPr>
          <w:p w14:paraId="70B0D933" w14:textId="77777777" w:rsidR="002F6B19" w:rsidRPr="00B20AE8" w:rsidRDefault="002F6B19" w:rsidP="004F339F">
            <w:pPr>
              <w:pStyle w:val="TAC"/>
              <w:keepNext w:val="0"/>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B89686C" w14:textId="77777777" w:rsidR="002F6B19" w:rsidRPr="00B20AE8" w:rsidRDefault="002F6B19" w:rsidP="004F339F">
            <w:pPr>
              <w:pStyle w:val="TAC"/>
              <w:keepNext w:val="0"/>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177CA7A" w14:textId="77777777" w:rsidR="002F6B19" w:rsidRPr="00B20AE8" w:rsidRDefault="002F6B19" w:rsidP="004F339F">
            <w:pPr>
              <w:pStyle w:val="TAC"/>
              <w:keepNext w:val="0"/>
              <w:rPr>
                <w:lang w:eastAsia="zh-CN"/>
              </w:rPr>
            </w:pPr>
            <w:r w:rsidRPr="00B20AE8">
              <w:rPr>
                <w:rFonts w:eastAsia="SimSun"/>
                <w:lang w:eastAsia="zh-CN"/>
              </w:rPr>
              <w:t>-90.8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B9FA2F5" w14:textId="77777777" w:rsidR="002F6B19" w:rsidRPr="00B20AE8" w:rsidRDefault="002F6B19" w:rsidP="004F339F">
            <w:pPr>
              <w:pStyle w:val="TAC"/>
              <w:keepNext w:val="0"/>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63B5590" w14:textId="77777777"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3D4E56DF" w14:textId="77777777"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14:paraId="301BBB1E" w14:textId="77777777" w:rsidTr="006A2BF1">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82E183B" w14:textId="77777777"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B648440" w14:textId="77777777" w:rsidR="002F6B19" w:rsidRPr="00B20AE8" w:rsidRDefault="002F6B19" w:rsidP="004F339F">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7A325128" w14:textId="77777777" w:rsidR="002F6B19" w:rsidRPr="00B20AE8" w:rsidRDefault="002F6B19" w:rsidP="004F339F">
            <w:pPr>
              <w:pStyle w:val="TAC"/>
              <w:keepNext w:val="0"/>
              <w:rPr>
                <w:lang w:eastAsia="zh-CN"/>
              </w:rPr>
            </w:pPr>
            <w:r w:rsidRPr="00B20AE8">
              <w:t>G-FR1-A1-6</w:t>
            </w:r>
          </w:p>
        </w:tc>
        <w:tc>
          <w:tcPr>
            <w:tcW w:w="957" w:type="dxa"/>
            <w:tcBorders>
              <w:top w:val="single" w:sz="4" w:space="0" w:color="auto"/>
              <w:left w:val="single" w:sz="4" w:space="0" w:color="auto"/>
              <w:bottom w:val="single" w:sz="4" w:space="0" w:color="auto"/>
              <w:right w:val="single" w:sz="4" w:space="0" w:color="auto"/>
            </w:tcBorders>
          </w:tcPr>
          <w:p w14:paraId="7760576D" w14:textId="77777777" w:rsidR="002F6B19" w:rsidRPr="00B20AE8" w:rsidRDefault="002F6B19" w:rsidP="004F339F">
            <w:pPr>
              <w:pStyle w:val="TAC"/>
              <w:keepNext w:val="0"/>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606E004" w14:textId="77777777" w:rsidR="002F6B19" w:rsidRPr="00B20AE8" w:rsidRDefault="002F6B19" w:rsidP="004F339F">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CD731" w14:textId="77777777" w:rsidR="002F6B19" w:rsidRPr="00B20AE8" w:rsidRDefault="002F6B19" w:rsidP="004F339F">
            <w:pPr>
              <w:pStyle w:val="TAC"/>
              <w:keepNext w:val="0"/>
            </w:pPr>
            <w:r w:rsidRPr="00B20AE8">
              <w:rPr>
                <w:rFonts w:eastAsia="SimSun" w:cs="Arial"/>
                <w:lang w:eastAsia="zh-CN"/>
              </w:rPr>
              <w:t>-85.3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682F32" w14:textId="77777777" w:rsidR="002F6B19" w:rsidRPr="00B20AE8" w:rsidRDefault="002F6B19" w:rsidP="004F339F">
            <w:pPr>
              <w:pStyle w:val="TAC"/>
              <w:keepNext w:val="0"/>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0E75413" w14:textId="77777777"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5913E9D" w14:textId="77777777" w:rsidR="002F6B19" w:rsidRPr="00B20AE8" w:rsidRDefault="002F6B19" w:rsidP="004F339F">
            <w:pPr>
              <w:pStyle w:val="TAC"/>
              <w:keepNext w:val="0"/>
            </w:pPr>
            <w:r w:rsidRPr="00B20AE8">
              <w:t>24 PRB</w:t>
            </w:r>
            <w:r w:rsidR="00286755" w:rsidRPr="00B20AE8">
              <w:t>s</w:t>
            </w:r>
          </w:p>
        </w:tc>
      </w:tr>
      <w:tr w:rsidR="002F6B19" w:rsidRPr="00B20AE8" w14:paraId="45AEA29A" w14:textId="77777777" w:rsidTr="006A2BF1">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32E63C93" w14:textId="07590A53" w:rsidR="002F6B19" w:rsidRPr="00B20AE8" w:rsidRDefault="002F6B19" w:rsidP="004F339F">
            <w:pPr>
              <w:pStyle w:val="TAN"/>
              <w:keepNext w:val="0"/>
              <w:rPr>
                <w:rFonts w:eastAsia="SimSun"/>
                <w:szCs w:val="18"/>
                <w:lang w:val="en-US" w:eastAsia="zh-CN"/>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w:t>
            </w:r>
            <w:r w:rsidR="003D3C64" w:rsidRPr="00B20AE8">
              <w:rPr>
                <w:rFonts w:hint="eastAsia"/>
                <w:lang w:val="en-US" w:eastAsia="zh-CN"/>
              </w:rPr>
              <w:t>TS</w:t>
            </w:r>
            <w:r w:rsidR="003D3C64">
              <w:rPr>
                <w:lang w:val="en-US" w:eastAsia="zh-CN"/>
              </w:rPr>
              <w:t> </w:t>
            </w:r>
            <w:r w:rsidR="003D3C64" w:rsidRPr="00B20AE8">
              <w:rPr>
                <w:rFonts w:hint="eastAsia"/>
                <w:lang w:val="en-US" w:eastAsia="zh-CN"/>
              </w:rPr>
              <w:t>3</w:t>
            </w:r>
            <w:r w:rsidRPr="00B20AE8">
              <w:rPr>
                <w:rFonts w:hint="eastAsia"/>
                <w:lang w:val="en-US" w:eastAsia="zh-CN"/>
              </w:rPr>
              <w:t>8.104</w:t>
            </w:r>
            <w:r w:rsidR="003D3C64">
              <w:rPr>
                <w:lang w:val="en-US" w:eastAsia="zh-CN"/>
              </w:rPr>
              <w:t> </w:t>
            </w:r>
            <w:r w:rsidR="003D3C64" w:rsidRPr="00B20AE8">
              <w:rPr>
                <w:rFonts w:hint="eastAsia"/>
                <w:lang w:val="en-US" w:eastAsia="zh-CN"/>
              </w:rPr>
              <w:t>[</w:t>
            </w:r>
            <w:r w:rsidRPr="00B20AE8">
              <w:rPr>
                <w:rFonts w:hint="eastAsia"/>
                <w:lang w:val="en-US" w:eastAsia="zh-CN"/>
              </w:rPr>
              <w:t>37]</w:t>
            </w:r>
            <w:r w:rsidRPr="00B20AE8">
              <w:rPr>
                <w:lang w:val="en-US" w:eastAsia="zh-CN"/>
              </w:rPr>
              <w:t>.</w:t>
            </w:r>
            <w:bookmarkStart w:id="1969" w:name="OLE_LINK1"/>
            <w:r w:rsidRPr="00B20AE8">
              <w:t>The aggregated wanted and interferer signal shall be centred in the BS channel bandwidth of the wanted signal</w:t>
            </w:r>
            <w:r w:rsidRPr="00B20AE8">
              <w:rPr>
                <w:rFonts w:eastAsia="SimSun" w:hint="eastAsia"/>
                <w:lang w:val="en-US" w:eastAsia="zh-CN"/>
              </w:rPr>
              <w:t>.</w:t>
            </w:r>
            <w:bookmarkEnd w:id="1969"/>
          </w:p>
        </w:tc>
      </w:tr>
    </w:tbl>
    <w:p w14:paraId="57A0C78F" w14:textId="77777777" w:rsidR="002F6B19" w:rsidRPr="00B20AE8" w:rsidRDefault="002F6B19" w:rsidP="002F6B19">
      <w:pPr>
        <w:keepNext/>
        <w:rPr>
          <w:rFonts w:cs="v5.0.0"/>
        </w:rPr>
      </w:pPr>
    </w:p>
    <w:p w14:paraId="4E149C14" w14:textId="77777777" w:rsidR="002F6B19" w:rsidRPr="00B20AE8" w:rsidRDefault="002F6B19" w:rsidP="002F6B19">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0" w:type="auto"/>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6A2BF1" w:rsidRPr="00B20AE8" w14:paraId="23CABA55" w14:textId="77777777" w:rsidTr="006A2BF1">
        <w:trPr>
          <w:cantSplit/>
          <w:jc w:val="center"/>
        </w:trPr>
        <w:tc>
          <w:tcPr>
            <w:tcW w:w="1359" w:type="dxa"/>
            <w:tcBorders>
              <w:top w:val="single" w:sz="4" w:space="0" w:color="auto"/>
              <w:left w:val="single" w:sz="4" w:space="0" w:color="auto"/>
              <w:right w:val="single" w:sz="4" w:space="0" w:color="auto"/>
            </w:tcBorders>
            <w:shd w:val="clear" w:color="auto" w:fill="auto"/>
          </w:tcPr>
          <w:p w14:paraId="07B49106" w14:textId="77777777" w:rsidR="006A2BF1" w:rsidRPr="00B20AE8" w:rsidRDefault="006A2BF1" w:rsidP="006A2BF1">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tcBorders>
              <w:top w:val="single" w:sz="4" w:space="0" w:color="auto"/>
              <w:left w:val="single" w:sz="4" w:space="0" w:color="auto"/>
              <w:right w:val="single" w:sz="4" w:space="0" w:color="auto"/>
            </w:tcBorders>
            <w:shd w:val="clear" w:color="auto" w:fill="auto"/>
          </w:tcPr>
          <w:p w14:paraId="352C39EB" w14:textId="77777777" w:rsidR="006A2BF1" w:rsidRPr="00B20AE8" w:rsidRDefault="006A2BF1" w:rsidP="006A2BF1">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tcBorders>
              <w:top w:val="single" w:sz="4" w:space="0" w:color="auto"/>
              <w:left w:val="single" w:sz="4" w:space="0" w:color="auto"/>
              <w:right w:val="single" w:sz="4" w:space="0" w:color="auto"/>
            </w:tcBorders>
            <w:shd w:val="clear" w:color="auto" w:fill="auto"/>
          </w:tcPr>
          <w:p w14:paraId="7CB6C2AF" w14:textId="77777777" w:rsidR="006A2BF1" w:rsidRPr="00B20AE8" w:rsidRDefault="006A2BF1" w:rsidP="006A2BF1">
            <w:pPr>
              <w:pStyle w:val="TAH"/>
            </w:pPr>
            <w:r w:rsidRPr="00B20AE8">
              <w:t>Reference measurement channel</w:t>
            </w:r>
          </w:p>
        </w:tc>
        <w:tc>
          <w:tcPr>
            <w:tcW w:w="2894" w:type="dxa"/>
            <w:gridSpan w:val="3"/>
            <w:tcBorders>
              <w:top w:val="single" w:sz="6" w:space="0" w:color="000000"/>
              <w:left w:val="single" w:sz="4" w:space="0" w:color="auto"/>
              <w:bottom w:val="single" w:sz="4" w:space="0" w:color="auto"/>
              <w:right w:val="single" w:sz="4" w:space="0" w:color="auto"/>
            </w:tcBorders>
          </w:tcPr>
          <w:p w14:paraId="0A57BD5F" w14:textId="77777777" w:rsidR="006A2BF1" w:rsidRPr="00B20AE8" w:rsidRDefault="006A2BF1" w:rsidP="006A2BF1">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tcBorders>
              <w:top w:val="single" w:sz="4" w:space="0" w:color="auto"/>
              <w:left w:val="single" w:sz="4" w:space="0" w:color="auto"/>
              <w:right w:val="single" w:sz="4" w:space="0" w:color="auto"/>
            </w:tcBorders>
            <w:shd w:val="clear" w:color="auto" w:fill="auto"/>
          </w:tcPr>
          <w:p w14:paraId="63089A7C" w14:textId="77777777" w:rsidR="006A2BF1" w:rsidRPr="00B20AE8" w:rsidRDefault="006A2BF1" w:rsidP="006A2BF1">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tcBorders>
              <w:top w:val="single" w:sz="4" w:space="0" w:color="auto"/>
              <w:left w:val="single" w:sz="4" w:space="0" w:color="auto"/>
              <w:right w:val="single" w:sz="4" w:space="0" w:color="auto"/>
            </w:tcBorders>
            <w:shd w:val="clear" w:color="auto" w:fill="auto"/>
          </w:tcPr>
          <w:p w14:paraId="5C1B70FE" w14:textId="77777777" w:rsidR="006A2BF1" w:rsidRPr="00B20AE8" w:rsidRDefault="006A2BF1" w:rsidP="006A2BF1">
            <w:pPr>
              <w:pStyle w:val="TAH"/>
            </w:pPr>
            <w:r w:rsidRPr="00B20AE8">
              <w:t>Type of interfering signal</w:t>
            </w:r>
          </w:p>
        </w:tc>
      </w:tr>
      <w:tr w:rsidR="006A2BF1" w:rsidRPr="00B20AE8" w14:paraId="5A767D69" w14:textId="77777777" w:rsidTr="006A2BF1">
        <w:trPr>
          <w:cantSplit/>
          <w:jc w:val="center"/>
        </w:trPr>
        <w:tc>
          <w:tcPr>
            <w:tcW w:w="1359" w:type="dxa"/>
            <w:tcBorders>
              <w:left w:val="single" w:sz="4" w:space="0" w:color="auto"/>
              <w:bottom w:val="single" w:sz="4" w:space="0" w:color="auto"/>
              <w:right w:val="single" w:sz="4" w:space="0" w:color="auto"/>
            </w:tcBorders>
            <w:shd w:val="clear" w:color="auto" w:fill="auto"/>
          </w:tcPr>
          <w:p w14:paraId="335B2499" w14:textId="77777777" w:rsidR="006A2BF1" w:rsidRPr="00B20AE8" w:rsidRDefault="006A2BF1" w:rsidP="006A2BF1">
            <w:pPr>
              <w:pStyle w:val="TAH"/>
            </w:pPr>
          </w:p>
        </w:tc>
        <w:tc>
          <w:tcPr>
            <w:tcW w:w="1117" w:type="dxa"/>
            <w:tcBorders>
              <w:left w:val="single" w:sz="4" w:space="0" w:color="auto"/>
              <w:bottom w:val="single" w:sz="4" w:space="0" w:color="auto"/>
              <w:right w:val="single" w:sz="4" w:space="0" w:color="auto"/>
            </w:tcBorders>
            <w:shd w:val="clear" w:color="auto" w:fill="auto"/>
          </w:tcPr>
          <w:p w14:paraId="4A97D3A1" w14:textId="77777777" w:rsidR="006A2BF1" w:rsidRPr="00B20AE8" w:rsidRDefault="006A2BF1" w:rsidP="006A2BF1">
            <w:pPr>
              <w:pStyle w:val="TAH"/>
            </w:pPr>
          </w:p>
        </w:tc>
        <w:tc>
          <w:tcPr>
            <w:tcW w:w="1387" w:type="dxa"/>
            <w:tcBorders>
              <w:left w:val="single" w:sz="4" w:space="0" w:color="auto"/>
              <w:bottom w:val="single" w:sz="4" w:space="0" w:color="auto"/>
              <w:right w:val="single" w:sz="4" w:space="0" w:color="auto"/>
            </w:tcBorders>
            <w:shd w:val="clear" w:color="auto" w:fill="auto"/>
          </w:tcPr>
          <w:p w14:paraId="3D9E9D5B" w14:textId="77777777" w:rsidR="006A2BF1" w:rsidRPr="00B20AE8" w:rsidRDefault="006A2BF1" w:rsidP="006A2BF1">
            <w:pPr>
              <w:pStyle w:val="TAH"/>
            </w:pPr>
          </w:p>
        </w:tc>
        <w:tc>
          <w:tcPr>
            <w:tcW w:w="964" w:type="dxa"/>
            <w:tcBorders>
              <w:top w:val="single" w:sz="4" w:space="0" w:color="auto"/>
              <w:left w:val="single" w:sz="4" w:space="0" w:color="auto"/>
              <w:bottom w:val="single" w:sz="4" w:space="0" w:color="auto"/>
              <w:right w:val="single" w:sz="4" w:space="0" w:color="auto"/>
            </w:tcBorders>
          </w:tcPr>
          <w:p w14:paraId="09078C0C" w14:textId="77777777" w:rsidR="006A2BF1" w:rsidRPr="00B20AE8" w:rsidRDefault="006A2BF1" w:rsidP="006A2BF1">
            <w:pPr>
              <w:pStyle w:val="TAH"/>
              <w:rPr>
                <w:lang w:eastAsia="zh-CN"/>
              </w:rPr>
            </w:pPr>
            <w:r w:rsidRPr="00B20AE8">
              <w:rPr>
                <w:rFonts w:cs="v4.2.0"/>
              </w:rPr>
              <w:t xml:space="preserve">f </w:t>
            </w:r>
            <w:r w:rsidRPr="00B20AE8">
              <w:t>≤</w:t>
            </w:r>
            <w:r w:rsidRPr="00B20AE8">
              <w:rPr>
                <w:rFonts w:cs="v4.2.0"/>
              </w:rPr>
              <w:t xml:space="preserve"> 3.0 GHz</w:t>
            </w:r>
          </w:p>
        </w:tc>
        <w:tc>
          <w:tcPr>
            <w:tcW w:w="966" w:type="dxa"/>
            <w:tcBorders>
              <w:top w:val="single" w:sz="4" w:space="0" w:color="auto"/>
              <w:left w:val="single" w:sz="4" w:space="0" w:color="auto"/>
              <w:bottom w:val="single" w:sz="4" w:space="0" w:color="auto"/>
              <w:right w:val="single" w:sz="4" w:space="0" w:color="auto"/>
            </w:tcBorders>
          </w:tcPr>
          <w:p w14:paraId="01944FA0" w14:textId="77777777" w:rsidR="006A2BF1" w:rsidRPr="00B20AE8" w:rsidRDefault="006A2BF1" w:rsidP="006A2BF1">
            <w:pPr>
              <w:pStyle w:val="TAH"/>
              <w:rPr>
                <w:lang w:eastAsia="zh-CN"/>
              </w:rPr>
            </w:pPr>
            <w:r w:rsidRPr="00B20AE8">
              <w:rPr>
                <w:rFonts w:cs="v4.2.0"/>
              </w:rPr>
              <w:t xml:space="preserve">3.0 GHz &lt; f </w:t>
            </w:r>
            <w:r w:rsidRPr="00B20AE8">
              <w:t>≤</w:t>
            </w:r>
            <w:r w:rsidRPr="00B20AE8">
              <w:rPr>
                <w:rFonts w:cs="v4.2.0"/>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31BF677F" w14:textId="77777777" w:rsidR="006A2BF1" w:rsidRPr="00B20AE8" w:rsidRDefault="006A2BF1" w:rsidP="006A2BF1">
            <w:pPr>
              <w:pStyle w:val="TAH"/>
              <w:rPr>
                <w:lang w:eastAsia="zh-CN"/>
              </w:rPr>
            </w:pPr>
            <w:r w:rsidRPr="00B20AE8">
              <w:rPr>
                <w:rFonts w:cs="v4.2.0"/>
              </w:rPr>
              <w:t xml:space="preserve">4.2 GHz &lt; f </w:t>
            </w:r>
            <w:r w:rsidRPr="00B20AE8">
              <w:t>≤</w:t>
            </w:r>
            <w:r w:rsidRPr="00B20AE8">
              <w:rPr>
                <w:rFonts w:cs="v4.2.0"/>
              </w:rPr>
              <w:t xml:space="preserve"> 6.0 GHz</w:t>
            </w:r>
          </w:p>
        </w:tc>
        <w:tc>
          <w:tcPr>
            <w:tcW w:w="1107" w:type="dxa"/>
            <w:tcBorders>
              <w:left w:val="single" w:sz="4" w:space="0" w:color="auto"/>
              <w:bottom w:val="single" w:sz="4" w:space="0" w:color="auto"/>
              <w:right w:val="single" w:sz="4" w:space="0" w:color="auto"/>
            </w:tcBorders>
            <w:shd w:val="clear" w:color="auto" w:fill="auto"/>
          </w:tcPr>
          <w:p w14:paraId="16F239B9" w14:textId="77777777" w:rsidR="006A2BF1" w:rsidRPr="00B20AE8" w:rsidRDefault="006A2BF1" w:rsidP="006A2BF1">
            <w:pPr>
              <w:pStyle w:val="TAH"/>
            </w:pPr>
          </w:p>
        </w:tc>
        <w:tc>
          <w:tcPr>
            <w:tcW w:w="1761" w:type="dxa"/>
            <w:tcBorders>
              <w:left w:val="single" w:sz="4" w:space="0" w:color="auto"/>
              <w:bottom w:val="single" w:sz="4" w:space="0" w:color="auto"/>
              <w:right w:val="single" w:sz="4" w:space="0" w:color="auto"/>
            </w:tcBorders>
            <w:shd w:val="clear" w:color="auto" w:fill="auto"/>
          </w:tcPr>
          <w:p w14:paraId="659D313A" w14:textId="77777777" w:rsidR="006A2BF1" w:rsidRPr="00B20AE8" w:rsidRDefault="006A2BF1" w:rsidP="006A2BF1">
            <w:pPr>
              <w:pStyle w:val="TAH"/>
            </w:pPr>
          </w:p>
        </w:tc>
      </w:tr>
      <w:tr w:rsidR="004F339F" w:rsidRPr="00B20AE8" w14:paraId="2515855D" w14:textId="77777777" w:rsidTr="006A2BF1">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0EB6068E" w14:textId="77777777" w:rsidR="002F6B19" w:rsidRPr="00B20AE8" w:rsidRDefault="002F6B19" w:rsidP="00FD6C22">
            <w:pPr>
              <w:pStyle w:val="TAC"/>
              <w:rPr>
                <w:lang w:eastAsia="zh-CN"/>
              </w:rPr>
            </w:pPr>
            <w:r w:rsidRPr="00B20AE8">
              <w:t>5</w:t>
            </w:r>
          </w:p>
        </w:tc>
        <w:tc>
          <w:tcPr>
            <w:tcW w:w="1117" w:type="dxa"/>
            <w:tcBorders>
              <w:top w:val="single" w:sz="4" w:space="0" w:color="auto"/>
              <w:left w:val="single" w:sz="6" w:space="0" w:color="000000"/>
              <w:bottom w:val="single" w:sz="6" w:space="0" w:color="000000"/>
              <w:right w:val="single" w:sz="6" w:space="0" w:color="000000"/>
            </w:tcBorders>
          </w:tcPr>
          <w:p w14:paraId="78262E27" w14:textId="77777777" w:rsidR="002F6B19" w:rsidRPr="00B20AE8" w:rsidRDefault="002F6B19" w:rsidP="00FD6C22">
            <w:pPr>
              <w:pStyle w:val="TAC"/>
              <w:rPr>
                <w:lang w:eastAsia="zh-CN"/>
              </w:rPr>
            </w:pPr>
            <w:r w:rsidRPr="00B20AE8">
              <w:t>15</w:t>
            </w:r>
          </w:p>
        </w:tc>
        <w:tc>
          <w:tcPr>
            <w:tcW w:w="1387" w:type="dxa"/>
            <w:tcBorders>
              <w:top w:val="single" w:sz="4" w:space="0" w:color="auto"/>
              <w:left w:val="single" w:sz="6" w:space="0" w:color="000000"/>
              <w:bottom w:val="single" w:sz="6" w:space="0" w:color="000000"/>
              <w:right w:val="single" w:sz="4" w:space="0" w:color="auto"/>
            </w:tcBorders>
          </w:tcPr>
          <w:p w14:paraId="6BC593B0" w14:textId="77777777" w:rsidR="002F6B19" w:rsidRPr="00B20AE8" w:rsidRDefault="002F6B19" w:rsidP="00FD6C22">
            <w:pPr>
              <w:pStyle w:val="TAC"/>
              <w:rPr>
                <w:lang w:eastAsia="zh-CN"/>
              </w:rPr>
            </w:pPr>
            <w:r w:rsidRPr="00B20AE8">
              <w:t>G-FR1-A1-7</w:t>
            </w:r>
          </w:p>
        </w:tc>
        <w:tc>
          <w:tcPr>
            <w:tcW w:w="964" w:type="dxa"/>
            <w:tcBorders>
              <w:top w:val="single" w:sz="4" w:space="0" w:color="auto"/>
              <w:left w:val="single" w:sz="4" w:space="0" w:color="auto"/>
              <w:bottom w:val="single" w:sz="4" w:space="0" w:color="auto"/>
              <w:right w:val="single" w:sz="4" w:space="0" w:color="auto"/>
            </w:tcBorders>
          </w:tcPr>
          <w:p w14:paraId="15BFBB27" w14:textId="77777777" w:rsidR="002F6B19" w:rsidRPr="00B20AE8" w:rsidRDefault="002F6B19" w:rsidP="00FD6C22">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777B9684" w14:textId="77777777" w:rsidR="002F6B19" w:rsidRPr="00B20AE8" w:rsidRDefault="002F6B19" w:rsidP="00FD6C22">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B4A2D81" w14:textId="77777777" w:rsidR="002F6B19" w:rsidRPr="00B20AE8" w:rsidRDefault="002F6B19" w:rsidP="00FD6C22">
            <w:pPr>
              <w:pStyle w:val="TAC"/>
              <w:rPr>
                <w:lang w:eastAsia="zh-CN"/>
              </w:rPr>
            </w:pPr>
            <w:r w:rsidRPr="00B20AE8">
              <w:rPr>
                <w:rFonts w:eastAsia="SimSun"/>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7C088E7" w14:textId="77777777" w:rsidR="002F6B19" w:rsidRPr="00B20AE8" w:rsidRDefault="002F6B19" w:rsidP="00FD6C22">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4050D3FE" w14:textId="77777777" w:rsidR="002F6B19" w:rsidRPr="00B20AE8" w:rsidRDefault="002F6B19" w:rsidP="00FD6C22">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77E19B73" w14:textId="77777777" w:rsidR="002F6B19" w:rsidRPr="00B20AE8" w:rsidRDefault="002F6B19" w:rsidP="00FD6C22">
            <w:pPr>
              <w:pStyle w:val="TAC"/>
              <w:rPr>
                <w:rFonts w:eastAsia="SimSun"/>
                <w:lang w:val="en-US" w:eastAsia="zh-CN"/>
              </w:rPr>
            </w:pPr>
            <w:r w:rsidRPr="00B20AE8">
              <w:t>10 PRB</w:t>
            </w:r>
            <w:r w:rsidRPr="00B20AE8">
              <w:rPr>
                <w:rFonts w:eastAsia="SimSun" w:hint="eastAsia"/>
                <w:lang w:val="en-US" w:eastAsia="zh-CN"/>
              </w:rPr>
              <w:t>s</w:t>
            </w:r>
          </w:p>
        </w:tc>
      </w:tr>
      <w:tr w:rsidR="004F339F" w:rsidRPr="00B20AE8" w14:paraId="2C44FF1A" w14:textId="77777777" w:rsidTr="006A2BF1">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A9FA8E" w14:textId="77777777"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24FDF526" w14:textId="77777777"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3DB28B4C" w14:textId="77777777" w:rsidR="002F6B19" w:rsidRPr="00B20AE8" w:rsidRDefault="002F6B19" w:rsidP="00FD6C22">
            <w:pPr>
              <w:pStyle w:val="TAC"/>
            </w:pPr>
            <w:r w:rsidRPr="00B20AE8">
              <w:t>G-FR1-A1-1</w:t>
            </w:r>
          </w:p>
        </w:tc>
        <w:tc>
          <w:tcPr>
            <w:tcW w:w="964" w:type="dxa"/>
            <w:tcBorders>
              <w:top w:val="single" w:sz="4" w:space="0" w:color="auto"/>
              <w:left w:val="single" w:sz="4" w:space="0" w:color="auto"/>
              <w:bottom w:val="single" w:sz="4" w:space="0" w:color="auto"/>
              <w:right w:val="single" w:sz="4" w:space="0" w:color="auto"/>
            </w:tcBorders>
          </w:tcPr>
          <w:p w14:paraId="0596A9F2" w14:textId="77777777" w:rsidR="002F6B19" w:rsidRPr="00B20AE8" w:rsidRDefault="002F6B19" w:rsidP="00FD6C22">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00025966" w14:textId="77777777" w:rsidR="002F6B19" w:rsidRPr="00B20AE8" w:rsidRDefault="002F6B19" w:rsidP="00FD6C22">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52C3F2C" w14:textId="77777777" w:rsidR="002F6B19" w:rsidRPr="00B20AE8" w:rsidRDefault="002F6B19" w:rsidP="00FD6C22">
            <w:pPr>
              <w:pStyle w:val="TAC"/>
            </w:pPr>
            <w:r w:rsidRPr="00B20AE8">
              <w:rPr>
                <w:rFonts w:eastAsia="SimSun" w:cs="Arial"/>
                <w:lang w:eastAsia="zh-CN"/>
              </w:rPr>
              <w:t>-88.3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D805FC4" w14:textId="77777777" w:rsidR="002F6B19" w:rsidRPr="00B20AE8" w:rsidRDefault="002F6B19" w:rsidP="00FD6C22">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0E6AF4F" w14:textId="77777777" w:rsidR="002F6B19" w:rsidRPr="00B20AE8" w:rsidRDefault="002F6B19" w:rsidP="00FD6C22">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CE019A8" w14:textId="77777777" w:rsidR="002F6B19" w:rsidRPr="00B20AE8" w:rsidRDefault="002F6B19" w:rsidP="00FD6C22">
            <w:pPr>
              <w:pStyle w:val="TAC"/>
              <w:rPr>
                <w:rFonts w:eastAsia="SimSun"/>
                <w:lang w:val="en-US" w:eastAsia="zh-CN"/>
              </w:rPr>
            </w:pPr>
            <w:r w:rsidRPr="00B20AE8">
              <w:t>25 PRB</w:t>
            </w:r>
            <w:r w:rsidRPr="00B20AE8">
              <w:rPr>
                <w:rFonts w:eastAsia="SimSun" w:hint="eastAsia"/>
                <w:lang w:val="en-US" w:eastAsia="zh-CN"/>
              </w:rPr>
              <w:t>s</w:t>
            </w:r>
          </w:p>
        </w:tc>
      </w:tr>
      <w:tr w:rsidR="004F339F" w:rsidRPr="00B20AE8" w14:paraId="1FDE8C35" w14:textId="77777777" w:rsidTr="006A2BF1">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DFB48D8" w14:textId="77777777" w:rsidR="002F6B19" w:rsidRPr="00B20AE8" w:rsidRDefault="002F6B19" w:rsidP="00FD6C22">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tcPr>
          <w:p w14:paraId="5C267819" w14:textId="77777777"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4ADA2F6C" w14:textId="77777777" w:rsidR="002F6B19" w:rsidRPr="00B20AE8" w:rsidRDefault="002F6B19" w:rsidP="00FD6C22">
            <w:pPr>
              <w:pStyle w:val="TAC"/>
            </w:pPr>
            <w:r w:rsidRPr="00B20AE8">
              <w:t>G-FR1-A1-4</w:t>
            </w:r>
          </w:p>
        </w:tc>
        <w:tc>
          <w:tcPr>
            <w:tcW w:w="964" w:type="dxa"/>
            <w:tcBorders>
              <w:top w:val="single" w:sz="4" w:space="0" w:color="auto"/>
              <w:left w:val="single" w:sz="4" w:space="0" w:color="auto"/>
              <w:bottom w:val="single" w:sz="4" w:space="0" w:color="auto"/>
              <w:right w:val="single" w:sz="4" w:space="0" w:color="auto"/>
            </w:tcBorders>
          </w:tcPr>
          <w:p w14:paraId="2F5A21FE" w14:textId="77777777" w:rsidR="002F6B19" w:rsidRPr="00B20AE8" w:rsidRDefault="002F6B19" w:rsidP="00FD6C22">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2FD6EC5C" w14:textId="77777777" w:rsidR="002F6B19" w:rsidRPr="00B20AE8" w:rsidRDefault="002F6B19" w:rsidP="00FD6C22">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3364C27" w14:textId="77777777" w:rsidR="002F6B19" w:rsidRPr="00B20AE8" w:rsidRDefault="002F6B19" w:rsidP="00FD6C22">
            <w:pPr>
              <w:pStyle w:val="TAC"/>
            </w:pPr>
            <w:r w:rsidRPr="00B20AE8">
              <w:rPr>
                <w:rFonts w:eastAsia="SimSun" w:cs="Arial"/>
                <w:lang w:eastAsia="zh-CN"/>
              </w:rPr>
              <w:t>-81.9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5145FFE" w14:textId="77777777" w:rsidR="002F6B19" w:rsidRPr="00B20AE8" w:rsidRDefault="002F6B19" w:rsidP="00FD6C22">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9B3555C" w14:textId="77777777" w:rsidR="002F6B19" w:rsidRPr="00B20AE8" w:rsidRDefault="002F6B19" w:rsidP="00FD6C22">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14:paraId="4E7DFDF8" w14:textId="77777777" w:rsidTr="006A2BF1">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7B5824E" w14:textId="77777777" w:rsidR="002F6B19" w:rsidRPr="00B20AE8" w:rsidRDefault="002F6B19" w:rsidP="00FD6C22">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tcPr>
          <w:p w14:paraId="4954B4E4" w14:textId="77777777"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51AC5E67" w14:textId="77777777" w:rsidR="002F6B19" w:rsidRPr="00B20AE8" w:rsidRDefault="002F6B19" w:rsidP="00FD6C22">
            <w:pPr>
              <w:pStyle w:val="TAC"/>
              <w:rPr>
                <w:lang w:eastAsia="zh-CN"/>
              </w:rPr>
            </w:pPr>
            <w:r w:rsidRPr="00B20AE8">
              <w:t>G-FR1-A1-8</w:t>
            </w:r>
          </w:p>
        </w:tc>
        <w:tc>
          <w:tcPr>
            <w:tcW w:w="964" w:type="dxa"/>
            <w:tcBorders>
              <w:top w:val="single" w:sz="4" w:space="0" w:color="auto"/>
              <w:left w:val="single" w:sz="4" w:space="0" w:color="auto"/>
              <w:bottom w:val="single" w:sz="4" w:space="0" w:color="auto"/>
              <w:right w:val="single" w:sz="4" w:space="0" w:color="auto"/>
            </w:tcBorders>
          </w:tcPr>
          <w:p w14:paraId="5CAE6B82" w14:textId="77777777" w:rsidR="002F6B19" w:rsidRPr="00B20AE8" w:rsidRDefault="002F6B19" w:rsidP="00FD6C22">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2A5F4F1E" w14:textId="77777777" w:rsidR="002F6B19" w:rsidRPr="00B20AE8" w:rsidRDefault="002F6B19" w:rsidP="00FD6C22">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56AF32A" w14:textId="77777777" w:rsidR="002F6B19" w:rsidRPr="00B20AE8" w:rsidRDefault="002F6B19" w:rsidP="00FD6C22">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2FF4DC1" w14:textId="77777777" w:rsidR="002F6B19" w:rsidRPr="00B20AE8" w:rsidRDefault="002F6B19" w:rsidP="00FD6C22">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756A121" w14:textId="77777777"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1705BCA" w14:textId="77777777" w:rsidR="002F6B19" w:rsidRPr="00B20AE8" w:rsidRDefault="002F6B19" w:rsidP="00FD6C22">
            <w:pPr>
              <w:pStyle w:val="TAC"/>
              <w:rPr>
                <w:rFonts w:eastAsia="SimSun"/>
                <w:lang w:val="en-US" w:eastAsia="zh-CN"/>
              </w:rPr>
            </w:pPr>
            <w:r w:rsidRPr="00B20AE8">
              <w:t>5 PRB</w:t>
            </w:r>
            <w:r w:rsidRPr="00B20AE8">
              <w:rPr>
                <w:rFonts w:eastAsia="SimSun" w:hint="eastAsia"/>
                <w:lang w:val="en-US" w:eastAsia="zh-CN"/>
              </w:rPr>
              <w:t>s</w:t>
            </w:r>
          </w:p>
        </w:tc>
      </w:tr>
      <w:tr w:rsidR="004F339F" w:rsidRPr="00B20AE8" w14:paraId="0162F1FB" w14:textId="77777777" w:rsidTr="006A2BF1">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84E5AA" w14:textId="77777777"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F6B9681" w14:textId="77777777"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6D79B458" w14:textId="77777777" w:rsidR="002F6B19" w:rsidRPr="00B20AE8" w:rsidRDefault="002F6B19" w:rsidP="00FD6C22">
            <w:pPr>
              <w:pStyle w:val="TAC"/>
              <w:rPr>
                <w:lang w:eastAsia="zh-CN"/>
              </w:rPr>
            </w:pPr>
            <w:r w:rsidRPr="00B20AE8">
              <w:t>G-FR1-A1-2</w:t>
            </w:r>
          </w:p>
        </w:tc>
        <w:tc>
          <w:tcPr>
            <w:tcW w:w="964" w:type="dxa"/>
            <w:tcBorders>
              <w:top w:val="single" w:sz="4" w:space="0" w:color="auto"/>
              <w:left w:val="single" w:sz="4" w:space="0" w:color="auto"/>
              <w:bottom w:val="single" w:sz="4" w:space="0" w:color="auto"/>
              <w:right w:val="single" w:sz="4" w:space="0" w:color="auto"/>
            </w:tcBorders>
          </w:tcPr>
          <w:p w14:paraId="710879DE" w14:textId="77777777" w:rsidR="002F6B19" w:rsidRPr="00B20AE8" w:rsidRDefault="002F6B19" w:rsidP="00FD6C22">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6D383B0C" w14:textId="77777777" w:rsidR="002F6B19" w:rsidRPr="00B20AE8" w:rsidRDefault="002F6B19" w:rsidP="00FD6C22">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13E2FE0" w14:textId="77777777" w:rsidR="002F6B19" w:rsidRPr="00B20AE8" w:rsidRDefault="002F6B19" w:rsidP="00FD6C22">
            <w:pPr>
              <w:pStyle w:val="TAC"/>
            </w:pPr>
            <w:r w:rsidRPr="00B20AE8">
              <w:rPr>
                <w:rFonts w:eastAsia="SimSun" w:cs="Arial"/>
                <w:lang w:eastAsia="zh-CN"/>
              </w:rPr>
              <w:t>-88.4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9BF693B" w14:textId="77777777" w:rsidR="002F6B19" w:rsidRPr="00B20AE8" w:rsidRDefault="002F6B19" w:rsidP="00FD6C22">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F34F9DC" w14:textId="77777777"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E626FAC" w14:textId="77777777" w:rsidR="002F6B19" w:rsidRPr="00B20AE8" w:rsidRDefault="002F6B19" w:rsidP="00FD6C22">
            <w:pPr>
              <w:pStyle w:val="TAC"/>
              <w:rPr>
                <w:rFonts w:eastAsia="SimSun"/>
                <w:lang w:val="en-US" w:eastAsia="zh-CN"/>
              </w:rPr>
            </w:pPr>
            <w:r w:rsidRPr="00B20AE8">
              <w:t>10 PRB</w:t>
            </w:r>
            <w:r w:rsidRPr="00B20AE8">
              <w:rPr>
                <w:rFonts w:eastAsia="SimSun" w:hint="eastAsia"/>
                <w:lang w:val="en-US" w:eastAsia="zh-CN"/>
              </w:rPr>
              <w:t>s</w:t>
            </w:r>
          </w:p>
        </w:tc>
      </w:tr>
      <w:tr w:rsidR="004F339F" w:rsidRPr="00B20AE8" w14:paraId="4ADBCF86" w14:textId="77777777" w:rsidTr="006A2BF1">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E9CB27" w14:textId="77777777" w:rsidR="002F6B19" w:rsidRPr="00B20AE8" w:rsidRDefault="002F6B19" w:rsidP="00FD6C22">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63236E02" w14:textId="77777777"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61403C09" w14:textId="77777777" w:rsidR="002F6B19" w:rsidRPr="00B20AE8" w:rsidRDefault="002F6B19" w:rsidP="00FD6C22">
            <w:pPr>
              <w:pStyle w:val="TAC"/>
              <w:rPr>
                <w:lang w:eastAsia="zh-CN"/>
              </w:rPr>
            </w:pPr>
            <w:r w:rsidRPr="00B20AE8">
              <w:t>G-FR1-A1-5</w:t>
            </w:r>
          </w:p>
        </w:tc>
        <w:tc>
          <w:tcPr>
            <w:tcW w:w="964" w:type="dxa"/>
            <w:tcBorders>
              <w:top w:val="single" w:sz="4" w:space="0" w:color="auto"/>
              <w:left w:val="single" w:sz="4" w:space="0" w:color="auto"/>
              <w:bottom w:val="single" w:sz="4" w:space="0" w:color="auto"/>
              <w:right w:val="single" w:sz="4" w:space="0" w:color="auto"/>
            </w:tcBorders>
          </w:tcPr>
          <w:p w14:paraId="784C0207" w14:textId="77777777" w:rsidR="002F6B19" w:rsidRPr="00B20AE8" w:rsidRDefault="002F6B19" w:rsidP="00FD6C22">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16F6C1CE" w14:textId="77777777" w:rsidR="002F6B19" w:rsidRPr="00B20AE8" w:rsidRDefault="002F6B19" w:rsidP="00FD6C22">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375A7AC" w14:textId="77777777" w:rsidR="002F6B19" w:rsidRPr="00B20AE8" w:rsidRDefault="002F6B19" w:rsidP="00FD6C22">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3AE2EED" w14:textId="77777777" w:rsidR="002F6B19" w:rsidRPr="00B20AE8" w:rsidRDefault="002F6B19" w:rsidP="00FD6C22">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C4B11D6" w14:textId="77777777"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16F8337C" w14:textId="77777777" w:rsidR="002F6B19" w:rsidRPr="00B20AE8" w:rsidRDefault="002F6B19" w:rsidP="00FD6C22">
            <w:pPr>
              <w:pStyle w:val="TAC"/>
              <w:rPr>
                <w:rFonts w:eastAsia="SimSun"/>
                <w:lang w:val="en-US" w:eastAsia="zh-CN"/>
              </w:rPr>
            </w:pPr>
            <w:r w:rsidRPr="00B20AE8">
              <w:t>50 PRB</w:t>
            </w:r>
            <w:r w:rsidRPr="00B20AE8">
              <w:rPr>
                <w:rFonts w:eastAsia="SimSun" w:hint="eastAsia"/>
                <w:lang w:val="en-US" w:eastAsia="zh-CN"/>
              </w:rPr>
              <w:t>s</w:t>
            </w:r>
          </w:p>
        </w:tc>
      </w:tr>
      <w:tr w:rsidR="004F339F" w:rsidRPr="00B20AE8" w14:paraId="0A081F18" w14:textId="77777777" w:rsidTr="006A2BF1">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DB51959" w14:textId="77777777"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79A6B15" w14:textId="77777777" w:rsidR="002F6B19" w:rsidRPr="00B20AE8" w:rsidRDefault="002F6B19" w:rsidP="00FD6C22">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5A0AF94A" w14:textId="77777777" w:rsidR="002F6B19" w:rsidRPr="00B20AE8" w:rsidRDefault="002F6B19" w:rsidP="00FD6C22">
            <w:pPr>
              <w:pStyle w:val="TAC"/>
              <w:rPr>
                <w:lang w:eastAsia="zh-CN"/>
              </w:rPr>
            </w:pPr>
            <w:r w:rsidRPr="00B20AE8">
              <w:t>G-FR1-A1-9</w:t>
            </w:r>
          </w:p>
        </w:tc>
        <w:tc>
          <w:tcPr>
            <w:tcW w:w="964" w:type="dxa"/>
            <w:tcBorders>
              <w:top w:val="single" w:sz="4" w:space="0" w:color="auto"/>
              <w:left w:val="single" w:sz="4" w:space="0" w:color="auto"/>
              <w:bottom w:val="single" w:sz="4" w:space="0" w:color="auto"/>
              <w:right w:val="single" w:sz="4" w:space="0" w:color="auto"/>
            </w:tcBorders>
          </w:tcPr>
          <w:p w14:paraId="720A84F7" w14:textId="77777777" w:rsidR="002F6B19" w:rsidRPr="00B20AE8" w:rsidRDefault="002F6B19" w:rsidP="00FD6C22">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189BE5F4" w14:textId="77777777" w:rsidR="002F6B19" w:rsidRPr="00B20AE8" w:rsidRDefault="002F6B19" w:rsidP="00FD6C22">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FD17C9C" w14:textId="77777777" w:rsidR="002F6B19" w:rsidRPr="00B20AE8" w:rsidRDefault="002F6B19" w:rsidP="00FD6C22">
            <w:pPr>
              <w:pStyle w:val="TAC"/>
              <w:rPr>
                <w:lang w:eastAsia="zh-CN"/>
              </w:rPr>
            </w:pPr>
            <w:r w:rsidRPr="00B20AE8">
              <w:rPr>
                <w:rFonts w:eastAsia="SimSun"/>
                <w:lang w:eastAsia="zh-CN"/>
              </w:rPr>
              <w:t>-87.8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2A644A4" w14:textId="77777777" w:rsidR="002F6B19" w:rsidRPr="00B20AE8" w:rsidRDefault="002F6B19" w:rsidP="00FD6C22">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FA40480" w14:textId="77777777" w:rsidR="002F6B19" w:rsidRPr="00B20AE8" w:rsidRDefault="002F6B19" w:rsidP="00FD6C22">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24D4977" w14:textId="77777777" w:rsidR="002F6B19" w:rsidRPr="00B20AE8" w:rsidRDefault="002F6B19" w:rsidP="00FD6C22">
            <w:pPr>
              <w:pStyle w:val="TAC"/>
              <w:rPr>
                <w:rFonts w:eastAsia="SimSun"/>
                <w:lang w:val="en-US" w:eastAsia="zh-CN"/>
              </w:rPr>
            </w:pPr>
            <w:r w:rsidRPr="00B20AE8">
              <w:t>5 PRB</w:t>
            </w:r>
            <w:r w:rsidRPr="00B20AE8">
              <w:rPr>
                <w:rFonts w:eastAsia="SimSun" w:hint="eastAsia"/>
                <w:lang w:val="en-US" w:eastAsia="zh-CN"/>
              </w:rPr>
              <w:t>s</w:t>
            </w:r>
          </w:p>
        </w:tc>
      </w:tr>
      <w:tr w:rsidR="004F339F" w:rsidRPr="00B20AE8" w14:paraId="77040F6B" w14:textId="77777777" w:rsidTr="006A2BF1">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49D8C6B" w14:textId="77777777" w:rsidR="002F6B19" w:rsidRPr="00B20AE8" w:rsidRDefault="002F6B19" w:rsidP="00FD6C22">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5B20E79F" w14:textId="77777777" w:rsidR="002F6B19" w:rsidRPr="00B20AE8" w:rsidRDefault="002F6B19" w:rsidP="00FD6C22">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18629741" w14:textId="77777777" w:rsidR="002F6B19" w:rsidRPr="00B20AE8" w:rsidRDefault="002F6B19" w:rsidP="00FD6C22">
            <w:pPr>
              <w:pStyle w:val="TAC"/>
              <w:rPr>
                <w:lang w:eastAsia="zh-CN"/>
              </w:rPr>
            </w:pPr>
            <w:r w:rsidRPr="00B20AE8">
              <w:t>G-FR1-A1-6</w:t>
            </w:r>
          </w:p>
        </w:tc>
        <w:tc>
          <w:tcPr>
            <w:tcW w:w="964" w:type="dxa"/>
            <w:tcBorders>
              <w:top w:val="single" w:sz="4" w:space="0" w:color="auto"/>
              <w:left w:val="single" w:sz="4" w:space="0" w:color="auto"/>
              <w:bottom w:val="single" w:sz="4" w:space="0" w:color="auto"/>
              <w:right w:val="single" w:sz="4" w:space="0" w:color="auto"/>
            </w:tcBorders>
          </w:tcPr>
          <w:p w14:paraId="19515FF3" w14:textId="77777777" w:rsidR="002F6B19" w:rsidRPr="00B20AE8" w:rsidRDefault="002F6B19" w:rsidP="00FD6C22">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61DA9DC1" w14:textId="77777777" w:rsidR="002F6B19" w:rsidRPr="00B20AE8" w:rsidRDefault="002F6B19" w:rsidP="00FD6C22">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AE2E2F6" w14:textId="77777777" w:rsidR="002F6B19" w:rsidRPr="00B20AE8" w:rsidRDefault="002F6B19" w:rsidP="00FD6C22">
            <w:pPr>
              <w:pStyle w:val="TAC"/>
            </w:pPr>
            <w:r w:rsidRPr="00B20AE8">
              <w:rPr>
                <w:rFonts w:eastAsia="SimSun" w:cs="Arial"/>
                <w:lang w:eastAsia="zh-CN"/>
              </w:rPr>
              <w:t>-82.3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29B5C9" w14:textId="77777777" w:rsidR="002F6B19" w:rsidRPr="00B20AE8" w:rsidRDefault="002F6B19" w:rsidP="00FD6C22">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42F9F43" w14:textId="77777777" w:rsidR="002F6B19" w:rsidRPr="00B20AE8" w:rsidRDefault="002F6B19" w:rsidP="00FD6C22">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1FD8C82" w14:textId="77777777" w:rsidR="002F6B19" w:rsidRPr="00B20AE8" w:rsidRDefault="002F6B19" w:rsidP="00FD6C22">
            <w:pPr>
              <w:pStyle w:val="TAC"/>
              <w:rPr>
                <w:rFonts w:eastAsia="SimSun"/>
                <w:lang w:val="en-US" w:eastAsia="zh-CN"/>
              </w:rPr>
            </w:pPr>
            <w:r w:rsidRPr="00B20AE8">
              <w:t>24 PRB</w:t>
            </w:r>
            <w:r w:rsidRPr="00B20AE8">
              <w:rPr>
                <w:rFonts w:eastAsia="SimSun" w:hint="eastAsia"/>
                <w:lang w:val="en-US" w:eastAsia="zh-CN"/>
              </w:rPr>
              <w:t>s</w:t>
            </w:r>
          </w:p>
        </w:tc>
      </w:tr>
      <w:tr w:rsidR="002F6B19" w:rsidRPr="00B20AE8" w14:paraId="6787FE51" w14:textId="77777777" w:rsidTr="006A2BF1">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1D084EA" w14:textId="1D5371C9" w:rsidR="002F6B19" w:rsidRPr="00B20AE8" w:rsidRDefault="002F6B19" w:rsidP="00FD6C22">
            <w:pPr>
              <w:pStyle w:val="TAN"/>
              <w:rPr>
                <w:szCs w:val="18"/>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w:t>
            </w:r>
            <w:r w:rsidR="003D3C64" w:rsidRPr="00B20AE8">
              <w:rPr>
                <w:rFonts w:hint="eastAsia"/>
                <w:lang w:val="en-US" w:eastAsia="zh-CN"/>
              </w:rPr>
              <w:t>TS</w:t>
            </w:r>
            <w:r w:rsidR="003D3C64">
              <w:rPr>
                <w:lang w:val="en-US" w:eastAsia="zh-CN"/>
              </w:rPr>
              <w:t> </w:t>
            </w:r>
            <w:r w:rsidR="003D3C64" w:rsidRPr="00B20AE8">
              <w:rPr>
                <w:rFonts w:hint="eastAsia"/>
                <w:lang w:val="en-US" w:eastAsia="zh-CN"/>
              </w:rPr>
              <w:t>3</w:t>
            </w:r>
            <w:r w:rsidRPr="00B20AE8">
              <w:rPr>
                <w:rFonts w:hint="eastAsia"/>
                <w:lang w:val="en-US" w:eastAsia="zh-CN"/>
              </w:rPr>
              <w:t>8.104</w:t>
            </w:r>
            <w:r w:rsidR="003D3C64">
              <w:rPr>
                <w:lang w:val="en-US" w:eastAsia="zh-CN"/>
              </w:rPr>
              <w:t> </w:t>
            </w:r>
            <w:r w:rsidR="003D3C64" w:rsidRPr="00B20AE8">
              <w:rPr>
                <w:rFonts w:hint="eastAsia"/>
                <w:lang w:val="en-US" w:eastAsia="zh-CN"/>
              </w:rPr>
              <w:t>[</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67344643" w14:textId="77777777" w:rsidR="008048CC" w:rsidRPr="00B20AE8" w:rsidRDefault="008048CC" w:rsidP="00093AE6"/>
    <w:p w14:paraId="5B785433" w14:textId="77777777" w:rsidR="006E5C62" w:rsidRPr="00B20AE8" w:rsidRDefault="006E5C62" w:rsidP="006E5C62">
      <w:pPr>
        <w:pStyle w:val="Heading1"/>
      </w:pPr>
      <w:bookmarkStart w:id="1970" w:name="_Toc21123294"/>
      <w:bookmarkStart w:id="1971" w:name="_Toc45907487"/>
      <w:bookmarkStart w:id="1972" w:name="_Toc53181591"/>
      <w:bookmarkStart w:id="1973" w:name="_Toc61117356"/>
      <w:r w:rsidRPr="00B20AE8">
        <w:t>8</w:t>
      </w:r>
      <w:r w:rsidRPr="00B20AE8">
        <w:tab/>
        <w:t>Radiated performance requirements</w:t>
      </w:r>
      <w:bookmarkEnd w:id="1970"/>
      <w:bookmarkEnd w:id="1971"/>
      <w:bookmarkEnd w:id="1972"/>
      <w:bookmarkEnd w:id="1973"/>
    </w:p>
    <w:p w14:paraId="32431CE4" w14:textId="77777777" w:rsidR="006E5C62" w:rsidRPr="00B20AE8" w:rsidRDefault="006E5C62" w:rsidP="006E5C62">
      <w:pPr>
        <w:pStyle w:val="Heading2"/>
      </w:pPr>
      <w:bookmarkStart w:id="1974" w:name="_Toc21123295"/>
      <w:bookmarkStart w:id="1975" w:name="_Toc45907488"/>
      <w:bookmarkStart w:id="1976" w:name="_Toc53181592"/>
      <w:bookmarkStart w:id="1977" w:name="_Toc61117357"/>
      <w:r w:rsidRPr="00B20AE8">
        <w:t>8.1</w:t>
      </w:r>
      <w:r w:rsidRPr="00B20AE8">
        <w:tab/>
        <w:t>General</w:t>
      </w:r>
      <w:bookmarkEnd w:id="1974"/>
      <w:bookmarkEnd w:id="1975"/>
      <w:bookmarkEnd w:id="1976"/>
      <w:bookmarkEnd w:id="1977"/>
    </w:p>
    <w:p w14:paraId="53B8340A" w14:textId="77777777"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14:paraId="5CB13BF9" w14:textId="012E4141"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and </w:t>
      </w:r>
      <w:r w:rsidRPr="00B20AE8">
        <w:t>are the same as non-AAS BS demodulation requirements specified for</w:t>
      </w:r>
      <w:r w:rsidRPr="00B20AE8">
        <w:rPr>
          <w:lang w:eastAsia="ko-KR"/>
        </w:rPr>
        <w:t>:</w:t>
      </w:r>
    </w:p>
    <w:p w14:paraId="16569F38" w14:textId="1BCFE76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w:t>
      </w:r>
      <w:r w:rsidR="003D3C64" w:rsidRPr="00B20AE8">
        <w:rPr>
          <w:lang w:eastAsia="ko-KR"/>
        </w:rPr>
        <w:t>clause</w:t>
      </w:r>
      <w:r w:rsidR="003D3C64">
        <w:rPr>
          <w:lang w:eastAsia="ko-KR"/>
        </w:rPr>
        <w:t> </w:t>
      </w:r>
      <w:r w:rsidR="003D3C64" w:rsidRPr="00B20AE8">
        <w:rPr>
          <w:lang w:eastAsia="ko-KR"/>
        </w:rPr>
        <w:t>8</w:t>
      </w:r>
      <w:r w:rsidRPr="00B20AE8">
        <w:rPr>
          <w:lang w:eastAsia="ko-KR"/>
        </w:rPr>
        <w:t xml:space="preserve"> for FDD operation,</w:t>
      </w:r>
    </w:p>
    <w:p w14:paraId="1426E011" w14:textId="1F4ED604"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 xml:space="preserve">, </w:t>
      </w:r>
      <w:r w:rsidR="003D3C64">
        <w:rPr>
          <w:lang w:eastAsia="ko-KR"/>
        </w:rPr>
        <w:t>clause</w:t>
      </w:r>
      <w:r w:rsidRPr="00B20AE8">
        <w:rPr>
          <w:lang w:eastAsia="ko-KR"/>
        </w:rPr>
        <w:t>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14:paraId="326EB2E9" w14:textId="46FB283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Pr="00B20AE8">
        <w:rPr>
          <w:lang w:eastAsia="ko-KR"/>
        </w:rPr>
        <w:t>7.105</w:t>
      </w:r>
      <w:r w:rsidR="003D3C64">
        <w:rPr>
          <w:lang w:eastAsia="ko-KR"/>
        </w:rPr>
        <w:t> </w:t>
      </w:r>
      <w:r w:rsidR="003D3C64" w:rsidRPr="00B20AE8">
        <w:rPr>
          <w:lang w:eastAsia="ko-KR"/>
        </w:rPr>
        <w:t>[</w:t>
      </w:r>
      <w:r w:rsidRPr="00B20AE8">
        <w:rPr>
          <w:lang w:eastAsia="ko-KR"/>
        </w:rPr>
        <w:t xml:space="preserve">6], based on references to the single RAT requirements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and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w:t>
      </w:r>
    </w:p>
    <w:p w14:paraId="5BD25A1A" w14:textId="77777777" w:rsidR="006E5C62" w:rsidRPr="00B20AE8" w:rsidRDefault="006E5C62" w:rsidP="00F437E4">
      <w:pPr>
        <w:pStyle w:val="Heading3"/>
      </w:pPr>
      <w:bookmarkStart w:id="1978" w:name="_Toc21123296"/>
      <w:bookmarkStart w:id="1979" w:name="_Toc45907489"/>
      <w:bookmarkStart w:id="1980" w:name="_Toc53181593"/>
      <w:bookmarkStart w:id="1981" w:name="_Toc61117358"/>
      <w:r w:rsidRPr="00B20AE8">
        <w:t>8.1.1</w:t>
      </w:r>
      <w:r w:rsidRPr="00B20AE8">
        <w:tab/>
        <w:t>OTA demodulation branches</w:t>
      </w:r>
      <w:bookmarkEnd w:id="1978"/>
      <w:bookmarkEnd w:id="1979"/>
      <w:bookmarkEnd w:id="1980"/>
      <w:bookmarkEnd w:id="1981"/>
    </w:p>
    <w:p w14:paraId="2FD77FE6" w14:textId="77777777"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14:paraId="795255F8" w14:textId="77777777"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14:paraId="66B90CDE" w14:textId="77777777"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14:paraId="642F9190" w14:textId="77777777" w:rsidR="006E5C62" w:rsidRPr="00B20AE8" w:rsidRDefault="006E5C62" w:rsidP="006E5C62">
      <w:pPr>
        <w:pStyle w:val="Heading2"/>
      </w:pPr>
      <w:bookmarkStart w:id="1982" w:name="_Toc21123297"/>
      <w:bookmarkStart w:id="1983" w:name="_Toc45907490"/>
      <w:bookmarkStart w:id="1984" w:name="_Toc53181594"/>
      <w:bookmarkStart w:id="1985" w:name="_Toc61117359"/>
      <w:r w:rsidRPr="00B20AE8">
        <w:t>8.2</w:t>
      </w:r>
      <w:r w:rsidRPr="00B20AE8">
        <w:tab/>
        <w:t>Radiated performance requirements for MSR</w:t>
      </w:r>
      <w:bookmarkEnd w:id="1982"/>
      <w:bookmarkEnd w:id="1983"/>
      <w:bookmarkEnd w:id="1984"/>
      <w:bookmarkEnd w:id="1985"/>
    </w:p>
    <w:p w14:paraId="0FF03741" w14:textId="65375BB8" w:rsidR="006E5C62" w:rsidRPr="00B20AE8" w:rsidRDefault="006E5C62" w:rsidP="006E5C62">
      <w:r w:rsidRPr="00B20AE8">
        <w:t xml:space="preserve">For OTA AAS BS in </w:t>
      </w:r>
      <w:r w:rsidRPr="00B20AE8">
        <w:rPr>
          <w:i/>
        </w:rPr>
        <w:t>single RAT UTRA operation</w:t>
      </w:r>
      <w:r w:rsidRPr="00B20AE8">
        <w:t xml:space="preserve">, minimum requirements for radiated demodulation performance are specified in </w:t>
      </w:r>
      <w:r w:rsidR="003D3C64">
        <w:t>clause </w:t>
      </w:r>
      <w:r w:rsidR="003D3C64" w:rsidRPr="00B20AE8">
        <w:t>8</w:t>
      </w:r>
      <w:r w:rsidRPr="00B20AE8">
        <w:t>.3.</w:t>
      </w:r>
    </w:p>
    <w:p w14:paraId="0D846859" w14:textId="756856FE" w:rsidR="00C0156E" w:rsidRPr="00B20AE8" w:rsidRDefault="006E5C62" w:rsidP="00C0156E">
      <w:r w:rsidRPr="00B20AE8">
        <w:t xml:space="preserve">For OTA AAS BS in </w:t>
      </w:r>
      <w:r w:rsidRPr="00B20AE8">
        <w:rPr>
          <w:i/>
        </w:rPr>
        <w:t>single RAT E-UTRA operation</w:t>
      </w:r>
      <w:r w:rsidRPr="00B20AE8">
        <w:t xml:space="preserve">, minimum requirements for radiated demodulation performance are specified in </w:t>
      </w:r>
      <w:r w:rsidR="003D3C64">
        <w:t>clause </w:t>
      </w:r>
      <w:r w:rsidR="003D3C64" w:rsidRPr="00B20AE8">
        <w:t>8</w:t>
      </w:r>
      <w:r w:rsidRPr="00B20AE8">
        <w:t>.4.</w:t>
      </w:r>
    </w:p>
    <w:p w14:paraId="2BA3C67F" w14:textId="5373ADB5" w:rsidR="006E5C62" w:rsidRPr="00B20AE8" w:rsidRDefault="00C0156E" w:rsidP="006E5C62">
      <w:r w:rsidRPr="00B20AE8">
        <w:t xml:space="preserve">For OTA AAS BS in NR operation, minimum requirements for radiated demodulation performance are specified in </w:t>
      </w:r>
      <w:r w:rsidR="003D3C64">
        <w:t>clause</w:t>
      </w:r>
      <w:r w:rsidRPr="00B20AE8">
        <w:rPr>
          <w:rFonts w:eastAsia="MS Mincho"/>
        </w:rPr>
        <w:t> </w:t>
      </w:r>
      <w:r w:rsidRPr="00B20AE8">
        <w:t>8.5.</w:t>
      </w:r>
    </w:p>
    <w:p w14:paraId="4502B766" w14:textId="77777777"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14:paraId="1442A5EA" w14:textId="77777777" w:rsidR="006E5C62" w:rsidRPr="00B20AE8" w:rsidRDefault="006E5C62" w:rsidP="006E5C62">
      <w:pPr>
        <w:pStyle w:val="Heading2"/>
      </w:pPr>
      <w:bookmarkStart w:id="1986" w:name="_Toc21123298"/>
      <w:bookmarkStart w:id="1987" w:name="_Toc45907491"/>
      <w:bookmarkStart w:id="1988" w:name="_Toc53181595"/>
      <w:bookmarkStart w:id="1989" w:name="_Toc61117360"/>
      <w:r w:rsidRPr="00B20AE8">
        <w:t>8.3</w:t>
      </w:r>
      <w:r w:rsidRPr="00B20AE8">
        <w:tab/>
        <w:t>Radiated performance requirements for UTRA FDD</w:t>
      </w:r>
      <w:bookmarkEnd w:id="1986"/>
      <w:bookmarkEnd w:id="1987"/>
      <w:bookmarkEnd w:id="1988"/>
      <w:bookmarkEnd w:id="1989"/>
    </w:p>
    <w:p w14:paraId="5BE3BE06" w14:textId="77777777" w:rsidR="006E5C62" w:rsidRPr="00B20AE8" w:rsidRDefault="006E5C62" w:rsidP="006E5C62">
      <w:pPr>
        <w:pStyle w:val="Heading3"/>
      </w:pPr>
      <w:bookmarkStart w:id="1990" w:name="_Toc21123299"/>
      <w:bookmarkStart w:id="1991" w:name="_Toc45907492"/>
      <w:bookmarkStart w:id="1992" w:name="_Toc53181596"/>
      <w:bookmarkStart w:id="1993" w:name="_Toc61117361"/>
      <w:r w:rsidRPr="00B20AE8">
        <w:t>8.3.1</w:t>
      </w:r>
      <w:r w:rsidRPr="00B20AE8">
        <w:tab/>
        <w:t>General</w:t>
      </w:r>
      <w:bookmarkEnd w:id="1990"/>
      <w:bookmarkEnd w:id="1991"/>
      <w:bookmarkEnd w:id="1992"/>
      <w:bookmarkEnd w:id="1993"/>
    </w:p>
    <w:p w14:paraId="4AFDD8FA" w14:textId="227AA770"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w:t>
      </w:r>
      <w:r w:rsidR="003D3C64" w:rsidRPr="00B20AE8">
        <w:t>TS</w:t>
      </w:r>
      <w:r w:rsidR="003D3C64">
        <w:t> </w:t>
      </w:r>
      <w:r w:rsidR="003D3C64" w:rsidRPr="00B20AE8">
        <w:t>2</w:t>
      </w:r>
      <w:r w:rsidRPr="00B20AE8">
        <w:t>5.104</w:t>
      </w:r>
      <w:r w:rsidR="003D3C64">
        <w:t> </w:t>
      </w:r>
      <w:r w:rsidR="003D3C64" w:rsidRPr="00B20AE8">
        <w:t>[</w:t>
      </w:r>
      <w:r w:rsidRPr="00B20AE8">
        <w:t>2] annex A and annex B, respectively. The requirements only apply to those FRCs that are supported by the OTA AAS BS.</w:t>
      </w:r>
    </w:p>
    <w:p w14:paraId="0779BEC6" w14:textId="0ED99D91" w:rsidR="006E5C62" w:rsidRPr="00B20AE8" w:rsidRDefault="006E5C62" w:rsidP="006E5C62">
      <w:r w:rsidRPr="00B20AE8">
        <w:t xml:space="preserve">Unless stated otherwise, radiated performance requirements apply for a single carrier only. Performance requirements for a BS supporting DC-HSUPA or DB-DC-HSUPA are defined in terms of single carrier requirements. The requirements in </w:t>
      </w:r>
      <w:r w:rsidR="003D3C64">
        <w:t>clause </w:t>
      </w:r>
      <w:r w:rsidR="003D3C64" w:rsidRPr="00B20AE8">
        <w:t>8</w:t>
      </w:r>
      <w:r w:rsidRPr="00B20AE8">
        <w:t>.3 shall be met with the transmitter(s) ON.</w:t>
      </w:r>
    </w:p>
    <w:p w14:paraId="64985E23" w14:textId="463B0C8C"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w:t>
      </w:r>
      <w:r w:rsidR="003D3C64" w:rsidRPr="00B20AE8">
        <w:t>clause</w:t>
      </w:r>
      <w:r w:rsidR="003D3C64">
        <w:t> </w:t>
      </w:r>
      <w:r w:rsidR="003D3C64" w:rsidRPr="00B20AE8">
        <w:t>8</w:t>
      </w:r>
      <w:r w:rsidRPr="00B20AE8">
        <w:t>.</w:t>
      </w:r>
    </w:p>
    <w:p w14:paraId="446044FF" w14:textId="4CA9B2CA"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3C43D423" w14:textId="00A23B57" w:rsidR="006E5C62" w:rsidRPr="00B20AE8" w:rsidRDefault="006E5C62" w:rsidP="006E5C62">
      <w:pPr>
        <w:rPr>
          <w:rFonts w:eastAsia="SimSun"/>
          <w:lang w:eastAsia="zh-CN" w:bidi="he-IL"/>
        </w:rPr>
      </w:pPr>
      <w:r w:rsidRPr="00B20AE8">
        <w:t xml:space="preserve">In the referred UTRA specifications and in this </w:t>
      </w:r>
      <w:r w:rsidR="00A33949">
        <w:t>clause</w:t>
      </w:r>
      <w:r w:rsidRPr="00B20AE8">
        <w:t xml:space="preserve">,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14:paraId="112E12F7" w14:textId="77777777"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cs="v4.2.0"/>
        </w:rPr>
        <w:t>In tests performed with signal generators a synchronization signal may be provided, from the BS to the signal generator, to enable correct timing of the wanted signal.</w:t>
      </w:r>
    </w:p>
    <w:p w14:paraId="2F9A55D0" w14:textId="77777777"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14:paraId="4EDADC5C" w14:textId="77777777"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w14:anchorId="25C34006">
          <v:shape id="_x0000_i1037" type="#_x0000_t75" style="width:102pt;height:36pt" o:ole="" fillcolor="window">
            <v:imagedata r:id="rId40" o:title=""/>
          </v:shape>
          <o:OLEObject Type="Embed" ProgID="Equation.3" ShapeID="_x0000_i1037" DrawAspect="Content" ObjectID="_1671729918" r:id="rId41"/>
        </w:object>
      </w:r>
    </w:p>
    <w:p w14:paraId="3D44A06C" w14:textId="77777777" w:rsidR="006E5C62" w:rsidRPr="00B20AE8" w:rsidRDefault="006E5C62" w:rsidP="006E5C62">
      <w:pPr>
        <w:rPr>
          <w:rFonts w:cs="v5.0.0"/>
        </w:rPr>
      </w:pPr>
      <w:r w:rsidRPr="00B20AE8">
        <w:rPr>
          <w:rFonts w:cs="v5.0.0"/>
        </w:rPr>
        <w:t>Where:</w:t>
      </w:r>
    </w:p>
    <w:p w14:paraId="0CCB1166" w14:textId="6D8A03F3" w:rsidR="006E5C62" w:rsidRPr="00B20AE8" w:rsidRDefault="00F437E4" w:rsidP="00F437E4">
      <w:pPr>
        <w:pStyle w:val="B1"/>
      </w:pPr>
      <w:r>
        <w:tab/>
      </w:r>
      <w:r w:rsidR="006E5C62" w:rsidRPr="00B20AE8">
        <w:rPr>
          <w:position w:val="-12"/>
        </w:rPr>
        <w:object w:dxaOrig="300" w:dyaOrig="360" w14:anchorId="4E7BE891">
          <v:shape id="_x0000_i1038" type="#_x0000_t75" style="width:12.75pt;height:18pt" o:ole="" fillcolor="window">
            <v:imagedata r:id="rId42" o:title=""/>
          </v:shape>
          <o:OLEObject Type="Embed" ProgID="Equation.3" ShapeID="_x0000_i1038" DrawAspect="Content" ObjectID="_1671729919" r:id="rId43"/>
        </w:object>
      </w:r>
      <w:r w:rsidR="006E5C62" w:rsidRPr="00B20AE8">
        <w:t xml:space="preserve"> is the received total energy of DPDCH, DPCCH, S-DPCCH, HS-DPCCH, E-DPDCH, S-E-DPDCH, E-DPCCH and S-E-DPCCH per PN chip per </w:t>
      </w:r>
      <w:r w:rsidR="006E5C62" w:rsidRPr="00B20AE8">
        <w:rPr>
          <w:i/>
        </w:rPr>
        <w:t>demodulation branch</w:t>
      </w:r>
      <w:r w:rsidR="006E5C62" w:rsidRPr="00B20AE8">
        <w:t xml:space="preserve"> from all branches</w:t>
      </w:r>
    </w:p>
    <w:p w14:paraId="65673870" w14:textId="511AD9BB" w:rsidR="006E5C62" w:rsidRPr="00B20AE8" w:rsidRDefault="00F437E4" w:rsidP="00F437E4">
      <w:pPr>
        <w:pStyle w:val="B1"/>
      </w:pPr>
      <w:r>
        <w:tab/>
      </w:r>
      <w:r w:rsidR="006E5C62" w:rsidRPr="00B20AE8">
        <w:rPr>
          <w:position w:val="-12"/>
        </w:rPr>
        <w:object w:dxaOrig="340" w:dyaOrig="360" w14:anchorId="0295D9F9">
          <v:shape id="_x0000_i1039" type="#_x0000_t75" style="width:18pt;height:18pt" o:ole="" fillcolor="window">
            <v:imagedata r:id="rId44" o:title=""/>
          </v:shape>
          <o:OLEObject Type="Embed" ProgID="Equation.3" ShapeID="_x0000_i1039" DrawAspect="Content" ObjectID="_1671729920" r:id="rId45"/>
        </w:object>
      </w:r>
      <w:r w:rsidR="006E5C62" w:rsidRPr="00B20AE8">
        <w:t xml:space="preserve"> is the total one-sided noise power spectral density due to all noise sources</w:t>
      </w:r>
    </w:p>
    <w:p w14:paraId="43ED1E58" w14:textId="6BA74378" w:rsidR="006E5C62" w:rsidRPr="00B20AE8" w:rsidRDefault="00F437E4" w:rsidP="00F437E4">
      <w:pPr>
        <w:pStyle w:val="B1"/>
      </w:pPr>
      <w:r>
        <w:tab/>
      </w:r>
      <w:r w:rsidR="006E5C62" w:rsidRPr="00B20AE8">
        <w:rPr>
          <w:position w:val="-14"/>
        </w:rPr>
        <w:object w:dxaOrig="460" w:dyaOrig="380" w14:anchorId="49D7CA06">
          <v:shape id="_x0000_i1040" type="#_x0000_t75" style="width:24pt;height:17.25pt" o:ole="" fillcolor="window">
            <v:imagedata r:id="rId46" o:title=""/>
          </v:shape>
          <o:OLEObject Type="Embed" ProgID="Equation.3" ShapeID="_x0000_i1040" DrawAspect="Content" ObjectID="_1671729921" r:id="rId47"/>
        </w:object>
      </w:r>
      <w:r w:rsidR="006E5C62" w:rsidRPr="00B20AE8">
        <w:t xml:space="preserve"> is the number of chips per frame</w:t>
      </w:r>
    </w:p>
    <w:p w14:paraId="7AB1E0E5" w14:textId="7FC8F167" w:rsidR="006E5C62" w:rsidRPr="00B20AE8" w:rsidRDefault="00F437E4" w:rsidP="00F437E4">
      <w:pPr>
        <w:pStyle w:val="B1"/>
      </w:pPr>
      <w:r>
        <w:tab/>
      </w:r>
      <w:r w:rsidR="006E5C62" w:rsidRPr="00B20AE8">
        <w:rPr>
          <w:position w:val="-10"/>
        </w:rPr>
        <w:object w:dxaOrig="400" w:dyaOrig="340" w14:anchorId="766E143B">
          <v:shape id="_x0000_i1041" type="#_x0000_t75" style="width:24pt;height:18pt" o:ole="" fillcolor="window">
            <v:imagedata r:id="rId48" o:title=""/>
          </v:shape>
          <o:OLEObject Type="Embed" ProgID="Equation.3" ShapeID="_x0000_i1041" DrawAspect="Content" ObjectID="_1671729922" r:id="rId49"/>
        </w:object>
      </w:r>
      <w:r w:rsidR="006E5C62" w:rsidRPr="00B20AE8">
        <w:t xml:space="preserve"> is the number of information bits in DTCH excluding CRC bits per frame</w:t>
      </w:r>
    </w:p>
    <w:p w14:paraId="150DA39C" w14:textId="3F07DC28"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w:t>
      </w:r>
      <w:r w:rsidR="003D3C64">
        <w:rPr>
          <w:rFonts w:eastAsia="MS Mincho" w:cs="v4.2.0"/>
        </w:rPr>
        <w:t> </w:t>
      </w:r>
      <w:r w:rsidR="003D3C64" w:rsidRPr="00B20AE8">
        <w:rPr>
          <w:rFonts w:eastAsia="MS Mincho" w:cs="v4.2.0"/>
        </w:rPr>
        <w:t>[</w:t>
      </w:r>
      <w:r w:rsidRPr="00B20AE8">
        <w:rPr>
          <w:rFonts w:eastAsia="MS Mincho" w:cs="v4.2.0"/>
        </w:rPr>
        <w:t>30]</w:t>
      </w:r>
      <w:r w:rsidRPr="00B20AE8">
        <w:rPr>
          <w:rFonts w:eastAsia="MS Mincho"/>
        </w:rPr>
        <w:t xml:space="preserve"> and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 annex C</w:t>
      </w:r>
      <w:r w:rsidRPr="00B20AE8">
        <w:rPr>
          <w:rFonts w:cs="v4.2.0"/>
        </w:rPr>
        <w:t>.</w:t>
      </w:r>
    </w:p>
    <w:p w14:paraId="474A593C" w14:textId="1E007D1F"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w:t>
      </w:r>
      <w:r w:rsidR="003D3C64" w:rsidRPr="00B20AE8">
        <w:rPr>
          <w:rFonts w:cs="v4.2.0"/>
        </w:rPr>
        <w:t>TS</w:t>
      </w:r>
      <w:r w:rsidR="003D3C64">
        <w:rPr>
          <w:rFonts w:cs="v4.2.0"/>
        </w:rPr>
        <w:t> </w:t>
      </w:r>
      <w:r w:rsidR="003D3C64" w:rsidRPr="00B20AE8">
        <w:rPr>
          <w:rFonts w:cs="v4.2.0"/>
        </w:rPr>
        <w:t>2</w:t>
      </w:r>
      <w:r w:rsidRPr="00B20AE8">
        <w:rPr>
          <w:rFonts w:cs="v4.2.0"/>
        </w:rPr>
        <w:t>5.141</w:t>
      </w:r>
      <w:r w:rsidR="003D3C64">
        <w:rPr>
          <w:rFonts w:cs="v4.2.0"/>
        </w:rPr>
        <w:t> </w:t>
      </w:r>
      <w:r w:rsidR="003D3C64" w:rsidRPr="00B20AE8">
        <w:rPr>
          <w:rFonts w:cs="v4.2.0"/>
        </w:rPr>
        <w:t>[</w:t>
      </w:r>
      <w:r w:rsidRPr="00B20AE8">
        <w:rPr>
          <w:rFonts w:cs="v4.2.0"/>
        </w:rPr>
        <w:t xml:space="preserve">10] </w:t>
      </w:r>
      <w:r w:rsidR="003D3C64">
        <w:rPr>
          <w:rFonts w:cs="v4.2.0"/>
        </w:rPr>
        <w:t>clause </w:t>
      </w:r>
      <w:r w:rsidR="003D3C64" w:rsidRPr="00B20AE8">
        <w:rPr>
          <w:rFonts w:eastAsia="MS Mincho" w:cs="v4.2.0"/>
        </w:rPr>
        <w:t>8</w:t>
      </w:r>
      <w:r w:rsidRPr="00B20AE8">
        <w:rPr>
          <w:rFonts w:eastAsia="MS Mincho" w:cs="v4.2.0"/>
        </w:rPr>
        <w:t>.6</w:t>
      </w:r>
      <w:r w:rsidRPr="00B20AE8">
        <w:rPr>
          <w:rFonts w:cs="v4.2.0"/>
        </w:rPr>
        <w:t xml:space="preserve"> shall be met in advance.</w:t>
      </w:r>
    </w:p>
    <w:p w14:paraId="0A4E2A2B" w14:textId="77777777" w:rsidR="006E5C62" w:rsidRPr="00B20AE8" w:rsidRDefault="006E5C62" w:rsidP="006E5C62">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6A2BF1" w:rsidRPr="00B20AE8" w14:paraId="6D7BC1F1" w14:textId="77777777" w:rsidTr="006A2BF1">
        <w:trPr>
          <w:cantSplit/>
          <w:jc w:val="center"/>
        </w:trPr>
        <w:tc>
          <w:tcPr>
            <w:tcW w:w="912" w:type="dxa"/>
            <w:tcBorders>
              <w:bottom w:val="nil"/>
            </w:tcBorders>
            <w:shd w:val="clear" w:color="auto" w:fill="auto"/>
          </w:tcPr>
          <w:p w14:paraId="73B45F27" w14:textId="77777777" w:rsidR="006A2BF1" w:rsidRPr="00B20AE8" w:rsidRDefault="006A2BF1" w:rsidP="006A2BF1">
            <w:pPr>
              <w:pStyle w:val="TAH"/>
              <w:rPr>
                <w:rFonts w:eastAsia="?? ??"/>
              </w:rPr>
            </w:pPr>
            <w:r w:rsidRPr="00B20AE8">
              <w:rPr>
                <w:rFonts w:eastAsia="?? ??"/>
              </w:rPr>
              <w:t>Physical channel</w:t>
            </w:r>
          </w:p>
        </w:tc>
        <w:tc>
          <w:tcPr>
            <w:tcW w:w="1560" w:type="dxa"/>
            <w:tcBorders>
              <w:bottom w:val="nil"/>
            </w:tcBorders>
            <w:shd w:val="clear" w:color="auto" w:fill="auto"/>
          </w:tcPr>
          <w:p w14:paraId="69B34976" w14:textId="77777777" w:rsidR="006A2BF1" w:rsidRPr="00B20AE8" w:rsidRDefault="006A2BF1" w:rsidP="006A2BF1">
            <w:pPr>
              <w:pStyle w:val="TAH"/>
              <w:rPr>
                <w:rFonts w:eastAsia="?? ??"/>
              </w:rPr>
            </w:pPr>
            <w:r w:rsidRPr="00B20AE8">
              <w:rPr>
                <w:rFonts w:eastAsia="?? ??"/>
              </w:rPr>
              <w:t>Measurement channel</w:t>
            </w:r>
          </w:p>
        </w:tc>
        <w:tc>
          <w:tcPr>
            <w:tcW w:w="1170" w:type="dxa"/>
            <w:tcBorders>
              <w:bottom w:val="single" w:sz="4" w:space="0" w:color="auto"/>
            </w:tcBorders>
          </w:tcPr>
          <w:p w14:paraId="1E161C18" w14:textId="77777777" w:rsidR="006A2BF1" w:rsidRPr="00B20AE8" w:rsidRDefault="006A2BF1" w:rsidP="006A2BF1">
            <w:pPr>
              <w:pStyle w:val="TAH"/>
              <w:rPr>
                <w:rFonts w:eastAsia="?? ??"/>
              </w:rPr>
            </w:pPr>
            <w:r w:rsidRPr="00B20AE8">
              <w:rPr>
                <w:rFonts w:eastAsia="?? ??"/>
              </w:rPr>
              <w:t>Static</w:t>
            </w:r>
          </w:p>
        </w:tc>
        <w:tc>
          <w:tcPr>
            <w:tcW w:w="1170" w:type="dxa"/>
            <w:tcBorders>
              <w:bottom w:val="single" w:sz="4" w:space="0" w:color="auto"/>
            </w:tcBorders>
          </w:tcPr>
          <w:p w14:paraId="51409198" w14:textId="77777777" w:rsidR="006A2BF1" w:rsidRPr="00B20AE8" w:rsidRDefault="006A2BF1" w:rsidP="006A2BF1">
            <w:pPr>
              <w:pStyle w:val="TAH"/>
              <w:rPr>
                <w:rFonts w:eastAsia="?? ??"/>
              </w:rPr>
            </w:pPr>
            <w:r w:rsidRPr="00B20AE8">
              <w:rPr>
                <w:rFonts w:eastAsia="?? ??"/>
              </w:rPr>
              <w:t>Multi-path</w:t>
            </w:r>
          </w:p>
          <w:p w14:paraId="351E5BFF" w14:textId="77777777" w:rsidR="006A2BF1" w:rsidRPr="00B20AE8" w:rsidRDefault="006A2BF1" w:rsidP="006A2BF1">
            <w:pPr>
              <w:pStyle w:val="TAH"/>
              <w:rPr>
                <w:rFonts w:eastAsia="?? ??"/>
              </w:rPr>
            </w:pPr>
            <w:r w:rsidRPr="00B20AE8">
              <w:rPr>
                <w:rFonts w:eastAsia="?? ??"/>
              </w:rPr>
              <w:t>Case 1</w:t>
            </w:r>
          </w:p>
        </w:tc>
        <w:tc>
          <w:tcPr>
            <w:tcW w:w="1170" w:type="dxa"/>
            <w:tcBorders>
              <w:bottom w:val="single" w:sz="4" w:space="0" w:color="auto"/>
            </w:tcBorders>
          </w:tcPr>
          <w:p w14:paraId="68BC0F10" w14:textId="77777777" w:rsidR="006A2BF1" w:rsidRPr="00B20AE8" w:rsidRDefault="006A2BF1" w:rsidP="006A2BF1">
            <w:pPr>
              <w:pStyle w:val="TAH"/>
              <w:rPr>
                <w:rFonts w:eastAsia="?? ??"/>
              </w:rPr>
            </w:pPr>
            <w:r w:rsidRPr="00B20AE8">
              <w:rPr>
                <w:rFonts w:eastAsia="?? ??"/>
              </w:rPr>
              <w:t>Multi-path</w:t>
            </w:r>
          </w:p>
          <w:p w14:paraId="119AD951" w14:textId="77777777" w:rsidR="006A2BF1" w:rsidRPr="00B20AE8" w:rsidRDefault="006A2BF1" w:rsidP="006A2BF1">
            <w:pPr>
              <w:pStyle w:val="TAH"/>
              <w:rPr>
                <w:rFonts w:eastAsia="?? ??"/>
              </w:rPr>
            </w:pPr>
            <w:r w:rsidRPr="00B20AE8">
              <w:rPr>
                <w:rFonts w:eastAsia="?? ??"/>
              </w:rPr>
              <w:t>Case 2</w:t>
            </w:r>
          </w:p>
        </w:tc>
        <w:tc>
          <w:tcPr>
            <w:tcW w:w="1350" w:type="dxa"/>
            <w:tcBorders>
              <w:bottom w:val="single" w:sz="4" w:space="0" w:color="auto"/>
            </w:tcBorders>
          </w:tcPr>
          <w:p w14:paraId="7C8FBF9B" w14:textId="77777777" w:rsidR="006A2BF1" w:rsidRPr="00B20AE8" w:rsidRDefault="006A2BF1" w:rsidP="006A2BF1">
            <w:pPr>
              <w:pStyle w:val="TAH"/>
              <w:rPr>
                <w:rFonts w:eastAsia="?? ??"/>
              </w:rPr>
            </w:pPr>
            <w:r w:rsidRPr="00B20AE8">
              <w:rPr>
                <w:rFonts w:eastAsia="?? ??"/>
              </w:rPr>
              <w:t>Multi-path</w:t>
            </w:r>
          </w:p>
          <w:p w14:paraId="31B68C94" w14:textId="77777777" w:rsidR="006A2BF1" w:rsidRPr="00B20AE8" w:rsidRDefault="006A2BF1" w:rsidP="006A2BF1">
            <w:pPr>
              <w:pStyle w:val="TAH"/>
              <w:rPr>
                <w:rFonts w:eastAsia="?? ??"/>
              </w:rPr>
            </w:pPr>
            <w:r w:rsidRPr="00B20AE8">
              <w:rPr>
                <w:rFonts w:eastAsia="?? ??"/>
              </w:rPr>
              <w:t>Case 3</w:t>
            </w:r>
          </w:p>
        </w:tc>
        <w:tc>
          <w:tcPr>
            <w:tcW w:w="900" w:type="dxa"/>
            <w:tcBorders>
              <w:bottom w:val="single" w:sz="4" w:space="0" w:color="auto"/>
            </w:tcBorders>
          </w:tcPr>
          <w:p w14:paraId="433BD990" w14:textId="77777777" w:rsidR="006A2BF1" w:rsidRPr="00B20AE8" w:rsidRDefault="006A2BF1" w:rsidP="006A2BF1">
            <w:pPr>
              <w:pStyle w:val="TAH"/>
              <w:rPr>
                <w:rFonts w:eastAsia="?? ??"/>
              </w:rPr>
            </w:pPr>
            <w:r w:rsidRPr="00B20AE8">
              <w:rPr>
                <w:rFonts w:eastAsia="?? ??"/>
              </w:rPr>
              <w:t>Moving</w:t>
            </w:r>
          </w:p>
        </w:tc>
        <w:tc>
          <w:tcPr>
            <w:tcW w:w="900" w:type="dxa"/>
            <w:tcBorders>
              <w:bottom w:val="single" w:sz="4" w:space="0" w:color="auto"/>
            </w:tcBorders>
          </w:tcPr>
          <w:p w14:paraId="6A16544F" w14:textId="77777777" w:rsidR="006A2BF1" w:rsidRPr="00B20AE8" w:rsidRDefault="006A2BF1" w:rsidP="006A2BF1">
            <w:pPr>
              <w:pStyle w:val="TAH"/>
              <w:rPr>
                <w:rFonts w:eastAsia="?? ??"/>
              </w:rPr>
            </w:pPr>
            <w:r w:rsidRPr="00B20AE8">
              <w:rPr>
                <w:rFonts w:eastAsia="?? ??"/>
              </w:rPr>
              <w:t>Birth /</w:t>
            </w:r>
          </w:p>
          <w:p w14:paraId="75AD4339" w14:textId="77777777" w:rsidR="006A2BF1" w:rsidRPr="00B20AE8" w:rsidRDefault="006A2BF1" w:rsidP="006A2BF1">
            <w:pPr>
              <w:pStyle w:val="TAH"/>
              <w:rPr>
                <w:rFonts w:eastAsia="?? ??"/>
              </w:rPr>
            </w:pPr>
            <w:r w:rsidRPr="00B20AE8">
              <w:rPr>
                <w:rFonts w:eastAsia="?? ??"/>
              </w:rPr>
              <w:t>Death</w:t>
            </w:r>
          </w:p>
        </w:tc>
        <w:tc>
          <w:tcPr>
            <w:tcW w:w="853" w:type="dxa"/>
            <w:tcBorders>
              <w:bottom w:val="single" w:sz="4" w:space="0" w:color="auto"/>
            </w:tcBorders>
          </w:tcPr>
          <w:p w14:paraId="12F8CA76" w14:textId="77777777" w:rsidR="006A2BF1" w:rsidRPr="00B20AE8" w:rsidRDefault="006A2BF1" w:rsidP="006A2BF1">
            <w:pPr>
              <w:pStyle w:val="TAH"/>
              <w:rPr>
                <w:rFonts w:eastAsia="?? ??"/>
              </w:rPr>
            </w:pPr>
            <w:r w:rsidRPr="00B20AE8">
              <w:rPr>
                <w:rFonts w:eastAsia="PMingLiU"/>
                <w:bCs/>
                <w:szCs w:val="18"/>
                <w:lang w:eastAsia="zh-TW"/>
              </w:rPr>
              <w:t>High Speed Train (Note)</w:t>
            </w:r>
          </w:p>
        </w:tc>
      </w:tr>
      <w:tr w:rsidR="006A2BF1" w:rsidRPr="00B20AE8" w14:paraId="4DD0EA84" w14:textId="77777777" w:rsidTr="006A2BF1">
        <w:trPr>
          <w:cantSplit/>
          <w:jc w:val="center"/>
        </w:trPr>
        <w:tc>
          <w:tcPr>
            <w:tcW w:w="912" w:type="dxa"/>
            <w:tcBorders>
              <w:top w:val="nil"/>
              <w:bottom w:val="single" w:sz="4" w:space="0" w:color="auto"/>
            </w:tcBorders>
            <w:shd w:val="clear" w:color="auto" w:fill="auto"/>
          </w:tcPr>
          <w:p w14:paraId="3FCC39C8" w14:textId="77777777" w:rsidR="006A2BF1" w:rsidRPr="00B20AE8" w:rsidRDefault="006A2BF1" w:rsidP="006A2BF1">
            <w:pPr>
              <w:pStyle w:val="TAH"/>
            </w:pPr>
          </w:p>
        </w:tc>
        <w:tc>
          <w:tcPr>
            <w:tcW w:w="1560" w:type="dxa"/>
            <w:tcBorders>
              <w:top w:val="nil"/>
              <w:bottom w:val="single" w:sz="4" w:space="0" w:color="auto"/>
            </w:tcBorders>
            <w:shd w:val="clear" w:color="auto" w:fill="auto"/>
          </w:tcPr>
          <w:p w14:paraId="18D1719E" w14:textId="77777777" w:rsidR="006A2BF1" w:rsidRPr="00B20AE8" w:rsidRDefault="006A2BF1" w:rsidP="006A2BF1">
            <w:pPr>
              <w:pStyle w:val="TAH"/>
            </w:pPr>
          </w:p>
        </w:tc>
        <w:tc>
          <w:tcPr>
            <w:tcW w:w="7513" w:type="dxa"/>
            <w:gridSpan w:val="7"/>
            <w:tcBorders>
              <w:bottom w:val="single" w:sz="4" w:space="0" w:color="auto"/>
            </w:tcBorders>
          </w:tcPr>
          <w:p w14:paraId="36008A93" w14:textId="77777777" w:rsidR="006A2BF1" w:rsidRPr="00B20AE8" w:rsidRDefault="006A2BF1" w:rsidP="006A2BF1">
            <w:pPr>
              <w:pStyle w:val="TAH"/>
              <w:rPr>
                <w:rFonts w:eastAsia="?? ??"/>
              </w:rPr>
            </w:pPr>
            <w:r w:rsidRPr="00B20AE8">
              <w:rPr>
                <w:rFonts w:eastAsia="?? ??"/>
              </w:rPr>
              <w:t>Performance metric</w:t>
            </w:r>
          </w:p>
        </w:tc>
      </w:tr>
      <w:tr w:rsidR="006A2BF1" w:rsidRPr="00B20AE8" w14:paraId="2C7CBFF7" w14:textId="77777777" w:rsidTr="006A2BF1">
        <w:trPr>
          <w:cantSplit/>
          <w:jc w:val="center"/>
        </w:trPr>
        <w:tc>
          <w:tcPr>
            <w:tcW w:w="912" w:type="dxa"/>
            <w:tcBorders>
              <w:bottom w:val="nil"/>
            </w:tcBorders>
            <w:shd w:val="clear" w:color="auto" w:fill="auto"/>
          </w:tcPr>
          <w:p w14:paraId="62C19DDF" w14:textId="37E89831" w:rsidR="006A2BF1" w:rsidRPr="00B20AE8" w:rsidRDefault="006A2BF1" w:rsidP="00F965A9">
            <w:pPr>
              <w:pStyle w:val="TAC"/>
              <w:rPr>
                <w:rFonts w:eastAsia="?? ??" w:cs="Arial"/>
              </w:rPr>
            </w:pPr>
          </w:p>
        </w:tc>
        <w:tc>
          <w:tcPr>
            <w:tcW w:w="1560" w:type="dxa"/>
            <w:tcBorders>
              <w:bottom w:val="single" w:sz="4" w:space="0" w:color="auto"/>
            </w:tcBorders>
          </w:tcPr>
          <w:p w14:paraId="38D25EA3" w14:textId="77777777" w:rsidR="006A2BF1" w:rsidRPr="00B20AE8" w:rsidRDefault="006A2BF1"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tcPr>
          <w:p w14:paraId="798558E5"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BB0468D"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48F3E5B"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tcPr>
          <w:p w14:paraId="0657E634"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tcPr>
          <w:p w14:paraId="752714C1"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tcPr>
          <w:p w14:paraId="77543555"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14:paraId="748EFC94" w14:textId="77777777" w:rsidR="006A2BF1" w:rsidRPr="00B20AE8" w:rsidRDefault="006A2BF1" w:rsidP="00F965A9">
            <w:pPr>
              <w:pStyle w:val="TAC"/>
              <w:rPr>
                <w:rFonts w:eastAsia="?? ??" w:cs="Arial"/>
              </w:rPr>
            </w:pPr>
            <w:r w:rsidRPr="00B20AE8">
              <w:t>BLER &lt;10</w:t>
            </w:r>
            <w:r w:rsidRPr="00B20AE8">
              <w:rPr>
                <w:vertAlign w:val="superscript"/>
              </w:rPr>
              <w:t>-2</w:t>
            </w:r>
          </w:p>
        </w:tc>
      </w:tr>
      <w:tr w:rsidR="006A2BF1" w:rsidRPr="00B20AE8" w14:paraId="74EE6B3C" w14:textId="77777777" w:rsidTr="006A2BF1">
        <w:trPr>
          <w:cantSplit/>
          <w:jc w:val="center"/>
        </w:trPr>
        <w:tc>
          <w:tcPr>
            <w:tcW w:w="912" w:type="dxa"/>
            <w:tcBorders>
              <w:top w:val="nil"/>
              <w:bottom w:val="nil"/>
            </w:tcBorders>
            <w:shd w:val="clear" w:color="auto" w:fill="auto"/>
          </w:tcPr>
          <w:p w14:paraId="48DD267F" w14:textId="05222F99" w:rsidR="006A2BF1" w:rsidRPr="00B20AE8" w:rsidRDefault="006A2BF1" w:rsidP="006A2BF1">
            <w:pPr>
              <w:pStyle w:val="TAC"/>
              <w:rPr>
                <w:rFonts w:eastAsia="?? ??" w:cs="Arial"/>
              </w:rPr>
            </w:pPr>
            <w:r w:rsidRPr="00B20AE8">
              <w:rPr>
                <w:rFonts w:eastAsia="?? ??" w:cs="Arial"/>
              </w:rPr>
              <w:t>DCH</w:t>
            </w:r>
          </w:p>
        </w:tc>
        <w:tc>
          <w:tcPr>
            <w:tcW w:w="1560" w:type="dxa"/>
            <w:tcBorders>
              <w:bottom w:val="single" w:sz="4" w:space="0" w:color="auto"/>
            </w:tcBorders>
          </w:tcPr>
          <w:p w14:paraId="671A9FB7" w14:textId="77777777" w:rsidR="006A2BF1" w:rsidRPr="00B20AE8" w:rsidRDefault="006A2BF1" w:rsidP="006A2BF1">
            <w:pPr>
              <w:pStyle w:val="TAC"/>
              <w:rPr>
                <w:rFonts w:eastAsia="?? ??" w:cs="Arial"/>
              </w:rPr>
            </w:pPr>
            <w:r w:rsidRPr="00B20AE8">
              <w:rPr>
                <w:rFonts w:eastAsia="?? ??" w:cs="Arial"/>
              </w:rPr>
              <w:t>64 kbps</w:t>
            </w:r>
          </w:p>
        </w:tc>
        <w:tc>
          <w:tcPr>
            <w:tcW w:w="1170" w:type="dxa"/>
            <w:tcBorders>
              <w:bottom w:val="single" w:sz="4" w:space="0" w:color="auto"/>
            </w:tcBorders>
          </w:tcPr>
          <w:p w14:paraId="036E178F" w14:textId="77777777" w:rsidR="006A2BF1" w:rsidRPr="00B20AE8" w:rsidRDefault="006A2BF1" w:rsidP="006A2BF1">
            <w:pPr>
              <w:pStyle w:val="TAC"/>
              <w:rPr>
                <w:rFonts w:eastAsia="?? ??" w:cs="Arial"/>
              </w:rPr>
            </w:pPr>
            <w:r w:rsidRPr="00B20AE8">
              <w:rPr>
                <w:rFonts w:eastAsia="?? ??" w:cs="Arial"/>
              </w:rPr>
              <w:t>BLER&lt;</w:t>
            </w:r>
          </w:p>
          <w:p w14:paraId="318A87E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A8BFF7C" w14:textId="77777777" w:rsidR="006A2BF1" w:rsidRPr="00B20AE8" w:rsidRDefault="006A2BF1" w:rsidP="006A2BF1">
            <w:pPr>
              <w:pStyle w:val="TAC"/>
              <w:rPr>
                <w:rFonts w:eastAsia="?? ??" w:cs="Arial"/>
              </w:rPr>
            </w:pPr>
            <w:r w:rsidRPr="00B20AE8">
              <w:rPr>
                <w:rFonts w:eastAsia="?? ??" w:cs="Arial"/>
              </w:rPr>
              <w:t>BLER&lt;</w:t>
            </w:r>
          </w:p>
          <w:p w14:paraId="57D500BA"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tcPr>
          <w:p w14:paraId="2189C0C1" w14:textId="77777777" w:rsidR="006A2BF1" w:rsidRPr="00B20AE8" w:rsidRDefault="006A2BF1" w:rsidP="006A2BF1">
            <w:pPr>
              <w:pStyle w:val="TAC"/>
              <w:rPr>
                <w:rFonts w:eastAsia="?? ??" w:cs="Arial"/>
              </w:rPr>
            </w:pPr>
            <w:r w:rsidRPr="00B20AE8">
              <w:rPr>
                <w:rFonts w:eastAsia="?? ??" w:cs="Arial"/>
              </w:rPr>
              <w:t>BLER&lt;</w:t>
            </w:r>
          </w:p>
          <w:p w14:paraId="3CB47625"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72252E99" w14:textId="77777777" w:rsidR="006A2BF1" w:rsidRPr="00B20AE8" w:rsidRDefault="006A2BF1" w:rsidP="006A2BF1">
            <w:pPr>
              <w:pStyle w:val="TAC"/>
              <w:rPr>
                <w:rFonts w:eastAsia="?? ??" w:cs="Arial"/>
              </w:rPr>
            </w:pPr>
            <w:r w:rsidRPr="00B20AE8">
              <w:rPr>
                <w:rFonts w:eastAsia="?? ??" w:cs="Arial"/>
              </w:rPr>
              <w:t>BLER &lt;</w:t>
            </w:r>
          </w:p>
          <w:p w14:paraId="1779968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2E905EBC"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738F13C8"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tcPr>
          <w:p w14:paraId="52F6D66B"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628C9CF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tcPr>
          <w:p w14:paraId="476E7E41" w14:textId="77777777" w:rsidR="006A2BF1" w:rsidRPr="00B20AE8" w:rsidRDefault="006A2BF1" w:rsidP="006A2BF1">
            <w:pPr>
              <w:pStyle w:val="TAC"/>
              <w:rPr>
                <w:rFonts w:eastAsia="?? ??" w:cs="Arial"/>
              </w:rPr>
            </w:pPr>
            <w:r w:rsidRPr="00B20AE8">
              <w:rPr>
                <w:rFonts w:eastAsia="?? ??" w:cs="Arial"/>
              </w:rPr>
              <w:t>-</w:t>
            </w:r>
          </w:p>
        </w:tc>
      </w:tr>
      <w:tr w:rsidR="006A2BF1" w:rsidRPr="00B20AE8" w14:paraId="004EDFD3" w14:textId="77777777" w:rsidTr="006A2BF1">
        <w:trPr>
          <w:cantSplit/>
          <w:jc w:val="center"/>
        </w:trPr>
        <w:tc>
          <w:tcPr>
            <w:tcW w:w="912" w:type="dxa"/>
            <w:tcBorders>
              <w:top w:val="nil"/>
              <w:bottom w:val="nil"/>
            </w:tcBorders>
            <w:shd w:val="clear" w:color="auto" w:fill="auto"/>
          </w:tcPr>
          <w:p w14:paraId="7994E503" w14:textId="77777777" w:rsidR="006A2BF1" w:rsidRPr="00B20AE8" w:rsidRDefault="006A2BF1" w:rsidP="006A2BF1">
            <w:pPr>
              <w:pStyle w:val="TAC"/>
              <w:rPr>
                <w:rFonts w:eastAsia="?? ??" w:cs="Arial"/>
              </w:rPr>
            </w:pPr>
          </w:p>
        </w:tc>
        <w:tc>
          <w:tcPr>
            <w:tcW w:w="1560" w:type="dxa"/>
            <w:tcBorders>
              <w:bottom w:val="single" w:sz="4" w:space="0" w:color="auto"/>
            </w:tcBorders>
          </w:tcPr>
          <w:p w14:paraId="6022ACFB" w14:textId="77777777" w:rsidR="006A2BF1" w:rsidRPr="00B20AE8" w:rsidRDefault="006A2BF1" w:rsidP="006A2BF1">
            <w:pPr>
              <w:pStyle w:val="TAC"/>
              <w:rPr>
                <w:rFonts w:eastAsia="?? ??" w:cs="Arial"/>
              </w:rPr>
            </w:pPr>
            <w:r w:rsidRPr="00B20AE8">
              <w:rPr>
                <w:rFonts w:eastAsia="?? ??" w:cs="Arial"/>
              </w:rPr>
              <w:t>144 kbps</w:t>
            </w:r>
          </w:p>
        </w:tc>
        <w:tc>
          <w:tcPr>
            <w:tcW w:w="1170" w:type="dxa"/>
            <w:tcBorders>
              <w:bottom w:val="single" w:sz="4" w:space="0" w:color="auto"/>
            </w:tcBorders>
          </w:tcPr>
          <w:p w14:paraId="2D5313FE" w14:textId="77777777" w:rsidR="006A2BF1" w:rsidRPr="00B20AE8" w:rsidRDefault="006A2BF1" w:rsidP="006A2BF1">
            <w:pPr>
              <w:pStyle w:val="TAC"/>
              <w:rPr>
                <w:rFonts w:eastAsia="?? ??" w:cs="Arial"/>
              </w:rPr>
            </w:pPr>
            <w:r w:rsidRPr="00B20AE8">
              <w:rPr>
                <w:rFonts w:eastAsia="?? ??" w:cs="Arial"/>
              </w:rPr>
              <w:t>BLER&lt;</w:t>
            </w:r>
          </w:p>
          <w:p w14:paraId="6732C5F2"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1E0CA7B" w14:textId="77777777" w:rsidR="006A2BF1" w:rsidRPr="00B20AE8" w:rsidRDefault="006A2BF1" w:rsidP="006A2BF1">
            <w:pPr>
              <w:pStyle w:val="TAC"/>
              <w:rPr>
                <w:rFonts w:eastAsia="?? ??" w:cs="Arial"/>
              </w:rPr>
            </w:pPr>
            <w:r w:rsidRPr="00B20AE8">
              <w:rPr>
                <w:rFonts w:eastAsia="?? ??" w:cs="Arial"/>
              </w:rPr>
              <w:t>BLER&lt;</w:t>
            </w:r>
          </w:p>
          <w:p w14:paraId="47C483EF"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59064AF4" w14:textId="77777777" w:rsidR="006A2BF1" w:rsidRPr="00B20AE8" w:rsidRDefault="006A2BF1" w:rsidP="006A2BF1">
            <w:pPr>
              <w:pStyle w:val="TAC"/>
              <w:rPr>
                <w:rFonts w:eastAsia="?? ??" w:cs="Arial"/>
              </w:rPr>
            </w:pPr>
            <w:r w:rsidRPr="00B20AE8">
              <w:rPr>
                <w:rFonts w:eastAsia="?? ??" w:cs="Arial"/>
              </w:rPr>
              <w:t>BLER&lt;</w:t>
            </w:r>
          </w:p>
          <w:p w14:paraId="6176586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1429E7CC" w14:textId="77777777" w:rsidR="006A2BF1" w:rsidRPr="00B20AE8" w:rsidRDefault="006A2BF1" w:rsidP="006A2BF1">
            <w:pPr>
              <w:pStyle w:val="TAC"/>
              <w:rPr>
                <w:rFonts w:eastAsia="?? ??" w:cs="Arial"/>
              </w:rPr>
            </w:pPr>
            <w:r w:rsidRPr="00B20AE8">
              <w:rPr>
                <w:rFonts w:eastAsia="?? ??" w:cs="Arial"/>
              </w:rPr>
              <w:t>BLER &lt;</w:t>
            </w:r>
          </w:p>
          <w:p w14:paraId="26AE2D1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0303A23F" w14:textId="77777777" w:rsidR="006A2BF1" w:rsidRPr="00B20AE8" w:rsidRDefault="006A2BF1" w:rsidP="006A2BF1">
            <w:pPr>
              <w:pStyle w:val="TAC"/>
              <w:rPr>
                <w:rFonts w:eastAsia="?? ??" w:cs="Arial"/>
              </w:rPr>
            </w:pPr>
            <w:r w:rsidRPr="00B20AE8">
              <w:rPr>
                <w:rFonts w:eastAsia="?? ??" w:cs="Arial"/>
              </w:rPr>
              <w:t>-</w:t>
            </w:r>
          </w:p>
        </w:tc>
        <w:tc>
          <w:tcPr>
            <w:tcW w:w="900" w:type="dxa"/>
            <w:tcBorders>
              <w:bottom w:val="single" w:sz="4" w:space="0" w:color="auto"/>
            </w:tcBorders>
          </w:tcPr>
          <w:p w14:paraId="3D73FFC9" w14:textId="77777777" w:rsidR="006A2BF1" w:rsidRPr="00B20AE8" w:rsidRDefault="006A2BF1" w:rsidP="006A2BF1">
            <w:pPr>
              <w:pStyle w:val="TAC"/>
              <w:rPr>
                <w:rFonts w:eastAsia="?? ??" w:cs="Arial"/>
              </w:rPr>
            </w:pPr>
            <w:r w:rsidRPr="00B20AE8">
              <w:rPr>
                <w:rFonts w:eastAsia="?? ??" w:cs="Arial"/>
              </w:rPr>
              <w:t>-</w:t>
            </w:r>
          </w:p>
        </w:tc>
        <w:tc>
          <w:tcPr>
            <w:tcW w:w="853" w:type="dxa"/>
            <w:tcBorders>
              <w:bottom w:val="single" w:sz="4" w:space="0" w:color="auto"/>
            </w:tcBorders>
          </w:tcPr>
          <w:p w14:paraId="2628A501" w14:textId="77777777" w:rsidR="006A2BF1" w:rsidRPr="00B20AE8" w:rsidRDefault="006A2BF1" w:rsidP="006A2BF1">
            <w:pPr>
              <w:pStyle w:val="TAC"/>
              <w:rPr>
                <w:rFonts w:eastAsia="?? ??" w:cs="Arial"/>
              </w:rPr>
            </w:pPr>
            <w:r w:rsidRPr="00B20AE8">
              <w:rPr>
                <w:rFonts w:eastAsia="?? ??" w:cs="Arial"/>
              </w:rPr>
              <w:t>-</w:t>
            </w:r>
          </w:p>
        </w:tc>
      </w:tr>
      <w:tr w:rsidR="006A2BF1" w:rsidRPr="00B20AE8" w14:paraId="53CF3B47" w14:textId="77777777" w:rsidTr="006A2BF1">
        <w:trPr>
          <w:cantSplit/>
          <w:jc w:val="center"/>
        </w:trPr>
        <w:tc>
          <w:tcPr>
            <w:tcW w:w="912" w:type="dxa"/>
            <w:tcBorders>
              <w:top w:val="nil"/>
            </w:tcBorders>
            <w:shd w:val="clear" w:color="auto" w:fill="auto"/>
          </w:tcPr>
          <w:p w14:paraId="6CED4790" w14:textId="77777777" w:rsidR="006A2BF1" w:rsidRPr="00B20AE8" w:rsidRDefault="006A2BF1" w:rsidP="006A2BF1">
            <w:pPr>
              <w:pStyle w:val="TAC"/>
              <w:rPr>
                <w:rFonts w:eastAsia="?? ??" w:cs="Arial"/>
              </w:rPr>
            </w:pPr>
          </w:p>
        </w:tc>
        <w:tc>
          <w:tcPr>
            <w:tcW w:w="1560" w:type="dxa"/>
          </w:tcPr>
          <w:p w14:paraId="65DF5C11" w14:textId="77777777" w:rsidR="006A2BF1" w:rsidRPr="00B20AE8" w:rsidRDefault="006A2BF1" w:rsidP="006A2BF1">
            <w:pPr>
              <w:pStyle w:val="TAC"/>
              <w:rPr>
                <w:rFonts w:eastAsia="?? ??" w:cs="Arial"/>
              </w:rPr>
            </w:pPr>
            <w:r w:rsidRPr="00B20AE8">
              <w:rPr>
                <w:rFonts w:eastAsia="?? ??" w:cs="Arial"/>
              </w:rPr>
              <w:t>384 kbps</w:t>
            </w:r>
          </w:p>
        </w:tc>
        <w:tc>
          <w:tcPr>
            <w:tcW w:w="1170" w:type="dxa"/>
          </w:tcPr>
          <w:p w14:paraId="44DBF109" w14:textId="77777777" w:rsidR="006A2BF1" w:rsidRPr="00B20AE8" w:rsidRDefault="006A2BF1" w:rsidP="006A2BF1">
            <w:pPr>
              <w:pStyle w:val="TAC"/>
              <w:rPr>
                <w:rFonts w:eastAsia="?? ??" w:cs="Arial"/>
              </w:rPr>
            </w:pPr>
            <w:r w:rsidRPr="00B20AE8">
              <w:rPr>
                <w:rFonts w:eastAsia="?? ??" w:cs="Arial"/>
              </w:rPr>
              <w:t>BLER&lt;</w:t>
            </w:r>
          </w:p>
          <w:p w14:paraId="44BABF9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4B54A4C0" w14:textId="77777777" w:rsidR="006A2BF1" w:rsidRPr="00B20AE8" w:rsidRDefault="006A2BF1" w:rsidP="006A2BF1">
            <w:pPr>
              <w:pStyle w:val="TAC"/>
              <w:rPr>
                <w:rFonts w:eastAsia="?? ??" w:cs="Arial"/>
              </w:rPr>
            </w:pPr>
            <w:r w:rsidRPr="00B20AE8">
              <w:rPr>
                <w:rFonts w:eastAsia="?? ??" w:cs="Arial"/>
              </w:rPr>
              <w:t>BLER&lt;</w:t>
            </w:r>
          </w:p>
          <w:p w14:paraId="094129A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23E6AABB" w14:textId="77777777" w:rsidR="006A2BF1" w:rsidRPr="00B20AE8" w:rsidRDefault="006A2BF1" w:rsidP="006A2BF1">
            <w:pPr>
              <w:pStyle w:val="TAC"/>
              <w:rPr>
                <w:rFonts w:eastAsia="?? ??" w:cs="Arial"/>
              </w:rPr>
            </w:pPr>
            <w:r w:rsidRPr="00B20AE8">
              <w:rPr>
                <w:rFonts w:eastAsia="?? ??" w:cs="Arial"/>
              </w:rPr>
              <w:t>BLER&lt;</w:t>
            </w:r>
          </w:p>
          <w:p w14:paraId="633085F9"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Pr>
          <w:p w14:paraId="57908A95" w14:textId="77777777" w:rsidR="006A2BF1" w:rsidRPr="00B20AE8" w:rsidRDefault="006A2BF1" w:rsidP="006A2BF1">
            <w:pPr>
              <w:pStyle w:val="TAC"/>
              <w:rPr>
                <w:rFonts w:eastAsia="?? ??" w:cs="Arial"/>
              </w:rPr>
            </w:pPr>
            <w:r w:rsidRPr="00B20AE8">
              <w:rPr>
                <w:rFonts w:eastAsia="?? ??" w:cs="Arial"/>
              </w:rPr>
              <w:t>BLER &lt;</w:t>
            </w:r>
          </w:p>
          <w:p w14:paraId="5F2149E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Pr>
          <w:p w14:paraId="1B1CD93E" w14:textId="77777777" w:rsidR="006A2BF1" w:rsidRPr="00B20AE8" w:rsidRDefault="006A2BF1" w:rsidP="006A2BF1">
            <w:pPr>
              <w:pStyle w:val="TAC"/>
              <w:rPr>
                <w:rFonts w:eastAsia="?? ??" w:cs="Arial"/>
              </w:rPr>
            </w:pPr>
            <w:r w:rsidRPr="00B20AE8">
              <w:rPr>
                <w:rFonts w:eastAsia="?? ??" w:cs="Arial"/>
              </w:rPr>
              <w:t>-</w:t>
            </w:r>
          </w:p>
        </w:tc>
        <w:tc>
          <w:tcPr>
            <w:tcW w:w="900" w:type="dxa"/>
          </w:tcPr>
          <w:p w14:paraId="3CC6ED73" w14:textId="77777777" w:rsidR="006A2BF1" w:rsidRPr="00B20AE8" w:rsidRDefault="006A2BF1" w:rsidP="006A2BF1">
            <w:pPr>
              <w:pStyle w:val="TAC"/>
              <w:rPr>
                <w:rFonts w:eastAsia="?? ??" w:cs="Arial"/>
              </w:rPr>
            </w:pPr>
            <w:r w:rsidRPr="00B20AE8">
              <w:rPr>
                <w:rFonts w:eastAsia="?? ??" w:cs="Arial"/>
              </w:rPr>
              <w:t>-</w:t>
            </w:r>
          </w:p>
        </w:tc>
        <w:tc>
          <w:tcPr>
            <w:tcW w:w="853" w:type="dxa"/>
          </w:tcPr>
          <w:p w14:paraId="36902B05" w14:textId="77777777" w:rsidR="006A2BF1" w:rsidRPr="00B20AE8" w:rsidRDefault="006A2BF1" w:rsidP="006A2BF1">
            <w:pPr>
              <w:pStyle w:val="TAC"/>
              <w:rPr>
                <w:rFonts w:eastAsia="?? ??" w:cs="Arial"/>
              </w:rPr>
            </w:pPr>
            <w:r w:rsidRPr="00B20AE8">
              <w:rPr>
                <w:rFonts w:eastAsia="?? ??" w:cs="Arial"/>
              </w:rPr>
              <w:t>-</w:t>
            </w:r>
          </w:p>
        </w:tc>
      </w:tr>
      <w:tr w:rsidR="006A2BF1" w:rsidRPr="00B20AE8" w14:paraId="41548AF4" w14:textId="77777777" w:rsidTr="006A2BF1">
        <w:trPr>
          <w:cantSplit/>
          <w:jc w:val="center"/>
        </w:trPr>
        <w:tc>
          <w:tcPr>
            <w:tcW w:w="9985" w:type="dxa"/>
            <w:gridSpan w:val="9"/>
          </w:tcPr>
          <w:p w14:paraId="5021F22D" w14:textId="77777777" w:rsidR="006A2BF1" w:rsidRPr="00B20AE8" w:rsidRDefault="006A2BF1" w:rsidP="006604EE">
            <w:pPr>
              <w:pStyle w:val="TAN"/>
              <w:rPr>
                <w:rFonts w:eastAsia="?? ??" w:cs="Arial"/>
              </w:rPr>
            </w:pPr>
            <w:r w:rsidRPr="00B20AE8">
              <w:rPr>
                <w:lang w:eastAsia="zh-CN"/>
              </w:rPr>
              <w:t>NOTE:</w:t>
            </w:r>
            <w:r w:rsidRPr="00B20AE8">
              <w:rPr>
                <w:lang w:eastAsia="zh-CN"/>
              </w:rPr>
              <w:tab/>
              <w:t>Optional condition, not applicable for all BSs.</w:t>
            </w:r>
          </w:p>
        </w:tc>
      </w:tr>
    </w:tbl>
    <w:p w14:paraId="63638DFA" w14:textId="77777777" w:rsidR="006E5C62" w:rsidRPr="00B20AE8" w:rsidRDefault="006E5C62" w:rsidP="006E5C62"/>
    <w:p w14:paraId="7D4A99C4" w14:textId="77777777" w:rsidR="006E5C62" w:rsidRPr="00B20AE8" w:rsidRDefault="006E5C62" w:rsidP="006E5C62">
      <w:pPr>
        <w:pStyle w:val="Heading3"/>
      </w:pPr>
      <w:bookmarkStart w:id="1994" w:name="_Toc21123300"/>
      <w:bookmarkStart w:id="1995" w:name="_Toc45907493"/>
      <w:bookmarkStart w:id="1996" w:name="_Toc53181597"/>
      <w:bookmarkStart w:id="1997" w:name="_Toc61117362"/>
      <w:r w:rsidRPr="00B20AE8">
        <w:t>8.3.2</w:t>
      </w:r>
      <w:r w:rsidRPr="00B20AE8">
        <w:tab/>
        <w:t>Definitions and applicability</w:t>
      </w:r>
      <w:bookmarkEnd w:id="1994"/>
      <w:bookmarkEnd w:id="1995"/>
      <w:bookmarkEnd w:id="1996"/>
      <w:bookmarkEnd w:id="1997"/>
    </w:p>
    <w:p w14:paraId="31F9EE43" w14:textId="40ABA02F"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s.</w:t>
      </w:r>
    </w:p>
    <w:p w14:paraId="5C365622" w14:textId="77777777"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14:paraId="2B932F5E" w14:textId="074CBA70"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are subject to 2Rx limitation in the OTA test setup, as captured in </w:t>
      </w:r>
      <w:r w:rsidR="003D3C64">
        <w:t>clause </w:t>
      </w:r>
      <w:r w:rsidR="003D3C64" w:rsidRPr="00B20AE8">
        <w:t>8</w:t>
      </w:r>
      <w:r w:rsidR="006E5C62" w:rsidRPr="00B20AE8">
        <w:t>.1.1.</w:t>
      </w:r>
    </w:p>
    <w:p w14:paraId="488CFAE5"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6382038C"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0DCF0255" w14:textId="26EA58DF" w:rsidR="006E5C62" w:rsidRPr="00B20AE8" w:rsidRDefault="006E5C62" w:rsidP="006E5C62">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3D3C64">
        <w:t>TR 3</w:t>
      </w:r>
      <w:r w:rsidR="00576736">
        <w:t>7.941</w:t>
      </w:r>
      <w:r w:rsidR="003D3C64">
        <w:t> [</w:t>
      </w:r>
      <w:r w:rsidR="00576736">
        <w:t>38]</w:t>
      </w:r>
      <w:r w:rsidR="00576736" w:rsidRPr="00B20AE8">
        <w:t>.</w:t>
      </w:r>
    </w:p>
    <w:p w14:paraId="59991CA4" w14:textId="11D81B0A" w:rsidR="00DD6845" w:rsidRPr="00B20AE8" w:rsidRDefault="001535E6" w:rsidP="00093AE6">
      <w:pPr>
        <w:pStyle w:val="B1"/>
      </w:pPr>
      <w:r w:rsidRPr="00B20AE8">
        <w:t>-</w:t>
      </w:r>
      <w:r w:rsidRPr="00B20AE8">
        <w:tab/>
      </w:r>
      <w:r w:rsidR="006E5C62" w:rsidRPr="00B20AE8">
        <w:t xml:space="preserve">For FRC8 in </w:t>
      </w:r>
      <w:r w:rsidR="003D3C64" w:rsidRPr="00B20AE8">
        <w:t>TS</w:t>
      </w:r>
      <w:r w:rsidR="003D3C64">
        <w:t> </w:t>
      </w:r>
      <w:r w:rsidR="003D3C64" w:rsidRPr="00B20AE8">
        <w:t>2</w:t>
      </w:r>
      <w:r w:rsidR="006E5C62" w:rsidRPr="00B20AE8">
        <w:t>5.104</w:t>
      </w:r>
      <w:r w:rsidR="003D3C64">
        <w:t> </w:t>
      </w:r>
      <w:r w:rsidR="003D3C64" w:rsidRPr="00B20AE8">
        <w:t>[</w:t>
      </w:r>
      <w:r w:rsidR="006E5C62" w:rsidRPr="00B20AE8">
        <w:t>2] the non E-DPCCH boosting and E-DPCCH boosting requirement only apply for the option supported by the OTA AAS BS.</w:t>
      </w:r>
    </w:p>
    <w:p w14:paraId="61ECAE65" w14:textId="77777777"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14:paraId="4FEB4B55" w14:textId="77777777"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14:paraId="10B5D246" w14:textId="606BBA87" w:rsidR="00DD6845" w:rsidRPr="00B20AE8" w:rsidRDefault="001535E6" w:rsidP="00093AE6">
      <w:pPr>
        <w:pStyle w:val="B1"/>
      </w:pPr>
      <w:r w:rsidRPr="00B20AE8">
        <w:t>-</w:t>
      </w:r>
      <w:r w:rsidRPr="00B20AE8">
        <w:tab/>
      </w:r>
      <w:r w:rsidR="006E5C62" w:rsidRPr="00B20AE8">
        <w:t>The performance requirements for the high speed train scenarios defined in TS 25.104</w:t>
      </w:r>
      <w:r w:rsidR="003D3C64">
        <w:t> </w:t>
      </w:r>
      <w:r w:rsidR="003D3C64" w:rsidRPr="00B20AE8">
        <w:t>[</w:t>
      </w:r>
      <w:r w:rsidR="006E5C62" w:rsidRPr="00B20AE8">
        <w:t>2] are optional.</w:t>
      </w:r>
    </w:p>
    <w:p w14:paraId="2A508B77" w14:textId="77777777" w:rsidR="006E5C62" w:rsidRPr="00B20AE8" w:rsidRDefault="006E5C62" w:rsidP="006E5C62">
      <w:pPr>
        <w:pStyle w:val="Heading3"/>
      </w:pPr>
      <w:bookmarkStart w:id="1998" w:name="_Toc21123301"/>
      <w:bookmarkStart w:id="1999" w:name="_Toc45907494"/>
      <w:bookmarkStart w:id="2000" w:name="_Toc53181598"/>
      <w:bookmarkStart w:id="2001" w:name="_Toc61117363"/>
      <w:r w:rsidRPr="00B20AE8">
        <w:t>8.3.3</w:t>
      </w:r>
      <w:r w:rsidRPr="00B20AE8">
        <w:tab/>
        <w:t>Minimum requirements</w:t>
      </w:r>
      <w:bookmarkEnd w:id="1998"/>
      <w:bookmarkEnd w:id="1999"/>
      <w:bookmarkEnd w:id="2000"/>
      <w:bookmarkEnd w:id="2001"/>
    </w:p>
    <w:p w14:paraId="6F032B5F" w14:textId="28DAD2E4"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5.104</w:t>
      </w:r>
      <w:r w:rsidR="003D3C64">
        <w:t> </w:t>
      </w:r>
      <w:r w:rsidR="003D3C64" w:rsidRPr="00B20AE8">
        <w:t>[</w:t>
      </w:r>
      <w:r w:rsidRPr="00B20AE8">
        <w:t>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8.12 </w:t>
      </w:r>
      <w:r w:rsidR="00F437E4">
        <w:t>clau</w:t>
      </w:r>
      <w:r w:rsidRPr="00B20AE8">
        <w:t xml:space="preserve">ses, subject to limitations listed in </w:t>
      </w:r>
      <w:r w:rsidR="003D3C64">
        <w:t>clause </w:t>
      </w:r>
      <w:r w:rsidR="003D3C64" w:rsidRPr="00B20AE8">
        <w:t>8</w:t>
      </w:r>
      <w:r w:rsidRPr="00B20AE8">
        <w:t>.3.2.</w:t>
      </w:r>
    </w:p>
    <w:p w14:paraId="67A3BEDD" w14:textId="77777777" w:rsidR="006E5C62" w:rsidRPr="00B20AE8" w:rsidRDefault="006E5C62" w:rsidP="006E5C62">
      <w:pPr>
        <w:pStyle w:val="Heading3"/>
      </w:pPr>
      <w:bookmarkStart w:id="2002" w:name="_Toc21123302"/>
      <w:bookmarkStart w:id="2003" w:name="_Toc45907495"/>
      <w:bookmarkStart w:id="2004" w:name="_Toc53181599"/>
      <w:bookmarkStart w:id="2005" w:name="_Toc61117364"/>
      <w:r w:rsidRPr="00B20AE8">
        <w:t>8.3.4</w:t>
      </w:r>
      <w:r w:rsidRPr="00B20AE8">
        <w:tab/>
        <w:t>Test purposes</w:t>
      </w:r>
      <w:bookmarkEnd w:id="2002"/>
      <w:bookmarkEnd w:id="2003"/>
      <w:bookmarkEnd w:id="2004"/>
      <w:bookmarkEnd w:id="2005"/>
    </w:p>
    <w:p w14:paraId="0FDE1F19" w14:textId="61F52BD1"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8.13</w:t>
      </w:r>
      <w:r w:rsidR="00F437E4" w:rsidRPr="00F437E4">
        <w:t xml:space="preserve"> </w:t>
      </w:r>
      <w:r w:rsidR="00F437E4" w:rsidRPr="00B20AE8">
        <w:t>cl</w:t>
      </w:r>
      <w:r w:rsidR="00F437E4">
        <w:t>au</w:t>
      </w:r>
      <w:r w:rsidR="00F437E4" w:rsidRPr="00B20AE8">
        <w:t>ses</w:t>
      </w:r>
      <w:r w:rsidRPr="00B20AE8">
        <w:t>.</w:t>
      </w:r>
    </w:p>
    <w:p w14:paraId="575BAA64"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14:paraId="72A4B3E3" w14:textId="77777777" w:rsidR="006E5C62" w:rsidRPr="00B20AE8" w:rsidRDefault="006E5C62" w:rsidP="006E5C62">
      <w:pPr>
        <w:pStyle w:val="Heading3"/>
        <w:rPr>
          <w:lang w:eastAsia="sv-SE"/>
        </w:rPr>
      </w:pPr>
      <w:bookmarkStart w:id="2006" w:name="_Toc21123303"/>
      <w:bookmarkStart w:id="2007" w:name="_Toc45907496"/>
      <w:bookmarkStart w:id="2008" w:name="_Toc53181600"/>
      <w:bookmarkStart w:id="2009" w:name="_Toc61117365"/>
      <w:r w:rsidRPr="00B20AE8">
        <w:t>8.3.5</w:t>
      </w:r>
      <w:r w:rsidRPr="00B20AE8">
        <w:rPr>
          <w:lang w:eastAsia="sv-SE"/>
        </w:rPr>
        <w:tab/>
        <w:t>Method of test</w:t>
      </w:r>
      <w:bookmarkEnd w:id="2006"/>
      <w:bookmarkEnd w:id="2007"/>
      <w:bookmarkEnd w:id="2008"/>
      <w:bookmarkEnd w:id="2009"/>
    </w:p>
    <w:p w14:paraId="33960B72" w14:textId="77777777" w:rsidR="006E5C62" w:rsidRPr="00B20AE8" w:rsidRDefault="006E5C62" w:rsidP="006E5C62">
      <w:pPr>
        <w:pStyle w:val="Heading4"/>
        <w:rPr>
          <w:lang w:eastAsia="sv-SE"/>
        </w:rPr>
      </w:pPr>
      <w:bookmarkStart w:id="2010" w:name="_Toc21123304"/>
      <w:bookmarkStart w:id="2011" w:name="_Toc45907497"/>
      <w:bookmarkStart w:id="2012" w:name="_Toc53181601"/>
      <w:bookmarkStart w:id="2013" w:name="_Toc61117366"/>
      <w:r w:rsidRPr="00B20AE8">
        <w:rPr>
          <w:lang w:eastAsia="sv-SE"/>
        </w:rPr>
        <w:t>8.3.5.1</w:t>
      </w:r>
      <w:r w:rsidRPr="00B20AE8">
        <w:rPr>
          <w:lang w:eastAsia="sv-SE"/>
        </w:rPr>
        <w:tab/>
        <w:t>Initial conditions</w:t>
      </w:r>
      <w:bookmarkEnd w:id="2010"/>
      <w:bookmarkEnd w:id="2011"/>
      <w:bookmarkEnd w:id="2012"/>
      <w:bookmarkEnd w:id="2013"/>
    </w:p>
    <w:p w14:paraId="1E41D12F" w14:textId="4019E294"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5E02B776" w14:textId="77777777"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14:paraId="29451D55" w14:textId="3B623D12"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see </w:t>
      </w:r>
      <w:r w:rsidR="001A40B1" w:rsidRPr="00B20AE8">
        <w:t>annex G.2</w:t>
      </w:r>
      <w:r w:rsidR="006E5C62" w:rsidRPr="00B20AE8">
        <w:t>.</w:t>
      </w:r>
    </w:p>
    <w:p w14:paraId="5B831C32" w14:textId="33E72B18" w:rsidR="006E5C62" w:rsidRPr="00B20AE8" w:rsidRDefault="00F437E4" w:rsidP="00F437E4">
      <w:pPr>
        <w:pStyle w:val="B1"/>
      </w:pPr>
      <w:r>
        <w:tab/>
      </w:r>
      <w:r w:rsidR="006E5C62" w:rsidRPr="00B20AE8">
        <w:t>RF channels to be tested:</w:t>
      </w:r>
      <w:r w:rsidR="006E5C62" w:rsidRPr="00B20AE8">
        <w:tab/>
        <w:t xml:space="preserve">B, M and T; see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w:t>
      </w:r>
      <w:r w:rsidR="003D3C64">
        <w:t>clause </w:t>
      </w:r>
      <w:r w:rsidR="003D3C64" w:rsidRPr="00B20AE8">
        <w:t>4</w:t>
      </w:r>
      <w:r w:rsidR="006E5C62" w:rsidRPr="00B20AE8">
        <w:t>.8.</w:t>
      </w:r>
    </w:p>
    <w:p w14:paraId="4FDD8D98" w14:textId="3845E5F1" w:rsidR="006E5C62" w:rsidRPr="00B20AE8" w:rsidRDefault="00F437E4" w:rsidP="00F437E4">
      <w:pPr>
        <w:pStyle w:val="B1"/>
        <w:rPr>
          <w:lang w:eastAsia="zh-CN"/>
        </w:rPr>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018DDB7C" w14:textId="77777777" w:rsidR="006E5C62" w:rsidRPr="00B20AE8" w:rsidRDefault="006E5C62" w:rsidP="006E5C62">
      <w:pPr>
        <w:pStyle w:val="Heading4"/>
        <w:rPr>
          <w:lang w:eastAsia="sv-SE"/>
        </w:rPr>
      </w:pPr>
      <w:bookmarkStart w:id="2014" w:name="_Toc21123305"/>
      <w:bookmarkStart w:id="2015" w:name="_Toc45907498"/>
      <w:bookmarkStart w:id="2016" w:name="_Toc53181602"/>
      <w:bookmarkStart w:id="2017" w:name="_Toc61117367"/>
      <w:r w:rsidRPr="00B20AE8">
        <w:rPr>
          <w:lang w:eastAsia="sv-SE"/>
        </w:rPr>
        <w:t>8.3.5.2</w:t>
      </w:r>
      <w:r w:rsidRPr="00B20AE8">
        <w:rPr>
          <w:lang w:eastAsia="sv-SE"/>
        </w:rPr>
        <w:tab/>
        <w:t>Procedure</w:t>
      </w:r>
      <w:bookmarkEnd w:id="2014"/>
      <w:bookmarkEnd w:id="2015"/>
      <w:bookmarkEnd w:id="2016"/>
      <w:bookmarkEnd w:id="2017"/>
    </w:p>
    <w:p w14:paraId="3A29E0AA" w14:textId="77777777"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739CB192" w14:textId="77777777"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14:paraId="5D553535" w14:textId="77777777" w:rsidR="00DD6845" w:rsidRPr="00B20AE8" w:rsidRDefault="001535E6" w:rsidP="00093AE6">
      <w:pPr>
        <w:pStyle w:val="B1"/>
      </w:pPr>
      <w:r w:rsidRPr="00B20AE8">
        <w:rPr>
          <w:rFonts w:eastAsia="MS Mincho"/>
        </w:rPr>
        <w:t>3</w:t>
      </w:r>
      <w:r w:rsidRPr="00B20AE8">
        <w:t>)</w:t>
      </w:r>
      <w:r w:rsidRPr="00B20AE8">
        <w:tab/>
      </w:r>
      <w:r w:rsidR="006E5C62" w:rsidRPr="00B20AE8">
        <w:rPr>
          <w:rFonts w:eastAsia="MS Mincho" w:hint="eastAsia"/>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14:paraId="28E7262B" w14:textId="77777777"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14:paraId="46B01963" w14:textId="03D435C5" w:rsidR="00DD6845" w:rsidRPr="00B20AE8" w:rsidRDefault="001535E6" w:rsidP="00093A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 Instead of connection via an antenna connector, one of the RX antenna signals should be transmitted on each polarization of the test antenna(s).</w:t>
      </w:r>
    </w:p>
    <w:p w14:paraId="6CCAB5AA" w14:textId="4754F646"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 xml:space="preserve">10],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w:t>
      </w:r>
      <w:r w:rsidR="006E5C62" w:rsidRPr="00B20AE8">
        <w:t>.</w:t>
      </w:r>
    </w:p>
    <w:p w14:paraId="37A83EA2" w14:textId="237C3EB9"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 xml:space="preserve">rements: configure test signal generator to sends a preamble according to the test signal pattern defined for RACH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4C779AB4" w14:textId="0C755673"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annex D.</w:t>
      </w:r>
    </w:p>
    <w:p w14:paraId="2376BAAB" w14:textId="711A3C26"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1CE3EC58" w14:textId="7AC3B005" w:rsidR="00DD6845" w:rsidRPr="00B20AE8" w:rsidRDefault="001535E6" w:rsidP="00093AE6">
      <w:pPr>
        <w:pStyle w:val="B2"/>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3D3C64">
        <w:t> </w:t>
      </w:r>
      <w:r w:rsidR="003D3C64" w:rsidRPr="00B20AE8">
        <w:t>[</w:t>
      </w:r>
      <w:r w:rsidR="006E5C62" w:rsidRPr="00B20AE8">
        <w:t>dB].</w:t>
      </w:r>
    </w:p>
    <w:p w14:paraId="6EEEA49D" w14:textId="4A08CC1A"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542E0129" w14:textId="1413FB62" w:rsidR="00DD6845" w:rsidRPr="00B20AE8" w:rsidRDefault="001535E6" w:rsidP="00093AE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03EF71EB" w14:textId="77777777"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14:paraId="13F1E6B1" w14:textId="4646477A" w:rsidR="00DD6845" w:rsidRPr="00B20AE8" w:rsidRDefault="001535E6" w:rsidP="00093AE6">
      <w:pPr>
        <w:pStyle w:val="B2"/>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422BCF1F" w14:textId="7EB578A8"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minus </w:t>
      </w:r>
      <w:r w:rsidRPr="00B20AE8">
        <w:rPr>
          <w:rFonts w:cs="Arial"/>
        </w:rPr>
        <w:t>Δ</w:t>
      </w:r>
      <w:r w:rsidRPr="00B20AE8">
        <w:rPr>
          <w:rFonts w:cs="Arial"/>
          <w:vertAlign w:val="subscript"/>
        </w:rPr>
        <w:t>OTAREFSENS</w:t>
      </w:r>
      <w:r w:rsidRPr="00B20AE8">
        <w:rPr>
          <w:rFonts w:cs="Arial"/>
        </w:rPr>
        <w:t>. Example of the AWGN levels for the UTRA FDD require</w:t>
      </w:r>
      <w:r w:rsidR="00586A00">
        <w:rPr>
          <w:rFonts w:cs="Arial"/>
        </w:rPr>
        <w:t>ment</w:t>
      </w:r>
      <w:r w:rsidRPr="00B20AE8">
        <w:rPr>
          <w:rFonts w:cs="Arial"/>
        </w:rPr>
        <w:t>s, with the Δ</w:t>
      </w:r>
      <w:r w:rsidRPr="00B20AE8">
        <w:rPr>
          <w:rFonts w:cs="Arial"/>
          <w:vertAlign w:val="subscript"/>
        </w:rPr>
        <w:t>OTAREFSENS</w:t>
      </w:r>
      <w:r w:rsidRPr="00B20AE8">
        <w:t xml:space="preserve"> correction are presented in table 8.4.5.2-1.</w:t>
      </w:r>
    </w:p>
    <w:p w14:paraId="25B5A24B" w14:textId="77777777"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4F339F" w:rsidRPr="00B20AE8" w14:paraId="5165EB53" w14:textId="77777777" w:rsidTr="006A2BF1">
        <w:trPr>
          <w:cantSplit/>
          <w:jc w:val="center"/>
        </w:trPr>
        <w:tc>
          <w:tcPr>
            <w:tcW w:w="1419" w:type="dxa"/>
          </w:tcPr>
          <w:p w14:paraId="441FDC68" w14:textId="77777777" w:rsidR="006E5C62" w:rsidRPr="00B20AE8" w:rsidRDefault="006E5C62" w:rsidP="006A2BF1">
            <w:pPr>
              <w:pStyle w:val="TAH"/>
              <w:rPr>
                <w:rFonts w:eastAsia="‚c‚e‚o“Á‘¾ƒSƒVƒbƒN‘Ì"/>
              </w:rPr>
            </w:pPr>
            <w:r w:rsidRPr="00B20AE8">
              <w:rPr>
                <w:rFonts w:eastAsia="‚c‚e‚o“Á‘¾ƒSƒVƒbƒN‘Ì"/>
              </w:rPr>
              <w:t>BS class</w:t>
            </w:r>
          </w:p>
        </w:tc>
        <w:tc>
          <w:tcPr>
            <w:tcW w:w="3043" w:type="dxa"/>
          </w:tcPr>
          <w:p w14:paraId="15574E5C"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48AE2C32" w14:textId="77777777" w:rsidTr="006A2BF1">
        <w:trPr>
          <w:cantSplit/>
          <w:jc w:val="center"/>
        </w:trPr>
        <w:tc>
          <w:tcPr>
            <w:tcW w:w="1419" w:type="dxa"/>
            <w:tcBorders>
              <w:bottom w:val="single" w:sz="4" w:space="0" w:color="auto"/>
            </w:tcBorders>
          </w:tcPr>
          <w:p w14:paraId="4E01A911" w14:textId="77777777" w:rsidR="006E5C62" w:rsidRPr="00B20AE8" w:rsidRDefault="006E5C62" w:rsidP="00F965A9">
            <w:pPr>
              <w:pStyle w:val="TAC"/>
              <w:rPr>
                <w:rFonts w:eastAsia="‚c‚e‚o“Á‘¾ƒSƒVƒbƒN‘Ì" w:cs="v5.0.0"/>
              </w:rPr>
            </w:pPr>
            <w:r w:rsidRPr="00B20AE8">
              <w:rPr>
                <w:rFonts w:eastAsia="‚c‚e‚o“Á‘¾ƒSƒVƒbƒN‘Ì" w:cs="v5.0.0"/>
              </w:rPr>
              <w:t>Wide Area</w:t>
            </w:r>
          </w:p>
        </w:tc>
        <w:tc>
          <w:tcPr>
            <w:tcW w:w="3043" w:type="dxa"/>
            <w:tcBorders>
              <w:bottom w:val="single" w:sz="4" w:space="0" w:color="auto"/>
            </w:tcBorders>
          </w:tcPr>
          <w:p w14:paraId="30BFC9D1" w14:textId="1632AD4F" w:rsidR="006E5C62" w:rsidRPr="00B20AE8" w:rsidRDefault="006E5C62" w:rsidP="006604EE">
            <w:pPr>
              <w:pStyle w:val="TAC"/>
              <w:rPr>
                <w:rFonts w:eastAsia="‚c‚e‚o“Á‘¾ƒSƒVƒbƒN‘Ì"/>
              </w:rPr>
            </w:pPr>
            <w:r w:rsidRPr="00B20AE8">
              <w:rPr>
                <w:rFonts w:eastAsia="‚c‚e‚o“Á‘¾ƒSƒVƒbƒN‘Ì"/>
              </w:rPr>
              <w:t>- </w:t>
            </w:r>
            <w:r w:rsidRPr="00B20AE8">
              <w:rPr>
                <w:rFonts w:cs="Arial"/>
              </w:rPr>
              <w:t>84</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4F339F" w:rsidRPr="00B20AE8" w14:paraId="700A330F" w14:textId="77777777" w:rsidTr="006A2BF1">
        <w:trPr>
          <w:cantSplit/>
          <w:jc w:val="center"/>
        </w:trPr>
        <w:tc>
          <w:tcPr>
            <w:tcW w:w="1419" w:type="dxa"/>
            <w:tcBorders>
              <w:bottom w:val="single" w:sz="4" w:space="0" w:color="auto"/>
            </w:tcBorders>
          </w:tcPr>
          <w:p w14:paraId="5CE248C3" w14:textId="77777777" w:rsidR="006E5C62" w:rsidRPr="00B20AE8" w:rsidRDefault="006E5C62" w:rsidP="00F965A9">
            <w:pPr>
              <w:pStyle w:val="TAC"/>
              <w:rPr>
                <w:rFonts w:eastAsia="‚c‚e‚o“Á‘¾ƒSƒVƒbƒN‘Ì" w:cs="v5.0.0"/>
              </w:rPr>
            </w:pPr>
            <w:r w:rsidRPr="00B20AE8">
              <w:rPr>
                <w:rFonts w:eastAsia="‚c‚e‚o“Á‘¾ƒSƒVƒbƒN‘Ì" w:cs="v5.0.0"/>
              </w:rPr>
              <w:t>Medium Range</w:t>
            </w:r>
          </w:p>
        </w:tc>
        <w:tc>
          <w:tcPr>
            <w:tcW w:w="3043" w:type="dxa"/>
            <w:tcBorders>
              <w:bottom w:val="single" w:sz="4" w:space="0" w:color="auto"/>
            </w:tcBorders>
          </w:tcPr>
          <w:p w14:paraId="700E4F6E" w14:textId="5C022058" w:rsidR="006E5C62" w:rsidRPr="00B20AE8" w:rsidRDefault="006E5C62" w:rsidP="006604EE">
            <w:pPr>
              <w:pStyle w:val="TAC"/>
              <w:rPr>
                <w:rFonts w:eastAsia="‚c‚e‚o“Á‘¾ƒSƒVƒbƒN‘Ì"/>
              </w:rPr>
            </w:pPr>
            <w:r w:rsidRPr="00B20AE8">
              <w:rPr>
                <w:rFonts w:eastAsia="‚c‚e‚o“Á‘¾ƒSƒVƒbƒN‘Ì"/>
              </w:rPr>
              <w:t xml:space="preserve">- 74 -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6E5C62" w:rsidRPr="00B20AE8" w14:paraId="6CA08BB9" w14:textId="77777777" w:rsidTr="006A2BF1">
        <w:trPr>
          <w:cantSplit/>
          <w:jc w:val="center"/>
        </w:trPr>
        <w:tc>
          <w:tcPr>
            <w:tcW w:w="1419" w:type="dxa"/>
            <w:tcBorders>
              <w:bottom w:val="single" w:sz="4" w:space="0" w:color="auto"/>
            </w:tcBorders>
          </w:tcPr>
          <w:p w14:paraId="5255A947" w14:textId="77777777" w:rsidR="006E5C62" w:rsidRPr="00B20AE8" w:rsidRDefault="006E5C62" w:rsidP="00F965A9">
            <w:pPr>
              <w:pStyle w:val="TAC"/>
              <w:rPr>
                <w:rFonts w:eastAsia="‚c‚e‚o“Á‘¾ƒSƒVƒbƒN‘Ì" w:cs="v5.0.0"/>
              </w:rPr>
            </w:pPr>
            <w:r w:rsidRPr="00B20AE8">
              <w:rPr>
                <w:rFonts w:eastAsia="‚c‚e‚o“Á‘¾ƒSƒVƒbƒN‘Ì" w:cs="v5.0.0"/>
              </w:rPr>
              <w:t>Local Area</w:t>
            </w:r>
          </w:p>
        </w:tc>
        <w:tc>
          <w:tcPr>
            <w:tcW w:w="3043" w:type="dxa"/>
            <w:tcBorders>
              <w:bottom w:val="single" w:sz="4" w:space="0" w:color="auto"/>
            </w:tcBorders>
          </w:tcPr>
          <w:p w14:paraId="3B4BF91C" w14:textId="0FBECB25" w:rsidR="006E5C62" w:rsidRPr="00B20AE8" w:rsidRDefault="006E5C62" w:rsidP="006604EE">
            <w:pPr>
              <w:pStyle w:val="TAC"/>
              <w:rPr>
                <w:rFonts w:eastAsia="‚c‚e‚o“Á‘¾ƒSƒVƒbƒN‘Ì"/>
              </w:rPr>
            </w:pPr>
            <w:r w:rsidRPr="00B20AE8">
              <w:rPr>
                <w:rFonts w:eastAsia="‚c‚e‚o“Á‘¾ƒSƒVƒbƒN‘Ì"/>
              </w:rPr>
              <w:t xml:space="preserve">- 70 -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bl>
    <w:p w14:paraId="661D2F44" w14:textId="77777777" w:rsidR="006E5C62" w:rsidRPr="00B20AE8" w:rsidRDefault="006E5C62" w:rsidP="001535E6"/>
    <w:p w14:paraId="08AB35AC" w14:textId="77777777"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14:paraId="2B36C587" w14:textId="286263C8"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6F448ECD" w14:textId="29E0D9A8" w:rsidR="00DD6845" w:rsidRPr="00B20AE8" w:rsidRDefault="001535E6" w:rsidP="00093A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3427489B" w14:textId="77777777" w:rsidR="006E5C62" w:rsidRPr="00B20AE8" w:rsidRDefault="006E5C62" w:rsidP="006E5C62">
      <w:pPr>
        <w:pStyle w:val="Heading3"/>
      </w:pPr>
      <w:bookmarkStart w:id="2018" w:name="_Toc21123306"/>
      <w:bookmarkStart w:id="2019" w:name="_Toc45907499"/>
      <w:bookmarkStart w:id="2020" w:name="_Toc53181603"/>
      <w:bookmarkStart w:id="2021" w:name="_Toc61117368"/>
      <w:r w:rsidRPr="00B20AE8">
        <w:t>8.3.6</w:t>
      </w:r>
      <w:r w:rsidRPr="00B20AE8">
        <w:tab/>
        <w:t>Test requirements</w:t>
      </w:r>
      <w:bookmarkEnd w:id="2018"/>
      <w:bookmarkEnd w:id="2019"/>
      <w:bookmarkEnd w:id="2020"/>
      <w:bookmarkEnd w:id="2021"/>
    </w:p>
    <w:p w14:paraId="62193F25" w14:textId="37565184"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shall be derived based on the OTA test procedure, as in </w:t>
      </w:r>
      <w:r w:rsidR="003D3C64">
        <w:t>clause </w:t>
      </w:r>
      <w:r w:rsidR="003D3C64" w:rsidRPr="00B20AE8">
        <w:t>8</w:t>
      </w:r>
      <w:r w:rsidRPr="00B20AE8">
        <w:t>.3.5.2.</w:t>
      </w:r>
    </w:p>
    <w:p w14:paraId="7D984A4D" w14:textId="28BD775C"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.3.2.</w:t>
      </w:r>
    </w:p>
    <w:p w14:paraId="56676056" w14:textId="4E51F891"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56E7A087" w14:textId="77777777"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0F063A5B" w14:textId="77777777" w:rsidR="006E5C62" w:rsidRPr="00B20AE8" w:rsidRDefault="006E5C62" w:rsidP="006E5C62">
      <w:pPr>
        <w:pStyle w:val="Heading2"/>
      </w:pPr>
      <w:bookmarkStart w:id="2022" w:name="_Toc21123307"/>
      <w:bookmarkStart w:id="2023" w:name="_Toc45907500"/>
      <w:bookmarkStart w:id="2024" w:name="_Toc53181604"/>
      <w:bookmarkStart w:id="2025" w:name="_Toc61117369"/>
      <w:r w:rsidRPr="00B20AE8">
        <w:t>8.4</w:t>
      </w:r>
      <w:r w:rsidRPr="00B20AE8">
        <w:tab/>
        <w:t>Radiated performance requirements for E-UTRA</w:t>
      </w:r>
      <w:bookmarkEnd w:id="2022"/>
      <w:bookmarkEnd w:id="2023"/>
      <w:bookmarkEnd w:id="2024"/>
      <w:bookmarkEnd w:id="2025"/>
    </w:p>
    <w:p w14:paraId="7CF96A54" w14:textId="77777777" w:rsidR="006E5C62" w:rsidRPr="00B20AE8" w:rsidRDefault="006E5C62" w:rsidP="006E5C62">
      <w:pPr>
        <w:pStyle w:val="Heading3"/>
      </w:pPr>
      <w:bookmarkStart w:id="2026" w:name="_Toc21123308"/>
      <w:bookmarkStart w:id="2027" w:name="_Toc45907501"/>
      <w:bookmarkStart w:id="2028" w:name="_Toc53181605"/>
      <w:bookmarkStart w:id="2029" w:name="_Toc61117370"/>
      <w:r w:rsidRPr="00B20AE8">
        <w:t>8.4.1</w:t>
      </w:r>
      <w:r w:rsidRPr="00B20AE8">
        <w:tab/>
        <w:t>General</w:t>
      </w:r>
      <w:bookmarkEnd w:id="2026"/>
      <w:bookmarkEnd w:id="2027"/>
      <w:bookmarkEnd w:id="2028"/>
      <w:bookmarkEnd w:id="2029"/>
    </w:p>
    <w:p w14:paraId="07711E57" w14:textId="41593B4D"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annex A and annex B, respectively. The requirements only apply to those FRCs that are supported by the OTA AAS BS.</w:t>
      </w:r>
    </w:p>
    <w:p w14:paraId="19A5B2F8" w14:textId="77777777" w:rsidR="006E5C62" w:rsidRPr="00B20AE8" w:rsidRDefault="006E5C62" w:rsidP="006E5C62">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14:paraId="04CF92E3" w14:textId="12C94401" w:rsidR="006E5C62" w:rsidRPr="00B20AE8" w:rsidRDefault="006E5C62" w:rsidP="006E5C62">
      <w:r w:rsidRPr="00B20AE8">
        <w:t xml:space="preserve">In the referred E-UTRA specification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the term "RX antennas" refers to </w:t>
      </w:r>
      <w:r w:rsidRPr="00B20AE8">
        <w:rPr>
          <w:i/>
        </w:rPr>
        <w:t>demodulation branches</w:t>
      </w:r>
      <w:r w:rsidRPr="00B20AE8">
        <w:t xml:space="preserve"> (and not physical antennas).</w:t>
      </w:r>
    </w:p>
    <w:p w14:paraId="2A42CA2F" w14:textId="77777777"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14:paraId="5F533DFF" w14:textId="77777777"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14:paraId="177E4012" w14:textId="77777777" w:rsidR="006E5C62" w:rsidRPr="00B20AE8" w:rsidRDefault="006E5C62" w:rsidP="006E5C62">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616CC39C" w14:textId="7BE9512F" w:rsidR="006E5C62" w:rsidRPr="00B20AE8" w:rsidRDefault="006E5C62" w:rsidP="006E5C62">
      <w:r w:rsidRPr="00B20AE8">
        <w:t xml:space="preserve">For tests in </w:t>
      </w:r>
      <w:r w:rsidR="003D3C64">
        <w:t>clause </w:t>
      </w:r>
      <w:r w:rsidR="003D3C64" w:rsidRPr="00B20AE8">
        <w:t>8</w:t>
      </w:r>
      <w:r w:rsidRPr="00B20AE8">
        <w:t>.4 the transmitters may be OFF.</w:t>
      </w:r>
    </w:p>
    <w:p w14:paraId="2499260B" w14:textId="77777777" w:rsidR="006E5C62" w:rsidRPr="00B20AE8" w:rsidRDefault="006E5C62" w:rsidP="006E5C62">
      <w:pPr>
        <w:rPr>
          <w:rFonts w:cs="v4.2.0"/>
        </w:rPr>
      </w:pPr>
      <w:r w:rsidRPr="00B20AE8">
        <w:t>The performance requirements for High Speed Train conditions are optional.</w:t>
      </w:r>
    </w:p>
    <w:p w14:paraId="22553CD4" w14:textId="77777777" w:rsidR="006E5C62" w:rsidRPr="00B20AE8" w:rsidRDefault="006E5C62" w:rsidP="006E5C62">
      <w:pPr>
        <w:rPr>
          <w:rFonts w:cs="v4.2.0"/>
        </w:rPr>
      </w:pPr>
      <w:r w:rsidRPr="00B20AE8">
        <w:rPr>
          <w:rFonts w:cs="v4.2.0"/>
        </w:rPr>
        <w:t>The performance requirements for UL timing adjustment scenario 2 are optional.</w:t>
      </w:r>
    </w:p>
    <w:p w14:paraId="3B0B59C6" w14:textId="77777777"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14:paraId="3D7FC2B8" w14:textId="77777777"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14:paraId="695DD2C0" w14:textId="77777777" w:rsidR="006E5C62" w:rsidRPr="00B20AE8" w:rsidRDefault="006E5C62" w:rsidP="006E5C62">
      <w:pPr>
        <w:pStyle w:val="EQ"/>
      </w:pPr>
      <w:r w:rsidRPr="00B20AE8">
        <w:tab/>
        <w:t>SNR = S / N</w:t>
      </w:r>
    </w:p>
    <w:p w14:paraId="4F6AFBA5" w14:textId="77777777" w:rsidR="006E5C62" w:rsidRPr="00B20AE8" w:rsidRDefault="006E5C62" w:rsidP="006E5C62">
      <w:r w:rsidRPr="00B20AE8">
        <w:t>Where:</w:t>
      </w:r>
    </w:p>
    <w:p w14:paraId="5644D85C" w14:textId="77777777" w:rsidR="006E5C62" w:rsidRPr="00B20AE8" w:rsidRDefault="006E5C62" w:rsidP="006E5C62">
      <w:pPr>
        <w:pStyle w:val="B1"/>
      </w:pPr>
      <w:r w:rsidRPr="00B20AE8">
        <w:t>S</w:t>
      </w:r>
      <w:r w:rsidR="00A22911" w:rsidRPr="00B20AE8">
        <w:tab/>
      </w:r>
      <w:r w:rsidRPr="00B20AE8">
        <w:t>is the total signal energy in the subframe.</w:t>
      </w:r>
    </w:p>
    <w:p w14:paraId="2A2D1F15" w14:textId="77777777"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14:paraId="200E446B" w14:textId="77777777"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14:paraId="5E6383E7" w14:textId="77777777" w:rsidR="006E5C62" w:rsidRPr="00B20AE8" w:rsidRDefault="006E5C62" w:rsidP="006E5C62">
      <w:pPr>
        <w:pStyle w:val="EQ"/>
        <w:rPr>
          <w:lang w:eastAsia="zh-CN"/>
        </w:rPr>
      </w:pPr>
      <w:r w:rsidRPr="00B20AE8">
        <w:tab/>
        <w:t>SINR = S / N'</w:t>
      </w:r>
    </w:p>
    <w:p w14:paraId="2AC81640" w14:textId="77777777" w:rsidR="006E5C62" w:rsidRPr="00B20AE8" w:rsidRDefault="006E5C62" w:rsidP="006E5C62">
      <w:r w:rsidRPr="00B20AE8">
        <w:t>Where:</w:t>
      </w:r>
    </w:p>
    <w:p w14:paraId="590A6D37" w14:textId="589D6332" w:rsidR="006E5C62" w:rsidRPr="00B20AE8" w:rsidRDefault="006E5C62" w:rsidP="006E5C62">
      <w:pPr>
        <w:pStyle w:val="B1"/>
      </w:pPr>
      <w:r w:rsidRPr="00B20AE8">
        <w:t>S</w:t>
      </w:r>
      <w:r w:rsidR="00F437E4">
        <w:tab/>
      </w:r>
      <w:r w:rsidRPr="00B20AE8">
        <w:t>is the total signal energy in the subframe.</w:t>
      </w:r>
    </w:p>
    <w:p w14:paraId="000CBA44" w14:textId="7893D1D3" w:rsidR="006E5C62" w:rsidRPr="00B20AE8" w:rsidRDefault="006E5C62" w:rsidP="006E5C62">
      <w:pPr>
        <w:pStyle w:val="B1"/>
      </w:pPr>
      <w:r w:rsidRPr="00B20AE8">
        <w:t>N</w:t>
      </w:r>
      <w:r w:rsidR="003B4362" w:rsidRPr="00B20AE8">
        <w:t>'</w:t>
      </w:r>
      <w:r w:rsidR="00F437E4">
        <w:tab/>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14:paraId="035269AB" w14:textId="7597879D"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3</w:t>
      </w:r>
      <w:r w:rsidRPr="00B20AE8">
        <w:rPr>
          <w:lang w:eastAsia="zh-CN"/>
        </w:rPr>
        <w:t>6.141</w:t>
      </w:r>
      <w:r w:rsidR="003D3C64">
        <w:rPr>
          <w:lang w:eastAsia="zh-CN"/>
        </w:rPr>
        <w:t> </w:t>
      </w:r>
      <w:r w:rsidR="003D3C64" w:rsidRPr="00B20AE8">
        <w:rPr>
          <w:lang w:eastAsia="zh-CN"/>
        </w:rPr>
        <w:t>[</w:t>
      </w:r>
      <w:r w:rsidRPr="00B20AE8">
        <w:rPr>
          <w:lang w:eastAsia="zh-CN"/>
        </w:rPr>
        <w:t xml:space="preserve">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0BAC89FC" w14:textId="77777777" w:rsidR="006E5C62" w:rsidRPr="00B20AE8" w:rsidRDefault="006E5C62" w:rsidP="006E5C62">
      <w:pPr>
        <w:pStyle w:val="Heading3"/>
      </w:pPr>
      <w:bookmarkStart w:id="2030" w:name="_Toc21123309"/>
      <w:bookmarkStart w:id="2031" w:name="_Toc45907502"/>
      <w:bookmarkStart w:id="2032" w:name="_Toc53181606"/>
      <w:bookmarkStart w:id="2033" w:name="_Toc61117371"/>
      <w:r w:rsidRPr="00B20AE8">
        <w:t>8.4.2</w:t>
      </w:r>
      <w:r w:rsidRPr="00B20AE8">
        <w:tab/>
        <w:t>Definitions and applicability</w:t>
      </w:r>
      <w:bookmarkEnd w:id="2030"/>
      <w:bookmarkEnd w:id="2031"/>
      <w:bookmarkEnd w:id="2032"/>
      <w:bookmarkEnd w:id="2033"/>
    </w:p>
    <w:p w14:paraId="753646E7" w14:textId="53015B49"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8.4 </w:t>
      </w:r>
      <w:r w:rsidR="00F437E4">
        <w:t>clau</w:t>
      </w:r>
      <w:r w:rsidRPr="00B20AE8">
        <w:t>ses.</w:t>
      </w:r>
    </w:p>
    <w:p w14:paraId="3E4B0911" w14:textId="77777777"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14:paraId="5FA7B042" w14:textId="781C79F5"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are subject to 2Rx limitation in the OTA test setup, as captured in </w:t>
      </w:r>
      <w:r w:rsidR="003D3C64">
        <w:t>clause </w:t>
      </w:r>
      <w:r w:rsidR="003D3C64" w:rsidRPr="00B20AE8">
        <w:t>8</w:t>
      </w:r>
      <w:r w:rsidR="006E5C62" w:rsidRPr="00B20AE8">
        <w:t>.1.1.</w:t>
      </w:r>
    </w:p>
    <w:p w14:paraId="3F21C113"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0CF8BB5D"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3D38A0DF" w14:textId="3723F331" w:rsidR="006E5C62" w:rsidRPr="00B20AE8" w:rsidRDefault="006E5C62" w:rsidP="006E5C62">
      <w:pPr>
        <w:pStyle w:val="NO"/>
      </w:pPr>
      <w:r w:rsidRPr="00B20AE8">
        <w:rPr>
          <w:lang w:eastAsia="zh-CN"/>
        </w:rPr>
        <w:t>NOTE:</w:t>
      </w:r>
      <w:r w:rsidR="00A22911" w:rsidRPr="00B20AE8">
        <w:tab/>
      </w:r>
      <w:r w:rsidR="00F437E4" w:rsidRPr="00B20AE8">
        <w:t xml:space="preserve">For </w:t>
      </w:r>
      <w:r w:rsidRPr="00B20AE8">
        <w:t>the list of BS demodulation requirements which were found to be feasible in OTA test setup with the above 2Rx limitation, refer to</w:t>
      </w:r>
      <w:r w:rsidR="00576736" w:rsidRPr="00B20AE8">
        <w:t xml:space="preserve"> </w:t>
      </w:r>
      <w:r w:rsidR="003D3C64">
        <w:t>TR 3</w:t>
      </w:r>
      <w:r w:rsidR="00576736">
        <w:t>7.941</w:t>
      </w:r>
      <w:r w:rsidR="003D3C64">
        <w:t> [</w:t>
      </w:r>
      <w:r w:rsidR="00576736">
        <w:t>38]</w:t>
      </w:r>
      <w:r w:rsidRPr="00B20AE8">
        <w:t>.</w:t>
      </w:r>
    </w:p>
    <w:p w14:paraId="40806CCB" w14:textId="77777777"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14:paraId="19DA8329" w14:textId="77777777" w:rsidR="00DD6845" w:rsidRPr="00B20AE8" w:rsidRDefault="001535E6" w:rsidP="00093AE6">
      <w:pPr>
        <w:pStyle w:val="B1"/>
      </w:pPr>
      <w:r w:rsidRPr="00B20AE8">
        <w:t>-</w:t>
      </w:r>
      <w:r w:rsidRPr="00B20AE8">
        <w:tab/>
      </w:r>
      <w:r w:rsidR="006E5C62" w:rsidRPr="00B20AE8">
        <w:t>The performance requirements for High Speed Train conditions are optional.</w:t>
      </w:r>
    </w:p>
    <w:p w14:paraId="6EE68672" w14:textId="77777777"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14:paraId="1CC0B95B" w14:textId="77777777" w:rsidR="00DD6845" w:rsidRPr="00B20AE8" w:rsidRDefault="001535E6" w:rsidP="00093AE6">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14:paraId="289387F1" w14:textId="77777777"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14:paraId="3ED2DEA6" w14:textId="77777777" w:rsidR="00DD6845" w:rsidRPr="00B20AE8" w:rsidRDefault="001535E6" w:rsidP="00093AE6">
      <w:pPr>
        <w:pStyle w:val="B2"/>
      </w:pPr>
      <w:r w:rsidRPr="00B20AE8">
        <w:t>-</w:t>
      </w:r>
      <w:r w:rsidRPr="00B20AE8">
        <w:tab/>
      </w:r>
      <w:r w:rsidR="006E5C62" w:rsidRPr="00B20AE8">
        <w:rPr>
          <w:lang w:val="en-US"/>
        </w:rPr>
        <w:t>Requirements for PUSCH supporting Cat-M1 UEs</w:t>
      </w:r>
    </w:p>
    <w:p w14:paraId="3AB465B0" w14:textId="77777777"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14:paraId="35ADF38B" w14:textId="77777777" w:rsidR="00DD6845" w:rsidRPr="00B20AE8" w:rsidRDefault="001535E6" w:rsidP="00093AE6">
      <w:pPr>
        <w:pStyle w:val="B2"/>
      </w:pPr>
      <w:r w:rsidRPr="00B20AE8">
        <w:t>-</w:t>
      </w:r>
      <w:r w:rsidRPr="00B20AE8">
        <w:tab/>
      </w:r>
      <w:r w:rsidR="006E5C62" w:rsidRPr="00B20AE8">
        <w:t>PRACH missed detection, Cat-M1 mode</w:t>
      </w:r>
    </w:p>
    <w:p w14:paraId="6D64F6D5" w14:textId="1B65E243" w:rsidR="00DD6845" w:rsidRPr="00B20AE8" w:rsidRDefault="001535E6" w:rsidP="00093AE6">
      <w:pPr>
        <w:pStyle w:val="B1"/>
        <w:rPr>
          <w:lang w:eastAsia="zh-CN"/>
        </w:rPr>
      </w:pPr>
      <w:r w:rsidRPr="00B20AE8">
        <w:t>-</w:t>
      </w:r>
      <w:r w:rsidRPr="00B20AE8">
        <w:tab/>
      </w:r>
      <w:r w:rsidR="006E5C62" w:rsidRPr="00B20AE8">
        <w:rPr>
          <w:lang w:eastAsia="zh-CN"/>
        </w:rPr>
        <w:t xml:space="preserve">The </w:t>
      </w:r>
      <w:r w:rsidR="00842022">
        <w:rPr>
          <w:lang w:eastAsia="zh-CN"/>
        </w:rPr>
        <w:t>enhanc</w:t>
      </w:r>
      <w:r w:rsidR="006E5C62" w:rsidRPr="00B20AE8">
        <w:rPr>
          <w:lang w:eastAsia="zh-CN"/>
        </w:rPr>
        <w:t>ed performance requirements apply to AAS BS supporting the enhanced performance requirements type A and/or type B.</w:t>
      </w:r>
    </w:p>
    <w:p w14:paraId="555E3354" w14:textId="77777777"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14:paraId="19E3F15D" w14:textId="1FA44CC2" w:rsidR="006E5C62" w:rsidRPr="00B20AE8" w:rsidRDefault="006E5C62" w:rsidP="006E5C62">
      <w:r w:rsidRPr="00B20AE8">
        <w:t>For PUSCH performance require</w:t>
      </w:r>
      <w:r w:rsidR="00586A00">
        <w:t>ment</w:t>
      </w:r>
      <w:r w:rsidRPr="00B20AE8">
        <w:t xml:space="preserve">s, the FRCs for the throughput performance metric derivation are listed in </w:t>
      </w:r>
      <w:r w:rsidR="003D3C64" w:rsidRPr="00B20AE8">
        <w:t>TS</w:t>
      </w:r>
      <w:r w:rsidR="003D3C64">
        <w:t> </w:t>
      </w:r>
      <w:r w:rsidR="003D3C64" w:rsidRPr="00B20AE8">
        <w:t>3</w:t>
      </w:r>
      <w:r w:rsidRPr="00B20AE8">
        <w:t>6.141</w:t>
      </w:r>
      <w:r w:rsidR="003D3C64">
        <w:t> </w:t>
      </w:r>
      <w:r w:rsidR="003D3C64" w:rsidRPr="00B20AE8">
        <w:t>[</w:t>
      </w:r>
      <w:r w:rsidRPr="00B20AE8">
        <w:t>12], annex A.</w:t>
      </w:r>
    </w:p>
    <w:p w14:paraId="58AF3A13" w14:textId="77777777" w:rsidR="006E5C62" w:rsidRPr="00B20AE8" w:rsidRDefault="006E5C62" w:rsidP="006E5C62">
      <w:pPr>
        <w:pStyle w:val="Heading3"/>
      </w:pPr>
      <w:bookmarkStart w:id="2034" w:name="_Toc21123310"/>
      <w:bookmarkStart w:id="2035" w:name="_Toc45907503"/>
      <w:bookmarkStart w:id="2036" w:name="_Toc53181607"/>
      <w:bookmarkStart w:id="2037" w:name="_Toc61117372"/>
      <w:r w:rsidRPr="00B20AE8">
        <w:t>8.4.3</w:t>
      </w:r>
      <w:r w:rsidRPr="00B20AE8">
        <w:tab/>
        <w:t>Minimum requirements</w:t>
      </w:r>
      <w:bookmarkEnd w:id="2034"/>
      <w:bookmarkEnd w:id="2035"/>
      <w:bookmarkEnd w:id="2036"/>
      <w:bookmarkEnd w:id="2037"/>
    </w:p>
    <w:p w14:paraId="5553DB12" w14:textId="75C3E428"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6.104</w:t>
      </w:r>
      <w:r w:rsidR="003D3C64">
        <w:t> </w:t>
      </w:r>
      <w:r w:rsidR="003D3C64" w:rsidRPr="00B20AE8">
        <w:t>[</w:t>
      </w:r>
      <w:r w:rsidRPr="00B20AE8">
        <w:t>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(for PUSCH, PUCCH and PRACH) and 8.6 – 8.7 (for subslot-PUSCH and SPUCCH)</w:t>
      </w:r>
      <w:r w:rsidRPr="00B20AE8">
        <w:t xml:space="preserve">, subject to limitations listed in </w:t>
      </w:r>
      <w:r w:rsidR="003D3C64">
        <w:t>clause </w:t>
      </w:r>
      <w:r w:rsidR="003D3C64" w:rsidRPr="00B20AE8">
        <w:t>8</w:t>
      </w:r>
      <w:r w:rsidRPr="00B20AE8">
        <w:t>.4.2.</w:t>
      </w:r>
    </w:p>
    <w:p w14:paraId="0D081829" w14:textId="77777777" w:rsidR="006E5C62" w:rsidRPr="00B20AE8" w:rsidRDefault="006E5C62" w:rsidP="006E5C62">
      <w:pPr>
        <w:pStyle w:val="Heading3"/>
      </w:pPr>
      <w:bookmarkStart w:id="2038" w:name="_Toc21123311"/>
      <w:bookmarkStart w:id="2039" w:name="_Toc45907504"/>
      <w:bookmarkStart w:id="2040" w:name="_Toc53181608"/>
      <w:bookmarkStart w:id="2041" w:name="_Toc61117373"/>
      <w:r w:rsidRPr="00B20AE8">
        <w:t>8.4.4</w:t>
      </w:r>
      <w:r w:rsidRPr="00B20AE8">
        <w:tab/>
        <w:t>Test purposes</w:t>
      </w:r>
      <w:bookmarkEnd w:id="2038"/>
      <w:bookmarkEnd w:id="2039"/>
      <w:bookmarkEnd w:id="2040"/>
      <w:bookmarkEnd w:id="2041"/>
    </w:p>
    <w:p w14:paraId="0A938F7A" w14:textId="69F14E3E"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 xml:space="preserve">s within </w:t>
      </w:r>
      <w:r w:rsidR="00842022">
        <w:t>clause</w:t>
      </w:r>
      <w:r w:rsidRPr="00B20AE8">
        <w:t>s 8.2 </w:t>
      </w:r>
      <w:r w:rsidRPr="00B20AE8">
        <w:noBreakHyphen/>
        <w:t> 8.4</w:t>
      </w:r>
      <w:r w:rsidR="008A70B7" w:rsidRPr="00B20AE8">
        <w:t xml:space="preserve"> (for PUSCH, PUCCH and PRACH) and 8.6 – 8.7 (for subslot-PUSCH and SPUCCH)</w:t>
      </w:r>
      <w:r w:rsidRPr="00B20AE8">
        <w:t>.</w:t>
      </w:r>
    </w:p>
    <w:p w14:paraId="59F3DFBC"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14:paraId="7BDB13C6" w14:textId="77777777" w:rsidR="006E5C62" w:rsidRPr="00B20AE8" w:rsidRDefault="006E5C62" w:rsidP="006E5C62">
      <w:pPr>
        <w:pStyle w:val="Heading3"/>
        <w:rPr>
          <w:lang w:eastAsia="sv-SE"/>
        </w:rPr>
      </w:pPr>
      <w:bookmarkStart w:id="2042" w:name="_Toc21123312"/>
      <w:bookmarkStart w:id="2043" w:name="_Toc45907505"/>
      <w:bookmarkStart w:id="2044" w:name="_Toc53181609"/>
      <w:bookmarkStart w:id="2045" w:name="_Toc61117374"/>
      <w:r w:rsidRPr="00B20AE8">
        <w:t>8.4.5</w:t>
      </w:r>
      <w:r w:rsidRPr="00B20AE8">
        <w:rPr>
          <w:lang w:eastAsia="sv-SE"/>
        </w:rPr>
        <w:tab/>
        <w:t>Method of test</w:t>
      </w:r>
      <w:bookmarkEnd w:id="2042"/>
      <w:bookmarkEnd w:id="2043"/>
      <w:bookmarkEnd w:id="2044"/>
      <w:bookmarkEnd w:id="2045"/>
    </w:p>
    <w:p w14:paraId="1E928306" w14:textId="77777777" w:rsidR="006E5C62" w:rsidRPr="00B20AE8" w:rsidRDefault="006E5C62" w:rsidP="006E5C62">
      <w:pPr>
        <w:pStyle w:val="Heading4"/>
        <w:rPr>
          <w:lang w:eastAsia="sv-SE"/>
        </w:rPr>
      </w:pPr>
      <w:bookmarkStart w:id="2046" w:name="_Toc21123313"/>
      <w:bookmarkStart w:id="2047" w:name="_Toc45907506"/>
      <w:bookmarkStart w:id="2048" w:name="_Toc53181610"/>
      <w:bookmarkStart w:id="2049" w:name="_Toc61117375"/>
      <w:r w:rsidRPr="00B20AE8">
        <w:rPr>
          <w:lang w:eastAsia="sv-SE"/>
        </w:rPr>
        <w:t>8.4.5.1</w:t>
      </w:r>
      <w:r w:rsidRPr="00B20AE8">
        <w:rPr>
          <w:lang w:eastAsia="sv-SE"/>
        </w:rPr>
        <w:tab/>
        <w:t>Initial conditions</w:t>
      </w:r>
      <w:bookmarkEnd w:id="2046"/>
      <w:bookmarkEnd w:id="2047"/>
      <w:bookmarkEnd w:id="2048"/>
      <w:bookmarkEnd w:id="2049"/>
    </w:p>
    <w:p w14:paraId="75B94CD3" w14:textId="77185D9C"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60C53E13" w14:textId="77777777"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14:paraId="09EB4FD3" w14:textId="54FC125F"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annex </w:t>
      </w:r>
      <w:r w:rsidR="001A40B1" w:rsidRPr="00B20AE8">
        <w:t>G</w:t>
      </w:r>
      <w:r w:rsidR="006E5C62" w:rsidRPr="00B20AE8">
        <w:t>.2.</w:t>
      </w:r>
    </w:p>
    <w:p w14:paraId="2361FADD" w14:textId="752FEA29" w:rsidR="006E5C62" w:rsidRPr="00B20AE8" w:rsidRDefault="00F437E4" w:rsidP="00F437E4">
      <w:pPr>
        <w:pStyle w:val="B1"/>
      </w:pPr>
      <w:r>
        <w:tab/>
      </w:r>
      <w:r w:rsidR="006E5C62" w:rsidRPr="00B20AE8">
        <w:t>RF channels to be tested:</w:t>
      </w:r>
      <w:r w:rsidR="006E5C62" w:rsidRPr="00B20AE8">
        <w:tab/>
        <w:t xml:space="preserve">M; see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w:t>
      </w:r>
      <w:r w:rsidR="003D3C64">
        <w:t>clause </w:t>
      </w:r>
      <w:r w:rsidR="003D3C64" w:rsidRPr="00B20AE8">
        <w:t>4</w:t>
      </w:r>
      <w:r w:rsidR="006E5C62" w:rsidRPr="00B20AE8">
        <w:t>.7.</w:t>
      </w:r>
    </w:p>
    <w:p w14:paraId="00E1C662" w14:textId="2ED58C8A" w:rsidR="006E5C62" w:rsidRPr="00B20AE8" w:rsidRDefault="00F437E4" w:rsidP="00F437E4">
      <w:pPr>
        <w:pStyle w:val="B1"/>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708445C3" w14:textId="77777777" w:rsidR="006E5C62" w:rsidRPr="00B20AE8" w:rsidRDefault="006E5C62" w:rsidP="006E5C62">
      <w:pPr>
        <w:pStyle w:val="Heading4"/>
        <w:rPr>
          <w:lang w:eastAsia="sv-SE"/>
        </w:rPr>
      </w:pPr>
      <w:bookmarkStart w:id="2050" w:name="_Toc21123314"/>
      <w:bookmarkStart w:id="2051" w:name="_Toc45907507"/>
      <w:bookmarkStart w:id="2052" w:name="_Toc53181611"/>
      <w:bookmarkStart w:id="2053" w:name="_Toc61117376"/>
      <w:r w:rsidRPr="00B20AE8">
        <w:rPr>
          <w:lang w:eastAsia="sv-SE"/>
        </w:rPr>
        <w:t>8.4.5.2</w:t>
      </w:r>
      <w:r w:rsidRPr="00B20AE8">
        <w:rPr>
          <w:lang w:eastAsia="sv-SE"/>
        </w:rPr>
        <w:tab/>
        <w:t>Procedure</w:t>
      </w:r>
      <w:bookmarkEnd w:id="2050"/>
      <w:bookmarkEnd w:id="2051"/>
      <w:bookmarkEnd w:id="2052"/>
      <w:bookmarkEnd w:id="2053"/>
    </w:p>
    <w:p w14:paraId="1D753178" w14:textId="77777777"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33F78FB4" w14:textId="77777777"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14:paraId="3B50AE54" w14:textId="77777777" w:rsidR="00DD6845" w:rsidRPr="00B20AE8" w:rsidRDefault="001535E6" w:rsidP="001535E6">
      <w:pPr>
        <w:pStyle w:val="B1"/>
      </w:pPr>
      <w:r w:rsidRPr="00B20AE8">
        <w:rPr>
          <w:rFonts w:eastAsia="MS Mincho"/>
        </w:rPr>
        <w:t>3</w:t>
      </w:r>
      <w:r w:rsidRPr="00B20AE8">
        <w:t>)</w:t>
      </w:r>
      <w:r w:rsidRPr="00B20AE8">
        <w:tab/>
      </w:r>
      <w:r w:rsidR="00B8331F" w:rsidRPr="00B20AE8">
        <w:rPr>
          <w:rFonts w:eastAsia="MS Mincho"/>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14:paraId="213CA05D" w14:textId="77777777"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14:paraId="2DE0CD14" w14:textId="77777777" w:rsidR="00DD6845" w:rsidRPr="00B20AE8" w:rsidRDefault="001535E6" w:rsidP="001535E6">
      <w:pPr>
        <w:pStyle w:val="B2"/>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14:paraId="24284212" w14:textId="6867B7D6" w:rsidR="00DD6845" w:rsidRPr="00B20AE8" w:rsidRDefault="001535E6" w:rsidP="001535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12]. Instead of connection via an antenna connector, one of the RX antenna signals should be transmitted on each polarization of the test antenna(s).</w:t>
      </w:r>
    </w:p>
    <w:p w14:paraId="377B8328" w14:textId="6317701F"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In case of PUCCH requirements, </w:t>
      </w:r>
      <w:r w:rsidR="006E5C62" w:rsidRPr="00B20AE8">
        <w:t xml:space="preserve">the characteristics of the wanted signal shall be configured according to </w:t>
      </w:r>
      <w:r w:rsidR="003D3C64" w:rsidRPr="00B20AE8">
        <w:t>TS</w:t>
      </w:r>
      <w:r w:rsidR="003D3C64">
        <w:t> </w:t>
      </w:r>
      <w:r w:rsidR="003D3C64" w:rsidRPr="00B20AE8">
        <w:t>3</w:t>
      </w:r>
      <w:r w:rsidR="006E5C62" w:rsidRPr="00B20AE8">
        <w:t>6.211</w:t>
      </w:r>
      <w:r w:rsidR="003D3C64">
        <w:t> </w:t>
      </w:r>
      <w:r w:rsidR="003D3C64" w:rsidRPr="00B20AE8">
        <w:t>[</w:t>
      </w:r>
      <w:r w:rsidR="006E5C62" w:rsidRPr="00B20AE8">
        <w:t>28].</w:t>
      </w:r>
    </w:p>
    <w:p w14:paraId="18636E79" w14:textId="2B633A88"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3</w:t>
      </w:r>
      <w:r w:rsidR="006E5C62" w:rsidRPr="00B20AE8">
        <w:t>6.141</w:t>
      </w:r>
      <w:r w:rsidR="003D3C64">
        <w:t> </w:t>
      </w:r>
      <w:r w:rsidR="003D3C64" w:rsidRPr="00B20AE8">
        <w:t>[</w:t>
      </w:r>
      <w:r w:rsidR="006E5C62" w:rsidRPr="00B20AE8">
        <w:t>12], annex B.</w:t>
      </w:r>
    </w:p>
    <w:p w14:paraId="3991E2BC" w14:textId="5832386E"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that the SNR </w:t>
      </w:r>
      <w:r w:rsidR="006E5C62" w:rsidRPr="00B20AE8">
        <w:t>(or SINR) at the BS receiver is not impacted by the noise floor</w:t>
      </w:r>
      <w:r w:rsidR="006E5C62" w:rsidRPr="00B20AE8">
        <w:rPr>
          <w:lang w:eastAsia="zh-CN"/>
        </w:rPr>
        <w:t>.</w:t>
      </w:r>
    </w:p>
    <w:p w14:paraId="2CB42AC7" w14:textId="05D43283" w:rsidR="006E5C62" w:rsidRPr="00B20AE8" w:rsidRDefault="006507D3" w:rsidP="006507D3">
      <w:pPr>
        <w:pStyle w:val="B1"/>
      </w:pPr>
      <w:r>
        <w:rPr>
          <w:lang w:eastAsia="zh-CN"/>
        </w:rPr>
        <w:tab/>
      </w:r>
      <w:r w:rsidR="006E5C62"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1A40B1" w:rsidRPr="00B20AE8">
        <w:rPr>
          <w:lang w:eastAsia="zh-CN"/>
        </w:rPr>
        <w:t>6.141</w:t>
      </w:r>
      <w:r w:rsidR="003D3C64">
        <w:rPr>
          <w:lang w:eastAsia="zh-CN"/>
        </w:rPr>
        <w:t> </w:t>
      </w:r>
      <w:r w:rsidR="003D3C64" w:rsidRPr="00B20AE8">
        <w:rPr>
          <w:lang w:eastAsia="zh-CN"/>
        </w:rPr>
        <w:t>[</w:t>
      </w:r>
      <w:r w:rsidR="001A40B1" w:rsidRPr="00B20AE8">
        <w:rPr>
          <w:lang w:eastAsia="zh-CN"/>
        </w:rPr>
        <w:t>12]</w:t>
      </w:r>
      <w:r w:rsidR="006E5C62" w:rsidRPr="00B20AE8">
        <w:rPr>
          <w:lang w:eastAsia="zh-CN"/>
        </w:rPr>
        <w:t xml:space="preserve"> minus </w:t>
      </w:r>
      <w:r w:rsidR="006E5C62" w:rsidRPr="00B20AE8">
        <w:rPr>
          <w:rFonts w:cs="Arial"/>
        </w:rPr>
        <w:t>Δ</w:t>
      </w:r>
      <w:r w:rsidR="006E5C62" w:rsidRPr="00B20AE8">
        <w:rPr>
          <w:rFonts w:cs="Arial"/>
          <w:vertAlign w:val="subscript"/>
        </w:rPr>
        <w:t>OTAREFSENS</w:t>
      </w:r>
      <w:r w:rsidR="006E5C62" w:rsidRPr="00B20AE8">
        <w:rPr>
          <w:rFonts w:cs="Arial"/>
        </w:rPr>
        <w:t>. Examples of the AWGN levels for the E-UTRA PUSCH as well as for the PUCCH and PRACH require</w:t>
      </w:r>
      <w:r w:rsidR="00586A00">
        <w:rPr>
          <w:rFonts w:cs="Arial"/>
        </w:rPr>
        <w:t>ment</w:t>
      </w:r>
      <w:r w:rsidR="006E5C62" w:rsidRPr="00B20AE8">
        <w:rPr>
          <w:rFonts w:cs="Arial"/>
        </w:rPr>
        <w:t>s, with the Δ</w:t>
      </w:r>
      <w:r w:rsidR="006E5C62" w:rsidRPr="00B20AE8">
        <w:rPr>
          <w:rFonts w:cs="Arial"/>
          <w:vertAlign w:val="subscript"/>
        </w:rPr>
        <w:t>OTAREFSENS</w:t>
      </w:r>
      <w:r w:rsidR="006E5C62" w:rsidRPr="00B20AE8">
        <w:t xml:space="preserve"> correction are presented in table 8.4.5.2-1 and table 8.4.5.2-2, respectively.</w:t>
      </w:r>
    </w:p>
    <w:p w14:paraId="16D9DE06" w14:textId="77777777" w:rsidR="006E5C62" w:rsidRPr="00B20AE8" w:rsidRDefault="006E5C62" w:rsidP="006E5C62">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36816AC" w14:textId="77777777" w:rsidTr="006A2BF1">
        <w:trPr>
          <w:cantSplit/>
          <w:jc w:val="center"/>
        </w:trPr>
        <w:tc>
          <w:tcPr>
            <w:tcW w:w="2398" w:type="dxa"/>
          </w:tcPr>
          <w:p w14:paraId="3F275BD4" w14:textId="013CE698"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63FAB113"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69D3886E" w14:textId="77777777" w:rsidTr="006A2BF1">
        <w:trPr>
          <w:cantSplit/>
          <w:jc w:val="center"/>
        </w:trPr>
        <w:tc>
          <w:tcPr>
            <w:tcW w:w="2398" w:type="dxa"/>
            <w:tcBorders>
              <w:bottom w:val="single" w:sz="4" w:space="0" w:color="auto"/>
            </w:tcBorders>
          </w:tcPr>
          <w:p w14:paraId="6B3A861F"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3F383199" w14:textId="70228A69" w:rsidR="006E5C62" w:rsidRPr="00B20AE8" w:rsidRDefault="006E5C62" w:rsidP="006604EE">
            <w:pPr>
              <w:pStyle w:val="TAC"/>
              <w:rPr>
                <w:rFonts w:eastAsia="‚c‚e‚o“Á‘¾ƒSƒVƒbƒN‘Ì"/>
              </w:rPr>
            </w:pPr>
            <w:r w:rsidRPr="00B20AE8">
              <w:rPr>
                <w:rFonts w:eastAsia="‚c‚e‚o“Á‘¾ƒSƒVƒbƒN‘Ì"/>
              </w:rPr>
              <w:t>-</w:t>
            </w:r>
            <w:r w:rsidRPr="00B20AE8">
              <w:rPr>
                <w:rFonts w:cs="Arial"/>
              </w:rPr>
              <w:t>92.7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08956158" w14:textId="77777777" w:rsidTr="006A2BF1">
        <w:trPr>
          <w:cantSplit/>
          <w:jc w:val="center"/>
        </w:trPr>
        <w:tc>
          <w:tcPr>
            <w:tcW w:w="2398" w:type="dxa"/>
            <w:tcBorders>
              <w:bottom w:val="single" w:sz="4" w:space="0" w:color="auto"/>
            </w:tcBorders>
          </w:tcPr>
          <w:p w14:paraId="7325D998"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0E19A32B" w14:textId="23C3ED27" w:rsidR="006E5C62" w:rsidRPr="00B20AE8" w:rsidRDefault="006E5C62" w:rsidP="006604EE">
            <w:pPr>
              <w:pStyle w:val="TAC"/>
              <w:rPr>
                <w:rFonts w:eastAsia="‚c‚e‚o“Á‘¾ƒSƒVƒbƒN‘Ì"/>
              </w:rPr>
            </w:pPr>
            <w:r w:rsidRPr="00B20AE8">
              <w:rPr>
                <w:rFonts w:eastAsia="‚c‚e‚o“Á‘¾ƒSƒVƒbƒN‘Ì"/>
              </w:rPr>
              <w:t xml:space="preserve">-88.7 -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2C847E49" w14:textId="77777777" w:rsidTr="006A2BF1">
        <w:trPr>
          <w:cantSplit/>
          <w:jc w:val="center"/>
        </w:trPr>
        <w:tc>
          <w:tcPr>
            <w:tcW w:w="2398" w:type="dxa"/>
            <w:tcBorders>
              <w:bottom w:val="single" w:sz="4" w:space="0" w:color="auto"/>
            </w:tcBorders>
          </w:tcPr>
          <w:p w14:paraId="65C433B3"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330045DA" w14:textId="0C8FAE0A" w:rsidR="006E5C62" w:rsidRPr="00B20AE8" w:rsidRDefault="006E5C62" w:rsidP="006604EE">
            <w:pPr>
              <w:pStyle w:val="TAC"/>
              <w:rPr>
                <w:rFonts w:eastAsia="‚c‚e‚o“Á‘¾ƒSƒVƒbƒN‘Ì"/>
              </w:rPr>
            </w:pPr>
            <w:r w:rsidRPr="00B20AE8">
              <w:rPr>
                <w:rFonts w:eastAsia="‚c‚e‚o“Á‘¾ƒSƒVƒbƒN‘Ì"/>
              </w:rPr>
              <w:t xml:space="preserve">-86.5 -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49E6E180" w14:textId="77777777" w:rsidTr="006A2BF1">
        <w:trPr>
          <w:cantSplit/>
          <w:jc w:val="center"/>
        </w:trPr>
        <w:tc>
          <w:tcPr>
            <w:tcW w:w="2398" w:type="dxa"/>
            <w:tcBorders>
              <w:bottom w:val="single" w:sz="4" w:space="0" w:color="auto"/>
            </w:tcBorders>
          </w:tcPr>
          <w:p w14:paraId="71ED71EF"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3D38DF9A" w14:textId="6CCF17A2" w:rsidR="006E5C62" w:rsidRPr="00B20AE8" w:rsidRDefault="006E5C62" w:rsidP="006604EE">
            <w:pPr>
              <w:pStyle w:val="TAC"/>
              <w:rPr>
                <w:rFonts w:eastAsia="‚c‚e‚o“Á‘¾ƒSƒVƒbƒN‘Ì"/>
              </w:rPr>
            </w:pPr>
            <w:r w:rsidRPr="00B20AE8">
              <w:rPr>
                <w:rFonts w:eastAsia="‚c‚e‚o“Á‘¾ƒSƒVƒbƒN‘Ì"/>
              </w:rPr>
              <w:t>-83.5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74A80E29" w14:textId="77777777" w:rsidTr="006A2BF1">
        <w:trPr>
          <w:cantSplit/>
          <w:jc w:val="center"/>
        </w:trPr>
        <w:tc>
          <w:tcPr>
            <w:tcW w:w="2398" w:type="dxa"/>
            <w:tcBorders>
              <w:bottom w:val="single" w:sz="4" w:space="0" w:color="auto"/>
            </w:tcBorders>
          </w:tcPr>
          <w:p w14:paraId="3965BB13"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0EC69E00" w14:textId="2E1E155E" w:rsidR="006E5C62" w:rsidRPr="00B20AE8" w:rsidRDefault="006E5C62" w:rsidP="006604EE">
            <w:pPr>
              <w:pStyle w:val="TAC"/>
              <w:rPr>
                <w:rFonts w:eastAsia="‚c‚e‚o“Á‘¾ƒSƒVƒbƒN‘Ì"/>
              </w:rPr>
            </w:pPr>
            <w:r w:rsidRPr="00B20AE8">
              <w:rPr>
                <w:rFonts w:eastAsia="‚c‚e‚o“Á‘¾ƒSƒVƒbƒN‘Ì"/>
              </w:rPr>
              <w:t xml:space="preserve">-81.7 -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36EA9C50" w14:textId="77777777" w:rsidTr="006A2BF1">
        <w:trPr>
          <w:cantSplit/>
          <w:jc w:val="center"/>
        </w:trPr>
        <w:tc>
          <w:tcPr>
            <w:tcW w:w="2398" w:type="dxa"/>
            <w:tcBorders>
              <w:bottom w:val="single" w:sz="4" w:space="0" w:color="auto"/>
            </w:tcBorders>
          </w:tcPr>
          <w:p w14:paraId="6E342285"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611D2A3F" w14:textId="58554153" w:rsidR="006E5C62" w:rsidRPr="00B20AE8" w:rsidRDefault="006E5C62" w:rsidP="006604EE">
            <w:pPr>
              <w:pStyle w:val="TAC"/>
              <w:rPr>
                <w:rFonts w:eastAsia="‚c‚e‚o“Á‘¾ƒSƒVƒbƒN‘Ì"/>
              </w:rPr>
            </w:pPr>
            <w:r w:rsidRPr="00B20AE8">
              <w:rPr>
                <w:rFonts w:eastAsia="‚c‚e‚o“Á‘¾ƒSƒVƒbƒN‘Ì"/>
              </w:rPr>
              <w:t xml:space="preserve">-80.4 -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617B7257" w14:textId="77777777" w:rsidR="006E5C62" w:rsidRPr="006507D3" w:rsidRDefault="006E5C62" w:rsidP="006507D3"/>
    <w:p w14:paraId="57DE662B" w14:textId="77777777"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75B31BE" w14:textId="77777777" w:rsidTr="006A2BF1">
        <w:trPr>
          <w:cantSplit/>
          <w:jc w:val="center"/>
        </w:trPr>
        <w:tc>
          <w:tcPr>
            <w:tcW w:w="2398" w:type="dxa"/>
          </w:tcPr>
          <w:p w14:paraId="0A027569" w14:textId="75C30CB3"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1B5F054E"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1C6EEB5A" w14:textId="77777777" w:rsidTr="006A2BF1">
        <w:trPr>
          <w:cantSplit/>
          <w:jc w:val="center"/>
        </w:trPr>
        <w:tc>
          <w:tcPr>
            <w:tcW w:w="2398" w:type="dxa"/>
            <w:tcBorders>
              <w:bottom w:val="single" w:sz="4" w:space="0" w:color="auto"/>
            </w:tcBorders>
          </w:tcPr>
          <w:p w14:paraId="70900689"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60579EAB" w14:textId="2F9BC740" w:rsidR="006E5C62" w:rsidRPr="00B20AE8" w:rsidRDefault="006E5C62" w:rsidP="006604EE">
            <w:pPr>
              <w:pStyle w:val="TAC"/>
              <w:rPr>
                <w:rFonts w:eastAsia="‚c‚e‚o“Á‘¾ƒSƒVƒbƒN‘Ì"/>
              </w:rPr>
            </w:pPr>
            <w:r w:rsidRPr="00B20AE8">
              <w:rPr>
                <w:rFonts w:eastAsia="‚c‚e‚o“Á‘¾ƒSƒVƒbƒN‘Ì"/>
              </w:rPr>
              <w:t>-</w:t>
            </w:r>
            <w:r w:rsidRPr="00B20AE8">
              <w:rPr>
                <w:rFonts w:cs="Arial"/>
              </w:rPr>
              <w:t>89.7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18616A3A" w14:textId="77777777" w:rsidTr="006A2BF1">
        <w:trPr>
          <w:cantSplit/>
          <w:jc w:val="center"/>
        </w:trPr>
        <w:tc>
          <w:tcPr>
            <w:tcW w:w="2398" w:type="dxa"/>
            <w:tcBorders>
              <w:bottom w:val="single" w:sz="4" w:space="0" w:color="auto"/>
            </w:tcBorders>
          </w:tcPr>
          <w:p w14:paraId="66479E61"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6493E267" w14:textId="62316A70" w:rsidR="006E5C62" w:rsidRPr="00B20AE8" w:rsidRDefault="006E5C62" w:rsidP="006604EE">
            <w:pPr>
              <w:pStyle w:val="TAC"/>
              <w:rPr>
                <w:rFonts w:eastAsia="‚c‚e‚o“Á‘¾ƒSƒVƒbƒN‘Ì"/>
              </w:rPr>
            </w:pPr>
            <w:r w:rsidRPr="00B20AE8">
              <w:rPr>
                <w:rFonts w:eastAsia="‚c‚e‚o“Á‘¾ƒSƒVƒbƒN‘Ì"/>
              </w:rPr>
              <w:t xml:space="preserve">-85.7 -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7FBEDEE5" w14:textId="77777777" w:rsidTr="006A2BF1">
        <w:trPr>
          <w:cantSplit/>
          <w:jc w:val="center"/>
        </w:trPr>
        <w:tc>
          <w:tcPr>
            <w:tcW w:w="2398" w:type="dxa"/>
            <w:tcBorders>
              <w:bottom w:val="single" w:sz="4" w:space="0" w:color="auto"/>
            </w:tcBorders>
          </w:tcPr>
          <w:p w14:paraId="6C35009E"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4865AD87" w14:textId="6CEA66D2" w:rsidR="006E5C62" w:rsidRPr="00B20AE8" w:rsidRDefault="006E5C62" w:rsidP="006604EE">
            <w:pPr>
              <w:pStyle w:val="TAC"/>
              <w:rPr>
                <w:rFonts w:eastAsia="‚c‚e‚o“Á‘¾ƒSƒVƒbƒN‘Ì"/>
              </w:rPr>
            </w:pPr>
            <w:r w:rsidRPr="00B20AE8">
              <w:rPr>
                <w:rFonts w:eastAsia="‚c‚e‚o“Á‘¾ƒSƒVƒbƒN‘Ì"/>
              </w:rPr>
              <w:t xml:space="preserve">-83.5 -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146D8835" w14:textId="77777777" w:rsidTr="006A2BF1">
        <w:trPr>
          <w:cantSplit/>
          <w:jc w:val="center"/>
        </w:trPr>
        <w:tc>
          <w:tcPr>
            <w:tcW w:w="2398" w:type="dxa"/>
            <w:tcBorders>
              <w:bottom w:val="single" w:sz="4" w:space="0" w:color="auto"/>
            </w:tcBorders>
          </w:tcPr>
          <w:p w14:paraId="5879E2A3"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56F87356" w14:textId="249619C8" w:rsidR="006E5C62" w:rsidRPr="00B20AE8" w:rsidRDefault="006E5C62" w:rsidP="006604EE">
            <w:pPr>
              <w:pStyle w:val="TAC"/>
              <w:rPr>
                <w:rFonts w:eastAsia="‚c‚e‚o“Á‘¾ƒSƒVƒbƒN‘Ì"/>
              </w:rPr>
            </w:pPr>
            <w:r w:rsidRPr="00B20AE8">
              <w:rPr>
                <w:rFonts w:eastAsia="‚c‚e‚o“Á‘¾ƒSƒVƒbƒN‘Ì"/>
              </w:rPr>
              <w:t>-80.5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5A357329" w14:textId="77777777" w:rsidTr="006A2BF1">
        <w:trPr>
          <w:cantSplit/>
          <w:jc w:val="center"/>
        </w:trPr>
        <w:tc>
          <w:tcPr>
            <w:tcW w:w="2398" w:type="dxa"/>
            <w:tcBorders>
              <w:bottom w:val="single" w:sz="4" w:space="0" w:color="auto"/>
            </w:tcBorders>
          </w:tcPr>
          <w:p w14:paraId="490F0430"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60208259" w14:textId="37F7A04F" w:rsidR="006E5C62" w:rsidRPr="00B20AE8" w:rsidRDefault="006E5C62" w:rsidP="006604EE">
            <w:pPr>
              <w:pStyle w:val="TAC"/>
              <w:rPr>
                <w:rFonts w:eastAsia="‚c‚e‚o“Á‘¾ƒSƒVƒbƒN‘Ì"/>
              </w:rPr>
            </w:pPr>
            <w:r w:rsidRPr="00B20AE8">
              <w:rPr>
                <w:rFonts w:eastAsia="‚c‚e‚o“Á‘¾ƒSƒVƒbƒN‘Ì"/>
              </w:rPr>
              <w:t xml:space="preserve">-78.7 -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723446CA" w14:textId="77777777" w:rsidTr="006A2BF1">
        <w:trPr>
          <w:cantSplit/>
          <w:jc w:val="center"/>
        </w:trPr>
        <w:tc>
          <w:tcPr>
            <w:tcW w:w="2398" w:type="dxa"/>
            <w:tcBorders>
              <w:bottom w:val="single" w:sz="4" w:space="0" w:color="auto"/>
            </w:tcBorders>
          </w:tcPr>
          <w:p w14:paraId="4F8FDC23"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5CFD084D" w14:textId="271A2E41" w:rsidR="006E5C62" w:rsidRPr="00B20AE8" w:rsidRDefault="006E5C62" w:rsidP="006604EE">
            <w:pPr>
              <w:pStyle w:val="TAC"/>
              <w:rPr>
                <w:rFonts w:eastAsia="‚c‚e‚o“Á‘¾ƒSƒVƒbƒN‘Ì"/>
              </w:rPr>
            </w:pPr>
            <w:r w:rsidRPr="00B20AE8">
              <w:rPr>
                <w:rFonts w:eastAsia="‚c‚e‚o“Á‘¾ƒSƒVƒbƒN‘Ì"/>
              </w:rPr>
              <w:t xml:space="preserve">-77.4 -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5A8CA4E6" w14:textId="77777777" w:rsidR="006E5C62" w:rsidRPr="00B20AE8" w:rsidRDefault="006E5C62" w:rsidP="006507D3"/>
    <w:p w14:paraId="609EEC96" w14:textId="094DC907"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4BE718F3" w14:textId="26FBCBDA" w:rsidR="00DD6845" w:rsidRPr="00B20AE8" w:rsidRDefault="001535E6" w:rsidP="001535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E5C62" w:rsidRPr="00B20AE8">
        <w:t>.</w:t>
      </w:r>
    </w:p>
    <w:p w14:paraId="7BB4EFAD" w14:textId="77777777" w:rsidR="006E5C62" w:rsidRPr="00B20AE8" w:rsidRDefault="006E5C62" w:rsidP="006E5C62">
      <w:pPr>
        <w:pStyle w:val="Heading3"/>
      </w:pPr>
      <w:bookmarkStart w:id="2054" w:name="_Toc21123315"/>
      <w:bookmarkStart w:id="2055" w:name="_Toc45907508"/>
      <w:bookmarkStart w:id="2056" w:name="_Toc53181612"/>
      <w:bookmarkStart w:id="2057" w:name="_Toc61117377"/>
      <w:r w:rsidRPr="00B20AE8">
        <w:t>8.4.6</w:t>
      </w:r>
      <w:r w:rsidRPr="00B20AE8">
        <w:tab/>
        <w:t>Test requirements</w:t>
      </w:r>
      <w:bookmarkEnd w:id="2054"/>
      <w:bookmarkEnd w:id="2055"/>
      <w:bookmarkEnd w:id="2056"/>
      <w:bookmarkEnd w:id="2057"/>
    </w:p>
    <w:p w14:paraId="675BB209" w14:textId="4EE12A56"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shall be derived based on the OTA test procedure, as in </w:t>
      </w:r>
      <w:r w:rsidR="003D3C64">
        <w:t>clause </w:t>
      </w:r>
      <w:r w:rsidR="003D3C64" w:rsidRPr="00B20AE8">
        <w:t>8</w:t>
      </w:r>
      <w:r w:rsidRPr="00B20AE8">
        <w:t>.4.5.2.</w:t>
      </w:r>
    </w:p>
    <w:p w14:paraId="43C9FC94" w14:textId="044276A0"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.4.2.</w:t>
      </w:r>
    </w:p>
    <w:p w14:paraId="36EB9687" w14:textId="54912A67"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06FA8DF1" w14:textId="77777777"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5524024F" w14:textId="77777777" w:rsidR="00C0156E" w:rsidRPr="00B20AE8" w:rsidRDefault="00C0156E" w:rsidP="00C0156E">
      <w:pPr>
        <w:pStyle w:val="Heading2"/>
      </w:pPr>
      <w:bookmarkStart w:id="2058" w:name="_Toc21123316"/>
      <w:bookmarkStart w:id="2059" w:name="_Toc45907509"/>
      <w:bookmarkStart w:id="2060" w:name="_Toc53181613"/>
      <w:bookmarkStart w:id="2061" w:name="_Toc61117378"/>
      <w:r w:rsidRPr="00B20AE8">
        <w:t>8.5</w:t>
      </w:r>
      <w:r w:rsidRPr="00B20AE8">
        <w:tab/>
        <w:t>Radiated performance requirements for NR</w:t>
      </w:r>
      <w:bookmarkEnd w:id="2058"/>
      <w:bookmarkEnd w:id="2059"/>
      <w:bookmarkEnd w:id="2060"/>
      <w:bookmarkEnd w:id="2061"/>
    </w:p>
    <w:p w14:paraId="61796D89" w14:textId="77777777" w:rsidR="00C0156E" w:rsidRPr="00B20AE8" w:rsidRDefault="00C0156E" w:rsidP="00C0156E">
      <w:pPr>
        <w:pStyle w:val="Heading3"/>
      </w:pPr>
      <w:bookmarkStart w:id="2062" w:name="_Toc21123317"/>
      <w:bookmarkStart w:id="2063" w:name="_Toc45907510"/>
      <w:bookmarkStart w:id="2064" w:name="_Toc53181614"/>
      <w:bookmarkStart w:id="2065" w:name="_Toc61117379"/>
      <w:r w:rsidRPr="00B20AE8">
        <w:t>8.5.1</w:t>
      </w:r>
      <w:r w:rsidRPr="00B20AE8">
        <w:tab/>
        <w:t>General</w:t>
      </w:r>
      <w:bookmarkEnd w:id="2062"/>
      <w:bookmarkEnd w:id="2063"/>
      <w:bookmarkEnd w:id="2064"/>
      <w:bookmarkEnd w:id="2065"/>
    </w:p>
    <w:p w14:paraId="0A6BFCA3" w14:textId="77777777"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14:paraId="6BC7A0D9" w14:textId="0A7E515D" w:rsidR="006272AE" w:rsidRPr="00B20AE8" w:rsidRDefault="006272AE" w:rsidP="006272AE">
      <w:r w:rsidRPr="00B20AE8">
        <w:t xml:space="preserve">Radiated performance requirements for NR operation are specified for the fixed reference channels (FRC) and propagation conditions defined in </w:t>
      </w:r>
      <w:r w:rsidR="003D3C64" w:rsidRPr="00B20AE8">
        <w:t>TS</w:t>
      </w:r>
      <w:r w:rsidR="003D3C64">
        <w:t> </w:t>
      </w:r>
      <w:r w:rsidR="003D3C64" w:rsidRPr="00B20AE8">
        <w:t>3</w:t>
      </w:r>
      <w:r w:rsidRPr="00B20AE8">
        <w:t>8.104</w:t>
      </w:r>
      <w:r w:rsidR="003D3C64">
        <w:t> </w:t>
      </w:r>
      <w:r w:rsidR="003D3C64" w:rsidRPr="00B20AE8">
        <w:t>[</w:t>
      </w:r>
      <w:r w:rsidRPr="00B20AE8">
        <w:t xml:space="preserve">36] annex A and annex G, respectively. The requirements only apply to those FRCs that are supported by the </w:t>
      </w:r>
      <w:r w:rsidRPr="00B20AE8">
        <w:rPr>
          <w:i/>
        </w:rPr>
        <w:t>OTA AAS</w:t>
      </w:r>
      <w:r w:rsidRPr="00B20AE8">
        <w:t xml:space="preserve"> BS.</w:t>
      </w:r>
    </w:p>
    <w:p w14:paraId="6472A867" w14:textId="56404AF9"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DB37620" w14:textId="77777777" w:rsidR="006272AE" w:rsidRPr="00B20AE8" w:rsidRDefault="006272AE" w:rsidP="006272AE">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08C76306" w14:textId="77777777"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14:paraId="642E95E6" w14:textId="6B6C8D3A"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w:t>
      </w:r>
      <w:r w:rsidR="003D3C64" w:rsidRPr="00B20AE8">
        <w:t>clause</w:t>
      </w:r>
      <w:r w:rsidR="003D3C64">
        <w:t> </w:t>
      </w:r>
      <w:r w:rsidR="003D3C64" w:rsidRPr="00B20AE8">
        <w:t>8</w:t>
      </w:r>
      <w:r w:rsidRPr="00B20AE8">
        <w:t xml:space="preserve">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14:paraId="5C2C2DAC" w14:textId="458557EA" w:rsidR="003D3C64"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w:t>
      </w:r>
      <w:r w:rsidR="003D3C64">
        <w:t> </w:t>
      </w:r>
      <w:r w:rsidR="003D3C64" w:rsidRPr="00B20AE8">
        <w:t>[</w:t>
      </w:r>
      <w:r w:rsidRPr="00B20AE8">
        <w:t>34].</w:t>
      </w:r>
    </w:p>
    <w:p w14:paraId="3BC91D21" w14:textId="25E10829"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14:paraId="2D6F3D14" w14:textId="77777777"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F86E3B0" w14:textId="77777777"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14:paraId="14D98BFD" w14:textId="77777777"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78DC3376" w14:textId="77777777"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14:paraId="32AF2BCE" w14:textId="1577C386" w:rsidR="006272AE" w:rsidRPr="00B20AE8" w:rsidRDefault="00F437E4" w:rsidP="00F437E4">
      <w:pPr>
        <w:pStyle w:val="EQ"/>
      </w:pPr>
      <w:r>
        <w:tab/>
      </w:r>
      <w:r w:rsidR="006272AE" w:rsidRPr="00B20AE8">
        <w:t>SNR = S / N</w:t>
      </w:r>
    </w:p>
    <w:p w14:paraId="05305415" w14:textId="77777777" w:rsidR="006272AE" w:rsidRPr="00B20AE8" w:rsidRDefault="006272AE" w:rsidP="006272AE">
      <w:r w:rsidRPr="00B20AE8">
        <w:t>Where:</w:t>
      </w:r>
    </w:p>
    <w:p w14:paraId="2A165FBB" w14:textId="77777777" w:rsidR="006272AE" w:rsidRPr="00B20AE8" w:rsidRDefault="006272AE" w:rsidP="00F437E4">
      <w:pPr>
        <w:pStyle w:val="B1"/>
      </w:pPr>
      <w:r w:rsidRPr="00B20AE8">
        <w:t>S</w:t>
      </w:r>
      <w:r w:rsidRPr="00B20AE8">
        <w:tab/>
        <w:t>is the total signal energy in a slot on a RIB.</w:t>
      </w:r>
    </w:p>
    <w:p w14:paraId="376341F4" w14:textId="77777777" w:rsidR="006272AE" w:rsidRPr="00B20AE8" w:rsidRDefault="006272AE" w:rsidP="00F437E4">
      <w:pPr>
        <w:pStyle w:val="B1"/>
      </w:pPr>
      <w:r w:rsidRPr="00B20AE8">
        <w:t>N</w:t>
      </w:r>
      <w:r w:rsidRPr="00B20AE8">
        <w:tab/>
        <w:t>is the noise energy in a bandwidth corresponding to the transmission bandwidth over the duration of a slot on a RIB.</w:t>
      </w:r>
    </w:p>
    <w:p w14:paraId="75E6103E" w14:textId="77777777" w:rsidR="00C0156E" w:rsidRPr="00B20AE8" w:rsidRDefault="00C0156E" w:rsidP="00C0156E">
      <w:pPr>
        <w:pStyle w:val="Heading3"/>
      </w:pPr>
      <w:bookmarkStart w:id="2066" w:name="_Toc21123318"/>
      <w:bookmarkStart w:id="2067" w:name="_Toc45907511"/>
      <w:bookmarkStart w:id="2068" w:name="_Toc53181615"/>
      <w:bookmarkStart w:id="2069" w:name="_Toc61117380"/>
      <w:r w:rsidRPr="00B20AE8">
        <w:t>8.5.2</w:t>
      </w:r>
      <w:r w:rsidRPr="00B20AE8">
        <w:tab/>
        <w:t>Definitions and applicability</w:t>
      </w:r>
      <w:bookmarkEnd w:id="2066"/>
      <w:bookmarkEnd w:id="2067"/>
      <w:bookmarkEnd w:id="2068"/>
      <w:bookmarkEnd w:id="2069"/>
    </w:p>
    <w:p w14:paraId="160A1C3A" w14:textId="183432C5"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8.4.</w:t>
      </w:r>
    </w:p>
    <w:p w14:paraId="1CE9A0BC" w14:textId="77777777" w:rsidR="00C0156E" w:rsidRPr="00B20AE8" w:rsidRDefault="00C0156E" w:rsidP="00C0156E">
      <w:r w:rsidRPr="00B20AE8">
        <w:t>The following limitation apply for the radiated performance requirements in NR operation:</w:t>
      </w:r>
    </w:p>
    <w:p w14:paraId="49C80099" w14:textId="013CBF3D" w:rsidR="00C0156E" w:rsidRPr="00B20AE8" w:rsidRDefault="00C0156E" w:rsidP="00C0156E">
      <w:pPr>
        <w:pStyle w:val="B1"/>
      </w:pPr>
      <w:r w:rsidRPr="00B20AE8">
        <w:t>-</w:t>
      </w:r>
      <w:r w:rsidRPr="00B20AE8">
        <w:tab/>
        <w:t xml:space="preserve">All the radiated performance requirements referred from </w:t>
      </w:r>
      <w:r w:rsidR="003D3C64" w:rsidRPr="00B20AE8">
        <w:t>TS</w:t>
      </w:r>
      <w:r w:rsidR="003D3C64">
        <w:t> </w:t>
      </w:r>
      <w:r w:rsidR="003D3C64" w:rsidRPr="00B20AE8">
        <w:t>3</w:t>
      </w:r>
      <w:r w:rsidRPr="00B20AE8">
        <w:t>8.141-2</w:t>
      </w:r>
      <w:r w:rsidR="003D3C64">
        <w:t> </w:t>
      </w:r>
      <w:r w:rsidR="003D3C64" w:rsidRPr="00B20AE8">
        <w:t>[</w:t>
      </w:r>
      <w:r w:rsidRPr="00B20AE8">
        <w:t xml:space="preserve">34] are subject to 2RX limitation in the OTA test setup, as captured in </w:t>
      </w:r>
      <w:r w:rsidR="003D3C64">
        <w:t>clause </w:t>
      </w:r>
      <w:r w:rsidR="003D3C64" w:rsidRPr="00B20AE8">
        <w:t>8</w:t>
      </w:r>
      <w:r w:rsidRPr="00B20AE8">
        <w:t>.1.1.</w:t>
      </w:r>
    </w:p>
    <w:p w14:paraId="18CBBF2F"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14:paraId="5B721A21"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14:paraId="43615CB3" w14:textId="77777777"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14:paraId="092E0A69" w14:textId="23A3E435" w:rsidR="00C0156E" w:rsidRPr="00B20AE8" w:rsidRDefault="00C0156E" w:rsidP="00C0156E">
      <w:r w:rsidRPr="00B20AE8">
        <w:t>For PUSCH performance requirements, the FRCs for the throughput performance metric derivation are listed in TS 38.141-2</w:t>
      </w:r>
      <w:r w:rsidR="003D3C64">
        <w:t> </w:t>
      </w:r>
      <w:r w:rsidR="003D3C64" w:rsidRPr="00B20AE8">
        <w:t>[</w:t>
      </w:r>
      <w:r w:rsidRPr="00B20AE8">
        <w:t>34], annex A.</w:t>
      </w:r>
    </w:p>
    <w:p w14:paraId="46520748" w14:textId="77777777" w:rsidR="00C0156E" w:rsidRPr="00B20AE8" w:rsidRDefault="00C0156E" w:rsidP="00C0156E">
      <w:pPr>
        <w:pStyle w:val="Heading3"/>
      </w:pPr>
      <w:bookmarkStart w:id="2070" w:name="_Toc21123319"/>
      <w:bookmarkStart w:id="2071" w:name="_Toc45907512"/>
      <w:bookmarkStart w:id="2072" w:name="_Toc53181616"/>
      <w:bookmarkStart w:id="2073" w:name="_Toc61117381"/>
      <w:r w:rsidRPr="00B20AE8">
        <w:t>8.5.3</w:t>
      </w:r>
      <w:r w:rsidRPr="00B20AE8">
        <w:tab/>
        <w:t>Minimum requirements</w:t>
      </w:r>
      <w:bookmarkEnd w:id="2070"/>
      <w:bookmarkEnd w:id="2071"/>
      <w:bookmarkEnd w:id="2072"/>
      <w:bookmarkEnd w:id="2073"/>
    </w:p>
    <w:p w14:paraId="53EE2448" w14:textId="46F0DC22"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subject to limitations listed in </w:t>
      </w:r>
      <w:r w:rsidR="003D3C64">
        <w:t>clause</w:t>
      </w:r>
      <w:r w:rsidRPr="00B20AE8">
        <w:t> 8.5.2.</w:t>
      </w:r>
    </w:p>
    <w:p w14:paraId="71F2B0CD" w14:textId="77777777" w:rsidR="00C0156E" w:rsidRPr="00B20AE8" w:rsidRDefault="00C0156E" w:rsidP="00C0156E">
      <w:pPr>
        <w:pStyle w:val="Heading3"/>
      </w:pPr>
      <w:bookmarkStart w:id="2074" w:name="_Toc21123320"/>
      <w:bookmarkStart w:id="2075" w:name="_Toc45907513"/>
      <w:bookmarkStart w:id="2076" w:name="_Toc53181617"/>
      <w:bookmarkStart w:id="2077" w:name="_Toc61117382"/>
      <w:r w:rsidRPr="00B20AE8">
        <w:t>8.5.4</w:t>
      </w:r>
      <w:r w:rsidRPr="00B20AE8">
        <w:tab/>
        <w:t>Test purposes</w:t>
      </w:r>
      <w:bookmarkEnd w:id="2074"/>
      <w:bookmarkEnd w:id="2075"/>
      <w:bookmarkEnd w:id="2076"/>
      <w:bookmarkEnd w:id="2077"/>
    </w:p>
    <w:p w14:paraId="06758FBA" w14:textId="43CE9251"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8.4.</w:t>
      </w:r>
    </w:p>
    <w:p w14:paraId="671791BC" w14:textId="77777777"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14:paraId="0E3EB7DC" w14:textId="77777777" w:rsidR="00C0156E" w:rsidRPr="00B20AE8" w:rsidRDefault="00C0156E" w:rsidP="00C0156E">
      <w:pPr>
        <w:pStyle w:val="Heading3"/>
        <w:rPr>
          <w:lang w:eastAsia="sv-SE"/>
        </w:rPr>
      </w:pPr>
      <w:bookmarkStart w:id="2078" w:name="_Toc21123321"/>
      <w:bookmarkStart w:id="2079" w:name="_Toc45907514"/>
      <w:bookmarkStart w:id="2080" w:name="_Toc53181618"/>
      <w:bookmarkStart w:id="2081" w:name="_Toc61117383"/>
      <w:r w:rsidRPr="00B20AE8">
        <w:t>8.5.5</w:t>
      </w:r>
      <w:r w:rsidRPr="00B20AE8">
        <w:rPr>
          <w:lang w:eastAsia="sv-SE"/>
        </w:rPr>
        <w:tab/>
        <w:t>Method of test</w:t>
      </w:r>
      <w:bookmarkEnd w:id="2078"/>
      <w:bookmarkEnd w:id="2079"/>
      <w:bookmarkEnd w:id="2080"/>
      <w:bookmarkEnd w:id="2081"/>
    </w:p>
    <w:p w14:paraId="17202F3E" w14:textId="77777777" w:rsidR="00C0156E" w:rsidRPr="00B20AE8" w:rsidRDefault="00C0156E" w:rsidP="00C0156E">
      <w:pPr>
        <w:pStyle w:val="Heading4"/>
        <w:rPr>
          <w:lang w:eastAsia="sv-SE"/>
        </w:rPr>
      </w:pPr>
      <w:bookmarkStart w:id="2082" w:name="_Toc21123322"/>
      <w:bookmarkStart w:id="2083" w:name="_Toc45907515"/>
      <w:bookmarkStart w:id="2084" w:name="_Toc53181619"/>
      <w:bookmarkStart w:id="2085" w:name="_Toc61117384"/>
      <w:r w:rsidRPr="00B20AE8">
        <w:rPr>
          <w:lang w:eastAsia="sv-SE"/>
        </w:rPr>
        <w:t>8.5.5.1</w:t>
      </w:r>
      <w:r w:rsidRPr="00B20AE8">
        <w:rPr>
          <w:lang w:eastAsia="sv-SE"/>
        </w:rPr>
        <w:tab/>
        <w:t>Initial conditions</w:t>
      </w:r>
      <w:bookmarkEnd w:id="2082"/>
      <w:bookmarkEnd w:id="2083"/>
      <w:bookmarkEnd w:id="2084"/>
      <w:bookmarkEnd w:id="2085"/>
    </w:p>
    <w:p w14:paraId="48C11977" w14:textId="57B8F618"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8.4.</w:t>
      </w:r>
    </w:p>
    <w:p w14:paraId="32FAD00F" w14:textId="77777777"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14:paraId="5B0CA384" w14:textId="77777777" w:rsidR="00C0156E" w:rsidRPr="00B20AE8" w:rsidRDefault="00C0156E" w:rsidP="00C0156E">
      <w:r w:rsidRPr="00B20AE8">
        <w:t>The initial conditions for the radiated performance requirements in NR operation are generalized as follows:</w:t>
      </w:r>
    </w:p>
    <w:p w14:paraId="0EE9F784" w14:textId="6F18EFAD" w:rsidR="00C0156E" w:rsidRPr="00B20AE8" w:rsidRDefault="00F437E4" w:rsidP="00F437E4">
      <w:pPr>
        <w:pStyle w:val="B1"/>
      </w:pPr>
      <w:r>
        <w:tab/>
      </w:r>
      <w:r w:rsidR="00C0156E" w:rsidRPr="00B20AE8">
        <w:t>Test environment:</w:t>
      </w:r>
      <w:r w:rsidR="00C0156E" w:rsidRPr="00B20AE8">
        <w:tab/>
        <w:t>normal, annex G.2.</w:t>
      </w:r>
    </w:p>
    <w:p w14:paraId="40C94065" w14:textId="05F5FA72" w:rsidR="00C0156E" w:rsidRPr="00B20AE8" w:rsidRDefault="00F437E4" w:rsidP="00F437E4">
      <w:pPr>
        <w:pStyle w:val="B1"/>
      </w:pPr>
      <w:r>
        <w:tab/>
      </w:r>
      <w:r w:rsidR="00C0156E" w:rsidRPr="00B20AE8">
        <w:t>RF channels to be tested:</w:t>
      </w:r>
      <w:r w:rsidR="00C0156E" w:rsidRPr="00B20AE8">
        <w:tab/>
        <w:t xml:space="preserve">M; see </w:t>
      </w:r>
      <w:r w:rsidR="003D3C64" w:rsidRPr="00B20AE8">
        <w:t>TS</w:t>
      </w:r>
      <w:r w:rsidR="003D3C64">
        <w:t> </w:t>
      </w:r>
      <w:r w:rsidR="003D3C64" w:rsidRPr="00B20AE8">
        <w:t>3</w:t>
      </w:r>
      <w:r w:rsidR="00C0156E" w:rsidRPr="00B20AE8">
        <w:t>8.141-2</w:t>
      </w:r>
      <w:r w:rsidR="003D3C64">
        <w:t> </w:t>
      </w:r>
      <w:r w:rsidR="003D3C64" w:rsidRPr="00B20AE8">
        <w:t>[</w:t>
      </w:r>
      <w:r w:rsidR="00C0156E" w:rsidRPr="00B20AE8">
        <w:t xml:space="preserve">34], </w:t>
      </w:r>
      <w:r w:rsidR="003D3C64">
        <w:t>clause </w:t>
      </w:r>
      <w:r w:rsidR="003D3C64" w:rsidRPr="00B20AE8">
        <w:t>4</w:t>
      </w:r>
      <w:r w:rsidR="00C0156E" w:rsidRPr="00B20AE8">
        <w:t>.9.</w:t>
      </w:r>
    </w:p>
    <w:p w14:paraId="03B83A70" w14:textId="59C98818" w:rsidR="006272AE" w:rsidRPr="00B20AE8" w:rsidRDefault="00F437E4" w:rsidP="00F437E4">
      <w:pPr>
        <w:pStyle w:val="B1"/>
        <w:rPr>
          <w:lang w:eastAsia="zh-CN"/>
        </w:rPr>
      </w:pPr>
      <w:r>
        <w:tab/>
      </w:r>
      <w:r w:rsidR="006272AE" w:rsidRPr="00B20AE8">
        <w:t>Direction to be tested:</w:t>
      </w:r>
      <w:r>
        <w:tab/>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14:paraId="07F0E6B8" w14:textId="77777777" w:rsidR="00C0156E" w:rsidRPr="00B20AE8" w:rsidRDefault="00C0156E" w:rsidP="00C0156E">
      <w:pPr>
        <w:pStyle w:val="Heading4"/>
        <w:rPr>
          <w:lang w:eastAsia="sv-SE"/>
        </w:rPr>
      </w:pPr>
      <w:bookmarkStart w:id="2086" w:name="_Toc21123323"/>
      <w:bookmarkStart w:id="2087" w:name="_Toc45907516"/>
      <w:bookmarkStart w:id="2088" w:name="_Toc53181620"/>
      <w:bookmarkStart w:id="2089" w:name="_Toc61117385"/>
      <w:r w:rsidRPr="00B20AE8">
        <w:rPr>
          <w:lang w:eastAsia="sv-SE"/>
        </w:rPr>
        <w:t>8.5.5.2</w:t>
      </w:r>
      <w:r w:rsidRPr="00B20AE8">
        <w:rPr>
          <w:lang w:eastAsia="sv-SE"/>
        </w:rPr>
        <w:tab/>
        <w:t>Procedure</w:t>
      </w:r>
      <w:bookmarkEnd w:id="2086"/>
      <w:bookmarkEnd w:id="2087"/>
      <w:bookmarkEnd w:id="2088"/>
      <w:bookmarkEnd w:id="2089"/>
    </w:p>
    <w:p w14:paraId="3FCFE494" w14:textId="77777777"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rPr>
        <w:t>, as shown in annex D.3</w:t>
      </w:r>
      <w:r w:rsidRPr="00B20AE8">
        <w:t>.</w:t>
      </w:r>
    </w:p>
    <w:p w14:paraId="2580E366" w14:textId="77777777" w:rsidR="00C0156E" w:rsidRPr="00B20AE8" w:rsidRDefault="00C0156E" w:rsidP="00C0156E">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14:paraId="5CA08D87" w14:textId="77777777" w:rsidR="00C0156E" w:rsidRPr="00B20AE8" w:rsidRDefault="00C0156E" w:rsidP="00C0156E">
      <w:pPr>
        <w:pStyle w:val="B1"/>
      </w:pPr>
      <w:r w:rsidRPr="00B20AE8">
        <w:rPr>
          <w:rFonts w:eastAsia="MS Mincho"/>
        </w:rPr>
        <w:t>3</w:t>
      </w:r>
      <w:r w:rsidRPr="00B20AE8">
        <w:t>)</w:t>
      </w:r>
      <w:r w:rsidRPr="00B20AE8">
        <w:tab/>
      </w:r>
      <w:r w:rsidRPr="00B20AE8">
        <w:rPr>
          <w:rFonts w:eastAsia="MS Mincho"/>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14:paraId="16626D34" w14:textId="77777777"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14:paraId="590432B7" w14:textId="3EE74E6B" w:rsidR="00C0156E" w:rsidRPr="00B20AE8" w:rsidRDefault="00C0156E" w:rsidP="00C0156E">
      <w:pPr>
        <w:pStyle w:val="B1"/>
      </w:pPr>
      <w:r w:rsidRPr="00B20AE8">
        <w:rPr>
          <w:lang w:eastAsia="zh-CN"/>
        </w:rPr>
        <w:t>5</w:t>
      </w:r>
      <w:r w:rsidRPr="00B20AE8">
        <w:t>)</w:t>
      </w:r>
      <w:r w:rsidRPr="00B20AE8">
        <w:tab/>
      </w:r>
      <w:r w:rsidRPr="00B20AE8">
        <w:rPr>
          <w:lang w:eastAsia="zh-CN"/>
        </w:rPr>
        <w:t xml:space="preserve">Apply the performance test procedure appropriate to the requirement as described in </w:t>
      </w:r>
      <w:r w:rsidR="003D3C64">
        <w:rPr>
          <w:lang w:eastAsia="zh-CN"/>
        </w:rPr>
        <w:t>clause </w:t>
      </w:r>
      <w:r w:rsidR="003D3C64" w:rsidRPr="00B20AE8">
        <w:rPr>
          <w:lang w:eastAsia="zh-CN"/>
        </w:rPr>
        <w:t>8</w:t>
      </w:r>
      <w:r w:rsidRPr="00B20AE8">
        <w:rPr>
          <w:lang w:eastAsia="zh-CN"/>
        </w:rPr>
        <w:t xml:space="preserve">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14:paraId="111A739F" w14:textId="6C70226F" w:rsidR="00C0156E" w:rsidRPr="00B20AE8" w:rsidRDefault="00C0156E" w:rsidP="00C0156E">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14:paraId="3ED245C5" w14:textId="77777777"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14:paraId="23CB7A73" w14:textId="7D4E30B6"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003D3C64">
        <w:rPr>
          <w:lang w:eastAsia="zh-CN"/>
        </w:rPr>
        <w:t>clause </w:t>
      </w:r>
      <w:r w:rsidR="003D3C64" w:rsidRPr="00B20AE8">
        <w:rPr>
          <w:lang w:eastAsia="zh-CN"/>
        </w:rPr>
        <w:t>8</w:t>
      </w:r>
      <w:r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that the SNR </w:t>
      </w:r>
      <w:r w:rsidRPr="00B20AE8">
        <w:t>at the BS receiver is not impacted by the noise floor</w:t>
      </w:r>
      <w:r w:rsidRPr="00B20AE8">
        <w:rPr>
          <w:lang w:eastAsia="zh-CN"/>
        </w:rPr>
        <w:t>.</w:t>
      </w:r>
    </w:p>
    <w:p w14:paraId="5025461F" w14:textId="148FEFE9" w:rsidR="00C0156E" w:rsidRPr="006507D3" w:rsidRDefault="006507D3" w:rsidP="006507D3">
      <w:pPr>
        <w:pStyle w:val="B1"/>
      </w:pPr>
      <w:r>
        <w:rPr>
          <w:lang w:eastAsia="zh-CN"/>
        </w:rPr>
        <w:tab/>
      </w:r>
      <w:r w:rsidR="00C0156E"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C0156E" w:rsidRPr="00B20AE8">
        <w:rPr>
          <w:lang w:eastAsia="zh-CN"/>
        </w:rPr>
        <w:t>8.141-2</w:t>
      </w:r>
      <w:r w:rsidR="003D3C64">
        <w:rPr>
          <w:lang w:eastAsia="zh-CN"/>
        </w:rPr>
        <w:t> </w:t>
      </w:r>
      <w:r w:rsidR="003D3C64" w:rsidRPr="00B20AE8">
        <w:rPr>
          <w:lang w:eastAsia="zh-CN"/>
        </w:rPr>
        <w:t>[</w:t>
      </w:r>
      <w:r w:rsidR="00C0156E" w:rsidRPr="00B20AE8">
        <w:rPr>
          <w:lang w:eastAsia="zh-CN"/>
        </w:rPr>
        <w:t xml:space="preserve">34] minus </w:t>
      </w:r>
      <w:r w:rsidR="00C0156E" w:rsidRPr="00B20AE8">
        <w:rPr>
          <w:rFonts w:cs="Arial"/>
        </w:rPr>
        <w:t>Δ</w:t>
      </w:r>
      <w:r w:rsidR="00C0156E" w:rsidRPr="00B20AE8">
        <w:rPr>
          <w:rFonts w:cs="Arial"/>
          <w:vertAlign w:val="subscript"/>
        </w:rPr>
        <w:t>OTAREFSENS</w:t>
      </w:r>
      <w:r w:rsidR="00C0156E" w:rsidRPr="00B20AE8">
        <w:rPr>
          <w:rFonts w:cs="Arial"/>
        </w:rPr>
        <w:t>.]</w:t>
      </w:r>
    </w:p>
    <w:p w14:paraId="410003E1" w14:textId="77777777" w:rsidR="00C0156E" w:rsidRPr="00B20AE8" w:rsidRDefault="00C0156E" w:rsidP="00C0156E">
      <w:pPr>
        <w:pStyle w:val="TH"/>
        <w:rPr>
          <w:lang w:eastAsia="zh-CN"/>
        </w:rPr>
      </w:pPr>
      <w:r w:rsidRPr="00B20AE8">
        <w:rPr>
          <w:rFonts w:eastAsia="‚c‚e‚o“Á‘¾ƒSƒVƒbƒN‘Ì"/>
        </w:rPr>
        <w:t xml:space="preserve">Table </w:t>
      </w:r>
      <w:r w:rsidRPr="00B20AE8">
        <w:t>8.2.1.4.2</w:t>
      </w:r>
      <w:r w:rsidRPr="00B20AE8">
        <w:rPr>
          <w:rFonts w:eastAsia="‚c‚e‚o“Á‘¾ƒSƒVƒbƒN‘Ì"/>
        </w:rPr>
        <w:t>-</w:t>
      </w:r>
      <w:r w:rsidRPr="00B20AE8">
        <w:rPr>
          <w:lang w:eastAsia="zh-CN"/>
        </w:rPr>
        <w:t>2</w:t>
      </w:r>
      <w:r w:rsidRPr="00B20AE8">
        <w:rPr>
          <w:rFonts w:eastAsia="‚c‚e‚o“Á‘¾ƒSƒVƒbƒN‘Ì"/>
        </w:rPr>
        <w:t>: AWGN power level at the BS input</w:t>
      </w:r>
    </w:p>
    <w:p w14:paraId="38A1A8CE" w14:textId="77777777" w:rsidR="00C0156E" w:rsidRPr="00B20AE8" w:rsidRDefault="00C0156E" w:rsidP="006507D3">
      <w:pPr>
        <w:pStyle w:val="TH"/>
      </w:pPr>
      <w:r w:rsidRPr="00B20AE8">
        <w:t>TBD</w:t>
      </w:r>
    </w:p>
    <w:p w14:paraId="2CD5A70D" w14:textId="2EBEA310"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w:t>
      </w:r>
      <w:r w:rsidR="007440D1">
        <w:t>i</w:t>
      </w:r>
      <w:r w:rsidRPr="00B20AE8">
        <w:t>ze the power at the BS receiver.</w:t>
      </w:r>
    </w:p>
    <w:p w14:paraId="1B766AC0" w14:textId="231223B1" w:rsidR="00C0156E" w:rsidRPr="00B20AE8" w:rsidRDefault="00C0156E" w:rsidP="00C0156E">
      <w:pPr>
        <w:pStyle w:val="B1"/>
      </w:pPr>
      <w:r w:rsidRPr="00B20AE8">
        <w:t>10)</w:t>
      </w:r>
      <w:r w:rsidRPr="00B20AE8">
        <w:tab/>
        <w:t xml:space="preserve">For reference channels applicable to the BS, measure the appropriate performance metric for the requirement as described in </w:t>
      </w:r>
      <w:r w:rsidR="003D3C64" w:rsidRPr="00B20AE8">
        <w:t>clause</w:t>
      </w:r>
      <w:r w:rsidR="003D3C64">
        <w:t> </w:t>
      </w:r>
      <w:r w:rsidR="003D3C64" w:rsidRPr="00B20AE8">
        <w:t>8</w:t>
      </w:r>
      <w:r w:rsidRPr="00B20AE8">
        <w:t xml:space="preserve"> of </w:t>
      </w:r>
      <w:r w:rsidR="003D3C64" w:rsidRPr="00B20AE8">
        <w:t>TS</w:t>
      </w:r>
      <w:r w:rsidR="003D3C64">
        <w:t> </w:t>
      </w:r>
      <w:r w:rsidR="003D3C64" w:rsidRPr="00B20AE8">
        <w:t>3</w:t>
      </w:r>
      <w:r w:rsidRPr="00B20AE8">
        <w:t>8.141-2</w:t>
      </w:r>
      <w:r w:rsidR="003D3C64">
        <w:t> </w:t>
      </w:r>
      <w:r w:rsidR="003D3C64" w:rsidRPr="00B20AE8">
        <w:t>[</w:t>
      </w:r>
      <w:r w:rsidRPr="00B20AE8">
        <w:t>34].</w:t>
      </w:r>
    </w:p>
    <w:p w14:paraId="28EA171A" w14:textId="77777777" w:rsidR="00C0156E" w:rsidRPr="00B20AE8" w:rsidRDefault="00C0156E" w:rsidP="00C0156E">
      <w:pPr>
        <w:pStyle w:val="Heading3"/>
      </w:pPr>
      <w:bookmarkStart w:id="2090" w:name="_Toc21123324"/>
      <w:bookmarkStart w:id="2091" w:name="_Toc45907517"/>
      <w:bookmarkStart w:id="2092" w:name="_Toc53181621"/>
      <w:bookmarkStart w:id="2093" w:name="_Toc61117386"/>
      <w:r w:rsidRPr="00B20AE8">
        <w:t>8.5.6</w:t>
      </w:r>
      <w:r w:rsidRPr="00B20AE8">
        <w:tab/>
        <w:t>Test requirements</w:t>
      </w:r>
      <w:bookmarkEnd w:id="2090"/>
      <w:bookmarkEnd w:id="2091"/>
      <w:bookmarkEnd w:id="2092"/>
      <w:bookmarkEnd w:id="2093"/>
    </w:p>
    <w:p w14:paraId="378501A2" w14:textId="063F673B" w:rsidR="00C0156E" w:rsidRPr="00B20AE8" w:rsidRDefault="00C0156E" w:rsidP="00C0156E">
      <w:r w:rsidRPr="00B20AE8">
        <w:t xml:space="preserve">Test requirements of radiated performance requirements in NR operation are the same as defined in </w:t>
      </w:r>
      <w:r w:rsidR="003D3C64" w:rsidRPr="00B20AE8">
        <w:t>TS</w:t>
      </w:r>
      <w:r w:rsidR="003D3C64">
        <w:t> </w:t>
      </w:r>
      <w:r w:rsidR="003D3C64" w:rsidRPr="00B20AE8">
        <w:t>3</w:t>
      </w:r>
      <w:r w:rsidRPr="00B20AE8">
        <w:t>8.141-2</w:t>
      </w:r>
      <w:r w:rsidR="003D3C64">
        <w:t> </w:t>
      </w:r>
      <w:r w:rsidR="003D3C64" w:rsidRPr="00B20AE8">
        <w:t>[</w:t>
      </w:r>
      <w:r w:rsidRPr="00B20AE8">
        <w:t>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8.4.</w:t>
      </w:r>
    </w:p>
    <w:p w14:paraId="049C7EBE" w14:textId="3B584D23" w:rsidR="00C0156E" w:rsidRPr="00B20AE8" w:rsidRDefault="00C0156E" w:rsidP="00C0156E">
      <w:r w:rsidRPr="00B20AE8">
        <w:t xml:space="preserve">Applicability of radiated test requirements is subject to limitations listed in </w:t>
      </w:r>
      <w:r w:rsidR="003D3C64">
        <w:t>clause </w:t>
      </w:r>
      <w:r w:rsidR="003D3C64" w:rsidRPr="00B20AE8">
        <w:t>8</w:t>
      </w:r>
      <w:r w:rsidRPr="00B20AE8">
        <w:t>.5.2.</w:t>
      </w:r>
    </w:p>
    <w:p w14:paraId="02B6FF2B" w14:textId="77777777"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167B451" w14:textId="77777777" w:rsidR="00624882" w:rsidRPr="00B20AE8" w:rsidRDefault="00B56FF9" w:rsidP="00B56FF9">
      <w:pPr>
        <w:pStyle w:val="Heading8"/>
      </w:pPr>
      <w:r w:rsidRPr="00B20AE8">
        <w:br w:type="page"/>
      </w:r>
      <w:bookmarkStart w:id="2094" w:name="_Toc21123325"/>
      <w:bookmarkStart w:id="2095" w:name="_Toc45907518"/>
      <w:bookmarkStart w:id="2096" w:name="_Toc53181622"/>
      <w:bookmarkStart w:id="2097" w:name="_Toc61117387"/>
      <w:r w:rsidR="00624882" w:rsidRPr="00B20AE8">
        <w:t>Annex A (normative):</w:t>
      </w:r>
      <w:r w:rsidR="00624882" w:rsidRPr="00B20AE8">
        <w:br/>
      </w:r>
      <w:r w:rsidR="00215D79" w:rsidRPr="00B20AE8">
        <w:t>Test system characterization</w:t>
      </w:r>
      <w:bookmarkEnd w:id="2094"/>
      <w:bookmarkEnd w:id="2095"/>
      <w:bookmarkEnd w:id="2096"/>
      <w:bookmarkEnd w:id="2097"/>
    </w:p>
    <w:p w14:paraId="427D5AE6" w14:textId="7D7C7544" w:rsidR="00576736" w:rsidRPr="00B20AE8" w:rsidRDefault="00576736" w:rsidP="00576736">
      <w:r w:rsidRPr="00B20AE8">
        <w:t xml:space="preserve">The radiated measurement methods for AAS BS conformance testing were described in </w:t>
      </w:r>
      <w:r w:rsidR="003D3C64">
        <w:t>TR 3</w:t>
      </w:r>
      <w:r>
        <w:t>7.941</w:t>
      </w:r>
      <w:r w:rsidR="003D3C64">
        <w:t> [</w:t>
      </w:r>
      <w:r>
        <w:t>38]</w:t>
      </w:r>
      <w:r w:rsidRPr="00B20AE8">
        <w:rPr>
          <w:lang w:eastAsia="zh-CN"/>
        </w:rPr>
        <w:t>, including descriptions of their limitations and testing applicability.</w:t>
      </w:r>
    </w:p>
    <w:p w14:paraId="5E15015E" w14:textId="77777777" w:rsidR="00624882" w:rsidRPr="00B20AE8" w:rsidRDefault="00624882" w:rsidP="00B56FF9">
      <w:pPr>
        <w:pStyle w:val="Heading8"/>
      </w:pPr>
      <w:r w:rsidRPr="00B20AE8">
        <w:br w:type="page"/>
      </w:r>
      <w:bookmarkStart w:id="2098" w:name="_Toc21123326"/>
      <w:bookmarkStart w:id="2099" w:name="_Toc45907519"/>
      <w:bookmarkStart w:id="2100" w:name="_Toc53181623"/>
      <w:bookmarkStart w:id="2101" w:name="_Toc61117388"/>
      <w:r w:rsidR="001D4330" w:rsidRPr="00B20AE8">
        <w:t>Annex B (normative):</w:t>
      </w:r>
      <w:r w:rsidRPr="00B20AE8">
        <w:br/>
      </w:r>
      <w:r w:rsidR="00215D79" w:rsidRPr="00B20AE8">
        <w:t>Calibration</w:t>
      </w:r>
      <w:bookmarkEnd w:id="2098"/>
      <w:bookmarkEnd w:id="2099"/>
      <w:bookmarkEnd w:id="2100"/>
      <w:bookmarkEnd w:id="2101"/>
    </w:p>
    <w:p w14:paraId="66E26EDA" w14:textId="0F74C82A" w:rsidR="00576736" w:rsidRPr="00B20AE8" w:rsidRDefault="00576736" w:rsidP="00576736">
      <w:pPr>
        <w:rPr>
          <w:lang w:eastAsia="zh-CN"/>
        </w:rPr>
      </w:pPr>
      <w:r w:rsidRPr="00B20AE8">
        <w:t xml:space="preserve">The radiated measurement methods for AAS BS conformance testing were described in </w:t>
      </w:r>
      <w:r w:rsidR="003D3C64">
        <w:t>TR 3</w:t>
      </w:r>
      <w:r>
        <w:t>7.941</w:t>
      </w:r>
      <w:r w:rsidR="003D3C64">
        <w:t> [</w:t>
      </w:r>
      <w:r>
        <w:t>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17C39D21" w14:textId="77777777" w:rsidR="001B2219" w:rsidRPr="00B20AE8" w:rsidRDefault="00B56FF9" w:rsidP="00B56FF9">
      <w:pPr>
        <w:pStyle w:val="Heading8"/>
      </w:pPr>
      <w:r w:rsidRPr="00B20AE8">
        <w:br w:type="page"/>
      </w:r>
      <w:bookmarkStart w:id="2102" w:name="_Toc21123327"/>
      <w:bookmarkStart w:id="2103" w:name="_Toc45907520"/>
      <w:bookmarkStart w:id="2104" w:name="_Toc53181624"/>
      <w:bookmarkStart w:id="2105" w:name="_Toc61117389"/>
      <w:r w:rsidR="001B2219" w:rsidRPr="00B20AE8">
        <w:t>Annex C (informative</w:t>
      </w:r>
      <w:r w:rsidRPr="00B20AE8">
        <w:t>):</w:t>
      </w:r>
      <w:r w:rsidR="001B2219" w:rsidRPr="00B20AE8">
        <w:br/>
        <w:t>Test tolerances and derivation of test requirements</w:t>
      </w:r>
      <w:bookmarkEnd w:id="2102"/>
      <w:bookmarkEnd w:id="2103"/>
      <w:bookmarkEnd w:id="2104"/>
      <w:bookmarkEnd w:id="2105"/>
    </w:p>
    <w:p w14:paraId="466FBF19" w14:textId="77777777" w:rsidR="001B77FD" w:rsidRPr="00B20AE8" w:rsidRDefault="001B77FD" w:rsidP="002E3D6B">
      <w:pPr>
        <w:pStyle w:val="Heading1"/>
      </w:pPr>
      <w:bookmarkStart w:id="2106" w:name="_Toc21123328"/>
      <w:bookmarkStart w:id="2107" w:name="_Toc45907521"/>
      <w:bookmarkStart w:id="2108" w:name="_Toc53181625"/>
      <w:bookmarkStart w:id="2109" w:name="_Toc61117390"/>
      <w:r w:rsidRPr="00B20AE8">
        <w:t>C.1</w:t>
      </w:r>
      <w:r w:rsidRPr="00B20AE8">
        <w:tab/>
      </w:r>
      <w:r w:rsidRPr="00B20AE8">
        <w:rPr>
          <w:lang w:eastAsia="sv-SE"/>
        </w:rPr>
        <w:t>General</w:t>
      </w:r>
      <w:bookmarkEnd w:id="2106"/>
      <w:bookmarkEnd w:id="2107"/>
      <w:bookmarkEnd w:id="2108"/>
      <w:bookmarkEnd w:id="2109"/>
    </w:p>
    <w:p w14:paraId="48030031" w14:textId="77777777"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362B3709" w14:textId="77777777" w:rsidR="001B77FD" w:rsidRPr="00B20AE8" w:rsidRDefault="001B77FD" w:rsidP="00B56FF9">
      <w:pPr>
        <w:rPr>
          <w:snapToGrid w:val="0"/>
        </w:rPr>
      </w:pPr>
      <w:r w:rsidRPr="00B20AE8">
        <w:rPr>
          <w:snapToGrid w:val="0"/>
        </w:rPr>
        <w:t>The Test Tolerances are derived from Test System uncertainties.</w:t>
      </w:r>
    </w:p>
    <w:p w14:paraId="32EB28F1" w14:textId="77777777" w:rsidR="001B77FD" w:rsidRPr="00B20AE8" w:rsidRDefault="001B77FD" w:rsidP="00B56FF9">
      <w:r w:rsidRPr="00B20AE8">
        <w:t>The Test Tolerances should not be modified for any reason e.g. to take account of commonly known test system errors (such as mismatch, cable loss, etc.).</w:t>
      </w:r>
    </w:p>
    <w:p w14:paraId="028E62C5" w14:textId="77777777" w:rsidR="001B77FD" w:rsidRPr="00B20AE8" w:rsidRDefault="001B77FD" w:rsidP="00B56FF9">
      <w:r w:rsidRPr="00B20AE8">
        <w:t>Note that a formula for applying Test Tolera</w:t>
      </w:r>
      <w:r w:rsidR="00B56FF9" w:rsidRPr="00B20AE8">
        <w:t>nces is provided for all tests.</w:t>
      </w:r>
    </w:p>
    <w:p w14:paraId="2B6FE267" w14:textId="77777777"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14:paraId="7E4D6428" w14:textId="77777777" w:rsidR="001B77FD" w:rsidRPr="00B20AE8" w:rsidRDefault="001B77FD" w:rsidP="00673E8E">
      <w:pPr>
        <w:pStyle w:val="Heading1"/>
      </w:pPr>
      <w:bookmarkStart w:id="2110" w:name="_Toc21123329"/>
      <w:bookmarkStart w:id="2111" w:name="_Toc45907522"/>
      <w:bookmarkStart w:id="2112" w:name="_Toc53181626"/>
      <w:bookmarkStart w:id="2113" w:name="_Toc61117391"/>
      <w:r w:rsidRPr="00B20AE8">
        <w:t>C.2</w:t>
      </w:r>
      <w:r w:rsidRPr="00B20AE8">
        <w:tab/>
      </w:r>
      <w:r w:rsidRPr="00B20AE8">
        <w:rPr>
          <w:lang w:eastAsia="sv-SE"/>
        </w:rPr>
        <w:t>Measurement of transmitter (OTA)</w:t>
      </w:r>
      <w:bookmarkEnd w:id="2110"/>
      <w:bookmarkEnd w:id="2111"/>
      <w:bookmarkEnd w:id="2112"/>
      <w:bookmarkEnd w:id="2113"/>
    </w:p>
    <w:p w14:paraId="7A084219" w14:textId="77777777" w:rsidR="001B77FD" w:rsidRPr="00B20AE8" w:rsidRDefault="001B77FD" w:rsidP="008A7150">
      <w:pPr>
        <w:pStyle w:val="TH"/>
      </w:pPr>
      <w:r w:rsidRPr="00B20AE8">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4F339F" w:rsidRPr="00B20AE8" w14:paraId="2CD9BF65" w14:textId="77777777" w:rsidTr="00F437E4">
        <w:trPr>
          <w:cantSplit/>
          <w:jc w:val="center"/>
        </w:trPr>
        <w:tc>
          <w:tcPr>
            <w:tcW w:w="1984" w:type="dxa"/>
          </w:tcPr>
          <w:p w14:paraId="29DCA4C1" w14:textId="77777777" w:rsidR="001B77FD" w:rsidRPr="00B20AE8" w:rsidRDefault="001B77FD" w:rsidP="00243D05">
            <w:pPr>
              <w:pStyle w:val="TAH"/>
              <w:rPr>
                <w:rFonts w:cs="v4.2.0"/>
              </w:rPr>
            </w:pPr>
            <w:r w:rsidRPr="00B20AE8">
              <w:rPr>
                <w:rFonts w:cs="v4.2.0"/>
              </w:rPr>
              <w:t xml:space="preserve">Test </w:t>
            </w:r>
          </w:p>
        </w:tc>
        <w:tc>
          <w:tcPr>
            <w:tcW w:w="2377" w:type="dxa"/>
          </w:tcPr>
          <w:p w14:paraId="10A95AB4" w14:textId="6CD9F446"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75" w:type="dxa"/>
          </w:tcPr>
          <w:p w14:paraId="4C097605" w14:textId="77777777"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14:paraId="2201745C" w14:textId="77777777"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14:paraId="4F6025D9" w14:textId="77777777" w:rsidTr="00F437E4">
        <w:trPr>
          <w:cantSplit/>
          <w:jc w:val="center"/>
        </w:trPr>
        <w:tc>
          <w:tcPr>
            <w:tcW w:w="1984" w:type="dxa"/>
          </w:tcPr>
          <w:p w14:paraId="38905497" w14:textId="77777777" w:rsidR="001B77FD" w:rsidRPr="00B20AE8" w:rsidRDefault="001B77FD" w:rsidP="00F437E4">
            <w:pPr>
              <w:pStyle w:val="TAL"/>
            </w:pPr>
            <w:r w:rsidRPr="00B20AE8">
              <w:t>6.2 Radiated transmit power</w:t>
            </w:r>
          </w:p>
        </w:tc>
        <w:tc>
          <w:tcPr>
            <w:tcW w:w="2377" w:type="dxa"/>
          </w:tcPr>
          <w:p w14:paraId="140A08F6" w14:textId="20A0B986" w:rsidR="001B77FD" w:rsidRPr="00B20AE8" w:rsidRDefault="001B77FD"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Pr>
          <w:p w14:paraId="6006929E" w14:textId="77777777" w:rsidR="001B77FD" w:rsidRPr="00B20AE8" w:rsidRDefault="001B77FD" w:rsidP="00F437E4">
            <w:pPr>
              <w:pStyle w:val="TAL"/>
              <w:rPr>
                <w:rFonts w:cs="Arial"/>
              </w:rPr>
            </w:pPr>
            <w:r w:rsidRPr="00B20AE8">
              <w:rPr>
                <w:rFonts w:cs="Arial"/>
              </w:rPr>
              <w:t>1.</w:t>
            </w:r>
            <w:r w:rsidR="006149A2" w:rsidRPr="00B20AE8">
              <w:rPr>
                <w:rFonts w:cs="Arial"/>
              </w:rPr>
              <w:t>1</w:t>
            </w:r>
            <w:r w:rsidRPr="00B20AE8">
              <w:rPr>
                <w:rFonts w:cs="Arial"/>
              </w:rPr>
              <w:t> dB, f ≤ 3.</w:t>
            </w:r>
            <w:r w:rsidR="008D32A3" w:rsidRPr="00B20AE8">
              <w:rPr>
                <w:rFonts w:cs="Arial"/>
              </w:rPr>
              <w:t>0 GHz</w:t>
            </w:r>
          </w:p>
          <w:p w14:paraId="77339BA6" w14:textId="77777777" w:rsidR="001B77FD" w:rsidRPr="00B20AE8" w:rsidRDefault="001B77FD" w:rsidP="00F437E4">
            <w:pPr>
              <w:pStyle w:val="TAL"/>
            </w:pPr>
            <w:r w:rsidRPr="00B20AE8">
              <w:rPr>
                <w:rFonts w:cs="Arial"/>
              </w:rPr>
              <w:t>1.</w:t>
            </w:r>
            <w:r w:rsidR="006149A2" w:rsidRPr="00B20AE8">
              <w:rPr>
                <w:rFonts w:cs="Arial"/>
              </w:rPr>
              <w:t>3</w:t>
            </w:r>
            <w:r w:rsidRPr="00B20AE8">
              <w:rPr>
                <w:rFonts w:cs="Arial"/>
              </w:rPr>
              <w:t xml:space="preserve"> dB, 3.</w:t>
            </w:r>
            <w:r w:rsidR="008D32A3" w:rsidRPr="00B20AE8">
              <w:rPr>
                <w:rFonts w:cs="Arial"/>
              </w:rPr>
              <w:t>0 GHz</w:t>
            </w:r>
            <w:r w:rsidRPr="00B20AE8">
              <w:rPr>
                <w:rFonts w:cs="Arial"/>
              </w:rPr>
              <w:t xml:space="preserve"> &lt; f ≤ 4.</w:t>
            </w:r>
            <w:r w:rsidR="008D32A3" w:rsidRPr="00B20AE8">
              <w:rPr>
                <w:rFonts w:cs="Arial"/>
              </w:rPr>
              <w:t>2 GHz</w:t>
            </w:r>
          </w:p>
        </w:tc>
        <w:tc>
          <w:tcPr>
            <w:tcW w:w="2821" w:type="dxa"/>
            <w:tcBorders>
              <w:bottom w:val="single" w:sz="4" w:space="0" w:color="auto"/>
            </w:tcBorders>
          </w:tcPr>
          <w:p w14:paraId="11E730DC" w14:textId="77777777" w:rsidR="001B77FD" w:rsidRPr="00B20AE8" w:rsidRDefault="001B77FD" w:rsidP="00F437E4">
            <w:pPr>
              <w:pStyle w:val="TAL"/>
            </w:pPr>
            <w:r w:rsidRPr="00B20AE8">
              <w:t>Formula:</w:t>
            </w:r>
          </w:p>
          <w:p w14:paraId="6D4A1DA5" w14:textId="77777777" w:rsidR="001B77FD" w:rsidRPr="00B20AE8" w:rsidRDefault="001B77FD" w:rsidP="00F437E4">
            <w:pPr>
              <w:pStyle w:val="TAL"/>
              <w:rPr>
                <w:rFonts w:cs="Arial"/>
                <w:szCs w:val="18"/>
              </w:rPr>
            </w:pPr>
            <w:r w:rsidRPr="00B20AE8">
              <w:rPr>
                <w:rFonts w:cs="Arial"/>
                <w:szCs w:val="18"/>
              </w:rPr>
              <w:t>Upper limit + TT, Lower limit – TT</w:t>
            </w:r>
          </w:p>
        </w:tc>
      </w:tr>
      <w:tr w:rsidR="004F339F" w:rsidRPr="00B20AE8" w14:paraId="6C1FDD7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698C6AE" w14:textId="77777777" w:rsidR="006149A2" w:rsidRPr="00B20AE8" w:rsidRDefault="006149A2" w:rsidP="00F437E4">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1E0ADAAD" w14:textId="26D9B0C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2173F40B" w14:textId="77777777" w:rsidR="006149A2" w:rsidRPr="00B20AE8" w:rsidRDefault="006149A2" w:rsidP="00F437E4">
            <w:pPr>
              <w:pStyle w:val="TAL"/>
              <w:rPr>
                <w:rFonts w:cs="Arial"/>
              </w:rPr>
            </w:pPr>
            <w:r w:rsidRPr="00B20AE8">
              <w:rPr>
                <w:rFonts w:cs="Arial"/>
              </w:rPr>
              <w:t>2.5 dB, f ≤ 3.0 GHz</w:t>
            </w:r>
          </w:p>
          <w:p w14:paraId="786611A0" w14:textId="77777777" w:rsidR="006149A2" w:rsidRPr="00B20AE8" w:rsidRDefault="006149A2" w:rsidP="00F437E4">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7EBF19D6" w14:textId="77777777" w:rsidR="006149A2" w:rsidRPr="00B20AE8" w:rsidRDefault="006149A2" w:rsidP="00F437E4">
            <w:pPr>
              <w:pStyle w:val="TAL"/>
            </w:pPr>
            <w:r w:rsidRPr="00B20AE8">
              <w:t>Formula:</w:t>
            </w:r>
          </w:p>
          <w:p w14:paraId="044F2A8C" w14:textId="77777777" w:rsidR="006149A2" w:rsidRPr="00B20AE8" w:rsidRDefault="006149A2" w:rsidP="00F437E4">
            <w:pPr>
              <w:pStyle w:val="TAL"/>
            </w:pPr>
            <w:r w:rsidRPr="00B20AE8">
              <w:t>Upper limit + TT, Lower limit – TT</w:t>
            </w:r>
          </w:p>
        </w:tc>
      </w:tr>
      <w:tr w:rsidR="004F339F" w:rsidRPr="00B20AE8" w14:paraId="3217BBA7"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1D7F8582" w14:textId="77777777" w:rsidR="006149A2" w:rsidRPr="00B20AE8" w:rsidRDefault="006149A2" w:rsidP="00F437E4">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4031821A" w14:textId="29A8C2F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658E9ED" w14:textId="77777777" w:rsidR="006149A2" w:rsidRPr="00B20AE8" w:rsidRDefault="006149A2" w:rsidP="00F437E4">
            <w:pPr>
              <w:pStyle w:val="TAL"/>
              <w:rPr>
                <w:rFonts w:cs="Arial"/>
              </w:rPr>
            </w:pPr>
            <w:r w:rsidRPr="00B20AE8">
              <w:rPr>
                <w:rFonts w:cs="Arial"/>
              </w:rPr>
              <w:t>1.4 dB, f ≤ 3.0 GHz</w:t>
            </w:r>
          </w:p>
          <w:p w14:paraId="5C12F1B4" w14:textId="77777777" w:rsidR="006149A2" w:rsidRPr="00B20AE8" w:rsidRDefault="006149A2" w:rsidP="00F437E4">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5DCF609A" w14:textId="77777777" w:rsidR="006149A2" w:rsidRPr="00B20AE8" w:rsidRDefault="006149A2" w:rsidP="00F437E4">
            <w:pPr>
              <w:pStyle w:val="TAL"/>
            </w:pPr>
            <w:r w:rsidRPr="00B20AE8">
              <w:t>Formula:</w:t>
            </w:r>
          </w:p>
          <w:p w14:paraId="77B9E875" w14:textId="77777777" w:rsidR="006149A2" w:rsidRPr="00B20AE8" w:rsidRDefault="006149A2" w:rsidP="00F437E4">
            <w:pPr>
              <w:pStyle w:val="TAL"/>
            </w:pPr>
            <w:r w:rsidRPr="00B20AE8">
              <w:t>Upper limit + TT, Lower limit – TT</w:t>
            </w:r>
          </w:p>
        </w:tc>
      </w:tr>
      <w:tr w:rsidR="004F339F" w:rsidRPr="00B20AE8" w14:paraId="3C0D286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386C5EA" w14:textId="77777777" w:rsidR="006149A2" w:rsidRPr="00B20AE8" w:rsidRDefault="006149A2" w:rsidP="00F437E4">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14:paraId="74639073" w14:textId="223096B0"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2AA981F1" w14:textId="77777777" w:rsidR="006149A2" w:rsidRPr="00B20AE8" w:rsidRDefault="006149A2" w:rsidP="00F437E4">
            <w:pPr>
              <w:pStyle w:val="TAL"/>
              <w:rPr>
                <w:rFonts w:cs="Arial"/>
              </w:rPr>
            </w:pPr>
            <w:r w:rsidRPr="00B20AE8">
              <w:rPr>
                <w:rFonts w:cs="Arial"/>
              </w:rPr>
              <w:t>1.3 dB, f ≤ 3.0 GHz</w:t>
            </w:r>
          </w:p>
          <w:p w14:paraId="43EABF43" w14:textId="77777777" w:rsidR="006149A2" w:rsidRPr="00B20AE8" w:rsidRDefault="006149A2" w:rsidP="00F437E4">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1FB83679" w14:textId="77777777" w:rsidR="006149A2" w:rsidRPr="00B20AE8" w:rsidRDefault="006149A2" w:rsidP="00F437E4">
            <w:pPr>
              <w:pStyle w:val="TAL"/>
            </w:pPr>
            <w:r w:rsidRPr="00B20AE8">
              <w:t>Formula:</w:t>
            </w:r>
          </w:p>
          <w:p w14:paraId="790E7E38" w14:textId="77777777" w:rsidR="006149A2" w:rsidRPr="00B20AE8" w:rsidRDefault="006149A2" w:rsidP="00F437E4">
            <w:pPr>
              <w:pStyle w:val="TAL"/>
            </w:pPr>
            <w:r w:rsidRPr="00B20AE8">
              <w:t>Upper limit + TT, Lower limit – TT</w:t>
            </w:r>
          </w:p>
        </w:tc>
      </w:tr>
      <w:tr w:rsidR="004F339F" w:rsidRPr="00B20AE8" w14:paraId="05DCB15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FD2B26E" w14:textId="77777777" w:rsidR="006149A2" w:rsidRPr="00B20AE8" w:rsidRDefault="006149A2" w:rsidP="00F437E4">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311411B6" w14:textId="3B32F42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69F82E3C" w14:textId="77777777" w:rsidR="006149A2" w:rsidRPr="00B20AE8" w:rsidRDefault="006149A2" w:rsidP="00F437E4">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711299B2" w14:textId="77777777" w:rsidR="006149A2" w:rsidRPr="00B20AE8" w:rsidRDefault="006149A2" w:rsidP="00F437E4">
            <w:pPr>
              <w:pStyle w:val="TAL"/>
            </w:pPr>
            <w:r w:rsidRPr="00B20AE8">
              <w:t>Formula:</w:t>
            </w:r>
          </w:p>
          <w:p w14:paraId="719F4310" w14:textId="77777777" w:rsidR="006149A2" w:rsidRPr="00B20AE8" w:rsidRDefault="006149A2" w:rsidP="00F437E4">
            <w:pPr>
              <w:pStyle w:val="TAL"/>
            </w:pPr>
            <w:r w:rsidRPr="00B20AE8">
              <w:t>Upper limit + TT, Lower limit – TT</w:t>
            </w:r>
          </w:p>
        </w:tc>
      </w:tr>
      <w:tr w:rsidR="004F339F" w:rsidRPr="00B20AE8" w14:paraId="496288D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E8BA85F" w14:textId="77777777" w:rsidR="006149A2" w:rsidRPr="00B20AE8" w:rsidRDefault="006149A2" w:rsidP="00F437E4">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4EC741F1" w14:textId="0B4A795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4D399716" w14:textId="77777777" w:rsidR="006149A2" w:rsidRPr="00B20AE8" w:rsidRDefault="006149A2" w:rsidP="00F437E4">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35660D58" w14:textId="77777777" w:rsidR="006149A2" w:rsidRPr="00B20AE8" w:rsidRDefault="006149A2" w:rsidP="00F437E4">
            <w:pPr>
              <w:pStyle w:val="TAL"/>
            </w:pPr>
            <w:r w:rsidRPr="00B20AE8">
              <w:t>Formula:</w:t>
            </w:r>
          </w:p>
          <w:p w14:paraId="271AC775" w14:textId="77777777" w:rsidR="006149A2" w:rsidRPr="00B20AE8" w:rsidRDefault="006149A2" w:rsidP="00F437E4">
            <w:pPr>
              <w:pStyle w:val="TAL"/>
            </w:pPr>
            <w:r w:rsidRPr="00B20AE8">
              <w:t>Upper limit - TT, Lower limit + TT</w:t>
            </w:r>
          </w:p>
        </w:tc>
      </w:tr>
      <w:tr w:rsidR="004F339F" w:rsidRPr="00B20AE8" w14:paraId="4BB4981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428F99F" w14:textId="77777777" w:rsidR="006149A2" w:rsidRPr="00B20AE8" w:rsidRDefault="006149A2" w:rsidP="00F437E4">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2FD2E38" w14:textId="0213D13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15E2CB93" w14:textId="77777777" w:rsidR="006F0C62" w:rsidRPr="00B20AE8" w:rsidRDefault="006F0C62" w:rsidP="00F437E4">
            <w:pPr>
              <w:pStyle w:val="TAL"/>
              <w:rPr>
                <w:rFonts w:cs="Arial"/>
                <w:lang w:val="sv-FI"/>
              </w:rPr>
            </w:pPr>
            <w:r w:rsidRPr="00B20AE8">
              <w:rPr>
                <w:rFonts w:cs="Arial"/>
                <w:lang w:val="sv-FI"/>
              </w:rPr>
              <w:t xml:space="preserve">0.3 dB </w:t>
            </w:r>
            <w:r w:rsidRPr="00B20AE8">
              <w:rPr>
                <w:lang w:val="sv-FI"/>
              </w:rPr>
              <w:t>UTRA</w:t>
            </w:r>
          </w:p>
          <w:p w14:paraId="38A886D7" w14:textId="77777777" w:rsidR="006149A2" w:rsidRPr="00B20AE8" w:rsidRDefault="006149A2" w:rsidP="00F437E4">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14:paraId="3449C80A" w14:textId="77777777" w:rsidR="006149A2" w:rsidRPr="00B20AE8" w:rsidRDefault="006149A2" w:rsidP="00F437E4">
            <w:pPr>
              <w:pStyle w:val="TAL"/>
            </w:pPr>
            <w:r w:rsidRPr="00B20AE8">
              <w:t>Formula:</w:t>
            </w:r>
          </w:p>
          <w:p w14:paraId="0D8BEA9F" w14:textId="77777777" w:rsidR="006149A2" w:rsidRPr="00B20AE8" w:rsidRDefault="006149A2" w:rsidP="00F437E4">
            <w:pPr>
              <w:pStyle w:val="TAL"/>
            </w:pPr>
            <w:r w:rsidRPr="00B20AE8">
              <w:t>limit - TT</w:t>
            </w:r>
          </w:p>
        </w:tc>
      </w:tr>
      <w:tr w:rsidR="004F339F" w:rsidRPr="00B20AE8" w14:paraId="37407191"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A3AE139" w14:textId="77777777" w:rsidR="006149A2" w:rsidRPr="00B20AE8" w:rsidRDefault="006149A2" w:rsidP="00F437E4">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14:paraId="6FDF3D1E" w14:textId="3EE4B3A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623899F0" w14:textId="77777777" w:rsidR="006149A2" w:rsidRPr="00B20AE8" w:rsidRDefault="006149A2" w:rsidP="00F437E4">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307677B6" w14:textId="77777777" w:rsidR="006149A2" w:rsidRPr="00B20AE8" w:rsidRDefault="006149A2" w:rsidP="00F437E4">
            <w:pPr>
              <w:pStyle w:val="TAL"/>
            </w:pPr>
            <w:r w:rsidRPr="00B20AE8">
              <w:t>Formula:</w:t>
            </w:r>
          </w:p>
          <w:p w14:paraId="4BDB4DB2" w14:textId="77777777" w:rsidR="006149A2" w:rsidRPr="00B20AE8" w:rsidRDefault="006149A2" w:rsidP="00F437E4">
            <w:pPr>
              <w:pStyle w:val="TAL"/>
            </w:pPr>
            <w:r w:rsidRPr="00B20AE8">
              <w:t>limit - TT</w:t>
            </w:r>
          </w:p>
        </w:tc>
      </w:tr>
      <w:tr w:rsidR="004F339F" w:rsidRPr="00B20AE8" w14:paraId="29AFCE4B"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E51A197" w14:textId="77777777" w:rsidR="006149A2" w:rsidRPr="00B20AE8" w:rsidRDefault="006149A2" w:rsidP="00F437E4">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CB0F67F" w14:textId="6A09906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0BED3B69" w14:textId="77777777" w:rsidR="006149A2" w:rsidRPr="00B20AE8" w:rsidRDefault="006149A2" w:rsidP="00F437E4">
            <w:pPr>
              <w:pStyle w:val="TAL"/>
              <w:rPr>
                <w:rFonts w:cs="Arial"/>
              </w:rPr>
            </w:pPr>
            <w:r w:rsidRPr="00B20AE8">
              <w:rPr>
                <w:rFonts w:cs="Arial"/>
              </w:rPr>
              <w:t>3.4 dB, f ≤ 3.0 GHz</w:t>
            </w:r>
          </w:p>
          <w:p w14:paraId="270CD362" w14:textId="77777777" w:rsidR="006149A2" w:rsidRPr="00B20AE8" w:rsidRDefault="006149A2" w:rsidP="00F437E4">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32161ED5" w14:textId="77777777" w:rsidR="006149A2" w:rsidRPr="00B20AE8" w:rsidRDefault="006149A2" w:rsidP="00F437E4">
            <w:pPr>
              <w:pStyle w:val="TAL"/>
            </w:pPr>
            <w:r w:rsidRPr="00B20AE8">
              <w:t>Formula:</w:t>
            </w:r>
          </w:p>
          <w:p w14:paraId="15A9AF1E" w14:textId="77777777" w:rsidR="006149A2" w:rsidRPr="00B20AE8" w:rsidRDefault="006149A2" w:rsidP="00F437E4">
            <w:pPr>
              <w:pStyle w:val="TAL"/>
            </w:pPr>
            <w:r w:rsidRPr="00B20AE8">
              <w:t>limit - TT</w:t>
            </w:r>
          </w:p>
        </w:tc>
      </w:tr>
      <w:tr w:rsidR="004F339F" w:rsidRPr="00B20AE8" w14:paraId="4FE0A10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889D628" w14:textId="77777777" w:rsidR="006149A2" w:rsidRPr="00B20AE8" w:rsidRDefault="006149A2" w:rsidP="00F437E4">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14:paraId="3AE99E3D" w14:textId="3A44916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p w14:paraId="2F685E9B" w14:textId="39E9C995" w:rsidR="006149A2" w:rsidRPr="00B20AE8" w:rsidRDefault="003D3C64" w:rsidP="00F437E4">
            <w:pPr>
              <w:pStyle w:val="TAL"/>
              <w:rPr>
                <w:rFonts w:cs="Arial"/>
              </w:rPr>
            </w:pPr>
            <w:r>
              <w:rPr>
                <w:rFonts w:cs="Arial"/>
              </w:rPr>
              <w:t>clause </w:t>
            </w:r>
            <w:r w:rsidRPr="00B20AE8">
              <w:rPr>
                <w:rFonts w:cs="Arial"/>
              </w:rPr>
              <w:t>9</w:t>
            </w:r>
            <w:r w:rsidR="006149A2" w:rsidRPr="00B20AE8">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52022EFC" w14:textId="77777777" w:rsidR="006149A2" w:rsidRPr="00B20AE8" w:rsidRDefault="006149A2" w:rsidP="00F437E4">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38D148BF" w14:textId="77777777" w:rsidR="006149A2" w:rsidRPr="00B20AE8" w:rsidRDefault="006149A2" w:rsidP="00F437E4">
            <w:pPr>
              <w:pStyle w:val="TAL"/>
            </w:pPr>
            <w:r w:rsidRPr="00B20AE8">
              <w:t>Limit + TT</w:t>
            </w:r>
          </w:p>
        </w:tc>
      </w:tr>
      <w:tr w:rsidR="004F339F" w:rsidRPr="00B20AE8" w14:paraId="197DDAE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78D6021" w14:textId="77777777" w:rsidR="006149A2" w:rsidRPr="00B20AE8" w:rsidRDefault="006149A2" w:rsidP="00F437E4">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05ADB7BF" w14:textId="63B5DBD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746EC146" w14:textId="77777777" w:rsidR="006149A2" w:rsidRPr="00B20AE8" w:rsidRDefault="006149A2" w:rsidP="00F437E4">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57F97EAF" w14:textId="77777777" w:rsidR="006149A2" w:rsidRPr="00B20AE8" w:rsidRDefault="006149A2" w:rsidP="00F437E4">
            <w:pPr>
              <w:pStyle w:val="TAL"/>
            </w:pPr>
            <w:r w:rsidRPr="00B20AE8">
              <w:t>Limit + TT</w:t>
            </w:r>
          </w:p>
        </w:tc>
      </w:tr>
      <w:tr w:rsidR="004F339F" w:rsidRPr="00B20AE8" w14:paraId="3A914E4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0C440699" w14:textId="77777777" w:rsidR="006149A2" w:rsidRPr="00B20AE8" w:rsidRDefault="006149A2" w:rsidP="00F437E4">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28BDC8EA" w14:textId="351E5AD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13D18EBB" w14:textId="77777777" w:rsidR="006149A2" w:rsidRPr="00B20AE8" w:rsidRDefault="006149A2" w:rsidP="00F437E4">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695D479D" w14:textId="77777777" w:rsidR="006149A2" w:rsidRPr="00B20AE8" w:rsidRDefault="006149A2" w:rsidP="00F437E4">
            <w:pPr>
              <w:pStyle w:val="TAL"/>
            </w:pPr>
            <w:r w:rsidRPr="00B20AE8">
              <w:t>Limit + TT</w:t>
            </w:r>
          </w:p>
        </w:tc>
      </w:tr>
      <w:tr w:rsidR="004F339F" w:rsidRPr="00B20AE8" w14:paraId="33940996"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37466AF" w14:textId="77777777" w:rsidR="006149A2" w:rsidRPr="00B20AE8" w:rsidRDefault="006149A2" w:rsidP="00F437E4">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53943B90" w14:textId="2DF9C58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78BDE40B" w14:textId="77777777" w:rsidR="006149A2" w:rsidRPr="00B20AE8" w:rsidRDefault="006149A2" w:rsidP="00F437E4">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27E266F2" w14:textId="77777777" w:rsidR="006149A2" w:rsidRPr="00B20AE8" w:rsidRDefault="006149A2" w:rsidP="00F437E4">
            <w:pPr>
              <w:pStyle w:val="TAL"/>
            </w:pPr>
            <w:r w:rsidRPr="00B20AE8">
              <w:t>Limit</w:t>
            </w:r>
          </w:p>
        </w:tc>
      </w:tr>
      <w:tr w:rsidR="004F339F" w:rsidRPr="00B20AE8" w14:paraId="2991B18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14097C2" w14:textId="77777777" w:rsidR="006149A2" w:rsidRPr="00B20AE8" w:rsidRDefault="006149A2" w:rsidP="00F437E4">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360AC644" w14:textId="7DB0A59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566501E8" w14:textId="77777777" w:rsidR="006149A2" w:rsidRPr="00B20AE8" w:rsidRDefault="006149A2" w:rsidP="00F437E4">
            <w:pPr>
              <w:pStyle w:val="TAL"/>
              <w:rPr>
                <w:rFonts w:cs="Arial"/>
              </w:rPr>
            </w:pPr>
            <w:r w:rsidRPr="00B20AE8">
              <w:rPr>
                <w:rFonts w:cs="Arial"/>
              </w:rPr>
              <w:t>ACLR / CACLR</w:t>
            </w:r>
          </w:p>
          <w:p w14:paraId="7C070E00" w14:textId="77777777" w:rsidR="006149A2" w:rsidRPr="00B20AE8" w:rsidRDefault="006149A2" w:rsidP="00F437E4">
            <w:pPr>
              <w:pStyle w:val="TAL"/>
              <w:rPr>
                <w:rFonts w:cs="Arial"/>
              </w:rPr>
            </w:pPr>
            <w:r w:rsidRPr="00B20AE8">
              <w:rPr>
                <w:rFonts w:cs="Arial"/>
              </w:rPr>
              <w:t>1.0 dB, f ≤ 3.0 GHz</w:t>
            </w:r>
          </w:p>
          <w:p w14:paraId="35B10558" w14:textId="77777777" w:rsidR="006149A2" w:rsidRPr="00B20AE8" w:rsidRDefault="006149A2" w:rsidP="00F437E4">
            <w:pPr>
              <w:pStyle w:val="TAL"/>
              <w:rPr>
                <w:rFonts w:cs="Arial"/>
              </w:rPr>
            </w:pPr>
            <w:r w:rsidRPr="00B20AE8">
              <w:rPr>
                <w:rFonts w:cs="Arial"/>
              </w:rPr>
              <w:t>1.2 dB, 3.0 GHz &lt; f ≤ 4.2</w:t>
            </w:r>
          </w:p>
          <w:p w14:paraId="6326D7CF" w14:textId="77777777" w:rsidR="006149A2" w:rsidRPr="00B20AE8" w:rsidRDefault="006149A2" w:rsidP="00F437E4">
            <w:pPr>
              <w:pStyle w:val="TAL"/>
              <w:rPr>
                <w:rFonts w:cs="Arial"/>
              </w:rPr>
            </w:pPr>
            <w:r w:rsidRPr="00B20AE8">
              <w:rPr>
                <w:rFonts w:cs="Arial"/>
              </w:rPr>
              <w:t>Absolute limit</w:t>
            </w:r>
          </w:p>
          <w:p w14:paraId="64320E0B" w14:textId="77777777" w:rsidR="006149A2" w:rsidRPr="00B20AE8" w:rsidRDefault="006149A2" w:rsidP="00F437E4">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6F51A0C6" w14:textId="77777777" w:rsidR="006149A2" w:rsidRPr="00B20AE8" w:rsidRDefault="006149A2" w:rsidP="00F437E4">
            <w:pPr>
              <w:pStyle w:val="TAL"/>
            </w:pPr>
            <w:r w:rsidRPr="00B20AE8">
              <w:t>Limit + TT</w:t>
            </w:r>
          </w:p>
        </w:tc>
      </w:tr>
      <w:tr w:rsidR="004F339F" w:rsidRPr="00B20AE8" w14:paraId="2D279E7F"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55493EF" w14:textId="77777777" w:rsidR="006149A2" w:rsidRPr="00B20AE8" w:rsidRDefault="006149A2" w:rsidP="00F437E4">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8BC1663" w14:textId="24EF574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2B39048" w14:textId="6519A1A6" w:rsidR="006149A2" w:rsidRPr="00B20AE8" w:rsidRDefault="006149A2" w:rsidP="00F437E4">
            <w:pPr>
              <w:pStyle w:val="TAL"/>
              <w:rPr>
                <w:rFonts w:cs="Arial"/>
              </w:rPr>
            </w:pPr>
            <w:r w:rsidRPr="00B20AE8">
              <w:rPr>
                <w:rFonts w:cs="Arial"/>
              </w:rPr>
              <w:t>1.8 dB, f ≤ 3.0</w:t>
            </w:r>
            <w:r w:rsidR="00A33949">
              <w:rPr>
                <w:rFonts w:cs="Arial"/>
              </w:rPr>
              <w:t xml:space="preserve"> </w:t>
            </w:r>
            <w:r w:rsidRPr="00B20AE8">
              <w:rPr>
                <w:rFonts w:cs="Arial"/>
              </w:rPr>
              <w:t>GHz</w:t>
            </w:r>
          </w:p>
          <w:p w14:paraId="4DB2FC76" w14:textId="1014945C" w:rsidR="006149A2" w:rsidRPr="00B20AE8" w:rsidRDefault="006149A2" w:rsidP="00F437E4">
            <w:pPr>
              <w:pStyle w:val="TAL"/>
              <w:rPr>
                <w:rFonts w:cs="Arial"/>
              </w:rPr>
            </w:pPr>
            <w:r w:rsidRPr="00B20AE8">
              <w:rPr>
                <w:rFonts w:cs="Arial"/>
              </w:rPr>
              <w:t>2.0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668C20B1" w14:textId="77777777" w:rsidR="006149A2" w:rsidRPr="00B20AE8" w:rsidRDefault="006149A2" w:rsidP="00F437E4">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8CF20BC" w14:textId="77777777" w:rsidR="006149A2" w:rsidRPr="00B20AE8" w:rsidRDefault="006149A2" w:rsidP="00F437E4">
            <w:pPr>
              <w:pStyle w:val="TAL"/>
            </w:pPr>
            <w:r w:rsidRPr="00B20AE8">
              <w:t>Limit + TT</w:t>
            </w:r>
          </w:p>
        </w:tc>
      </w:tr>
      <w:tr w:rsidR="004F339F" w:rsidRPr="00B20AE8" w14:paraId="0E39EAED"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3F82B93" w14:textId="77777777" w:rsidR="006149A2" w:rsidRPr="00B20AE8" w:rsidRDefault="006149A2" w:rsidP="00F437E4">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2ACA482" w14:textId="27973648"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742FDD99" w14:textId="3E875002" w:rsidR="006149A2" w:rsidRPr="00B20AE8" w:rsidRDefault="006149A2" w:rsidP="00F437E4">
            <w:pPr>
              <w:pStyle w:val="TAL"/>
              <w:rPr>
                <w:rFonts w:cs="Arial"/>
              </w:rPr>
            </w:pPr>
            <w:r w:rsidRPr="00B20AE8">
              <w:rPr>
                <w:rFonts w:cs="Arial"/>
              </w:rPr>
              <w:t>close to carrier (&lt;10</w:t>
            </w:r>
            <w:r w:rsidR="00A33949">
              <w:rPr>
                <w:rFonts w:cs="Arial"/>
              </w:rPr>
              <w:t xml:space="preserve"> </w:t>
            </w:r>
            <w:r w:rsidRPr="00B20AE8">
              <w:rPr>
                <w:rFonts w:cs="Arial"/>
              </w:rPr>
              <w:t>MHz)</w:t>
            </w:r>
          </w:p>
          <w:p w14:paraId="6B5536A2" w14:textId="691FA5C7" w:rsidR="006149A2" w:rsidRPr="00B20AE8" w:rsidRDefault="006149A2" w:rsidP="00F437E4">
            <w:pPr>
              <w:pStyle w:val="TAL"/>
              <w:rPr>
                <w:rFonts w:cs="Arial"/>
              </w:rPr>
            </w:pPr>
            <w:r w:rsidRPr="00B20AE8">
              <w:rPr>
                <w:rFonts w:cs="Arial"/>
              </w:rPr>
              <w:t>1.8 dB, f ≤ 3.0</w:t>
            </w:r>
            <w:r w:rsidR="00A33949">
              <w:rPr>
                <w:rFonts w:cs="Arial"/>
              </w:rPr>
              <w:t xml:space="preserve"> </w:t>
            </w:r>
            <w:r w:rsidRPr="00B20AE8">
              <w:rPr>
                <w:rFonts w:cs="Arial"/>
              </w:rPr>
              <w:t>GHz</w:t>
            </w:r>
          </w:p>
          <w:p w14:paraId="3F1DCF06" w14:textId="050A1103" w:rsidR="006149A2" w:rsidRPr="00B20AE8" w:rsidRDefault="006149A2" w:rsidP="00F437E4">
            <w:pPr>
              <w:pStyle w:val="TAL"/>
              <w:rPr>
                <w:rFonts w:cs="Arial"/>
              </w:rPr>
            </w:pPr>
            <w:r w:rsidRPr="00B20AE8">
              <w:rPr>
                <w:rFonts w:cs="Arial"/>
              </w:rPr>
              <w:t>2.0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759C01DA" w14:textId="0D9C7DE9" w:rsidR="006149A2" w:rsidRPr="00B20AE8" w:rsidRDefault="006149A2" w:rsidP="00F437E4">
            <w:pPr>
              <w:pStyle w:val="TAL"/>
              <w:rPr>
                <w:rFonts w:cs="Arial"/>
              </w:rPr>
            </w:pPr>
            <w:r w:rsidRPr="00B20AE8">
              <w:rPr>
                <w:rFonts w:cs="Arial"/>
              </w:rPr>
              <w:t>far from carrier ( ≥10</w:t>
            </w:r>
            <w:r w:rsidR="00A33949">
              <w:rPr>
                <w:rFonts w:cs="Arial"/>
              </w:rPr>
              <w:t xml:space="preserve"> </w:t>
            </w:r>
            <w:r w:rsidRPr="00B20AE8">
              <w:rPr>
                <w:rFonts w:cs="Arial"/>
              </w:rPr>
              <w:t>MHz)</w:t>
            </w:r>
          </w:p>
          <w:p w14:paraId="7CFFFEE1"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3E1F328" w14:textId="77777777" w:rsidR="006149A2" w:rsidRPr="00B20AE8" w:rsidRDefault="006149A2" w:rsidP="00F437E4">
            <w:pPr>
              <w:pStyle w:val="TAL"/>
            </w:pPr>
            <w:r w:rsidRPr="00B20AE8">
              <w:t>Limit + TT</w:t>
            </w:r>
          </w:p>
        </w:tc>
      </w:tr>
      <w:tr w:rsidR="004F339F" w:rsidRPr="00B20AE8" w14:paraId="3227D172"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EF62BB6" w14:textId="51BF2B0E" w:rsidR="006149A2" w:rsidRPr="00B20AE8" w:rsidRDefault="006149A2" w:rsidP="00F437E4">
            <w:pPr>
              <w:pStyle w:val="TAL"/>
            </w:pPr>
            <w:r w:rsidRPr="00B20AE8">
              <w:t>6.7.6.2</w:t>
            </w:r>
            <w:r w:rsidR="003D3C64">
              <w:t xml:space="preserve"> </w:t>
            </w:r>
            <w:r w:rsidRPr="00B20AE8">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4F7C600" w14:textId="44D567F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5073C285"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3FA3DF7" w14:textId="77777777" w:rsidR="006149A2" w:rsidRPr="00B20AE8" w:rsidRDefault="006149A2" w:rsidP="00F437E4">
            <w:pPr>
              <w:pStyle w:val="TAL"/>
            </w:pPr>
            <w:r w:rsidRPr="00B20AE8">
              <w:t>FFS</w:t>
            </w:r>
          </w:p>
        </w:tc>
      </w:tr>
      <w:tr w:rsidR="004F339F" w:rsidRPr="00B20AE8" w14:paraId="19D5DAE8"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9ADC67" w14:textId="77777777" w:rsidR="006149A2" w:rsidRPr="00B20AE8" w:rsidRDefault="006149A2" w:rsidP="00F437E4">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1C063B07" w14:textId="2A9CA377"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36134CB1" w14:textId="620068F6"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1D71F147" w14:textId="3261EEAD" w:rsidR="006149A2"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3741F581" w14:textId="77777777" w:rsidR="006149A2" w:rsidRPr="00B20AE8" w:rsidRDefault="006149A2" w:rsidP="00F437E4">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741EFD" w14:textId="77777777" w:rsidR="006149A2" w:rsidRPr="00B20AE8" w:rsidRDefault="006149A2" w:rsidP="00F437E4">
            <w:pPr>
              <w:pStyle w:val="TAL"/>
            </w:pPr>
            <w:r w:rsidRPr="00B20AE8">
              <w:t>Limit + TT</w:t>
            </w:r>
          </w:p>
        </w:tc>
      </w:tr>
      <w:tr w:rsidR="004F339F" w:rsidRPr="00B20AE8" w14:paraId="66D70B2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3BA7A9" w14:textId="77777777" w:rsidR="006149A2" w:rsidRPr="00B20AE8" w:rsidRDefault="006149A2" w:rsidP="00F437E4">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579BCCC5" w14:textId="374388F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0F0B7B42" w14:textId="185EA396" w:rsidR="00EB5F7B" w:rsidRPr="00B20AE8" w:rsidRDefault="006149A2" w:rsidP="00F437E4">
            <w:pPr>
              <w:pStyle w:val="TAL"/>
              <w:rPr>
                <w:rFonts w:cs="Arial"/>
              </w:rPr>
            </w:pPr>
            <w:r w:rsidRPr="00B20AE8">
              <w:rPr>
                <w:rFonts w:cs="Arial"/>
              </w:rPr>
              <w:t>2.6 dB</w:t>
            </w:r>
            <w:r w:rsidR="00EB5F7B" w:rsidRPr="00B20AE8">
              <w:rPr>
                <w:rFonts w:cs="Arial"/>
              </w:rPr>
              <w:t>, f ≤ 3.0</w:t>
            </w:r>
            <w:r w:rsidR="00A33949">
              <w:rPr>
                <w:rFonts w:cs="Arial"/>
              </w:rPr>
              <w:t xml:space="preserve"> </w:t>
            </w:r>
            <w:r w:rsidR="00EB5F7B" w:rsidRPr="00B20AE8">
              <w:rPr>
                <w:rFonts w:cs="Arial"/>
              </w:rPr>
              <w:t>GHz</w:t>
            </w:r>
          </w:p>
          <w:p w14:paraId="468456B6" w14:textId="389A8A2C" w:rsidR="006149A2" w:rsidRPr="00B20AE8" w:rsidRDefault="00EB5F7B" w:rsidP="00F437E4">
            <w:pPr>
              <w:pStyle w:val="TAL"/>
              <w:rPr>
                <w:rFonts w:cs="Arial"/>
              </w:rPr>
            </w:pPr>
            <w:r w:rsidRPr="00B20AE8">
              <w:rPr>
                <w:rFonts w:cs="Arial"/>
              </w:rPr>
              <w:t>3.0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5DFF65BF" w14:textId="77777777" w:rsidR="00846893" w:rsidRPr="00B20AE8" w:rsidRDefault="00846893" w:rsidP="00F437E4">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9EF443A" w14:textId="77777777" w:rsidR="006149A2" w:rsidRPr="00B20AE8" w:rsidRDefault="006149A2" w:rsidP="00F437E4">
            <w:pPr>
              <w:pStyle w:val="TAL"/>
              <w:rPr>
                <w:rFonts w:cs="Arial"/>
              </w:rPr>
            </w:pPr>
          </w:p>
          <w:p w14:paraId="5B1937DD" w14:textId="77777777" w:rsidR="006149A2" w:rsidRPr="00B20AE8" w:rsidRDefault="006149A2" w:rsidP="00F437E4">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71810E78" w14:textId="77777777" w:rsidR="006149A2" w:rsidRPr="00B20AE8" w:rsidRDefault="006149A2" w:rsidP="00F437E4">
            <w:pPr>
              <w:pStyle w:val="TAL"/>
              <w:rPr>
                <w:rFonts w:cs="Arial"/>
              </w:rPr>
            </w:pPr>
            <w:r w:rsidRPr="00B20AE8">
              <w:rPr>
                <w:rFonts w:cs="Arial"/>
              </w:rPr>
              <w:t>0</w:t>
            </w:r>
            <w:r w:rsidRPr="00B20AE8">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14:paraId="7F151517" w14:textId="77777777" w:rsidR="006149A2" w:rsidRPr="00B20AE8" w:rsidRDefault="006149A2" w:rsidP="00F437E4">
            <w:pPr>
              <w:pStyle w:val="TAL"/>
            </w:pPr>
            <w:r w:rsidRPr="00B20AE8">
              <w:t>Limit + TT</w:t>
            </w:r>
          </w:p>
        </w:tc>
      </w:tr>
      <w:tr w:rsidR="004F339F" w:rsidRPr="00B20AE8" w14:paraId="39C7FE6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2D4352E" w14:textId="77777777" w:rsidR="006149A2" w:rsidRPr="00B20AE8" w:rsidRDefault="006149A2" w:rsidP="00F437E4">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2090746" w14:textId="768A7312"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2F68A893" w14:textId="3ABB7629"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5D17E652" w14:textId="3237A8E1" w:rsidR="00846893"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78EBBD3D" w14:textId="04939784" w:rsidR="006149A2" w:rsidRPr="00B20AE8" w:rsidRDefault="00846893" w:rsidP="00F437E4">
            <w:pPr>
              <w:pStyle w:val="TAL"/>
              <w:rPr>
                <w:rFonts w:cs="Arial"/>
              </w:rPr>
            </w:pPr>
            <w:r w:rsidRPr="00B20AE8">
              <w:rPr>
                <w:rFonts w:cs="Arial"/>
              </w:rPr>
              <w:t>3.</w:t>
            </w:r>
            <w:r w:rsidRPr="00B20AE8">
              <w:rPr>
                <w:rFonts w:cs="Arial" w:hint="eastAsia"/>
              </w:rPr>
              <w:t>4</w:t>
            </w:r>
            <w:r w:rsidRPr="00B20AE8">
              <w:rPr>
                <w:rFonts w:cs="Arial"/>
              </w:rPr>
              <w:t xml:space="preserve"> dB, </w:t>
            </w:r>
            <w:r w:rsidRPr="00B20AE8">
              <w:rPr>
                <w:rFonts w:cs="Arial" w:hint="eastAsia"/>
              </w:rPr>
              <w:t>4</w:t>
            </w:r>
            <w:r w:rsidRPr="00B20AE8">
              <w:rPr>
                <w:rFonts w:cs="Arial"/>
              </w:rPr>
              <w:t>.</w:t>
            </w:r>
            <w:r w:rsidRPr="00B20AE8">
              <w:rPr>
                <w:rFonts w:cs="Arial" w:hint="eastAsia"/>
              </w:rPr>
              <w:t>2</w:t>
            </w:r>
            <w:r w:rsidR="00A33949">
              <w:rPr>
                <w:rFonts w:cs="Arial"/>
              </w:rPr>
              <w:t xml:space="preserve"> </w:t>
            </w:r>
            <w:r w:rsidRPr="00B20AE8">
              <w:rPr>
                <w:rFonts w:cs="Arial"/>
              </w:rPr>
              <w:t xml:space="preserve">GHz &lt; f ≤ </w:t>
            </w:r>
            <w:r w:rsidRPr="00B20AE8">
              <w:rPr>
                <w:rFonts w:cs="Arial" w:hint="eastAsia"/>
              </w:rPr>
              <w:t>6.0</w:t>
            </w:r>
            <w:r w:rsidRPr="00B20AE8">
              <w:rPr>
                <w:rFonts w:cs="Arial"/>
              </w:rPr>
              <w:t xml:space="preserve"> GHz</w:t>
            </w:r>
          </w:p>
        </w:tc>
        <w:tc>
          <w:tcPr>
            <w:tcW w:w="2821" w:type="dxa"/>
            <w:tcBorders>
              <w:top w:val="single" w:sz="4" w:space="0" w:color="auto"/>
              <w:left w:val="single" w:sz="4" w:space="0" w:color="auto"/>
              <w:bottom w:val="single" w:sz="4" w:space="0" w:color="auto"/>
              <w:right w:val="single" w:sz="4" w:space="0" w:color="auto"/>
            </w:tcBorders>
          </w:tcPr>
          <w:p w14:paraId="06C7CB1E" w14:textId="77777777" w:rsidR="006149A2" w:rsidRPr="00B20AE8" w:rsidRDefault="006149A2" w:rsidP="00F437E4">
            <w:pPr>
              <w:pStyle w:val="TAL"/>
            </w:pPr>
            <w:r w:rsidRPr="00B20AE8">
              <w:t>Limit + TT</w:t>
            </w:r>
          </w:p>
        </w:tc>
      </w:tr>
      <w:tr w:rsidR="006149A2" w:rsidRPr="00B20AE8" w14:paraId="557A649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4877EB0B" w14:textId="77777777" w:rsidR="006149A2" w:rsidRPr="00B20AE8" w:rsidRDefault="006149A2" w:rsidP="00F437E4">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B80EA3A" w14:textId="41395CC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tc>
        <w:tc>
          <w:tcPr>
            <w:tcW w:w="2675" w:type="dxa"/>
            <w:tcBorders>
              <w:top w:val="single" w:sz="4" w:space="0" w:color="auto"/>
              <w:left w:val="single" w:sz="4" w:space="0" w:color="auto"/>
              <w:bottom w:val="single" w:sz="4" w:space="0" w:color="auto"/>
              <w:right w:val="single" w:sz="4" w:space="0" w:color="auto"/>
            </w:tcBorders>
          </w:tcPr>
          <w:p w14:paraId="5BA675C1"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1C006048" w14:textId="77777777" w:rsidR="006149A2" w:rsidRPr="00B20AE8" w:rsidRDefault="006149A2" w:rsidP="00F437E4">
            <w:pPr>
              <w:pStyle w:val="TAL"/>
            </w:pPr>
          </w:p>
        </w:tc>
      </w:tr>
    </w:tbl>
    <w:p w14:paraId="5372357F" w14:textId="77777777" w:rsidR="001B77FD" w:rsidRPr="00B20AE8" w:rsidRDefault="001B77FD" w:rsidP="00B56FF9"/>
    <w:p w14:paraId="5F7B22E6" w14:textId="77777777" w:rsidR="001B77FD" w:rsidRPr="00B20AE8" w:rsidRDefault="001B77FD" w:rsidP="00673E8E">
      <w:pPr>
        <w:pStyle w:val="Heading1"/>
      </w:pPr>
      <w:bookmarkStart w:id="2114" w:name="_Toc21123330"/>
      <w:bookmarkStart w:id="2115" w:name="_Toc45907523"/>
      <w:bookmarkStart w:id="2116" w:name="_Toc53181627"/>
      <w:bookmarkStart w:id="2117" w:name="_Toc61117392"/>
      <w:r w:rsidRPr="00B20AE8">
        <w:t>C.3</w:t>
      </w:r>
      <w:r w:rsidRPr="00B20AE8">
        <w:tab/>
      </w:r>
      <w:r w:rsidRPr="00B20AE8">
        <w:rPr>
          <w:lang w:eastAsia="sv-SE"/>
        </w:rPr>
        <w:t>Measurement of receiv</w:t>
      </w:r>
      <w:r w:rsidRPr="00B20AE8">
        <w:t>er (OTA)</w:t>
      </w:r>
      <w:bookmarkEnd w:id="2114"/>
      <w:bookmarkEnd w:id="2115"/>
      <w:bookmarkEnd w:id="2116"/>
      <w:bookmarkEnd w:id="2117"/>
    </w:p>
    <w:p w14:paraId="11F6C2A0" w14:textId="77777777" w:rsidR="001B77FD" w:rsidRPr="00B20AE8" w:rsidRDefault="001B77FD" w:rsidP="008A7150">
      <w:pPr>
        <w:pStyle w:val="TH"/>
      </w:pPr>
      <w:r w:rsidRPr="00B20AE8">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4F339F" w:rsidRPr="00B20AE8" w14:paraId="7417923E" w14:textId="77777777" w:rsidTr="00F437E4">
        <w:trPr>
          <w:cantSplit/>
          <w:jc w:val="center"/>
        </w:trPr>
        <w:tc>
          <w:tcPr>
            <w:tcW w:w="1540" w:type="dxa"/>
          </w:tcPr>
          <w:p w14:paraId="42952B46" w14:textId="77777777" w:rsidR="001B77FD" w:rsidRPr="00B20AE8" w:rsidRDefault="001B77FD" w:rsidP="00243D05">
            <w:pPr>
              <w:pStyle w:val="TAH"/>
              <w:rPr>
                <w:rFonts w:cs="v4.2.0"/>
              </w:rPr>
            </w:pPr>
            <w:r w:rsidRPr="00B20AE8">
              <w:rPr>
                <w:rFonts w:cs="v4.2.0"/>
              </w:rPr>
              <w:t xml:space="preserve">Test </w:t>
            </w:r>
          </w:p>
        </w:tc>
        <w:tc>
          <w:tcPr>
            <w:tcW w:w="2679" w:type="dxa"/>
          </w:tcPr>
          <w:p w14:paraId="6FA9EA47" w14:textId="2F1A835C"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B56FF9" w:rsidRPr="00B20AE8">
              <w:rPr>
                <w:rFonts w:cs="v4.2.0"/>
              </w:rPr>
              <w:t> </w:t>
            </w:r>
            <w:r w:rsidR="00B17621" w:rsidRPr="00B20AE8">
              <w:rPr>
                <w:rFonts w:cs="v4.2.0"/>
              </w:rPr>
              <w:t>37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57" w:type="dxa"/>
          </w:tcPr>
          <w:p w14:paraId="648D9B6E" w14:textId="77777777" w:rsidR="001B77FD" w:rsidRPr="00B20AE8" w:rsidRDefault="001B77FD" w:rsidP="00243D05">
            <w:pPr>
              <w:pStyle w:val="TAH"/>
              <w:rPr>
                <w:rFonts w:cs="v4.2.0"/>
              </w:rPr>
            </w:pPr>
            <w:r w:rsidRPr="00B20AE8">
              <w:rPr>
                <w:rFonts w:cs="v4.2.0"/>
              </w:rPr>
              <w:t>Test Tolerance</w:t>
            </w:r>
          </w:p>
        </w:tc>
        <w:tc>
          <w:tcPr>
            <w:tcW w:w="2981" w:type="dxa"/>
          </w:tcPr>
          <w:p w14:paraId="2790ABB2" w14:textId="77777777"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14:paraId="031D39A9" w14:textId="77777777" w:rsidTr="00F437E4">
        <w:trPr>
          <w:cantSplit/>
          <w:jc w:val="center"/>
        </w:trPr>
        <w:tc>
          <w:tcPr>
            <w:tcW w:w="1540" w:type="dxa"/>
          </w:tcPr>
          <w:p w14:paraId="475258C6" w14:textId="77777777" w:rsidR="001B77FD" w:rsidRPr="00B20AE8" w:rsidRDefault="001B77FD" w:rsidP="00B56FF9">
            <w:pPr>
              <w:pStyle w:val="TAL"/>
            </w:pPr>
            <w:r w:rsidRPr="00B20AE8">
              <w:t>7.2 OTA sensitivity</w:t>
            </w:r>
          </w:p>
        </w:tc>
        <w:tc>
          <w:tcPr>
            <w:tcW w:w="2679" w:type="dxa"/>
          </w:tcPr>
          <w:p w14:paraId="3D246E55" w14:textId="3890C3CA" w:rsidR="001B77FD" w:rsidRPr="00B20AE8" w:rsidRDefault="001B77FD" w:rsidP="00B56FF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00B56FF9" w:rsidRPr="00B20AE8">
              <w:rPr>
                <w:rFonts w:cs="Arial"/>
              </w:rPr>
              <w:t>7.105</w:t>
            </w:r>
            <w:r w:rsidR="003D3C64">
              <w:rPr>
                <w:rFonts w:cs="Arial"/>
              </w:rPr>
              <w:t> </w:t>
            </w:r>
            <w:r w:rsidR="003D3C64" w:rsidRPr="00B20AE8">
              <w:rPr>
                <w:rFonts w:cs="Arial"/>
              </w:rPr>
              <w:t>[</w:t>
            </w:r>
            <w:r w:rsidR="00B56FF9" w:rsidRPr="00B20AE8">
              <w:rPr>
                <w:rFonts w:cs="Arial"/>
              </w:rPr>
              <w:t xml:space="preserve">6], </w:t>
            </w:r>
            <w:r w:rsidR="003D3C64">
              <w:rPr>
                <w:rFonts w:cs="Arial"/>
              </w:rPr>
              <w:t>clause</w:t>
            </w:r>
            <w:r w:rsidR="00B56FF9" w:rsidRPr="00B20AE8">
              <w:rPr>
                <w:rFonts w:cs="Arial"/>
              </w:rPr>
              <w:t> </w:t>
            </w:r>
            <w:r w:rsidRPr="00B20AE8">
              <w:rPr>
                <w:rFonts w:cs="Arial"/>
              </w:rPr>
              <w:t>10.2</w:t>
            </w:r>
          </w:p>
        </w:tc>
        <w:tc>
          <w:tcPr>
            <w:tcW w:w="2657" w:type="dxa"/>
          </w:tcPr>
          <w:p w14:paraId="39A99AE1" w14:textId="77777777" w:rsidR="001B77FD" w:rsidRPr="00B20AE8" w:rsidRDefault="001B77FD" w:rsidP="00B56FF9">
            <w:pPr>
              <w:pStyle w:val="TAL"/>
              <w:rPr>
                <w:rFonts w:cs="Arial"/>
              </w:rPr>
            </w:pPr>
            <w:r w:rsidRPr="00B20AE8">
              <w:rPr>
                <w:rFonts w:cs="Arial"/>
              </w:rPr>
              <w:t>1.3 dB, f ≤ 3.</w:t>
            </w:r>
            <w:r w:rsidR="008D32A3" w:rsidRPr="00B20AE8">
              <w:rPr>
                <w:rFonts w:cs="Arial"/>
              </w:rPr>
              <w:t>0 GHz</w:t>
            </w:r>
          </w:p>
          <w:p w14:paraId="3AA78813" w14:textId="77777777" w:rsidR="001B77FD" w:rsidRPr="00B20AE8" w:rsidRDefault="001B77FD" w:rsidP="00B56FF9">
            <w:pPr>
              <w:pStyle w:val="TAL"/>
            </w:pPr>
            <w:r w:rsidRPr="00B20AE8">
              <w:rPr>
                <w:rFonts w:cs="Arial"/>
              </w:rPr>
              <w:t>1.4 dB, 3.</w:t>
            </w:r>
            <w:r w:rsidR="008D32A3" w:rsidRPr="00B20AE8">
              <w:rPr>
                <w:rFonts w:cs="Arial"/>
              </w:rPr>
              <w:t>0 GHz</w:t>
            </w:r>
            <w:r w:rsidRPr="00B20AE8">
              <w:rPr>
                <w:rFonts w:cs="Arial"/>
              </w:rPr>
              <w:t xml:space="preserve"> &lt; f ≤ 4.</w:t>
            </w:r>
            <w:r w:rsidR="008D32A3" w:rsidRPr="00B20AE8">
              <w:rPr>
                <w:rFonts w:cs="Arial"/>
              </w:rPr>
              <w:t>2 GHz</w:t>
            </w:r>
          </w:p>
        </w:tc>
        <w:tc>
          <w:tcPr>
            <w:tcW w:w="2981" w:type="dxa"/>
          </w:tcPr>
          <w:p w14:paraId="481C0EAE" w14:textId="77777777" w:rsidR="001B77FD" w:rsidRPr="00B20AE8" w:rsidRDefault="001B77FD" w:rsidP="00B56FF9">
            <w:pPr>
              <w:pStyle w:val="TAL"/>
            </w:pPr>
            <w:r w:rsidRPr="00B20AE8">
              <w:t>Formula:</w:t>
            </w:r>
          </w:p>
          <w:p w14:paraId="776BF184" w14:textId="77777777" w:rsidR="001B77FD" w:rsidRPr="00B20AE8" w:rsidRDefault="001B77FD" w:rsidP="00B56FF9">
            <w:pPr>
              <w:pStyle w:val="TAL"/>
            </w:pPr>
            <w:r w:rsidRPr="00B20AE8">
              <w:t>Declared Minimum EIS + TT</w:t>
            </w:r>
          </w:p>
        </w:tc>
      </w:tr>
      <w:tr w:rsidR="004F339F" w:rsidRPr="00B20AE8" w14:paraId="7C0EA0EE"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1339C0AB" w14:textId="77777777"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29A12369" w14:textId="67ADAF6B"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25D841F9" w14:textId="77777777" w:rsidR="006149A2" w:rsidRPr="00B20AE8" w:rsidRDefault="006149A2" w:rsidP="00F965A9">
            <w:pPr>
              <w:pStyle w:val="TAL"/>
              <w:rPr>
                <w:rFonts w:cs="Arial"/>
              </w:rPr>
            </w:pPr>
            <w:r w:rsidRPr="00B20AE8">
              <w:rPr>
                <w:rFonts w:cs="Arial"/>
              </w:rPr>
              <w:t>1.3 dB, f ≤ 3.0 GHz</w:t>
            </w:r>
          </w:p>
          <w:p w14:paraId="7467A43A" w14:textId="77777777"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47143CCE" w14:textId="77777777" w:rsidR="006149A2" w:rsidRPr="00B20AE8" w:rsidRDefault="006149A2" w:rsidP="00F965A9">
            <w:pPr>
              <w:pStyle w:val="TAL"/>
            </w:pPr>
            <w:r w:rsidRPr="00B20AE8">
              <w:t>Formula:</w:t>
            </w:r>
          </w:p>
          <w:p w14:paraId="6E6D8EDD" w14:textId="77777777" w:rsidR="006149A2" w:rsidRPr="00B20AE8" w:rsidRDefault="006149A2" w:rsidP="00F965A9">
            <w:pPr>
              <w:pStyle w:val="TAL"/>
            </w:pPr>
            <w:r w:rsidRPr="00B20AE8">
              <w:t>EISREFSENS + TT</w:t>
            </w:r>
          </w:p>
        </w:tc>
      </w:tr>
      <w:tr w:rsidR="004F339F" w:rsidRPr="00B20AE8" w14:paraId="381EAD5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5840B2FC" w14:textId="77777777"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14:paraId="451F565F" w14:textId="3A210078"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5E4158C5" w14:textId="77777777"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0BF76ABE" w14:textId="77777777" w:rsidR="006149A2" w:rsidRPr="00B20AE8" w:rsidRDefault="006149A2" w:rsidP="00F965A9">
            <w:pPr>
              <w:pStyle w:val="TAL"/>
            </w:pPr>
            <w:r w:rsidRPr="00B20AE8">
              <w:t>Formula: Wanted signal power + TT.</w:t>
            </w:r>
            <w:r w:rsidRPr="00B20AE8">
              <w:br/>
            </w:r>
          </w:p>
          <w:p w14:paraId="2DC6A117" w14:textId="77777777" w:rsidR="006149A2" w:rsidRPr="00B20AE8" w:rsidRDefault="006149A2" w:rsidP="00F965A9">
            <w:pPr>
              <w:pStyle w:val="TAL"/>
            </w:pPr>
            <w:r w:rsidRPr="00B20AE8">
              <w:t>Interferer signal power unchanged.</w:t>
            </w:r>
          </w:p>
        </w:tc>
      </w:tr>
      <w:tr w:rsidR="004F339F" w:rsidRPr="00B20AE8" w14:paraId="2F2014A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0BEC04F3" w14:textId="77777777"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78868FCD" w14:textId="5C7280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D47AE2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1F0B941" w14:textId="77777777" w:rsidR="006149A2" w:rsidRPr="00B20AE8" w:rsidRDefault="006149A2" w:rsidP="00F965A9">
            <w:pPr>
              <w:pStyle w:val="TAL"/>
            </w:pPr>
            <w:r w:rsidRPr="00B20AE8">
              <w:t>Formula: Wanted signal power + TT.</w:t>
            </w:r>
            <w:r w:rsidRPr="00B20AE8">
              <w:br/>
            </w:r>
          </w:p>
          <w:p w14:paraId="2AFFB719" w14:textId="77777777" w:rsidR="006149A2" w:rsidRPr="00B20AE8" w:rsidRDefault="006149A2" w:rsidP="00F965A9">
            <w:pPr>
              <w:pStyle w:val="TAL"/>
            </w:pPr>
            <w:r w:rsidRPr="00B20AE8">
              <w:t>Interferer signal power unchanged.</w:t>
            </w:r>
          </w:p>
        </w:tc>
      </w:tr>
      <w:tr w:rsidR="004F339F" w:rsidRPr="00B20AE8" w14:paraId="11E24BC9"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7CC5D51C" w14:textId="77777777"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14:paraId="4C8D9014" w14:textId="65EF2CD3"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6DDD214F"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753CFEE" w14:textId="77777777" w:rsidR="006149A2" w:rsidRPr="00B20AE8" w:rsidRDefault="006149A2" w:rsidP="00F965A9">
            <w:pPr>
              <w:pStyle w:val="TAL"/>
            </w:pPr>
            <w:r w:rsidRPr="00B20AE8">
              <w:t>Formula: Wanted signal power + TT.</w:t>
            </w:r>
            <w:r w:rsidRPr="00B20AE8">
              <w:br/>
            </w:r>
          </w:p>
          <w:p w14:paraId="455CBD98" w14:textId="77777777" w:rsidR="006149A2" w:rsidRPr="00B20AE8" w:rsidRDefault="006149A2" w:rsidP="00F965A9">
            <w:pPr>
              <w:pStyle w:val="TAL"/>
            </w:pPr>
            <w:r w:rsidRPr="00B20AE8">
              <w:t>Interferer signal power unchanged.</w:t>
            </w:r>
          </w:p>
        </w:tc>
      </w:tr>
      <w:tr w:rsidR="004F339F" w:rsidRPr="00B20AE8" w14:paraId="409F8BBD"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1821026" w14:textId="77777777"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65B24922" w14:textId="7DD0AE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03AC9A90"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B2276F" w14:textId="77777777" w:rsidR="006149A2" w:rsidRPr="00B20AE8" w:rsidRDefault="006149A2" w:rsidP="00F965A9">
            <w:pPr>
              <w:pStyle w:val="TAL"/>
            </w:pPr>
          </w:p>
        </w:tc>
      </w:tr>
      <w:tr w:rsidR="004F339F" w:rsidRPr="00B20AE8" w14:paraId="0C63C2D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43C0B743" w14:textId="77777777"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53436ADE" w14:textId="7989CCE1"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5C67A53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39C4F0" w14:textId="77777777" w:rsidR="006149A2" w:rsidRPr="00B20AE8" w:rsidRDefault="006149A2" w:rsidP="00F965A9">
            <w:pPr>
              <w:pStyle w:val="TAL"/>
            </w:pPr>
            <w:r w:rsidRPr="00B20AE8">
              <w:t>Formula: Wanted signal power unchanged</w:t>
            </w:r>
            <w:r w:rsidRPr="00B20AE8">
              <w:br/>
            </w:r>
          </w:p>
          <w:p w14:paraId="3644E722" w14:textId="77777777" w:rsidR="006149A2" w:rsidRPr="00B20AE8" w:rsidRDefault="006149A2" w:rsidP="00F965A9">
            <w:pPr>
              <w:pStyle w:val="TAL"/>
            </w:pPr>
            <w:r w:rsidRPr="00B20AE8">
              <w:t>Interferer signal power - TT.</w:t>
            </w:r>
          </w:p>
        </w:tc>
      </w:tr>
      <w:tr w:rsidR="004F339F" w:rsidRPr="00B20AE8" w14:paraId="67F1B84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A359FFE" w14:textId="77777777"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647CBD6" w14:textId="7EC83155"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2B638E2F" w14:textId="77777777" w:rsidR="006149A2" w:rsidRPr="00B20AE8" w:rsidRDefault="00FA7705"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55278D1" w14:textId="77777777" w:rsidR="006149A2" w:rsidRPr="00B20AE8" w:rsidRDefault="006149A2" w:rsidP="00F965A9">
            <w:pPr>
              <w:pStyle w:val="TAL"/>
            </w:pPr>
            <w:r w:rsidRPr="00B20AE8">
              <w:t>Formula: Wanted signal power + TT.</w:t>
            </w:r>
          </w:p>
        </w:tc>
      </w:tr>
      <w:tr w:rsidR="004F339F" w:rsidRPr="00B20AE8" w14:paraId="0531F8A6"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F383BAA" w14:textId="77777777"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B55AC7E" w14:textId="796FAB5A"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50C73F68"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6D84656" w14:textId="77777777" w:rsidR="006149A2" w:rsidRPr="00B20AE8" w:rsidRDefault="006149A2" w:rsidP="00F965A9">
            <w:pPr>
              <w:pStyle w:val="TAL"/>
            </w:pPr>
            <w:r w:rsidRPr="00B20AE8">
              <w:t>Formula: Wanted signal power + TT.</w:t>
            </w:r>
            <w:r w:rsidRPr="00B20AE8">
              <w:br/>
            </w:r>
          </w:p>
          <w:p w14:paraId="320F04A5" w14:textId="77777777" w:rsidR="006149A2" w:rsidRPr="00B20AE8" w:rsidRDefault="006149A2" w:rsidP="00F965A9">
            <w:pPr>
              <w:pStyle w:val="TAL"/>
            </w:pPr>
            <w:r w:rsidRPr="00B20AE8">
              <w:t>Interferer signal power unchanged.</w:t>
            </w:r>
          </w:p>
        </w:tc>
      </w:tr>
      <w:tr w:rsidR="006149A2" w:rsidRPr="00B20AE8" w14:paraId="69131658"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91CAF73" w14:textId="77777777"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C83C2FF" w14:textId="52A0E2FC"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35DC598C" w14:textId="77777777" w:rsidR="006149A2" w:rsidRPr="00B20AE8" w:rsidRDefault="006149A2" w:rsidP="00F965A9">
            <w:pPr>
              <w:pStyle w:val="TAL"/>
              <w:rPr>
                <w:rFonts w:cs="Arial"/>
              </w:rPr>
            </w:pPr>
            <w:r w:rsidRPr="00B20AE8">
              <w:rPr>
                <w:rFonts w:cs="Arial"/>
              </w:rPr>
              <w:t>1.7 dB, f ≤ 3.0 GHz</w:t>
            </w:r>
          </w:p>
          <w:p w14:paraId="61643071" w14:textId="77777777"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5BA33E0F" w14:textId="77777777" w:rsidR="006149A2" w:rsidRPr="00B20AE8" w:rsidRDefault="006149A2" w:rsidP="00F965A9">
            <w:pPr>
              <w:pStyle w:val="TAL"/>
            </w:pPr>
            <w:r w:rsidRPr="00B20AE8">
              <w:t>Formula: Wanted signal power + TT.</w:t>
            </w:r>
            <w:r w:rsidRPr="00B20AE8">
              <w:br/>
            </w:r>
          </w:p>
          <w:p w14:paraId="2090AB94" w14:textId="77777777" w:rsidR="006149A2" w:rsidRPr="00B20AE8" w:rsidRDefault="006149A2" w:rsidP="00F965A9">
            <w:pPr>
              <w:pStyle w:val="TAL"/>
            </w:pPr>
            <w:r w:rsidRPr="00B20AE8">
              <w:t>Interferer signal power unchanged.</w:t>
            </w:r>
          </w:p>
        </w:tc>
      </w:tr>
    </w:tbl>
    <w:p w14:paraId="1C4D160C" w14:textId="77777777" w:rsidR="001B77FD" w:rsidRPr="00B20AE8" w:rsidRDefault="001B77FD" w:rsidP="00B56FF9"/>
    <w:p w14:paraId="5453894C" w14:textId="77777777" w:rsidR="000946BD" w:rsidRPr="00B20AE8" w:rsidRDefault="000946BD" w:rsidP="00B56FF9">
      <w:pPr>
        <w:pStyle w:val="Heading8"/>
      </w:pPr>
      <w:r w:rsidRPr="00B20AE8">
        <w:br w:type="page"/>
      </w:r>
      <w:bookmarkStart w:id="2118" w:name="_Toc21123331"/>
      <w:bookmarkStart w:id="2119" w:name="_Toc45907524"/>
      <w:bookmarkStart w:id="2120" w:name="_Toc53181628"/>
      <w:bookmarkStart w:id="2121" w:name="_Toc61117393"/>
      <w:r w:rsidR="00FD457F" w:rsidRPr="00B20AE8">
        <w:t>Annex D (informative):</w:t>
      </w:r>
      <w:r w:rsidRPr="00B20AE8">
        <w:br/>
      </w:r>
      <w:r w:rsidR="001D0C19" w:rsidRPr="00B20AE8">
        <w:t>Test</w:t>
      </w:r>
      <w:r w:rsidRPr="00B20AE8">
        <w:t xml:space="preserve"> system set-up</w:t>
      </w:r>
      <w:bookmarkEnd w:id="2118"/>
      <w:bookmarkEnd w:id="2119"/>
      <w:bookmarkEnd w:id="2120"/>
      <w:bookmarkEnd w:id="2121"/>
    </w:p>
    <w:p w14:paraId="23C718A1" w14:textId="77777777" w:rsidR="00CC0291" w:rsidRPr="00B20AE8" w:rsidRDefault="00CC0291" w:rsidP="00673E8E">
      <w:pPr>
        <w:pStyle w:val="Heading1"/>
      </w:pPr>
      <w:bookmarkStart w:id="2122" w:name="_Toc21123332"/>
      <w:bookmarkStart w:id="2123" w:name="_Toc45907525"/>
      <w:bookmarkStart w:id="2124" w:name="_Toc53181629"/>
      <w:bookmarkStart w:id="2125" w:name="_Toc61117394"/>
      <w:r w:rsidRPr="00B20AE8">
        <w:t>D.1</w:t>
      </w:r>
      <w:r w:rsidRPr="00B20AE8">
        <w:tab/>
        <w:t>Transmitter</w:t>
      </w:r>
      <w:bookmarkEnd w:id="2122"/>
      <w:bookmarkEnd w:id="2123"/>
      <w:bookmarkEnd w:id="2124"/>
      <w:bookmarkEnd w:id="2125"/>
    </w:p>
    <w:p w14:paraId="2808A12C" w14:textId="77777777" w:rsidR="00CC0291" w:rsidRPr="00B20AE8" w:rsidRDefault="00CC0291" w:rsidP="00B56FF9">
      <w:pPr>
        <w:pStyle w:val="Heading2"/>
      </w:pPr>
      <w:bookmarkStart w:id="2126" w:name="_Toc21123333"/>
      <w:bookmarkStart w:id="2127" w:name="_Toc45907526"/>
      <w:bookmarkStart w:id="2128" w:name="_Toc53181630"/>
      <w:bookmarkStart w:id="2129" w:name="_Toc61117395"/>
      <w:r w:rsidRPr="00B20AE8">
        <w:t>D</w:t>
      </w:r>
      <w:r w:rsidR="00587FD0" w:rsidRPr="00B20AE8">
        <w:t>.</w:t>
      </w:r>
      <w:r w:rsidRPr="00B20AE8">
        <w:t>1.1</w:t>
      </w:r>
      <w:r w:rsidRPr="00B20AE8">
        <w:tab/>
        <w:t>Radiated Transmit Power</w:t>
      </w:r>
      <w:r w:rsidR="00587FD0" w:rsidRPr="00B20AE8">
        <w:t>, OTA E-UTRA DL RS power, output power dynamics and Transmitter signal quality</w:t>
      </w:r>
      <w:bookmarkEnd w:id="2126"/>
      <w:bookmarkEnd w:id="2127"/>
      <w:bookmarkEnd w:id="2128"/>
      <w:bookmarkEnd w:id="2129"/>
    </w:p>
    <w:bookmarkStart w:id="2130" w:name="_MON_1537741137"/>
    <w:bookmarkEnd w:id="2130"/>
    <w:p w14:paraId="6E1BCFCD" w14:textId="77777777" w:rsidR="00CC0291" w:rsidRPr="00B20AE8" w:rsidRDefault="0007730D" w:rsidP="00B56FF9">
      <w:pPr>
        <w:pStyle w:val="TH"/>
        <w:rPr>
          <w:lang w:eastAsia="zh-CN"/>
        </w:rPr>
      </w:pPr>
      <w:r w:rsidRPr="00B20AE8">
        <w:rPr>
          <w:lang w:eastAsia="zh-CN"/>
        </w:rPr>
        <w:object w:dxaOrig="10382" w:dyaOrig="5433" w14:anchorId="780B1A49">
          <v:shape id="_x0000_i1042" type="#_x0000_t75" style="width:480pt;height:252pt" o:ole="">
            <v:imagedata r:id="rId50" o:title=""/>
          </v:shape>
          <o:OLEObject Type="Embed" ProgID="Word.Picture.8" ShapeID="_x0000_i1042" DrawAspect="Content" ObjectID="_1671729923" r:id="rId51"/>
        </w:object>
      </w:r>
    </w:p>
    <w:p w14:paraId="3BFFDBDE" w14:textId="77777777"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14:paraId="61A298CE" w14:textId="4D0D4727" w:rsidR="00DD6845" w:rsidRPr="00B20AE8" w:rsidRDefault="00587FD0" w:rsidP="00093AE6">
      <w:r w:rsidRPr="00B20AE8">
        <w:t>The OTA chamber shown in figure D.1.1-1 is intended to be generic and can be replaced with any suitable OTA chamber (Far field anechoic chamber, CATR, Near field chamber, etc.).</w:t>
      </w:r>
    </w:p>
    <w:p w14:paraId="35CD09C7" w14:textId="77777777" w:rsidR="00587FD0" w:rsidRPr="00B20AE8" w:rsidRDefault="00587FD0" w:rsidP="00587FD0">
      <w:pPr>
        <w:pStyle w:val="Heading2"/>
      </w:pPr>
      <w:bookmarkStart w:id="2131" w:name="_Toc21123334"/>
      <w:bookmarkStart w:id="2132" w:name="_Toc45907527"/>
      <w:bookmarkStart w:id="2133" w:name="_Toc53181631"/>
      <w:bookmarkStart w:id="2134" w:name="_Toc61117396"/>
      <w:r w:rsidRPr="00B20AE8">
        <w:t>D.1.2</w:t>
      </w:r>
      <w:r w:rsidRPr="00B20AE8">
        <w:tab/>
        <w:t>OTA Base Station output power, ACLR, OTA spectrum emissions mask, OTA operating band unwanted emissions</w:t>
      </w:r>
      <w:bookmarkEnd w:id="2131"/>
      <w:bookmarkEnd w:id="2132"/>
      <w:bookmarkEnd w:id="2133"/>
      <w:bookmarkEnd w:id="2134"/>
    </w:p>
    <w:p w14:paraId="15FCE333" w14:textId="77777777" w:rsidR="00587FD0" w:rsidRPr="00B20AE8" w:rsidRDefault="0051206F" w:rsidP="006507D3">
      <w:pPr>
        <w:pStyle w:val="TH"/>
      </w:pPr>
      <w:r w:rsidRPr="00B20AE8">
        <w:rPr>
          <w:noProof/>
          <w:lang w:val="en-US"/>
        </w:rPr>
        <w:drawing>
          <wp:inline distT="0" distB="0" distL="0" distR="0" wp14:anchorId="5CFC504A" wp14:editId="56A104C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1A4CF15" w14:textId="77777777"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14:paraId="52143B8D" w14:textId="77777777" w:rsidR="00587FD0" w:rsidRPr="00B20AE8" w:rsidRDefault="00587FD0" w:rsidP="00587FD0">
      <w:pPr>
        <w:pStyle w:val="Heading2"/>
      </w:pPr>
      <w:bookmarkStart w:id="2135" w:name="_Toc21123335"/>
      <w:bookmarkStart w:id="2136" w:name="_Toc45907528"/>
      <w:bookmarkStart w:id="2137" w:name="_Toc53181632"/>
      <w:bookmarkStart w:id="2138" w:name="_Toc61117397"/>
      <w:r w:rsidRPr="00B20AE8">
        <w:t>D.1.3</w:t>
      </w:r>
      <w:r w:rsidRPr="00B20AE8">
        <w:tab/>
        <w:t>OTA spurious emissions</w:t>
      </w:r>
      <w:bookmarkEnd w:id="2135"/>
      <w:bookmarkEnd w:id="2136"/>
      <w:bookmarkEnd w:id="2137"/>
      <w:bookmarkEnd w:id="2138"/>
    </w:p>
    <w:p w14:paraId="6D3D5ED2" w14:textId="77777777" w:rsidR="00587FD0" w:rsidRPr="00B20AE8" w:rsidRDefault="0051206F" w:rsidP="001535E6">
      <w:pPr>
        <w:pStyle w:val="TH"/>
      </w:pPr>
      <w:r w:rsidRPr="00B20AE8">
        <w:rPr>
          <w:noProof/>
          <w:lang w:val="en-US"/>
        </w:rPr>
        <w:drawing>
          <wp:inline distT="0" distB="0" distL="0" distR="0" wp14:anchorId="7A40C3E4" wp14:editId="21A8093A">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666B8CE2" w14:textId="77777777" w:rsidR="00587FD0" w:rsidRPr="00B20AE8" w:rsidRDefault="00587FD0" w:rsidP="00587FD0">
      <w:pPr>
        <w:pStyle w:val="TF"/>
      </w:pPr>
      <w:r w:rsidRPr="00B20AE8">
        <w:t xml:space="preserve">Figure D.1.3-1: </w:t>
      </w:r>
      <w:r w:rsidRPr="00B20AE8">
        <w:rPr>
          <w:rFonts w:eastAsia="MS PGothic"/>
        </w:rPr>
        <w:t>Measurement set up for OTA spurious emissions</w:t>
      </w:r>
    </w:p>
    <w:p w14:paraId="2FB5CF80" w14:textId="77777777" w:rsidR="00587FD0" w:rsidRPr="00B20AE8" w:rsidRDefault="00587FD0" w:rsidP="00587FD0">
      <w:pPr>
        <w:pStyle w:val="Heading2"/>
      </w:pPr>
      <w:bookmarkStart w:id="2139" w:name="_Toc21123336"/>
      <w:bookmarkStart w:id="2140" w:name="_Toc45907529"/>
      <w:bookmarkStart w:id="2141" w:name="_Toc53181633"/>
      <w:bookmarkStart w:id="2142" w:name="_Toc61117398"/>
      <w:r w:rsidRPr="00B20AE8">
        <w:t>D.1.4</w:t>
      </w:r>
      <w:r w:rsidRPr="00B20AE8">
        <w:tab/>
        <w:t>OTA Co-location emissions, TX OFF power</w:t>
      </w:r>
      <w:bookmarkEnd w:id="2139"/>
      <w:bookmarkEnd w:id="2140"/>
      <w:bookmarkEnd w:id="2141"/>
      <w:bookmarkEnd w:id="2142"/>
    </w:p>
    <w:p w14:paraId="6CE62469" w14:textId="77777777" w:rsidR="00587FD0" w:rsidRPr="00B20AE8" w:rsidRDefault="0051206F" w:rsidP="001535E6">
      <w:pPr>
        <w:pStyle w:val="TH"/>
      </w:pPr>
      <w:r w:rsidRPr="00B20AE8">
        <w:rPr>
          <w:noProof/>
          <w:lang w:val="en-US"/>
        </w:rPr>
        <w:drawing>
          <wp:inline distT="0" distB="0" distL="0" distR="0" wp14:anchorId="4676B23D" wp14:editId="52A0A287">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40FB1DA" w14:textId="77777777"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14:paraId="7926CCA3" w14:textId="77777777" w:rsidR="00587FD0" w:rsidRPr="00B20AE8" w:rsidRDefault="00587FD0" w:rsidP="00587FD0">
      <w:pPr>
        <w:pStyle w:val="Heading2"/>
      </w:pPr>
      <w:bookmarkStart w:id="2143" w:name="_Toc21123337"/>
      <w:bookmarkStart w:id="2144" w:name="_Toc45907530"/>
      <w:bookmarkStart w:id="2145" w:name="_Toc53181634"/>
      <w:bookmarkStart w:id="2146" w:name="_Toc61117399"/>
      <w:r w:rsidRPr="00B20AE8">
        <w:t>D.1.5</w:t>
      </w:r>
      <w:r w:rsidRPr="00B20AE8">
        <w:tab/>
        <w:t>OTA Transmitter Intermodulation</w:t>
      </w:r>
      <w:bookmarkEnd w:id="2143"/>
      <w:bookmarkEnd w:id="2144"/>
      <w:bookmarkEnd w:id="2145"/>
      <w:bookmarkEnd w:id="2146"/>
    </w:p>
    <w:p w14:paraId="60857E40" w14:textId="77777777" w:rsidR="00587FD0" w:rsidRPr="00B20AE8" w:rsidRDefault="0051206F" w:rsidP="001535E6">
      <w:pPr>
        <w:pStyle w:val="TH"/>
      </w:pPr>
      <w:r w:rsidRPr="00B20AE8">
        <w:rPr>
          <w:noProof/>
          <w:lang w:val="en-US"/>
        </w:rPr>
        <w:drawing>
          <wp:inline distT="0" distB="0" distL="0" distR="0" wp14:anchorId="7788031C" wp14:editId="37EC42DB">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C4952F6" w14:textId="77777777" w:rsidR="00587FD0" w:rsidRPr="00B20AE8" w:rsidRDefault="00587FD0" w:rsidP="00587FD0">
      <w:pPr>
        <w:pStyle w:val="TF"/>
      </w:pPr>
      <w:r w:rsidRPr="00B20AE8">
        <w:t xml:space="preserve">Figure D.1.5-1: </w:t>
      </w:r>
      <w:r w:rsidRPr="00B20AE8">
        <w:rPr>
          <w:rFonts w:eastAsia="MS PGothic"/>
        </w:rPr>
        <w:t>Measurement set up for OTA Transmitter intermodulation</w:t>
      </w:r>
    </w:p>
    <w:p w14:paraId="4477A869" w14:textId="77777777" w:rsidR="00CC0291" w:rsidRPr="00B20AE8" w:rsidRDefault="00CC0291" w:rsidP="00673E8E">
      <w:pPr>
        <w:pStyle w:val="Heading1"/>
      </w:pPr>
      <w:bookmarkStart w:id="2147" w:name="_Toc21123338"/>
      <w:bookmarkStart w:id="2148" w:name="_Toc45907531"/>
      <w:bookmarkStart w:id="2149" w:name="_Toc53181635"/>
      <w:bookmarkStart w:id="2150" w:name="_Toc61117400"/>
      <w:r w:rsidRPr="00B20AE8">
        <w:t>D.2</w:t>
      </w:r>
      <w:r w:rsidRPr="00B20AE8">
        <w:tab/>
        <w:t>Receiver</w:t>
      </w:r>
      <w:bookmarkEnd w:id="2147"/>
      <w:bookmarkEnd w:id="2148"/>
      <w:bookmarkEnd w:id="2149"/>
      <w:bookmarkEnd w:id="2150"/>
    </w:p>
    <w:p w14:paraId="3D849238" w14:textId="77777777" w:rsidR="00CC0291" w:rsidRPr="00B20AE8" w:rsidRDefault="00B56FF9" w:rsidP="00B56FF9">
      <w:pPr>
        <w:pStyle w:val="Heading2"/>
      </w:pPr>
      <w:bookmarkStart w:id="2151" w:name="_Toc21123339"/>
      <w:bookmarkStart w:id="2152" w:name="_Toc45907532"/>
      <w:bookmarkStart w:id="2153" w:name="_Toc53181636"/>
      <w:bookmarkStart w:id="2154" w:name="_Toc61117401"/>
      <w:r w:rsidRPr="00B20AE8">
        <w:t>D.2.1</w:t>
      </w:r>
      <w:r w:rsidRPr="00B20AE8">
        <w:tab/>
      </w:r>
      <w:r w:rsidR="00CC0291" w:rsidRPr="00B20AE8">
        <w:t>OTA sensitivity</w:t>
      </w:r>
      <w:r w:rsidR="00587FD0" w:rsidRPr="00B20AE8">
        <w:t xml:space="preserve"> and OTA Reference sensitivity</w:t>
      </w:r>
      <w:bookmarkEnd w:id="2151"/>
      <w:bookmarkEnd w:id="2152"/>
      <w:bookmarkEnd w:id="2153"/>
      <w:bookmarkEnd w:id="2154"/>
    </w:p>
    <w:p w14:paraId="21EA5286" w14:textId="77777777" w:rsidR="00CC0291" w:rsidRPr="00B20AE8" w:rsidRDefault="0051206F" w:rsidP="00B56FF9">
      <w:pPr>
        <w:pStyle w:val="TH"/>
      </w:pPr>
      <w:r w:rsidRPr="00B20AE8">
        <w:rPr>
          <w:noProof/>
          <w:lang w:val="en-US"/>
        </w:rPr>
        <w:drawing>
          <wp:inline distT="0" distB="0" distL="0" distR="0" wp14:anchorId="7DCDA4CB" wp14:editId="55380CC3">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356CB2E6" w14:textId="77777777"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14:paraId="261801B1" w14:textId="7BA9AF8F" w:rsidR="00DD6845" w:rsidRPr="00B20AE8" w:rsidRDefault="00587FD0" w:rsidP="00093AE6">
      <w:r w:rsidRPr="00B20AE8">
        <w:t xml:space="preserve">The OTA chamber shown in figure D.2.1-1 is intended to be generic and can be replaced with any suitable OTA chamber (Far field anechoic chamber, CATR, </w:t>
      </w:r>
      <w:r w:rsidR="00F437E4">
        <w:t>etc.</w:t>
      </w:r>
      <w:r w:rsidRPr="00B20AE8">
        <w:t>).</w:t>
      </w:r>
    </w:p>
    <w:p w14:paraId="02059881" w14:textId="77777777" w:rsidR="00587FD0" w:rsidRPr="00B20AE8" w:rsidRDefault="00587FD0" w:rsidP="003C7CC6">
      <w:pPr>
        <w:pStyle w:val="Heading2"/>
      </w:pPr>
      <w:bookmarkStart w:id="2155" w:name="_Toc21123340"/>
      <w:bookmarkStart w:id="2156" w:name="_Toc45907533"/>
      <w:bookmarkStart w:id="2157" w:name="_Toc53181637"/>
      <w:bookmarkStart w:id="2158" w:name="_Toc61117402"/>
      <w:r w:rsidRPr="00B20AE8">
        <w:t>D.2.2</w:t>
      </w:r>
      <w:r w:rsidRPr="00B20AE8">
        <w:tab/>
        <w:t>OTA Dynamic range</w:t>
      </w:r>
      <w:bookmarkEnd w:id="2155"/>
      <w:bookmarkEnd w:id="2156"/>
      <w:bookmarkEnd w:id="2157"/>
      <w:bookmarkEnd w:id="2158"/>
    </w:p>
    <w:p w14:paraId="2BB83EFE" w14:textId="77777777" w:rsidR="00587FD0" w:rsidRPr="00B20AE8" w:rsidRDefault="0051206F" w:rsidP="00587FD0">
      <w:pPr>
        <w:pStyle w:val="TH"/>
      </w:pPr>
      <w:r w:rsidRPr="00B20AE8">
        <w:rPr>
          <w:noProof/>
          <w:lang w:val="en-US"/>
        </w:rPr>
        <w:drawing>
          <wp:inline distT="0" distB="0" distL="0" distR="0" wp14:anchorId="624E68FC" wp14:editId="751E64B5">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56555D9B" w14:textId="77777777"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14:paraId="23F4F128" w14:textId="013F338A" w:rsidR="00587FD0" w:rsidRPr="00B20AE8" w:rsidRDefault="00587FD0" w:rsidP="00587FD0">
      <w:r w:rsidRPr="00B20AE8">
        <w:t xml:space="preserve">The OTA chamber shown in figure D.2.2-1 is intended to be generic and can be replaced with any suitable OTA chamber (Far field anechoic chamber, CATR, </w:t>
      </w:r>
      <w:r w:rsidR="00F437E4">
        <w:t>etc.</w:t>
      </w:r>
      <w:r w:rsidRPr="00B20AE8">
        <w:t>).</w:t>
      </w:r>
    </w:p>
    <w:p w14:paraId="06D449F3" w14:textId="77777777" w:rsidR="00587FD0" w:rsidRPr="00B20AE8" w:rsidRDefault="00587FD0" w:rsidP="003C7CC6">
      <w:pPr>
        <w:pStyle w:val="Heading2"/>
      </w:pPr>
      <w:bookmarkStart w:id="2159" w:name="_Toc21123341"/>
      <w:bookmarkStart w:id="2160" w:name="_Toc45907534"/>
      <w:bookmarkStart w:id="2161" w:name="_Toc53181638"/>
      <w:bookmarkStart w:id="2162" w:name="_Toc61117403"/>
      <w:r w:rsidRPr="00B20AE8">
        <w:t>D.2.3</w:t>
      </w:r>
      <w:r w:rsidRPr="00B20AE8">
        <w:tab/>
        <w:t>OTA Adjacent channel selectivity, general blocking, and narrowband blocking</w:t>
      </w:r>
      <w:bookmarkEnd w:id="2159"/>
      <w:bookmarkEnd w:id="2160"/>
      <w:bookmarkEnd w:id="2161"/>
      <w:bookmarkEnd w:id="2162"/>
    </w:p>
    <w:p w14:paraId="1925AE85" w14:textId="77777777" w:rsidR="00587FD0" w:rsidRPr="00B20AE8" w:rsidRDefault="0051206F" w:rsidP="00587FD0">
      <w:pPr>
        <w:pStyle w:val="TH"/>
      </w:pPr>
      <w:r w:rsidRPr="00B20AE8">
        <w:rPr>
          <w:noProof/>
          <w:lang w:val="en-US"/>
        </w:rPr>
        <w:drawing>
          <wp:inline distT="0" distB="0" distL="0" distR="0" wp14:anchorId="2A0A79CD" wp14:editId="6EEF85A9">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55A4E37B" w14:textId="77777777"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14:paraId="31B7C43F" w14:textId="77777777" w:rsidR="00587FD0" w:rsidRPr="00B20AE8" w:rsidRDefault="00587FD0" w:rsidP="00587FD0">
      <w:r w:rsidRPr="00B20AE8">
        <w:t>Test</w:t>
      </w:r>
    </w:p>
    <w:p w14:paraId="71F06134" w14:textId="430922B2" w:rsidR="00587FD0" w:rsidRPr="00B20AE8" w:rsidRDefault="00587FD0" w:rsidP="00587FD0">
      <w:r w:rsidRPr="00B20AE8">
        <w:t>The OTA chamber shown in figure D.2.3-1 is intended to be generic and can be replaced with any suitable OTA chamber (Far field anechoic chamber, CATR, etc.).</w:t>
      </w:r>
    </w:p>
    <w:p w14:paraId="4F9E65FE" w14:textId="77777777" w:rsidR="00587FD0" w:rsidRPr="00B20AE8" w:rsidRDefault="0051206F" w:rsidP="001535E6">
      <w:pPr>
        <w:pStyle w:val="TH"/>
      </w:pPr>
      <w:r w:rsidRPr="00B20AE8">
        <w:rPr>
          <w:noProof/>
          <w:lang w:val="en-US"/>
        </w:rPr>
        <w:drawing>
          <wp:inline distT="0" distB="0" distL="0" distR="0" wp14:anchorId="75E79C94" wp14:editId="516EC117">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0ABB9559" w14:textId="77777777"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14:paraId="595D232A" w14:textId="041A521D" w:rsidR="00587FD0" w:rsidRPr="00B20AE8" w:rsidRDefault="00587FD0" w:rsidP="00587FD0">
      <w:r w:rsidRPr="00B20AE8">
        <w:t xml:space="preserve">The OTA chamber shown in figure D.2.3-2 is intended to be generic and can be replaced with any suitable OTA chamber (Far field anechoic chamber, CATR, </w:t>
      </w:r>
      <w:r w:rsidR="00F437E4">
        <w:t>etc.</w:t>
      </w:r>
      <w:r w:rsidRPr="00B20AE8">
        <w:t>).</w:t>
      </w:r>
    </w:p>
    <w:p w14:paraId="651AE60F" w14:textId="77777777" w:rsidR="00587FD0" w:rsidRPr="00B20AE8" w:rsidRDefault="00587FD0" w:rsidP="00587FD0">
      <w:pPr>
        <w:pStyle w:val="Heading2"/>
      </w:pPr>
      <w:bookmarkStart w:id="2163" w:name="_Toc21123342"/>
      <w:bookmarkStart w:id="2164" w:name="_Toc45907535"/>
      <w:bookmarkStart w:id="2165" w:name="_Toc53181639"/>
      <w:bookmarkStart w:id="2166" w:name="_Toc61117404"/>
      <w:r w:rsidRPr="00B20AE8">
        <w:t>D.2.4</w:t>
      </w:r>
      <w:r w:rsidRPr="00B20AE8">
        <w:tab/>
        <w:t>OTA Blocking</w:t>
      </w:r>
      <w:bookmarkEnd w:id="2163"/>
      <w:bookmarkEnd w:id="2164"/>
      <w:bookmarkEnd w:id="2165"/>
      <w:bookmarkEnd w:id="2166"/>
    </w:p>
    <w:p w14:paraId="53F8CB8D" w14:textId="77777777" w:rsidR="001535E6" w:rsidRPr="00B20AE8" w:rsidRDefault="0051206F" w:rsidP="001535E6">
      <w:pPr>
        <w:pStyle w:val="TH"/>
      </w:pPr>
      <w:r w:rsidRPr="00B20AE8">
        <w:rPr>
          <w:noProof/>
          <w:lang w:val="en-US"/>
        </w:rPr>
        <w:drawing>
          <wp:inline distT="0" distB="0" distL="0" distR="0" wp14:anchorId="20F27BC7" wp14:editId="118354C4">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0AA5D4F7" w14:textId="77777777"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14:paraId="16E7BB0F" w14:textId="4CF04620" w:rsidR="00587FD0" w:rsidRPr="00B20AE8" w:rsidRDefault="00587FD0" w:rsidP="00587FD0">
      <w:r w:rsidRPr="00B20AE8">
        <w:t xml:space="preserve">The OTA chamber shown in figure D.2.4-1 is intended to be generic and can be replaced with any suitable OTA chamber (Far field anechoic chamber, CATR, </w:t>
      </w:r>
      <w:r w:rsidR="00F437E4">
        <w:t>etc.</w:t>
      </w:r>
      <w:r w:rsidRPr="00B20AE8">
        <w:t>).</w:t>
      </w:r>
    </w:p>
    <w:p w14:paraId="3FFAD6B5" w14:textId="77777777" w:rsidR="00587FD0" w:rsidRPr="00B20AE8" w:rsidRDefault="0051206F" w:rsidP="001535E6">
      <w:pPr>
        <w:pStyle w:val="TH"/>
        <w:rPr>
          <w:noProof/>
        </w:rPr>
      </w:pPr>
      <w:r w:rsidRPr="00B20AE8">
        <w:rPr>
          <w:noProof/>
          <w:lang w:val="en-US"/>
        </w:rPr>
        <w:drawing>
          <wp:inline distT="0" distB="0" distL="0" distR="0" wp14:anchorId="7657A403" wp14:editId="1B3C0BDE">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150BAB3C" w14:textId="77777777" w:rsidR="00587FD0" w:rsidRPr="00B20AE8" w:rsidRDefault="00587FD0" w:rsidP="00587FD0">
      <w:pPr>
        <w:pStyle w:val="TF"/>
      </w:pPr>
      <w:r w:rsidRPr="00B20AE8">
        <w:t xml:space="preserve">Figure D.2.4-2: </w:t>
      </w:r>
      <w:r w:rsidRPr="00B20AE8">
        <w:rPr>
          <w:rFonts w:eastAsia="MS PGothic"/>
        </w:rPr>
        <w:t>Measurement set up for OTA co-location blocking</w:t>
      </w:r>
    </w:p>
    <w:p w14:paraId="7BB4C93A" w14:textId="77777777" w:rsidR="00587FD0" w:rsidRPr="00B20AE8" w:rsidRDefault="00587FD0" w:rsidP="00587FD0">
      <w:pPr>
        <w:pStyle w:val="Heading2"/>
      </w:pPr>
      <w:bookmarkStart w:id="2167" w:name="_Toc21123343"/>
      <w:bookmarkStart w:id="2168" w:name="_Toc45907536"/>
      <w:bookmarkStart w:id="2169" w:name="_Toc53181640"/>
      <w:bookmarkStart w:id="2170" w:name="_Toc61117405"/>
      <w:r w:rsidRPr="00B20AE8">
        <w:t>D.2.5</w:t>
      </w:r>
      <w:r w:rsidRPr="00B20AE8">
        <w:tab/>
        <w:t>OTA Receiver spurious emissions</w:t>
      </w:r>
      <w:bookmarkEnd w:id="2167"/>
      <w:bookmarkEnd w:id="2168"/>
      <w:bookmarkEnd w:id="2169"/>
      <w:bookmarkEnd w:id="2170"/>
    </w:p>
    <w:p w14:paraId="6198AB42" w14:textId="77777777" w:rsidR="00587FD0" w:rsidRPr="00B20AE8" w:rsidRDefault="0051206F" w:rsidP="001535E6">
      <w:pPr>
        <w:pStyle w:val="TH"/>
      </w:pPr>
      <w:r w:rsidRPr="00B20AE8">
        <w:rPr>
          <w:noProof/>
          <w:lang w:val="en-US"/>
        </w:rPr>
        <w:drawing>
          <wp:inline distT="0" distB="0" distL="0" distR="0" wp14:anchorId="699FF207" wp14:editId="3814E118">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38EEE01D" w14:textId="77777777" w:rsidR="00587FD0" w:rsidRPr="00B20AE8" w:rsidRDefault="00587FD0" w:rsidP="00587FD0">
      <w:pPr>
        <w:pStyle w:val="TF"/>
      </w:pPr>
      <w:r w:rsidRPr="00B20AE8">
        <w:t xml:space="preserve">Figure D.2.5-1: </w:t>
      </w:r>
      <w:r w:rsidRPr="00B20AE8">
        <w:rPr>
          <w:rFonts w:eastAsia="MS PGothic"/>
        </w:rPr>
        <w:t>Measurement set up for OTA receiver spurious emissions</w:t>
      </w:r>
    </w:p>
    <w:p w14:paraId="3F1889E8" w14:textId="77777777" w:rsidR="00587FD0" w:rsidRPr="00B20AE8" w:rsidRDefault="00587FD0" w:rsidP="00587FD0">
      <w:pPr>
        <w:pStyle w:val="Heading2"/>
      </w:pPr>
      <w:bookmarkStart w:id="2171" w:name="_Toc21123344"/>
      <w:bookmarkStart w:id="2172" w:name="_Toc45907537"/>
      <w:bookmarkStart w:id="2173" w:name="_Toc53181641"/>
      <w:bookmarkStart w:id="2174" w:name="_Toc61117406"/>
      <w:r w:rsidRPr="00B20AE8">
        <w:t>D.2.6</w:t>
      </w:r>
      <w:r w:rsidRPr="00B20AE8">
        <w:tab/>
        <w:t>OTA Receiver intermodulation</w:t>
      </w:r>
      <w:bookmarkEnd w:id="2171"/>
      <w:bookmarkEnd w:id="2172"/>
      <w:bookmarkEnd w:id="2173"/>
      <w:bookmarkEnd w:id="2174"/>
    </w:p>
    <w:p w14:paraId="2B6F6D2A" w14:textId="77777777" w:rsidR="00587FD0" w:rsidRPr="00B20AE8" w:rsidRDefault="0051206F" w:rsidP="00587FD0">
      <w:pPr>
        <w:pStyle w:val="TH"/>
      </w:pPr>
      <w:r w:rsidRPr="00B20AE8">
        <w:rPr>
          <w:noProof/>
          <w:lang w:val="en-US"/>
        </w:rPr>
        <w:drawing>
          <wp:inline distT="0" distB="0" distL="0" distR="0" wp14:anchorId="140C1470" wp14:editId="2E78C17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6CBB9C9A" w14:textId="77777777"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14:paraId="7473B08F" w14:textId="1418A7DB" w:rsidR="00587FD0" w:rsidRPr="00B20AE8" w:rsidRDefault="00587FD0" w:rsidP="00587FD0">
      <w:r w:rsidRPr="00B20AE8">
        <w:t xml:space="preserve">The OTA chamber shown in figure D.2.6-1 is intended to be generic and can be replaced with any suitable OTA chamber (Far field anechoic chamber, CATR, </w:t>
      </w:r>
      <w:r w:rsidR="00F437E4">
        <w:t>etc.</w:t>
      </w:r>
      <w:r w:rsidRPr="00B20AE8">
        <w:t>).</w:t>
      </w:r>
    </w:p>
    <w:p w14:paraId="15495E74" w14:textId="77777777" w:rsidR="00587FD0" w:rsidRPr="00B20AE8" w:rsidRDefault="00587FD0" w:rsidP="00587FD0">
      <w:pPr>
        <w:pStyle w:val="Heading2"/>
      </w:pPr>
      <w:bookmarkStart w:id="2175" w:name="_Toc21123345"/>
      <w:bookmarkStart w:id="2176" w:name="_Toc45907538"/>
      <w:bookmarkStart w:id="2177" w:name="_Toc53181642"/>
      <w:bookmarkStart w:id="2178" w:name="_Toc61117407"/>
      <w:r w:rsidRPr="00B20AE8">
        <w:t>D.2.7</w:t>
      </w:r>
      <w:r w:rsidRPr="00B20AE8">
        <w:tab/>
        <w:t>OTA In-channel selectivity</w:t>
      </w:r>
      <w:bookmarkEnd w:id="2175"/>
      <w:bookmarkEnd w:id="2176"/>
      <w:bookmarkEnd w:id="2177"/>
      <w:bookmarkEnd w:id="2178"/>
    </w:p>
    <w:p w14:paraId="3AB94F66" w14:textId="77777777" w:rsidR="00587FD0" w:rsidRPr="00B20AE8" w:rsidRDefault="0051206F" w:rsidP="00587FD0">
      <w:pPr>
        <w:pStyle w:val="TH"/>
      </w:pPr>
      <w:r w:rsidRPr="00B20AE8">
        <w:rPr>
          <w:noProof/>
          <w:lang w:val="en-US"/>
        </w:rPr>
        <w:drawing>
          <wp:inline distT="0" distB="0" distL="0" distR="0" wp14:anchorId="69A1BABB" wp14:editId="7C8577FD">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7227CBED" w14:textId="77777777" w:rsidR="00587FD0" w:rsidRPr="00B20AE8" w:rsidRDefault="00587FD0" w:rsidP="00587FD0">
      <w:pPr>
        <w:pStyle w:val="TF"/>
      </w:pPr>
      <w:r w:rsidRPr="00B20AE8">
        <w:t xml:space="preserve">Figure D.2.7-1: </w:t>
      </w:r>
      <w:r w:rsidRPr="00B20AE8">
        <w:rPr>
          <w:rFonts w:eastAsia="MS PGothic"/>
        </w:rPr>
        <w:t>Measurement set up for OTA In-channel selectivity</w:t>
      </w:r>
    </w:p>
    <w:p w14:paraId="7BC7350F" w14:textId="4EE4C77C" w:rsidR="00587FD0" w:rsidRPr="00B20AE8" w:rsidRDefault="00587FD0" w:rsidP="00587FD0">
      <w:r w:rsidRPr="00B20AE8">
        <w:t xml:space="preserve">The OTA chamber shown in figure D.2.7-1 is intended to be generic and can be replaced with any suitable OTA chamber (Far field anechoic chamber, CATR, </w:t>
      </w:r>
      <w:r w:rsidR="00F437E4">
        <w:t>etc.</w:t>
      </w:r>
      <w:r w:rsidRPr="00B20AE8">
        <w:t>).</w:t>
      </w:r>
    </w:p>
    <w:p w14:paraId="244B8B4B" w14:textId="77777777" w:rsidR="00F8070F" w:rsidRPr="00B20AE8" w:rsidRDefault="001B2219" w:rsidP="00F8070F">
      <w:pPr>
        <w:pStyle w:val="Heading1"/>
      </w:pPr>
      <w:r w:rsidRPr="00B20AE8">
        <w:br w:type="page"/>
      </w:r>
      <w:bookmarkStart w:id="2179" w:name="_Toc21123346"/>
      <w:bookmarkStart w:id="2180" w:name="_Toc45907539"/>
      <w:bookmarkStart w:id="2181" w:name="_Toc53181643"/>
      <w:bookmarkStart w:id="2182" w:name="_Toc61117408"/>
      <w:r w:rsidR="00F8070F" w:rsidRPr="00B20AE8">
        <w:t>D.3</w:t>
      </w:r>
      <w:r w:rsidR="00F8070F" w:rsidRPr="00B20AE8">
        <w:tab/>
        <w:t>Performance requirements</w:t>
      </w:r>
      <w:bookmarkEnd w:id="2179"/>
      <w:bookmarkEnd w:id="2180"/>
      <w:bookmarkEnd w:id="2181"/>
      <w:bookmarkEnd w:id="2182"/>
    </w:p>
    <w:p w14:paraId="7DC27756" w14:textId="77777777" w:rsidR="00F8070F" w:rsidRPr="00B20AE8" w:rsidRDefault="00F8070F" w:rsidP="00F8070F">
      <w:pPr>
        <w:pStyle w:val="TH"/>
      </w:pPr>
      <w:r w:rsidRPr="00B20AE8">
        <w:rPr>
          <w:noProof/>
        </w:rPr>
        <w:drawing>
          <wp:inline distT="0" distB="0" distL="0" distR="0" wp14:anchorId="27591FDF" wp14:editId="21286456">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14:paraId="28691D8C" w14:textId="77777777" w:rsidR="00F8070F" w:rsidRPr="00B20AE8" w:rsidRDefault="00F8070F" w:rsidP="00F8070F">
      <w:pPr>
        <w:pStyle w:val="TF"/>
      </w:pPr>
      <w:r w:rsidRPr="00B20AE8">
        <w:t>Figure D.3-1: Measurement set up for single TX, single demodulation branch radiated performance requirements</w:t>
      </w:r>
    </w:p>
    <w:p w14:paraId="735633A5" w14:textId="77777777" w:rsidR="00F8070F" w:rsidRPr="00B20AE8" w:rsidRDefault="00F8070F" w:rsidP="008E254A">
      <w:pPr>
        <w:pStyle w:val="TH"/>
      </w:pPr>
      <w:r w:rsidRPr="00B20AE8">
        <w:rPr>
          <w:noProof/>
        </w:rPr>
        <w:drawing>
          <wp:inline distT="0" distB="0" distL="0" distR="0" wp14:anchorId="259E052B" wp14:editId="3A3918DD">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14:paraId="4D083E72" w14:textId="77777777" w:rsidR="00F8070F" w:rsidRPr="00B20AE8" w:rsidRDefault="00F8070F" w:rsidP="00F8070F">
      <w:pPr>
        <w:pStyle w:val="TF"/>
      </w:pPr>
      <w:r w:rsidRPr="00B20AE8">
        <w:t>Figure D.3-2: Measurement set up for single TX, dual polarization radiated performance requirements</w:t>
      </w:r>
    </w:p>
    <w:p w14:paraId="3B1EFFBB" w14:textId="77777777" w:rsidR="00F8070F" w:rsidRPr="00B20AE8" w:rsidRDefault="00F8070F" w:rsidP="008E254A">
      <w:pPr>
        <w:pStyle w:val="TH"/>
      </w:pPr>
      <w:r w:rsidRPr="00B20AE8">
        <w:rPr>
          <w:noProof/>
        </w:rPr>
        <w:drawing>
          <wp:inline distT="0" distB="0" distL="0" distR="0" wp14:anchorId="3B7BB2BF" wp14:editId="138528C6">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14:paraId="2F458BEA" w14:textId="77777777" w:rsidR="00F8070F" w:rsidRPr="00B20AE8" w:rsidRDefault="00F8070F" w:rsidP="00F8070F">
      <w:pPr>
        <w:pStyle w:val="TF"/>
      </w:pPr>
      <w:r w:rsidRPr="00B20AE8">
        <w:t>Figure D.3-3: Measurement set up for dual TX, dual polarization radiated performance requirements</w:t>
      </w:r>
    </w:p>
    <w:p w14:paraId="1A1567D4" w14:textId="73D1D01B" w:rsidR="00F8070F" w:rsidRPr="00B20AE8" w:rsidRDefault="00F8070F" w:rsidP="00F8070F">
      <w:r w:rsidRPr="00B20AE8">
        <w:t xml:space="preserve">The OTA chambers shown in figures D.3-1, D.3-2 and D.3-3 are intended to be generic and can be replaced with any suitable OTA chamber (e.g. far field anechoic chamber, CATR, </w:t>
      </w:r>
      <w:r w:rsidR="00F437E4">
        <w:t>etc.</w:t>
      </w:r>
      <w:r w:rsidRPr="00B20AE8">
        <w:t>). The PA depicted in figures D.3-1, D.3-2 and D.3-3 is optional. Fading channel emulators are included when needed according to the requirement description.</w:t>
      </w:r>
    </w:p>
    <w:p w14:paraId="70EA2244" w14:textId="77777777" w:rsidR="00F437E4" w:rsidRPr="006604EE" w:rsidRDefault="00F437E4">
      <w:pPr>
        <w:overflowPunct/>
        <w:autoSpaceDE/>
        <w:autoSpaceDN/>
        <w:adjustRightInd/>
        <w:spacing w:after="0"/>
        <w:textAlignment w:val="auto"/>
      </w:pPr>
      <w:bookmarkStart w:id="2183" w:name="_Toc21123347"/>
      <w:bookmarkStart w:id="2184" w:name="_Toc45907540"/>
      <w:bookmarkStart w:id="2185" w:name="_Toc53181644"/>
      <w:r>
        <w:br w:type="page"/>
      </w:r>
    </w:p>
    <w:p w14:paraId="423CDEFF" w14:textId="125F6674" w:rsidR="001B2219" w:rsidRPr="00B20AE8" w:rsidRDefault="001B2219" w:rsidP="00B56FF9">
      <w:pPr>
        <w:pStyle w:val="Heading8"/>
      </w:pPr>
      <w:bookmarkStart w:id="2186" w:name="_Toc61117409"/>
      <w:r w:rsidRPr="00B20AE8">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2183"/>
      <w:bookmarkEnd w:id="2184"/>
      <w:bookmarkEnd w:id="2185"/>
      <w:bookmarkEnd w:id="2186"/>
    </w:p>
    <w:p w14:paraId="3443B235" w14:textId="77777777" w:rsidR="00576736" w:rsidRPr="00B20AE8" w:rsidRDefault="00576736" w:rsidP="00576736">
      <w:pPr>
        <w:pStyle w:val="Heading1"/>
      </w:pPr>
      <w:bookmarkStart w:id="2187" w:name="_Toc21123348"/>
      <w:bookmarkStart w:id="2188" w:name="_Toc45907541"/>
      <w:bookmarkStart w:id="2189" w:name="_Toc53181645"/>
      <w:bookmarkStart w:id="2190" w:name="_Toc61117410"/>
      <w:r w:rsidRPr="00B20AE8">
        <w:t>E.1</w:t>
      </w:r>
      <w:r w:rsidRPr="00B20AE8">
        <w:tab/>
        <w:t>General</w:t>
      </w:r>
      <w:bookmarkEnd w:id="2187"/>
      <w:bookmarkEnd w:id="2188"/>
      <w:bookmarkEnd w:id="2189"/>
      <w:bookmarkEnd w:id="2190"/>
    </w:p>
    <w:p w14:paraId="24185F5E" w14:textId="64854590" w:rsidR="00576736" w:rsidRPr="00B20AE8" w:rsidRDefault="00576736" w:rsidP="00576736">
      <w:r w:rsidRPr="00B20AE8">
        <w:rPr>
          <w:lang w:eastAsia="zh-CN"/>
        </w:rPr>
        <w:t xml:space="preserve">Common measurement uncertainty budget calculation principle, was described in </w:t>
      </w:r>
      <w:r w:rsidR="003D3C64">
        <w:t>TR 3</w:t>
      </w:r>
      <w:r>
        <w:t>7.941</w:t>
      </w:r>
      <w:r w:rsidR="003D3C64">
        <w:t> [</w:t>
      </w:r>
      <w:r>
        <w:t>38]</w:t>
      </w:r>
      <w:r w:rsidRPr="00B20AE8">
        <w:rPr>
          <w:lang w:eastAsia="zh-CN"/>
        </w:rPr>
        <w:t>.</w:t>
      </w:r>
    </w:p>
    <w:p w14:paraId="560F50E5" w14:textId="77777777" w:rsidR="00576736" w:rsidRPr="00B20AE8" w:rsidRDefault="00576736" w:rsidP="00576736">
      <w:pPr>
        <w:pStyle w:val="Heading1"/>
      </w:pPr>
      <w:bookmarkStart w:id="2191" w:name="_Toc21123349"/>
      <w:bookmarkStart w:id="2192" w:name="_Toc45907542"/>
      <w:bookmarkStart w:id="2193" w:name="_Toc53181646"/>
      <w:bookmarkStart w:id="2194" w:name="_Toc61117411"/>
      <w:r w:rsidRPr="00B20AE8">
        <w:t>E.2</w:t>
      </w:r>
      <w:r w:rsidRPr="00B20AE8">
        <w:tab/>
        <w:t>Measurement methodology descriptions</w:t>
      </w:r>
      <w:bookmarkEnd w:id="2191"/>
      <w:bookmarkEnd w:id="2192"/>
      <w:bookmarkEnd w:id="2193"/>
      <w:bookmarkEnd w:id="2194"/>
    </w:p>
    <w:p w14:paraId="249F406D" w14:textId="5AFDF92E" w:rsidR="00576736" w:rsidRPr="00B20AE8" w:rsidRDefault="00576736" w:rsidP="00576736">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3D3C64">
        <w:t>TR 3</w:t>
      </w:r>
      <w:r>
        <w:t>7.941</w:t>
      </w:r>
      <w:r w:rsidR="003D3C64">
        <w:t> [</w:t>
      </w:r>
      <w:r>
        <w:t>38]</w:t>
      </w:r>
      <w:r w:rsidRPr="00B20AE8">
        <w:t>.</w:t>
      </w:r>
    </w:p>
    <w:p w14:paraId="0C776A45" w14:textId="77777777" w:rsidR="00576736" w:rsidRPr="00B20AE8" w:rsidRDefault="00576736" w:rsidP="00576736">
      <w:pPr>
        <w:pStyle w:val="Heading1"/>
      </w:pPr>
      <w:bookmarkStart w:id="2195" w:name="_Toc21123350"/>
      <w:bookmarkStart w:id="2196" w:name="_Toc45907543"/>
      <w:bookmarkStart w:id="2197" w:name="_Toc53181647"/>
      <w:bookmarkStart w:id="2198" w:name="_Toc61117412"/>
      <w:r w:rsidRPr="00B20AE8">
        <w:t>E.3</w:t>
      </w:r>
      <w:r w:rsidRPr="00B20AE8">
        <w:tab/>
        <w:t>Measurement uncertainty budget format</w:t>
      </w:r>
      <w:bookmarkEnd w:id="2195"/>
      <w:bookmarkEnd w:id="2196"/>
      <w:bookmarkEnd w:id="2197"/>
      <w:bookmarkEnd w:id="2198"/>
    </w:p>
    <w:p w14:paraId="5C349648" w14:textId="2702BC61" w:rsidR="00576736" w:rsidRPr="00B20AE8" w:rsidRDefault="00576736" w:rsidP="00576736">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3D3C64">
        <w:t>TR 3</w:t>
      </w:r>
      <w:r>
        <w:t>7.941</w:t>
      </w:r>
      <w:r w:rsidR="003D3C64">
        <w:t> [</w:t>
      </w:r>
      <w:r>
        <w:t>38]</w:t>
      </w:r>
      <w:r w:rsidRPr="00B20AE8">
        <w:rPr>
          <w:lang w:eastAsia="zh-CN"/>
        </w:rPr>
        <w:t xml:space="preserve">, specifying uncertainty contributors for </w:t>
      </w:r>
      <w:r w:rsidRPr="00B20AE8">
        <w:t>calibration stage, as well as measurement stage.</w:t>
      </w:r>
    </w:p>
    <w:p w14:paraId="6876315A" w14:textId="77777777" w:rsidR="00576736" w:rsidRPr="00B20AE8" w:rsidRDefault="00576736" w:rsidP="00576736">
      <w:pPr>
        <w:pStyle w:val="Heading1"/>
      </w:pPr>
      <w:bookmarkStart w:id="2199" w:name="_Toc21123351"/>
      <w:bookmarkStart w:id="2200" w:name="_Toc45907544"/>
      <w:bookmarkStart w:id="2201" w:name="_Toc53181648"/>
      <w:bookmarkStart w:id="2202" w:name="_Toc61117413"/>
      <w:r w:rsidRPr="00B20AE8">
        <w:t>E.4</w:t>
      </w:r>
      <w:r w:rsidRPr="00B20AE8">
        <w:tab/>
        <w:t>Measurement uncertainty budgets</w:t>
      </w:r>
      <w:bookmarkEnd w:id="2199"/>
      <w:bookmarkEnd w:id="2200"/>
      <w:bookmarkEnd w:id="2201"/>
      <w:bookmarkEnd w:id="2202"/>
    </w:p>
    <w:p w14:paraId="19504ACD" w14:textId="3DDD9460" w:rsidR="00576736" w:rsidRPr="00B20AE8" w:rsidRDefault="00576736" w:rsidP="00576736">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rsidR="003D3C64">
        <w:t>TR 3</w:t>
      </w:r>
      <w:r>
        <w:t>7.941</w:t>
      </w:r>
      <w:r w:rsidR="003D3C64">
        <w:t> [</w:t>
      </w:r>
      <w:r>
        <w:t>38]</w:t>
      </w:r>
      <w:r w:rsidRPr="00B20AE8">
        <w:rPr>
          <w:lang w:eastAsia="zh-CN"/>
        </w:rPr>
        <w:t>.</w:t>
      </w:r>
    </w:p>
    <w:p w14:paraId="38524CAD" w14:textId="77777777" w:rsidR="00576736" w:rsidRPr="00B20AE8" w:rsidRDefault="00576736" w:rsidP="00576736">
      <w:pPr>
        <w:pStyle w:val="Heading1"/>
      </w:pPr>
      <w:bookmarkStart w:id="2203" w:name="_Toc21123352"/>
      <w:bookmarkStart w:id="2204" w:name="_Toc45907545"/>
      <w:bookmarkStart w:id="2205" w:name="_Toc53181649"/>
      <w:bookmarkStart w:id="2206" w:name="_Toc61117414"/>
      <w:r w:rsidRPr="00B20AE8">
        <w:t>E.5</w:t>
      </w:r>
      <w:r w:rsidRPr="00B20AE8">
        <w:tab/>
        <w:t>Measurement error contribution descriptions</w:t>
      </w:r>
      <w:bookmarkEnd w:id="2203"/>
      <w:bookmarkEnd w:id="2204"/>
      <w:bookmarkEnd w:id="2205"/>
      <w:bookmarkEnd w:id="2206"/>
    </w:p>
    <w:p w14:paraId="48545726" w14:textId="63983DA0" w:rsidR="00576736" w:rsidRPr="00B20AE8" w:rsidRDefault="00576736" w:rsidP="00576736">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3D3C64">
        <w:t>TR 3</w:t>
      </w:r>
      <w:r>
        <w:t>7.941</w:t>
      </w:r>
      <w:r w:rsidR="003D3C64">
        <w:t> [</w:t>
      </w:r>
      <w:r>
        <w:t>38]</w:t>
      </w:r>
      <w:r w:rsidRPr="00B20AE8">
        <w:rPr>
          <w:lang w:eastAsia="zh-CN"/>
        </w:rPr>
        <w:t>.</w:t>
      </w:r>
    </w:p>
    <w:p w14:paraId="449A079E" w14:textId="77777777" w:rsidR="00F437E4" w:rsidRPr="006604EE" w:rsidRDefault="00F437E4">
      <w:pPr>
        <w:overflowPunct/>
        <w:autoSpaceDE/>
        <w:autoSpaceDN/>
        <w:adjustRightInd/>
        <w:spacing w:after="0"/>
        <w:textAlignment w:val="auto"/>
      </w:pPr>
      <w:bookmarkStart w:id="2207" w:name="_Hlk513537424"/>
      <w:bookmarkStart w:id="2208" w:name="_Toc21123353"/>
      <w:bookmarkStart w:id="2209" w:name="_Toc45907546"/>
      <w:bookmarkStart w:id="2210" w:name="_Toc53181650"/>
      <w:bookmarkStart w:id="2211" w:name="historyclause"/>
      <w:r>
        <w:br w:type="page"/>
      </w:r>
    </w:p>
    <w:p w14:paraId="27E645E7" w14:textId="6B234EFC" w:rsidR="00966F8C" w:rsidRPr="00B20AE8" w:rsidRDefault="00966F8C" w:rsidP="00966F8C">
      <w:pPr>
        <w:pStyle w:val="Heading8"/>
      </w:pPr>
      <w:bookmarkStart w:id="2212" w:name="_Toc61117415"/>
      <w:r w:rsidRPr="00B20AE8">
        <w:t>Annex F (normative):</w:t>
      </w:r>
      <w:bookmarkEnd w:id="2207"/>
      <w:r w:rsidR="001535E6" w:rsidRPr="00B20AE8">
        <w:br/>
      </w:r>
      <w:r w:rsidRPr="00B20AE8">
        <w:t>TRP measurement grids</w:t>
      </w:r>
      <w:bookmarkEnd w:id="2208"/>
      <w:bookmarkEnd w:id="2209"/>
      <w:bookmarkEnd w:id="2210"/>
      <w:bookmarkEnd w:id="2212"/>
    </w:p>
    <w:p w14:paraId="481469D0" w14:textId="77777777" w:rsidR="00DD6845" w:rsidRPr="00B20AE8" w:rsidRDefault="00966F8C" w:rsidP="00093AE6">
      <w:pPr>
        <w:pStyle w:val="Heading1"/>
      </w:pPr>
      <w:bookmarkStart w:id="2213" w:name="_Toc21123354"/>
      <w:bookmarkStart w:id="2214" w:name="_Toc45907547"/>
      <w:bookmarkStart w:id="2215" w:name="_Toc53181651"/>
      <w:bookmarkStart w:id="2216" w:name="_Toc61117416"/>
      <w:r w:rsidRPr="00B20AE8">
        <w:t>F.1</w:t>
      </w:r>
      <w:r w:rsidR="00A22911" w:rsidRPr="00B20AE8">
        <w:tab/>
      </w:r>
      <w:r w:rsidRPr="00B20AE8">
        <w:t>General</w:t>
      </w:r>
      <w:bookmarkEnd w:id="2213"/>
      <w:bookmarkEnd w:id="2214"/>
      <w:bookmarkEnd w:id="2215"/>
      <w:bookmarkEnd w:id="2216"/>
    </w:p>
    <w:p w14:paraId="522C218F" w14:textId="77777777" w:rsidR="00966F8C" w:rsidRDefault="004139BF" w:rsidP="00966F8C">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210525B" w14:textId="77777777" w:rsidR="0095220E" w:rsidRDefault="0095220E" w:rsidP="0095220E">
      <w:pPr>
        <w:rPr>
          <w:noProof/>
        </w:rPr>
      </w:pPr>
      <w:r>
        <w:rPr>
          <w:noProof/>
        </w:rPr>
        <w:t>When making TRP measurements the alignment between EUT and measurement antenna is important to achieve expected measurement uncertainty;</w:t>
      </w:r>
    </w:p>
    <w:p w14:paraId="46C9FA5E" w14:textId="77777777" w:rsidR="003D3C64" w:rsidRDefault="0095220E" w:rsidP="0033180E">
      <w:pPr>
        <w:pStyle w:val="B1"/>
        <w:rPr>
          <w:noProof/>
        </w:rPr>
      </w:pPr>
      <w:r>
        <w:rPr>
          <w:noProof/>
        </w:rPr>
        <w:t>1.</w:t>
      </w:r>
      <w:r>
        <w:rPr>
          <w:noProof/>
        </w:rPr>
        <w:tab/>
        <w:t>The measurement antenna needs to be aligned tangential to the measurement surface forming a sphere around the EUT, in order to measure the TRP properly.</w:t>
      </w:r>
    </w:p>
    <w:p w14:paraId="33E28FB0" w14:textId="29EE8ED4" w:rsidR="0095220E" w:rsidRDefault="0095220E" w:rsidP="0033180E">
      <w:pPr>
        <w:pStyle w:val="B1"/>
        <w:rPr>
          <w:noProof/>
        </w:rPr>
      </w:pPr>
      <w:r>
        <w:rPr>
          <w:noProof/>
        </w:rPr>
        <w:t>2.</w:t>
      </w:r>
      <w:r>
        <w:rPr>
          <w:noProof/>
        </w:rPr>
        <w:tab/>
      </w:r>
      <w:r w:rsidR="00037207" w:rsidRPr="009A4D59">
        <w:rPr>
          <w:noProof/>
        </w:rPr>
        <w:t xml:space="preserve">Test methods described in </w:t>
      </w:r>
      <w:r w:rsidR="003D3C64">
        <w:rPr>
          <w:noProof/>
        </w:rPr>
        <w:t>clause</w:t>
      </w:r>
      <w:r w:rsidR="00037207" w:rsidRPr="009A4D59">
        <w:rPr>
          <w:noProof/>
        </w:rPr>
        <w:t>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14:paraId="15AF2F41" w14:textId="1340322B" w:rsidR="0095220E" w:rsidRPr="00B20AE8" w:rsidRDefault="0095220E" w:rsidP="0033180E">
      <w:pPr>
        <w:pStyle w:val="B1"/>
        <w:rPr>
          <w:noProof/>
        </w:rPr>
      </w:pPr>
      <w:r>
        <w:rPr>
          <w:noProof/>
        </w:rPr>
        <w:t>3.</w:t>
      </w:r>
      <w:r>
        <w:rPr>
          <w:noProof/>
        </w:rPr>
        <w:tab/>
        <w:t xml:space="preserve">Test methods described in </w:t>
      </w:r>
      <w:r w:rsidR="003D3C64">
        <w:rPr>
          <w:noProof/>
        </w:rPr>
        <w:t>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14:paraId="7CB47BB2" w14:textId="77777777" w:rsidR="00966F8C" w:rsidRPr="00B20AE8" w:rsidRDefault="00966F8C" w:rsidP="00966F8C">
      <w:pPr>
        <w:pStyle w:val="Heading1"/>
      </w:pPr>
      <w:bookmarkStart w:id="2217" w:name="_Toc21123355"/>
      <w:bookmarkStart w:id="2218" w:name="_Toc45907548"/>
      <w:bookmarkStart w:id="2219" w:name="_Toc53181652"/>
      <w:bookmarkStart w:id="2220" w:name="_Toc61117417"/>
      <w:r w:rsidRPr="00B20AE8">
        <w:t>F.2</w:t>
      </w:r>
      <w:r w:rsidRPr="00B20AE8">
        <w:tab/>
        <w:t>Spherical equal angle grid</w:t>
      </w:r>
      <w:bookmarkEnd w:id="2217"/>
      <w:bookmarkEnd w:id="2218"/>
      <w:bookmarkEnd w:id="2219"/>
      <w:bookmarkEnd w:id="2220"/>
    </w:p>
    <w:p w14:paraId="32FA4683" w14:textId="77777777" w:rsidR="00DD6845" w:rsidRPr="00B20AE8" w:rsidRDefault="003C7CC6" w:rsidP="00093AE6">
      <w:pPr>
        <w:pStyle w:val="Heading2"/>
      </w:pPr>
      <w:bookmarkStart w:id="2221" w:name="_Toc21123356"/>
      <w:bookmarkStart w:id="2222" w:name="_Toc45907549"/>
      <w:bookmarkStart w:id="2223" w:name="_Toc53181653"/>
      <w:bookmarkStart w:id="2224" w:name="_Toc61117418"/>
      <w:r w:rsidRPr="00B20AE8">
        <w:rPr>
          <w:rFonts w:eastAsia="SimSun" w:hint="eastAsia"/>
          <w:lang w:eastAsia="zh-CN"/>
        </w:rPr>
        <w:t>F.2.</w:t>
      </w:r>
      <w:r w:rsidRPr="00B20AE8">
        <w:rPr>
          <w:rFonts w:eastAsia="SimSun"/>
          <w:lang w:eastAsia="zh-CN"/>
        </w:rPr>
        <w:t>1</w:t>
      </w:r>
      <w:r w:rsidRPr="00B20AE8">
        <w:rPr>
          <w:lang w:eastAsia="en-GB"/>
        </w:rPr>
        <w:tab/>
        <w:t>General</w:t>
      </w:r>
      <w:bookmarkEnd w:id="2221"/>
      <w:bookmarkEnd w:id="2222"/>
      <w:bookmarkEnd w:id="2223"/>
      <w:bookmarkEnd w:id="2224"/>
    </w:p>
    <w:p w14:paraId="466FEA54"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4E7D7115" w14:textId="77777777" w:rsidR="00966F8C" w:rsidRPr="00B20AE8" w:rsidRDefault="00470216" w:rsidP="00470216">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3D6800EE" w14:textId="77777777" w:rsidR="00E63D87" w:rsidRPr="00B20AE8" w:rsidRDefault="00E63D87" w:rsidP="00E63D87">
      <w:r w:rsidRPr="00B20AE8">
        <w:rPr>
          <w:lang w:eastAsia="en-GB"/>
        </w:rPr>
        <w:t>when EIRP measurements is used</w:t>
      </w:r>
      <w:r w:rsidRPr="00B20AE8">
        <w:t xml:space="preserve"> or as</w:t>
      </w:r>
      <w:r w:rsidR="004139BF" w:rsidRPr="00B20AE8">
        <w:t>:</w:t>
      </w:r>
    </w:p>
    <w:p w14:paraId="59F87D2E" w14:textId="77777777"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2CE73BEF" w14:textId="77777777"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14:paraId="3DF2FAB8" w14:textId="77777777" w:rsidR="00DD6845" w:rsidRPr="00B20AE8" w:rsidRDefault="00966F8C" w:rsidP="00093AE6">
      <w:pPr>
        <w:pStyle w:val="Heading2"/>
        <w:rPr>
          <w:rFonts w:eastAsia="SimSun"/>
          <w:lang w:eastAsia="zh-CN"/>
        </w:rPr>
      </w:pPr>
      <w:bookmarkStart w:id="2225" w:name="_Toc21123357"/>
      <w:bookmarkStart w:id="2226" w:name="_Toc45907550"/>
      <w:bookmarkStart w:id="2227" w:name="_Toc53181654"/>
      <w:bookmarkStart w:id="2228" w:name="_Toc61117419"/>
      <w:r w:rsidRPr="00B20AE8">
        <w:rPr>
          <w:rFonts w:eastAsia="SimSun" w:hint="eastAsia"/>
          <w:lang w:eastAsia="zh-CN"/>
        </w:rPr>
        <w:t>F.2.2</w:t>
      </w:r>
      <w:r w:rsidRPr="00B20AE8">
        <w:rPr>
          <w:lang w:eastAsia="en-GB"/>
        </w:rPr>
        <w:tab/>
      </w:r>
      <w:r w:rsidR="00E63D87" w:rsidRPr="00B20AE8">
        <w:rPr>
          <w:lang w:eastAsia="en-GB"/>
        </w:rPr>
        <w:t>Reference angular step criteria</w:t>
      </w:r>
      <w:bookmarkEnd w:id="2225"/>
      <w:bookmarkEnd w:id="2226"/>
      <w:bookmarkEnd w:id="2227"/>
      <w:bookmarkEnd w:id="2228"/>
    </w:p>
    <w:p w14:paraId="2D8935D8" w14:textId="77777777"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14:paraId="03E36083" w14:textId="77777777"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4FA282E" w14:textId="77777777"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BE43517" w14:textId="77777777"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14:paraId="0CD59F08" w14:textId="77777777" w:rsidR="00E63D87" w:rsidRPr="00B20AE8" w:rsidRDefault="00E63D87" w:rsidP="00E63D87">
      <w:pPr>
        <w:rPr>
          <w:rFonts w:eastAsia="MS Mincho"/>
          <w:lang w:val="en-US"/>
        </w:rPr>
      </w:pPr>
      <w:r w:rsidRPr="00B20AE8">
        <w:rPr>
          <w:rFonts w:eastAsia="MS Mincho"/>
        </w:rPr>
        <w:t>D</w:t>
      </w:r>
      <w:r w:rsidRPr="00B20AE8">
        <w:rPr>
          <w:rFonts w:eastAsia="MS Mincho"/>
          <w:vertAlign w:val="subscript"/>
        </w:rPr>
        <w:t>cyl</w:t>
      </w:r>
      <w:r w:rsidRPr="00B20AE8">
        <w:rPr>
          <w:rFonts w:eastAsia="MS Mincho"/>
          <w:lang w:val="en-US"/>
        </w:rPr>
        <w:t xml:space="preserve"> and D are calculated as</w:t>
      </w:r>
      <w:r w:rsidR="004139BF" w:rsidRPr="00B20AE8">
        <w:rPr>
          <w:rFonts w:eastAsia="MS Mincho"/>
          <w:lang w:val="en-US"/>
        </w:rPr>
        <w:t>:</w:t>
      </w:r>
    </w:p>
    <w:p w14:paraId="7A42AA0E" w14:textId="77777777"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4F4FCFD" w14:textId="77777777" w:rsidR="003D3C64" w:rsidRPr="00B20AE8" w:rsidRDefault="00470216" w:rsidP="00470216">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5D09DE9" w14:textId="259A5598" w:rsidR="00E63D87" w:rsidRPr="006507D3" w:rsidRDefault="00E63D87" w:rsidP="00E63D87">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6507D3">
        <w:t>The radiation source can be EUT antenna array or the whole of EUT.</w:t>
      </w:r>
    </w:p>
    <w:p w14:paraId="1F46CC36" w14:textId="77777777" w:rsidR="00E63D87" w:rsidRPr="00B20AE8" w:rsidRDefault="00CF0D41" w:rsidP="00F62071">
      <w:pPr>
        <w:pStyle w:val="TH"/>
        <w:rPr>
          <w:lang w:val="en-US" w:eastAsia="zh-CN"/>
        </w:rPr>
      </w:pPr>
      <w:r w:rsidRPr="00B20AE8">
        <w:rPr>
          <w:noProof/>
          <w:lang w:val="en-US"/>
        </w:rPr>
        <w:drawing>
          <wp:inline distT="0" distB="0" distL="0" distR="0" wp14:anchorId="7679F02B" wp14:editId="3EFFA353">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7A1501EA" w14:textId="77777777" w:rsidR="00E63D87" w:rsidRPr="00B20AE8" w:rsidRDefault="00E63D87" w:rsidP="006507D3">
      <w:pPr>
        <w:pStyle w:val="TF"/>
        <w:rPr>
          <w:lang w:val="zh-CN" w:eastAsia="en-GB"/>
        </w:rPr>
      </w:pPr>
      <w:r w:rsidRPr="00B20AE8">
        <w:rPr>
          <w:lang w:val="zh-CN" w:eastAsia="en-GB"/>
        </w:rPr>
        <w:t xml:space="preserve">Figure </w:t>
      </w:r>
      <w:r w:rsidRPr="00B20AE8">
        <w:rPr>
          <w:lang w:eastAsia="en-GB"/>
        </w:rPr>
        <w:t>F</w:t>
      </w:r>
      <w:r w:rsidR="00ED2C15" w:rsidRPr="00B20AE8">
        <w:rPr>
          <w:lang w:eastAsia="en-GB"/>
        </w:rPr>
        <w:t>.</w:t>
      </w:r>
      <w:r w:rsidRPr="00B20AE8">
        <w:rPr>
          <w:lang w:eastAsia="en-GB"/>
        </w:rPr>
        <w:t>2</w:t>
      </w:r>
      <w:r w:rsidRPr="00B20AE8">
        <w:rPr>
          <w:lang w:val="zh-CN" w:eastAsia="en-GB"/>
        </w:rPr>
        <w:t>.</w:t>
      </w:r>
      <w:r w:rsidRPr="00B20AE8">
        <w:rPr>
          <w:lang w:eastAsia="en-GB"/>
        </w:rPr>
        <w:t>2</w:t>
      </w:r>
      <w:r w:rsidRPr="00B20AE8">
        <w:rPr>
          <w:lang w:val="zh-CN" w:eastAsia="en-GB"/>
        </w:rPr>
        <w:t>-</w:t>
      </w:r>
      <w:r w:rsidRPr="00B20AE8">
        <w:rPr>
          <w:lang w:val="en-US" w:eastAsia="en-GB"/>
        </w:rPr>
        <w:t>1</w:t>
      </w:r>
      <w:r w:rsidRPr="00B20AE8">
        <w:rPr>
          <w:lang w:val="zh-CN" w:eastAsia="en-GB"/>
        </w:rPr>
        <w:t xml:space="preserve">: </w:t>
      </w:r>
      <w:r w:rsidRPr="00B20AE8">
        <w:rPr>
          <w:lang w:val="zh-CN"/>
        </w:rPr>
        <w:t xml:space="preserve">Dimensions of a </w:t>
      </w:r>
      <w:r w:rsidRPr="00B20AE8">
        <w:rPr>
          <w:lang w:val="en-US"/>
        </w:rPr>
        <w:t xml:space="preserve">radiation source: </w:t>
      </w:r>
      <w:r w:rsidRPr="00B20AE8">
        <w:rPr>
          <w:lang w:val="zh-CN"/>
        </w:rPr>
        <w:t>depth (d), width (w) and height (h)</w:t>
      </w:r>
    </w:p>
    <w:p w14:paraId="12F76718" w14:textId="77777777"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14:paraId="383ACB93" w14:textId="67B04166" w:rsidR="00411662" w:rsidRPr="00122798" w:rsidRDefault="00F437E4" w:rsidP="00F437E4">
      <w:pPr>
        <w:pStyle w:val="EQ"/>
        <w:rPr>
          <w:lang w:val="en-US" w:eastAsia="zh-CN"/>
        </w:rPr>
      </w:pPr>
      <w:r>
        <w:rPr>
          <w:rFonts w:eastAsia="SimSun"/>
          <w:noProof w:val="0"/>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42A0A7A9" w14:textId="686C042D" w:rsidR="00411662" w:rsidRPr="00122798" w:rsidRDefault="00F437E4" w:rsidP="00F437E4">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25BD16BB" w14:textId="77777777" w:rsidR="00966F8C" w:rsidRPr="00B20AE8" w:rsidRDefault="00966F8C" w:rsidP="006604EE">
      <w:pP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w14:anchorId="70296ACF">
          <v:shape id="_x0000_i1043" type="#_x0000_t75" style="width:12.75pt;height:12.75pt" o:ole="">
            <v:imagedata r:id="rId69" o:title=""/>
          </v:shape>
          <o:OLEObject Type="Embed" ProgID="Equation.3" ShapeID="_x0000_i1043" DrawAspect="Content" ObjectID="_1671729924" r:id="rId70"/>
        </w:object>
      </w:r>
      <w:r w:rsidRPr="00B20AE8">
        <w:rPr>
          <w:rFonts w:eastAsia="SimSun" w:hint="eastAsia"/>
          <w:lang w:val="en-US" w:eastAsia="zh-CN"/>
        </w:rPr>
        <w:t xml:space="preserve"> is wavelength for the measured frequency.</w:t>
      </w:r>
    </w:p>
    <w:p w14:paraId="621DD0E2" w14:textId="77777777" w:rsidR="00966F8C" w:rsidRPr="00B20AE8" w:rsidRDefault="0051206F" w:rsidP="001535E6">
      <w:pPr>
        <w:pStyle w:val="TH"/>
        <w:rPr>
          <w:lang w:val="en-US" w:eastAsia="zh-CN"/>
        </w:rPr>
      </w:pPr>
      <w:r w:rsidRPr="00B20AE8">
        <w:rPr>
          <w:noProof/>
          <w:lang w:val="en-US"/>
        </w:rPr>
        <w:drawing>
          <wp:inline distT="0" distB="0" distL="114300" distR="114300" wp14:anchorId="7FF38839" wp14:editId="3CBDEAD1">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14:paraId="2CE35CD9" w14:textId="77777777"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14:paraId="296DB624" w14:textId="77777777" w:rsidR="00966F8C" w:rsidRPr="00B20AE8" w:rsidRDefault="00966F8C" w:rsidP="00966F8C">
      <w:pPr>
        <w:rPr>
          <w:rFonts w:ascii="Cambria Math" w:hAnsi="Cambria Math"/>
          <w:i/>
          <w:lang w:val="en-US"/>
        </w:rPr>
      </w:pPr>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70F15D97" w14:textId="77777777"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14:paraId="76A053E0" w14:textId="68AEDF73" w:rsidR="00966F8C" w:rsidRPr="00B20AE8" w:rsidRDefault="00966F8C" w:rsidP="00966F8C">
      <w:pPr>
        <w:rPr>
          <w:rFonts w:eastAsia="MS Mincho"/>
          <w:lang w:val="en-US"/>
        </w:rPr>
      </w:pPr>
      <w:r w:rsidRPr="00B20AE8">
        <w:rPr>
          <w:rFonts w:eastAsia="MS Mincho"/>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and</w:t>
      </w:r>
      <w:r w:rsidR="003D3C64">
        <w:rPr>
          <w:rFonts w:eastAsia="MS Mincho"/>
          <w:lang w:val="en-US"/>
        </w:rPr>
        <w:t xml:space="preserve"> </w:t>
      </w:r>
      <m:oMath>
        <m:r>
          <w:rPr>
            <w:rFonts w:ascii="Cambria Math" w:hAnsi="Cambria Math"/>
            <w:lang w:eastAsia="zh-CN"/>
          </w:rPr>
          <m:t>Δϕ</m:t>
        </m:r>
      </m:oMath>
      <w:r w:rsidRPr="00B20AE8">
        <w:rPr>
          <w:rFonts w:eastAsia="MS Mincho"/>
          <w:lang w:val="en-US"/>
        </w:rPr>
        <w:t xml:space="preserve"> are the actual angular steps used in the measurement.</w:t>
      </w:r>
    </w:p>
    <w:p w14:paraId="7FBEB979" w14:textId="77777777"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14:paraId="52DE55F6" w14:textId="77777777"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369493B6" w14:textId="77777777"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7CF382AF" w14:textId="77777777"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14:paraId="24E95E0D" w14:textId="77777777"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14:paraId="27C9D08C" w14:textId="77777777"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14:paraId="64088593" w14:textId="77777777" w:rsidR="00966F8C" w:rsidRPr="00B20AE8" w:rsidRDefault="00966F8C" w:rsidP="00966F8C">
      <w:pPr>
        <w:pStyle w:val="Heading1"/>
      </w:pPr>
      <w:bookmarkStart w:id="2229" w:name="_Toc21123358"/>
      <w:bookmarkStart w:id="2230" w:name="_Toc45907551"/>
      <w:bookmarkStart w:id="2231" w:name="_Toc53181655"/>
      <w:bookmarkStart w:id="2232" w:name="_Toc61117420"/>
      <w:r w:rsidRPr="00B20AE8">
        <w:t>F.3</w:t>
      </w:r>
      <w:r w:rsidRPr="00B20AE8">
        <w:tab/>
        <w:t>Spherical equal area grid</w:t>
      </w:r>
      <w:bookmarkEnd w:id="2229"/>
      <w:bookmarkEnd w:id="2230"/>
      <w:bookmarkEnd w:id="2231"/>
      <w:bookmarkEnd w:id="2232"/>
    </w:p>
    <w:p w14:paraId="35F93C5C"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358D54BD" w14:textId="77777777" w:rsidR="00966F8C" w:rsidRPr="00B20AE8" w:rsidRDefault="001535E6" w:rsidP="001535E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09F89CCC" w14:textId="77777777" w:rsidR="00615D77" w:rsidRPr="00B20AE8" w:rsidRDefault="00966F8C" w:rsidP="00615D77">
      <w:r w:rsidRPr="00B20AE8">
        <w:t xml:space="preserve">N is the total number of samples and specified </w:t>
      </w:r>
      <w:r w:rsidR="00615D77" w:rsidRPr="00B20AE8">
        <w:t>as</w:t>
      </w:r>
      <w:r w:rsidR="004139BF" w:rsidRPr="00B20AE8">
        <w:t>:</w:t>
      </w:r>
    </w:p>
    <w:p w14:paraId="21A3F230" w14:textId="77777777"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98ED822"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14:paraId="680648C5" w14:textId="77777777" w:rsidR="00966F8C" w:rsidRPr="00B20AE8" w:rsidRDefault="00966F8C" w:rsidP="00966F8C">
      <w:pPr>
        <w:pStyle w:val="Heading1"/>
      </w:pPr>
      <w:bookmarkStart w:id="2233" w:name="_Toc21123359"/>
      <w:bookmarkStart w:id="2234" w:name="_Toc45907552"/>
      <w:bookmarkStart w:id="2235" w:name="_Toc53181656"/>
      <w:bookmarkStart w:id="2236" w:name="_Toc61117421"/>
      <w:r w:rsidRPr="00B20AE8">
        <w:t>F.4</w:t>
      </w:r>
      <w:r w:rsidRPr="00B20AE8">
        <w:tab/>
        <w:t>Spherical Fibonacci grid</w:t>
      </w:r>
      <w:bookmarkEnd w:id="2233"/>
      <w:bookmarkEnd w:id="2234"/>
      <w:bookmarkEnd w:id="2235"/>
      <w:bookmarkEnd w:id="2236"/>
    </w:p>
    <w:p w14:paraId="5422A527"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50269F1C" w14:textId="77777777" w:rsidR="00966F8C" w:rsidRPr="00B20AE8" w:rsidRDefault="001535E6" w:rsidP="001535E6">
      <w:pPr>
        <w:pStyle w:val="EQ"/>
      </w:pPr>
      <w:r w:rsidRPr="00B20AE8">
        <w:tab/>
      </w:r>
      <w:bookmarkStart w:id="2237"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2237"/>
    </w:p>
    <w:p w14:paraId="74B2DC1F" w14:textId="77777777"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14:paraId="0CB38122" w14:textId="77777777"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5D6DB02B"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14:paraId="540C5203" w14:textId="77777777"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77B3289C" w14:textId="1CF74AD8"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F29DB9D" w14:textId="77777777" w:rsidR="00573EDF" w:rsidRPr="00B20AE8" w:rsidRDefault="00966F8C" w:rsidP="00573EDF">
      <w:pPr>
        <w:pStyle w:val="Heading1"/>
      </w:pPr>
      <w:bookmarkStart w:id="2238" w:name="_Toc21123360"/>
      <w:bookmarkStart w:id="2239" w:name="_Toc45907553"/>
      <w:bookmarkStart w:id="2240" w:name="_Toc53181657"/>
      <w:bookmarkStart w:id="2241" w:name="_Toc61117422"/>
      <w:r w:rsidRPr="00B20AE8">
        <w:t>F.5</w:t>
      </w:r>
      <w:r w:rsidR="001535E6" w:rsidRPr="00B20AE8">
        <w:tab/>
      </w:r>
      <w:r w:rsidR="00F62071" w:rsidRPr="00B20AE8">
        <w:t>Orthogonal</w:t>
      </w:r>
      <w:r w:rsidRPr="00B20AE8">
        <w:t xml:space="preserve"> cut grid</w:t>
      </w:r>
      <w:bookmarkEnd w:id="2238"/>
      <w:bookmarkEnd w:id="2239"/>
      <w:bookmarkEnd w:id="2240"/>
      <w:bookmarkEnd w:id="2241"/>
    </w:p>
    <w:p w14:paraId="73DAE216" w14:textId="77777777" w:rsidR="00966F8C" w:rsidRPr="00B20AE8" w:rsidRDefault="00573EDF" w:rsidP="00573EDF">
      <w:pPr>
        <w:pStyle w:val="Heading2"/>
      </w:pPr>
      <w:bookmarkStart w:id="2242" w:name="_Toc21123361"/>
      <w:bookmarkStart w:id="2243" w:name="_Toc45907554"/>
      <w:bookmarkStart w:id="2244" w:name="_Toc53181658"/>
      <w:bookmarkStart w:id="2245" w:name="_Toc61117423"/>
      <w:r w:rsidRPr="00B20AE8">
        <w:t>F.5.1</w:t>
      </w:r>
      <w:r w:rsidRPr="00B20AE8">
        <w:tab/>
        <w:t>General</w:t>
      </w:r>
      <w:bookmarkEnd w:id="2242"/>
      <w:bookmarkEnd w:id="2243"/>
      <w:bookmarkEnd w:id="2244"/>
      <w:bookmarkEnd w:id="2245"/>
    </w:p>
    <w:p w14:paraId="2F204DD8" w14:textId="77777777"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14:paraId="05572805" w14:textId="77777777" w:rsidR="00615D77" w:rsidRPr="00B20AE8" w:rsidRDefault="00615D77" w:rsidP="006604EE">
      <w:r w:rsidRPr="00B20AE8">
        <w:t>When alignment is required:</w:t>
      </w:r>
    </w:p>
    <w:p w14:paraId="7BA70567" w14:textId="77777777"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14:paraId="51874C75" w14:textId="77777777"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14:paraId="4E8D1113" w14:textId="77777777"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14:paraId="14D4E750" w14:textId="77777777" w:rsidR="00615D77" w:rsidRPr="00B20AE8" w:rsidRDefault="00615D77" w:rsidP="006604EE">
      <w:r w:rsidRPr="00B20AE8">
        <w:t>When alignment is not required, the cuts can be aligned arbitrarily.</w:t>
      </w:r>
    </w:p>
    <w:p w14:paraId="46BAA0A2" w14:textId="77777777"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14:paraId="00B14604"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2BD7AECB" w14:textId="77777777" w:rsidR="00615D77" w:rsidRPr="00B20AE8" w:rsidRDefault="00615D77" w:rsidP="006604EE">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14:paraId="0C596317"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5C3B10F4" w14:textId="77777777" w:rsidR="00615D77" w:rsidRPr="00B20AE8" w:rsidRDefault="00615D77" w:rsidP="006604EE">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14:paraId="61064D8C" w14:textId="77777777" w:rsidR="00615D77" w:rsidRPr="00B20AE8" w:rsidRDefault="00615D77" w:rsidP="006604EE">
      <w:r w:rsidRPr="00B20AE8">
        <w:t>When two cuts measurements are used, a conditional pattern multiplication can be applied. The following are the conditions for applying pattern multiplication:</w:t>
      </w:r>
    </w:p>
    <w:p w14:paraId="49D9E167" w14:textId="77777777" w:rsidR="00615D77" w:rsidRPr="00B20AE8" w:rsidRDefault="00F62071" w:rsidP="00F62071">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14:paraId="46A91BB0" w14:textId="77777777" w:rsidR="00615D77" w:rsidRPr="00B20AE8" w:rsidRDefault="00F62071" w:rsidP="00F62071">
      <w:pPr>
        <w:pStyle w:val="B1"/>
      </w:pPr>
      <w:r w:rsidRPr="00B20AE8">
        <w:t>ii.</w:t>
      </w:r>
      <w:r w:rsidRPr="00B20AE8">
        <w:tab/>
      </w:r>
      <w:r w:rsidR="00615D77" w:rsidRPr="00B20AE8">
        <w:t>The frequency of the emission is within the downlink operating band.</w:t>
      </w:r>
    </w:p>
    <w:p w14:paraId="6097FEA9" w14:textId="77777777"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14:paraId="42117D6D" w14:textId="77777777" w:rsidR="00615D77" w:rsidRPr="00B20AE8" w:rsidRDefault="00F62071" w:rsidP="00F62071">
      <w:pPr>
        <w:pStyle w:val="B1"/>
      </w:pPr>
      <w:r w:rsidRPr="00B20AE8">
        <w:t>iv.</w:t>
      </w:r>
      <w:r w:rsidRPr="00B20AE8">
        <w:tab/>
      </w:r>
      <w:r w:rsidR="00615D77" w:rsidRPr="00B20AE8">
        <w:t>The emission appears/disappears when the Tx power is turned on/off.</w:t>
      </w:r>
    </w:p>
    <w:p w14:paraId="340584E2" w14:textId="77777777" w:rsidR="00615D77" w:rsidRPr="00B20AE8" w:rsidRDefault="00F62071" w:rsidP="00F62071">
      <w:pPr>
        <w:pStyle w:val="B1"/>
      </w:pPr>
      <w:r w:rsidRPr="00B20AE8">
        <w:t>v.</w:t>
      </w:r>
      <w:r w:rsidRPr="00B20AE8">
        <w:tab/>
      </w:r>
      <w:r w:rsidR="00615D77" w:rsidRPr="00B20AE8">
        <w:t>The antenna arrays of the EUT</w:t>
      </w:r>
    </w:p>
    <w:p w14:paraId="52C7941D" w14:textId="77777777" w:rsidR="00615D77" w:rsidRPr="00B20AE8" w:rsidRDefault="00F62071" w:rsidP="00CC4BB7">
      <w:pPr>
        <w:pStyle w:val="B2"/>
      </w:pPr>
      <w:r w:rsidRPr="00B20AE8">
        <w:t>1.</w:t>
      </w:r>
      <w:r w:rsidRPr="00B20AE8">
        <w:tab/>
      </w:r>
      <w:r w:rsidR="00615D77" w:rsidRPr="00B20AE8">
        <w:t>Have rectangular grids of antenna element positions</w:t>
      </w:r>
    </w:p>
    <w:p w14:paraId="4D89F759" w14:textId="77777777" w:rsidR="00615D77" w:rsidRPr="00B20AE8" w:rsidRDefault="00F62071" w:rsidP="00CC4BB7">
      <w:pPr>
        <w:pStyle w:val="B2"/>
      </w:pPr>
      <w:r w:rsidRPr="00B20AE8">
        <w:t>2.</w:t>
      </w:r>
      <w:r w:rsidRPr="00B20AE8">
        <w:tab/>
      </w:r>
      <w:r w:rsidR="00615D77" w:rsidRPr="00B20AE8">
        <w:t>Have symmetry planes that are vertical and horizontal.</w:t>
      </w:r>
    </w:p>
    <w:p w14:paraId="40E2F0DE" w14:textId="77777777" w:rsidR="00615D77" w:rsidRPr="00B20AE8" w:rsidRDefault="00F62071" w:rsidP="00CC4BB7">
      <w:pPr>
        <w:pStyle w:val="B2"/>
      </w:pPr>
      <w:r w:rsidRPr="00B20AE8">
        <w:t>3.</w:t>
      </w:r>
      <w:r w:rsidRPr="00B20AE8">
        <w:tab/>
      </w:r>
      <w:r w:rsidR="00615D77" w:rsidRPr="00B20AE8">
        <w:t>Have parallel antenna planes</w:t>
      </w:r>
    </w:p>
    <w:p w14:paraId="5D3F3ED3" w14:textId="77777777" w:rsidR="00615D77" w:rsidRPr="00B20AE8" w:rsidRDefault="00615D77" w:rsidP="006604EE">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14:paraId="5E5A1E1C" w14:textId="77777777"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24202DF" w14:textId="77777777" w:rsidR="00615D77" w:rsidRPr="00B20AE8" w:rsidRDefault="00615D77" w:rsidP="00615D77">
      <w:r w:rsidRPr="00B20AE8">
        <w:t>Note that only the data on the cuts are measured.</w:t>
      </w:r>
    </w:p>
    <w:p w14:paraId="7974F1A9" w14:textId="77777777" w:rsidR="00615D77" w:rsidRPr="00B20AE8" w:rsidRDefault="00615D77" w:rsidP="00615D77">
      <w:r w:rsidRPr="00B20AE8">
        <w:t>Calculate power density/EIRP values outside the two cardinal cuts as</w:t>
      </w:r>
    </w:p>
    <w:p w14:paraId="1667D9A2" w14:textId="77777777"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2914CB6F" w14:textId="77777777" w:rsidR="00615D77" w:rsidRPr="00B20AE8" w:rsidRDefault="00615D77" w:rsidP="00615D77">
      <w:r w:rsidRPr="00B20AE8">
        <w:t>The pattern multiplication is applied separately for the forward (fwd) and backward (bwd) hemisphere. The TRP is then calculated as</w:t>
      </w:r>
      <w:r w:rsidR="004139BF" w:rsidRPr="00B20AE8">
        <w:t>:</w:t>
      </w:r>
    </w:p>
    <w:p w14:paraId="1DCD21EA" w14:textId="77777777"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5CFF3A2A" w14:textId="36EEF7DE" w:rsidR="003D3C64"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F437E4" w:rsidRPr="00B20AE8">
        <w:rPr>
          <w:rFonts w:eastAsia="MS Mincho"/>
        </w:rPr>
        <w:t xml:space="preserve">The </w:t>
      </w:r>
      <w:r w:rsidR="00615D77" w:rsidRPr="00B20AE8">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bookmarkStart w:id="2246" w:name="_Toc21123362"/>
      <w:bookmarkStart w:id="2247" w:name="_Toc45907555"/>
      <w:bookmarkStart w:id="2248" w:name="_Toc53181659"/>
    </w:p>
    <w:p w14:paraId="0C4A9DB3" w14:textId="4667493B" w:rsidR="00573EDF" w:rsidRPr="00B20AE8" w:rsidRDefault="00573EDF" w:rsidP="004F339F">
      <w:pPr>
        <w:pStyle w:val="Heading2"/>
      </w:pPr>
      <w:bookmarkStart w:id="2249" w:name="_Toc61117424"/>
      <w:r w:rsidRPr="00B20AE8">
        <w:t>F.5.2</w:t>
      </w:r>
      <w:r w:rsidRPr="00B20AE8">
        <w:tab/>
        <w:t>Operating band unwanted emissions</w:t>
      </w:r>
      <w:bookmarkEnd w:id="2246"/>
      <w:bookmarkEnd w:id="2247"/>
      <w:bookmarkEnd w:id="2248"/>
      <w:bookmarkEnd w:id="2249"/>
    </w:p>
    <w:p w14:paraId="25909F17" w14:textId="77777777" w:rsidR="00573EDF" w:rsidRPr="00B20AE8" w:rsidRDefault="00573EDF" w:rsidP="00573EDF">
      <w:r w:rsidRPr="00B20AE8">
        <w:t>The procedure is as follows:</w:t>
      </w:r>
    </w:p>
    <w:p w14:paraId="3833FEA3" w14:textId="77777777" w:rsidR="00573EDF" w:rsidRPr="00B20AE8" w:rsidRDefault="00573EDF" w:rsidP="00286755">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14:paraId="3DBC7F6B" w14:textId="77777777" w:rsidR="00573EDF" w:rsidRPr="00B20AE8" w:rsidRDefault="00573EDF" w:rsidP="00286755">
      <w:pPr>
        <w:pStyle w:val="B1"/>
      </w:pPr>
      <w:r w:rsidRPr="00B20AE8">
        <w:t>2)</w:t>
      </w:r>
      <w:r w:rsidRPr="00B20AE8">
        <w:tab/>
        <w:t>Compare the TRP</w:t>
      </w:r>
      <w:r w:rsidRPr="00B20AE8">
        <w:rPr>
          <w:vertAlign w:val="subscript"/>
        </w:rPr>
        <w:t>Estimate</w:t>
      </w:r>
      <w:r w:rsidRPr="00B20AE8">
        <w:t xml:space="preserve"> to the limit.</w:t>
      </w:r>
    </w:p>
    <w:p w14:paraId="0370FB4D" w14:textId="77777777" w:rsidR="00573EDF" w:rsidRPr="00B20AE8" w:rsidRDefault="00573EDF" w:rsidP="00286755">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14:paraId="20655AC4" w14:textId="77777777" w:rsidR="00573EDF" w:rsidRPr="00B20AE8" w:rsidRDefault="00573EDF" w:rsidP="004F339F">
      <w:pPr>
        <w:pStyle w:val="Heading2"/>
      </w:pPr>
      <w:bookmarkStart w:id="2250" w:name="_Toc21123363"/>
      <w:bookmarkStart w:id="2251" w:name="_Toc45907556"/>
      <w:bookmarkStart w:id="2252" w:name="_Toc53181660"/>
      <w:bookmarkStart w:id="2253" w:name="_Toc61117425"/>
      <w:r w:rsidRPr="00B20AE8">
        <w:t>F.5.3</w:t>
      </w:r>
      <w:r w:rsidRPr="00B20AE8">
        <w:tab/>
        <w:t>Spurious unwanted emissions</w:t>
      </w:r>
      <w:bookmarkEnd w:id="2250"/>
      <w:bookmarkEnd w:id="2251"/>
      <w:bookmarkEnd w:id="2252"/>
      <w:bookmarkEnd w:id="2253"/>
    </w:p>
    <w:p w14:paraId="6B57E7F8" w14:textId="77777777" w:rsidR="00573EDF" w:rsidRPr="00B20AE8" w:rsidRDefault="00573EDF" w:rsidP="00573EDF">
      <w:r w:rsidRPr="00B20AE8">
        <w:t>The procedure is as follows:</w:t>
      </w:r>
    </w:p>
    <w:p w14:paraId="266AFBF9" w14:textId="77777777" w:rsidR="00573EDF" w:rsidRPr="00B20AE8" w:rsidRDefault="00573EDF" w:rsidP="00573EDF">
      <w:pPr>
        <w:pStyle w:val="B1"/>
      </w:pPr>
      <w:r w:rsidRPr="00B20AE8">
        <w:t>1)</w:t>
      </w:r>
      <w:r w:rsidRPr="00B20AE8">
        <w:tab/>
        <w:t>Follow steps described in annex F.5.1 for two cuts and calculate the preliminary TRP</w:t>
      </w:r>
      <w:r w:rsidRPr="00B20AE8">
        <w:rPr>
          <w:vertAlign w:val="subscript"/>
        </w:rPr>
        <w:t>Estimate</w:t>
      </w:r>
      <w:r w:rsidRPr="00B20AE8">
        <w:t>.</w:t>
      </w:r>
    </w:p>
    <w:p w14:paraId="71514211" w14:textId="77777777" w:rsidR="00573EDF" w:rsidRPr="00B20AE8" w:rsidRDefault="00573EDF" w:rsidP="00573EDF">
      <w:pPr>
        <w:pStyle w:val="B1"/>
      </w:pPr>
      <w:r w:rsidRPr="00B20AE8">
        <w:t>2)</w:t>
      </w:r>
      <w:r w:rsidRPr="00B20AE8">
        <w:tab/>
        <w:t>Add the appropriate correction factor ΔTRP according to table F.5.3-1 to ensure overestimation with 95% confidence.</w:t>
      </w:r>
    </w:p>
    <w:p w14:paraId="5560725F" w14:textId="77777777" w:rsidR="00573EDF" w:rsidRPr="00B20AE8" w:rsidRDefault="00573EDF" w:rsidP="00573ED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14:paraId="70108B70" w14:textId="77777777" w:rsidR="00573EDF" w:rsidRPr="00B20AE8" w:rsidRDefault="00573EDF" w:rsidP="00573ED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14:paraId="45C23B3A" w14:textId="77777777"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F339F" w:rsidRPr="00B20AE8" w14:paraId="33C82EE3"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tcPr>
          <w:p w14:paraId="4766FD81" w14:textId="77777777" w:rsidR="00573EDF" w:rsidRPr="00B20AE8" w:rsidRDefault="00573EDF" w:rsidP="00FD6C22">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5182B1C" w14:textId="77777777"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B3AA492" w14:textId="77777777" w:rsidR="00573EDF" w:rsidRPr="00B20AE8" w:rsidRDefault="00573EDF" w:rsidP="00FD6C22">
            <w:pPr>
              <w:pStyle w:val="TAH"/>
              <w:rPr>
                <w:noProof/>
              </w:rPr>
            </w:pPr>
            <w:r w:rsidRPr="00B20AE8">
              <w:rPr>
                <w:noProof/>
              </w:rPr>
              <w:t>Two cuts</w:t>
            </w:r>
          </w:p>
        </w:tc>
      </w:tr>
      <w:tr w:rsidR="004F339F" w:rsidRPr="00B20AE8" w14:paraId="54F200D4"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21BB76A2" w14:textId="77777777"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2FC2F939" w14:textId="77777777"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5DFC769" w14:textId="77777777" w:rsidR="00573EDF" w:rsidRPr="00B20AE8" w:rsidRDefault="00573EDF" w:rsidP="00FD6C22">
            <w:pPr>
              <w:pStyle w:val="TAC"/>
              <w:rPr>
                <w:noProof/>
              </w:rPr>
            </w:pPr>
            <w:r w:rsidRPr="00B20AE8">
              <w:rPr>
                <w:noProof/>
              </w:rPr>
              <w:t>2.5</w:t>
            </w:r>
          </w:p>
        </w:tc>
      </w:tr>
    </w:tbl>
    <w:p w14:paraId="63169E41" w14:textId="77777777" w:rsidR="00854736" w:rsidRPr="00B20AE8" w:rsidRDefault="00854736" w:rsidP="00F437E4">
      <w:pPr>
        <w:rPr>
          <w:rFonts w:eastAsia="MS Mincho"/>
        </w:rPr>
      </w:pPr>
    </w:p>
    <w:p w14:paraId="75C20A43" w14:textId="77777777" w:rsidR="00966F8C" w:rsidRPr="00B20AE8" w:rsidRDefault="00966F8C" w:rsidP="00966F8C">
      <w:pPr>
        <w:pStyle w:val="Heading1"/>
      </w:pPr>
      <w:bookmarkStart w:id="2254" w:name="_Toc21123364"/>
      <w:bookmarkStart w:id="2255" w:name="_Toc45907557"/>
      <w:bookmarkStart w:id="2256" w:name="_Toc53181661"/>
      <w:bookmarkStart w:id="2257" w:name="_Toc61117426"/>
      <w:r w:rsidRPr="00B20AE8">
        <w:t>F.6</w:t>
      </w:r>
      <w:r w:rsidR="001535E6" w:rsidRPr="00B20AE8">
        <w:tab/>
      </w:r>
      <w:r w:rsidRPr="00B20AE8">
        <w:t>Wave vector space grid</w:t>
      </w:r>
      <w:bookmarkEnd w:id="2254"/>
      <w:bookmarkEnd w:id="2255"/>
      <w:bookmarkEnd w:id="2256"/>
      <w:bookmarkEnd w:id="2257"/>
    </w:p>
    <w:p w14:paraId="3010A6B3" w14:textId="77777777"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14:paraId="09D7EC55" w14:textId="77777777"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3B924169" w14:textId="77777777" w:rsidR="004139BF" w:rsidRPr="00B20AE8" w:rsidRDefault="004139BF" w:rsidP="0018206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14:paraId="74E42C63" w14:textId="77777777" w:rsidR="00966F8C" w:rsidRPr="00B20AE8" w:rsidRDefault="00966F8C" w:rsidP="006604EE">
      <w:pP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14:paraId="7087CA99" w14:textId="77777777" w:rsidR="00966F8C" w:rsidRPr="00B20AE8" w:rsidRDefault="00966F8C" w:rsidP="006604EE">
      <w:pPr>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14:paraId="24743A82" w14:textId="77777777"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9F5487F" w14:textId="77777777"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14:paraId="71EAFD9C" w14:textId="77777777"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5F1042D4" w14:textId="77777777" w:rsidR="00966F8C" w:rsidRPr="00B20AE8" w:rsidRDefault="00966F8C" w:rsidP="001535E6">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0DE0B448" w14:textId="77777777"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14:paraId="0070EBE7" w14:textId="77777777" w:rsidR="00615D77" w:rsidRPr="00B20AE8" w:rsidRDefault="00966F8C" w:rsidP="00966F8C">
      <w:pPr>
        <w:rPr>
          <w:rFonts w:eastAsia="SimSun"/>
          <w:lang w:val="en-US" w:eastAsia="zh-CN"/>
        </w:rPr>
      </w:pPr>
      <w:r w:rsidRPr="00B20AE8">
        <w:rPr>
          <w:rFonts w:eastAsia="MS Mincho"/>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14:paraId="0716A3CF" w14:textId="77777777" w:rsidR="00615D77" w:rsidRPr="00B20AE8" w:rsidRDefault="00F62071" w:rsidP="00615D77">
      <w:pPr>
        <w:pStyle w:val="Heading1"/>
      </w:pPr>
      <w:bookmarkStart w:id="2258" w:name="_Toc21123365"/>
      <w:bookmarkStart w:id="2259" w:name="_Toc45907558"/>
      <w:bookmarkStart w:id="2260" w:name="_Toc53181662"/>
      <w:bookmarkStart w:id="2261" w:name="_Toc61117427"/>
      <w:r w:rsidRPr="00B20AE8">
        <w:t>F.7</w:t>
      </w:r>
      <w:r w:rsidRPr="00B20AE8">
        <w:tab/>
      </w:r>
      <w:r w:rsidR="00615D77" w:rsidRPr="00B20AE8">
        <w:t>Orthogonal 2 cuts with pattern multiplication</w:t>
      </w:r>
      <w:bookmarkEnd w:id="2258"/>
      <w:bookmarkEnd w:id="2259"/>
      <w:bookmarkEnd w:id="2260"/>
      <w:bookmarkEnd w:id="2261"/>
    </w:p>
    <w:p w14:paraId="0A96FA18" w14:textId="1C945890" w:rsidR="00615D77" w:rsidRPr="00B20AE8" w:rsidRDefault="00615D77" w:rsidP="00615D77">
      <w:r w:rsidRPr="00B20AE8">
        <w:rPr>
          <w:lang w:val="en-US"/>
        </w:rPr>
        <w:t xml:space="preserve">This method can be used when the antenna </w:t>
      </w:r>
      <w:r w:rsidRPr="00B20AE8">
        <w:t xml:space="preserve">symmetries are compatible with pattern multiplication, see </w:t>
      </w:r>
      <w:r w:rsidR="003D3C64">
        <w:t>Clause</w:t>
      </w:r>
      <w:r w:rsidRPr="00B20AE8">
        <w:t xml:space="preserve"> F.1.2.4. The procedure is as follows:</w:t>
      </w:r>
    </w:p>
    <w:p w14:paraId="5D052B0B" w14:textId="2B3AF2D0" w:rsidR="00615D77" w:rsidRPr="00B20AE8" w:rsidRDefault="00F62071" w:rsidP="00CC4BB7">
      <w:pPr>
        <w:pStyle w:val="B1"/>
      </w:pPr>
      <w:r w:rsidRPr="00B20AE8">
        <w:t>1.</w:t>
      </w:r>
      <w:r w:rsidRPr="00B20AE8">
        <w:tab/>
      </w:r>
      <w:r w:rsidR="00615D77" w:rsidRPr="00B20AE8">
        <w:t xml:space="preserve">Calculate the reference angular steps as described in </w:t>
      </w:r>
      <w:r w:rsidR="003D3C64">
        <w:t>Clause</w:t>
      </w:r>
      <w:r w:rsidR="00615D77" w:rsidRPr="00B20AE8">
        <w:t xml:space="preserve"> F.1.2.</w:t>
      </w:r>
    </w:p>
    <w:p w14:paraId="2A512FA8" w14:textId="06A1ECE8" w:rsidR="00615D77" w:rsidRPr="00B20AE8" w:rsidRDefault="00F62071" w:rsidP="00CC4BB7">
      <w:pPr>
        <w:pStyle w:val="B1"/>
      </w:pPr>
      <w:r w:rsidRPr="00B20AE8">
        <w:t>2.</w:t>
      </w:r>
      <w:r w:rsidRPr="00B20AE8">
        <w:tab/>
      </w:r>
      <w:r w:rsidR="00615D77" w:rsidRPr="00B20AE8">
        <w:t xml:space="preserve">Align the EUT to allow for proper pattern multiplication. See </w:t>
      </w:r>
      <w:r w:rsidR="003D3C64">
        <w:t>Clause</w:t>
      </w:r>
      <w:r w:rsidR="00615D77" w:rsidRPr="00B20AE8">
        <w:t xml:space="preserve"> F.5. Measure EIRP on two orthogonal cuts with steps smaller or equal to the reference steps according to step 1.</w:t>
      </w:r>
    </w:p>
    <w:p w14:paraId="079E1C59" w14:textId="5CE8FA35" w:rsidR="00615D77" w:rsidRPr="00B20AE8" w:rsidRDefault="00F62071" w:rsidP="00CC4BB7">
      <w:pPr>
        <w:pStyle w:val="B1"/>
      </w:pPr>
      <w:r w:rsidRPr="00B20AE8">
        <w:t>3.</w:t>
      </w:r>
      <w:r w:rsidRPr="00B20AE8">
        <w:tab/>
      </w:r>
      <w:r w:rsidR="00615D77" w:rsidRPr="00B20AE8">
        <w:t xml:space="preserve">Apply pattern multiplication according to </w:t>
      </w:r>
      <w:r w:rsidR="003D3C64">
        <w:t>Clause</w:t>
      </w:r>
      <w:r w:rsidR="00615D77" w:rsidRPr="00B20AE8">
        <w:t xml:space="preserve"> F.5 to extrapolate the two cuts data to full-sphere.</w:t>
      </w:r>
    </w:p>
    <w:p w14:paraId="57B22D6A" w14:textId="00C2D8F5" w:rsidR="00CF0D41" w:rsidRPr="00B20AE8" w:rsidRDefault="00F62071" w:rsidP="00CC4BB7">
      <w:pPr>
        <w:pStyle w:val="B1"/>
      </w:pPr>
      <w:r w:rsidRPr="00B20AE8">
        <w:t>4.</w:t>
      </w:r>
      <w:r w:rsidRPr="00B20AE8">
        <w:tab/>
      </w:r>
      <w:r w:rsidR="00615D77" w:rsidRPr="00B20AE8">
        <w:t xml:space="preserve">Apply numerical integration to obtain the TRP estimate as described in </w:t>
      </w:r>
      <w:r w:rsidR="003D3C64">
        <w:t>Clause</w:t>
      </w:r>
      <w:r w:rsidR="00615D77" w:rsidRPr="00B20AE8">
        <w:t xml:space="preserve"> F.5.</w:t>
      </w:r>
    </w:p>
    <w:p w14:paraId="341D4BA6" w14:textId="77777777" w:rsidR="00573EDF" w:rsidRPr="00B20AE8" w:rsidRDefault="00573EDF" w:rsidP="00573EDF">
      <w:pPr>
        <w:pStyle w:val="Heading1"/>
      </w:pPr>
      <w:bookmarkStart w:id="2262" w:name="_Toc21123366"/>
      <w:bookmarkStart w:id="2263" w:name="_Toc45907559"/>
      <w:bookmarkStart w:id="2264" w:name="_Toc53181663"/>
      <w:bookmarkStart w:id="2265" w:name="_Toc61117428"/>
      <w:r w:rsidRPr="00B20AE8">
        <w:t>F.8</w:t>
      </w:r>
      <w:r w:rsidRPr="00B20AE8">
        <w:tab/>
        <w:t>Void</w:t>
      </w:r>
      <w:bookmarkEnd w:id="2262"/>
      <w:bookmarkEnd w:id="2263"/>
      <w:bookmarkEnd w:id="2264"/>
      <w:bookmarkEnd w:id="2265"/>
    </w:p>
    <w:p w14:paraId="62EBE9EE" w14:textId="77777777" w:rsidR="00EB205A" w:rsidRPr="00B20AE8" w:rsidRDefault="00EB205A" w:rsidP="00615D77"/>
    <w:p w14:paraId="0F7A4C5F" w14:textId="77777777" w:rsidR="00615D77" w:rsidRPr="00B20AE8" w:rsidRDefault="00615D77" w:rsidP="00615D77">
      <w:pPr>
        <w:pStyle w:val="Heading1"/>
      </w:pPr>
      <w:bookmarkStart w:id="2266" w:name="_Toc21123367"/>
      <w:bookmarkStart w:id="2267" w:name="_Toc45907560"/>
      <w:bookmarkStart w:id="2268" w:name="_Toc53181664"/>
      <w:bookmarkStart w:id="2269" w:name="_Toc61117429"/>
      <w:r w:rsidRPr="00B20AE8">
        <w:t>F.9</w:t>
      </w:r>
      <w:r w:rsidR="00F62071" w:rsidRPr="00B20AE8">
        <w:tab/>
      </w:r>
      <w:r w:rsidRPr="00B20AE8">
        <w:t>Full sphere with sparse sampling</w:t>
      </w:r>
      <w:bookmarkEnd w:id="2266"/>
      <w:bookmarkEnd w:id="2267"/>
      <w:bookmarkEnd w:id="2268"/>
      <w:bookmarkEnd w:id="2269"/>
    </w:p>
    <w:p w14:paraId="61D0841E" w14:textId="77777777" w:rsidR="00615D77" w:rsidRPr="00B20AE8" w:rsidRDefault="00615D77" w:rsidP="006507D3">
      <w:r w:rsidRPr="00B20AE8">
        <w:t>The procedure is as follows:</w:t>
      </w:r>
    </w:p>
    <w:p w14:paraId="1769682A" w14:textId="77777777" w:rsidR="00615D77" w:rsidRPr="00B20AE8" w:rsidRDefault="00F62071" w:rsidP="00CC4BB7">
      <w:pPr>
        <w:pStyle w:val="B1"/>
      </w:pPr>
      <w:r w:rsidRPr="00B20AE8">
        <w:t>1.</w:t>
      </w:r>
      <w:r w:rsidRPr="00B20AE8">
        <w:tab/>
      </w:r>
      <w:r w:rsidR="00615D77" w:rsidRPr="00B20AE8">
        <w:t>Set the angular grid:</w:t>
      </w:r>
    </w:p>
    <w:p w14:paraId="41CDD100" w14:textId="77777777"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14:paraId="0FD7BA41" w14:textId="77777777" w:rsidR="00615D77" w:rsidRPr="00B20AE8" w:rsidRDefault="00F62071" w:rsidP="00CC4BB7">
      <w:pPr>
        <w:pStyle w:val="EQ"/>
        <w:rPr>
          <w:lang w:val="en-US"/>
        </w:rPr>
      </w:pPr>
      <w:r w:rsidRPr="00B20AE8">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62110D81" w14:textId="77777777" w:rsidR="00615D77" w:rsidRPr="00B20AE8" w:rsidRDefault="00F62071" w:rsidP="00CC4BB7">
      <w:pPr>
        <w:pStyle w:val="B2"/>
      </w:pPr>
      <w:r w:rsidRPr="00B20AE8">
        <w:tab/>
        <w:t>and the correction factor as:</w:t>
      </w:r>
    </w:p>
    <w:p w14:paraId="433FE90D" w14:textId="77777777"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5DC73BD" w14:textId="77777777" w:rsidR="00615D77" w:rsidRPr="00B20AE8" w:rsidRDefault="00F62071" w:rsidP="00CC4BB7">
      <w:pPr>
        <w:pStyle w:val="B2"/>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14:paraId="7550CF3B" w14:textId="77777777" w:rsidR="00615D77" w:rsidRPr="00B20AE8" w:rsidRDefault="00F62071" w:rsidP="00CC4BB7">
      <w:pPr>
        <w:pStyle w:val="B2"/>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14:paraId="382B05C4" w14:textId="77777777" w:rsidR="00615D77" w:rsidRPr="00B20AE8" w:rsidRDefault="00F62071" w:rsidP="00CC4BB7">
      <w:pPr>
        <w:pStyle w:val="B2"/>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14:paraId="65890971" w14:textId="77777777" w:rsidR="00615D77" w:rsidRPr="00B20AE8" w:rsidRDefault="00F62071" w:rsidP="00CC4BB7">
      <w:pPr>
        <w:pStyle w:val="B1"/>
      </w:pPr>
      <w:r w:rsidRPr="00B20AE8">
        <w:t>2.</w:t>
      </w:r>
      <w:r w:rsidRPr="00B20AE8">
        <w:tab/>
      </w:r>
      <w:r w:rsidR="00615D77" w:rsidRPr="00B20AE8">
        <w:t>Apply a suitable numerical integration to calculate the TRP estimate.</w:t>
      </w:r>
    </w:p>
    <w:p w14:paraId="553C1AB4" w14:textId="77777777"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14:paraId="7DD93F62" w14:textId="77777777"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14:paraId="12618432" w14:textId="77777777" w:rsidR="00615D77" w:rsidRPr="00B20AE8" w:rsidRDefault="00F62071" w:rsidP="00615D77">
      <w:pPr>
        <w:pStyle w:val="Heading1"/>
      </w:pPr>
      <w:bookmarkStart w:id="2270" w:name="_Toc21123368"/>
      <w:bookmarkStart w:id="2271" w:name="_Toc45907561"/>
      <w:bookmarkStart w:id="2272" w:name="_Toc53181665"/>
      <w:bookmarkStart w:id="2273" w:name="_Toc61117430"/>
      <w:r w:rsidRPr="00B20AE8">
        <w:t>F.10</w:t>
      </w:r>
      <w:r w:rsidRPr="00B20AE8">
        <w:tab/>
      </w:r>
      <w:r w:rsidR="00615D77" w:rsidRPr="00B20AE8">
        <w:t>Beam-based directions</w:t>
      </w:r>
      <w:bookmarkEnd w:id="2270"/>
      <w:bookmarkEnd w:id="2271"/>
      <w:bookmarkEnd w:id="2272"/>
      <w:bookmarkEnd w:id="2273"/>
    </w:p>
    <w:p w14:paraId="421933BA" w14:textId="77777777"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14:paraId="5BE23DEF" w14:textId="77777777"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14:paraId="0CFBA829" w14:textId="77777777" w:rsidR="003D3C64"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bookmarkStart w:id="2274" w:name="_Toc21123369"/>
      <w:bookmarkStart w:id="2275" w:name="_Toc45907562"/>
      <w:bookmarkStart w:id="2276" w:name="_Toc53181666"/>
    </w:p>
    <w:p w14:paraId="6849FDEC" w14:textId="2D6EF068" w:rsidR="00615D77" w:rsidRPr="00B20AE8" w:rsidRDefault="00F62071" w:rsidP="00615D77">
      <w:pPr>
        <w:pStyle w:val="Heading1"/>
      </w:pPr>
      <w:bookmarkStart w:id="2277" w:name="_Toc61117431"/>
      <w:r w:rsidRPr="00B20AE8">
        <w:t>F.11</w:t>
      </w:r>
      <w:r w:rsidRPr="00B20AE8">
        <w:tab/>
      </w:r>
      <w:r w:rsidR="00615D77" w:rsidRPr="00B20AE8">
        <w:t>Peak method</w:t>
      </w:r>
      <w:bookmarkEnd w:id="2274"/>
      <w:bookmarkEnd w:id="2275"/>
      <w:bookmarkEnd w:id="2276"/>
      <w:bookmarkEnd w:id="2277"/>
    </w:p>
    <w:p w14:paraId="799F2EF5" w14:textId="77777777" w:rsidR="00615D77" w:rsidRPr="00B20AE8" w:rsidRDefault="00615D77" w:rsidP="00615D77">
      <w:r w:rsidRPr="00B20AE8">
        <w:t>The peak method can be used when frequencies with unwanted peak emissions are identified during pre-scan. The method does not provide an estimate of TRP.</w:t>
      </w:r>
    </w:p>
    <w:p w14:paraId="6AD9603E" w14:textId="77777777" w:rsidR="00615D77" w:rsidRPr="00B20AE8" w:rsidRDefault="00615D77" w:rsidP="00615D77">
      <w:r w:rsidRPr="00B20AE8">
        <w:t>For each peak emission frequency identified during pre-scan, measure peak EIRP or power density as follows:</w:t>
      </w:r>
    </w:p>
    <w:p w14:paraId="304E1273"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14:paraId="3E269D38" w14:textId="77777777"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14:paraId="6A6A4635" w14:textId="77777777"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14:paraId="0A14496E" w14:textId="77777777" w:rsidR="00CF0D41" w:rsidRPr="00B20AE8" w:rsidRDefault="00615D77" w:rsidP="00CC4BB7">
      <w:pPr>
        <w:pStyle w:val="NO"/>
      </w:pPr>
      <w:r w:rsidRPr="00B20AE8">
        <w:t>NOTE:</w:t>
      </w:r>
      <w:r w:rsidRPr="00B20AE8">
        <w:tab/>
        <w:t>Peak EIRP is the linear sum of two orthogonal polarised components.</w:t>
      </w:r>
    </w:p>
    <w:p w14:paraId="4751C333" w14:textId="77777777" w:rsidR="00615D77" w:rsidRPr="00B20AE8" w:rsidRDefault="00F62071" w:rsidP="00615D77">
      <w:pPr>
        <w:pStyle w:val="Heading1"/>
      </w:pPr>
      <w:bookmarkStart w:id="2278" w:name="_Toc21123370"/>
      <w:bookmarkStart w:id="2279" w:name="_Toc45907563"/>
      <w:bookmarkStart w:id="2280" w:name="_Toc53181667"/>
      <w:bookmarkStart w:id="2281" w:name="_Toc61117432"/>
      <w:r w:rsidRPr="00B20AE8">
        <w:t>F.12</w:t>
      </w:r>
      <w:r w:rsidRPr="00B20AE8">
        <w:tab/>
      </w:r>
      <w:r w:rsidR="00615D77" w:rsidRPr="00B20AE8">
        <w:t>Equal sector with peak average</w:t>
      </w:r>
      <w:bookmarkEnd w:id="2278"/>
      <w:bookmarkEnd w:id="2279"/>
      <w:bookmarkEnd w:id="2280"/>
      <w:bookmarkEnd w:id="2281"/>
    </w:p>
    <w:p w14:paraId="26BA44E2" w14:textId="77777777" w:rsidR="00615D77" w:rsidRPr="00B20AE8" w:rsidRDefault="00615D77" w:rsidP="00615D77">
      <w:r w:rsidRPr="00B20AE8">
        <w:t>Equal sector with peak average can be performed on frequencies with unwanted peak emission, which are considered by the peak method for further measurements.</w:t>
      </w:r>
    </w:p>
    <w:p w14:paraId="52F16545" w14:textId="77777777"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14:paraId="11C6F9BC" w14:textId="77777777" w:rsidR="00615D77" w:rsidRPr="00B20AE8" w:rsidRDefault="00615D77" w:rsidP="00615D77">
      <w:r w:rsidRPr="00B20AE8">
        <w:t>For each peak emission frequency, measure peak EIRP of beams belonging to different sectors of the sphere as follows:</w:t>
      </w:r>
    </w:p>
    <w:p w14:paraId="196769D5"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14:paraId="2F53BD43" w14:textId="77777777" w:rsidR="00615D77" w:rsidRPr="00B20AE8" w:rsidRDefault="00F62071" w:rsidP="00CC4BB7">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14:paraId="3A90859D" w14:textId="77777777"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14:paraId="55629C72" w14:textId="77777777" w:rsidR="00615D77" w:rsidRPr="00B20AE8" w:rsidRDefault="00F62071" w:rsidP="00CC4BB7">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14:paraId="43189509" w14:textId="77777777" w:rsidR="00F62071" w:rsidRPr="00B20AE8" w:rsidRDefault="00F62071" w:rsidP="00CC4BB7">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14:paraId="211A4905" w14:textId="77777777"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14:paraId="08701AFD" w14:textId="77777777" w:rsidR="00CF0D41" w:rsidRPr="00B20AE8" w:rsidRDefault="00615D77" w:rsidP="00CC4BB7">
      <w:pPr>
        <w:pStyle w:val="NO"/>
        <w:rPr>
          <w:lang w:val="en-US"/>
        </w:rPr>
      </w:pPr>
      <w:r w:rsidRPr="00B20AE8">
        <w:rPr>
          <w:lang w:val="en-US"/>
        </w:rPr>
        <w:t>NOTE:</w:t>
      </w:r>
      <w:r w:rsidRPr="00B20AE8">
        <w:rPr>
          <w:lang w:val="en-US"/>
        </w:rPr>
        <w:tab/>
        <w:t>Peak EIRP is the linear sum of two orthogonal polarised components.</w:t>
      </w:r>
    </w:p>
    <w:p w14:paraId="4FC80B0A" w14:textId="77777777" w:rsidR="00615D77" w:rsidRPr="00B20AE8" w:rsidRDefault="00F62071" w:rsidP="00615D77">
      <w:pPr>
        <w:pStyle w:val="Heading1"/>
      </w:pPr>
      <w:bookmarkStart w:id="2282" w:name="_Toc21123371"/>
      <w:bookmarkStart w:id="2283" w:name="_Toc45907564"/>
      <w:bookmarkStart w:id="2284" w:name="_Toc53181668"/>
      <w:bookmarkStart w:id="2285" w:name="_Toc61117433"/>
      <w:r w:rsidRPr="00B20AE8">
        <w:t>F.13</w:t>
      </w:r>
      <w:r w:rsidRPr="00B20AE8">
        <w:tab/>
      </w:r>
      <w:r w:rsidR="00615D77" w:rsidRPr="00B20AE8">
        <w:t>Pre-scan</w:t>
      </w:r>
      <w:bookmarkEnd w:id="2282"/>
      <w:bookmarkEnd w:id="2283"/>
      <w:bookmarkEnd w:id="2284"/>
      <w:bookmarkEnd w:id="2285"/>
    </w:p>
    <w:p w14:paraId="485C6223" w14:textId="77777777"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1B2DBAF3" w14:textId="77777777" w:rsidR="00615D77" w:rsidRPr="00B20AE8" w:rsidRDefault="00615D77" w:rsidP="00615D77">
      <w:r w:rsidRPr="00B20AE8">
        <w:t>The procedure for pre-scan is as follows:</w:t>
      </w:r>
    </w:p>
    <w:p w14:paraId="4469B4C6" w14:textId="77777777"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14:paraId="2648E81F" w14:textId="77777777" w:rsidR="00615D77" w:rsidRPr="00B20AE8" w:rsidRDefault="00F62071" w:rsidP="00CC4BB7">
      <w:pPr>
        <w:pStyle w:val="B1"/>
      </w:pPr>
      <w:r w:rsidRPr="00B20AE8">
        <w:t>2.</w:t>
      </w:r>
      <w:r w:rsidRPr="00B20AE8">
        <w:tab/>
      </w:r>
      <w:r w:rsidR="00615D77" w:rsidRPr="00B20AE8">
        <w:rPr>
          <w:lang w:val="en-US"/>
        </w:rPr>
        <w:t>Rotate test antenna to cover all possible polarisations of emissions to detect maximum emissions.</w:t>
      </w:r>
    </w:p>
    <w:p w14:paraId="55FDBF15" w14:textId="77777777"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14:paraId="02986FF6" w14:textId="77777777"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14:paraId="2D0BCFFD" w14:textId="77777777" w:rsidR="007821CB" w:rsidRPr="00B20AE8" w:rsidRDefault="007821CB" w:rsidP="007821CB">
      <w:pPr>
        <w:pStyle w:val="Heading8"/>
      </w:pPr>
      <w:bookmarkStart w:id="2286" w:name="_Toc21123372"/>
      <w:bookmarkStart w:id="2287" w:name="_Toc45907565"/>
      <w:bookmarkStart w:id="2288" w:name="_Toc53181669"/>
      <w:bookmarkStart w:id="2289" w:name="_Toc61117434"/>
      <w:r w:rsidRPr="00B20AE8">
        <w:t xml:space="preserve">Annex G (normative): </w:t>
      </w:r>
      <w:r w:rsidRPr="00B20AE8">
        <w:br/>
        <w:t>Environmental requirements for the BS equipment</w:t>
      </w:r>
      <w:bookmarkEnd w:id="2286"/>
      <w:bookmarkEnd w:id="2287"/>
      <w:bookmarkEnd w:id="2288"/>
      <w:bookmarkEnd w:id="2289"/>
    </w:p>
    <w:p w14:paraId="3936E96A" w14:textId="77777777" w:rsidR="007821CB" w:rsidRPr="00B20AE8" w:rsidRDefault="007821CB" w:rsidP="007821CB">
      <w:pPr>
        <w:pStyle w:val="Heading1"/>
      </w:pPr>
      <w:bookmarkStart w:id="2290" w:name="_Toc21123373"/>
      <w:bookmarkStart w:id="2291" w:name="_Toc45907566"/>
      <w:bookmarkStart w:id="2292" w:name="_Toc53181670"/>
      <w:bookmarkStart w:id="2293" w:name="_Toc61117435"/>
      <w:r w:rsidRPr="00B20AE8">
        <w:t>G.1</w:t>
      </w:r>
      <w:r w:rsidRPr="00B20AE8">
        <w:tab/>
        <w:t>General</w:t>
      </w:r>
      <w:bookmarkEnd w:id="2290"/>
      <w:bookmarkEnd w:id="2291"/>
      <w:bookmarkEnd w:id="2292"/>
      <w:bookmarkEnd w:id="2293"/>
    </w:p>
    <w:p w14:paraId="0AA56373" w14:textId="77777777"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14:paraId="05E4E163" w14:textId="77777777"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38A745B1" w14:textId="77777777" w:rsidR="007821CB" w:rsidRPr="00B20AE8" w:rsidRDefault="007821CB" w:rsidP="007821CB">
      <w:pPr>
        <w:pStyle w:val="Heading1"/>
      </w:pPr>
      <w:bookmarkStart w:id="2294" w:name="_Toc21123374"/>
      <w:bookmarkStart w:id="2295" w:name="_Toc45907567"/>
      <w:bookmarkStart w:id="2296" w:name="_Toc53181671"/>
      <w:bookmarkStart w:id="2297" w:name="_Toc61117436"/>
      <w:r w:rsidRPr="00B20AE8">
        <w:t>G.2</w:t>
      </w:r>
      <w:r w:rsidRPr="00B20AE8">
        <w:tab/>
      </w:r>
      <w:r w:rsidRPr="00B20AE8">
        <w:rPr>
          <w:rFonts w:cs="v4.2.0"/>
        </w:rPr>
        <w:t>Normal test environment</w:t>
      </w:r>
      <w:bookmarkEnd w:id="2294"/>
      <w:bookmarkEnd w:id="2295"/>
      <w:bookmarkEnd w:id="2296"/>
      <w:bookmarkEnd w:id="2297"/>
    </w:p>
    <w:p w14:paraId="04297005" w14:textId="77777777"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14:paraId="44BB25B1" w14:textId="77777777"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339F" w:rsidRPr="00B20AE8" w14:paraId="734A37BC" w14:textId="77777777" w:rsidTr="006A2BF1">
        <w:trPr>
          <w:cantSplit/>
          <w:jc w:val="center"/>
        </w:trPr>
        <w:tc>
          <w:tcPr>
            <w:tcW w:w="2952" w:type="dxa"/>
          </w:tcPr>
          <w:p w14:paraId="5AA1C1C7" w14:textId="77777777" w:rsidR="007821CB" w:rsidRPr="00B20AE8" w:rsidRDefault="007821CB" w:rsidP="00F965A9">
            <w:pPr>
              <w:pStyle w:val="TAH"/>
              <w:rPr>
                <w:rFonts w:cs="v4.2.0"/>
              </w:rPr>
            </w:pPr>
            <w:r w:rsidRPr="00B20AE8">
              <w:rPr>
                <w:rFonts w:cs="v4.2.0"/>
              </w:rPr>
              <w:t>Condition</w:t>
            </w:r>
          </w:p>
        </w:tc>
        <w:tc>
          <w:tcPr>
            <w:tcW w:w="2952" w:type="dxa"/>
          </w:tcPr>
          <w:p w14:paraId="0A93DE44" w14:textId="77777777" w:rsidR="007821CB" w:rsidRPr="00B20AE8" w:rsidRDefault="007821CB" w:rsidP="00F965A9">
            <w:pPr>
              <w:pStyle w:val="TAH"/>
              <w:rPr>
                <w:rFonts w:cs="v4.2.0"/>
              </w:rPr>
            </w:pPr>
            <w:r w:rsidRPr="00B20AE8">
              <w:rPr>
                <w:rFonts w:cs="v4.2.0"/>
              </w:rPr>
              <w:t>Minimum</w:t>
            </w:r>
          </w:p>
        </w:tc>
        <w:tc>
          <w:tcPr>
            <w:tcW w:w="2952" w:type="dxa"/>
          </w:tcPr>
          <w:p w14:paraId="65C28A8D" w14:textId="77777777" w:rsidR="007821CB" w:rsidRPr="00B20AE8" w:rsidRDefault="007821CB" w:rsidP="00F965A9">
            <w:pPr>
              <w:pStyle w:val="TAH"/>
              <w:rPr>
                <w:rFonts w:cs="v4.2.0"/>
              </w:rPr>
            </w:pPr>
            <w:r w:rsidRPr="00B20AE8">
              <w:rPr>
                <w:rFonts w:cs="v4.2.0"/>
              </w:rPr>
              <w:t>Maximum</w:t>
            </w:r>
          </w:p>
        </w:tc>
      </w:tr>
      <w:tr w:rsidR="004F339F" w:rsidRPr="00B20AE8" w14:paraId="4FBFD771" w14:textId="77777777" w:rsidTr="006A2BF1">
        <w:trPr>
          <w:cantSplit/>
          <w:jc w:val="center"/>
        </w:trPr>
        <w:tc>
          <w:tcPr>
            <w:tcW w:w="2952" w:type="dxa"/>
          </w:tcPr>
          <w:p w14:paraId="01491273" w14:textId="77777777" w:rsidR="007821CB" w:rsidRPr="00B20AE8" w:rsidRDefault="007821CB" w:rsidP="00F965A9">
            <w:pPr>
              <w:pStyle w:val="TAL"/>
              <w:rPr>
                <w:rFonts w:cs="v4.2.0"/>
              </w:rPr>
            </w:pPr>
            <w:r w:rsidRPr="00B20AE8">
              <w:rPr>
                <w:rFonts w:cs="v4.2.0"/>
              </w:rPr>
              <w:t>Barometric pressure</w:t>
            </w:r>
          </w:p>
        </w:tc>
        <w:tc>
          <w:tcPr>
            <w:tcW w:w="2952" w:type="dxa"/>
          </w:tcPr>
          <w:p w14:paraId="6B556FA9" w14:textId="77777777" w:rsidR="007821CB" w:rsidRPr="00B20AE8" w:rsidRDefault="007821CB" w:rsidP="00F965A9">
            <w:pPr>
              <w:pStyle w:val="TAL"/>
              <w:rPr>
                <w:rFonts w:cs="v4.2.0"/>
              </w:rPr>
            </w:pPr>
            <w:r w:rsidRPr="00B20AE8">
              <w:rPr>
                <w:rFonts w:cs="v4.2.0"/>
              </w:rPr>
              <w:t>86 kPa</w:t>
            </w:r>
          </w:p>
        </w:tc>
        <w:tc>
          <w:tcPr>
            <w:tcW w:w="2952" w:type="dxa"/>
          </w:tcPr>
          <w:p w14:paraId="47A994D7" w14:textId="77777777" w:rsidR="007821CB" w:rsidRPr="00B20AE8" w:rsidRDefault="007821CB" w:rsidP="00F965A9">
            <w:pPr>
              <w:pStyle w:val="TAL"/>
              <w:rPr>
                <w:rFonts w:cs="v4.2.0"/>
              </w:rPr>
            </w:pPr>
            <w:r w:rsidRPr="00B20AE8">
              <w:rPr>
                <w:rFonts w:cs="v4.2.0"/>
              </w:rPr>
              <w:t>106 kPa</w:t>
            </w:r>
          </w:p>
        </w:tc>
      </w:tr>
      <w:tr w:rsidR="004F339F" w:rsidRPr="00B20AE8" w14:paraId="56D72AA6" w14:textId="77777777" w:rsidTr="006A2BF1">
        <w:trPr>
          <w:cantSplit/>
          <w:jc w:val="center"/>
        </w:trPr>
        <w:tc>
          <w:tcPr>
            <w:tcW w:w="2952" w:type="dxa"/>
          </w:tcPr>
          <w:p w14:paraId="0DB8F401" w14:textId="77777777" w:rsidR="007821CB" w:rsidRPr="00B20AE8" w:rsidRDefault="007821CB" w:rsidP="00F965A9">
            <w:pPr>
              <w:pStyle w:val="TAL"/>
              <w:rPr>
                <w:rFonts w:cs="v4.2.0"/>
              </w:rPr>
            </w:pPr>
            <w:r w:rsidRPr="00B20AE8">
              <w:rPr>
                <w:rFonts w:cs="v4.2.0"/>
              </w:rPr>
              <w:t>Temperature</w:t>
            </w:r>
          </w:p>
        </w:tc>
        <w:tc>
          <w:tcPr>
            <w:tcW w:w="2952" w:type="dxa"/>
          </w:tcPr>
          <w:p w14:paraId="0B7577B3" w14:textId="77777777"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14:paraId="347DBD62" w14:textId="77777777"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14:paraId="08987594" w14:textId="77777777" w:rsidTr="006A2BF1">
        <w:trPr>
          <w:cantSplit/>
          <w:jc w:val="center"/>
        </w:trPr>
        <w:tc>
          <w:tcPr>
            <w:tcW w:w="2952" w:type="dxa"/>
          </w:tcPr>
          <w:p w14:paraId="178BF82D" w14:textId="77777777" w:rsidR="007821CB" w:rsidRPr="00B20AE8" w:rsidRDefault="007821CB" w:rsidP="00F965A9">
            <w:pPr>
              <w:pStyle w:val="TAL"/>
              <w:rPr>
                <w:rFonts w:cs="v4.2.0"/>
              </w:rPr>
            </w:pPr>
            <w:r w:rsidRPr="00B20AE8">
              <w:rPr>
                <w:rFonts w:cs="v4.2.0"/>
              </w:rPr>
              <w:t xml:space="preserve">Relative Humidity </w:t>
            </w:r>
          </w:p>
        </w:tc>
        <w:tc>
          <w:tcPr>
            <w:tcW w:w="2952" w:type="dxa"/>
          </w:tcPr>
          <w:p w14:paraId="6FBC8FF7" w14:textId="77777777" w:rsidR="007821CB" w:rsidRPr="00B20AE8" w:rsidRDefault="007821CB" w:rsidP="00F965A9">
            <w:pPr>
              <w:pStyle w:val="TAL"/>
              <w:rPr>
                <w:rFonts w:cs="v4.2.0"/>
              </w:rPr>
            </w:pPr>
            <w:r w:rsidRPr="00B20AE8">
              <w:rPr>
                <w:rFonts w:cs="v4.2.0"/>
              </w:rPr>
              <w:t>20 %</w:t>
            </w:r>
          </w:p>
        </w:tc>
        <w:tc>
          <w:tcPr>
            <w:tcW w:w="2952" w:type="dxa"/>
          </w:tcPr>
          <w:p w14:paraId="2FEBEAB9" w14:textId="77777777" w:rsidR="007821CB" w:rsidRPr="00B20AE8" w:rsidRDefault="007821CB" w:rsidP="00F965A9">
            <w:pPr>
              <w:pStyle w:val="TAL"/>
              <w:rPr>
                <w:rFonts w:cs="v4.2.0"/>
              </w:rPr>
            </w:pPr>
            <w:r w:rsidRPr="00B20AE8">
              <w:rPr>
                <w:rFonts w:cs="v4.2.0"/>
              </w:rPr>
              <w:t>85 %</w:t>
            </w:r>
          </w:p>
        </w:tc>
      </w:tr>
      <w:tr w:rsidR="004F339F" w:rsidRPr="00B20AE8" w14:paraId="3549EFAC" w14:textId="77777777" w:rsidTr="006A2BF1">
        <w:trPr>
          <w:cantSplit/>
          <w:jc w:val="center"/>
        </w:trPr>
        <w:tc>
          <w:tcPr>
            <w:tcW w:w="2952" w:type="dxa"/>
          </w:tcPr>
          <w:p w14:paraId="5BE37559" w14:textId="77777777" w:rsidR="007821CB" w:rsidRPr="00B20AE8" w:rsidRDefault="007821CB" w:rsidP="00F965A9">
            <w:pPr>
              <w:pStyle w:val="TAL"/>
              <w:rPr>
                <w:rFonts w:cs="v4.2.0"/>
              </w:rPr>
            </w:pPr>
            <w:r w:rsidRPr="00B20AE8">
              <w:rPr>
                <w:rFonts w:cs="v4.2.0"/>
              </w:rPr>
              <w:t>Power supply</w:t>
            </w:r>
          </w:p>
        </w:tc>
        <w:tc>
          <w:tcPr>
            <w:tcW w:w="5904" w:type="dxa"/>
            <w:gridSpan w:val="2"/>
          </w:tcPr>
          <w:p w14:paraId="4019B538" w14:textId="77777777" w:rsidR="007821CB" w:rsidRPr="00B20AE8" w:rsidRDefault="007821CB" w:rsidP="00F965A9">
            <w:pPr>
              <w:pStyle w:val="TAL"/>
              <w:rPr>
                <w:rFonts w:cs="v4.2.0"/>
              </w:rPr>
            </w:pPr>
            <w:r w:rsidRPr="00B20AE8">
              <w:rPr>
                <w:rFonts w:cs="v4.2.0"/>
              </w:rPr>
              <w:t>Nominal, as declared by the manufacturer</w:t>
            </w:r>
          </w:p>
        </w:tc>
      </w:tr>
      <w:tr w:rsidR="007821CB" w:rsidRPr="00B20AE8" w14:paraId="0D0415B3" w14:textId="77777777" w:rsidTr="006A2BF1">
        <w:trPr>
          <w:cantSplit/>
          <w:jc w:val="center"/>
        </w:trPr>
        <w:tc>
          <w:tcPr>
            <w:tcW w:w="2952" w:type="dxa"/>
          </w:tcPr>
          <w:p w14:paraId="707C7A84" w14:textId="77777777" w:rsidR="007821CB" w:rsidRPr="00B20AE8" w:rsidRDefault="007821CB" w:rsidP="00F965A9">
            <w:pPr>
              <w:pStyle w:val="TAL"/>
              <w:rPr>
                <w:rFonts w:cs="v4.2.0"/>
              </w:rPr>
            </w:pPr>
            <w:r w:rsidRPr="00B20AE8">
              <w:rPr>
                <w:rFonts w:cs="v4.2.0"/>
              </w:rPr>
              <w:t>Vibration</w:t>
            </w:r>
          </w:p>
        </w:tc>
        <w:tc>
          <w:tcPr>
            <w:tcW w:w="5904" w:type="dxa"/>
            <w:gridSpan w:val="2"/>
          </w:tcPr>
          <w:p w14:paraId="7274FC68" w14:textId="77777777" w:rsidR="007821CB" w:rsidRPr="00B20AE8" w:rsidRDefault="007821CB" w:rsidP="00F965A9">
            <w:pPr>
              <w:pStyle w:val="TAL"/>
              <w:rPr>
                <w:rFonts w:cs="v4.2.0"/>
              </w:rPr>
            </w:pPr>
            <w:r w:rsidRPr="00B20AE8">
              <w:rPr>
                <w:rFonts w:cs="v4.2.0"/>
              </w:rPr>
              <w:t>Negligible</w:t>
            </w:r>
          </w:p>
        </w:tc>
      </w:tr>
    </w:tbl>
    <w:p w14:paraId="70C12780" w14:textId="77777777" w:rsidR="007821CB" w:rsidRPr="00B20AE8" w:rsidRDefault="007821CB" w:rsidP="007821CB">
      <w:pPr>
        <w:rPr>
          <w:rFonts w:cs="v4.2.0"/>
        </w:rPr>
      </w:pPr>
    </w:p>
    <w:p w14:paraId="3D155189" w14:textId="77777777"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5E5CE4E" w14:textId="77777777" w:rsidR="007821CB" w:rsidRPr="00B20AE8" w:rsidRDefault="007821CB" w:rsidP="007821CB">
      <w:pPr>
        <w:pStyle w:val="Heading1"/>
      </w:pPr>
      <w:bookmarkStart w:id="2298" w:name="_Toc21123375"/>
      <w:bookmarkStart w:id="2299" w:name="_Toc45907568"/>
      <w:bookmarkStart w:id="2300" w:name="_Toc53181672"/>
      <w:bookmarkStart w:id="2301" w:name="_Toc61117437"/>
      <w:r w:rsidRPr="00B20AE8">
        <w:t>G.3</w:t>
      </w:r>
      <w:r w:rsidRPr="00B20AE8">
        <w:tab/>
      </w:r>
      <w:r w:rsidRPr="00B20AE8">
        <w:rPr>
          <w:rFonts w:cs="v4.2.0"/>
        </w:rPr>
        <w:t>Extreme test environment</w:t>
      </w:r>
      <w:bookmarkEnd w:id="2298"/>
      <w:bookmarkEnd w:id="2299"/>
      <w:bookmarkEnd w:id="2300"/>
      <w:bookmarkEnd w:id="2301"/>
    </w:p>
    <w:p w14:paraId="0C2888DD" w14:textId="77777777" w:rsidR="007821CB" w:rsidRPr="00B20AE8" w:rsidRDefault="007821CB" w:rsidP="00D87C11">
      <w:pPr>
        <w:pStyle w:val="Heading2"/>
      </w:pPr>
      <w:bookmarkStart w:id="2302" w:name="_Toc21123376"/>
      <w:bookmarkStart w:id="2303" w:name="_Toc45907569"/>
      <w:bookmarkStart w:id="2304" w:name="_Toc53181673"/>
      <w:bookmarkStart w:id="2305" w:name="_Toc61117438"/>
      <w:r w:rsidRPr="00B20AE8">
        <w:t>G.3.1</w:t>
      </w:r>
      <w:r w:rsidRPr="00B20AE8">
        <w:tab/>
        <w:t>General</w:t>
      </w:r>
      <w:bookmarkEnd w:id="2302"/>
      <w:bookmarkEnd w:id="2303"/>
      <w:bookmarkEnd w:id="2304"/>
      <w:bookmarkEnd w:id="2305"/>
    </w:p>
    <w:p w14:paraId="0A1749F3" w14:textId="77777777" w:rsidR="007821CB" w:rsidRPr="00B20AE8" w:rsidRDefault="007821CB" w:rsidP="007821CB">
      <w:pPr>
        <w:rPr>
          <w:rFonts w:cs="v4.2.0"/>
        </w:rPr>
      </w:pPr>
      <w:r w:rsidRPr="00B20AE8">
        <w:rPr>
          <w:rFonts w:cs="v4.2.0"/>
        </w:rPr>
        <w:t>The manufacturer shall declare one of the following:</w:t>
      </w:r>
    </w:p>
    <w:p w14:paraId="3A7CA394" w14:textId="72ED25EA" w:rsidR="007821CB" w:rsidRPr="00B20AE8" w:rsidRDefault="007821CB" w:rsidP="007821CB">
      <w:pPr>
        <w:pStyle w:val="B1"/>
      </w:pPr>
      <w:r w:rsidRPr="00B20AE8">
        <w:t>1)</w:t>
      </w:r>
      <w:r w:rsidRPr="00B20AE8">
        <w:tab/>
        <w:t>the equipment class for the equipment under test, as defined in the IEC 60721-3-3</w:t>
      </w:r>
      <w:r w:rsidR="003D3C64">
        <w:t> </w:t>
      </w:r>
      <w:r w:rsidR="003D3C64" w:rsidRPr="00B20AE8">
        <w:t>[</w:t>
      </w:r>
      <w:r w:rsidRPr="00B20AE8">
        <w:t>21] or ETSI EN 300 019-1-3</w:t>
      </w:r>
      <w:r w:rsidR="003D3C64">
        <w:t> </w:t>
      </w:r>
      <w:r w:rsidR="003D3C64" w:rsidRPr="00B20AE8">
        <w:t>[</w:t>
      </w:r>
      <w:r w:rsidRPr="00B20AE8">
        <w:t>23] ("Stationary use at weather protected locations");</w:t>
      </w:r>
    </w:p>
    <w:p w14:paraId="5A9C365C" w14:textId="273B5443" w:rsidR="007821CB" w:rsidRPr="00B20AE8" w:rsidRDefault="007821CB" w:rsidP="007821CB">
      <w:pPr>
        <w:pStyle w:val="B1"/>
      </w:pPr>
      <w:r w:rsidRPr="00B20AE8">
        <w:t>2)</w:t>
      </w:r>
      <w:r w:rsidRPr="00B20AE8">
        <w:tab/>
        <w:t>the equipment class for the equipment under test, as defined in the IEC 60721-3-4</w:t>
      </w:r>
      <w:r w:rsidR="003D3C64">
        <w:t> </w:t>
      </w:r>
      <w:r w:rsidR="003D3C64" w:rsidRPr="00B20AE8">
        <w:t>[</w:t>
      </w:r>
      <w:r w:rsidRPr="00B20AE8">
        <w:t>22] or ETSI EN 300 019-1-4</w:t>
      </w:r>
      <w:r w:rsidR="003D3C64">
        <w:t> </w:t>
      </w:r>
      <w:r w:rsidR="003D3C64" w:rsidRPr="00B20AE8">
        <w:t>[</w:t>
      </w:r>
      <w:r w:rsidRPr="00B20AE8">
        <w:t>24] ("Stationary use at non weather protected locations");</w:t>
      </w:r>
    </w:p>
    <w:p w14:paraId="35DE6035" w14:textId="74C76300" w:rsidR="007821CB" w:rsidRPr="00B20AE8" w:rsidRDefault="007821CB" w:rsidP="007821CB">
      <w:pPr>
        <w:pStyle w:val="B1"/>
      </w:pPr>
      <w:r w:rsidRPr="00B20AE8">
        <w:t>3)</w:t>
      </w:r>
      <w:r w:rsidRPr="00B20AE8">
        <w:tab/>
        <w:t>the equipment that does not comply to the mentioned classes, the relevant classes from IEC 60721</w:t>
      </w:r>
      <w:r w:rsidR="003D3C64">
        <w:t> </w:t>
      </w:r>
      <w:r w:rsidR="003D3C64" w:rsidRPr="00B20AE8">
        <w:t>[</w:t>
      </w:r>
      <w:r w:rsidRPr="00B20AE8">
        <w:t>20] documentation for Temperature, Humidity and Vibration shall be declared.</w:t>
      </w:r>
    </w:p>
    <w:p w14:paraId="2F1DA39A" w14:textId="77777777"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14:paraId="1F1A1653" w14:textId="77777777" w:rsidR="007821CB" w:rsidRPr="00B20AE8" w:rsidRDefault="007821CB" w:rsidP="00D87C11">
      <w:pPr>
        <w:pStyle w:val="Heading2"/>
      </w:pPr>
      <w:bookmarkStart w:id="2306" w:name="_Toc21123377"/>
      <w:bookmarkStart w:id="2307" w:name="_Toc45907570"/>
      <w:bookmarkStart w:id="2308" w:name="_Toc53181674"/>
      <w:bookmarkStart w:id="2309" w:name="_Toc61117439"/>
      <w:r w:rsidRPr="00B20AE8">
        <w:t>G.3.2</w:t>
      </w:r>
      <w:r w:rsidRPr="00B20AE8">
        <w:tab/>
        <w:t>Extreme temperature</w:t>
      </w:r>
      <w:bookmarkEnd w:id="2306"/>
      <w:bookmarkEnd w:id="2307"/>
      <w:bookmarkEnd w:id="2308"/>
      <w:bookmarkEnd w:id="2309"/>
    </w:p>
    <w:p w14:paraId="46D73DA7" w14:textId="77777777"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14:paraId="4A64FECB" w14:textId="77777777" w:rsidR="007821CB" w:rsidRPr="00B20AE8" w:rsidRDefault="007821CB" w:rsidP="007821CB">
      <w:pPr>
        <w:keepNext/>
        <w:keepLines/>
        <w:spacing w:before="60"/>
        <w:rPr>
          <w:rFonts w:cs="v4.2.0"/>
          <w:b/>
          <w:bCs/>
        </w:rPr>
      </w:pPr>
      <w:r w:rsidRPr="00B20AE8">
        <w:rPr>
          <w:rFonts w:cs="v4.2.0"/>
          <w:b/>
          <w:bCs/>
        </w:rPr>
        <w:t>Minimum temperature:</w:t>
      </w:r>
    </w:p>
    <w:p w14:paraId="1F8F8465" w14:textId="11C049D6"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w:t>
      </w:r>
      <w:r w:rsidR="003D3C64">
        <w:rPr>
          <w:rFonts w:cs="v4.2.0"/>
        </w:rPr>
        <w:t> </w:t>
      </w:r>
      <w:r w:rsidR="003D3C64" w:rsidRPr="00B20AE8">
        <w:rPr>
          <w:rFonts w:cs="v4.2.0"/>
        </w:rPr>
        <w:t>[</w:t>
      </w:r>
      <w:r w:rsidRPr="00B20AE8">
        <w:rPr>
          <w:rFonts w:cs="v4.2.0"/>
        </w:rPr>
        <w:t>25].</w:t>
      </w:r>
    </w:p>
    <w:p w14:paraId="5FD6D794" w14:textId="77777777" w:rsidR="007821CB" w:rsidRPr="00B20AE8" w:rsidRDefault="007821CB" w:rsidP="007821CB">
      <w:pPr>
        <w:keepNext/>
        <w:keepLines/>
        <w:rPr>
          <w:rFonts w:cs="v4.2.0"/>
          <w:b/>
          <w:bCs/>
        </w:rPr>
      </w:pPr>
      <w:r w:rsidRPr="00B20AE8">
        <w:rPr>
          <w:rFonts w:cs="v4.2.0"/>
          <w:b/>
          <w:bCs/>
        </w:rPr>
        <w:t>Maximum temperature:</w:t>
      </w:r>
    </w:p>
    <w:p w14:paraId="50192E25" w14:textId="681D42C9"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w:t>
      </w:r>
      <w:r w:rsidR="003D3C64">
        <w:rPr>
          <w:rFonts w:cs="v4.2.0"/>
        </w:rPr>
        <w:t> </w:t>
      </w:r>
      <w:r w:rsidR="003D3C64" w:rsidRPr="00B20AE8">
        <w:rPr>
          <w:rFonts w:cs="v4.2.0"/>
        </w:rPr>
        <w:t>[</w:t>
      </w:r>
      <w:r w:rsidRPr="00B20AE8">
        <w:rPr>
          <w:rFonts w:cs="v4.2.0"/>
        </w:rPr>
        <w:t>26].</w:t>
      </w:r>
    </w:p>
    <w:p w14:paraId="710C1210" w14:textId="77777777"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14:paraId="771DDABB" w14:textId="77777777" w:rsidR="007821CB" w:rsidRPr="00B20AE8" w:rsidRDefault="007821CB" w:rsidP="007821CB">
      <w:pPr>
        <w:pStyle w:val="Heading1"/>
      </w:pPr>
      <w:bookmarkStart w:id="2310" w:name="_Toc21123378"/>
      <w:bookmarkStart w:id="2311" w:name="_Toc45907571"/>
      <w:bookmarkStart w:id="2312" w:name="_Toc53181675"/>
      <w:bookmarkStart w:id="2313" w:name="_Toc61117440"/>
      <w:r w:rsidRPr="00B20AE8">
        <w:t>G.4</w:t>
      </w:r>
      <w:r w:rsidRPr="00B20AE8">
        <w:tab/>
      </w:r>
      <w:r w:rsidRPr="00B20AE8">
        <w:rPr>
          <w:rFonts w:cs="v4.2.0"/>
        </w:rPr>
        <w:t>Vibration</w:t>
      </w:r>
      <w:bookmarkEnd w:id="2310"/>
      <w:bookmarkEnd w:id="2311"/>
      <w:bookmarkEnd w:id="2312"/>
      <w:bookmarkEnd w:id="2313"/>
    </w:p>
    <w:p w14:paraId="4F5D3FEE" w14:textId="262A6B22"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3D3C64">
        <w:rPr>
          <w:rFonts w:cs="v4.2.0"/>
        </w:rPr>
        <w:t> </w:t>
      </w:r>
      <w:r w:rsidR="003D3C64" w:rsidRPr="00B20AE8">
        <w:rPr>
          <w:rFonts w:cs="v4.2.0"/>
        </w:rPr>
        <w:t>[</w:t>
      </w:r>
      <w:r w:rsidRPr="00B20AE8">
        <w:rPr>
          <w:rFonts w:cs="v4.2.0"/>
        </w:rPr>
        <w:t>27]. Other environmental conditions shall be within the ranges specified in annex G.2.</w:t>
      </w:r>
    </w:p>
    <w:p w14:paraId="476A5B03" w14:textId="77777777"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14:paraId="56325BDA" w14:textId="77777777" w:rsidR="007821CB" w:rsidRPr="00B20AE8" w:rsidRDefault="007821CB" w:rsidP="007821CB">
      <w:pPr>
        <w:pStyle w:val="Heading1"/>
      </w:pPr>
      <w:bookmarkStart w:id="2314" w:name="_Toc21123379"/>
      <w:bookmarkStart w:id="2315" w:name="_Toc45907572"/>
      <w:bookmarkStart w:id="2316" w:name="_Toc53181676"/>
      <w:bookmarkStart w:id="2317" w:name="_Toc61117441"/>
      <w:r w:rsidRPr="00B20AE8">
        <w:t>G.5</w:t>
      </w:r>
      <w:r w:rsidRPr="00B20AE8">
        <w:tab/>
      </w:r>
      <w:r w:rsidRPr="00B20AE8">
        <w:rPr>
          <w:rFonts w:cs="v4.2.0"/>
        </w:rPr>
        <w:t>Power supply</w:t>
      </w:r>
      <w:bookmarkEnd w:id="2314"/>
      <w:bookmarkEnd w:id="2315"/>
      <w:bookmarkEnd w:id="2316"/>
      <w:bookmarkEnd w:id="2317"/>
    </w:p>
    <w:p w14:paraId="64FAAB43" w14:textId="77777777"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14:paraId="7F8906D9" w14:textId="77777777" w:rsidR="007821CB" w:rsidRPr="00B20AE8" w:rsidRDefault="007821CB" w:rsidP="007821CB">
      <w:pPr>
        <w:keepNext/>
        <w:keepLines/>
        <w:rPr>
          <w:rFonts w:cs="v4.2.0"/>
          <w:b/>
          <w:bCs/>
        </w:rPr>
      </w:pPr>
      <w:r w:rsidRPr="00B20AE8">
        <w:rPr>
          <w:rFonts w:cs="v4.2.0"/>
          <w:b/>
          <w:bCs/>
        </w:rPr>
        <w:t>Upper voltage limit:</w:t>
      </w:r>
    </w:p>
    <w:p w14:paraId="46D8A70C" w14:textId="29DB32F0"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008D46B6" w14:textId="77777777" w:rsidR="007821CB" w:rsidRPr="00B20AE8" w:rsidRDefault="007821CB" w:rsidP="007821CB">
      <w:pPr>
        <w:keepNext/>
        <w:keepLines/>
        <w:rPr>
          <w:rFonts w:cs="v4.2.0"/>
          <w:b/>
          <w:bCs/>
        </w:rPr>
      </w:pPr>
      <w:r w:rsidRPr="00B20AE8">
        <w:rPr>
          <w:rFonts w:cs="v4.2.0"/>
          <w:b/>
          <w:bCs/>
        </w:rPr>
        <w:t>Lower voltage limit:</w:t>
      </w:r>
    </w:p>
    <w:p w14:paraId="46DE754E" w14:textId="1CD043D1"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5F470C39" w14:textId="77777777" w:rsidR="007821CB" w:rsidRPr="00B20AE8" w:rsidRDefault="007821CB" w:rsidP="007821CB">
      <w:pPr>
        <w:pStyle w:val="Heading1"/>
        <w:rPr>
          <w:lang w:eastAsia="sv-SE"/>
        </w:rPr>
      </w:pPr>
      <w:bookmarkStart w:id="2318" w:name="_Toc21123380"/>
      <w:bookmarkStart w:id="2319" w:name="_Toc45907573"/>
      <w:bookmarkStart w:id="2320" w:name="_Toc53181677"/>
      <w:bookmarkStart w:id="2321" w:name="_Toc61117442"/>
      <w:r w:rsidRPr="00B20AE8">
        <w:rPr>
          <w:lang w:eastAsia="sv-SE"/>
        </w:rPr>
        <w:t>G.6</w:t>
      </w:r>
      <w:r w:rsidRPr="00B20AE8">
        <w:rPr>
          <w:lang w:eastAsia="sv-SE"/>
        </w:rPr>
        <w:tab/>
        <w:t>Measurement of test environments</w:t>
      </w:r>
      <w:bookmarkEnd w:id="2318"/>
      <w:bookmarkEnd w:id="2319"/>
      <w:bookmarkEnd w:id="2320"/>
      <w:bookmarkEnd w:id="2321"/>
    </w:p>
    <w:p w14:paraId="43ACD8AC" w14:textId="77777777" w:rsidR="007821CB" w:rsidRPr="00B20AE8" w:rsidRDefault="007821CB" w:rsidP="007821CB">
      <w:pPr>
        <w:rPr>
          <w:rFonts w:cs="v4.2.0"/>
          <w:lang w:eastAsia="sv-SE"/>
        </w:rPr>
      </w:pPr>
      <w:r w:rsidRPr="00B20AE8">
        <w:rPr>
          <w:rFonts w:cs="v4.2.0"/>
          <w:lang w:eastAsia="sv-SE"/>
        </w:rPr>
        <w:t>The measurement accuracy of the BS test environments shall be:</w:t>
      </w:r>
    </w:p>
    <w:p w14:paraId="590122E3" w14:textId="77777777"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14:paraId="1BA44797" w14:textId="77777777"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14:paraId="085B3FA1" w14:textId="77777777"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14:paraId="2FA4B9D0" w14:textId="77777777"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14:paraId="5D792E7D" w14:textId="77777777"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14:paraId="0CF947A8" w14:textId="77777777"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14:paraId="523EAE21" w14:textId="77777777"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14:paraId="49AB075F" w14:textId="77777777"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14:paraId="4146AA1E" w14:textId="77777777" w:rsidR="007821CB" w:rsidRPr="00B20AE8" w:rsidRDefault="007821CB" w:rsidP="007821CB">
      <w:pPr>
        <w:pStyle w:val="Heading1"/>
        <w:rPr>
          <w:lang w:eastAsia="sv-SE"/>
        </w:rPr>
      </w:pPr>
      <w:bookmarkStart w:id="2322" w:name="_Toc21123381"/>
      <w:bookmarkStart w:id="2323" w:name="_Toc45907574"/>
      <w:bookmarkStart w:id="2324" w:name="_Toc53181678"/>
      <w:bookmarkStart w:id="2325" w:name="_Toc61117443"/>
      <w:r w:rsidRPr="00B20AE8">
        <w:rPr>
          <w:lang w:eastAsia="sv-SE"/>
        </w:rPr>
        <w:t>G.7</w:t>
      </w:r>
      <w:r w:rsidRPr="00B20AE8">
        <w:rPr>
          <w:lang w:eastAsia="sv-SE"/>
        </w:rPr>
        <w:tab/>
        <w:t>OTA extreme test methods</w:t>
      </w:r>
      <w:bookmarkEnd w:id="2322"/>
      <w:bookmarkEnd w:id="2323"/>
      <w:bookmarkEnd w:id="2324"/>
      <w:bookmarkEnd w:id="2325"/>
    </w:p>
    <w:p w14:paraId="4EF91C3C" w14:textId="77777777" w:rsidR="007821CB" w:rsidRPr="00B20AE8" w:rsidRDefault="007821CB" w:rsidP="00D87C11">
      <w:pPr>
        <w:pStyle w:val="Heading2"/>
        <w:rPr>
          <w:lang w:eastAsia="sv-SE"/>
        </w:rPr>
      </w:pPr>
      <w:bookmarkStart w:id="2326" w:name="_Toc21123382"/>
      <w:bookmarkStart w:id="2327" w:name="_Toc45907575"/>
      <w:bookmarkStart w:id="2328" w:name="_Toc53181679"/>
      <w:bookmarkStart w:id="2329" w:name="_Toc61117444"/>
      <w:r w:rsidRPr="00B20AE8">
        <w:rPr>
          <w:lang w:eastAsia="sv-SE"/>
        </w:rPr>
        <w:t>G.7.1</w:t>
      </w:r>
      <w:r w:rsidRPr="00B20AE8">
        <w:rPr>
          <w:lang w:eastAsia="sv-SE"/>
        </w:rPr>
        <w:tab/>
        <w:t>Direct far field method</w:t>
      </w:r>
      <w:bookmarkEnd w:id="2326"/>
      <w:bookmarkEnd w:id="2327"/>
      <w:bookmarkEnd w:id="2328"/>
      <w:bookmarkEnd w:id="2329"/>
    </w:p>
    <w:p w14:paraId="45BD13BF" w14:textId="77777777"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1AB5A16" w14:textId="77777777" w:rsidR="007821CB" w:rsidRPr="00B20AE8" w:rsidRDefault="0051206F" w:rsidP="001535E6">
      <w:pPr>
        <w:pStyle w:val="TH"/>
        <w:rPr>
          <w:lang w:eastAsia="sv-SE"/>
        </w:rPr>
      </w:pPr>
      <w:r w:rsidRPr="00B20AE8">
        <w:rPr>
          <w:noProof/>
          <w:lang w:val="en-US"/>
        </w:rPr>
        <w:drawing>
          <wp:inline distT="0" distB="0" distL="0" distR="0" wp14:anchorId="5CE6345B" wp14:editId="06737E8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25ABAD59" w14:textId="77777777"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14:paraId="46260161" w14:textId="77777777" w:rsidR="007821CB" w:rsidRPr="00B20AE8" w:rsidRDefault="007821CB" w:rsidP="007821CB">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3B0FD31C" w14:textId="77777777" w:rsidR="007821CB" w:rsidRPr="00B20AE8" w:rsidRDefault="007821CB" w:rsidP="007821CB">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14:paraId="6922B016" w14:textId="77777777" w:rsidR="007821CB" w:rsidRPr="00B20AE8" w:rsidRDefault="007821CB" w:rsidP="007821CB">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14:paraId="72CA30CD" w14:textId="77777777"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1BF2F7E" w14:textId="77777777" w:rsidR="007821CB" w:rsidRPr="00B20AE8" w:rsidRDefault="007821CB" w:rsidP="007821CB">
      <w:pPr>
        <w:pStyle w:val="Heading2"/>
        <w:rPr>
          <w:lang w:eastAsia="sv-SE"/>
        </w:rPr>
      </w:pPr>
      <w:bookmarkStart w:id="2330" w:name="_Toc21123383"/>
      <w:bookmarkStart w:id="2331" w:name="_Toc45907576"/>
      <w:bookmarkStart w:id="2332" w:name="_Toc53181680"/>
      <w:bookmarkStart w:id="2333" w:name="_Toc61117445"/>
      <w:r w:rsidRPr="00B20AE8">
        <w:rPr>
          <w:lang w:eastAsia="sv-SE"/>
        </w:rPr>
        <w:t>G.7.2</w:t>
      </w:r>
      <w:r w:rsidRPr="00B20AE8">
        <w:rPr>
          <w:lang w:eastAsia="sv-SE"/>
        </w:rPr>
        <w:tab/>
        <w:t>Relative method</w:t>
      </w:r>
      <w:bookmarkEnd w:id="2330"/>
      <w:bookmarkEnd w:id="2331"/>
      <w:bookmarkEnd w:id="2332"/>
      <w:bookmarkEnd w:id="2333"/>
    </w:p>
    <w:p w14:paraId="2E8DDAE7" w14:textId="77777777" w:rsidR="007821CB" w:rsidRPr="00B20AE8" w:rsidRDefault="007821CB" w:rsidP="007821CB">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14:paraId="13139980" w14:textId="77777777" w:rsidR="007821CB" w:rsidRPr="00B20AE8" w:rsidRDefault="007821CB" w:rsidP="007821CB">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14:paraId="71F48536" w14:textId="77777777" w:rsidR="007821CB" w:rsidRPr="00B20AE8" w:rsidRDefault="0051206F" w:rsidP="001535E6">
      <w:pPr>
        <w:pStyle w:val="TH"/>
        <w:rPr>
          <w:lang w:eastAsia="sv-SE"/>
        </w:rPr>
      </w:pPr>
      <w:r w:rsidRPr="00B20AE8">
        <w:rPr>
          <w:noProof/>
          <w:lang w:val="en-US"/>
        </w:rPr>
        <w:drawing>
          <wp:inline distT="0" distB="0" distL="0" distR="0" wp14:anchorId="17C89625" wp14:editId="0534D247">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4CA74DEB" w14:textId="77777777"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14:paraId="49652063" w14:textId="77777777"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14:paraId="47986502" w14:textId="77777777"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14:paraId="2A9832BB" w14:textId="05DA8863" w:rsidR="00F437E4"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3F01BC9A" w14:textId="77777777" w:rsidR="00F437E4" w:rsidRPr="006604EE" w:rsidRDefault="00F437E4">
      <w:pPr>
        <w:overflowPunct/>
        <w:autoSpaceDE/>
        <w:autoSpaceDN/>
        <w:adjustRightInd/>
        <w:spacing w:after="0"/>
        <w:textAlignment w:val="auto"/>
      </w:pPr>
      <w:bookmarkStart w:id="2334" w:name="_Toc21123384"/>
      <w:bookmarkStart w:id="2335" w:name="_Toc45907577"/>
      <w:bookmarkStart w:id="2336" w:name="_Toc53181681"/>
      <w:r>
        <w:br w:type="page"/>
      </w:r>
    </w:p>
    <w:p w14:paraId="77DF5AAC" w14:textId="6823C321" w:rsidR="00DD6845" w:rsidRPr="00B20AE8" w:rsidRDefault="007821CB" w:rsidP="00CB597C">
      <w:pPr>
        <w:pStyle w:val="Heading8"/>
      </w:pPr>
      <w:bookmarkStart w:id="2337" w:name="_Toc61117446"/>
      <w:r w:rsidRPr="00B20AE8">
        <w:t xml:space="preserve">Annex H (informative): </w:t>
      </w:r>
      <w:r w:rsidRPr="00B20AE8">
        <w:br/>
        <w:t>Measuring noise close to noise-floor</w:t>
      </w:r>
      <w:bookmarkEnd w:id="2334"/>
      <w:bookmarkEnd w:id="2335"/>
      <w:bookmarkEnd w:id="2336"/>
      <w:bookmarkEnd w:id="2337"/>
    </w:p>
    <w:p w14:paraId="4EA66402" w14:textId="77777777" w:rsidR="007821CB" w:rsidRPr="00B20AE8" w:rsidRDefault="007821CB" w:rsidP="007821CB">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14:paraId="60576D60" w14:textId="6D994827" w:rsidR="007821CB" w:rsidRPr="00B20AE8" w:rsidRDefault="0051206F" w:rsidP="001535E6">
      <w:pPr>
        <w:pStyle w:val="TH"/>
      </w:pPr>
      <w:r w:rsidRPr="00B20AE8">
        <w:rPr>
          <w:noProof/>
          <w:lang w:val="en-US"/>
        </w:rPr>
        <w:drawing>
          <wp:inline distT="0" distB="0" distL="0" distR="0" wp14:anchorId="5673902F" wp14:editId="2A6F433A">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3D3C64">
        <w:t xml:space="preserve"> </w:t>
      </w:r>
      <w:r w:rsidRPr="00B20AE8">
        <w:rPr>
          <w:noProof/>
          <w:lang w:val="en-US"/>
        </w:rPr>
        <w:drawing>
          <wp:inline distT="0" distB="0" distL="0" distR="0" wp14:anchorId="0972CDFB" wp14:editId="1454DBB8">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50BF51D" w14:textId="77777777" w:rsidR="007821CB" w:rsidRPr="00B20AE8" w:rsidRDefault="007821CB" w:rsidP="006604EE">
      <w:pPr>
        <w:pStyle w:val="TH"/>
        <w:rPr>
          <w:lang w:val="en-US"/>
        </w:rPr>
      </w:pPr>
      <w:r w:rsidRPr="00B20AE8">
        <w:t xml:space="preserve">Figure </w:t>
      </w:r>
      <w:r w:rsidRPr="00B20AE8">
        <w:rPr>
          <w:lang w:val="en-US"/>
        </w:rPr>
        <w:t>H-1: Relative noise measurement</w:t>
      </w:r>
    </w:p>
    <w:p w14:paraId="06C708F8" w14:textId="77777777" w:rsidR="007821CB" w:rsidRPr="00B20AE8" w:rsidRDefault="007821CB" w:rsidP="007821CB">
      <w:pPr>
        <w:spacing w:after="120"/>
      </w:pPr>
      <w:r w:rsidRPr="00B20AE8">
        <w:t>The absolute emission level in decibel scale is calculated as:</w:t>
      </w:r>
    </w:p>
    <w:p w14:paraId="1CAFC4BF" w14:textId="77777777" w:rsidR="007821CB" w:rsidRPr="00B20AE8" w:rsidRDefault="0051206F" w:rsidP="006507D3">
      <w:pPr>
        <w:rPr>
          <w:lang w:val="en-US"/>
        </w:rPr>
      </w:pPr>
      <w:r w:rsidRPr="00B20AE8">
        <w:rPr>
          <w:noProof/>
          <w:lang w:val="en-US"/>
        </w:rPr>
        <w:drawing>
          <wp:inline distT="0" distB="0" distL="0" distR="0" wp14:anchorId="167DEAE7" wp14:editId="77A95736">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2338" w:name="_Hlk521396356"/>
      <w:r w:rsidR="007821CB" w:rsidRPr="00B20AE8">
        <w:rPr>
          <w:rFonts w:ascii="Symbol" w:hAnsi="Symbol"/>
          <w:i/>
        </w:rPr>
        <w:t></w:t>
      </w:r>
      <w:r w:rsidR="007821CB" w:rsidRPr="00B20AE8">
        <w:rPr>
          <w:i/>
          <w:vertAlign w:val="subscript"/>
        </w:rPr>
        <w:t>2</w:t>
      </w:r>
      <w:bookmarkEnd w:id="2338"/>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14:paraId="5933236C" w14:textId="77777777" w:rsidR="00F437E4" w:rsidRPr="006604EE" w:rsidRDefault="00F437E4">
      <w:pPr>
        <w:overflowPunct/>
        <w:autoSpaceDE/>
        <w:autoSpaceDN/>
        <w:adjustRightInd/>
        <w:spacing w:after="0"/>
        <w:textAlignment w:val="auto"/>
      </w:pPr>
      <w:bookmarkStart w:id="2339" w:name="_Toc21123385"/>
      <w:bookmarkStart w:id="2340" w:name="_Toc45907578"/>
      <w:bookmarkStart w:id="2341" w:name="_Toc53181682"/>
      <w:r>
        <w:br w:type="page"/>
      </w:r>
    </w:p>
    <w:p w14:paraId="259AE9B6" w14:textId="3F3B18CC" w:rsidR="00DD6845" w:rsidRPr="00B20AE8" w:rsidRDefault="00080512" w:rsidP="00CB597C">
      <w:pPr>
        <w:pStyle w:val="Heading8"/>
        <w:rPr>
          <w:lang w:val="fr-FR"/>
        </w:rPr>
      </w:pPr>
      <w:bookmarkStart w:id="2342" w:name="_Toc61117447"/>
      <w:r w:rsidRPr="00B20AE8">
        <w:t xml:space="preserve">Annex </w:t>
      </w:r>
      <w:r w:rsidR="00A45680" w:rsidRPr="00B20AE8">
        <w:t>I</w:t>
      </w:r>
      <w:r w:rsidRPr="00B20AE8">
        <w:t xml:space="preserve"> (informative):</w:t>
      </w:r>
      <w:r w:rsidRPr="00B20AE8">
        <w:br/>
        <w:t>Change history</w:t>
      </w:r>
      <w:bookmarkEnd w:id="2339"/>
      <w:bookmarkEnd w:id="2340"/>
      <w:bookmarkEnd w:id="2341"/>
      <w:bookmarkEnd w:id="23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14:paraId="40043533" w14:textId="77777777" w:rsidTr="00D6557C">
        <w:trPr>
          <w:cantSplit/>
        </w:trPr>
        <w:tc>
          <w:tcPr>
            <w:tcW w:w="9639" w:type="dxa"/>
            <w:gridSpan w:val="8"/>
            <w:tcBorders>
              <w:bottom w:val="nil"/>
            </w:tcBorders>
            <w:shd w:val="solid" w:color="FFFFFF" w:fill="auto"/>
          </w:tcPr>
          <w:p w14:paraId="26A917D6" w14:textId="77777777" w:rsidR="0007730D" w:rsidRPr="00B20AE8" w:rsidRDefault="0007730D" w:rsidP="00F437E4">
            <w:pPr>
              <w:pStyle w:val="TAH"/>
              <w:rPr>
                <w:sz w:val="16"/>
              </w:rPr>
            </w:pPr>
            <w:r w:rsidRPr="00B20AE8">
              <w:t>Change history</w:t>
            </w:r>
          </w:p>
        </w:tc>
      </w:tr>
      <w:tr w:rsidR="004F339F" w:rsidRPr="00F437E4" w14:paraId="1B27B54B" w14:textId="77777777" w:rsidTr="00D6557C">
        <w:tc>
          <w:tcPr>
            <w:tcW w:w="800" w:type="dxa"/>
            <w:shd w:val="pct10" w:color="auto" w:fill="FFFFFF"/>
          </w:tcPr>
          <w:p w14:paraId="7C79B1CD" w14:textId="77777777" w:rsidR="0007730D" w:rsidRPr="00F437E4" w:rsidRDefault="0007730D" w:rsidP="00F437E4">
            <w:pPr>
              <w:pStyle w:val="TAH"/>
              <w:rPr>
                <w:sz w:val="16"/>
                <w:szCs w:val="16"/>
              </w:rPr>
            </w:pPr>
            <w:r w:rsidRPr="00F437E4">
              <w:rPr>
                <w:sz w:val="16"/>
                <w:szCs w:val="16"/>
              </w:rPr>
              <w:t>Date</w:t>
            </w:r>
          </w:p>
        </w:tc>
        <w:tc>
          <w:tcPr>
            <w:tcW w:w="800" w:type="dxa"/>
            <w:shd w:val="pct10" w:color="auto" w:fill="FFFFFF"/>
          </w:tcPr>
          <w:p w14:paraId="63A7023A" w14:textId="77777777" w:rsidR="0007730D" w:rsidRPr="00F437E4" w:rsidRDefault="0007730D" w:rsidP="00F437E4">
            <w:pPr>
              <w:pStyle w:val="TAH"/>
              <w:rPr>
                <w:sz w:val="16"/>
                <w:szCs w:val="16"/>
              </w:rPr>
            </w:pPr>
            <w:r w:rsidRPr="00F437E4">
              <w:rPr>
                <w:sz w:val="16"/>
                <w:szCs w:val="16"/>
              </w:rPr>
              <w:t>Meeting</w:t>
            </w:r>
          </w:p>
        </w:tc>
        <w:tc>
          <w:tcPr>
            <w:tcW w:w="952" w:type="dxa"/>
            <w:shd w:val="pct10" w:color="auto" w:fill="FFFFFF"/>
          </w:tcPr>
          <w:p w14:paraId="190D558C" w14:textId="77777777" w:rsidR="0007730D" w:rsidRPr="00F437E4" w:rsidRDefault="0007730D" w:rsidP="00F437E4">
            <w:pPr>
              <w:pStyle w:val="TAH"/>
              <w:rPr>
                <w:sz w:val="16"/>
                <w:szCs w:val="16"/>
              </w:rPr>
            </w:pPr>
            <w:r w:rsidRPr="00F437E4">
              <w:rPr>
                <w:sz w:val="16"/>
                <w:szCs w:val="16"/>
              </w:rPr>
              <w:t>TDoc</w:t>
            </w:r>
          </w:p>
        </w:tc>
        <w:tc>
          <w:tcPr>
            <w:tcW w:w="567" w:type="dxa"/>
            <w:shd w:val="pct10" w:color="auto" w:fill="FFFFFF"/>
          </w:tcPr>
          <w:p w14:paraId="2F97939B" w14:textId="77777777" w:rsidR="0007730D" w:rsidRPr="00F437E4" w:rsidRDefault="0007730D" w:rsidP="00F437E4">
            <w:pPr>
              <w:pStyle w:val="TAH"/>
              <w:rPr>
                <w:sz w:val="16"/>
                <w:szCs w:val="16"/>
              </w:rPr>
            </w:pPr>
            <w:r w:rsidRPr="00F437E4">
              <w:rPr>
                <w:sz w:val="16"/>
                <w:szCs w:val="16"/>
              </w:rPr>
              <w:t>CR</w:t>
            </w:r>
          </w:p>
        </w:tc>
        <w:tc>
          <w:tcPr>
            <w:tcW w:w="425" w:type="dxa"/>
            <w:shd w:val="pct10" w:color="auto" w:fill="FFFFFF"/>
          </w:tcPr>
          <w:p w14:paraId="6506808A" w14:textId="77777777" w:rsidR="0007730D" w:rsidRPr="00F437E4" w:rsidRDefault="0007730D" w:rsidP="00F437E4">
            <w:pPr>
              <w:pStyle w:val="TAH"/>
              <w:rPr>
                <w:sz w:val="16"/>
                <w:szCs w:val="16"/>
              </w:rPr>
            </w:pPr>
            <w:r w:rsidRPr="00F437E4">
              <w:rPr>
                <w:sz w:val="16"/>
                <w:szCs w:val="16"/>
              </w:rPr>
              <w:t>Rev</w:t>
            </w:r>
          </w:p>
        </w:tc>
        <w:tc>
          <w:tcPr>
            <w:tcW w:w="425" w:type="dxa"/>
            <w:shd w:val="pct10" w:color="auto" w:fill="FFFFFF"/>
          </w:tcPr>
          <w:p w14:paraId="457E292A" w14:textId="77777777" w:rsidR="0007730D" w:rsidRPr="00F437E4" w:rsidRDefault="0007730D" w:rsidP="00F437E4">
            <w:pPr>
              <w:pStyle w:val="TAH"/>
              <w:rPr>
                <w:sz w:val="16"/>
                <w:szCs w:val="16"/>
              </w:rPr>
            </w:pPr>
            <w:r w:rsidRPr="00F437E4">
              <w:rPr>
                <w:sz w:val="16"/>
                <w:szCs w:val="16"/>
              </w:rPr>
              <w:t>Cat</w:t>
            </w:r>
          </w:p>
        </w:tc>
        <w:tc>
          <w:tcPr>
            <w:tcW w:w="4962" w:type="dxa"/>
            <w:shd w:val="pct10" w:color="auto" w:fill="FFFFFF"/>
          </w:tcPr>
          <w:p w14:paraId="13FE13D7" w14:textId="77777777" w:rsidR="0007730D" w:rsidRPr="00F437E4" w:rsidRDefault="0007730D" w:rsidP="00F437E4">
            <w:pPr>
              <w:pStyle w:val="TAH"/>
              <w:rPr>
                <w:sz w:val="16"/>
                <w:szCs w:val="16"/>
              </w:rPr>
            </w:pPr>
            <w:r w:rsidRPr="00F437E4">
              <w:rPr>
                <w:sz w:val="16"/>
                <w:szCs w:val="16"/>
              </w:rPr>
              <w:t>Subject/Comment</w:t>
            </w:r>
          </w:p>
        </w:tc>
        <w:tc>
          <w:tcPr>
            <w:tcW w:w="708" w:type="dxa"/>
            <w:shd w:val="pct10" w:color="auto" w:fill="FFFFFF"/>
          </w:tcPr>
          <w:p w14:paraId="154BE1F2" w14:textId="77777777" w:rsidR="0007730D" w:rsidRPr="00F437E4" w:rsidRDefault="0007730D" w:rsidP="00F437E4">
            <w:pPr>
              <w:pStyle w:val="TAH"/>
              <w:rPr>
                <w:sz w:val="16"/>
                <w:szCs w:val="16"/>
              </w:rPr>
            </w:pPr>
            <w:r w:rsidRPr="00F437E4">
              <w:rPr>
                <w:sz w:val="16"/>
                <w:szCs w:val="16"/>
              </w:rPr>
              <w:t>New version</w:t>
            </w:r>
          </w:p>
        </w:tc>
      </w:tr>
      <w:tr w:rsidR="004F339F" w:rsidRPr="00B20AE8" w14:paraId="01365F37" w14:textId="77777777" w:rsidTr="00D6557C">
        <w:tc>
          <w:tcPr>
            <w:tcW w:w="800" w:type="dxa"/>
            <w:shd w:val="solid" w:color="FFFFFF" w:fill="auto"/>
          </w:tcPr>
          <w:p w14:paraId="5D62B072" w14:textId="77777777"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14:paraId="2E17FA14" w14:textId="77777777"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14:paraId="68E1A3FC" w14:textId="77777777"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14:paraId="335CE8C4" w14:textId="77777777" w:rsidR="0007730D" w:rsidRPr="00B20AE8" w:rsidRDefault="0007730D" w:rsidP="000E149C">
            <w:pPr>
              <w:pStyle w:val="TAL"/>
              <w:keepNext w:val="0"/>
              <w:rPr>
                <w:sz w:val="16"/>
                <w:szCs w:val="16"/>
              </w:rPr>
            </w:pPr>
          </w:p>
        </w:tc>
        <w:tc>
          <w:tcPr>
            <w:tcW w:w="425" w:type="dxa"/>
            <w:shd w:val="solid" w:color="FFFFFF" w:fill="auto"/>
          </w:tcPr>
          <w:p w14:paraId="0E5A8877" w14:textId="77777777" w:rsidR="0007730D" w:rsidRPr="00B20AE8" w:rsidRDefault="0007730D" w:rsidP="000E149C">
            <w:pPr>
              <w:pStyle w:val="TAL"/>
              <w:keepNext w:val="0"/>
              <w:rPr>
                <w:sz w:val="16"/>
                <w:szCs w:val="16"/>
              </w:rPr>
            </w:pPr>
          </w:p>
        </w:tc>
        <w:tc>
          <w:tcPr>
            <w:tcW w:w="425" w:type="dxa"/>
            <w:shd w:val="solid" w:color="FFFFFF" w:fill="auto"/>
          </w:tcPr>
          <w:p w14:paraId="4231E7DD" w14:textId="77777777" w:rsidR="0007730D" w:rsidRPr="00B20AE8" w:rsidRDefault="0007730D" w:rsidP="000E149C">
            <w:pPr>
              <w:pStyle w:val="TAL"/>
              <w:keepNext w:val="0"/>
              <w:rPr>
                <w:sz w:val="16"/>
                <w:szCs w:val="16"/>
              </w:rPr>
            </w:pPr>
          </w:p>
        </w:tc>
        <w:tc>
          <w:tcPr>
            <w:tcW w:w="4962" w:type="dxa"/>
            <w:shd w:val="solid" w:color="FFFFFF" w:fill="auto"/>
          </w:tcPr>
          <w:p w14:paraId="0F98F0B1" w14:textId="77777777"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14:paraId="79565CE3" w14:textId="77777777" w:rsidR="0007730D" w:rsidRPr="00B20AE8" w:rsidRDefault="0007730D" w:rsidP="000E149C">
            <w:pPr>
              <w:pStyle w:val="TAL"/>
              <w:keepNext w:val="0"/>
              <w:rPr>
                <w:sz w:val="16"/>
                <w:szCs w:val="16"/>
                <w:lang w:eastAsia="zh-CN"/>
              </w:rPr>
            </w:pPr>
            <w:r w:rsidRPr="00B20AE8">
              <w:rPr>
                <w:sz w:val="16"/>
                <w:szCs w:val="16"/>
              </w:rPr>
              <w:t>0.1.0</w:t>
            </w:r>
          </w:p>
        </w:tc>
      </w:tr>
      <w:tr w:rsidR="004F339F" w:rsidRPr="00B20AE8" w14:paraId="12583718" w14:textId="77777777" w:rsidTr="00D6557C">
        <w:tc>
          <w:tcPr>
            <w:tcW w:w="800" w:type="dxa"/>
            <w:shd w:val="solid" w:color="FFFFFF" w:fill="auto"/>
          </w:tcPr>
          <w:p w14:paraId="1DEF6014" w14:textId="77777777"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14:paraId="0345A15C" w14:textId="77777777"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14:paraId="214BE6FB" w14:textId="77777777"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14:paraId="77E8EEE1" w14:textId="77777777" w:rsidR="0007730D" w:rsidRPr="00B20AE8" w:rsidRDefault="0007730D" w:rsidP="000E149C">
            <w:pPr>
              <w:pStyle w:val="TAL"/>
              <w:keepNext w:val="0"/>
              <w:rPr>
                <w:sz w:val="16"/>
                <w:szCs w:val="16"/>
              </w:rPr>
            </w:pPr>
          </w:p>
        </w:tc>
        <w:tc>
          <w:tcPr>
            <w:tcW w:w="425" w:type="dxa"/>
            <w:shd w:val="solid" w:color="FFFFFF" w:fill="auto"/>
          </w:tcPr>
          <w:p w14:paraId="3E213612" w14:textId="77777777" w:rsidR="0007730D" w:rsidRPr="00B20AE8" w:rsidRDefault="0007730D" w:rsidP="000E149C">
            <w:pPr>
              <w:pStyle w:val="TAL"/>
              <w:keepNext w:val="0"/>
              <w:rPr>
                <w:sz w:val="16"/>
                <w:szCs w:val="16"/>
              </w:rPr>
            </w:pPr>
          </w:p>
        </w:tc>
        <w:tc>
          <w:tcPr>
            <w:tcW w:w="425" w:type="dxa"/>
            <w:shd w:val="solid" w:color="FFFFFF" w:fill="auto"/>
          </w:tcPr>
          <w:p w14:paraId="1B242A3B" w14:textId="77777777" w:rsidR="0007730D" w:rsidRPr="00B20AE8" w:rsidRDefault="0007730D" w:rsidP="000E149C">
            <w:pPr>
              <w:pStyle w:val="TAL"/>
              <w:keepNext w:val="0"/>
              <w:rPr>
                <w:sz w:val="16"/>
                <w:szCs w:val="16"/>
              </w:rPr>
            </w:pPr>
          </w:p>
        </w:tc>
        <w:tc>
          <w:tcPr>
            <w:tcW w:w="4962" w:type="dxa"/>
            <w:shd w:val="solid" w:color="FFFFFF" w:fill="auto"/>
          </w:tcPr>
          <w:p w14:paraId="5574DD2B" w14:textId="77777777"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14:paraId="7F559C40" w14:textId="77777777" w:rsidR="0007730D" w:rsidRPr="00B20AE8" w:rsidRDefault="0007730D" w:rsidP="000E149C">
            <w:pPr>
              <w:pStyle w:val="TAL"/>
              <w:keepNext w:val="0"/>
              <w:rPr>
                <w:sz w:val="16"/>
                <w:szCs w:val="16"/>
              </w:rPr>
            </w:pPr>
            <w:r w:rsidRPr="00B20AE8">
              <w:rPr>
                <w:sz w:val="16"/>
                <w:szCs w:val="16"/>
              </w:rPr>
              <w:t>0.2.0</w:t>
            </w:r>
          </w:p>
        </w:tc>
      </w:tr>
      <w:tr w:rsidR="004F339F" w:rsidRPr="00B20AE8" w14:paraId="63F838A3" w14:textId="77777777" w:rsidTr="00D6557C">
        <w:tc>
          <w:tcPr>
            <w:tcW w:w="800" w:type="dxa"/>
            <w:shd w:val="solid" w:color="FFFFFF" w:fill="auto"/>
          </w:tcPr>
          <w:p w14:paraId="5D46404D" w14:textId="77777777"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14:paraId="6B1DA6BB" w14:textId="77777777"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14:paraId="6B924F30" w14:textId="77777777"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14:paraId="66F4DCFF" w14:textId="77777777" w:rsidR="0007730D" w:rsidRPr="00B20AE8" w:rsidRDefault="0007730D" w:rsidP="000E149C">
            <w:pPr>
              <w:pStyle w:val="TAL"/>
              <w:keepNext w:val="0"/>
              <w:rPr>
                <w:sz w:val="16"/>
                <w:szCs w:val="16"/>
              </w:rPr>
            </w:pPr>
          </w:p>
        </w:tc>
        <w:tc>
          <w:tcPr>
            <w:tcW w:w="425" w:type="dxa"/>
            <w:shd w:val="solid" w:color="FFFFFF" w:fill="auto"/>
          </w:tcPr>
          <w:p w14:paraId="5ACF0684" w14:textId="77777777" w:rsidR="0007730D" w:rsidRPr="00B20AE8" w:rsidRDefault="0007730D" w:rsidP="000E149C">
            <w:pPr>
              <w:pStyle w:val="TAL"/>
              <w:keepNext w:val="0"/>
              <w:rPr>
                <w:sz w:val="16"/>
                <w:szCs w:val="16"/>
              </w:rPr>
            </w:pPr>
          </w:p>
        </w:tc>
        <w:tc>
          <w:tcPr>
            <w:tcW w:w="425" w:type="dxa"/>
            <w:shd w:val="solid" w:color="FFFFFF" w:fill="auto"/>
          </w:tcPr>
          <w:p w14:paraId="5339D4A9" w14:textId="77777777" w:rsidR="0007730D" w:rsidRPr="00B20AE8" w:rsidRDefault="0007730D" w:rsidP="000E149C">
            <w:pPr>
              <w:pStyle w:val="TAL"/>
              <w:keepNext w:val="0"/>
              <w:rPr>
                <w:sz w:val="16"/>
                <w:szCs w:val="16"/>
              </w:rPr>
            </w:pPr>
          </w:p>
        </w:tc>
        <w:tc>
          <w:tcPr>
            <w:tcW w:w="4962" w:type="dxa"/>
            <w:shd w:val="solid" w:color="FFFFFF" w:fill="auto"/>
          </w:tcPr>
          <w:p w14:paraId="6CA04802" w14:textId="77777777" w:rsidR="0007730D" w:rsidRPr="00B20AE8" w:rsidRDefault="0007730D" w:rsidP="000E149C">
            <w:pPr>
              <w:pStyle w:val="TAL"/>
              <w:keepNext w:val="0"/>
              <w:rPr>
                <w:sz w:val="16"/>
                <w:szCs w:val="16"/>
              </w:rPr>
            </w:pPr>
            <w:r w:rsidRPr="00B20AE8">
              <w:rPr>
                <w:sz w:val="16"/>
                <w:szCs w:val="16"/>
              </w:rPr>
              <w:t>R4-164717 - TP to TS 37.145 (part 2) sections 1-5</w:t>
            </w:r>
          </w:p>
          <w:p w14:paraId="5BF77527" w14:textId="77777777"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14:paraId="3F563FE5" w14:textId="77777777"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14:paraId="6ADE0F27" w14:textId="77777777" w:rsidR="0007730D" w:rsidRPr="00B20AE8" w:rsidRDefault="0007730D" w:rsidP="000E149C">
            <w:pPr>
              <w:pStyle w:val="TAL"/>
              <w:keepNext w:val="0"/>
              <w:rPr>
                <w:sz w:val="16"/>
                <w:szCs w:val="16"/>
              </w:rPr>
            </w:pPr>
            <w:r w:rsidRPr="00B20AE8">
              <w:rPr>
                <w:sz w:val="16"/>
                <w:szCs w:val="16"/>
              </w:rPr>
              <w:t>0.3.0</w:t>
            </w:r>
          </w:p>
        </w:tc>
      </w:tr>
      <w:tr w:rsidR="004F339F" w:rsidRPr="00B20AE8" w14:paraId="69797890" w14:textId="77777777" w:rsidTr="00D6557C">
        <w:tc>
          <w:tcPr>
            <w:tcW w:w="800" w:type="dxa"/>
            <w:shd w:val="solid" w:color="FFFFFF" w:fill="auto"/>
          </w:tcPr>
          <w:p w14:paraId="44A1AD97" w14:textId="77777777"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14:paraId="098D54AC" w14:textId="77777777"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14:paraId="0DF603A8" w14:textId="77777777"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14:paraId="31F70E36" w14:textId="77777777" w:rsidR="0007730D" w:rsidRPr="00B20AE8" w:rsidRDefault="0007730D" w:rsidP="000E149C">
            <w:pPr>
              <w:pStyle w:val="TAL"/>
              <w:keepNext w:val="0"/>
              <w:rPr>
                <w:sz w:val="16"/>
                <w:szCs w:val="16"/>
              </w:rPr>
            </w:pPr>
          </w:p>
        </w:tc>
        <w:tc>
          <w:tcPr>
            <w:tcW w:w="425" w:type="dxa"/>
            <w:shd w:val="solid" w:color="FFFFFF" w:fill="auto"/>
          </w:tcPr>
          <w:p w14:paraId="6DE900B6" w14:textId="77777777" w:rsidR="0007730D" w:rsidRPr="00B20AE8" w:rsidRDefault="0007730D" w:rsidP="000E149C">
            <w:pPr>
              <w:pStyle w:val="TAL"/>
              <w:keepNext w:val="0"/>
              <w:rPr>
                <w:sz w:val="16"/>
                <w:szCs w:val="16"/>
              </w:rPr>
            </w:pPr>
          </w:p>
        </w:tc>
        <w:tc>
          <w:tcPr>
            <w:tcW w:w="425" w:type="dxa"/>
            <w:shd w:val="solid" w:color="FFFFFF" w:fill="auto"/>
          </w:tcPr>
          <w:p w14:paraId="1ECD30D1" w14:textId="77777777" w:rsidR="0007730D" w:rsidRPr="00B20AE8" w:rsidRDefault="0007730D" w:rsidP="000E149C">
            <w:pPr>
              <w:pStyle w:val="TAL"/>
              <w:keepNext w:val="0"/>
              <w:rPr>
                <w:sz w:val="16"/>
                <w:szCs w:val="16"/>
              </w:rPr>
            </w:pPr>
          </w:p>
        </w:tc>
        <w:tc>
          <w:tcPr>
            <w:tcW w:w="4962" w:type="dxa"/>
            <w:shd w:val="solid" w:color="FFFFFF" w:fill="auto"/>
          </w:tcPr>
          <w:p w14:paraId="40D68E94" w14:textId="11A15512" w:rsidR="0007730D" w:rsidRPr="00B20AE8" w:rsidRDefault="0007730D" w:rsidP="000E149C">
            <w:pPr>
              <w:pStyle w:val="TAL"/>
              <w:keepNext w:val="0"/>
              <w:rPr>
                <w:sz w:val="16"/>
                <w:szCs w:val="16"/>
              </w:rPr>
            </w:pPr>
            <w:r w:rsidRPr="00B20AE8">
              <w:rPr>
                <w:sz w:val="16"/>
                <w:szCs w:val="16"/>
              </w:rPr>
              <w:t>R4-166422</w:t>
            </w:r>
            <w:r w:rsidR="003D3C64">
              <w:rPr>
                <w:sz w:val="16"/>
                <w:szCs w:val="16"/>
              </w:rPr>
              <w:t xml:space="preserve"> </w:t>
            </w:r>
            <w:r w:rsidRPr="00B20AE8">
              <w:rPr>
                <w:sz w:val="16"/>
                <w:szCs w:val="16"/>
              </w:rPr>
              <w:t>- TP to 3GPP TS 37.145-2 - clean up</w:t>
            </w:r>
          </w:p>
          <w:p w14:paraId="022896A4" w14:textId="1A2D2AFD" w:rsidR="0007730D" w:rsidRPr="00B20AE8" w:rsidRDefault="0007730D" w:rsidP="000E149C">
            <w:pPr>
              <w:pStyle w:val="TAL"/>
              <w:keepNext w:val="0"/>
              <w:rPr>
                <w:sz w:val="16"/>
                <w:szCs w:val="16"/>
              </w:rPr>
            </w:pPr>
            <w:r w:rsidRPr="00B20AE8">
              <w:rPr>
                <w:sz w:val="16"/>
                <w:szCs w:val="16"/>
              </w:rPr>
              <w:t>R4-166218</w:t>
            </w:r>
            <w:r w:rsidR="003D3C64">
              <w:rPr>
                <w:sz w:val="16"/>
                <w:szCs w:val="16"/>
              </w:rPr>
              <w:t xml:space="preserve"> </w:t>
            </w:r>
            <w:r w:rsidRPr="00B20AE8">
              <w:rPr>
                <w:sz w:val="16"/>
                <w:szCs w:val="16"/>
              </w:rPr>
              <w:t>- TP for TS 37.145-2: Editorial correction on table numbers</w:t>
            </w:r>
          </w:p>
          <w:p w14:paraId="6A27C101" w14:textId="77777777"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14:paraId="122442BF" w14:textId="6A037438" w:rsidR="0007730D" w:rsidRPr="00B20AE8" w:rsidRDefault="0007730D" w:rsidP="000E149C">
            <w:pPr>
              <w:pStyle w:val="TAL"/>
              <w:keepNext w:val="0"/>
              <w:rPr>
                <w:sz w:val="16"/>
                <w:szCs w:val="16"/>
              </w:rPr>
            </w:pPr>
            <w:r w:rsidRPr="00B20AE8">
              <w:rPr>
                <w:sz w:val="16"/>
                <w:szCs w:val="16"/>
              </w:rPr>
              <w:t>R4-166938</w:t>
            </w:r>
            <w:r w:rsidR="003D3C64">
              <w:rPr>
                <w:sz w:val="16"/>
                <w:szCs w:val="16"/>
              </w:rPr>
              <w:t xml:space="preserve"> </w:t>
            </w:r>
            <w:r w:rsidRPr="00B20AE8">
              <w:rPr>
                <w:sz w:val="16"/>
                <w:szCs w:val="16"/>
              </w:rPr>
              <w:t xml:space="preserve">- TP for TS 37.145-2: Improvements of text in </w:t>
            </w:r>
            <w:r w:rsidR="003D3C64">
              <w:rPr>
                <w:sz w:val="16"/>
                <w:szCs w:val="16"/>
              </w:rPr>
              <w:t>clause</w:t>
            </w:r>
            <w:r w:rsidRPr="00B20AE8">
              <w:rPr>
                <w:sz w:val="16"/>
                <w:szCs w:val="16"/>
              </w:rPr>
              <w:t xml:space="preserve"> 4.8</w:t>
            </w:r>
          </w:p>
          <w:p w14:paraId="14215BC7" w14:textId="77777777"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14:paraId="5ECA9238" w14:textId="77777777"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14:paraId="1C585FA3" w14:textId="77777777" w:rsidR="0007730D" w:rsidRPr="00B20AE8" w:rsidRDefault="0007730D" w:rsidP="000E149C">
            <w:pPr>
              <w:pStyle w:val="TAL"/>
              <w:keepNext w:val="0"/>
              <w:rPr>
                <w:sz w:val="16"/>
                <w:szCs w:val="16"/>
              </w:rPr>
            </w:pPr>
            <w:r w:rsidRPr="00B20AE8">
              <w:rPr>
                <w:sz w:val="16"/>
                <w:szCs w:val="16"/>
              </w:rPr>
              <w:t>R4-166929 TP to TS 37.145-2: Measurement uncertainties and TT values</w:t>
            </w:r>
          </w:p>
          <w:p w14:paraId="0559BC45" w14:textId="77777777"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14:paraId="5E98648D" w14:textId="77777777"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14:paraId="17566BFD" w14:textId="77777777" w:rsidR="0007730D" w:rsidRPr="00B20AE8" w:rsidRDefault="0007730D" w:rsidP="000E149C">
            <w:pPr>
              <w:pStyle w:val="TAL"/>
              <w:keepNext w:val="0"/>
              <w:rPr>
                <w:sz w:val="16"/>
                <w:szCs w:val="16"/>
              </w:rPr>
            </w:pPr>
            <w:r w:rsidRPr="00B20AE8">
              <w:rPr>
                <w:sz w:val="16"/>
                <w:szCs w:val="16"/>
              </w:rPr>
              <w:t>0.4.0</w:t>
            </w:r>
          </w:p>
        </w:tc>
      </w:tr>
      <w:tr w:rsidR="004F339F" w:rsidRPr="00B20AE8" w14:paraId="4F2B9D14" w14:textId="77777777" w:rsidTr="00D6557C">
        <w:tc>
          <w:tcPr>
            <w:tcW w:w="800" w:type="dxa"/>
            <w:shd w:val="solid" w:color="FFFFFF" w:fill="auto"/>
          </w:tcPr>
          <w:p w14:paraId="74131A3B"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1BE2352F"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F0758" w14:textId="77777777"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14:paraId="51698872" w14:textId="77777777" w:rsidR="0007730D" w:rsidRPr="00B20AE8" w:rsidRDefault="0007730D" w:rsidP="000E149C">
            <w:pPr>
              <w:pStyle w:val="TAL"/>
              <w:keepNext w:val="0"/>
              <w:rPr>
                <w:sz w:val="16"/>
                <w:szCs w:val="16"/>
              </w:rPr>
            </w:pPr>
          </w:p>
        </w:tc>
        <w:tc>
          <w:tcPr>
            <w:tcW w:w="425" w:type="dxa"/>
            <w:shd w:val="solid" w:color="FFFFFF" w:fill="auto"/>
          </w:tcPr>
          <w:p w14:paraId="58A45035" w14:textId="77777777" w:rsidR="0007730D" w:rsidRPr="00B20AE8" w:rsidRDefault="0007730D" w:rsidP="000E149C">
            <w:pPr>
              <w:pStyle w:val="TAL"/>
              <w:keepNext w:val="0"/>
              <w:rPr>
                <w:sz w:val="16"/>
                <w:szCs w:val="16"/>
              </w:rPr>
            </w:pPr>
          </w:p>
        </w:tc>
        <w:tc>
          <w:tcPr>
            <w:tcW w:w="425" w:type="dxa"/>
            <w:shd w:val="solid" w:color="FFFFFF" w:fill="auto"/>
          </w:tcPr>
          <w:p w14:paraId="32A5F671" w14:textId="77777777" w:rsidR="0007730D" w:rsidRPr="00B20AE8" w:rsidRDefault="0007730D" w:rsidP="000E149C">
            <w:pPr>
              <w:pStyle w:val="TAL"/>
              <w:keepNext w:val="0"/>
              <w:rPr>
                <w:sz w:val="16"/>
                <w:szCs w:val="16"/>
              </w:rPr>
            </w:pPr>
          </w:p>
        </w:tc>
        <w:tc>
          <w:tcPr>
            <w:tcW w:w="4962" w:type="dxa"/>
            <w:shd w:val="solid" w:color="FFFFFF" w:fill="auto"/>
          </w:tcPr>
          <w:p w14:paraId="23EC2A30" w14:textId="77777777"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14:paraId="361B44D0" w14:textId="77777777" w:rsidR="0007730D" w:rsidRPr="00B20AE8" w:rsidRDefault="0007730D" w:rsidP="000E149C">
            <w:pPr>
              <w:pStyle w:val="TAL"/>
              <w:keepNext w:val="0"/>
              <w:rPr>
                <w:sz w:val="16"/>
                <w:szCs w:val="16"/>
              </w:rPr>
            </w:pPr>
            <w:r w:rsidRPr="00B20AE8">
              <w:rPr>
                <w:sz w:val="16"/>
                <w:szCs w:val="16"/>
              </w:rPr>
              <w:t>1.0.0</w:t>
            </w:r>
          </w:p>
        </w:tc>
      </w:tr>
      <w:tr w:rsidR="004F339F" w:rsidRPr="00B20AE8" w14:paraId="4DAE1843" w14:textId="77777777" w:rsidTr="00D6557C">
        <w:tc>
          <w:tcPr>
            <w:tcW w:w="800" w:type="dxa"/>
            <w:shd w:val="solid" w:color="FFFFFF" w:fill="auto"/>
          </w:tcPr>
          <w:p w14:paraId="5735E6F9"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49EACF13"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6E5F7" w14:textId="77777777" w:rsidR="0007730D" w:rsidRPr="00B20AE8" w:rsidRDefault="0007730D" w:rsidP="000E149C">
            <w:pPr>
              <w:pStyle w:val="TAL"/>
              <w:keepNext w:val="0"/>
              <w:rPr>
                <w:sz w:val="16"/>
                <w:szCs w:val="16"/>
              </w:rPr>
            </w:pPr>
          </w:p>
        </w:tc>
        <w:tc>
          <w:tcPr>
            <w:tcW w:w="567" w:type="dxa"/>
            <w:shd w:val="solid" w:color="FFFFFF" w:fill="auto"/>
          </w:tcPr>
          <w:p w14:paraId="19811B4F" w14:textId="77777777" w:rsidR="0007730D" w:rsidRPr="00B20AE8" w:rsidRDefault="0007730D" w:rsidP="000E149C">
            <w:pPr>
              <w:pStyle w:val="TAL"/>
              <w:keepNext w:val="0"/>
              <w:rPr>
                <w:sz w:val="16"/>
                <w:szCs w:val="16"/>
              </w:rPr>
            </w:pPr>
          </w:p>
        </w:tc>
        <w:tc>
          <w:tcPr>
            <w:tcW w:w="425" w:type="dxa"/>
            <w:shd w:val="solid" w:color="FFFFFF" w:fill="auto"/>
          </w:tcPr>
          <w:p w14:paraId="090172BB" w14:textId="77777777" w:rsidR="0007730D" w:rsidRPr="00B20AE8" w:rsidRDefault="0007730D" w:rsidP="000E149C">
            <w:pPr>
              <w:pStyle w:val="TAL"/>
              <w:keepNext w:val="0"/>
              <w:rPr>
                <w:sz w:val="16"/>
                <w:szCs w:val="16"/>
              </w:rPr>
            </w:pPr>
          </w:p>
        </w:tc>
        <w:tc>
          <w:tcPr>
            <w:tcW w:w="425" w:type="dxa"/>
            <w:shd w:val="solid" w:color="FFFFFF" w:fill="auto"/>
          </w:tcPr>
          <w:p w14:paraId="179B18EC" w14:textId="77777777" w:rsidR="0007730D" w:rsidRPr="00B20AE8" w:rsidRDefault="0007730D" w:rsidP="000E149C">
            <w:pPr>
              <w:pStyle w:val="TAL"/>
              <w:keepNext w:val="0"/>
              <w:rPr>
                <w:sz w:val="16"/>
                <w:szCs w:val="16"/>
              </w:rPr>
            </w:pPr>
          </w:p>
        </w:tc>
        <w:tc>
          <w:tcPr>
            <w:tcW w:w="4962" w:type="dxa"/>
            <w:shd w:val="solid" w:color="FFFFFF" w:fill="auto"/>
          </w:tcPr>
          <w:p w14:paraId="3417D6EC" w14:textId="77777777"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14:paraId="119CF6A0" w14:textId="77777777" w:rsidR="0007730D" w:rsidRPr="00B20AE8" w:rsidRDefault="0007730D" w:rsidP="000E149C">
            <w:pPr>
              <w:pStyle w:val="TAL"/>
              <w:keepNext w:val="0"/>
              <w:rPr>
                <w:sz w:val="16"/>
                <w:szCs w:val="16"/>
              </w:rPr>
            </w:pPr>
            <w:r w:rsidRPr="00B20AE8">
              <w:rPr>
                <w:sz w:val="16"/>
                <w:szCs w:val="16"/>
              </w:rPr>
              <w:t>13.0.0</w:t>
            </w:r>
          </w:p>
        </w:tc>
      </w:tr>
      <w:tr w:rsidR="004F339F" w:rsidRPr="00B20AE8" w14:paraId="1C356B38" w14:textId="77777777" w:rsidTr="00D6557C">
        <w:tc>
          <w:tcPr>
            <w:tcW w:w="800" w:type="dxa"/>
            <w:shd w:val="solid" w:color="FFFFFF" w:fill="auto"/>
          </w:tcPr>
          <w:p w14:paraId="2AE5AEC3" w14:textId="77777777"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14:paraId="486E424F" w14:textId="77777777"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14:paraId="48F2B7E0" w14:textId="77777777"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14:paraId="2284EAC9" w14:textId="77777777"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14:paraId="602FF5C3" w14:textId="77777777"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14:paraId="2AF42464" w14:textId="77777777"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14:paraId="7324CF0A" w14:textId="77777777"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14:paraId="6627B41B" w14:textId="77777777" w:rsidR="00844F41" w:rsidRPr="00B20AE8" w:rsidRDefault="00844F41" w:rsidP="000E149C">
            <w:pPr>
              <w:pStyle w:val="TAL"/>
              <w:keepNext w:val="0"/>
              <w:rPr>
                <w:sz w:val="16"/>
                <w:szCs w:val="16"/>
              </w:rPr>
            </w:pPr>
            <w:r w:rsidRPr="00B20AE8">
              <w:rPr>
                <w:sz w:val="16"/>
                <w:szCs w:val="16"/>
              </w:rPr>
              <w:t>13.1.0</w:t>
            </w:r>
          </w:p>
        </w:tc>
      </w:tr>
      <w:tr w:rsidR="004F339F" w:rsidRPr="00B20AE8" w14:paraId="3525AFB7" w14:textId="77777777" w:rsidTr="00D6557C">
        <w:tc>
          <w:tcPr>
            <w:tcW w:w="800" w:type="dxa"/>
            <w:shd w:val="solid" w:color="FFFFFF" w:fill="auto"/>
          </w:tcPr>
          <w:p w14:paraId="485EFD0A"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7F1E3D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461FB6AE"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B01E88" w14:textId="77777777"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14:paraId="049021C6"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286C5EA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60780F92" w14:textId="77777777"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14:paraId="78FA4B3F" w14:textId="77777777" w:rsidR="009222EC" w:rsidRPr="00B20AE8" w:rsidRDefault="009222EC" w:rsidP="000E149C">
            <w:pPr>
              <w:pStyle w:val="TAL"/>
              <w:keepNext w:val="0"/>
              <w:rPr>
                <w:sz w:val="16"/>
                <w:szCs w:val="16"/>
              </w:rPr>
            </w:pPr>
            <w:r w:rsidRPr="00B20AE8">
              <w:rPr>
                <w:sz w:val="16"/>
                <w:szCs w:val="16"/>
              </w:rPr>
              <w:t>13.2.0</w:t>
            </w:r>
          </w:p>
        </w:tc>
      </w:tr>
      <w:tr w:rsidR="004F339F" w:rsidRPr="00B20AE8" w14:paraId="01A76B4C" w14:textId="77777777" w:rsidTr="00D6557C">
        <w:tc>
          <w:tcPr>
            <w:tcW w:w="800" w:type="dxa"/>
            <w:shd w:val="solid" w:color="FFFFFF" w:fill="auto"/>
          </w:tcPr>
          <w:p w14:paraId="01D2D4D4"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103B78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547FE6D1"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C6D50A" w14:textId="77777777"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14:paraId="6BE7B6CC"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335CABF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053E0650" w14:textId="77777777"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14:paraId="3784EDE6" w14:textId="77777777" w:rsidR="009222EC" w:rsidRPr="00B20AE8" w:rsidRDefault="009222EC" w:rsidP="000E149C">
            <w:pPr>
              <w:pStyle w:val="TAL"/>
              <w:keepNext w:val="0"/>
              <w:rPr>
                <w:sz w:val="16"/>
                <w:szCs w:val="16"/>
              </w:rPr>
            </w:pPr>
            <w:r w:rsidRPr="00B20AE8">
              <w:rPr>
                <w:sz w:val="16"/>
                <w:szCs w:val="16"/>
              </w:rPr>
              <w:t>13.2.0</w:t>
            </w:r>
          </w:p>
        </w:tc>
      </w:tr>
      <w:bookmarkEnd w:id="2211"/>
      <w:tr w:rsidR="004F339F" w:rsidRPr="00B20AE8" w14:paraId="162BEBF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ECBF4D1" w14:textId="77777777"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B9DDD" w14:textId="77777777"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40582" w14:textId="77777777"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422B2"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D1AB"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6024" w14:textId="77777777"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828CF" w14:textId="77777777"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25DF8" w14:textId="77777777" w:rsidR="00146E6E" w:rsidRPr="00B20AE8" w:rsidRDefault="00146E6E" w:rsidP="000E149C">
            <w:pPr>
              <w:pStyle w:val="TAL"/>
              <w:keepNext w:val="0"/>
              <w:rPr>
                <w:sz w:val="16"/>
                <w:szCs w:val="16"/>
              </w:rPr>
            </w:pPr>
            <w:r w:rsidRPr="00B20AE8">
              <w:rPr>
                <w:sz w:val="16"/>
                <w:szCs w:val="16"/>
              </w:rPr>
              <w:t>14.0.0</w:t>
            </w:r>
          </w:p>
        </w:tc>
      </w:tr>
      <w:tr w:rsidR="004F339F" w:rsidRPr="00B20AE8" w14:paraId="19EC22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E07C908" w14:textId="77777777"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80621" w14:textId="77777777"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0121A" w14:textId="77777777"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361DD" w14:textId="77777777"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E1CC6"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2A855"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7488" w14:textId="77777777"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7354" w14:textId="77777777" w:rsidR="00146E6E" w:rsidRPr="00B20AE8" w:rsidRDefault="00146E6E" w:rsidP="000E149C">
            <w:pPr>
              <w:pStyle w:val="TAL"/>
              <w:keepNext w:val="0"/>
              <w:rPr>
                <w:sz w:val="16"/>
                <w:szCs w:val="16"/>
              </w:rPr>
            </w:pPr>
            <w:r w:rsidRPr="00B20AE8">
              <w:rPr>
                <w:sz w:val="16"/>
                <w:szCs w:val="16"/>
              </w:rPr>
              <w:t>14.1.0</w:t>
            </w:r>
          </w:p>
        </w:tc>
      </w:tr>
      <w:tr w:rsidR="004F339F" w:rsidRPr="00B20AE8" w14:paraId="0217565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B30A" w14:textId="77777777"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8462D" w14:textId="77777777"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8E106" w14:textId="77777777"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7141" w14:textId="77777777"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EAECB"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75F8"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64DE" w14:textId="77777777"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4DD9" w14:textId="77777777" w:rsidR="00146E6E" w:rsidRPr="00B20AE8" w:rsidRDefault="00146E6E" w:rsidP="000E149C">
            <w:pPr>
              <w:pStyle w:val="TAL"/>
              <w:keepNext w:val="0"/>
              <w:rPr>
                <w:sz w:val="16"/>
                <w:szCs w:val="16"/>
              </w:rPr>
            </w:pPr>
            <w:r w:rsidRPr="00B20AE8">
              <w:rPr>
                <w:sz w:val="16"/>
                <w:szCs w:val="16"/>
              </w:rPr>
              <w:t>14.2.0</w:t>
            </w:r>
          </w:p>
        </w:tc>
      </w:tr>
      <w:tr w:rsidR="004F339F" w:rsidRPr="00B20AE8" w14:paraId="75645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57C" w14:textId="77777777"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2ECE4" w14:textId="77777777"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6C550" w14:textId="77777777"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69C7" w14:textId="77777777"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B75B" w14:textId="77777777"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0383" w14:textId="77777777"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0902E" w14:textId="77777777"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1B83" w14:textId="77777777" w:rsidR="0080537E" w:rsidRPr="00B20AE8" w:rsidRDefault="0080537E" w:rsidP="000E149C">
            <w:pPr>
              <w:pStyle w:val="TAL"/>
              <w:keepNext w:val="0"/>
              <w:rPr>
                <w:sz w:val="16"/>
                <w:szCs w:val="16"/>
              </w:rPr>
            </w:pPr>
            <w:r w:rsidRPr="00B20AE8">
              <w:rPr>
                <w:sz w:val="16"/>
                <w:szCs w:val="16"/>
              </w:rPr>
              <w:t>14.3.0</w:t>
            </w:r>
          </w:p>
        </w:tc>
      </w:tr>
      <w:tr w:rsidR="004F339F" w:rsidRPr="00B20AE8" w14:paraId="4661596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A1AB" w14:textId="77777777"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F95" w14:textId="77777777"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A3563" w14:textId="77777777"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F0423" w14:textId="77777777"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7F24" w14:textId="77777777"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C68" w14:textId="77777777"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B3EF" w14:textId="77777777"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D63A" w14:textId="77777777" w:rsidR="00C540D6" w:rsidRPr="00B20AE8" w:rsidRDefault="00C540D6" w:rsidP="000E149C">
            <w:pPr>
              <w:pStyle w:val="TAL"/>
              <w:keepNext w:val="0"/>
              <w:rPr>
                <w:sz w:val="16"/>
                <w:szCs w:val="16"/>
              </w:rPr>
            </w:pPr>
            <w:r w:rsidRPr="00B20AE8">
              <w:rPr>
                <w:sz w:val="16"/>
                <w:szCs w:val="16"/>
              </w:rPr>
              <w:t>14.4.0</w:t>
            </w:r>
          </w:p>
        </w:tc>
      </w:tr>
      <w:tr w:rsidR="004F339F" w:rsidRPr="00B20AE8" w14:paraId="518FFF1C"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DE" w14:textId="77777777"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4D0C3" w14:textId="77777777"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CC3" w14:textId="77777777"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A919" w14:textId="77777777"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71020" w14:textId="77777777"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98FA" w14:textId="77777777"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3AA99" w14:textId="77777777"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4B27B" w14:textId="77777777"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14:paraId="162DE9D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AA1" w14:textId="77777777"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63B8" w14:textId="77777777"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FC4A48" w14:textId="77777777"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8E1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9CB5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AB148" w14:textId="77777777"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FE78D" w14:textId="77777777"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089B" w14:textId="77777777"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14:paraId="4E67224A"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A71AF07" w14:textId="77777777"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763" w14:textId="77777777"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666F2" w14:textId="77777777"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80DA3" w14:textId="77777777"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D0C7" w14:textId="77777777"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1C5D" w14:textId="77777777"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1ECDD" w14:textId="77777777"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BEF" w14:textId="77777777"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14:paraId="20AD9D2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B600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EC82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1461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A32CD" w14:textId="77777777"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BAB86"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037B5"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5D055" w14:textId="77777777"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5FB7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00E37D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F72206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2F83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8870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2055" w14:textId="77777777"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371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61D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A6CCB" w14:textId="77777777"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C9E35"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A21478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C80EBC1"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10AE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2351"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C281" w14:textId="77777777"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DE2"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FC15D"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9D158" w14:textId="77777777"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FE8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C563C4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9C2C3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0A8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1BDB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6201" w14:textId="77777777"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A25E"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E07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9DD" w14:textId="77777777"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8E49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61B04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B42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FF8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8C333" w14:textId="77777777"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54E40" w14:textId="77777777"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B51B"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BAE11" w14:textId="77777777"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9353" w14:textId="77777777"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62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FAC93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0102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8B32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E038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72B9" w14:textId="77777777"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DAA8"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D226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3B7A" w14:textId="77777777"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BFC4"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7B8DB1"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F2E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F616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8E7E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DB23" w14:textId="77777777"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A83A" w14:textId="77777777"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DA31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6AA62" w14:textId="065042C3" w:rsidR="00D6557C" w:rsidRPr="00B20AE8" w:rsidRDefault="00D6557C" w:rsidP="000E149C">
            <w:pPr>
              <w:pStyle w:val="TAL"/>
              <w:keepNext w:val="0"/>
              <w:rPr>
                <w:sz w:val="16"/>
                <w:szCs w:val="16"/>
              </w:rPr>
            </w:pPr>
            <w:r w:rsidRPr="00B20AE8">
              <w:rPr>
                <w:sz w:val="16"/>
                <w:szCs w:val="16"/>
              </w:rPr>
              <w:t>CR to TS 37.145-2: terminology corrections for</w:t>
            </w:r>
            <w:r w:rsidR="003D3C64">
              <w:rPr>
                <w:sz w:val="16"/>
                <w:szCs w:val="16"/>
              </w:rPr>
              <w:t xml:space="preserve"> </w:t>
            </w:r>
            <w:r w:rsidRPr="00B20AE8">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3435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047F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0F7896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F26E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4811A"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98EB9" w14:textId="77777777"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5259A"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48FB"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9C54" w14:textId="77777777"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FF8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78BDBE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2FBF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22342"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F76A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245D" w14:textId="77777777"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E95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809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E3672" w14:textId="77777777"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6F5B"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23394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678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C4F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981B8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2E82" w14:textId="77777777"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625F7"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4E91"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208B7" w14:textId="77777777"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507A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5BB94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FC905A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B8A9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0033D"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93332" w14:textId="77777777"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DDE8D"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BBD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4E650" w14:textId="77777777"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47D68"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40D0D7B"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BE093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71E6B"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A6B9F4"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87945" w14:textId="77777777"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054F"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59F36"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9A9AA" w14:textId="77777777"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D0C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7EDF37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3CB0CB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2901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E4ECB"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16D" w14:textId="77777777"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AD113"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B71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4E56B" w14:textId="77777777"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2CD0"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7395B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6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CC215"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E74F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4A07" w14:textId="77777777"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6B2A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8EC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24787" w14:textId="77777777"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DAB6"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8BE674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7FA4D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48D0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2F7D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088F" w14:textId="77777777"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7248C"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1FD7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28E1" w14:textId="77777777"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DFC22"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B2FA120"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570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43BC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71C8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CCB" w14:textId="77777777"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4CB0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C7BC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4F3F5" w14:textId="77777777"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CB1A"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7E18F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2C0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F05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C6976" w14:textId="77777777"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B99E" w14:textId="77777777"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BD5DE"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55AD" w14:textId="77777777"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83E" w14:textId="77777777"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200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39CEAD2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35A3ED9"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1E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354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F4AA4" w14:textId="77777777"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6CC"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6532"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1F4C5" w14:textId="265E7FFF" w:rsidR="00D6557C" w:rsidRPr="00B20AE8" w:rsidRDefault="00D6557C" w:rsidP="000E149C">
            <w:pPr>
              <w:pStyle w:val="TAL"/>
              <w:keepNext w:val="0"/>
              <w:rPr>
                <w:sz w:val="16"/>
                <w:szCs w:val="16"/>
              </w:rPr>
            </w:pPr>
            <w:r w:rsidRPr="00B20AE8">
              <w:rPr>
                <w:sz w:val="16"/>
                <w:szCs w:val="16"/>
              </w:rPr>
              <w:t>CR to TS 37.145-2 - polarisation wording improvements for OTA</w:t>
            </w:r>
            <w:r w:rsidR="003D3C64">
              <w:rPr>
                <w:sz w:val="16"/>
                <w:szCs w:val="16"/>
              </w:rPr>
              <w:t xml:space="preserve"> </w:t>
            </w:r>
            <w:r w:rsidRPr="00B20AE8">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FF3"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63E70889"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99F3"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C9C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4E016"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5FEB" w14:textId="77777777"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8F7E"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6957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FBA2A" w14:textId="77777777"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93E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00BAB63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3F5BE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517C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E71AE"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FD1F" w14:textId="77777777"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A711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6F9A"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31E2B" w14:textId="77777777"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2C71"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779611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ECC9DA"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86552"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3D7D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20A0" w14:textId="77777777"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80B4"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9466B"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F4638" w14:textId="77777777"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5B9E5"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9C4273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8E22C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8A5A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6BE99"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AB465" w14:textId="77777777"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7651A"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E6B3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FAFC" w14:textId="77777777"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7AA0"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24E7FA5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22243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BEF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144E0"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FBA0" w14:textId="77777777"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F016"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72FF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8FF5B" w14:textId="77777777"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4F68"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F883B6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7A850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958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E93B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4CEDC" w14:textId="77777777"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09495"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D69E"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57F8" w14:textId="77777777"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A693"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D4209DC"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DA3E"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6CD7"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358B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FFBF7" w14:textId="77777777"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1FA49"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AE4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94830" w14:textId="77777777"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18F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6940AEC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810B0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FBCD1"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4B7225"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D593" w14:textId="77777777"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C43F7"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3339"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1D90A" w14:textId="77777777"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2B7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DD6FBF6"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7ED34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23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B47B8"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62C4" w14:textId="77777777"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8DC0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0F26" w14:textId="77777777"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80264" w14:textId="77777777"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08B2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5E979277"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6F7"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9A6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2F115"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77E14" w14:textId="77777777"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CC219"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043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252C2" w14:textId="77777777"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D919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A4B188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DAD10B"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8FD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4832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E995" w14:textId="77777777"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5AE40"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AC522"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9B2A" w14:textId="77777777"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2971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3736C39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144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0A6E"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311BA"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BD87A" w14:textId="77777777"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73DF"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60AA7"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37DF0" w14:textId="77777777"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32E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CEC95CA"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FB3B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0D753"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C14E11"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9D85" w14:textId="77777777"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3CBC3"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CC683"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88528" w14:textId="77777777" w:rsidR="00DA7900" w:rsidRPr="00B20AE8" w:rsidRDefault="00DA7900" w:rsidP="000E149C">
            <w:pPr>
              <w:pStyle w:val="TAL"/>
              <w:keepNext w:val="0"/>
              <w:rPr>
                <w:sz w:val="16"/>
                <w:szCs w:val="16"/>
              </w:rPr>
            </w:pPr>
            <w:r w:rsidRPr="00B20AE8">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02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A4E01A9"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3B25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4EA08"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330B4D"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54D02" w14:textId="77777777"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1CDE"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5400"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B7EA8" w14:textId="77777777"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DA3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4F64F1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A2AB81"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382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7E94F"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52B1" w14:textId="77777777"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25B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E06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2CF98" w14:textId="77777777"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B27D"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C4D42E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43E7A3"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A355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7D8F11"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66335" w14:textId="77777777"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8AE8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62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EB454" w14:textId="77777777"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E10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FE28732"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4B0B5ED8"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6BA6"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8775A"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C71" w14:textId="77777777"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8F3D"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D5DF"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BCD7D" w14:textId="77777777"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70975"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14D5FAEB"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3069841F"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E75F2"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FFB933"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D622" w14:textId="77777777"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B2E2"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294D2"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3F48F" w14:textId="77777777"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FB9A"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039076BE"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7007D725" w14:textId="77777777"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951B" w14:textId="77777777"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637F3" w14:textId="77777777"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D4AF4" w14:textId="77777777"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5F24" w14:textId="77777777"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9C27" w14:textId="77777777"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6739" w14:textId="77777777"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ED4A4" w14:textId="77777777" w:rsidR="004139BF" w:rsidRPr="00B20AE8" w:rsidRDefault="004139BF" w:rsidP="004139BF">
            <w:pPr>
              <w:pStyle w:val="TAL"/>
              <w:keepNext w:val="0"/>
              <w:rPr>
                <w:sz w:val="16"/>
                <w:szCs w:val="16"/>
              </w:rPr>
            </w:pPr>
            <w:r w:rsidRPr="00B20AE8">
              <w:rPr>
                <w:sz w:val="16"/>
                <w:szCs w:val="16"/>
              </w:rPr>
              <w:t>15.4.0</w:t>
            </w:r>
          </w:p>
        </w:tc>
      </w:tr>
      <w:tr w:rsidR="004F339F" w:rsidRPr="00B20AE8" w14:paraId="63CBF3AD"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5827FE5C" w14:textId="77777777"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F720" w14:textId="77777777"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64917" w14:textId="77777777"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AF40" w14:textId="77777777"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6176C" w14:textId="77777777"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56AA" w14:textId="77777777"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75B9" w14:textId="77777777"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1C5D" w14:textId="77777777" w:rsidR="00EB205A" w:rsidRPr="00B20AE8" w:rsidRDefault="00EB205A" w:rsidP="00D52273">
            <w:pPr>
              <w:pStyle w:val="TAL"/>
              <w:keepNext w:val="0"/>
              <w:rPr>
                <w:sz w:val="16"/>
                <w:szCs w:val="16"/>
              </w:rPr>
            </w:pPr>
            <w:r w:rsidRPr="00B20AE8">
              <w:rPr>
                <w:sz w:val="16"/>
                <w:szCs w:val="16"/>
              </w:rPr>
              <w:t>15.4.0</w:t>
            </w:r>
          </w:p>
        </w:tc>
      </w:tr>
      <w:tr w:rsidR="004F339F" w:rsidRPr="00B20AE8" w14:paraId="3CFB4E8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22501029" w14:textId="77777777"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8C657" w14:textId="77777777"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DE274" w14:textId="77777777"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556E2" w14:textId="77777777"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CE4E" w14:textId="77777777"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54A4" w14:textId="77777777"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8CF66" w14:textId="77777777"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96242" w14:textId="77777777" w:rsidR="003E6D6B" w:rsidRPr="00B20AE8" w:rsidRDefault="003E6D6B" w:rsidP="00D52273">
            <w:pPr>
              <w:pStyle w:val="TAL"/>
              <w:keepNext w:val="0"/>
              <w:rPr>
                <w:sz w:val="16"/>
                <w:szCs w:val="16"/>
              </w:rPr>
            </w:pPr>
            <w:r w:rsidRPr="00B20AE8">
              <w:rPr>
                <w:sz w:val="16"/>
                <w:szCs w:val="16"/>
              </w:rPr>
              <w:t>15.4.0</w:t>
            </w:r>
          </w:p>
        </w:tc>
      </w:tr>
      <w:tr w:rsidR="004F339F" w:rsidRPr="00B20AE8" w14:paraId="04E11A2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10004EA3" w14:textId="77777777"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58287" w14:textId="77777777"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FD6189" w14:textId="77777777"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3C592" w14:textId="77777777"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52C" w14:textId="77777777"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3385F" w14:textId="77777777"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87FA" w14:textId="4E9FAED2" w:rsidR="00D52273" w:rsidRPr="00B20AE8" w:rsidRDefault="00D52273" w:rsidP="00D52273">
            <w:pPr>
              <w:pStyle w:val="TAL"/>
              <w:keepNext w:val="0"/>
              <w:rPr>
                <w:sz w:val="16"/>
                <w:szCs w:val="16"/>
              </w:rPr>
            </w:pPr>
            <w:r w:rsidRPr="00B20AE8">
              <w:rPr>
                <w:sz w:val="16"/>
                <w:szCs w:val="16"/>
              </w:rPr>
              <w:t xml:space="preserve">CR to TS 37.145-2: Adding reference in </w:t>
            </w:r>
            <w:r w:rsidR="003D3C64">
              <w:rPr>
                <w:sz w:val="16"/>
                <w:szCs w:val="16"/>
              </w:rPr>
              <w:t>clause</w:t>
            </w:r>
            <w:r w:rsidRPr="00B20AE8">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5823" w14:textId="77777777" w:rsidR="00D52273" w:rsidRPr="00B20AE8" w:rsidRDefault="00D52273" w:rsidP="00D52273">
            <w:pPr>
              <w:pStyle w:val="TAL"/>
              <w:keepNext w:val="0"/>
              <w:rPr>
                <w:sz w:val="16"/>
                <w:szCs w:val="16"/>
              </w:rPr>
            </w:pPr>
            <w:r w:rsidRPr="00B20AE8">
              <w:rPr>
                <w:sz w:val="16"/>
                <w:szCs w:val="16"/>
              </w:rPr>
              <w:t>15.4.0</w:t>
            </w:r>
          </w:p>
        </w:tc>
      </w:tr>
      <w:tr w:rsidR="004F339F" w:rsidRPr="00B20AE8" w14:paraId="5E57F6DD"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4AB4D8B4" w14:textId="77777777"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5460" w14:textId="77777777"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39854" w14:textId="77777777"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A3DC" w14:textId="77777777"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6047E" w14:textId="77777777"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19E2" w14:textId="77777777"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D136" w14:textId="77777777"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E3DB" w14:textId="77777777" w:rsidR="00DB0EA0" w:rsidRPr="00B20AE8" w:rsidRDefault="00DB0EA0" w:rsidP="00785B37">
            <w:pPr>
              <w:pStyle w:val="TAL"/>
              <w:keepNext w:val="0"/>
              <w:rPr>
                <w:sz w:val="16"/>
                <w:szCs w:val="16"/>
              </w:rPr>
            </w:pPr>
            <w:r w:rsidRPr="00B20AE8">
              <w:rPr>
                <w:sz w:val="16"/>
                <w:szCs w:val="16"/>
              </w:rPr>
              <w:t>15.4.0</w:t>
            </w:r>
          </w:p>
        </w:tc>
      </w:tr>
      <w:tr w:rsidR="004F339F" w:rsidRPr="00B20AE8" w14:paraId="2E9EA06B"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6FA65FDD" w14:textId="77777777"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88A7C" w14:textId="77777777"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A591C9" w14:textId="77777777"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6A496" w14:textId="77777777"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DCCA" w14:textId="77777777"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72A77" w14:textId="77777777"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50572" w14:textId="77777777"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EE09" w14:textId="77777777" w:rsidR="00C35FB2" w:rsidRPr="00B20AE8" w:rsidRDefault="00C35FB2" w:rsidP="00785B37">
            <w:pPr>
              <w:pStyle w:val="TAL"/>
              <w:keepNext w:val="0"/>
              <w:rPr>
                <w:sz w:val="16"/>
                <w:szCs w:val="16"/>
              </w:rPr>
            </w:pPr>
            <w:r w:rsidRPr="00B20AE8">
              <w:rPr>
                <w:sz w:val="16"/>
                <w:szCs w:val="16"/>
              </w:rPr>
              <w:t>15.4.0</w:t>
            </w:r>
          </w:p>
        </w:tc>
      </w:tr>
      <w:tr w:rsidR="004F339F" w:rsidRPr="00B20AE8" w14:paraId="3B9AE033"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7D9" w14:textId="77777777"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D048A" w14:textId="77777777"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411A0" w14:textId="77777777"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0BC1" w14:textId="77777777"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C2C7" w14:textId="77777777"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3A11" w14:textId="77777777"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955A0" w14:textId="77777777"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9E7C" w14:textId="77777777" w:rsidR="00DC6B3E" w:rsidRPr="00B20AE8" w:rsidRDefault="00DC6B3E" w:rsidP="00785B37">
            <w:pPr>
              <w:pStyle w:val="TAL"/>
              <w:keepNext w:val="0"/>
              <w:rPr>
                <w:sz w:val="16"/>
                <w:szCs w:val="16"/>
              </w:rPr>
            </w:pPr>
            <w:r w:rsidRPr="00B20AE8">
              <w:rPr>
                <w:sz w:val="16"/>
                <w:szCs w:val="16"/>
              </w:rPr>
              <w:t>15.4.0</w:t>
            </w:r>
          </w:p>
        </w:tc>
      </w:tr>
      <w:tr w:rsidR="004F339F" w:rsidRPr="00B20AE8" w14:paraId="38C5AB4E"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3F97E69C" w14:textId="77777777"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F98" w14:textId="77777777"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10AA8" w14:textId="77777777"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79BD" w14:textId="77777777"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53607" w14:textId="77777777"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699BC" w14:textId="77777777"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4B06B" w14:textId="77777777" w:rsidR="0066486B" w:rsidRPr="00B20AE8" w:rsidRDefault="0066486B" w:rsidP="00785B37">
            <w:pPr>
              <w:pStyle w:val="TAL"/>
              <w:keepNext w:val="0"/>
              <w:rPr>
                <w:sz w:val="16"/>
                <w:szCs w:val="16"/>
              </w:rPr>
            </w:pPr>
            <w:r w:rsidRPr="00B20AE8">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BAA8" w14:textId="77777777" w:rsidR="0066486B" w:rsidRPr="00B20AE8" w:rsidRDefault="0066486B" w:rsidP="00785B37">
            <w:pPr>
              <w:pStyle w:val="TAL"/>
              <w:keepNext w:val="0"/>
              <w:rPr>
                <w:sz w:val="16"/>
                <w:szCs w:val="16"/>
              </w:rPr>
            </w:pPr>
            <w:r w:rsidRPr="00B20AE8">
              <w:rPr>
                <w:sz w:val="16"/>
                <w:szCs w:val="16"/>
              </w:rPr>
              <w:t>15.4.0</w:t>
            </w:r>
          </w:p>
        </w:tc>
      </w:tr>
      <w:tr w:rsidR="004F339F" w:rsidRPr="00B20AE8" w14:paraId="26C9A42F" w14:textId="77777777"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14:paraId="124994F3" w14:textId="77777777"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3D7F0" w14:textId="77777777"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FEBBA" w14:textId="77777777"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1ABB" w14:textId="77777777"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1CF" w14:textId="77777777"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0EEC" w14:textId="77777777"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73F0" w14:textId="77777777" w:rsidR="005E141F" w:rsidRPr="00B20AE8" w:rsidRDefault="005E141F" w:rsidP="005E141F">
            <w:pPr>
              <w:pStyle w:val="TAL"/>
              <w:keepNext w:val="0"/>
              <w:rPr>
                <w:sz w:val="16"/>
                <w:szCs w:val="16"/>
              </w:rPr>
            </w:pPr>
            <w:r w:rsidRPr="00B20AE8">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78FEF" w14:textId="77777777" w:rsidR="005E141F" w:rsidRPr="00B20AE8" w:rsidRDefault="005E141F" w:rsidP="005E141F">
            <w:pPr>
              <w:pStyle w:val="TAL"/>
              <w:keepNext w:val="0"/>
              <w:rPr>
                <w:sz w:val="16"/>
                <w:szCs w:val="16"/>
              </w:rPr>
            </w:pPr>
            <w:r w:rsidRPr="00B20AE8">
              <w:rPr>
                <w:sz w:val="16"/>
                <w:szCs w:val="16"/>
              </w:rPr>
              <w:t>15.4.0</w:t>
            </w:r>
          </w:p>
        </w:tc>
      </w:tr>
      <w:tr w:rsidR="004F339F" w:rsidRPr="00B20AE8" w14:paraId="63B09DE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20AC692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D5D7"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76190" w14:textId="77777777"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D97" w14:textId="77777777"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8803F"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DB48"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56A9" w14:textId="77777777"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74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077FBB3C"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9A6FCF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44DB9"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6ADE9" w14:textId="77777777"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BF94" w14:textId="77777777"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454E1"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8F37C"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1BB49" w14:textId="77777777"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D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19A90EE5"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FA2"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4B497"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F0DD6C" w14:textId="77777777"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4689" w14:textId="77777777"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87D"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151A1"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6ED1" w14:textId="77777777"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4641"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64AE5996"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5AD3485"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4972D"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87069" w14:textId="77777777"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6EE6" w14:textId="77777777"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41FAF"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43E8"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9F21F" w14:textId="01F60B97" w:rsidR="006C35D4" w:rsidRPr="00B20AE8" w:rsidRDefault="006C35D4" w:rsidP="0023307B">
            <w:pPr>
              <w:pStyle w:val="TAL"/>
              <w:keepNext w:val="0"/>
              <w:rPr>
                <w:sz w:val="16"/>
                <w:szCs w:val="16"/>
              </w:rPr>
            </w:pPr>
            <w:r w:rsidRPr="00B20AE8">
              <w:rPr>
                <w:sz w:val="16"/>
                <w:szCs w:val="16"/>
              </w:rPr>
              <w:t xml:space="preserve">CR to TS 37.145-2: Addition of RC test method for spurious emissions in </w:t>
            </w:r>
            <w:r w:rsidR="003D3C64">
              <w:rPr>
                <w:sz w:val="16"/>
                <w:szCs w:val="16"/>
              </w:rPr>
              <w:t>clause</w:t>
            </w:r>
            <w:r w:rsidRPr="00B20AE8">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7D1C"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15205A7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FAFB519" w14:textId="77777777"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33F3F" w14:textId="77777777"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E3271" w14:textId="77777777"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2217" w14:textId="77777777"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D519" w14:textId="77777777"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0CF3" w14:textId="77777777"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BC3A3" w14:textId="1CB45E89" w:rsidR="0001681B" w:rsidRPr="00B20AE8" w:rsidRDefault="0001681B" w:rsidP="0023307B">
            <w:pPr>
              <w:pStyle w:val="TAL"/>
              <w:keepNext w:val="0"/>
              <w:rPr>
                <w:sz w:val="16"/>
                <w:szCs w:val="16"/>
              </w:rPr>
            </w:pPr>
            <w:r w:rsidRPr="00B20AE8">
              <w:rPr>
                <w:sz w:val="16"/>
                <w:szCs w:val="16"/>
              </w:rPr>
              <w:t xml:space="preserve">CR to TS 37.145-2: Clarification om beam identifier declaration in </w:t>
            </w:r>
            <w:r w:rsidR="003D3C64">
              <w:rPr>
                <w:sz w:val="16"/>
                <w:szCs w:val="16"/>
              </w:rPr>
              <w:t>clause</w:t>
            </w:r>
            <w:r w:rsidRPr="00B20AE8">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F359" w14:textId="77777777" w:rsidR="0001681B" w:rsidRPr="00B20AE8" w:rsidRDefault="0001681B" w:rsidP="0023307B">
            <w:pPr>
              <w:pStyle w:val="TAL"/>
              <w:keepNext w:val="0"/>
              <w:rPr>
                <w:sz w:val="16"/>
                <w:szCs w:val="16"/>
              </w:rPr>
            </w:pPr>
            <w:r w:rsidRPr="00B20AE8">
              <w:rPr>
                <w:sz w:val="16"/>
                <w:szCs w:val="16"/>
              </w:rPr>
              <w:t>15.4.0</w:t>
            </w:r>
          </w:p>
        </w:tc>
      </w:tr>
      <w:tr w:rsidR="004F339F" w:rsidRPr="00B20AE8" w14:paraId="6BCA9B0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153BB631" w14:textId="77777777"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2E4C" w14:textId="77777777"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1F1CC" w14:textId="77777777"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174C" w14:textId="77777777"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7F93" w14:textId="77777777"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F062" w14:textId="77777777"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CD277" w14:textId="77777777"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0A9A" w14:textId="77777777" w:rsidR="007E67DE" w:rsidRPr="00B20AE8" w:rsidRDefault="007E67DE" w:rsidP="00C0156E">
            <w:pPr>
              <w:pStyle w:val="TAL"/>
              <w:keepNext w:val="0"/>
              <w:rPr>
                <w:sz w:val="16"/>
                <w:szCs w:val="16"/>
              </w:rPr>
            </w:pPr>
            <w:r w:rsidRPr="00B20AE8">
              <w:rPr>
                <w:sz w:val="16"/>
                <w:szCs w:val="16"/>
              </w:rPr>
              <w:t>15.4.0</w:t>
            </w:r>
          </w:p>
        </w:tc>
      </w:tr>
      <w:tr w:rsidR="004F339F" w:rsidRPr="00B20AE8" w14:paraId="47A01B39"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56AA105E" w14:textId="77777777"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2C23C" w14:textId="77777777"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225AB3" w14:textId="77777777"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E7C3D" w14:textId="77777777"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09B4" w14:textId="77777777"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DF431" w14:textId="77777777"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DBF4F" w14:textId="77777777"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2CCB" w14:textId="77777777" w:rsidR="007F7452" w:rsidRPr="00B20AE8" w:rsidRDefault="007F7452" w:rsidP="00C0156E">
            <w:pPr>
              <w:pStyle w:val="TAL"/>
              <w:keepNext w:val="0"/>
              <w:rPr>
                <w:sz w:val="16"/>
                <w:szCs w:val="16"/>
              </w:rPr>
            </w:pPr>
            <w:r w:rsidRPr="00B20AE8">
              <w:rPr>
                <w:sz w:val="16"/>
                <w:szCs w:val="16"/>
              </w:rPr>
              <w:t>15.4.0</w:t>
            </w:r>
          </w:p>
        </w:tc>
      </w:tr>
      <w:tr w:rsidR="004F339F" w:rsidRPr="00B20AE8" w14:paraId="05494EE1"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4412B61" w14:textId="77777777"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A01A1" w14:textId="77777777"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8D4BB6" w14:textId="77777777"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773B" w14:textId="77777777"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04DA" w14:textId="77777777"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3E0AF" w14:textId="77777777"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F69F9" w14:textId="77777777"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4B79" w14:textId="77777777" w:rsidR="009A7F31" w:rsidRPr="00B20AE8" w:rsidRDefault="009A7F31" w:rsidP="00C0156E">
            <w:pPr>
              <w:pStyle w:val="TAL"/>
              <w:keepNext w:val="0"/>
              <w:rPr>
                <w:sz w:val="16"/>
                <w:szCs w:val="16"/>
              </w:rPr>
            </w:pPr>
            <w:r w:rsidRPr="00B20AE8">
              <w:rPr>
                <w:sz w:val="16"/>
                <w:szCs w:val="16"/>
              </w:rPr>
              <w:t>15.4.0</w:t>
            </w:r>
          </w:p>
        </w:tc>
      </w:tr>
      <w:tr w:rsidR="004F339F" w:rsidRPr="00B20AE8" w14:paraId="6C06FF5C"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3D332" w14:textId="77777777"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A0D9D" w14:textId="77777777"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921D2" w14:textId="77777777"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2A57" w14:textId="77777777"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C1629" w14:textId="77777777"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F277" w14:textId="77777777"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BBB1" w14:textId="77777777"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11D89" w14:textId="77777777" w:rsidR="003004CC" w:rsidRPr="00B20AE8" w:rsidRDefault="003004CC" w:rsidP="00C0156E">
            <w:pPr>
              <w:pStyle w:val="TAL"/>
              <w:keepNext w:val="0"/>
              <w:rPr>
                <w:sz w:val="16"/>
                <w:szCs w:val="16"/>
              </w:rPr>
            </w:pPr>
            <w:r w:rsidRPr="00B20AE8">
              <w:rPr>
                <w:sz w:val="16"/>
                <w:szCs w:val="16"/>
              </w:rPr>
              <w:t>15.4.0</w:t>
            </w:r>
          </w:p>
        </w:tc>
      </w:tr>
      <w:tr w:rsidR="004F339F" w:rsidRPr="00B20AE8" w14:paraId="66636F7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37F7085" w14:textId="77777777"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C8126" w14:textId="77777777"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358B0" w14:textId="77777777"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0F28" w14:textId="77777777"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86CB6" w14:textId="77777777"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F73A2" w14:textId="77777777"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EED0" w14:textId="77777777"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56B1" w14:textId="77777777" w:rsidR="009D098B" w:rsidRPr="00B20AE8" w:rsidRDefault="009D098B" w:rsidP="00C0156E">
            <w:pPr>
              <w:pStyle w:val="TAL"/>
              <w:keepNext w:val="0"/>
              <w:rPr>
                <w:sz w:val="16"/>
                <w:szCs w:val="16"/>
              </w:rPr>
            </w:pPr>
            <w:r w:rsidRPr="00B20AE8">
              <w:rPr>
                <w:sz w:val="16"/>
                <w:szCs w:val="16"/>
              </w:rPr>
              <w:t>15.4.0</w:t>
            </w:r>
          </w:p>
        </w:tc>
      </w:tr>
      <w:tr w:rsidR="004F339F" w:rsidRPr="00B20AE8" w14:paraId="450F014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FB7CD53" w14:textId="77777777"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A7A5" w14:textId="77777777"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82B27" w14:textId="77777777"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3237" w14:textId="77777777"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F208D" w14:textId="77777777"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A061" w14:textId="77777777"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9D4D" w14:textId="77777777"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07AAD" w14:textId="77777777" w:rsidR="00FA7713" w:rsidRPr="00B20AE8" w:rsidRDefault="00FA7713" w:rsidP="00C0156E">
            <w:pPr>
              <w:pStyle w:val="TAL"/>
              <w:keepNext w:val="0"/>
              <w:rPr>
                <w:sz w:val="16"/>
                <w:szCs w:val="16"/>
              </w:rPr>
            </w:pPr>
            <w:r w:rsidRPr="00B20AE8">
              <w:rPr>
                <w:sz w:val="16"/>
                <w:szCs w:val="16"/>
              </w:rPr>
              <w:t>15.4.0</w:t>
            </w:r>
          </w:p>
        </w:tc>
      </w:tr>
      <w:tr w:rsidR="004F339F" w:rsidRPr="00B20AE8" w14:paraId="6B35BEA4"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BB211F5" w14:textId="77777777"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D12D" w14:textId="77777777"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077DA" w14:textId="77777777"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AB20" w14:textId="77777777"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EF07" w14:textId="77777777"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9185" w14:textId="77777777"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47B13" w14:textId="77777777"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66FE" w14:textId="77777777" w:rsidR="0013257F" w:rsidRPr="00B20AE8" w:rsidRDefault="0013257F" w:rsidP="00C0156E">
            <w:pPr>
              <w:pStyle w:val="TAL"/>
              <w:keepNext w:val="0"/>
              <w:rPr>
                <w:sz w:val="16"/>
                <w:szCs w:val="16"/>
              </w:rPr>
            </w:pPr>
            <w:r w:rsidRPr="00B20AE8">
              <w:rPr>
                <w:sz w:val="16"/>
                <w:szCs w:val="16"/>
              </w:rPr>
              <w:t>15.4.0</w:t>
            </w:r>
          </w:p>
        </w:tc>
      </w:tr>
      <w:tr w:rsidR="004F339F" w:rsidRPr="00B20AE8" w14:paraId="224EBF1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567" w14:textId="77777777"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295" w14:textId="77777777"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75085" w14:textId="77777777"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AF3F" w14:textId="77777777"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CED0" w14:textId="77777777"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F3FA" w14:textId="77777777"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DA5AB" w14:textId="77777777"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87E2" w14:textId="77777777" w:rsidR="008C56CC" w:rsidRPr="00B20AE8" w:rsidRDefault="008C56CC" w:rsidP="00C0156E">
            <w:pPr>
              <w:pStyle w:val="TAL"/>
              <w:keepNext w:val="0"/>
              <w:rPr>
                <w:sz w:val="16"/>
                <w:szCs w:val="16"/>
              </w:rPr>
            </w:pPr>
            <w:r w:rsidRPr="00B20AE8">
              <w:rPr>
                <w:sz w:val="16"/>
                <w:szCs w:val="16"/>
              </w:rPr>
              <w:t>15.4.0</w:t>
            </w:r>
          </w:p>
        </w:tc>
      </w:tr>
      <w:tr w:rsidR="004F339F" w:rsidRPr="00B20AE8" w14:paraId="4EF0304F" w14:textId="77777777"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14:paraId="4206CFD2" w14:textId="77777777"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70AD" w14:textId="77777777"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7257F7" w14:textId="77777777"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584A1" w14:textId="77777777"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15E4" w14:textId="77777777"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99FA" w14:textId="77777777"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1F6F8" w14:textId="77777777"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5830" w14:textId="77777777" w:rsidR="00CC5790" w:rsidRPr="00B20AE8" w:rsidRDefault="00CC5790" w:rsidP="006272AE">
            <w:pPr>
              <w:pStyle w:val="TAL"/>
              <w:keepNext w:val="0"/>
              <w:rPr>
                <w:sz w:val="16"/>
                <w:szCs w:val="16"/>
              </w:rPr>
            </w:pPr>
            <w:r w:rsidRPr="00B20AE8">
              <w:rPr>
                <w:sz w:val="16"/>
                <w:szCs w:val="16"/>
              </w:rPr>
              <w:t>15.4.0</w:t>
            </w:r>
          </w:p>
        </w:tc>
      </w:tr>
      <w:tr w:rsidR="004F339F" w:rsidRPr="00B20AE8" w14:paraId="48BBA060"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F7A1EBD" w14:textId="77777777"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A22E9" w14:textId="77777777"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A0E00" w14:textId="77777777"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7E92B" w14:textId="77777777"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90849" w14:textId="77777777"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FC76A" w14:textId="77777777"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200C1" w14:textId="77777777"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3BE63" w14:textId="77777777" w:rsidR="00182281" w:rsidRPr="00B20AE8" w:rsidRDefault="00182281" w:rsidP="006272AE">
            <w:pPr>
              <w:pStyle w:val="TAL"/>
              <w:keepNext w:val="0"/>
              <w:rPr>
                <w:sz w:val="16"/>
                <w:szCs w:val="16"/>
              </w:rPr>
            </w:pPr>
            <w:r w:rsidRPr="00B20AE8">
              <w:rPr>
                <w:sz w:val="16"/>
                <w:szCs w:val="16"/>
              </w:rPr>
              <w:t>15.4.0</w:t>
            </w:r>
          </w:p>
        </w:tc>
      </w:tr>
      <w:tr w:rsidR="004F339F" w:rsidRPr="00B20AE8" w14:paraId="2F50801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104567E"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14E2"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1EA2"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027F" w14:textId="77777777"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8D3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50F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619B4" w14:textId="77777777"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DF8B"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FEA3778"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E4F76E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853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40D1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5F67B" w14:textId="77777777"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9416"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142B"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D78FB" w14:textId="77777777"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71A56"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6A4E2C9"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75EFBD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F594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6576"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13EF3" w14:textId="77777777"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8DD5F"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715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5B268" w14:textId="77777777"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023D"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62D4EB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E9CFFF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4F42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88B29"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86E0" w14:textId="77777777"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1730"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882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7C902" w14:textId="77777777"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3C3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7CE887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8251"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545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D4B46"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82B7" w14:textId="77777777"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C687D"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849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4E06" w14:textId="77777777"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62CB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E181C3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9559C7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32D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91EC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D9D44" w14:textId="77777777"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1AA9"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A0E1"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6CF9F" w14:textId="77777777"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7F89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6EEBD4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DFFF4C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F2F7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DD881"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9DB5" w14:textId="77777777"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A2895"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B17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C4486" w14:textId="77777777"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DB32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B7B988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E02C08"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5F438"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76BC7E"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A17CC" w14:textId="77777777"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C7DA"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A86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31F5C" w14:textId="77777777"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B8C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32614A97"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96BAD9"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E7D5"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C976B" w14:textId="77777777"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B0D3" w14:textId="77777777"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5709"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B994" w14:textId="77777777"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3D47" w14:textId="77777777"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B6D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90359BE"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5977549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5784D"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5127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52E" w14:textId="77777777"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7BE2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743E7"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4A4F2" w14:textId="77777777"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8C25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2E041D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96B05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6C5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4400B"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991FA" w14:textId="77777777"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21591"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1BE3"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4C6DC" w14:textId="77777777"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8EE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0A1F64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4A634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F0E3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0CD5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14988" w14:textId="77777777"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D916"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E7CC"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6FE6" w14:textId="77777777"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AEE3"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BDFF69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07119DF"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A35F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4EFD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F4EA" w14:textId="77777777"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77D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743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0EDD2" w14:textId="77777777"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5F97"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8B4036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3A0"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BDC0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47CD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51EF7" w14:textId="77777777"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B6AF"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A1FF4"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8BF4F" w14:textId="329C880D" w:rsidR="004F339F" w:rsidRPr="00B20AE8" w:rsidRDefault="004F339F" w:rsidP="004F339F">
            <w:pPr>
              <w:pStyle w:val="TAL"/>
              <w:keepNext w:val="0"/>
              <w:rPr>
                <w:sz w:val="16"/>
                <w:szCs w:val="16"/>
              </w:rPr>
            </w:pPr>
            <w:r w:rsidRPr="00B20AE8">
              <w:rPr>
                <w:sz w:val="16"/>
                <w:szCs w:val="16"/>
              </w:rPr>
              <w:t>CR to TS 37.145-2</w:t>
            </w:r>
            <w:r w:rsidR="003D3C64">
              <w:rPr>
                <w:sz w:val="16"/>
                <w:szCs w:val="16"/>
              </w:rPr>
              <w:t xml:space="preserve"> </w:t>
            </w:r>
            <w:r w:rsidRPr="00B20AE8">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03A94" w14:textId="77777777" w:rsidR="004F339F" w:rsidRPr="00B20AE8" w:rsidRDefault="004F339F" w:rsidP="004F339F">
            <w:pPr>
              <w:pStyle w:val="TAL"/>
              <w:keepNext w:val="0"/>
              <w:rPr>
                <w:sz w:val="16"/>
                <w:szCs w:val="16"/>
              </w:rPr>
            </w:pPr>
            <w:r w:rsidRPr="00B20AE8">
              <w:rPr>
                <w:sz w:val="16"/>
                <w:szCs w:val="16"/>
              </w:rPr>
              <w:t>15.5.0</w:t>
            </w:r>
          </w:p>
        </w:tc>
      </w:tr>
      <w:tr w:rsidR="004F339F" w:rsidRPr="004F339F" w14:paraId="04C7A1DB"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CF44743"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EA71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CD759"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61CC" w14:textId="77777777"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C1A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4D94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01A96" w14:textId="77777777"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8C342" w14:textId="77777777" w:rsidR="004F339F" w:rsidRPr="004F339F" w:rsidRDefault="004F339F" w:rsidP="004F339F">
            <w:pPr>
              <w:pStyle w:val="TAL"/>
              <w:keepNext w:val="0"/>
              <w:rPr>
                <w:sz w:val="16"/>
                <w:szCs w:val="16"/>
              </w:rPr>
            </w:pPr>
            <w:r w:rsidRPr="00B20AE8">
              <w:rPr>
                <w:sz w:val="16"/>
                <w:szCs w:val="16"/>
              </w:rPr>
              <w:t>15.5.0</w:t>
            </w:r>
          </w:p>
        </w:tc>
      </w:tr>
      <w:tr w:rsidR="00FA7705" w:rsidRPr="004F339F" w14:paraId="12FFEFA9" w14:textId="77777777"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14:paraId="79991117" w14:textId="77777777" w:rsidR="00FA7705" w:rsidRPr="00B20AE8" w:rsidRDefault="00FA7705" w:rsidP="00FA770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1AAF3" w14:textId="77777777" w:rsidR="00FA7705" w:rsidRPr="00B20AE8" w:rsidRDefault="00FA7705" w:rsidP="00FA770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7EF0B" w14:textId="77777777" w:rsidR="00FA7705" w:rsidRPr="00B20AE8" w:rsidRDefault="00FA7705" w:rsidP="00FA7705">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2667" w14:textId="77777777" w:rsidR="00FA7705" w:rsidRPr="00B20AE8" w:rsidRDefault="00FA7705" w:rsidP="00FA7705">
            <w:pPr>
              <w:pStyle w:val="TAL"/>
              <w:keepNext w:val="0"/>
              <w:rPr>
                <w:sz w:val="16"/>
                <w:szCs w:val="16"/>
              </w:rPr>
            </w:pPr>
            <w:r w:rsidRPr="00B20AE8">
              <w:rPr>
                <w:sz w:val="16"/>
                <w:szCs w:val="16"/>
              </w:rPr>
              <w:t>01</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287B" w14:textId="77777777" w:rsidR="00FA7705" w:rsidRPr="00B20AE8" w:rsidRDefault="00FA7705" w:rsidP="00FA7705">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D6F7" w14:textId="77777777" w:rsidR="00FA7705" w:rsidRPr="00B20AE8" w:rsidRDefault="00FA7705" w:rsidP="00FA7705">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CAB3A" w14:textId="77777777" w:rsidR="00FA7705" w:rsidRPr="00B20AE8" w:rsidRDefault="00FA7705" w:rsidP="00FA7705">
            <w:pPr>
              <w:pStyle w:val="TAL"/>
              <w:keepNext w:val="0"/>
              <w:rPr>
                <w:sz w:val="16"/>
                <w:szCs w:val="16"/>
              </w:rPr>
            </w:pPr>
            <w:r w:rsidRPr="00FA7705">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C6AF" w14:textId="77777777" w:rsidR="00FA7705" w:rsidRPr="004F339F" w:rsidRDefault="00FA7705" w:rsidP="00FA7705">
            <w:pPr>
              <w:pStyle w:val="TAL"/>
              <w:keepNext w:val="0"/>
              <w:rPr>
                <w:sz w:val="16"/>
                <w:szCs w:val="16"/>
              </w:rPr>
            </w:pPr>
            <w:r w:rsidRPr="00B20AE8">
              <w:rPr>
                <w:sz w:val="16"/>
                <w:szCs w:val="16"/>
              </w:rPr>
              <w:t>15.</w:t>
            </w:r>
            <w:r>
              <w:rPr>
                <w:sz w:val="16"/>
                <w:szCs w:val="16"/>
              </w:rPr>
              <w:t>6</w:t>
            </w:r>
            <w:r w:rsidRPr="00B20AE8">
              <w:rPr>
                <w:sz w:val="16"/>
                <w:szCs w:val="16"/>
              </w:rPr>
              <w:t>.0</w:t>
            </w:r>
          </w:p>
        </w:tc>
      </w:tr>
      <w:tr w:rsidR="00E0416E" w:rsidRPr="004F339F" w14:paraId="7C87A8C2"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F99CFD4" w14:textId="77777777" w:rsidR="00E0416E" w:rsidRPr="00B20AE8" w:rsidRDefault="00E0416E"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6E303" w14:textId="77777777" w:rsidR="00E0416E" w:rsidRPr="00B20AE8" w:rsidRDefault="00E0416E"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FFD29D" w14:textId="77777777" w:rsidR="00E0416E" w:rsidRPr="00B20AE8" w:rsidRDefault="00E0416E" w:rsidP="0075751F">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B9C9" w14:textId="77777777" w:rsidR="00E0416E" w:rsidRPr="00B20AE8" w:rsidRDefault="00E0416E" w:rsidP="0075751F">
            <w:pPr>
              <w:pStyle w:val="TAL"/>
              <w:keepNext w:val="0"/>
              <w:rPr>
                <w:sz w:val="16"/>
                <w:szCs w:val="16"/>
              </w:rPr>
            </w:pPr>
            <w:r w:rsidRPr="00B20AE8">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2B4F" w14:textId="77777777" w:rsidR="00E0416E" w:rsidRPr="00B20AE8" w:rsidRDefault="00E0416E" w:rsidP="0075751F">
            <w:pPr>
              <w:pStyle w:val="TAL"/>
              <w:keepNext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66FE" w14:textId="77777777" w:rsidR="00E0416E" w:rsidRPr="00B20AE8" w:rsidRDefault="00E0416E" w:rsidP="007575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CEA54" w14:textId="77777777" w:rsidR="00E0416E" w:rsidRPr="00B20AE8" w:rsidRDefault="00E0416E" w:rsidP="0075751F">
            <w:pPr>
              <w:pStyle w:val="TAL"/>
              <w:keepNext w:val="0"/>
              <w:rPr>
                <w:sz w:val="16"/>
                <w:szCs w:val="16"/>
              </w:rPr>
            </w:pPr>
            <w:r w:rsidRPr="00E0416E">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5A01" w14:textId="77777777" w:rsidR="00E0416E" w:rsidRPr="004F339F" w:rsidRDefault="00E0416E"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1711C9" w:rsidRPr="004F339F" w14:paraId="71E8223E"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B6216DB" w14:textId="77777777" w:rsidR="001711C9" w:rsidRPr="00B20AE8" w:rsidRDefault="001711C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3BD7A" w14:textId="77777777" w:rsidR="001711C9" w:rsidRPr="00B20AE8" w:rsidRDefault="001711C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58DD24" w14:textId="77777777" w:rsidR="001711C9" w:rsidRPr="00B20AE8" w:rsidRDefault="001711C9" w:rsidP="0075751F">
            <w:pPr>
              <w:pStyle w:val="TAL"/>
              <w:keepNext w:val="0"/>
              <w:rPr>
                <w:sz w:val="16"/>
                <w:szCs w:val="16"/>
              </w:rPr>
            </w:pPr>
            <w:r w:rsidRPr="001711C9">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969A" w14:textId="77777777" w:rsidR="001711C9" w:rsidRPr="00B20AE8" w:rsidRDefault="001711C9" w:rsidP="0075751F">
            <w:pPr>
              <w:pStyle w:val="TAL"/>
              <w:keepNext w:val="0"/>
              <w:rPr>
                <w:sz w:val="16"/>
                <w:szCs w:val="16"/>
              </w:rPr>
            </w:pPr>
            <w:r w:rsidRPr="00B20AE8">
              <w:rPr>
                <w:sz w:val="16"/>
                <w:szCs w:val="16"/>
              </w:rPr>
              <w:t>01</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7AC4" w14:textId="77777777" w:rsidR="001711C9" w:rsidRPr="00B20AE8" w:rsidRDefault="001711C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B5D3" w14:textId="77777777" w:rsidR="001711C9" w:rsidRPr="00B20AE8" w:rsidRDefault="001711C9" w:rsidP="007575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4CF9" w14:textId="77777777" w:rsidR="001711C9" w:rsidRPr="00B20AE8" w:rsidRDefault="001711C9" w:rsidP="0075751F">
            <w:pPr>
              <w:pStyle w:val="TAL"/>
              <w:keepNext w:val="0"/>
              <w:rPr>
                <w:sz w:val="16"/>
                <w:szCs w:val="16"/>
              </w:rPr>
            </w:pPr>
            <w:r w:rsidRPr="001711C9">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1C6E5" w14:textId="77777777" w:rsidR="001711C9" w:rsidRPr="004F339F" w:rsidRDefault="001711C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EA5437" w:rsidRPr="004F339F" w14:paraId="0C6E139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176A9AB" w14:textId="77777777" w:rsidR="00EA5437" w:rsidRPr="00B20AE8" w:rsidRDefault="00EA5437"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FCC7" w14:textId="77777777" w:rsidR="00EA5437" w:rsidRPr="00B20AE8" w:rsidRDefault="00EA5437"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8961A4" w14:textId="77777777" w:rsidR="00EA5437" w:rsidRPr="00B20AE8" w:rsidRDefault="00EA5437"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3BA75" w14:textId="77777777" w:rsidR="00EA5437" w:rsidRPr="00B20AE8" w:rsidRDefault="00EA5437" w:rsidP="0075751F">
            <w:pPr>
              <w:pStyle w:val="TAL"/>
              <w:keepNext w:val="0"/>
              <w:rPr>
                <w:sz w:val="16"/>
                <w:szCs w:val="16"/>
              </w:rPr>
            </w:pPr>
            <w:r w:rsidRPr="00B20AE8">
              <w:rPr>
                <w:sz w:val="16"/>
                <w:szCs w:val="16"/>
              </w:rPr>
              <w:t>01</w:t>
            </w:r>
            <w:r>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4C0F2" w14:textId="77777777" w:rsidR="00EA5437" w:rsidRPr="00B20AE8" w:rsidRDefault="00EA5437"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BE5B" w14:textId="77777777" w:rsidR="00EA5437" w:rsidRPr="00B20AE8" w:rsidRDefault="00EA5437"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59CF8" w14:textId="77777777" w:rsidR="00EA5437" w:rsidRPr="00B20AE8" w:rsidRDefault="00EA5437" w:rsidP="0075751F">
            <w:pPr>
              <w:pStyle w:val="TAL"/>
              <w:keepNext w:val="0"/>
              <w:rPr>
                <w:sz w:val="16"/>
                <w:szCs w:val="16"/>
              </w:rPr>
            </w:pPr>
            <w:r w:rsidRPr="00EA5437">
              <w:rPr>
                <w:sz w:val="16"/>
                <w:szCs w:val="16"/>
              </w:rPr>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3D639" w14:textId="77777777" w:rsidR="00EA5437" w:rsidRPr="004F339F" w:rsidRDefault="00EA5437"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913DC2" w:rsidRPr="004F339F" w14:paraId="2CC9541C"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5F14065" w14:textId="77777777" w:rsidR="00913DC2" w:rsidRPr="00B20AE8" w:rsidRDefault="00913DC2"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404EAA" w14:textId="77777777" w:rsidR="00913DC2" w:rsidRPr="00B20AE8" w:rsidRDefault="00913DC2"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69FDC" w14:textId="77777777" w:rsidR="00913DC2" w:rsidRPr="00B20AE8" w:rsidRDefault="00913DC2"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7512" w14:textId="77777777" w:rsidR="00913DC2" w:rsidRPr="00B20AE8" w:rsidRDefault="00913DC2" w:rsidP="0075751F">
            <w:pPr>
              <w:pStyle w:val="TAL"/>
              <w:keepNext w:val="0"/>
              <w:rPr>
                <w:sz w:val="16"/>
                <w:szCs w:val="16"/>
              </w:rPr>
            </w:pPr>
            <w:r w:rsidRPr="00B20AE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E538" w14:textId="77777777" w:rsidR="00913DC2" w:rsidRPr="00B20AE8" w:rsidRDefault="00913DC2"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8593B" w14:textId="77777777" w:rsidR="00913DC2" w:rsidRPr="00B20AE8" w:rsidRDefault="00913DC2"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3F5A3" w14:textId="77777777" w:rsidR="00913DC2" w:rsidRPr="00B20AE8" w:rsidRDefault="00913DC2" w:rsidP="0075751F">
            <w:pPr>
              <w:pStyle w:val="TAL"/>
              <w:keepNext w:val="0"/>
              <w:rPr>
                <w:sz w:val="16"/>
                <w:szCs w:val="16"/>
              </w:rPr>
            </w:pPr>
            <w:r w:rsidRPr="00913DC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359CF" w14:textId="77777777" w:rsidR="00913DC2" w:rsidRPr="004F339F" w:rsidRDefault="00913DC2"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E2545" w:rsidRPr="004F339F" w14:paraId="74AA8908"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2AC7DF4" w14:textId="77777777" w:rsidR="00DE2545" w:rsidRPr="00B20AE8" w:rsidRDefault="00DE2545"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8D3ED" w14:textId="77777777" w:rsidR="00DE2545" w:rsidRPr="00B20AE8" w:rsidRDefault="00DE2545"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72694" w14:textId="77777777" w:rsidR="00DE2545" w:rsidRPr="00B20AE8" w:rsidRDefault="00DE2545"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E2CB" w14:textId="77777777" w:rsidR="00DE2545" w:rsidRPr="00B20AE8" w:rsidRDefault="00DE2545" w:rsidP="0075751F">
            <w:pPr>
              <w:pStyle w:val="TAL"/>
              <w:keepNext w:val="0"/>
              <w:rPr>
                <w:sz w:val="16"/>
                <w:szCs w:val="16"/>
              </w:rPr>
            </w:pPr>
            <w:r w:rsidRPr="00B20AE8">
              <w:rPr>
                <w:sz w:val="16"/>
                <w:szCs w:val="16"/>
              </w:rPr>
              <w:t>0</w:t>
            </w:r>
            <w:r>
              <w:rPr>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C5639" w14:textId="77777777" w:rsidR="00DE2545" w:rsidRPr="00B20AE8" w:rsidRDefault="00DE2545"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47F54" w14:textId="77777777" w:rsidR="00DE2545" w:rsidRPr="00B20AE8" w:rsidRDefault="00DE2545"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5A351" w14:textId="77777777" w:rsidR="00DE2545" w:rsidRPr="00B20AE8" w:rsidRDefault="00DE2545" w:rsidP="0075751F">
            <w:pPr>
              <w:pStyle w:val="TAL"/>
              <w:keepNext w:val="0"/>
              <w:rPr>
                <w:sz w:val="16"/>
                <w:szCs w:val="16"/>
              </w:rPr>
            </w:pPr>
            <w:r w:rsidRPr="00DE2545">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202F" w14:textId="77777777" w:rsidR="00DE2545" w:rsidRPr="004F339F" w:rsidRDefault="00DE2545"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51692FE5"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D57EF91"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E6AA9"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9EBF32" w14:textId="77777777" w:rsidR="007E1129" w:rsidRPr="00B20AE8" w:rsidRDefault="007E1129"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A6EC" w14:textId="77777777" w:rsidR="007E1129" w:rsidRPr="00B20AE8" w:rsidRDefault="007E1129" w:rsidP="0075751F">
            <w:pPr>
              <w:pStyle w:val="TAL"/>
              <w:keepNext w:val="0"/>
              <w:rPr>
                <w:sz w:val="16"/>
                <w:szCs w:val="16"/>
              </w:rPr>
            </w:pPr>
            <w:r w:rsidRPr="00B20AE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89B1" w14:textId="77777777" w:rsidR="007E1129" w:rsidRPr="00B20AE8" w:rsidRDefault="007E112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042F7"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5B45A" w14:textId="77777777" w:rsidR="007E1129" w:rsidRPr="00B20AE8" w:rsidRDefault="007E1129" w:rsidP="0075751F">
            <w:pPr>
              <w:pStyle w:val="TAL"/>
              <w:keepNext w:val="0"/>
              <w:rPr>
                <w:sz w:val="16"/>
                <w:szCs w:val="16"/>
              </w:rPr>
            </w:pPr>
            <w:r w:rsidRPr="007E1129">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CA7E"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7FF4866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B5F423A"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C8357"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C75308" w14:textId="77777777" w:rsidR="007E1129" w:rsidRPr="00B20AE8" w:rsidRDefault="007E1129" w:rsidP="0075751F">
            <w:pPr>
              <w:pStyle w:val="TAL"/>
              <w:keepNext w:val="0"/>
              <w:rPr>
                <w:sz w:val="16"/>
                <w:szCs w:val="16"/>
              </w:rPr>
            </w:pPr>
            <w:r w:rsidRPr="007E112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93D1C" w14:textId="77777777" w:rsidR="007E1129" w:rsidRPr="00B20AE8" w:rsidRDefault="007E1129" w:rsidP="0075751F">
            <w:pPr>
              <w:pStyle w:val="TAL"/>
              <w:keepNext w:val="0"/>
              <w:rPr>
                <w:sz w:val="16"/>
                <w:szCs w:val="16"/>
              </w:rPr>
            </w:pPr>
            <w:r w:rsidRPr="00B20AE8">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A47E4" w14:textId="77777777" w:rsidR="007E1129" w:rsidRPr="00B20AE8" w:rsidRDefault="007E1129"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4E540"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B7F9F" w14:textId="77777777" w:rsidR="007E1129" w:rsidRPr="00B20AE8" w:rsidRDefault="007E1129" w:rsidP="0075751F">
            <w:pPr>
              <w:pStyle w:val="TAL"/>
              <w:keepNext w:val="0"/>
              <w:rPr>
                <w:sz w:val="16"/>
                <w:szCs w:val="16"/>
              </w:rPr>
            </w:pPr>
            <w:r w:rsidRPr="007E1129">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BD985"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50299" w:rsidRPr="004F339F" w14:paraId="76B371C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2D40084" w14:textId="77777777" w:rsidR="00D50299" w:rsidRPr="00B20AE8" w:rsidRDefault="00D50299"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4BAAA" w14:textId="77777777" w:rsidR="00D50299" w:rsidRPr="00B20AE8" w:rsidRDefault="00D50299"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A0F7B" w14:textId="77777777" w:rsidR="00D50299" w:rsidRPr="00B20AE8" w:rsidRDefault="00D50299"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0C81C" w14:textId="77777777" w:rsidR="00D50299" w:rsidRPr="00B20AE8" w:rsidRDefault="00D50299" w:rsidP="002B6F45">
            <w:pPr>
              <w:pStyle w:val="TAL"/>
              <w:keepNext w:val="0"/>
              <w:rPr>
                <w:sz w:val="16"/>
                <w:szCs w:val="16"/>
              </w:rPr>
            </w:pPr>
            <w:r w:rsidRPr="00B20AE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BFB2" w14:textId="77777777" w:rsidR="00D50299" w:rsidRPr="00B20AE8" w:rsidRDefault="00D50299" w:rsidP="002B6F45">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14AA" w14:textId="77777777" w:rsidR="00D50299" w:rsidRPr="00B20AE8" w:rsidRDefault="00D50299"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1811F" w14:textId="63D1EFBF" w:rsidR="00D50299" w:rsidRPr="00B20AE8" w:rsidRDefault="00D50299" w:rsidP="002B6F45">
            <w:pPr>
              <w:pStyle w:val="TAL"/>
              <w:keepNext w:val="0"/>
              <w:rPr>
                <w:sz w:val="16"/>
                <w:szCs w:val="16"/>
              </w:rPr>
            </w:pPr>
            <w:r w:rsidRPr="00D50299">
              <w:rPr>
                <w:sz w:val="16"/>
                <w:szCs w:val="16"/>
              </w:rPr>
              <w:t>CR to TS 37.145-2</w:t>
            </w:r>
            <w:r w:rsidR="003D3C64">
              <w:rPr>
                <w:sz w:val="16"/>
                <w:szCs w:val="16"/>
              </w:rPr>
              <w:t xml:space="preserve"> </w:t>
            </w:r>
            <w:r w:rsidRPr="00D50299">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410D" w14:textId="77777777" w:rsidR="00D50299" w:rsidRPr="004F339F" w:rsidRDefault="00D50299"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436535" w:rsidRPr="004F339F" w14:paraId="4C026D4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21BCC2" w14:textId="77777777" w:rsidR="00436535" w:rsidRPr="00B20AE8" w:rsidRDefault="00436535"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EE8" w14:textId="77777777" w:rsidR="00436535" w:rsidRPr="00B20AE8" w:rsidRDefault="00436535"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A141B7" w14:textId="77777777" w:rsidR="00436535" w:rsidRPr="00B20AE8" w:rsidRDefault="00436535"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F801" w14:textId="77777777" w:rsidR="00436535" w:rsidRPr="00B20AE8" w:rsidRDefault="00436535" w:rsidP="002B6F45">
            <w:pPr>
              <w:pStyle w:val="TAL"/>
              <w:keepNext w:val="0"/>
              <w:rPr>
                <w:sz w:val="16"/>
                <w:szCs w:val="16"/>
              </w:rPr>
            </w:pPr>
            <w:r w:rsidRPr="00B20AE8">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0EED7" w14:textId="77777777" w:rsidR="00436535" w:rsidRPr="00B20AE8" w:rsidRDefault="00436535" w:rsidP="002B6F45">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79BF3" w14:textId="77777777" w:rsidR="00436535" w:rsidRPr="00B20AE8" w:rsidRDefault="00436535"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69E36" w14:textId="77777777" w:rsidR="00436535" w:rsidRPr="00B20AE8" w:rsidRDefault="00436535" w:rsidP="002B6F45">
            <w:pPr>
              <w:pStyle w:val="TAL"/>
              <w:keepNext w:val="0"/>
              <w:rPr>
                <w:sz w:val="16"/>
                <w:szCs w:val="16"/>
              </w:rPr>
            </w:pPr>
            <w:r w:rsidRPr="00436535">
              <w:rPr>
                <w:sz w:val="16"/>
                <w:szCs w:val="16"/>
              </w:rPr>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246F" w14:textId="77777777" w:rsidR="00436535" w:rsidRPr="004F339F" w:rsidRDefault="00436535"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3E1AF8" w:rsidRPr="004F339F" w14:paraId="4A1FDB5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426003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2771A"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DA5D" w14:textId="77777777" w:rsidR="003E1AF8" w:rsidRPr="003E1AF8" w:rsidRDefault="003E1AF8" w:rsidP="003E1AF8">
            <w:pPr>
              <w:pStyle w:val="TAL"/>
              <w:rPr>
                <w:rFonts w:cs="Arial"/>
                <w:sz w:val="16"/>
                <w:szCs w:val="16"/>
                <w:lang w:eastAsia="en-GB"/>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90B49" w14:textId="77777777" w:rsidR="003E1AF8" w:rsidRPr="003E1AF8" w:rsidRDefault="003E1AF8" w:rsidP="003E1AF8">
            <w:pPr>
              <w:pStyle w:val="TAL"/>
              <w:rPr>
                <w:rFonts w:cs="Arial"/>
                <w:sz w:val="16"/>
                <w:szCs w:val="16"/>
                <w:lang w:eastAsia="en-GB"/>
              </w:rPr>
            </w:pPr>
            <w:r w:rsidRPr="003E1AF8">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2BFC4"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B0A6"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CA041" w14:textId="77777777" w:rsidR="003E1AF8" w:rsidRPr="003E1AF8" w:rsidRDefault="003E1AF8" w:rsidP="003E1AF8">
            <w:pPr>
              <w:pStyle w:val="TAL"/>
              <w:rPr>
                <w:rFonts w:cs="Arial"/>
                <w:sz w:val="16"/>
                <w:szCs w:val="16"/>
                <w:lang w:eastAsia="en-GB"/>
              </w:rPr>
            </w:pPr>
            <w:r w:rsidRPr="003E1AF8">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CB02F" w14:textId="77777777" w:rsidR="003E1AF8" w:rsidRPr="003E1AF8" w:rsidRDefault="003E1AF8" w:rsidP="003E1AF8">
            <w:pPr>
              <w:pStyle w:val="TAL"/>
              <w:rPr>
                <w:sz w:val="16"/>
                <w:szCs w:val="16"/>
              </w:rPr>
            </w:pPr>
            <w:r w:rsidRPr="003E1AF8">
              <w:rPr>
                <w:sz w:val="16"/>
                <w:szCs w:val="16"/>
              </w:rPr>
              <w:t>15.7.0</w:t>
            </w:r>
          </w:p>
        </w:tc>
      </w:tr>
      <w:tr w:rsidR="003E1AF8" w:rsidRPr="004F339F" w14:paraId="3799A347"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32F1B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10D34"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A4259C"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3A179" w14:textId="77777777" w:rsidR="003E1AF8" w:rsidRPr="003E1AF8" w:rsidRDefault="003E1AF8" w:rsidP="003E1AF8">
            <w:pPr>
              <w:pStyle w:val="TAL"/>
              <w:rPr>
                <w:rFonts w:cs="Arial"/>
                <w:sz w:val="16"/>
                <w:szCs w:val="16"/>
              </w:rPr>
            </w:pPr>
            <w:r w:rsidRPr="003E1AF8">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66F0E"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4C98"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A3B42" w14:textId="77777777" w:rsidR="003E1AF8" w:rsidRPr="003E1AF8" w:rsidRDefault="003E1AF8" w:rsidP="003E1AF8">
            <w:pPr>
              <w:pStyle w:val="TAL"/>
              <w:rPr>
                <w:rFonts w:cs="Arial"/>
                <w:sz w:val="16"/>
                <w:szCs w:val="16"/>
              </w:rPr>
            </w:pPr>
            <w:r w:rsidRPr="003E1AF8">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3D39" w14:textId="77777777" w:rsidR="003E1AF8" w:rsidRPr="003E1AF8" w:rsidRDefault="003E1AF8" w:rsidP="003E1AF8">
            <w:pPr>
              <w:pStyle w:val="TAL"/>
              <w:rPr>
                <w:sz w:val="16"/>
                <w:szCs w:val="16"/>
              </w:rPr>
            </w:pPr>
            <w:r w:rsidRPr="003E1AF8">
              <w:rPr>
                <w:sz w:val="16"/>
                <w:szCs w:val="16"/>
              </w:rPr>
              <w:t>15.7.0</w:t>
            </w:r>
          </w:p>
        </w:tc>
      </w:tr>
      <w:tr w:rsidR="003E1AF8" w:rsidRPr="004F339F" w14:paraId="218219B5"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C19A01B"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DFF6"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FA407" w14:textId="77777777" w:rsidR="003E1AF8" w:rsidRPr="003E1AF8" w:rsidRDefault="003E1AF8" w:rsidP="003E1AF8">
            <w:pPr>
              <w:pStyle w:val="TAL"/>
              <w:rPr>
                <w:rFonts w:cs="Arial"/>
                <w:sz w:val="16"/>
                <w:szCs w:val="16"/>
              </w:rPr>
            </w:pPr>
            <w:r w:rsidRPr="003E1AF8">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47B34" w14:textId="77777777" w:rsidR="003E1AF8" w:rsidRPr="003E1AF8" w:rsidRDefault="003E1AF8" w:rsidP="003E1AF8">
            <w:pPr>
              <w:pStyle w:val="TAL"/>
              <w:rPr>
                <w:rFonts w:cs="Arial"/>
                <w:sz w:val="16"/>
                <w:szCs w:val="16"/>
              </w:rPr>
            </w:pPr>
            <w:r w:rsidRPr="003E1AF8">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771D9"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78A9E"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DA1C0" w14:textId="77777777" w:rsidR="003E1AF8" w:rsidRPr="003E1AF8" w:rsidRDefault="003E1AF8" w:rsidP="003E1AF8">
            <w:pPr>
              <w:pStyle w:val="TAL"/>
              <w:rPr>
                <w:rFonts w:cs="Arial"/>
                <w:sz w:val="16"/>
                <w:szCs w:val="16"/>
              </w:rPr>
            </w:pPr>
            <w:r w:rsidRPr="003E1AF8">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E7C5" w14:textId="77777777" w:rsidR="003E1AF8" w:rsidRPr="003E1AF8" w:rsidRDefault="003E1AF8" w:rsidP="003E1AF8">
            <w:pPr>
              <w:pStyle w:val="TAL"/>
              <w:rPr>
                <w:sz w:val="16"/>
                <w:szCs w:val="16"/>
              </w:rPr>
            </w:pPr>
            <w:r w:rsidRPr="003E1AF8">
              <w:rPr>
                <w:sz w:val="16"/>
                <w:szCs w:val="16"/>
              </w:rPr>
              <w:t>15.7.0</w:t>
            </w:r>
          </w:p>
        </w:tc>
      </w:tr>
      <w:tr w:rsidR="003E1AF8" w:rsidRPr="004F339F" w14:paraId="3F67D3E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720E90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808BE"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451C1"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2A7C" w14:textId="77777777" w:rsidR="003E1AF8" w:rsidRPr="003E1AF8" w:rsidRDefault="003E1AF8" w:rsidP="003E1AF8">
            <w:pPr>
              <w:pStyle w:val="TAL"/>
              <w:rPr>
                <w:rFonts w:cs="Arial"/>
                <w:sz w:val="16"/>
                <w:szCs w:val="16"/>
              </w:rPr>
            </w:pPr>
            <w:r w:rsidRPr="003E1AF8">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AED"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F4D0"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E7374" w14:textId="77777777" w:rsidR="003E1AF8" w:rsidRPr="003E1AF8" w:rsidRDefault="003E1AF8" w:rsidP="003E1AF8">
            <w:pPr>
              <w:pStyle w:val="TAL"/>
              <w:rPr>
                <w:rFonts w:cs="Arial"/>
                <w:sz w:val="16"/>
                <w:szCs w:val="16"/>
              </w:rPr>
            </w:pPr>
            <w:r w:rsidRPr="003E1AF8">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335" w14:textId="77777777" w:rsidR="003E1AF8" w:rsidRPr="003E1AF8" w:rsidRDefault="003E1AF8" w:rsidP="003E1AF8">
            <w:pPr>
              <w:pStyle w:val="TAL"/>
              <w:rPr>
                <w:sz w:val="16"/>
                <w:szCs w:val="16"/>
              </w:rPr>
            </w:pPr>
            <w:r w:rsidRPr="003E1AF8">
              <w:rPr>
                <w:sz w:val="16"/>
                <w:szCs w:val="16"/>
              </w:rPr>
              <w:t>15.7.0</w:t>
            </w:r>
          </w:p>
        </w:tc>
      </w:tr>
      <w:tr w:rsidR="003E1AF8" w:rsidRPr="004F339F" w14:paraId="79DAE46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CD6"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C9C63"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82FBF"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8B8D" w14:textId="77777777" w:rsidR="003E1AF8" w:rsidRPr="003E1AF8" w:rsidRDefault="003E1AF8" w:rsidP="003E1AF8">
            <w:pPr>
              <w:pStyle w:val="TAL"/>
              <w:rPr>
                <w:rFonts w:cs="Arial"/>
                <w:sz w:val="16"/>
                <w:szCs w:val="16"/>
              </w:rPr>
            </w:pPr>
            <w:r w:rsidRPr="003E1AF8">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27FE8"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1BF65"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876E9" w14:textId="77777777" w:rsidR="003E1AF8" w:rsidRPr="003E1AF8" w:rsidRDefault="003E1AF8" w:rsidP="003E1AF8">
            <w:pPr>
              <w:pStyle w:val="TAL"/>
              <w:rPr>
                <w:rFonts w:cs="Arial"/>
                <w:sz w:val="16"/>
                <w:szCs w:val="16"/>
              </w:rPr>
            </w:pPr>
            <w:r w:rsidRPr="003E1AF8">
              <w:rPr>
                <w:rFonts w:cs="Arial"/>
                <w:sz w:val="16"/>
                <w:szCs w:val="16"/>
              </w:rPr>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68DCD" w14:textId="77777777" w:rsidR="003E1AF8" w:rsidRPr="003E1AF8" w:rsidRDefault="003E1AF8" w:rsidP="003E1AF8">
            <w:pPr>
              <w:pStyle w:val="TAL"/>
              <w:rPr>
                <w:sz w:val="16"/>
                <w:szCs w:val="16"/>
              </w:rPr>
            </w:pPr>
            <w:r w:rsidRPr="003E1AF8">
              <w:rPr>
                <w:sz w:val="16"/>
                <w:szCs w:val="16"/>
              </w:rPr>
              <w:t>15.7.0</w:t>
            </w:r>
          </w:p>
        </w:tc>
      </w:tr>
      <w:tr w:rsidR="003E1AF8" w:rsidRPr="004F339F" w14:paraId="0785268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7982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8FE1"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65BBE"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A59EB" w14:textId="77777777" w:rsidR="003E1AF8" w:rsidRPr="003E1AF8" w:rsidRDefault="003E1AF8" w:rsidP="003E1AF8">
            <w:pPr>
              <w:pStyle w:val="TAL"/>
              <w:rPr>
                <w:rFonts w:cs="Arial"/>
                <w:sz w:val="16"/>
                <w:szCs w:val="16"/>
              </w:rPr>
            </w:pPr>
            <w:r w:rsidRPr="003E1AF8">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7AAB"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6B3FB"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3976C" w14:textId="77777777" w:rsidR="003E1AF8" w:rsidRPr="003E1AF8" w:rsidRDefault="003E1AF8" w:rsidP="003E1AF8">
            <w:pPr>
              <w:pStyle w:val="TAL"/>
              <w:rPr>
                <w:rFonts w:cs="Arial"/>
                <w:sz w:val="16"/>
                <w:szCs w:val="16"/>
              </w:rPr>
            </w:pPr>
            <w:r w:rsidRPr="003E1AF8">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4F202" w14:textId="77777777" w:rsidR="003E1AF8" w:rsidRPr="003E1AF8" w:rsidRDefault="003E1AF8" w:rsidP="003E1AF8">
            <w:pPr>
              <w:pStyle w:val="TAL"/>
              <w:rPr>
                <w:sz w:val="16"/>
                <w:szCs w:val="16"/>
              </w:rPr>
            </w:pPr>
            <w:r w:rsidRPr="003E1AF8">
              <w:rPr>
                <w:sz w:val="16"/>
                <w:szCs w:val="16"/>
              </w:rPr>
              <w:t>15.7.0</w:t>
            </w:r>
          </w:p>
        </w:tc>
      </w:tr>
      <w:tr w:rsidR="003E1AF8" w:rsidRPr="004F339F" w14:paraId="2F065EB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A239675"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CDAF"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92A1D8"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AB31" w14:textId="77777777" w:rsidR="003E1AF8" w:rsidRPr="003E1AF8" w:rsidRDefault="003E1AF8" w:rsidP="003E1AF8">
            <w:pPr>
              <w:pStyle w:val="TAL"/>
              <w:rPr>
                <w:rFonts w:cs="Arial"/>
                <w:sz w:val="16"/>
                <w:szCs w:val="16"/>
              </w:rPr>
            </w:pPr>
            <w:r w:rsidRPr="003E1AF8">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F5AD4"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63AA"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32EB" w14:textId="77777777" w:rsidR="003E1AF8" w:rsidRPr="003E1AF8" w:rsidRDefault="003E1AF8" w:rsidP="003E1AF8">
            <w:pPr>
              <w:pStyle w:val="TAL"/>
              <w:rPr>
                <w:rFonts w:cs="Arial"/>
                <w:sz w:val="16"/>
                <w:szCs w:val="16"/>
              </w:rPr>
            </w:pPr>
            <w:r w:rsidRPr="003E1AF8">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4A1F" w14:textId="77777777" w:rsidR="003E1AF8" w:rsidRPr="003E1AF8" w:rsidRDefault="003E1AF8" w:rsidP="003E1AF8">
            <w:pPr>
              <w:pStyle w:val="TAL"/>
              <w:rPr>
                <w:sz w:val="16"/>
                <w:szCs w:val="16"/>
              </w:rPr>
            </w:pPr>
            <w:r w:rsidRPr="003E1AF8">
              <w:rPr>
                <w:sz w:val="16"/>
                <w:szCs w:val="16"/>
              </w:rPr>
              <w:t>15.7.0</w:t>
            </w:r>
          </w:p>
        </w:tc>
      </w:tr>
      <w:tr w:rsidR="00CE079C" w:rsidRPr="004F339F" w14:paraId="3C079F2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26BF842"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1FBFCA"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6A9F" w14:textId="77777777" w:rsidR="00CE079C" w:rsidRPr="003E1AF8" w:rsidRDefault="00CE079C" w:rsidP="00CE079C">
            <w:pPr>
              <w:pStyle w:val="TAL"/>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1F1D" w14:textId="77777777" w:rsidR="00CE079C" w:rsidRPr="003E1AF8" w:rsidRDefault="00CE079C" w:rsidP="00CE079C">
            <w:pPr>
              <w:pStyle w:val="TAL"/>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9512" w14:textId="77777777" w:rsidR="00CE079C" w:rsidRPr="003E1AF8" w:rsidRDefault="00CE079C" w:rsidP="00CE079C">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19ED8"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78D01" w14:textId="77777777" w:rsidR="00CE079C" w:rsidRPr="003E1AF8" w:rsidRDefault="00CE079C" w:rsidP="00CE079C">
            <w:pPr>
              <w:pStyle w:val="TAL"/>
              <w:rPr>
                <w:rFonts w:cs="Arial"/>
                <w:sz w:val="16"/>
                <w:szCs w:val="16"/>
              </w:rPr>
            </w:pPr>
            <w:r>
              <w:rPr>
                <w:rFonts w:cs="Arial"/>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C3F" w14:textId="77777777" w:rsidR="00CE079C" w:rsidRPr="003E1AF8" w:rsidRDefault="00CE079C" w:rsidP="00CE079C">
            <w:pPr>
              <w:pStyle w:val="TAL"/>
              <w:rPr>
                <w:sz w:val="16"/>
                <w:szCs w:val="16"/>
              </w:rPr>
            </w:pPr>
            <w:r>
              <w:rPr>
                <w:sz w:val="16"/>
                <w:szCs w:val="16"/>
              </w:rPr>
              <w:t>15.8.0</w:t>
            </w:r>
          </w:p>
        </w:tc>
      </w:tr>
      <w:tr w:rsidR="00CE079C" w:rsidRPr="004F339F" w14:paraId="284D7F4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B71C350"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7841"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382531" w14:textId="77777777" w:rsidR="00CE079C" w:rsidRPr="003E1AF8" w:rsidRDefault="00CE079C" w:rsidP="00CE079C">
            <w:pPr>
              <w:pStyle w:val="TAL"/>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7888" w14:textId="77777777" w:rsidR="00CE079C" w:rsidRPr="003E1AF8" w:rsidRDefault="00CE079C" w:rsidP="00CE079C">
            <w:pPr>
              <w:pStyle w:val="TAL"/>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C7ED" w14:textId="77777777" w:rsidR="00CE079C" w:rsidRPr="003E1AF8" w:rsidRDefault="00CE079C" w:rsidP="00CE079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DD16"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76EC" w14:textId="77777777" w:rsidR="00CE079C" w:rsidRPr="003E1AF8" w:rsidRDefault="00CE079C" w:rsidP="00CE079C">
            <w:pPr>
              <w:pStyle w:val="TAL"/>
              <w:rPr>
                <w:rFonts w:cs="Arial"/>
                <w:sz w:val="16"/>
                <w:szCs w:val="16"/>
              </w:rPr>
            </w:pPr>
            <w:r>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2516" w14:textId="77777777" w:rsidR="00CE079C" w:rsidRPr="003E1AF8" w:rsidRDefault="00CE079C" w:rsidP="00CE079C">
            <w:pPr>
              <w:pStyle w:val="TAL"/>
              <w:rPr>
                <w:sz w:val="16"/>
                <w:szCs w:val="16"/>
              </w:rPr>
            </w:pPr>
            <w:r>
              <w:rPr>
                <w:sz w:val="16"/>
                <w:szCs w:val="16"/>
              </w:rPr>
              <w:t>15.8.0</w:t>
            </w:r>
          </w:p>
        </w:tc>
      </w:tr>
      <w:tr w:rsidR="00B509D8" w:rsidRPr="004F339F" w14:paraId="007E7CE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019A3A9"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972"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C3617" w14:textId="77777777" w:rsidR="00B509D8" w:rsidRDefault="00B509D8" w:rsidP="00B509D8">
            <w:pPr>
              <w:pStyle w:val="TAL"/>
              <w:rPr>
                <w:rFonts w:cs="Arial"/>
                <w:sz w:val="16"/>
                <w:szCs w:val="16"/>
              </w:rPr>
            </w:pPr>
            <w:r>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FBBA" w14:textId="77777777" w:rsidR="00B509D8" w:rsidRDefault="00B509D8" w:rsidP="00B509D8">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F3A5"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C026B" w14:textId="77777777" w:rsidR="00B509D8" w:rsidRDefault="00B509D8" w:rsidP="00B509D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597E9" w14:textId="77777777" w:rsidR="00B509D8" w:rsidRDefault="00B509D8" w:rsidP="00B509D8">
            <w:pPr>
              <w:pStyle w:val="TAL"/>
              <w:rPr>
                <w:rFonts w:cs="Arial"/>
                <w:sz w:val="16"/>
                <w:szCs w:val="16"/>
              </w:rPr>
            </w:pPr>
            <w:r>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1CC12" w14:textId="77777777" w:rsidR="00B509D8" w:rsidRDefault="00B509D8" w:rsidP="00B509D8">
            <w:pPr>
              <w:pStyle w:val="TAL"/>
              <w:rPr>
                <w:sz w:val="16"/>
                <w:szCs w:val="16"/>
              </w:rPr>
            </w:pPr>
            <w:r>
              <w:rPr>
                <w:sz w:val="16"/>
                <w:szCs w:val="16"/>
              </w:rPr>
              <w:t>15.9.0</w:t>
            </w:r>
          </w:p>
        </w:tc>
      </w:tr>
      <w:tr w:rsidR="00B509D8" w:rsidRPr="004F339F" w14:paraId="2A5732A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F8B2DEC"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D757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FA365"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16FB" w14:textId="77777777" w:rsidR="00B509D8" w:rsidRDefault="00B509D8" w:rsidP="00B509D8">
            <w:pPr>
              <w:pStyle w:val="TAL"/>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8B5B"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D251"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2001" w14:textId="77777777" w:rsidR="00B509D8" w:rsidRDefault="00B509D8" w:rsidP="00B509D8">
            <w:pPr>
              <w:pStyle w:val="TAL"/>
              <w:rPr>
                <w:rFonts w:cs="Arial"/>
                <w:sz w:val="16"/>
                <w:szCs w:val="16"/>
              </w:rPr>
            </w:pPr>
            <w:r>
              <w:rPr>
                <w:rFonts w:cs="Arial"/>
                <w:sz w:val="16"/>
                <w:szCs w:val="16"/>
              </w:rPr>
              <w:t>CR to TS 37.145-2: Corrections to conformance requirements including UEM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9CA5" w14:textId="77777777" w:rsidR="00B509D8" w:rsidRDefault="00B509D8" w:rsidP="00B509D8">
            <w:pPr>
              <w:pStyle w:val="TAL"/>
              <w:rPr>
                <w:sz w:val="16"/>
                <w:szCs w:val="16"/>
              </w:rPr>
            </w:pPr>
            <w:r>
              <w:rPr>
                <w:sz w:val="16"/>
                <w:szCs w:val="16"/>
              </w:rPr>
              <w:t>15.9.0</w:t>
            </w:r>
          </w:p>
        </w:tc>
      </w:tr>
      <w:tr w:rsidR="00B509D8" w:rsidRPr="004F339F" w14:paraId="3717F27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E3FA3F5"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E60B"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2E72D"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5F25" w14:textId="77777777" w:rsidR="00B509D8" w:rsidRDefault="00B509D8" w:rsidP="00B509D8">
            <w:pPr>
              <w:pStyle w:val="TAL"/>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F85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C0828"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19A01" w14:textId="77777777" w:rsidR="00B509D8" w:rsidRDefault="00B509D8" w:rsidP="00B509D8">
            <w:pPr>
              <w:pStyle w:val="TAL"/>
              <w:rPr>
                <w:rFonts w:cs="Arial"/>
                <w:sz w:val="16"/>
                <w:szCs w:val="16"/>
              </w:rPr>
            </w:pPr>
            <w:r>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1065" w14:textId="77777777" w:rsidR="00B509D8" w:rsidRDefault="00B509D8" w:rsidP="00B509D8">
            <w:pPr>
              <w:pStyle w:val="TAL"/>
              <w:rPr>
                <w:sz w:val="16"/>
                <w:szCs w:val="16"/>
              </w:rPr>
            </w:pPr>
            <w:r>
              <w:rPr>
                <w:sz w:val="16"/>
                <w:szCs w:val="16"/>
              </w:rPr>
              <w:t>15.9.0</w:t>
            </w:r>
          </w:p>
        </w:tc>
      </w:tr>
      <w:tr w:rsidR="00B509D8" w:rsidRPr="004F339F" w14:paraId="26D5017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CBCCDB7"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83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A36ABF"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02A4" w14:textId="77777777" w:rsidR="00B509D8" w:rsidRDefault="00B509D8" w:rsidP="00B509D8">
            <w:pPr>
              <w:pStyle w:val="TAL"/>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4F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69297"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277CF" w14:textId="77777777" w:rsidR="00B509D8" w:rsidRDefault="00B509D8" w:rsidP="00B509D8">
            <w:pPr>
              <w:pStyle w:val="TAL"/>
              <w:rPr>
                <w:rFonts w:cs="Arial"/>
                <w:sz w:val="16"/>
                <w:szCs w:val="16"/>
              </w:rPr>
            </w:pPr>
            <w:r>
              <w:rPr>
                <w:rFonts w:cs="Arial"/>
                <w:sz w:val="16"/>
                <w:szCs w:val="16"/>
              </w:rPr>
              <w:t>CR to 37.145-2: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0895" w14:textId="77777777" w:rsidR="00B509D8" w:rsidRDefault="00B509D8" w:rsidP="00B509D8">
            <w:pPr>
              <w:pStyle w:val="TAL"/>
              <w:rPr>
                <w:sz w:val="16"/>
                <w:szCs w:val="16"/>
              </w:rPr>
            </w:pPr>
            <w:r>
              <w:rPr>
                <w:sz w:val="16"/>
                <w:szCs w:val="16"/>
              </w:rPr>
              <w:t>15.9.0</w:t>
            </w:r>
          </w:p>
        </w:tc>
      </w:tr>
      <w:tr w:rsidR="00B509D8" w:rsidRPr="004F339F" w14:paraId="6B9C7481"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4A50033"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58E8D"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3A91E3"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B830F" w14:textId="77777777" w:rsidR="00B509D8" w:rsidRDefault="00B509D8" w:rsidP="00B509D8">
            <w:pPr>
              <w:pStyle w:val="TAL"/>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FCF3C"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E0324"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B6DD2" w14:textId="77777777" w:rsidR="00B509D8" w:rsidRDefault="00B509D8" w:rsidP="00B509D8">
            <w:pPr>
              <w:pStyle w:val="TAL"/>
              <w:rPr>
                <w:rFonts w:cs="Arial"/>
                <w:sz w:val="16"/>
                <w:szCs w:val="16"/>
              </w:rPr>
            </w:pPr>
            <w:r>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E0CA" w14:textId="77777777" w:rsidR="00B509D8" w:rsidRDefault="00B509D8" w:rsidP="00B509D8">
            <w:pPr>
              <w:pStyle w:val="TAL"/>
              <w:rPr>
                <w:sz w:val="16"/>
                <w:szCs w:val="16"/>
              </w:rPr>
            </w:pPr>
            <w:r>
              <w:rPr>
                <w:sz w:val="16"/>
                <w:szCs w:val="16"/>
              </w:rPr>
              <w:t>15.9.0</w:t>
            </w:r>
          </w:p>
        </w:tc>
      </w:tr>
      <w:tr w:rsidR="00B509D8" w:rsidRPr="004F339F" w14:paraId="76A2809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C2E71DF"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35F56"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FD52A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9173B" w14:textId="77777777" w:rsidR="00B509D8" w:rsidRDefault="00B509D8" w:rsidP="00B509D8">
            <w:pPr>
              <w:pStyle w:val="TAL"/>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CF33F"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C964C"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B65B" w14:textId="77777777" w:rsidR="00B509D8" w:rsidRDefault="00B509D8" w:rsidP="00B509D8">
            <w:pPr>
              <w:pStyle w:val="TAL"/>
              <w:rPr>
                <w:rFonts w:cs="Arial"/>
                <w:sz w:val="16"/>
                <w:szCs w:val="16"/>
              </w:rPr>
            </w:pPr>
            <w:r>
              <w:rPr>
                <w:rFonts w:cs="Arial"/>
                <w:sz w:val="16"/>
                <w:szCs w:val="16"/>
              </w:rPr>
              <w:t>CR to TS 37.145-2: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853E" w14:textId="77777777" w:rsidR="00B509D8" w:rsidRDefault="00B509D8" w:rsidP="00B509D8">
            <w:pPr>
              <w:pStyle w:val="TAL"/>
              <w:rPr>
                <w:sz w:val="16"/>
                <w:szCs w:val="16"/>
              </w:rPr>
            </w:pPr>
            <w:r>
              <w:rPr>
                <w:sz w:val="16"/>
                <w:szCs w:val="16"/>
              </w:rPr>
              <w:t>15.9.0</w:t>
            </w:r>
          </w:p>
        </w:tc>
      </w:tr>
      <w:tr w:rsidR="00B509D8" w:rsidRPr="004F339F" w14:paraId="3D163D1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F22"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04770"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1769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F7611" w14:textId="77777777" w:rsidR="00B509D8" w:rsidRDefault="00B509D8" w:rsidP="00B509D8">
            <w:pPr>
              <w:pStyle w:val="TAL"/>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143A4"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BFC6"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5D691" w14:textId="77777777" w:rsidR="00B509D8" w:rsidRDefault="00B509D8" w:rsidP="00B509D8">
            <w:pPr>
              <w:pStyle w:val="TAL"/>
              <w:rPr>
                <w:rFonts w:cs="Arial"/>
                <w:sz w:val="16"/>
                <w:szCs w:val="16"/>
              </w:rPr>
            </w:pPr>
            <w:r>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51EAA" w14:textId="77777777" w:rsidR="00B509D8" w:rsidRDefault="00B509D8" w:rsidP="00B509D8">
            <w:pPr>
              <w:pStyle w:val="TAL"/>
              <w:rPr>
                <w:sz w:val="16"/>
                <w:szCs w:val="16"/>
              </w:rPr>
            </w:pPr>
            <w:r>
              <w:rPr>
                <w:sz w:val="16"/>
                <w:szCs w:val="16"/>
              </w:rPr>
              <w:t>15.9.0</w:t>
            </w:r>
          </w:p>
        </w:tc>
      </w:tr>
    </w:tbl>
    <w:p w14:paraId="19338E2E" w14:textId="77777777" w:rsidR="000967AF" w:rsidRPr="004F339F" w:rsidRDefault="000967AF" w:rsidP="00FA7713"/>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9805D1" w14:textId="77777777" w:rsidR="00FE6AEE" w:rsidRDefault="00FE6AEE">
      <w:r>
        <w:separator/>
      </w:r>
    </w:p>
  </w:endnote>
  <w:endnote w:type="continuationSeparator" w:id="0">
    <w:p w14:paraId="16EA67D0" w14:textId="77777777" w:rsidR="00FE6AEE" w:rsidRDefault="00FE6A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Yu Gothic"/>
    <w:panose1 w:val="00000000000000000000"/>
    <w:charset w:val="80"/>
    <w:family w:val="auto"/>
    <w:notTrueType/>
    <w:pitch w:val="variable"/>
    <w:sig w:usb0="00000000" w:usb1="0807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793694" w14:textId="77777777" w:rsidR="00A33949" w:rsidRDefault="00A3394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ADF8B1" w14:textId="77777777" w:rsidR="00FE6AEE" w:rsidRDefault="00FE6AEE">
      <w:r>
        <w:separator/>
      </w:r>
    </w:p>
  </w:footnote>
  <w:footnote w:type="continuationSeparator" w:id="0">
    <w:p w14:paraId="5FC06C3C" w14:textId="77777777" w:rsidR="00FE6AEE" w:rsidRDefault="00FE6A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406E2A" w14:textId="5D67244E" w:rsidR="00A33949" w:rsidRDefault="00A3394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28A1">
      <w:rPr>
        <w:rFonts w:ascii="Arial" w:hAnsi="Arial" w:cs="Arial"/>
        <w:b/>
        <w:noProof/>
        <w:sz w:val="18"/>
        <w:szCs w:val="18"/>
      </w:rPr>
      <w:t>3GPP TS 37.145-2 V15.9.0 (2020-12)</w:t>
    </w:r>
    <w:r>
      <w:rPr>
        <w:rFonts w:ascii="Arial" w:hAnsi="Arial" w:cs="Arial"/>
        <w:b/>
        <w:sz w:val="18"/>
        <w:szCs w:val="18"/>
      </w:rPr>
      <w:fldChar w:fldCharType="end"/>
    </w:r>
  </w:p>
  <w:p w14:paraId="49CEFF60" w14:textId="77777777" w:rsidR="00A33949" w:rsidRDefault="00A3394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14:paraId="2527CF9B" w14:textId="7161BAFD" w:rsidR="00A33949" w:rsidRDefault="00A3394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28A1">
      <w:rPr>
        <w:rFonts w:ascii="Arial" w:hAnsi="Arial" w:cs="Arial"/>
        <w:b/>
        <w:noProof/>
        <w:sz w:val="18"/>
        <w:szCs w:val="18"/>
      </w:rPr>
      <w:t>Release 15</w:t>
    </w:r>
    <w:r>
      <w:rPr>
        <w:rFonts w:ascii="Arial" w:hAnsi="Arial" w:cs="Arial"/>
        <w:b/>
        <w:sz w:val="18"/>
        <w:szCs w:val="18"/>
      </w:rPr>
      <w:fldChar w:fldCharType="end"/>
    </w:r>
  </w:p>
  <w:p w14:paraId="03543CF6" w14:textId="77777777" w:rsidR="00A33949" w:rsidRDefault="00A339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6" w15:restartNumberingAfterBreak="0">
    <w:nsid w:val="0ED47B1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7"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1"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2"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6"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8"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30"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1"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3"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5"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3"/>
  </w:num>
  <w:num w:numId="3">
    <w:abstractNumId w:val="29"/>
  </w:num>
  <w:num w:numId="4">
    <w:abstractNumId w:val="10"/>
  </w:num>
  <w:num w:numId="5">
    <w:abstractNumId w:val="5"/>
  </w:num>
  <w:num w:numId="6">
    <w:abstractNumId w:val="23"/>
  </w:num>
  <w:num w:numId="7">
    <w:abstractNumId w:val="36"/>
  </w:num>
  <w:num w:numId="8">
    <w:abstractNumId w:val="14"/>
  </w:num>
  <w:num w:numId="9">
    <w:abstractNumId w:val="15"/>
  </w:num>
  <w:num w:numId="10">
    <w:abstractNumId w:val="30"/>
  </w:num>
  <w:num w:numId="11">
    <w:abstractNumId w:val="2"/>
  </w:num>
  <w:num w:numId="12">
    <w:abstractNumId w:val="1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7"/>
  </w:num>
  <w:num w:numId="14">
    <w:abstractNumId w:val="17"/>
  </w:num>
  <w:num w:numId="15">
    <w:abstractNumId w:val="25"/>
  </w:num>
  <w:num w:numId="16">
    <w:abstractNumId w:val="24"/>
  </w:num>
  <w:num w:numId="17">
    <w:abstractNumId w:val="32"/>
  </w:num>
  <w:num w:numId="18">
    <w:abstractNumId w:val="12"/>
  </w:num>
  <w:num w:numId="19">
    <w:abstractNumId w:val="13"/>
  </w:num>
  <w:num w:numId="20">
    <w:abstractNumId w:val="9"/>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num>
  <w:num w:numId="34">
    <w:abstractNumId w:val="34"/>
  </w:num>
  <w:num w:numId="35">
    <w:abstractNumId w:val="16"/>
  </w:num>
  <w:num w:numId="36">
    <w:abstractNumId w:val="6"/>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5"/>
  </w:num>
  <w:num w:numId="3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0"/>
  </w:num>
  <w:num w:numId="50">
    <w:abstractNumId w:val="11"/>
  </w:num>
  <w:num w:numId="51">
    <w:abstractNumId w:val="3"/>
  </w:num>
  <w:num w:numId="5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1"/>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1"/>
  </w:num>
  <w:num w:numId="57">
    <w:abstractNumId w:val="7"/>
  </w:num>
  <w:num w:numId="58">
    <w:abstractNumId w:val="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362B"/>
    <w:rsid w:val="0003720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8A1"/>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8764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C79"/>
    <w:rsid w:val="002C5201"/>
    <w:rsid w:val="002C5790"/>
    <w:rsid w:val="002C61B0"/>
    <w:rsid w:val="002C628F"/>
    <w:rsid w:val="002C630D"/>
    <w:rsid w:val="002D47AE"/>
    <w:rsid w:val="002E3D6B"/>
    <w:rsid w:val="002E3EF5"/>
    <w:rsid w:val="002F20ED"/>
    <w:rsid w:val="002F26D1"/>
    <w:rsid w:val="002F36C4"/>
    <w:rsid w:val="002F3A67"/>
    <w:rsid w:val="002F6AE5"/>
    <w:rsid w:val="002F6B19"/>
    <w:rsid w:val="002F746B"/>
    <w:rsid w:val="003004CC"/>
    <w:rsid w:val="003008DE"/>
    <w:rsid w:val="00302C27"/>
    <w:rsid w:val="00305A8A"/>
    <w:rsid w:val="003172DC"/>
    <w:rsid w:val="00317E59"/>
    <w:rsid w:val="00323FF0"/>
    <w:rsid w:val="00327CAE"/>
    <w:rsid w:val="0033180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3C64"/>
    <w:rsid w:val="003D5832"/>
    <w:rsid w:val="003D589C"/>
    <w:rsid w:val="003E1AF8"/>
    <w:rsid w:val="003E2F1B"/>
    <w:rsid w:val="003E6D6B"/>
    <w:rsid w:val="003F15DA"/>
    <w:rsid w:val="003F1D1F"/>
    <w:rsid w:val="003F56A2"/>
    <w:rsid w:val="004036E2"/>
    <w:rsid w:val="004052EB"/>
    <w:rsid w:val="00405350"/>
    <w:rsid w:val="00407DCF"/>
    <w:rsid w:val="004100A8"/>
    <w:rsid w:val="00411662"/>
    <w:rsid w:val="004139BF"/>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535"/>
    <w:rsid w:val="00436732"/>
    <w:rsid w:val="004373AF"/>
    <w:rsid w:val="0044576B"/>
    <w:rsid w:val="00453518"/>
    <w:rsid w:val="0045571F"/>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6736"/>
    <w:rsid w:val="00577BE5"/>
    <w:rsid w:val="00577C30"/>
    <w:rsid w:val="00584C94"/>
    <w:rsid w:val="00586A00"/>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20A33"/>
    <w:rsid w:val="00623AFA"/>
    <w:rsid w:val="00624882"/>
    <w:rsid w:val="00625CA2"/>
    <w:rsid w:val="006272AE"/>
    <w:rsid w:val="00630E1C"/>
    <w:rsid w:val="00634ACD"/>
    <w:rsid w:val="00643080"/>
    <w:rsid w:val="00644FAA"/>
    <w:rsid w:val="00645312"/>
    <w:rsid w:val="006507D3"/>
    <w:rsid w:val="00651334"/>
    <w:rsid w:val="00651FB2"/>
    <w:rsid w:val="00655C36"/>
    <w:rsid w:val="006566F4"/>
    <w:rsid w:val="00656E6B"/>
    <w:rsid w:val="006600C5"/>
    <w:rsid w:val="006604EE"/>
    <w:rsid w:val="006611E7"/>
    <w:rsid w:val="006633EC"/>
    <w:rsid w:val="0066486B"/>
    <w:rsid w:val="00665965"/>
    <w:rsid w:val="00666F61"/>
    <w:rsid w:val="00666FEA"/>
    <w:rsid w:val="00671333"/>
    <w:rsid w:val="00672814"/>
    <w:rsid w:val="00672E74"/>
    <w:rsid w:val="00673E8E"/>
    <w:rsid w:val="0067542E"/>
    <w:rsid w:val="00675E57"/>
    <w:rsid w:val="006775E8"/>
    <w:rsid w:val="006825C6"/>
    <w:rsid w:val="00682FA0"/>
    <w:rsid w:val="00687497"/>
    <w:rsid w:val="006904C7"/>
    <w:rsid w:val="006A2BF1"/>
    <w:rsid w:val="006A6F50"/>
    <w:rsid w:val="006B085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0D1"/>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2022"/>
    <w:rsid w:val="00844F41"/>
    <w:rsid w:val="008452A2"/>
    <w:rsid w:val="0084602E"/>
    <w:rsid w:val="00846893"/>
    <w:rsid w:val="00846B06"/>
    <w:rsid w:val="00850345"/>
    <w:rsid w:val="0085466D"/>
    <w:rsid w:val="00854736"/>
    <w:rsid w:val="008601A2"/>
    <w:rsid w:val="00860A98"/>
    <w:rsid w:val="0086203E"/>
    <w:rsid w:val="00863E41"/>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3DC2"/>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220E"/>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89A"/>
    <w:rsid w:val="009B7FDC"/>
    <w:rsid w:val="009C0F51"/>
    <w:rsid w:val="009C2AFD"/>
    <w:rsid w:val="009C34E1"/>
    <w:rsid w:val="009C62FE"/>
    <w:rsid w:val="009C72D4"/>
    <w:rsid w:val="009D098B"/>
    <w:rsid w:val="009D0DC7"/>
    <w:rsid w:val="009D1CDA"/>
    <w:rsid w:val="009D6222"/>
    <w:rsid w:val="009E28AA"/>
    <w:rsid w:val="009E521A"/>
    <w:rsid w:val="009F5684"/>
    <w:rsid w:val="009F62CF"/>
    <w:rsid w:val="009F643E"/>
    <w:rsid w:val="009F77F8"/>
    <w:rsid w:val="00A01CCE"/>
    <w:rsid w:val="00A10F02"/>
    <w:rsid w:val="00A1157C"/>
    <w:rsid w:val="00A13028"/>
    <w:rsid w:val="00A14524"/>
    <w:rsid w:val="00A15D40"/>
    <w:rsid w:val="00A16034"/>
    <w:rsid w:val="00A21FC0"/>
    <w:rsid w:val="00A22911"/>
    <w:rsid w:val="00A2727A"/>
    <w:rsid w:val="00A31DEF"/>
    <w:rsid w:val="00A33949"/>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65B9B"/>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09D8"/>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5FB6"/>
    <w:rsid w:val="00C26AA0"/>
    <w:rsid w:val="00C2721E"/>
    <w:rsid w:val="00C276F7"/>
    <w:rsid w:val="00C30978"/>
    <w:rsid w:val="00C33079"/>
    <w:rsid w:val="00C33A48"/>
    <w:rsid w:val="00C35D59"/>
    <w:rsid w:val="00C35FB2"/>
    <w:rsid w:val="00C40C2A"/>
    <w:rsid w:val="00C42DD9"/>
    <w:rsid w:val="00C47D44"/>
    <w:rsid w:val="00C51151"/>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420E"/>
    <w:rsid w:val="00DD6845"/>
    <w:rsid w:val="00DD70B1"/>
    <w:rsid w:val="00DE2545"/>
    <w:rsid w:val="00DE30CF"/>
    <w:rsid w:val="00DE44B3"/>
    <w:rsid w:val="00DE625E"/>
    <w:rsid w:val="00DF0EFB"/>
    <w:rsid w:val="00DF1D92"/>
    <w:rsid w:val="00DF5221"/>
    <w:rsid w:val="00DF68D6"/>
    <w:rsid w:val="00E00C83"/>
    <w:rsid w:val="00E02591"/>
    <w:rsid w:val="00E03E81"/>
    <w:rsid w:val="00E0416E"/>
    <w:rsid w:val="00E06DD2"/>
    <w:rsid w:val="00E10C83"/>
    <w:rsid w:val="00E14103"/>
    <w:rsid w:val="00E14849"/>
    <w:rsid w:val="00E244AD"/>
    <w:rsid w:val="00E24B76"/>
    <w:rsid w:val="00E350A3"/>
    <w:rsid w:val="00E41234"/>
    <w:rsid w:val="00E43982"/>
    <w:rsid w:val="00E43E65"/>
    <w:rsid w:val="00E44BF2"/>
    <w:rsid w:val="00E468E8"/>
    <w:rsid w:val="00E50063"/>
    <w:rsid w:val="00E522FB"/>
    <w:rsid w:val="00E603E9"/>
    <w:rsid w:val="00E61A30"/>
    <w:rsid w:val="00E63D87"/>
    <w:rsid w:val="00E65230"/>
    <w:rsid w:val="00E77645"/>
    <w:rsid w:val="00E90EB0"/>
    <w:rsid w:val="00E96789"/>
    <w:rsid w:val="00E97BA0"/>
    <w:rsid w:val="00EA5437"/>
    <w:rsid w:val="00EA5F76"/>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7B2A"/>
    <w:rsid w:val="00F36D44"/>
    <w:rsid w:val="00F42363"/>
    <w:rsid w:val="00F437E4"/>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05"/>
    <w:rsid w:val="00FA7713"/>
    <w:rsid w:val="00FB210F"/>
    <w:rsid w:val="00FB25BA"/>
    <w:rsid w:val="00FB2E2C"/>
    <w:rsid w:val="00FB3616"/>
    <w:rsid w:val="00FB38AB"/>
    <w:rsid w:val="00FB6AD2"/>
    <w:rsid w:val="00FB7468"/>
    <w:rsid w:val="00FC1192"/>
    <w:rsid w:val="00FC2732"/>
    <w:rsid w:val="00FC3163"/>
    <w:rsid w:val="00FC4118"/>
    <w:rsid w:val="00FC503A"/>
    <w:rsid w:val="00FC5F5D"/>
    <w:rsid w:val="00FC7D29"/>
    <w:rsid w:val="00FD4560"/>
    <w:rsid w:val="00FD457F"/>
    <w:rsid w:val="00FD6C22"/>
    <w:rsid w:val="00FE03B4"/>
    <w:rsid w:val="00FE2C22"/>
    <w:rsid w:val="00FE50A7"/>
    <w:rsid w:val="00FE6191"/>
    <w:rsid w:val="00FE6AEE"/>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4918F43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C51151"/>
    <w:pPr>
      <w:overflowPunct w:val="0"/>
      <w:autoSpaceDE w:val="0"/>
      <w:autoSpaceDN w:val="0"/>
      <w:adjustRightInd w:val="0"/>
      <w:spacing w:after="180"/>
      <w:textAlignment w:val="baseline"/>
    </w:pPr>
    <w:rPr>
      <w:rFonts w:eastAsia="Times New Roman"/>
      <w:color w:val="000000"/>
      <w:lang w:val="en-GB" w:eastAsia="ja-JP"/>
    </w:rPr>
  </w:style>
  <w:style w:type="paragraph" w:styleId="Heading1">
    <w:name w:val="heading 1"/>
    <w:next w:val="Normal"/>
    <w:link w:val="Heading1Char"/>
    <w:qFormat/>
    <w:rsid w:val="00C511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C51151"/>
    <w:pPr>
      <w:pBdr>
        <w:top w:val="none" w:sz="0" w:space="0" w:color="auto"/>
      </w:pBdr>
      <w:spacing w:before="180"/>
      <w:outlineLvl w:val="1"/>
    </w:pPr>
    <w:rPr>
      <w:sz w:val="32"/>
    </w:rPr>
  </w:style>
  <w:style w:type="paragraph" w:styleId="Heading3">
    <w:name w:val="heading 3"/>
    <w:basedOn w:val="Heading2"/>
    <w:next w:val="Normal"/>
    <w:link w:val="Heading3Char"/>
    <w:qFormat/>
    <w:rsid w:val="00C51151"/>
    <w:pPr>
      <w:spacing w:before="120"/>
      <w:outlineLvl w:val="2"/>
    </w:pPr>
    <w:rPr>
      <w:sz w:val="28"/>
    </w:rPr>
  </w:style>
  <w:style w:type="paragraph" w:styleId="Heading4">
    <w:name w:val="heading 4"/>
    <w:basedOn w:val="Heading3"/>
    <w:next w:val="Normal"/>
    <w:link w:val="Heading4Char"/>
    <w:qFormat/>
    <w:rsid w:val="00C51151"/>
    <w:pPr>
      <w:ind w:left="1418" w:hanging="1418"/>
      <w:outlineLvl w:val="3"/>
    </w:pPr>
    <w:rPr>
      <w:sz w:val="24"/>
    </w:rPr>
  </w:style>
  <w:style w:type="paragraph" w:styleId="Heading5">
    <w:name w:val="heading 5"/>
    <w:basedOn w:val="Heading4"/>
    <w:next w:val="Normal"/>
    <w:link w:val="Heading5Char"/>
    <w:qFormat/>
    <w:rsid w:val="00C51151"/>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C51151"/>
    <w:pPr>
      <w:ind w:left="0" w:firstLine="0"/>
      <w:outlineLvl w:val="7"/>
    </w:pPr>
  </w:style>
  <w:style w:type="paragraph" w:styleId="Heading9">
    <w:name w:val="heading 9"/>
    <w:basedOn w:val="Heading8"/>
    <w:next w:val="Normal"/>
    <w:link w:val="Heading9Char"/>
    <w:qFormat/>
    <w:rsid w:val="00C511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1F7F46"/>
    <w:rPr>
      <w:rFonts w:ascii="Arial" w:eastAsia="Times New Roman" w:hAnsi="Arial"/>
      <w:sz w:val="36"/>
      <w:lang w:val="en-GB" w:eastAsia="ja-JP"/>
    </w:rPr>
  </w:style>
  <w:style w:type="character" w:customStyle="1" w:styleId="Heading2Char">
    <w:name w:val="Heading 2 Char"/>
    <w:link w:val="Heading2"/>
    <w:qFormat/>
    <w:rsid w:val="001F7F46"/>
    <w:rPr>
      <w:rFonts w:ascii="Arial" w:eastAsia="Times New Roman" w:hAnsi="Arial"/>
      <w:sz w:val="32"/>
      <w:lang w:val="en-GB" w:eastAsia="ja-JP"/>
    </w:rPr>
  </w:style>
  <w:style w:type="character" w:customStyle="1" w:styleId="Heading3Char">
    <w:name w:val="Heading 3 Char"/>
    <w:link w:val="Heading3"/>
    <w:rsid w:val="00C33A48"/>
    <w:rPr>
      <w:rFonts w:ascii="Arial" w:eastAsia="Times New Roman" w:hAnsi="Arial"/>
      <w:sz w:val="28"/>
      <w:lang w:val="en-GB" w:eastAsia="ja-JP"/>
    </w:rPr>
  </w:style>
  <w:style w:type="character" w:customStyle="1" w:styleId="Heading4Char">
    <w:name w:val="Heading 4 Char"/>
    <w:link w:val="Heading4"/>
    <w:qFormat/>
    <w:rsid w:val="001F7F46"/>
    <w:rPr>
      <w:rFonts w:ascii="Arial" w:eastAsia="Times New Roman" w:hAnsi="Arial"/>
      <w:sz w:val="24"/>
      <w:lang w:val="en-GB" w:eastAsia="ja-JP"/>
    </w:rPr>
  </w:style>
  <w:style w:type="character" w:customStyle="1" w:styleId="Heading5Char">
    <w:name w:val="Heading 5 Char"/>
    <w:link w:val="Heading5"/>
    <w:qFormat/>
    <w:rsid w:val="001F7F46"/>
    <w:rPr>
      <w:rFonts w:ascii="Arial" w:eastAsia="Times New Roman" w:hAnsi="Arial"/>
      <w:sz w:val="22"/>
      <w:lang w:val="en-GB" w:eastAsia="ja-JP"/>
    </w:rPr>
  </w:style>
  <w:style w:type="paragraph" w:customStyle="1" w:styleId="H6">
    <w:name w:val="H6"/>
    <w:basedOn w:val="Heading5"/>
    <w:next w:val="Normal"/>
    <w:link w:val="H6Char"/>
    <w:rsid w:val="00C51151"/>
    <w:pPr>
      <w:ind w:left="1985" w:hanging="1985"/>
      <w:outlineLvl w:val="9"/>
    </w:pPr>
    <w:rPr>
      <w:sz w:val="20"/>
    </w:rPr>
  </w:style>
  <w:style w:type="character" w:customStyle="1" w:styleId="H6Char">
    <w:name w:val="H6 Char"/>
    <w:link w:val="H6"/>
    <w:qFormat/>
    <w:rsid w:val="00C33A48"/>
    <w:rPr>
      <w:rFonts w:ascii="Arial" w:eastAsia="Times New Roman" w:hAnsi="Arial"/>
      <w:lang w:val="en-GB" w:eastAsia="ja-JP"/>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qFormat/>
    <w:rsid w:val="001F7F46"/>
    <w:rPr>
      <w:rFonts w:ascii="Arial" w:eastAsia="Times New Roman" w:hAnsi="Arial"/>
      <w:sz w:val="36"/>
      <w:lang w:val="en-GB" w:eastAsia="ja-JP"/>
    </w:rPr>
  </w:style>
  <w:style w:type="character" w:customStyle="1" w:styleId="Heading9Char">
    <w:name w:val="Heading 9 Char"/>
    <w:link w:val="Heading9"/>
    <w:qFormat/>
    <w:rsid w:val="001F7F46"/>
    <w:rPr>
      <w:rFonts w:ascii="Arial" w:eastAsia="Times New Roman" w:hAnsi="Arial"/>
      <w:sz w:val="36"/>
      <w:lang w:val="en-GB" w:eastAsia="ja-JP"/>
    </w:rPr>
  </w:style>
  <w:style w:type="paragraph" w:styleId="TOC9">
    <w:name w:val="toc 9"/>
    <w:basedOn w:val="TOC8"/>
    <w:uiPriority w:val="39"/>
    <w:rsid w:val="00C51151"/>
    <w:pPr>
      <w:ind w:left="1418" w:hanging="1418"/>
    </w:pPr>
  </w:style>
  <w:style w:type="paragraph" w:styleId="TOC8">
    <w:name w:val="toc 8"/>
    <w:basedOn w:val="TOC1"/>
    <w:uiPriority w:val="39"/>
    <w:rsid w:val="00C51151"/>
    <w:pPr>
      <w:spacing w:before="180"/>
      <w:ind w:left="2693" w:hanging="2693"/>
    </w:pPr>
    <w:rPr>
      <w:b/>
    </w:rPr>
  </w:style>
  <w:style w:type="paragraph" w:styleId="TOC1">
    <w:name w:val="toc 1"/>
    <w:uiPriority w:val="39"/>
    <w:rsid w:val="00C511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link w:val="EQChar"/>
    <w:rsid w:val="00C51151"/>
    <w:pPr>
      <w:keepLines/>
      <w:tabs>
        <w:tab w:val="center" w:pos="4536"/>
        <w:tab w:val="right" w:pos="9072"/>
      </w:tabs>
    </w:pPr>
    <w:rPr>
      <w:noProof/>
    </w:rPr>
  </w:style>
  <w:style w:type="character" w:customStyle="1" w:styleId="EQChar">
    <w:name w:val="EQ Char"/>
    <w:link w:val="EQ"/>
    <w:qFormat/>
    <w:rsid w:val="00C33A48"/>
    <w:rPr>
      <w:rFonts w:eastAsia="Times New Roman"/>
      <w:noProof/>
      <w:color w:val="000000"/>
      <w:lang w:val="en-GB" w:eastAsia="ja-JP"/>
    </w:rPr>
  </w:style>
  <w:style w:type="character" w:customStyle="1" w:styleId="ZGSM">
    <w:name w:val="ZGSM"/>
    <w:rsid w:val="00C51151"/>
  </w:style>
  <w:style w:type="paragraph" w:styleId="Header">
    <w:name w:val="header"/>
    <w:link w:val="HeaderChar"/>
    <w:rsid w:val="00C51151"/>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qFormat/>
    <w:locked/>
    <w:rsid w:val="001F7F46"/>
    <w:rPr>
      <w:rFonts w:ascii="Arial" w:eastAsia="Times New Roman" w:hAnsi="Arial"/>
      <w:b/>
      <w:noProof/>
      <w:sz w:val="18"/>
      <w:lang w:val="en-GB" w:eastAsia="ja-JP"/>
    </w:rPr>
  </w:style>
  <w:style w:type="paragraph" w:customStyle="1" w:styleId="ZD">
    <w:name w:val="ZD"/>
    <w:rsid w:val="00C511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C51151"/>
    <w:pPr>
      <w:ind w:left="1701" w:hanging="1701"/>
    </w:pPr>
  </w:style>
  <w:style w:type="paragraph" w:styleId="TOC4">
    <w:name w:val="toc 4"/>
    <w:basedOn w:val="TOC3"/>
    <w:uiPriority w:val="39"/>
    <w:rsid w:val="00C51151"/>
    <w:pPr>
      <w:ind w:left="1418" w:hanging="1418"/>
    </w:pPr>
  </w:style>
  <w:style w:type="paragraph" w:styleId="TOC3">
    <w:name w:val="toc 3"/>
    <w:basedOn w:val="TOC2"/>
    <w:uiPriority w:val="39"/>
    <w:rsid w:val="00C51151"/>
    <w:pPr>
      <w:ind w:left="1134" w:hanging="1134"/>
    </w:pPr>
  </w:style>
  <w:style w:type="paragraph" w:styleId="TOC2">
    <w:name w:val="toc 2"/>
    <w:basedOn w:val="TOC1"/>
    <w:uiPriority w:val="39"/>
    <w:rsid w:val="00C51151"/>
    <w:pPr>
      <w:keepNext w:val="0"/>
      <w:spacing w:before="0"/>
      <w:ind w:left="851" w:hanging="851"/>
    </w:pPr>
    <w:rPr>
      <w:sz w:val="20"/>
    </w:rPr>
  </w:style>
  <w:style w:type="paragraph" w:styleId="Footer">
    <w:name w:val="footer"/>
    <w:basedOn w:val="Header"/>
    <w:link w:val="FooterChar"/>
    <w:rsid w:val="00C51151"/>
    <w:pPr>
      <w:jc w:val="center"/>
    </w:pPr>
    <w:rPr>
      <w:i/>
    </w:rPr>
  </w:style>
  <w:style w:type="character" w:customStyle="1" w:styleId="FooterChar">
    <w:name w:val="Footer Char"/>
    <w:link w:val="Footer"/>
    <w:qFormat/>
    <w:rsid w:val="001F7F46"/>
    <w:rPr>
      <w:rFonts w:ascii="Arial" w:eastAsia="Times New Roman" w:hAnsi="Arial"/>
      <w:b/>
      <w:i/>
      <w:noProof/>
      <w:sz w:val="18"/>
      <w:lang w:val="en-GB" w:eastAsia="ja-JP"/>
    </w:rPr>
  </w:style>
  <w:style w:type="paragraph" w:customStyle="1" w:styleId="TT">
    <w:name w:val="TT"/>
    <w:basedOn w:val="Heading1"/>
    <w:next w:val="Normal"/>
    <w:rsid w:val="00C51151"/>
    <w:pPr>
      <w:outlineLvl w:val="9"/>
    </w:pPr>
  </w:style>
  <w:style w:type="paragraph" w:customStyle="1" w:styleId="NF">
    <w:name w:val="NF"/>
    <w:basedOn w:val="NO"/>
    <w:rsid w:val="00C51151"/>
    <w:pPr>
      <w:keepNext/>
      <w:spacing w:after="0"/>
    </w:pPr>
    <w:rPr>
      <w:rFonts w:ascii="Arial" w:hAnsi="Arial"/>
      <w:sz w:val="18"/>
    </w:rPr>
  </w:style>
  <w:style w:type="paragraph" w:customStyle="1" w:styleId="NO">
    <w:name w:val="NO"/>
    <w:basedOn w:val="Normal"/>
    <w:link w:val="NOChar"/>
    <w:rsid w:val="00C51151"/>
    <w:pPr>
      <w:keepLines/>
      <w:ind w:left="1135" w:hanging="851"/>
    </w:pPr>
  </w:style>
  <w:style w:type="character" w:customStyle="1" w:styleId="NOChar">
    <w:name w:val="NO Char"/>
    <w:link w:val="NO"/>
    <w:qFormat/>
    <w:rsid w:val="00764C20"/>
    <w:rPr>
      <w:rFonts w:eastAsia="Times New Roman"/>
      <w:color w:val="000000"/>
      <w:lang w:val="en-GB" w:eastAsia="ja-JP"/>
    </w:rPr>
  </w:style>
  <w:style w:type="paragraph" w:customStyle="1" w:styleId="PL">
    <w:name w:val="PL"/>
    <w:link w:val="PLChar"/>
    <w:rsid w:val="00C511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C33A48"/>
    <w:rPr>
      <w:rFonts w:ascii="Courier New" w:eastAsia="Times New Roman" w:hAnsi="Courier New"/>
      <w:noProof/>
      <w:sz w:val="16"/>
      <w:lang w:val="en-GB" w:eastAsia="ja-JP"/>
    </w:rPr>
  </w:style>
  <w:style w:type="paragraph" w:customStyle="1" w:styleId="TAR">
    <w:name w:val="TAR"/>
    <w:basedOn w:val="TAL"/>
    <w:rsid w:val="00C51151"/>
    <w:pPr>
      <w:jc w:val="right"/>
    </w:pPr>
  </w:style>
  <w:style w:type="paragraph" w:customStyle="1" w:styleId="TAL">
    <w:name w:val="TAL"/>
    <w:basedOn w:val="Normal"/>
    <w:link w:val="TALChar"/>
    <w:rsid w:val="00C51151"/>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color w:val="000000"/>
      <w:sz w:val="18"/>
      <w:lang w:val="en-GB" w:eastAsia="ja-JP"/>
    </w:rPr>
  </w:style>
  <w:style w:type="paragraph" w:customStyle="1" w:styleId="TAH">
    <w:name w:val="TAH"/>
    <w:basedOn w:val="TAC"/>
    <w:link w:val="TAHCar"/>
    <w:qFormat/>
    <w:rsid w:val="00C51151"/>
    <w:rPr>
      <w:b/>
    </w:rPr>
  </w:style>
  <w:style w:type="paragraph" w:customStyle="1" w:styleId="TAC">
    <w:name w:val="TAC"/>
    <w:basedOn w:val="TAL"/>
    <w:link w:val="TACChar"/>
    <w:rsid w:val="00C51151"/>
    <w:pPr>
      <w:jc w:val="center"/>
    </w:pPr>
  </w:style>
  <w:style w:type="character" w:customStyle="1" w:styleId="TACChar">
    <w:name w:val="TAC Char"/>
    <w:link w:val="TAC"/>
    <w:qFormat/>
    <w:rsid w:val="003A7107"/>
    <w:rPr>
      <w:rFonts w:ascii="Arial" w:eastAsia="Times New Roman" w:hAnsi="Arial"/>
      <w:color w:val="000000"/>
      <w:sz w:val="18"/>
      <w:lang w:val="en-GB" w:eastAsia="ja-JP"/>
    </w:rPr>
  </w:style>
  <w:style w:type="character" w:customStyle="1" w:styleId="TAHCar">
    <w:name w:val="TAH Car"/>
    <w:link w:val="TAH"/>
    <w:qFormat/>
    <w:rsid w:val="00510ECD"/>
    <w:rPr>
      <w:rFonts w:ascii="Arial" w:eastAsia="Times New Roman" w:hAnsi="Arial"/>
      <w:b/>
      <w:color w:val="000000"/>
      <w:sz w:val="18"/>
      <w:lang w:val="en-GB" w:eastAsia="ja-JP"/>
    </w:rPr>
  </w:style>
  <w:style w:type="paragraph" w:customStyle="1" w:styleId="LD">
    <w:name w:val="LD"/>
    <w:rsid w:val="00C5115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C51151"/>
    <w:pPr>
      <w:keepLines/>
      <w:ind w:left="1702" w:hanging="1418"/>
    </w:pPr>
  </w:style>
  <w:style w:type="character" w:customStyle="1" w:styleId="EXChar">
    <w:name w:val="EX Char"/>
    <w:link w:val="EX"/>
    <w:qFormat/>
    <w:rsid w:val="001F7F46"/>
    <w:rPr>
      <w:rFonts w:eastAsia="Times New Roman"/>
      <w:color w:val="000000"/>
      <w:lang w:val="en-GB" w:eastAsia="ja-JP"/>
    </w:rPr>
  </w:style>
  <w:style w:type="paragraph" w:customStyle="1" w:styleId="FP">
    <w:name w:val="FP"/>
    <w:basedOn w:val="Normal"/>
    <w:rsid w:val="00C51151"/>
    <w:pPr>
      <w:spacing w:after="0"/>
    </w:pPr>
  </w:style>
  <w:style w:type="paragraph" w:customStyle="1" w:styleId="NW">
    <w:name w:val="NW"/>
    <w:basedOn w:val="NO"/>
    <w:rsid w:val="00C51151"/>
    <w:pPr>
      <w:spacing w:after="0"/>
    </w:pPr>
  </w:style>
  <w:style w:type="paragraph" w:customStyle="1" w:styleId="EW">
    <w:name w:val="EW"/>
    <w:basedOn w:val="EX"/>
    <w:link w:val="EWChar"/>
    <w:rsid w:val="00C51151"/>
    <w:pPr>
      <w:spacing w:after="0"/>
    </w:pPr>
  </w:style>
  <w:style w:type="paragraph" w:customStyle="1" w:styleId="B1">
    <w:name w:val="B1"/>
    <w:basedOn w:val="List"/>
    <w:link w:val="B1Char"/>
    <w:rsid w:val="00C51151"/>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color w:val="000000"/>
      <w:lang w:val="en-GB" w:eastAsia="ja-JP"/>
    </w:rPr>
  </w:style>
  <w:style w:type="paragraph" w:styleId="TOC6">
    <w:name w:val="toc 6"/>
    <w:basedOn w:val="TOC5"/>
    <w:next w:val="Normal"/>
    <w:uiPriority w:val="39"/>
    <w:rsid w:val="00C51151"/>
    <w:pPr>
      <w:ind w:left="1985" w:hanging="1985"/>
    </w:pPr>
  </w:style>
  <w:style w:type="paragraph" w:styleId="TOC7">
    <w:name w:val="toc 7"/>
    <w:basedOn w:val="TOC6"/>
    <w:next w:val="Normal"/>
    <w:uiPriority w:val="39"/>
    <w:rsid w:val="00C51151"/>
    <w:pPr>
      <w:ind w:left="2268" w:hanging="2268"/>
    </w:pPr>
  </w:style>
  <w:style w:type="paragraph" w:customStyle="1" w:styleId="EditorsNote">
    <w:name w:val="Editor's Note"/>
    <w:basedOn w:val="NO"/>
    <w:link w:val="EditorsNoteCarCar"/>
    <w:rsid w:val="00C51151"/>
    <w:rPr>
      <w:color w:val="FF0000"/>
    </w:rPr>
  </w:style>
  <w:style w:type="character" w:customStyle="1" w:styleId="EditorsNoteCarCar">
    <w:name w:val="Editor's Note Car Car"/>
    <w:link w:val="EditorsNote"/>
    <w:qFormat/>
    <w:rsid w:val="00C33A48"/>
    <w:rPr>
      <w:rFonts w:eastAsia="Times New Roman"/>
      <w:color w:val="FF0000"/>
      <w:lang w:val="en-GB" w:eastAsia="ja-JP"/>
    </w:rPr>
  </w:style>
  <w:style w:type="paragraph" w:customStyle="1" w:styleId="TH">
    <w:name w:val="TH"/>
    <w:basedOn w:val="Normal"/>
    <w:link w:val="THChar"/>
    <w:rsid w:val="00C51151"/>
    <w:pPr>
      <w:keepNext/>
      <w:keepLines/>
      <w:spacing w:before="60"/>
      <w:jc w:val="center"/>
    </w:pPr>
    <w:rPr>
      <w:rFonts w:ascii="Arial" w:hAnsi="Arial"/>
      <w:b/>
    </w:rPr>
  </w:style>
  <w:style w:type="character" w:customStyle="1" w:styleId="THChar">
    <w:name w:val="TH Char"/>
    <w:link w:val="TH"/>
    <w:rsid w:val="00C51151"/>
    <w:rPr>
      <w:rFonts w:ascii="Arial" w:eastAsia="Times New Roman" w:hAnsi="Arial"/>
      <w:b/>
      <w:color w:val="000000"/>
      <w:lang w:val="en-GB" w:eastAsia="ja-JP"/>
    </w:rPr>
  </w:style>
  <w:style w:type="paragraph" w:customStyle="1" w:styleId="ZA">
    <w:name w:val="ZA"/>
    <w:link w:val="ZAChar"/>
    <w:rsid w:val="00C511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ZAChar">
    <w:name w:val="ZA Char"/>
    <w:basedOn w:val="DefaultParagraphFont"/>
    <w:link w:val="ZA"/>
    <w:rsid w:val="006507D3"/>
    <w:rPr>
      <w:rFonts w:ascii="Arial" w:eastAsia="Times New Roman" w:hAnsi="Arial"/>
      <w:noProof/>
      <w:sz w:val="40"/>
      <w:lang w:val="en-GB" w:eastAsia="ja-JP"/>
    </w:rPr>
  </w:style>
  <w:style w:type="paragraph" w:customStyle="1" w:styleId="ZB">
    <w:name w:val="ZB"/>
    <w:rsid w:val="00C511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C511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C511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qFormat/>
    <w:rsid w:val="00C51151"/>
    <w:pPr>
      <w:ind w:left="851" w:hanging="851"/>
    </w:pPr>
  </w:style>
  <w:style w:type="character" w:customStyle="1" w:styleId="TANChar">
    <w:name w:val="TAN Char"/>
    <w:link w:val="TAN"/>
    <w:qFormat/>
    <w:rsid w:val="00510ECD"/>
    <w:rPr>
      <w:rFonts w:ascii="Arial" w:eastAsia="Times New Roman" w:hAnsi="Arial"/>
      <w:color w:val="000000"/>
      <w:sz w:val="18"/>
      <w:lang w:val="en-GB" w:eastAsia="ja-JP"/>
    </w:rPr>
  </w:style>
  <w:style w:type="paragraph" w:customStyle="1" w:styleId="ZH">
    <w:name w:val="ZH"/>
    <w:rsid w:val="00C511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C51151"/>
    <w:pPr>
      <w:keepNext w:val="0"/>
      <w:spacing w:before="0" w:after="240"/>
    </w:pPr>
  </w:style>
  <w:style w:type="character" w:customStyle="1" w:styleId="TFChar">
    <w:name w:val="TF Char"/>
    <w:link w:val="TF"/>
    <w:qFormat/>
    <w:rsid w:val="00510ECD"/>
    <w:rPr>
      <w:rFonts w:ascii="Arial" w:eastAsia="Times New Roman" w:hAnsi="Arial"/>
      <w:b/>
      <w:color w:val="000000"/>
      <w:lang w:val="en-GB" w:eastAsia="ja-JP"/>
    </w:rPr>
  </w:style>
  <w:style w:type="paragraph" w:customStyle="1" w:styleId="ZG">
    <w:name w:val="ZG"/>
    <w:rsid w:val="00C511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rsid w:val="00C51151"/>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color w:val="000000"/>
      <w:lang w:val="en-GB" w:eastAsia="ja-JP"/>
    </w:rPr>
  </w:style>
  <w:style w:type="paragraph" w:customStyle="1" w:styleId="B3">
    <w:name w:val="B3"/>
    <w:basedOn w:val="List3"/>
    <w:link w:val="B3Char2"/>
    <w:rsid w:val="00C51151"/>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color w:val="000000"/>
      <w:lang w:val="en-GB" w:eastAsia="ja-JP"/>
    </w:rPr>
  </w:style>
  <w:style w:type="paragraph" w:customStyle="1" w:styleId="B4">
    <w:name w:val="B4"/>
    <w:basedOn w:val="List4"/>
    <w:link w:val="B4Char"/>
    <w:rsid w:val="00C51151"/>
  </w:style>
  <w:style w:type="paragraph" w:styleId="List4">
    <w:name w:val="List 4"/>
    <w:basedOn w:val="List3"/>
    <w:uiPriority w:val="99"/>
    <w:qFormat/>
    <w:rsid w:val="002E3D6B"/>
    <w:pPr>
      <w:ind w:left="1418"/>
    </w:pPr>
  </w:style>
  <w:style w:type="character" w:customStyle="1" w:styleId="B4Char">
    <w:name w:val="B4 Char"/>
    <w:link w:val="B4"/>
    <w:qFormat/>
    <w:rsid w:val="00C33A48"/>
    <w:rPr>
      <w:rFonts w:eastAsia="Times New Roman"/>
      <w:color w:val="000000"/>
      <w:lang w:val="en-GB" w:eastAsia="ja-JP"/>
    </w:rPr>
  </w:style>
  <w:style w:type="paragraph" w:customStyle="1" w:styleId="B5">
    <w:name w:val="B5"/>
    <w:basedOn w:val="List5"/>
    <w:link w:val="B5Char"/>
    <w:rsid w:val="00C51151"/>
  </w:style>
  <w:style w:type="paragraph" w:styleId="List5">
    <w:name w:val="List 5"/>
    <w:basedOn w:val="List4"/>
    <w:uiPriority w:val="99"/>
    <w:qFormat/>
    <w:rsid w:val="002E3D6B"/>
    <w:pPr>
      <w:ind w:left="1702"/>
    </w:pPr>
  </w:style>
  <w:style w:type="character" w:customStyle="1" w:styleId="B5Char">
    <w:name w:val="B5 Char"/>
    <w:link w:val="B5"/>
    <w:qFormat/>
    <w:rsid w:val="00C33A48"/>
    <w:rPr>
      <w:rFonts w:eastAsia="Times New Roman"/>
      <w:color w:val="000000"/>
      <w:lang w:val="en-GB" w:eastAsia="ja-JP"/>
    </w:rPr>
  </w:style>
  <w:style w:type="paragraph" w:customStyle="1" w:styleId="ZTD">
    <w:name w:val="ZTD"/>
    <w:basedOn w:val="ZB"/>
    <w:rsid w:val="00C51151"/>
    <w:pPr>
      <w:framePr w:hRule="auto" w:wrap="notBeside" w:y="852"/>
    </w:pPr>
    <w:rPr>
      <w:i w:val="0"/>
      <w:sz w:val="40"/>
    </w:rPr>
  </w:style>
  <w:style w:type="paragraph" w:customStyle="1" w:styleId="ZV">
    <w:name w:val="ZV"/>
    <w:basedOn w:val="ZU"/>
    <w:rsid w:val="00C51151"/>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character" w:customStyle="1" w:styleId="GuidanceChar">
    <w:name w:val="Guidance Char"/>
    <w:link w:val="Guidance"/>
    <w:qFormat/>
    <w:rsid w:val="00C33A48"/>
    <w:rPr>
      <w:rFonts w:eastAsia="Times New Roman"/>
      <w:i/>
      <w:color w:val="0000FF"/>
      <w:lang w:val="en-GB" w:eastAsia="en-US"/>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Revision">
    <w:name w:val="Revision"/>
    <w:hidden/>
    <w:uiPriority w:val="99"/>
    <w:semiHidden/>
    <w:rsid w:val="001F7F46"/>
    <w:rPr>
      <w:lang w:val="en-GB" w:eastAsia="en-US"/>
    </w:rPr>
  </w:style>
  <w:style w:type="paragraph" w:styleId="Index2">
    <w:name w:val="index 2"/>
    <w:basedOn w:val="Index1"/>
    <w:uiPriority w:val="99"/>
    <w:qFormat/>
    <w:rsid w:val="002E3D6B"/>
    <w:pPr>
      <w:ind w:left="284"/>
    </w:pPr>
  </w:style>
  <w:style w:type="paragraph" w:styleId="ListNumber">
    <w:name w:val="List Number"/>
    <w:basedOn w:val="List"/>
    <w:uiPriority w:val="99"/>
    <w:rsid w:val="002E3D6B"/>
  </w:style>
  <w:style w:type="paragraph" w:styleId="ListBullet5">
    <w:name w:val="List Bullet 5"/>
    <w:basedOn w:val="Normal"/>
    <w:uiPriority w:val="99"/>
    <w:qFormat/>
    <w:rsid w:val="006507D3"/>
    <w:pPr>
      <w:ind w:left="1702" w:hanging="284"/>
    </w:pPr>
  </w:style>
  <w:style w:type="character" w:styleId="Hyperlink">
    <w:name w:val="Hyperlink"/>
    <w:uiPriority w:val="99"/>
    <w:qFormat/>
    <w:rsid w:val="001F7F46"/>
    <w:rPr>
      <w:color w:val="0000FF"/>
      <w:u w:val="single"/>
    </w:rPr>
  </w:style>
  <w:style w:type="character" w:styleId="FollowedHyperlink">
    <w:name w:val="FollowedHyperlink"/>
    <w:qFormat/>
    <w:rsid w:val="001F7F46"/>
    <w:rPr>
      <w:color w:val="800080"/>
      <w:u w:val="single"/>
    </w:rPr>
  </w:style>
  <w:style w:type="paragraph" w:styleId="ListParagraph">
    <w:name w:val="List Paragraph"/>
    <w:basedOn w:val="Normal"/>
    <w:link w:val="ListParagraphChar"/>
    <w:uiPriority w:val="34"/>
    <w:qFormat/>
    <w:rsid w:val="001F7F46"/>
    <w:pPr>
      <w:ind w:firstLineChars="200" w:firstLine="420"/>
    </w:pPr>
  </w:style>
  <w:style w:type="character" w:customStyle="1" w:styleId="ListParagraphChar">
    <w:name w:val="List Paragraph Char"/>
    <w:link w:val="ListParagraph"/>
    <w:uiPriority w:val="34"/>
    <w:qFormat/>
    <w:locked/>
    <w:rsid w:val="00966F8C"/>
    <w:rPr>
      <w:rFonts w:eastAsia="Times New Roman"/>
      <w:lang w:val="en-GB" w:eastAsia="en-US"/>
    </w:r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character" w:styleId="Strong">
    <w:name w:val="Strong"/>
    <w:qFormat/>
    <w:rsid w:val="001F7F46"/>
    <w:rPr>
      <w:b/>
      <w:bCs/>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styleId="HTMLTypewriter">
    <w:name w:val="HTML Typewriter"/>
    <w:qFormat/>
    <w:rsid w:val="00C33A48"/>
    <w:rPr>
      <w:rFonts w:ascii="Courier New" w:eastAsia="Times New Roman" w:hAnsi="Courier New" w:cs="Courier New"/>
      <w:sz w:val="20"/>
      <w:szCs w:val="20"/>
    </w:rPr>
  </w:style>
  <w:style w:type="paragraph" w:styleId="ListNumber5">
    <w:name w:val="List Number 5"/>
    <w:basedOn w:val="Normal"/>
    <w:uiPriority w:val="99"/>
    <w:qFormat/>
    <w:rsid w:val="00C33A48"/>
    <w:pPr>
      <w:tabs>
        <w:tab w:val="num" w:pos="851"/>
        <w:tab w:val="num" w:pos="1800"/>
      </w:tabs>
      <w:ind w:left="1800" w:hanging="851"/>
    </w:pPr>
    <w:rPr>
      <w:rFonts w:eastAsia="MS Mincho"/>
    </w:rPr>
  </w:style>
  <w:style w:type="paragraph" w:styleId="ListNumber3">
    <w:name w:val="List Number 3"/>
    <w:basedOn w:val="Normal"/>
    <w:uiPriority w:val="99"/>
    <w:qFormat/>
    <w:rsid w:val="00C33A48"/>
    <w:pPr>
      <w:tabs>
        <w:tab w:val="num" w:pos="926"/>
      </w:tabs>
      <w:ind w:left="926" w:hanging="283"/>
    </w:pPr>
    <w:rPr>
      <w:rFonts w:eastAsia="MS Mincho"/>
    </w:rPr>
  </w:style>
  <w:style w:type="paragraph" w:styleId="ListNumber4">
    <w:name w:val="List Number 4"/>
    <w:basedOn w:val="Normal"/>
    <w:uiPriority w:val="99"/>
    <w:qFormat/>
    <w:rsid w:val="00C33A48"/>
    <w:pPr>
      <w:tabs>
        <w:tab w:val="num" w:pos="1209"/>
      </w:tabs>
      <w:ind w:left="1209" w:hanging="283"/>
    </w:pPr>
    <w:rPr>
      <w:rFonts w:eastAsia="MS Mincho"/>
    </w:rPr>
  </w:style>
  <w:style w:type="paragraph" w:customStyle="1" w:styleId="tal0">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
    <w:name w:val="수정"/>
    <w:hidden/>
    <w:uiPriority w:val="99"/>
    <w:semiHidden/>
    <w:rsid w:val="00C33A48"/>
    <w:rPr>
      <w:rFonts w:eastAsia="Batang"/>
      <w:lang w:val="en-GB" w:eastAsia="en-US"/>
    </w:rPr>
  </w:style>
  <w:style w:type="paragraph" w:customStyle="1" w:styleId="1">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0">
    <w:name w:val="変更箇所"/>
    <w:hidden/>
    <w:uiPriority w:val="99"/>
    <w:semiHidden/>
    <w:qFormat/>
    <w:rsid w:val="00C33A48"/>
    <w:rPr>
      <w:rFonts w:eastAsia="MS Mincho"/>
      <w:lang w:val="en-GB" w:eastAsia="en-US"/>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character" w:styleId="PlaceholderText">
    <w:name w:val="Placeholder Text"/>
    <w:basedOn w:val="DefaultParagraphFont"/>
    <w:uiPriority w:val="99"/>
    <w:semiHidden/>
    <w:qFormat/>
    <w:rsid w:val="00C33A48"/>
    <w:rPr>
      <w:color w:val="808080"/>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EWChar">
    <w:name w:val="EW Char"/>
    <w:basedOn w:val="EXChar"/>
    <w:link w:val="EW"/>
    <w:rsid w:val="00E50063"/>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032FA-BD25-4DF1-8B9F-8944DE96A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465</TotalTime>
  <Pages>1</Pages>
  <Words>134601</Words>
  <Characters>767228</Characters>
  <Application>Microsoft Office Word</Application>
  <DocSecurity>0</DocSecurity>
  <Lines>6393</Lines>
  <Paragraphs>1800</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900029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37</cp:revision>
  <cp:lastPrinted>2016-09-07T13:03:00Z</cp:lastPrinted>
  <dcterms:created xsi:type="dcterms:W3CDTF">2020-06-24T13:43:00Z</dcterms:created>
  <dcterms:modified xsi:type="dcterms:W3CDTF">2021-01-09T19:38:00Z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