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707431D8"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5721DE">
              <w:t>3</w:t>
            </w:r>
            <w:r w:rsidR="00111B18" w:rsidRPr="002505AD">
              <w:t>.</w:t>
            </w:r>
            <w:r w:rsidR="005B69A6" w:rsidRPr="002505AD">
              <w:t>0</w:t>
            </w:r>
            <w:bookmarkEnd w:id="3"/>
            <w:r w:rsidRPr="002505AD">
              <w:t xml:space="preserve"> </w:t>
            </w:r>
            <w:r w:rsidRPr="002505AD">
              <w:rPr>
                <w:sz w:val="32"/>
              </w:rPr>
              <w:t>(</w:t>
            </w:r>
            <w:bookmarkStart w:id="4" w:name="issueDate"/>
            <w:r w:rsidR="00DF1163" w:rsidRPr="002505AD">
              <w:rPr>
                <w:sz w:val="32"/>
              </w:rPr>
              <w:t>202</w:t>
            </w:r>
            <w:r w:rsidR="00DF1163">
              <w:rPr>
                <w:sz w:val="32"/>
              </w:rPr>
              <w:t>3</w:t>
            </w:r>
            <w:r w:rsidRPr="002505AD">
              <w:rPr>
                <w:sz w:val="32"/>
              </w:rPr>
              <w:t>-</w:t>
            </w:r>
            <w:bookmarkEnd w:id="4"/>
            <w:r w:rsidR="005721DE">
              <w:rPr>
                <w:sz w:val="32"/>
              </w:rPr>
              <w:t>09</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15pt" o:ole="">
                  <v:imagedata r:id="rId9" o:title=""/>
                </v:shape>
                <o:OLEObject Type="Embed" ProgID="Word.Picture.8" ShapeID="_x0000_i1025" DrawAspect="Content" ObjectID="_1757446841"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5.9pt" o:ole="">
                  <v:imagedata r:id="rId11" o:title=""/>
                </v:shape>
                <o:OLEObject Type="Embed" ProgID="Word.Picture.8" ShapeID="_x0000_i1026" DrawAspect="Content" ObjectID="_1757446842"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3B5D4907" w:rsidR="00E16509" w:rsidRPr="002505AD" w:rsidRDefault="00E16509" w:rsidP="00133525">
            <w:pPr>
              <w:pStyle w:val="FP"/>
              <w:jc w:val="center"/>
              <w:rPr>
                <w:noProof/>
                <w:sz w:val="18"/>
              </w:rPr>
            </w:pPr>
            <w:r w:rsidRPr="002505AD">
              <w:rPr>
                <w:noProof/>
                <w:sz w:val="18"/>
              </w:rPr>
              <w:t xml:space="preserve">© </w:t>
            </w:r>
            <w:r w:rsidR="00DF1163" w:rsidRPr="002505AD">
              <w:rPr>
                <w:noProof/>
                <w:sz w:val="18"/>
              </w:rPr>
              <w:t>202</w:t>
            </w:r>
            <w:r w:rsidR="00DF1163">
              <w:rPr>
                <w:noProof/>
                <w:sz w:val="18"/>
              </w:rPr>
              <w:t>3</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1E1F74F3" w14:textId="4B35368E" w:rsidR="001205BA" w:rsidRDefault="001205BA">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_Toc145029440 \h </w:instrText>
      </w:r>
      <w:r>
        <w:fldChar w:fldCharType="separate"/>
      </w:r>
      <w:r>
        <w:t>10</w:t>
      </w:r>
      <w:r>
        <w:fldChar w:fldCharType="end"/>
      </w:r>
    </w:p>
    <w:p w14:paraId="37D64CEB" w14:textId="0EF83FC8" w:rsidR="001205BA" w:rsidRDefault="001205BA">
      <w:pPr>
        <w:pStyle w:val="TOC1"/>
        <w:rPr>
          <w:rFonts w:asciiTheme="minorHAnsi" w:eastAsiaTheme="minorEastAsia" w:hAnsiTheme="minorHAnsi" w:cstheme="minorBidi"/>
          <w:kern w:val="2"/>
          <w:szCs w:val="22"/>
          <w14:ligatures w14:val="standardContextual"/>
        </w:rPr>
      </w:pPr>
      <w:r>
        <w:rPr>
          <w:lang w:eastAsia="zh-TW"/>
        </w:rP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_Toc145029441 \h </w:instrText>
      </w:r>
      <w:r>
        <w:fldChar w:fldCharType="separate"/>
      </w:r>
      <w:r>
        <w:t>12</w:t>
      </w:r>
      <w:r>
        <w:fldChar w:fldCharType="end"/>
      </w:r>
    </w:p>
    <w:p w14:paraId="3351A784" w14:textId="1520FE17" w:rsidR="001205BA" w:rsidRDefault="001205B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_Toc145029442 \h </w:instrText>
      </w:r>
      <w:r>
        <w:fldChar w:fldCharType="separate"/>
      </w:r>
      <w:r>
        <w:t>12</w:t>
      </w:r>
      <w:r>
        <w:fldChar w:fldCharType="end"/>
      </w:r>
    </w:p>
    <w:p w14:paraId="5E944C1E" w14:textId="783126A4" w:rsidR="001205BA" w:rsidRDefault="001205B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r>
      <w:r>
        <w:instrText xml:space="preserve"> PAGEREF _Toc145029443 \h </w:instrText>
      </w:r>
      <w:r>
        <w:fldChar w:fldCharType="separate"/>
      </w:r>
      <w:r>
        <w:t>13</w:t>
      </w:r>
      <w:r>
        <w:fldChar w:fldCharType="end"/>
      </w:r>
    </w:p>
    <w:p w14:paraId="7A38FA94" w14:textId="0B750643" w:rsidR="001205BA" w:rsidRDefault="001205B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r>
      <w:r>
        <w:instrText xml:space="preserve"> PAGEREF _Toc145029444 \h </w:instrText>
      </w:r>
      <w:r>
        <w:fldChar w:fldCharType="separate"/>
      </w:r>
      <w:r>
        <w:t>13</w:t>
      </w:r>
      <w:r>
        <w:fldChar w:fldCharType="end"/>
      </w:r>
    </w:p>
    <w:p w14:paraId="76F1FE3E" w14:textId="267DDE03" w:rsidR="001205BA" w:rsidRDefault="001205B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_Toc145029445 \h </w:instrText>
      </w:r>
      <w:r>
        <w:fldChar w:fldCharType="separate"/>
      </w:r>
      <w:r>
        <w:t>13</w:t>
      </w:r>
      <w:r>
        <w:fldChar w:fldCharType="end"/>
      </w:r>
    </w:p>
    <w:p w14:paraId="3CB381BE" w14:textId="6F0DA3D8" w:rsidR="001205BA" w:rsidRDefault="001205B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_Toc145029446 \h </w:instrText>
      </w:r>
      <w:r>
        <w:fldChar w:fldCharType="separate"/>
      </w:r>
      <w:r>
        <w:t>14</w:t>
      </w:r>
      <w:r>
        <w:fldChar w:fldCharType="end"/>
      </w:r>
    </w:p>
    <w:p w14:paraId="4D851B2F" w14:textId="4614CC5B" w:rsidR="001205BA" w:rsidRDefault="001205B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_Toc145029447 \h </w:instrText>
      </w:r>
      <w:r>
        <w:fldChar w:fldCharType="separate"/>
      </w:r>
      <w:r>
        <w:t>15</w:t>
      </w:r>
      <w:r>
        <w:fldChar w:fldCharType="end"/>
      </w:r>
    </w:p>
    <w:p w14:paraId="0670A6A8" w14:textId="0F71B7C2" w:rsidR="001205BA" w:rsidRDefault="001205BA">
      <w:pPr>
        <w:pStyle w:val="TOC2"/>
        <w:rPr>
          <w:rFonts w:asciiTheme="minorHAnsi" w:eastAsiaTheme="minorEastAsia" w:hAnsiTheme="minorHAnsi" w:cstheme="minorBidi"/>
          <w:kern w:val="2"/>
          <w:sz w:val="22"/>
          <w:szCs w:val="22"/>
          <w14:ligatures w14:val="standardContextual"/>
        </w:rPr>
      </w:pPr>
      <w:r w:rsidRPr="00275B13">
        <w:rPr>
          <w:snapToGrid w:val="0"/>
        </w:rPr>
        <w:t>4.1</w:t>
      </w:r>
      <w:r>
        <w:rPr>
          <w:rFonts w:asciiTheme="minorHAnsi" w:eastAsiaTheme="minorEastAsia" w:hAnsiTheme="minorHAnsi" w:cstheme="minorBidi"/>
          <w:kern w:val="2"/>
          <w:sz w:val="22"/>
          <w:szCs w:val="22"/>
          <w14:ligatures w14:val="standardContextual"/>
        </w:rPr>
        <w:tab/>
      </w:r>
      <w:r w:rsidRPr="00275B13">
        <w:rPr>
          <w:snapToGrid w:val="0"/>
        </w:rPr>
        <w:t>Relationship between minimum requirements and test requirements</w:t>
      </w:r>
      <w:r>
        <w:tab/>
      </w:r>
      <w:r>
        <w:fldChar w:fldCharType="begin"/>
      </w:r>
      <w:r>
        <w:instrText xml:space="preserve"> PAGEREF _Toc145029448 \h </w:instrText>
      </w:r>
      <w:r>
        <w:fldChar w:fldCharType="separate"/>
      </w:r>
      <w:r>
        <w:t>15</w:t>
      </w:r>
      <w:r>
        <w:fldChar w:fldCharType="end"/>
      </w:r>
    </w:p>
    <w:p w14:paraId="2AB62092" w14:textId="7C52ECE5" w:rsidR="001205BA" w:rsidRDefault="001205BA">
      <w:pPr>
        <w:pStyle w:val="TOC2"/>
        <w:rPr>
          <w:rFonts w:asciiTheme="minorHAnsi" w:eastAsiaTheme="minorEastAsia" w:hAnsiTheme="minorHAnsi" w:cstheme="minorBidi"/>
          <w:kern w:val="2"/>
          <w:sz w:val="22"/>
          <w:szCs w:val="22"/>
          <w14:ligatures w14:val="standardContextual"/>
        </w:rPr>
      </w:pPr>
      <w:r w:rsidRPr="00275B13">
        <w:rPr>
          <w:snapToGrid w:val="0"/>
        </w:rPr>
        <w:t>4.2</w:t>
      </w:r>
      <w:r>
        <w:rPr>
          <w:rFonts w:asciiTheme="minorHAnsi" w:eastAsiaTheme="minorEastAsia" w:hAnsiTheme="minorHAnsi" w:cstheme="minorBidi"/>
          <w:kern w:val="2"/>
          <w:sz w:val="22"/>
          <w:szCs w:val="22"/>
          <w14:ligatures w14:val="standardContextual"/>
        </w:rPr>
        <w:tab/>
      </w:r>
      <w:r w:rsidRPr="00275B13">
        <w:rPr>
          <w:snapToGrid w:val="0"/>
        </w:rPr>
        <w:t>Applicability of minimum requirements</w:t>
      </w:r>
      <w:r>
        <w:tab/>
      </w:r>
      <w:r>
        <w:fldChar w:fldCharType="begin"/>
      </w:r>
      <w:r>
        <w:instrText xml:space="preserve"> PAGEREF _Toc145029449 \h </w:instrText>
      </w:r>
      <w:r>
        <w:fldChar w:fldCharType="separate"/>
      </w:r>
      <w:r>
        <w:t>15</w:t>
      </w:r>
      <w:r>
        <w:fldChar w:fldCharType="end"/>
      </w:r>
    </w:p>
    <w:p w14:paraId="280C5AF4" w14:textId="6EB42351" w:rsidR="001205BA" w:rsidRDefault="001205BA">
      <w:pPr>
        <w:pStyle w:val="TOC2"/>
        <w:rPr>
          <w:rFonts w:asciiTheme="minorHAnsi" w:eastAsiaTheme="minorEastAsia" w:hAnsiTheme="minorHAnsi" w:cstheme="minorBidi"/>
          <w:kern w:val="2"/>
          <w:sz w:val="22"/>
          <w:szCs w:val="22"/>
          <w14:ligatures w14:val="standardContextual"/>
        </w:rPr>
      </w:pPr>
      <w:r w:rsidRPr="00275B13">
        <w:rPr>
          <w:snapToGrid w:val="0"/>
        </w:rPr>
        <w:t>4.3</w:t>
      </w:r>
      <w:r>
        <w:rPr>
          <w:rFonts w:asciiTheme="minorHAnsi" w:eastAsiaTheme="minorEastAsia" w:hAnsiTheme="minorHAnsi" w:cstheme="minorBidi"/>
          <w:kern w:val="2"/>
          <w:sz w:val="22"/>
          <w:szCs w:val="22"/>
          <w14:ligatures w14:val="standardContextual"/>
        </w:rPr>
        <w:tab/>
      </w:r>
      <w:r w:rsidRPr="00275B13">
        <w:rPr>
          <w:snapToGrid w:val="0"/>
        </w:rPr>
        <w:t>Specification Suffix Information</w:t>
      </w:r>
      <w:r>
        <w:tab/>
      </w:r>
      <w:r>
        <w:fldChar w:fldCharType="begin"/>
      </w:r>
      <w:r>
        <w:instrText xml:space="preserve"> PAGEREF _Toc145029450 \h </w:instrText>
      </w:r>
      <w:r>
        <w:fldChar w:fldCharType="separate"/>
      </w:r>
      <w:r>
        <w:t>15</w:t>
      </w:r>
      <w:r>
        <w:fldChar w:fldCharType="end"/>
      </w:r>
    </w:p>
    <w:p w14:paraId="7D0A1B47" w14:textId="245A6696" w:rsidR="001205BA" w:rsidRDefault="001205B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Operating bands and channel arrangement</w:t>
      </w:r>
      <w:r>
        <w:tab/>
      </w:r>
      <w:r>
        <w:fldChar w:fldCharType="begin"/>
      </w:r>
      <w:r>
        <w:instrText xml:space="preserve"> PAGEREF _Toc145029451 \h </w:instrText>
      </w:r>
      <w:r>
        <w:fldChar w:fldCharType="separate"/>
      </w:r>
      <w:r>
        <w:t>16</w:t>
      </w:r>
      <w:r>
        <w:fldChar w:fldCharType="end"/>
      </w:r>
    </w:p>
    <w:p w14:paraId="07C56E6E" w14:textId="5C067BC0" w:rsidR="001205BA" w:rsidRDefault="001205B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_Toc145029452 \h </w:instrText>
      </w:r>
      <w:r>
        <w:fldChar w:fldCharType="separate"/>
      </w:r>
      <w:r>
        <w:t>16</w:t>
      </w:r>
      <w:r>
        <w:fldChar w:fldCharType="end"/>
      </w:r>
    </w:p>
    <w:p w14:paraId="3C2A1A59" w14:textId="6156653D" w:rsidR="001205BA" w:rsidRDefault="001205B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Operating bands</w:t>
      </w:r>
      <w:r>
        <w:tab/>
      </w:r>
      <w:r>
        <w:fldChar w:fldCharType="begin"/>
      </w:r>
      <w:r>
        <w:instrText xml:space="preserve"> PAGEREF _Toc145029453 \h </w:instrText>
      </w:r>
      <w:r>
        <w:fldChar w:fldCharType="separate"/>
      </w:r>
      <w:r>
        <w:t>16</w:t>
      </w:r>
      <w:r>
        <w:fldChar w:fldCharType="end"/>
      </w:r>
    </w:p>
    <w:p w14:paraId="36419E80" w14:textId="6AE1CC3A" w:rsidR="001205BA" w:rsidRDefault="001205BA">
      <w:pPr>
        <w:pStyle w:val="TOC2"/>
        <w:rPr>
          <w:rFonts w:asciiTheme="minorHAnsi" w:eastAsiaTheme="minorEastAsia" w:hAnsiTheme="minorHAnsi" w:cstheme="minorBidi"/>
          <w:kern w:val="2"/>
          <w:sz w:val="22"/>
          <w:szCs w:val="22"/>
          <w14:ligatures w14:val="standardContextual"/>
        </w:rPr>
      </w:pPr>
      <w:r>
        <w:t>5.2</w:t>
      </w:r>
      <w:r>
        <w:rPr>
          <w:lang w:eastAsia="zh-CN"/>
        </w:rPr>
        <w:t>A</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UE category M1</w:t>
      </w:r>
      <w:r>
        <w:tab/>
      </w:r>
      <w:r>
        <w:fldChar w:fldCharType="begin"/>
      </w:r>
      <w:r>
        <w:instrText xml:space="preserve"> PAGEREF _Toc145029454 \h </w:instrText>
      </w:r>
      <w:r>
        <w:fldChar w:fldCharType="separate"/>
      </w:r>
      <w:r>
        <w:t>16</w:t>
      </w:r>
      <w:r>
        <w:fldChar w:fldCharType="end"/>
      </w:r>
    </w:p>
    <w:p w14:paraId="0E6A69FF" w14:textId="19FEEB53" w:rsidR="001205BA" w:rsidRDefault="001205BA">
      <w:pPr>
        <w:pStyle w:val="TOC2"/>
        <w:rPr>
          <w:rFonts w:asciiTheme="minorHAnsi" w:eastAsiaTheme="minorEastAsia" w:hAnsiTheme="minorHAnsi" w:cstheme="minorBidi"/>
          <w:kern w:val="2"/>
          <w:sz w:val="22"/>
          <w:szCs w:val="22"/>
          <w14:ligatures w14:val="standardContextual"/>
        </w:rPr>
      </w:pPr>
      <w:r>
        <w:t>5.2</w:t>
      </w:r>
      <w:r>
        <w:rPr>
          <w:lang w:eastAsia="zh-CN"/>
        </w:rPr>
        <w:t>B</w:t>
      </w:r>
      <w:r>
        <w:rPr>
          <w:rFonts w:asciiTheme="minorHAnsi" w:eastAsiaTheme="minorEastAsia" w:hAnsiTheme="minorHAnsi" w:cstheme="minorBidi"/>
          <w:kern w:val="2"/>
          <w:sz w:val="22"/>
          <w:szCs w:val="22"/>
          <w14:ligatures w14:val="standardContextual"/>
        </w:rPr>
        <w:tab/>
      </w:r>
      <w:r>
        <w:t>Operating bands</w:t>
      </w:r>
      <w:r>
        <w:rPr>
          <w:lang w:eastAsia="zh-CN"/>
        </w:rPr>
        <w:t xml:space="preserve"> for </w:t>
      </w:r>
      <w:r>
        <w:t>category NB1 and NB2</w:t>
      </w:r>
      <w:r>
        <w:tab/>
      </w:r>
      <w:r>
        <w:fldChar w:fldCharType="begin"/>
      </w:r>
      <w:r>
        <w:instrText xml:space="preserve"> PAGEREF _Toc145029455 \h </w:instrText>
      </w:r>
      <w:r>
        <w:fldChar w:fldCharType="separate"/>
      </w:r>
      <w:r>
        <w:t>16</w:t>
      </w:r>
      <w:r>
        <w:fldChar w:fldCharType="end"/>
      </w:r>
    </w:p>
    <w:p w14:paraId="237118C8" w14:textId="4277DE59" w:rsidR="001205BA" w:rsidRDefault="001205B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Channel bandwidth</w:t>
      </w:r>
      <w:r>
        <w:tab/>
      </w:r>
      <w:r>
        <w:fldChar w:fldCharType="begin"/>
      </w:r>
      <w:r>
        <w:instrText xml:space="preserve"> PAGEREF _Toc145029456 \h </w:instrText>
      </w:r>
      <w:r>
        <w:fldChar w:fldCharType="separate"/>
      </w:r>
      <w:r>
        <w:t>16</w:t>
      </w:r>
      <w:r>
        <w:fldChar w:fldCharType="end"/>
      </w:r>
    </w:p>
    <w:p w14:paraId="44D06C86" w14:textId="707088AF" w:rsidR="001205BA" w:rsidRDefault="001205BA">
      <w:pPr>
        <w:pStyle w:val="TOC2"/>
        <w:rPr>
          <w:rFonts w:asciiTheme="minorHAnsi" w:eastAsiaTheme="minorEastAsia" w:hAnsiTheme="minorHAnsi" w:cstheme="minorBidi"/>
          <w:kern w:val="2"/>
          <w:sz w:val="22"/>
          <w:szCs w:val="22"/>
          <w14:ligatures w14:val="standardContextual"/>
        </w:rPr>
      </w:pPr>
      <w:r>
        <w:t>5.3A</w:t>
      </w:r>
      <w:r>
        <w:rPr>
          <w:rFonts w:asciiTheme="minorHAnsi" w:eastAsiaTheme="minorEastAsia" w:hAnsiTheme="minorHAnsi" w:cstheme="minorBidi"/>
          <w:kern w:val="2"/>
          <w:sz w:val="22"/>
          <w:szCs w:val="22"/>
          <w14:ligatures w14:val="standardContextual"/>
        </w:rPr>
        <w:tab/>
      </w:r>
      <w:r>
        <w:t>Channel bandwidth for category M1</w:t>
      </w:r>
      <w:r>
        <w:tab/>
      </w:r>
      <w:r>
        <w:fldChar w:fldCharType="begin"/>
      </w:r>
      <w:r>
        <w:instrText xml:space="preserve"> PAGEREF _Toc145029457 \h </w:instrText>
      </w:r>
      <w:r>
        <w:fldChar w:fldCharType="separate"/>
      </w:r>
      <w:r>
        <w:t>17</w:t>
      </w:r>
      <w:r>
        <w:fldChar w:fldCharType="end"/>
      </w:r>
    </w:p>
    <w:p w14:paraId="0AE02F8B" w14:textId="63F6F445" w:rsidR="001205BA" w:rsidRDefault="001205BA">
      <w:pPr>
        <w:pStyle w:val="TOC2"/>
        <w:rPr>
          <w:rFonts w:asciiTheme="minorHAnsi" w:eastAsiaTheme="minorEastAsia" w:hAnsiTheme="minorHAnsi" w:cstheme="minorBidi"/>
          <w:kern w:val="2"/>
          <w:sz w:val="22"/>
          <w:szCs w:val="22"/>
          <w14:ligatures w14:val="standardContextual"/>
        </w:rPr>
      </w:pPr>
      <w:r>
        <w:t>5.3B</w:t>
      </w:r>
      <w:r>
        <w:rPr>
          <w:rFonts w:asciiTheme="minorHAnsi" w:eastAsiaTheme="minorEastAsia" w:hAnsiTheme="minorHAnsi" w:cstheme="minorBidi"/>
          <w:kern w:val="2"/>
          <w:sz w:val="22"/>
          <w:szCs w:val="22"/>
          <w14:ligatures w14:val="standardContextual"/>
        </w:rPr>
        <w:tab/>
      </w:r>
      <w:r>
        <w:t>Channel bandwidth for category NB1 and NB2</w:t>
      </w:r>
      <w:r>
        <w:tab/>
      </w:r>
      <w:r>
        <w:fldChar w:fldCharType="begin"/>
      </w:r>
      <w:r>
        <w:instrText xml:space="preserve"> PAGEREF _Toc145029458 \h </w:instrText>
      </w:r>
      <w:r>
        <w:fldChar w:fldCharType="separate"/>
      </w:r>
      <w:r>
        <w:t>17</w:t>
      </w:r>
      <w:r>
        <w:fldChar w:fldCharType="end"/>
      </w:r>
    </w:p>
    <w:p w14:paraId="558C9953" w14:textId="377EDE69" w:rsidR="001205BA" w:rsidRDefault="001205B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_Toc145029459 \h </w:instrText>
      </w:r>
      <w:r>
        <w:fldChar w:fldCharType="separate"/>
      </w:r>
      <w:r>
        <w:t>18</w:t>
      </w:r>
      <w:r>
        <w:fldChar w:fldCharType="end"/>
      </w:r>
    </w:p>
    <w:p w14:paraId="0DE2D6FA" w14:textId="49842991" w:rsidR="001205BA" w:rsidRDefault="001205BA">
      <w:pPr>
        <w:pStyle w:val="TOC2"/>
        <w:rPr>
          <w:rFonts w:asciiTheme="minorHAnsi" w:eastAsiaTheme="minorEastAsia" w:hAnsiTheme="minorHAnsi" w:cstheme="minorBidi"/>
          <w:kern w:val="2"/>
          <w:sz w:val="22"/>
          <w:szCs w:val="22"/>
          <w14:ligatures w14:val="standardContextual"/>
        </w:rPr>
      </w:pPr>
      <w:r>
        <w:t>5.4A</w:t>
      </w:r>
      <w:r>
        <w:rPr>
          <w:rFonts w:asciiTheme="minorHAnsi" w:eastAsiaTheme="minorEastAsia" w:hAnsiTheme="minorHAnsi" w:cstheme="minorBidi"/>
          <w:kern w:val="2"/>
          <w:sz w:val="22"/>
          <w:szCs w:val="22"/>
          <w14:ligatures w14:val="standardContextual"/>
        </w:rPr>
        <w:tab/>
      </w:r>
      <w:r>
        <w:t>Channel arrangement for category M1</w:t>
      </w:r>
      <w:r>
        <w:tab/>
      </w:r>
      <w:r>
        <w:fldChar w:fldCharType="begin"/>
      </w:r>
      <w:r>
        <w:instrText xml:space="preserve"> PAGEREF _Toc145029460 \h </w:instrText>
      </w:r>
      <w:r>
        <w:fldChar w:fldCharType="separate"/>
      </w:r>
      <w:r>
        <w:t>18</w:t>
      </w:r>
      <w:r>
        <w:fldChar w:fldCharType="end"/>
      </w:r>
    </w:p>
    <w:p w14:paraId="525DF5C8" w14:textId="0529DB9B" w:rsidR="001205BA" w:rsidRDefault="001205BA">
      <w:pPr>
        <w:pStyle w:val="TOC3"/>
        <w:rPr>
          <w:rFonts w:asciiTheme="minorHAnsi" w:eastAsiaTheme="minorEastAsia" w:hAnsiTheme="minorHAnsi" w:cstheme="minorBidi"/>
          <w:kern w:val="2"/>
          <w:sz w:val="22"/>
          <w:szCs w:val="22"/>
          <w14:ligatures w14:val="standardContextual"/>
        </w:rPr>
      </w:pPr>
      <w:r>
        <w:t>5.4A.1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_Toc145029461 \h </w:instrText>
      </w:r>
      <w:r>
        <w:fldChar w:fldCharType="separate"/>
      </w:r>
      <w:r>
        <w:t>18</w:t>
      </w:r>
      <w:r>
        <w:fldChar w:fldCharType="end"/>
      </w:r>
    </w:p>
    <w:p w14:paraId="79AAE600" w14:textId="00F60300" w:rsidR="001205BA" w:rsidRDefault="001205BA">
      <w:pPr>
        <w:pStyle w:val="TOC3"/>
        <w:rPr>
          <w:rFonts w:asciiTheme="minorHAnsi" w:eastAsiaTheme="minorEastAsia" w:hAnsiTheme="minorHAnsi" w:cstheme="minorBidi"/>
          <w:kern w:val="2"/>
          <w:sz w:val="22"/>
          <w:szCs w:val="22"/>
          <w14:ligatures w14:val="standardContextual"/>
        </w:rPr>
      </w:pPr>
      <w:r>
        <w:t>5.4A.2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_Toc145029462 \h </w:instrText>
      </w:r>
      <w:r>
        <w:fldChar w:fldCharType="separate"/>
      </w:r>
      <w:r>
        <w:t>19</w:t>
      </w:r>
      <w:r>
        <w:fldChar w:fldCharType="end"/>
      </w:r>
    </w:p>
    <w:p w14:paraId="2C4680DE" w14:textId="39F68BCD" w:rsidR="001205BA" w:rsidRDefault="001205BA">
      <w:pPr>
        <w:pStyle w:val="TOC3"/>
        <w:rPr>
          <w:rFonts w:asciiTheme="minorHAnsi" w:eastAsiaTheme="minorEastAsia" w:hAnsiTheme="minorHAnsi" w:cstheme="minorBidi"/>
          <w:kern w:val="2"/>
          <w:sz w:val="22"/>
          <w:szCs w:val="22"/>
          <w14:ligatures w14:val="standardContextual"/>
        </w:rPr>
      </w:pPr>
      <w:r>
        <w:t>5.4A.3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_Toc145029463 \h </w:instrText>
      </w:r>
      <w:r>
        <w:fldChar w:fldCharType="separate"/>
      </w:r>
      <w:r>
        <w:t>19</w:t>
      </w:r>
      <w:r>
        <w:fldChar w:fldCharType="end"/>
      </w:r>
    </w:p>
    <w:p w14:paraId="27CA89A9" w14:textId="754B2474" w:rsidR="001205BA" w:rsidRDefault="001205BA">
      <w:pPr>
        <w:pStyle w:val="TOC2"/>
        <w:rPr>
          <w:rFonts w:asciiTheme="minorHAnsi" w:eastAsiaTheme="minorEastAsia" w:hAnsiTheme="minorHAnsi" w:cstheme="minorBidi"/>
          <w:kern w:val="2"/>
          <w:sz w:val="22"/>
          <w:szCs w:val="22"/>
          <w14:ligatures w14:val="standardContextual"/>
        </w:rPr>
      </w:pPr>
      <w:r>
        <w:t>5.4B</w:t>
      </w:r>
      <w:r>
        <w:rPr>
          <w:rFonts w:asciiTheme="minorHAnsi" w:eastAsiaTheme="minorEastAsia" w:hAnsiTheme="minorHAnsi" w:cstheme="minorBidi"/>
          <w:kern w:val="2"/>
          <w:sz w:val="22"/>
          <w:szCs w:val="22"/>
          <w14:ligatures w14:val="standardContextual"/>
        </w:rPr>
        <w:tab/>
      </w:r>
      <w:r>
        <w:t>Channel arrangement for category NB1 and NB2</w:t>
      </w:r>
      <w:r>
        <w:tab/>
      </w:r>
      <w:r>
        <w:fldChar w:fldCharType="begin"/>
      </w:r>
      <w:r>
        <w:instrText xml:space="preserve"> PAGEREF _Toc145029464 \h </w:instrText>
      </w:r>
      <w:r>
        <w:fldChar w:fldCharType="separate"/>
      </w:r>
      <w:r>
        <w:t>19</w:t>
      </w:r>
      <w:r>
        <w:fldChar w:fldCharType="end"/>
      </w:r>
    </w:p>
    <w:p w14:paraId="200FD709" w14:textId="22181993" w:rsidR="001205BA" w:rsidRDefault="001205BA">
      <w:pPr>
        <w:pStyle w:val="TOC3"/>
        <w:rPr>
          <w:rFonts w:asciiTheme="minorHAnsi" w:eastAsiaTheme="minorEastAsia" w:hAnsiTheme="minorHAnsi" w:cstheme="minorBidi"/>
          <w:kern w:val="2"/>
          <w:sz w:val="22"/>
          <w:szCs w:val="22"/>
          <w14:ligatures w14:val="standardContextual"/>
        </w:rPr>
      </w:pPr>
      <w:r>
        <w:t>5.4B.1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_Toc145029465 \h </w:instrText>
      </w:r>
      <w:r>
        <w:fldChar w:fldCharType="separate"/>
      </w:r>
      <w:r>
        <w:t>19</w:t>
      </w:r>
      <w:r>
        <w:fldChar w:fldCharType="end"/>
      </w:r>
    </w:p>
    <w:p w14:paraId="1AB9486B" w14:textId="1FB4D5D4" w:rsidR="001205BA" w:rsidRDefault="001205BA">
      <w:pPr>
        <w:pStyle w:val="TOC3"/>
        <w:rPr>
          <w:rFonts w:asciiTheme="minorHAnsi" w:eastAsiaTheme="minorEastAsia" w:hAnsiTheme="minorHAnsi" w:cstheme="minorBidi"/>
          <w:kern w:val="2"/>
          <w:sz w:val="22"/>
          <w:szCs w:val="22"/>
          <w14:ligatures w14:val="standardContextual"/>
        </w:rPr>
      </w:pPr>
      <w:r>
        <w:t>5.4B.2</w:t>
      </w:r>
      <w:r>
        <w:rPr>
          <w:rFonts w:asciiTheme="minorHAnsi" w:eastAsiaTheme="minorEastAsia" w:hAnsiTheme="minorHAnsi" w:cstheme="minorBidi"/>
          <w:kern w:val="2"/>
          <w:sz w:val="22"/>
          <w:szCs w:val="22"/>
          <w14:ligatures w14:val="standardContextual"/>
        </w:rPr>
        <w:tab/>
      </w:r>
      <w:r>
        <w:t>Channel raster, carrier frequency and EARFCN</w:t>
      </w:r>
      <w:r>
        <w:tab/>
      </w:r>
      <w:r>
        <w:fldChar w:fldCharType="begin"/>
      </w:r>
      <w:r>
        <w:instrText xml:space="preserve"> PAGEREF _Toc145029466 \h </w:instrText>
      </w:r>
      <w:r>
        <w:fldChar w:fldCharType="separate"/>
      </w:r>
      <w:r>
        <w:t>20</w:t>
      </w:r>
      <w:r>
        <w:fldChar w:fldCharType="end"/>
      </w:r>
    </w:p>
    <w:p w14:paraId="511BE3AC" w14:textId="0D306F40" w:rsidR="001205BA" w:rsidRDefault="001205BA">
      <w:pPr>
        <w:pStyle w:val="TOC3"/>
        <w:rPr>
          <w:rFonts w:asciiTheme="minorHAnsi" w:eastAsiaTheme="minorEastAsia" w:hAnsiTheme="minorHAnsi" w:cstheme="minorBidi"/>
          <w:kern w:val="2"/>
          <w:sz w:val="22"/>
          <w:szCs w:val="22"/>
          <w14:ligatures w14:val="standardContextual"/>
        </w:rPr>
      </w:pPr>
      <w:r>
        <w:t>5.4B.3</w:t>
      </w:r>
      <w:r>
        <w:rPr>
          <w:rFonts w:asciiTheme="minorHAnsi" w:eastAsiaTheme="minorEastAsia" w:hAnsiTheme="minorHAnsi" w:cstheme="minorBidi"/>
          <w:kern w:val="2"/>
          <w:sz w:val="22"/>
          <w:szCs w:val="22"/>
          <w14:ligatures w14:val="standardContextual"/>
        </w:rPr>
        <w:tab/>
      </w:r>
      <w:r>
        <w:t>TX–RX frequency separation</w:t>
      </w:r>
      <w:r>
        <w:tab/>
      </w:r>
      <w:r>
        <w:fldChar w:fldCharType="begin"/>
      </w:r>
      <w:r>
        <w:instrText xml:space="preserve"> PAGEREF _Toc145029467 \h </w:instrText>
      </w:r>
      <w:r>
        <w:fldChar w:fldCharType="separate"/>
      </w:r>
      <w:r>
        <w:t>20</w:t>
      </w:r>
      <w:r>
        <w:fldChar w:fldCharType="end"/>
      </w:r>
    </w:p>
    <w:p w14:paraId="35FA1D2B" w14:textId="67EDFA80" w:rsidR="001205BA" w:rsidRDefault="001205B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_Toc145029468 \h </w:instrText>
      </w:r>
      <w:r>
        <w:fldChar w:fldCharType="separate"/>
      </w:r>
      <w:r>
        <w:t>20</w:t>
      </w:r>
      <w:r>
        <w:fldChar w:fldCharType="end"/>
      </w:r>
    </w:p>
    <w:p w14:paraId="573DD2BC" w14:textId="36AAE009" w:rsidR="001205BA" w:rsidRDefault="001205B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_Toc145029469 \h </w:instrText>
      </w:r>
      <w:r>
        <w:fldChar w:fldCharType="separate"/>
      </w:r>
      <w:r>
        <w:t>20</w:t>
      </w:r>
      <w:r>
        <w:fldChar w:fldCharType="end"/>
      </w:r>
    </w:p>
    <w:p w14:paraId="79CA6783" w14:textId="17F25E05" w:rsidR="001205BA" w:rsidRDefault="001205B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Transmit power</w:t>
      </w:r>
      <w:r>
        <w:tab/>
      </w:r>
      <w:r>
        <w:fldChar w:fldCharType="begin"/>
      </w:r>
      <w:r>
        <w:instrText xml:space="preserve"> PAGEREF _Toc145029470 \h </w:instrText>
      </w:r>
      <w:r>
        <w:fldChar w:fldCharType="separate"/>
      </w:r>
      <w:r>
        <w:t>20</w:t>
      </w:r>
      <w:r>
        <w:fldChar w:fldCharType="end"/>
      </w:r>
    </w:p>
    <w:p w14:paraId="64F1F809" w14:textId="09587F95" w:rsidR="001205BA" w:rsidRDefault="001205BA">
      <w:pPr>
        <w:pStyle w:val="TOC2"/>
        <w:rPr>
          <w:rFonts w:asciiTheme="minorHAnsi" w:eastAsiaTheme="minorEastAsia" w:hAnsiTheme="minorHAnsi" w:cstheme="minorBidi"/>
          <w:kern w:val="2"/>
          <w:sz w:val="22"/>
          <w:szCs w:val="22"/>
          <w14:ligatures w14:val="standardContextual"/>
        </w:rPr>
      </w:pPr>
      <w:r>
        <w:t>6.2A</w:t>
      </w:r>
      <w:r>
        <w:rPr>
          <w:rFonts w:asciiTheme="minorHAnsi" w:eastAsiaTheme="minorEastAsia" w:hAnsiTheme="minorHAnsi" w:cstheme="minorBidi"/>
          <w:kern w:val="2"/>
          <w:sz w:val="22"/>
          <w:szCs w:val="22"/>
          <w14:ligatures w14:val="standardContextual"/>
        </w:rPr>
        <w:tab/>
      </w:r>
      <w:r>
        <w:t>Transmit power for category M1</w:t>
      </w:r>
      <w:r>
        <w:tab/>
      </w:r>
      <w:r>
        <w:fldChar w:fldCharType="begin"/>
      </w:r>
      <w:r>
        <w:instrText xml:space="preserve"> PAGEREF _Toc145029471 \h </w:instrText>
      </w:r>
      <w:r>
        <w:fldChar w:fldCharType="separate"/>
      </w:r>
      <w:r>
        <w:t>20</w:t>
      </w:r>
      <w:r>
        <w:fldChar w:fldCharType="end"/>
      </w:r>
    </w:p>
    <w:p w14:paraId="31C55D64" w14:textId="259EA198" w:rsidR="001205BA" w:rsidRDefault="001205BA">
      <w:pPr>
        <w:pStyle w:val="TOC3"/>
        <w:rPr>
          <w:rFonts w:asciiTheme="minorHAnsi" w:eastAsiaTheme="minorEastAsia" w:hAnsiTheme="minorHAnsi" w:cstheme="minorBidi"/>
          <w:kern w:val="2"/>
          <w:sz w:val="22"/>
          <w:szCs w:val="22"/>
          <w14:ligatures w14:val="standardContextual"/>
        </w:rPr>
      </w:pPr>
      <w:r>
        <w:t>6.2A.1</w:t>
      </w:r>
      <w:r>
        <w:rPr>
          <w:rFonts w:asciiTheme="minorHAnsi" w:eastAsiaTheme="minorEastAsia" w:hAnsiTheme="minorHAnsi" w:cstheme="minorBidi"/>
          <w:kern w:val="2"/>
          <w:sz w:val="22"/>
          <w:szCs w:val="22"/>
          <w14:ligatures w14:val="standardContextual"/>
        </w:rPr>
        <w:tab/>
      </w:r>
      <w:r>
        <w:rPr>
          <w:lang w:eastAsia="zh-CN"/>
        </w:rPr>
        <w:t xml:space="preserve">UE </w:t>
      </w:r>
      <w:r>
        <w:t>maximum output power for category M1</w:t>
      </w:r>
      <w:r>
        <w:tab/>
      </w:r>
      <w:r>
        <w:fldChar w:fldCharType="begin"/>
      </w:r>
      <w:r>
        <w:instrText xml:space="preserve"> PAGEREF _Toc145029472 \h </w:instrText>
      </w:r>
      <w:r>
        <w:fldChar w:fldCharType="separate"/>
      </w:r>
      <w:r>
        <w:t>20</w:t>
      </w:r>
      <w:r>
        <w:fldChar w:fldCharType="end"/>
      </w:r>
    </w:p>
    <w:p w14:paraId="7B9CA349" w14:textId="2DB74EAC" w:rsidR="001205BA" w:rsidRDefault="001205BA">
      <w:pPr>
        <w:pStyle w:val="TOC3"/>
        <w:rPr>
          <w:rFonts w:asciiTheme="minorHAnsi" w:eastAsiaTheme="minorEastAsia" w:hAnsiTheme="minorHAnsi" w:cstheme="minorBidi"/>
          <w:kern w:val="2"/>
          <w:sz w:val="22"/>
          <w:szCs w:val="22"/>
          <w14:ligatures w14:val="standardContextual"/>
        </w:rPr>
      </w:pPr>
      <w:r>
        <w:t>6.2A.2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_Toc145029473 \h </w:instrText>
      </w:r>
      <w:r>
        <w:fldChar w:fldCharType="separate"/>
      </w:r>
      <w:r>
        <w:t>21</w:t>
      </w:r>
      <w:r>
        <w:fldChar w:fldCharType="end"/>
      </w:r>
    </w:p>
    <w:p w14:paraId="43311F2E" w14:textId="3DEE5772" w:rsidR="001205BA" w:rsidRDefault="001205BA">
      <w:pPr>
        <w:pStyle w:val="TOC3"/>
        <w:rPr>
          <w:rFonts w:asciiTheme="minorHAnsi" w:eastAsiaTheme="minorEastAsia" w:hAnsiTheme="minorHAnsi" w:cstheme="minorBidi"/>
          <w:kern w:val="2"/>
          <w:sz w:val="22"/>
          <w:szCs w:val="22"/>
          <w14:ligatures w14:val="standardContextual"/>
        </w:rPr>
      </w:pPr>
      <w:r>
        <w:t>6.2A.3</w:t>
      </w:r>
      <w:r>
        <w:rPr>
          <w:rFonts w:asciiTheme="minorHAnsi" w:eastAsiaTheme="minorEastAsia" w:hAnsiTheme="minorHAnsi" w:cstheme="minorBidi"/>
          <w:kern w:val="2"/>
          <w:sz w:val="22"/>
          <w:szCs w:val="22"/>
          <w14:ligatures w14:val="standardContextual"/>
        </w:rPr>
        <w:tab/>
      </w:r>
      <w:r>
        <w:t>UE additional maximum output power reduction for category M1 UE</w:t>
      </w:r>
      <w:r>
        <w:tab/>
      </w:r>
      <w:r>
        <w:fldChar w:fldCharType="begin"/>
      </w:r>
      <w:r>
        <w:instrText xml:space="preserve"> PAGEREF _Toc145029474 \h </w:instrText>
      </w:r>
      <w:r>
        <w:fldChar w:fldCharType="separate"/>
      </w:r>
      <w:r>
        <w:t>21</w:t>
      </w:r>
      <w:r>
        <w:fldChar w:fldCharType="end"/>
      </w:r>
    </w:p>
    <w:p w14:paraId="4E8604B2" w14:textId="4CE68345" w:rsidR="001205BA" w:rsidRDefault="001205BA">
      <w:pPr>
        <w:pStyle w:val="TOC3"/>
        <w:rPr>
          <w:rFonts w:asciiTheme="minorHAnsi" w:eastAsiaTheme="minorEastAsia" w:hAnsiTheme="minorHAnsi" w:cstheme="minorBidi"/>
          <w:kern w:val="2"/>
          <w:sz w:val="22"/>
          <w:szCs w:val="22"/>
          <w14:ligatures w14:val="standardContextual"/>
        </w:rPr>
      </w:pPr>
      <w:r>
        <w:t>6.2A.4</w:t>
      </w:r>
      <w:r>
        <w:rPr>
          <w:rFonts w:asciiTheme="minorHAnsi" w:eastAsiaTheme="minorEastAsia" w:hAnsiTheme="minorHAnsi" w:cstheme="minorBidi"/>
          <w:kern w:val="2"/>
          <w:sz w:val="22"/>
          <w:szCs w:val="22"/>
          <w14:ligatures w14:val="standardContextual"/>
        </w:rPr>
        <w:tab/>
      </w:r>
      <w:r>
        <w:t>Configured transmitted Power for category M1</w:t>
      </w:r>
      <w:r>
        <w:tab/>
      </w:r>
      <w:r>
        <w:fldChar w:fldCharType="begin"/>
      </w:r>
      <w:r>
        <w:instrText xml:space="preserve"> PAGEREF _Toc145029475 \h </w:instrText>
      </w:r>
      <w:r>
        <w:fldChar w:fldCharType="separate"/>
      </w:r>
      <w:r>
        <w:t>22</w:t>
      </w:r>
      <w:r>
        <w:fldChar w:fldCharType="end"/>
      </w:r>
    </w:p>
    <w:p w14:paraId="066F0A77" w14:textId="25909A4D" w:rsidR="001205BA" w:rsidRDefault="001205BA">
      <w:pPr>
        <w:pStyle w:val="TOC2"/>
        <w:rPr>
          <w:rFonts w:asciiTheme="minorHAnsi" w:eastAsiaTheme="minorEastAsia" w:hAnsiTheme="minorHAnsi" w:cstheme="minorBidi"/>
          <w:kern w:val="2"/>
          <w:sz w:val="22"/>
          <w:szCs w:val="22"/>
          <w14:ligatures w14:val="standardContextual"/>
        </w:rPr>
      </w:pPr>
      <w:r>
        <w:t>6.2B</w:t>
      </w:r>
      <w:r>
        <w:rPr>
          <w:rFonts w:asciiTheme="minorHAnsi" w:eastAsiaTheme="minorEastAsia" w:hAnsiTheme="minorHAnsi" w:cstheme="minorBidi"/>
          <w:kern w:val="2"/>
          <w:sz w:val="22"/>
          <w:szCs w:val="22"/>
          <w14:ligatures w14:val="standardContextual"/>
        </w:rPr>
        <w:tab/>
      </w:r>
      <w:r>
        <w:t>Transmit power for category NB1 and NB2</w:t>
      </w:r>
      <w:r>
        <w:tab/>
      </w:r>
      <w:r>
        <w:fldChar w:fldCharType="begin"/>
      </w:r>
      <w:r>
        <w:instrText xml:space="preserve"> PAGEREF _Toc145029476 \h </w:instrText>
      </w:r>
      <w:r>
        <w:fldChar w:fldCharType="separate"/>
      </w:r>
      <w:r>
        <w:t>22</w:t>
      </w:r>
      <w:r>
        <w:fldChar w:fldCharType="end"/>
      </w:r>
    </w:p>
    <w:p w14:paraId="6CF13CFC" w14:textId="26EEA976" w:rsidR="001205BA" w:rsidRDefault="001205BA">
      <w:pPr>
        <w:pStyle w:val="TOC3"/>
        <w:rPr>
          <w:rFonts w:asciiTheme="minorHAnsi" w:eastAsiaTheme="minorEastAsia" w:hAnsiTheme="minorHAnsi" w:cstheme="minorBidi"/>
          <w:kern w:val="2"/>
          <w:sz w:val="22"/>
          <w:szCs w:val="22"/>
          <w14:ligatures w14:val="standardContextual"/>
        </w:rPr>
      </w:pPr>
      <w:r>
        <w:t>6.2B.1</w:t>
      </w:r>
      <w:r>
        <w:rPr>
          <w:rFonts w:asciiTheme="minorHAnsi" w:eastAsiaTheme="minorEastAsia" w:hAnsiTheme="minorHAnsi" w:cstheme="minorBidi"/>
          <w:kern w:val="2"/>
          <w:sz w:val="22"/>
          <w:szCs w:val="22"/>
          <w14:ligatures w14:val="standardContextual"/>
        </w:rPr>
        <w:tab/>
      </w:r>
      <w:r>
        <w:rPr>
          <w:lang w:eastAsia="zh-CN"/>
        </w:rPr>
        <w:t xml:space="preserve">UE </w:t>
      </w:r>
      <w:r>
        <w:t xml:space="preserve">maximum output power for category </w:t>
      </w:r>
      <w:r w:rsidRPr="00275B13">
        <w:rPr>
          <w:lang w:val="x-none"/>
        </w:rPr>
        <w:t>NB1 and NB2</w:t>
      </w:r>
      <w:r>
        <w:tab/>
      </w:r>
      <w:r>
        <w:fldChar w:fldCharType="begin"/>
      </w:r>
      <w:r>
        <w:instrText xml:space="preserve"> PAGEREF _Toc145029477 \h </w:instrText>
      </w:r>
      <w:r>
        <w:fldChar w:fldCharType="separate"/>
      </w:r>
      <w:r>
        <w:t>22</w:t>
      </w:r>
      <w:r>
        <w:fldChar w:fldCharType="end"/>
      </w:r>
    </w:p>
    <w:p w14:paraId="7DBD93DE" w14:textId="652E2156" w:rsidR="001205BA" w:rsidRDefault="001205BA">
      <w:pPr>
        <w:pStyle w:val="TOC3"/>
        <w:rPr>
          <w:rFonts w:asciiTheme="minorHAnsi" w:eastAsiaTheme="minorEastAsia" w:hAnsiTheme="minorHAnsi" w:cstheme="minorBidi"/>
          <w:kern w:val="2"/>
          <w:sz w:val="22"/>
          <w:szCs w:val="22"/>
          <w14:ligatures w14:val="standardContextual"/>
        </w:rPr>
      </w:pPr>
      <w:r>
        <w:t>6.2B.2</w:t>
      </w:r>
      <w:r>
        <w:rPr>
          <w:rFonts w:asciiTheme="minorHAnsi" w:eastAsiaTheme="minorEastAsia" w:hAnsiTheme="minorHAnsi" w:cstheme="minorBidi"/>
          <w:kern w:val="2"/>
          <w:sz w:val="22"/>
          <w:szCs w:val="22"/>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_Toc145029478 \h </w:instrText>
      </w:r>
      <w:r>
        <w:fldChar w:fldCharType="separate"/>
      </w:r>
      <w:r>
        <w:t>22</w:t>
      </w:r>
      <w:r>
        <w:fldChar w:fldCharType="end"/>
      </w:r>
    </w:p>
    <w:p w14:paraId="6CDEA375" w14:textId="2064F51F" w:rsidR="001205BA" w:rsidRDefault="001205BA">
      <w:pPr>
        <w:pStyle w:val="TOC3"/>
        <w:rPr>
          <w:rFonts w:asciiTheme="minorHAnsi" w:eastAsiaTheme="minorEastAsia" w:hAnsiTheme="minorHAnsi" w:cstheme="minorBidi"/>
          <w:kern w:val="2"/>
          <w:sz w:val="22"/>
          <w:szCs w:val="22"/>
          <w14:ligatures w14:val="standardContextual"/>
        </w:rPr>
      </w:pPr>
      <w:r>
        <w:t>6.2B.3</w:t>
      </w:r>
      <w:r>
        <w:rPr>
          <w:rFonts w:asciiTheme="minorHAnsi" w:eastAsiaTheme="minorEastAsia" w:hAnsiTheme="minorHAnsi" w:cstheme="minorBidi"/>
          <w:kern w:val="2"/>
          <w:sz w:val="22"/>
          <w:szCs w:val="22"/>
          <w14:ligatures w14:val="standardContextual"/>
        </w:rPr>
        <w:tab/>
      </w:r>
      <w:r>
        <w:t>UE additional maximum output power reduction for category NB1 and NB2 UE</w:t>
      </w:r>
      <w:r>
        <w:tab/>
      </w:r>
      <w:r>
        <w:fldChar w:fldCharType="begin"/>
      </w:r>
      <w:r>
        <w:instrText xml:space="preserve"> PAGEREF _Toc145029479 \h </w:instrText>
      </w:r>
      <w:r>
        <w:fldChar w:fldCharType="separate"/>
      </w:r>
      <w:r>
        <w:t>23</w:t>
      </w:r>
      <w:r>
        <w:fldChar w:fldCharType="end"/>
      </w:r>
    </w:p>
    <w:p w14:paraId="3431AA6D" w14:textId="7BF0A5FA" w:rsidR="001205BA" w:rsidRDefault="001205BA">
      <w:pPr>
        <w:pStyle w:val="TOC3"/>
        <w:rPr>
          <w:rFonts w:asciiTheme="minorHAnsi" w:eastAsiaTheme="minorEastAsia" w:hAnsiTheme="minorHAnsi" w:cstheme="minorBidi"/>
          <w:kern w:val="2"/>
          <w:sz w:val="22"/>
          <w:szCs w:val="22"/>
          <w14:ligatures w14:val="standardContextual"/>
        </w:rPr>
      </w:pPr>
      <w:r>
        <w:t>6.2B.4</w:t>
      </w:r>
      <w:r>
        <w:rPr>
          <w:rFonts w:asciiTheme="minorHAnsi" w:eastAsiaTheme="minorEastAsia" w:hAnsiTheme="minorHAnsi" w:cstheme="minorBidi"/>
          <w:kern w:val="2"/>
          <w:sz w:val="22"/>
          <w:szCs w:val="22"/>
          <w14:ligatures w14:val="standardContextual"/>
        </w:rPr>
        <w:tab/>
      </w:r>
      <w:r>
        <w:t>Configured transmitted Power for category NB1 and NB2</w:t>
      </w:r>
      <w:r>
        <w:tab/>
      </w:r>
      <w:r>
        <w:fldChar w:fldCharType="begin"/>
      </w:r>
      <w:r>
        <w:instrText xml:space="preserve"> PAGEREF _Toc145029480 \h </w:instrText>
      </w:r>
      <w:r>
        <w:fldChar w:fldCharType="separate"/>
      </w:r>
      <w:r>
        <w:t>23</w:t>
      </w:r>
      <w:r>
        <w:fldChar w:fldCharType="end"/>
      </w:r>
    </w:p>
    <w:p w14:paraId="7063F93A" w14:textId="2E105FEC" w:rsidR="001205BA" w:rsidRDefault="001205BA">
      <w:pPr>
        <w:pStyle w:val="TOC2"/>
        <w:rPr>
          <w:rFonts w:asciiTheme="minorHAnsi" w:eastAsiaTheme="minorEastAsia" w:hAnsiTheme="minorHAnsi" w:cstheme="minorBidi"/>
          <w:kern w:val="2"/>
          <w:sz w:val="22"/>
          <w:szCs w:val="22"/>
          <w14:ligatures w14:val="standardContextual"/>
        </w:rPr>
      </w:pPr>
      <w:r w:rsidRPr="00275B13">
        <w:rPr>
          <w:rFonts w:cs="v5.0.0"/>
        </w:rPr>
        <w:t>6.3</w:t>
      </w:r>
      <w:r>
        <w:rPr>
          <w:rFonts w:asciiTheme="minorHAnsi" w:eastAsiaTheme="minorEastAsia" w:hAnsiTheme="minorHAnsi" w:cstheme="minorBidi"/>
          <w:kern w:val="2"/>
          <w:sz w:val="22"/>
          <w:szCs w:val="22"/>
          <w14:ligatures w14:val="standardContextual"/>
        </w:rPr>
        <w:tab/>
      </w:r>
      <w:r w:rsidRPr="00275B13">
        <w:rPr>
          <w:rFonts w:cs="v5.0.0"/>
        </w:rPr>
        <w:t>Output power dynamics</w:t>
      </w:r>
      <w:r>
        <w:tab/>
      </w:r>
      <w:r>
        <w:fldChar w:fldCharType="begin"/>
      </w:r>
      <w:r>
        <w:instrText xml:space="preserve"> PAGEREF _Toc145029481 \h </w:instrText>
      </w:r>
      <w:r>
        <w:fldChar w:fldCharType="separate"/>
      </w:r>
      <w:r>
        <w:t>23</w:t>
      </w:r>
      <w:r>
        <w:fldChar w:fldCharType="end"/>
      </w:r>
    </w:p>
    <w:p w14:paraId="465D19E9" w14:textId="2937B699" w:rsidR="001205BA" w:rsidRDefault="001205BA">
      <w:pPr>
        <w:pStyle w:val="TOC2"/>
        <w:rPr>
          <w:rFonts w:asciiTheme="minorHAnsi" w:eastAsiaTheme="minorEastAsia" w:hAnsiTheme="minorHAnsi" w:cstheme="minorBidi"/>
          <w:kern w:val="2"/>
          <w:sz w:val="22"/>
          <w:szCs w:val="22"/>
          <w14:ligatures w14:val="standardContextual"/>
        </w:rPr>
      </w:pPr>
      <w:r w:rsidRPr="00275B13">
        <w:rPr>
          <w:rFonts w:cs="v5.0.0"/>
        </w:rPr>
        <w:t>6.3A</w:t>
      </w:r>
      <w:r>
        <w:rPr>
          <w:rFonts w:asciiTheme="minorHAnsi" w:eastAsiaTheme="minorEastAsia" w:hAnsiTheme="minorHAnsi" w:cstheme="minorBidi"/>
          <w:kern w:val="2"/>
          <w:sz w:val="22"/>
          <w:szCs w:val="22"/>
          <w14:ligatures w14:val="standardContextual"/>
        </w:rPr>
        <w:tab/>
      </w:r>
      <w:r w:rsidRPr="00275B13">
        <w:rPr>
          <w:rFonts w:cs="v5.0.0"/>
        </w:rPr>
        <w:t>Output power dynamics for category M1</w:t>
      </w:r>
      <w:r>
        <w:tab/>
      </w:r>
      <w:r>
        <w:fldChar w:fldCharType="begin"/>
      </w:r>
      <w:r>
        <w:instrText xml:space="preserve"> PAGEREF _Toc145029482 \h </w:instrText>
      </w:r>
      <w:r>
        <w:fldChar w:fldCharType="separate"/>
      </w:r>
      <w:r>
        <w:t>24</w:t>
      </w:r>
      <w:r>
        <w:fldChar w:fldCharType="end"/>
      </w:r>
    </w:p>
    <w:p w14:paraId="7CB7D296" w14:textId="6774982B" w:rsidR="001205BA" w:rsidRDefault="001205BA">
      <w:pPr>
        <w:pStyle w:val="TOC3"/>
        <w:rPr>
          <w:rFonts w:asciiTheme="minorHAnsi" w:eastAsiaTheme="minorEastAsia" w:hAnsiTheme="minorHAnsi" w:cstheme="minorBidi"/>
          <w:kern w:val="2"/>
          <w:sz w:val="22"/>
          <w:szCs w:val="22"/>
          <w14:ligatures w14:val="standardContextual"/>
        </w:rPr>
      </w:pPr>
      <w:r>
        <w:t>6.3A.1</w:t>
      </w:r>
      <w:r>
        <w:rPr>
          <w:rFonts w:asciiTheme="minorHAnsi" w:eastAsiaTheme="minorEastAsia" w:hAnsiTheme="minorHAnsi" w:cstheme="minorBidi"/>
          <w:kern w:val="2"/>
          <w:sz w:val="22"/>
          <w:szCs w:val="22"/>
          <w14:ligatures w14:val="standardContextual"/>
        </w:rPr>
        <w:tab/>
      </w:r>
      <w:r>
        <w:t>UE Minimum output power for category M1</w:t>
      </w:r>
      <w:r>
        <w:tab/>
      </w:r>
      <w:r>
        <w:fldChar w:fldCharType="begin"/>
      </w:r>
      <w:r>
        <w:instrText xml:space="preserve"> PAGEREF _Toc145029483 \h </w:instrText>
      </w:r>
      <w:r>
        <w:fldChar w:fldCharType="separate"/>
      </w:r>
      <w:r>
        <w:t>24</w:t>
      </w:r>
      <w:r>
        <w:fldChar w:fldCharType="end"/>
      </w:r>
    </w:p>
    <w:p w14:paraId="3316C79E" w14:textId="5F82910E" w:rsidR="001205BA" w:rsidRDefault="001205BA">
      <w:pPr>
        <w:pStyle w:val="TOC3"/>
        <w:rPr>
          <w:rFonts w:asciiTheme="minorHAnsi" w:eastAsiaTheme="minorEastAsia" w:hAnsiTheme="minorHAnsi" w:cstheme="minorBidi"/>
          <w:kern w:val="2"/>
          <w:sz w:val="22"/>
          <w:szCs w:val="22"/>
          <w14:ligatures w14:val="standardContextual"/>
        </w:rPr>
      </w:pPr>
      <w:r>
        <w:t>6.3A.2</w:t>
      </w:r>
      <w:r>
        <w:rPr>
          <w:rFonts w:asciiTheme="minorHAnsi" w:eastAsiaTheme="minorEastAsia" w:hAnsiTheme="minorHAnsi" w:cstheme="minorBidi"/>
          <w:kern w:val="2"/>
          <w:sz w:val="22"/>
          <w:szCs w:val="22"/>
          <w14:ligatures w14:val="standardContextual"/>
        </w:rPr>
        <w:tab/>
      </w:r>
      <w:r>
        <w:t>Transmit OFF power for category M1</w:t>
      </w:r>
      <w:r>
        <w:tab/>
      </w:r>
      <w:r>
        <w:fldChar w:fldCharType="begin"/>
      </w:r>
      <w:r>
        <w:instrText xml:space="preserve"> PAGEREF _Toc145029484 \h </w:instrText>
      </w:r>
      <w:r>
        <w:fldChar w:fldCharType="separate"/>
      </w:r>
      <w:r>
        <w:t>24</w:t>
      </w:r>
      <w:r>
        <w:fldChar w:fldCharType="end"/>
      </w:r>
    </w:p>
    <w:p w14:paraId="0BF4CD72" w14:textId="4BB36292" w:rsidR="001205BA" w:rsidRDefault="001205BA">
      <w:pPr>
        <w:pStyle w:val="TOC3"/>
        <w:rPr>
          <w:rFonts w:asciiTheme="minorHAnsi" w:eastAsiaTheme="minorEastAsia" w:hAnsiTheme="minorHAnsi" w:cstheme="minorBidi"/>
          <w:kern w:val="2"/>
          <w:sz w:val="22"/>
          <w:szCs w:val="22"/>
          <w14:ligatures w14:val="standardContextual"/>
        </w:rPr>
      </w:pPr>
      <w:r>
        <w:t>6.3A.3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M1</w:t>
      </w:r>
      <w:r>
        <w:tab/>
      </w:r>
      <w:r>
        <w:fldChar w:fldCharType="begin"/>
      </w:r>
      <w:r>
        <w:instrText xml:space="preserve"> PAGEREF _Toc145029485 \h </w:instrText>
      </w:r>
      <w:r>
        <w:fldChar w:fldCharType="separate"/>
      </w:r>
      <w:r>
        <w:t>24</w:t>
      </w:r>
      <w:r>
        <w:fldChar w:fldCharType="end"/>
      </w:r>
    </w:p>
    <w:p w14:paraId="497A481C" w14:textId="4B31E387" w:rsidR="001205BA" w:rsidRDefault="001205BA">
      <w:pPr>
        <w:pStyle w:val="TOC3"/>
        <w:rPr>
          <w:rFonts w:asciiTheme="minorHAnsi" w:eastAsiaTheme="minorEastAsia" w:hAnsiTheme="minorHAnsi" w:cstheme="minorBidi"/>
          <w:kern w:val="2"/>
          <w:sz w:val="22"/>
          <w:szCs w:val="22"/>
          <w14:ligatures w14:val="standardContextual"/>
        </w:rPr>
      </w:pPr>
      <w:r>
        <w:t>6.3A.4</w:t>
      </w:r>
      <w:r>
        <w:rPr>
          <w:rFonts w:asciiTheme="minorHAnsi" w:eastAsiaTheme="minorEastAsia" w:hAnsiTheme="minorHAnsi" w:cstheme="minorBidi"/>
          <w:kern w:val="2"/>
          <w:sz w:val="22"/>
          <w:szCs w:val="22"/>
          <w14:ligatures w14:val="standardContextual"/>
        </w:rPr>
        <w:tab/>
      </w:r>
      <w:r>
        <w:t>Power control</w:t>
      </w:r>
      <w:r>
        <w:rPr>
          <w:lang w:eastAsia="zh-CN"/>
        </w:rPr>
        <w:t xml:space="preserve"> for category M1</w:t>
      </w:r>
      <w:r>
        <w:tab/>
      </w:r>
      <w:r>
        <w:fldChar w:fldCharType="begin"/>
      </w:r>
      <w:r>
        <w:instrText xml:space="preserve"> PAGEREF _Toc145029486 \h </w:instrText>
      </w:r>
      <w:r>
        <w:fldChar w:fldCharType="separate"/>
      </w:r>
      <w:r>
        <w:t>24</w:t>
      </w:r>
      <w:r>
        <w:fldChar w:fldCharType="end"/>
      </w:r>
    </w:p>
    <w:p w14:paraId="732D2EC3" w14:textId="65209744" w:rsidR="001205BA" w:rsidRDefault="001205BA">
      <w:pPr>
        <w:pStyle w:val="TOC2"/>
        <w:rPr>
          <w:rFonts w:asciiTheme="minorHAnsi" w:eastAsiaTheme="minorEastAsia" w:hAnsiTheme="minorHAnsi" w:cstheme="minorBidi"/>
          <w:kern w:val="2"/>
          <w:sz w:val="22"/>
          <w:szCs w:val="22"/>
          <w14:ligatures w14:val="standardContextual"/>
        </w:rPr>
      </w:pPr>
      <w:r w:rsidRPr="00275B13">
        <w:rPr>
          <w:rFonts w:cs="v5.0.0"/>
        </w:rPr>
        <w:t>6.3B</w:t>
      </w:r>
      <w:r>
        <w:rPr>
          <w:rFonts w:asciiTheme="minorHAnsi" w:eastAsiaTheme="minorEastAsia" w:hAnsiTheme="minorHAnsi" w:cstheme="minorBidi"/>
          <w:kern w:val="2"/>
          <w:sz w:val="22"/>
          <w:szCs w:val="22"/>
          <w14:ligatures w14:val="standardContextual"/>
        </w:rPr>
        <w:tab/>
      </w:r>
      <w:r w:rsidRPr="00275B13">
        <w:rPr>
          <w:rFonts w:cs="v5.0.0"/>
        </w:rPr>
        <w:t>Output power dynamics for category NB1 and NB2</w:t>
      </w:r>
      <w:r>
        <w:tab/>
      </w:r>
      <w:r>
        <w:fldChar w:fldCharType="begin"/>
      </w:r>
      <w:r>
        <w:instrText xml:space="preserve"> PAGEREF _Toc145029487 \h </w:instrText>
      </w:r>
      <w:r>
        <w:fldChar w:fldCharType="separate"/>
      </w:r>
      <w:r>
        <w:t>24</w:t>
      </w:r>
      <w:r>
        <w:fldChar w:fldCharType="end"/>
      </w:r>
    </w:p>
    <w:p w14:paraId="2767F1D1" w14:textId="6CE3A4BE" w:rsidR="001205BA" w:rsidRDefault="001205BA">
      <w:pPr>
        <w:pStyle w:val="TOC3"/>
        <w:rPr>
          <w:rFonts w:asciiTheme="minorHAnsi" w:eastAsiaTheme="minorEastAsia" w:hAnsiTheme="minorHAnsi" w:cstheme="minorBidi"/>
          <w:kern w:val="2"/>
          <w:sz w:val="22"/>
          <w:szCs w:val="22"/>
          <w14:ligatures w14:val="standardContextual"/>
        </w:rPr>
      </w:pPr>
      <w:r>
        <w:t>6.3B.1</w:t>
      </w:r>
      <w:r>
        <w:rPr>
          <w:rFonts w:asciiTheme="minorHAnsi" w:eastAsiaTheme="minorEastAsia" w:hAnsiTheme="minorHAnsi" w:cstheme="minorBidi"/>
          <w:kern w:val="2"/>
          <w:sz w:val="22"/>
          <w:szCs w:val="22"/>
          <w14:ligatures w14:val="standardContextual"/>
        </w:rPr>
        <w:tab/>
      </w:r>
      <w:r>
        <w:t>UE Minimum output power for category NB1 and NB2</w:t>
      </w:r>
      <w:r>
        <w:tab/>
      </w:r>
      <w:r>
        <w:fldChar w:fldCharType="begin"/>
      </w:r>
      <w:r>
        <w:instrText xml:space="preserve"> PAGEREF _Toc145029488 \h </w:instrText>
      </w:r>
      <w:r>
        <w:fldChar w:fldCharType="separate"/>
      </w:r>
      <w:r>
        <w:t>24</w:t>
      </w:r>
      <w:r>
        <w:fldChar w:fldCharType="end"/>
      </w:r>
    </w:p>
    <w:p w14:paraId="59B4A5E2" w14:textId="399D1633" w:rsidR="001205BA" w:rsidRDefault="001205BA">
      <w:pPr>
        <w:pStyle w:val="TOC3"/>
        <w:rPr>
          <w:rFonts w:asciiTheme="minorHAnsi" w:eastAsiaTheme="minorEastAsia" w:hAnsiTheme="minorHAnsi" w:cstheme="minorBidi"/>
          <w:kern w:val="2"/>
          <w:sz w:val="22"/>
          <w:szCs w:val="22"/>
          <w14:ligatures w14:val="standardContextual"/>
        </w:rPr>
      </w:pPr>
      <w:r>
        <w:t>6.3B.2</w:t>
      </w:r>
      <w:r>
        <w:rPr>
          <w:rFonts w:asciiTheme="minorHAnsi" w:eastAsiaTheme="minorEastAsia" w:hAnsiTheme="minorHAnsi" w:cstheme="minorBidi"/>
          <w:kern w:val="2"/>
          <w:sz w:val="22"/>
          <w:szCs w:val="22"/>
          <w14:ligatures w14:val="standardContextual"/>
        </w:rPr>
        <w:tab/>
      </w:r>
      <w:r>
        <w:t>Transmit OFF power for category NB1 and NB2</w:t>
      </w:r>
      <w:r>
        <w:tab/>
      </w:r>
      <w:r>
        <w:fldChar w:fldCharType="begin"/>
      </w:r>
      <w:r>
        <w:instrText xml:space="preserve"> PAGEREF _Toc145029489 \h </w:instrText>
      </w:r>
      <w:r>
        <w:fldChar w:fldCharType="separate"/>
      </w:r>
      <w:r>
        <w:t>24</w:t>
      </w:r>
      <w:r>
        <w:fldChar w:fldCharType="end"/>
      </w:r>
    </w:p>
    <w:p w14:paraId="024CA978" w14:textId="425D76FF" w:rsidR="001205BA" w:rsidRDefault="001205BA">
      <w:pPr>
        <w:pStyle w:val="TOC3"/>
        <w:rPr>
          <w:rFonts w:asciiTheme="minorHAnsi" w:eastAsiaTheme="minorEastAsia" w:hAnsiTheme="minorHAnsi" w:cstheme="minorBidi"/>
          <w:kern w:val="2"/>
          <w:sz w:val="22"/>
          <w:szCs w:val="22"/>
          <w14:ligatures w14:val="standardContextual"/>
        </w:rPr>
      </w:pPr>
      <w:r>
        <w:t>6.3B.3</w:t>
      </w:r>
      <w:r>
        <w:rPr>
          <w:rFonts w:asciiTheme="minorHAnsi" w:eastAsiaTheme="minorEastAsia" w:hAnsiTheme="minorHAnsi" w:cstheme="minorBidi"/>
          <w:kern w:val="2"/>
          <w:sz w:val="22"/>
          <w:szCs w:val="22"/>
          <w14:ligatures w14:val="standardContextual"/>
        </w:rPr>
        <w:tab/>
      </w:r>
      <w:r>
        <w:t xml:space="preserve">ON/OFF time mask </w:t>
      </w:r>
      <w:r>
        <w:rPr>
          <w:lang w:eastAsia="zh-CN"/>
        </w:rPr>
        <w:t>for category NB1 and NB2</w:t>
      </w:r>
      <w:r>
        <w:tab/>
      </w:r>
      <w:r>
        <w:fldChar w:fldCharType="begin"/>
      </w:r>
      <w:r>
        <w:instrText xml:space="preserve"> PAGEREF _Toc145029490 \h </w:instrText>
      </w:r>
      <w:r>
        <w:fldChar w:fldCharType="separate"/>
      </w:r>
      <w:r>
        <w:t>24</w:t>
      </w:r>
      <w:r>
        <w:fldChar w:fldCharType="end"/>
      </w:r>
    </w:p>
    <w:p w14:paraId="520E1651" w14:textId="2EC76F43" w:rsidR="001205BA" w:rsidRDefault="001205BA">
      <w:pPr>
        <w:pStyle w:val="TOC3"/>
        <w:rPr>
          <w:rFonts w:asciiTheme="minorHAnsi" w:eastAsiaTheme="minorEastAsia" w:hAnsiTheme="minorHAnsi" w:cstheme="minorBidi"/>
          <w:kern w:val="2"/>
          <w:sz w:val="22"/>
          <w:szCs w:val="22"/>
          <w14:ligatures w14:val="standardContextual"/>
        </w:rPr>
      </w:pPr>
      <w:r>
        <w:t>6.3B.4</w:t>
      </w:r>
      <w:r>
        <w:rPr>
          <w:rFonts w:asciiTheme="minorHAnsi" w:eastAsiaTheme="minorEastAsia" w:hAnsiTheme="minorHAnsi" w:cstheme="minorBidi"/>
          <w:kern w:val="2"/>
          <w:sz w:val="22"/>
          <w:szCs w:val="22"/>
          <w14:ligatures w14:val="standardContextual"/>
        </w:rPr>
        <w:tab/>
      </w:r>
      <w:r>
        <w:t>Power Control for category NB1 and NB2</w:t>
      </w:r>
      <w:r>
        <w:tab/>
      </w:r>
      <w:r>
        <w:fldChar w:fldCharType="begin"/>
      </w:r>
      <w:r>
        <w:instrText xml:space="preserve"> PAGEREF _Toc145029491 \h </w:instrText>
      </w:r>
      <w:r>
        <w:fldChar w:fldCharType="separate"/>
      </w:r>
      <w:r>
        <w:t>24</w:t>
      </w:r>
      <w:r>
        <w:fldChar w:fldCharType="end"/>
      </w:r>
    </w:p>
    <w:p w14:paraId="017B0456" w14:textId="4402CDE7" w:rsidR="001205BA" w:rsidRDefault="001205B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signal quality</w:t>
      </w:r>
      <w:r>
        <w:tab/>
      </w:r>
      <w:r>
        <w:fldChar w:fldCharType="begin"/>
      </w:r>
      <w:r>
        <w:instrText xml:space="preserve"> PAGEREF _Toc145029492 \h </w:instrText>
      </w:r>
      <w:r>
        <w:fldChar w:fldCharType="separate"/>
      </w:r>
      <w:r>
        <w:t>25</w:t>
      </w:r>
      <w:r>
        <w:fldChar w:fldCharType="end"/>
      </w:r>
    </w:p>
    <w:p w14:paraId="676218BA" w14:textId="4660E1C4" w:rsidR="001205BA" w:rsidRDefault="001205BA">
      <w:pPr>
        <w:pStyle w:val="TOC2"/>
        <w:rPr>
          <w:rFonts w:asciiTheme="minorHAnsi" w:eastAsiaTheme="minorEastAsia" w:hAnsiTheme="minorHAnsi" w:cstheme="minorBidi"/>
          <w:kern w:val="2"/>
          <w:sz w:val="22"/>
          <w:szCs w:val="22"/>
          <w14:ligatures w14:val="standardContextual"/>
        </w:rPr>
      </w:pPr>
      <w:r>
        <w:t>6.4A</w:t>
      </w:r>
      <w:r>
        <w:rPr>
          <w:rFonts w:asciiTheme="minorHAnsi" w:eastAsiaTheme="minorEastAsia" w:hAnsiTheme="minorHAnsi" w:cstheme="minorBidi"/>
          <w:kern w:val="2"/>
          <w:sz w:val="22"/>
          <w:szCs w:val="22"/>
          <w14:ligatures w14:val="standardContextual"/>
        </w:rPr>
        <w:tab/>
      </w:r>
      <w:r>
        <w:t>Transmit signal quality for category M1</w:t>
      </w:r>
      <w:r>
        <w:tab/>
      </w:r>
      <w:r>
        <w:fldChar w:fldCharType="begin"/>
      </w:r>
      <w:r>
        <w:instrText xml:space="preserve"> PAGEREF _Toc145029493 \h </w:instrText>
      </w:r>
      <w:r>
        <w:fldChar w:fldCharType="separate"/>
      </w:r>
      <w:r>
        <w:t>25</w:t>
      </w:r>
      <w:r>
        <w:fldChar w:fldCharType="end"/>
      </w:r>
    </w:p>
    <w:p w14:paraId="395B8E55" w14:textId="5483F429" w:rsidR="001205BA" w:rsidRDefault="001205BA">
      <w:pPr>
        <w:pStyle w:val="TOC3"/>
        <w:rPr>
          <w:rFonts w:asciiTheme="minorHAnsi" w:eastAsiaTheme="minorEastAsia" w:hAnsiTheme="minorHAnsi" w:cstheme="minorBidi"/>
          <w:kern w:val="2"/>
          <w:sz w:val="22"/>
          <w:szCs w:val="22"/>
          <w14:ligatures w14:val="standardContextual"/>
        </w:rPr>
      </w:pPr>
      <w:r>
        <w:lastRenderedPageBreak/>
        <w:t>6.4A.1</w:t>
      </w:r>
      <w:r>
        <w:rPr>
          <w:rFonts w:asciiTheme="minorHAnsi" w:eastAsiaTheme="minorEastAsia" w:hAnsiTheme="minorHAnsi" w:cstheme="minorBidi"/>
          <w:kern w:val="2"/>
          <w:sz w:val="22"/>
          <w:szCs w:val="22"/>
          <w14:ligatures w14:val="standardContextual"/>
        </w:rPr>
        <w:tab/>
      </w:r>
      <w:r>
        <w:t>Frequency error for UE category M1</w:t>
      </w:r>
      <w:r>
        <w:tab/>
      </w:r>
      <w:r>
        <w:fldChar w:fldCharType="begin"/>
      </w:r>
      <w:r>
        <w:instrText xml:space="preserve"> PAGEREF _Toc145029494 \h </w:instrText>
      </w:r>
      <w:r>
        <w:fldChar w:fldCharType="separate"/>
      </w:r>
      <w:r>
        <w:t>25</w:t>
      </w:r>
      <w:r>
        <w:fldChar w:fldCharType="end"/>
      </w:r>
    </w:p>
    <w:p w14:paraId="0870345D" w14:textId="11FF11B7" w:rsidR="001205BA" w:rsidRDefault="001205BA">
      <w:pPr>
        <w:pStyle w:val="TOC3"/>
        <w:rPr>
          <w:rFonts w:asciiTheme="minorHAnsi" w:eastAsiaTheme="minorEastAsia" w:hAnsiTheme="minorHAnsi" w:cstheme="minorBidi"/>
          <w:kern w:val="2"/>
          <w:sz w:val="22"/>
          <w:szCs w:val="22"/>
          <w14:ligatures w14:val="standardContextual"/>
        </w:rPr>
      </w:pPr>
      <w:r>
        <w:t>6.4A.2</w:t>
      </w:r>
      <w:r>
        <w:rPr>
          <w:rFonts w:asciiTheme="minorHAnsi" w:eastAsiaTheme="minorEastAsia" w:hAnsiTheme="minorHAnsi" w:cstheme="minorBidi"/>
          <w:kern w:val="2"/>
          <w:sz w:val="22"/>
          <w:szCs w:val="22"/>
          <w14:ligatures w14:val="standardContextual"/>
        </w:rPr>
        <w:tab/>
      </w:r>
      <w:r>
        <w:t>Transmit modulation quality for category M1</w:t>
      </w:r>
      <w:r>
        <w:tab/>
      </w:r>
      <w:r>
        <w:fldChar w:fldCharType="begin"/>
      </w:r>
      <w:r>
        <w:instrText xml:space="preserve"> PAGEREF _Toc145029495 \h </w:instrText>
      </w:r>
      <w:r>
        <w:fldChar w:fldCharType="separate"/>
      </w:r>
      <w:r>
        <w:t>25</w:t>
      </w:r>
      <w:r>
        <w:fldChar w:fldCharType="end"/>
      </w:r>
    </w:p>
    <w:p w14:paraId="53959353" w14:textId="43990D60" w:rsidR="001205BA" w:rsidRDefault="001205BA">
      <w:pPr>
        <w:pStyle w:val="TOC2"/>
        <w:rPr>
          <w:rFonts w:asciiTheme="minorHAnsi" w:eastAsiaTheme="minorEastAsia" w:hAnsiTheme="minorHAnsi" w:cstheme="minorBidi"/>
          <w:kern w:val="2"/>
          <w:sz w:val="22"/>
          <w:szCs w:val="22"/>
          <w14:ligatures w14:val="standardContextual"/>
        </w:rPr>
      </w:pPr>
      <w:r>
        <w:t>6.4B</w:t>
      </w:r>
      <w:r>
        <w:rPr>
          <w:rFonts w:asciiTheme="minorHAnsi" w:eastAsiaTheme="minorEastAsia" w:hAnsiTheme="minorHAnsi" w:cstheme="minorBidi"/>
          <w:kern w:val="2"/>
          <w:sz w:val="22"/>
          <w:szCs w:val="22"/>
          <w14:ligatures w14:val="standardContextual"/>
        </w:rPr>
        <w:tab/>
      </w:r>
      <w:r>
        <w:t>Transmit signal quality for category NB1 and NB2</w:t>
      </w:r>
      <w:r>
        <w:tab/>
      </w:r>
      <w:r>
        <w:fldChar w:fldCharType="begin"/>
      </w:r>
      <w:r>
        <w:instrText xml:space="preserve"> PAGEREF _Toc145029496 \h </w:instrText>
      </w:r>
      <w:r>
        <w:fldChar w:fldCharType="separate"/>
      </w:r>
      <w:r>
        <w:t>26</w:t>
      </w:r>
      <w:r>
        <w:fldChar w:fldCharType="end"/>
      </w:r>
    </w:p>
    <w:p w14:paraId="2C41B231" w14:textId="03E42D68" w:rsidR="001205BA" w:rsidRDefault="001205BA">
      <w:pPr>
        <w:pStyle w:val="TOC3"/>
        <w:rPr>
          <w:rFonts w:asciiTheme="minorHAnsi" w:eastAsiaTheme="minorEastAsia" w:hAnsiTheme="minorHAnsi" w:cstheme="minorBidi"/>
          <w:kern w:val="2"/>
          <w:sz w:val="22"/>
          <w:szCs w:val="22"/>
          <w14:ligatures w14:val="standardContextual"/>
        </w:rPr>
      </w:pPr>
      <w:r>
        <w:t>6.4B.1</w:t>
      </w:r>
      <w:r>
        <w:rPr>
          <w:rFonts w:asciiTheme="minorHAnsi" w:eastAsiaTheme="minorEastAsia" w:hAnsiTheme="minorHAnsi" w:cstheme="minorBidi"/>
          <w:kern w:val="2"/>
          <w:sz w:val="22"/>
          <w:szCs w:val="22"/>
          <w14:ligatures w14:val="standardContextual"/>
        </w:rPr>
        <w:tab/>
      </w:r>
      <w:r>
        <w:t>Frequency error for UE category NB1 and NB2</w:t>
      </w:r>
      <w:r>
        <w:tab/>
      </w:r>
      <w:r>
        <w:fldChar w:fldCharType="begin"/>
      </w:r>
      <w:r>
        <w:instrText xml:space="preserve"> PAGEREF _Toc145029497 \h </w:instrText>
      </w:r>
      <w:r>
        <w:fldChar w:fldCharType="separate"/>
      </w:r>
      <w:r>
        <w:t>26</w:t>
      </w:r>
      <w:r>
        <w:fldChar w:fldCharType="end"/>
      </w:r>
    </w:p>
    <w:p w14:paraId="6F5DCFE0" w14:textId="60DB8F96" w:rsidR="001205BA" w:rsidRDefault="001205BA">
      <w:pPr>
        <w:pStyle w:val="TOC3"/>
        <w:rPr>
          <w:rFonts w:asciiTheme="minorHAnsi" w:eastAsiaTheme="minorEastAsia" w:hAnsiTheme="minorHAnsi" w:cstheme="minorBidi"/>
          <w:kern w:val="2"/>
          <w:sz w:val="22"/>
          <w:szCs w:val="22"/>
          <w14:ligatures w14:val="standardContextual"/>
        </w:rPr>
      </w:pPr>
      <w:r>
        <w:t>6.4B.2</w:t>
      </w:r>
      <w:r>
        <w:rPr>
          <w:rFonts w:asciiTheme="minorHAnsi" w:eastAsiaTheme="minorEastAsia" w:hAnsiTheme="minorHAnsi" w:cstheme="minorBidi"/>
          <w:kern w:val="2"/>
          <w:sz w:val="22"/>
          <w:szCs w:val="22"/>
          <w14:ligatures w14:val="standardContextual"/>
        </w:rPr>
        <w:tab/>
      </w:r>
      <w:r>
        <w:t>Transmit modulation quality for Category NB1 and NB2</w:t>
      </w:r>
      <w:r>
        <w:tab/>
      </w:r>
      <w:r>
        <w:fldChar w:fldCharType="begin"/>
      </w:r>
      <w:r>
        <w:instrText xml:space="preserve"> PAGEREF _Toc145029498 \h </w:instrText>
      </w:r>
      <w:r>
        <w:fldChar w:fldCharType="separate"/>
      </w:r>
      <w:r>
        <w:t>26</w:t>
      </w:r>
      <w:r>
        <w:fldChar w:fldCharType="end"/>
      </w:r>
    </w:p>
    <w:p w14:paraId="7CFCA88D" w14:textId="5203A106" w:rsidR="001205BA" w:rsidRDefault="001205B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Output RF spectrum emissions</w:t>
      </w:r>
      <w:r>
        <w:tab/>
      </w:r>
      <w:r>
        <w:fldChar w:fldCharType="begin"/>
      </w:r>
      <w:r>
        <w:instrText xml:space="preserve"> PAGEREF _Toc145029499 \h </w:instrText>
      </w:r>
      <w:r>
        <w:fldChar w:fldCharType="separate"/>
      </w:r>
      <w:r>
        <w:t>26</w:t>
      </w:r>
      <w:r>
        <w:fldChar w:fldCharType="end"/>
      </w:r>
    </w:p>
    <w:p w14:paraId="03DB23E2" w14:textId="0E4ED8DF" w:rsidR="001205BA" w:rsidRDefault="001205BA">
      <w:pPr>
        <w:pStyle w:val="TOC2"/>
        <w:rPr>
          <w:rFonts w:asciiTheme="minorHAnsi" w:eastAsiaTheme="minorEastAsia" w:hAnsiTheme="minorHAnsi" w:cstheme="minorBidi"/>
          <w:kern w:val="2"/>
          <w:sz w:val="22"/>
          <w:szCs w:val="22"/>
          <w14:ligatures w14:val="standardContextual"/>
        </w:rPr>
      </w:pPr>
      <w:r>
        <w:t>6.5A</w:t>
      </w:r>
      <w:r>
        <w:rPr>
          <w:rFonts w:asciiTheme="minorHAnsi" w:eastAsiaTheme="minorEastAsia" w:hAnsiTheme="minorHAnsi" w:cstheme="minorBidi"/>
          <w:kern w:val="2"/>
          <w:sz w:val="22"/>
          <w:szCs w:val="22"/>
          <w14:ligatures w14:val="standardContextual"/>
        </w:rPr>
        <w:tab/>
      </w:r>
      <w:r>
        <w:t>Output RF spectrum emissions for category M1</w:t>
      </w:r>
      <w:r>
        <w:tab/>
      </w:r>
      <w:r>
        <w:fldChar w:fldCharType="begin"/>
      </w:r>
      <w:r>
        <w:instrText xml:space="preserve"> PAGEREF _Toc145029500 \h </w:instrText>
      </w:r>
      <w:r>
        <w:fldChar w:fldCharType="separate"/>
      </w:r>
      <w:r>
        <w:t>27</w:t>
      </w:r>
      <w:r>
        <w:fldChar w:fldCharType="end"/>
      </w:r>
    </w:p>
    <w:p w14:paraId="08FC55EB" w14:textId="291142B8" w:rsidR="001205BA" w:rsidRDefault="001205BA">
      <w:pPr>
        <w:pStyle w:val="TOC3"/>
        <w:rPr>
          <w:rFonts w:asciiTheme="minorHAnsi" w:eastAsiaTheme="minorEastAsia" w:hAnsiTheme="minorHAnsi" w:cstheme="minorBidi"/>
          <w:kern w:val="2"/>
          <w:sz w:val="22"/>
          <w:szCs w:val="22"/>
          <w14:ligatures w14:val="standardContextual"/>
        </w:rPr>
      </w:pPr>
      <w:r>
        <w:t>6.5A.1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_Toc145029501 \h </w:instrText>
      </w:r>
      <w:r>
        <w:fldChar w:fldCharType="separate"/>
      </w:r>
      <w:r>
        <w:t>27</w:t>
      </w:r>
      <w:r>
        <w:fldChar w:fldCharType="end"/>
      </w:r>
    </w:p>
    <w:p w14:paraId="5378D06B" w14:textId="5903C80D" w:rsidR="001205BA" w:rsidRDefault="001205BA">
      <w:pPr>
        <w:pStyle w:val="TOC3"/>
        <w:rPr>
          <w:rFonts w:asciiTheme="minorHAnsi" w:eastAsiaTheme="minorEastAsia" w:hAnsiTheme="minorHAnsi" w:cstheme="minorBidi"/>
          <w:kern w:val="2"/>
          <w:sz w:val="22"/>
          <w:szCs w:val="22"/>
          <w14:ligatures w14:val="standardContextual"/>
        </w:rPr>
      </w:pPr>
      <w:r>
        <w:t>6.5A.2</w:t>
      </w:r>
      <w:r>
        <w:rPr>
          <w:rFonts w:asciiTheme="minorHAnsi" w:eastAsiaTheme="minorEastAsia" w:hAnsiTheme="minorHAnsi" w:cstheme="minorBidi"/>
          <w:kern w:val="2"/>
          <w:sz w:val="22"/>
          <w:szCs w:val="22"/>
          <w14:ligatures w14:val="standardContextual"/>
        </w:rPr>
        <w:tab/>
      </w:r>
      <w:r>
        <w:t>Occupied bandwidth for category M1</w:t>
      </w:r>
      <w:r>
        <w:tab/>
      </w:r>
      <w:r>
        <w:fldChar w:fldCharType="begin"/>
      </w:r>
      <w:r>
        <w:instrText xml:space="preserve"> PAGEREF _Toc145029502 \h </w:instrText>
      </w:r>
      <w:r>
        <w:fldChar w:fldCharType="separate"/>
      </w:r>
      <w:r>
        <w:t>27</w:t>
      </w:r>
      <w:r>
        <w:fldChar w:fldCharType="end"/>
      </w:r>
    </w:p>
    <w:p w14:paraId="5CE06D9D" w14:textId="15F4E0CC" w:rsidR="001205BA" w:rsidRDefault="001205BA">
      <w:pPr>
        <w:pStyle w:val="TOC3"/>
        <w:rPr>
          <w:rFonts w:asciiTheme="minorHAnsi" w:eastAsiaTheme="minorEastAsia" w:hAnsiTheme="minorHAnsi" w:cstheme="minorBidi"/>
          <w:kern w:val="2"/>
          <w:sz w:val="22"/>
          <w:szCs w:val="22"/>
          <w14:ligatures w14:val="standardContextual"/>
        </w:rPr>
      </w:pPr>
      <w:r>
        <w:t>6.5A.3</w:t>
      </w:r>
      <w:r>
        <w:rPr>
          <w:rFonts w:asciiTheme="minorHAnsi" w:eastAsiaTheme="minorEastAsia" w:hAnsiTheme="minorHAnsi" w:cstheme="minorBidi"/>
          <w:kern w:val="2"/>
          <w:sz w:val="22"/>
          <w:szCs w:val="22"/>
          <w14:ligatures w14:val="standardContextual"/>
        </w:rPr>
        <w:tab/>
      </w:r>
      <w:r>
        <w:t>Out of band emission for category M1</w:t>
      </w:r>
      <w:r>
        <w:tab/>
      </w:r>
      <w:r>
        <w:fldChar w:fldCharType="begin"/>
      </w:r>
      <w:r>
        <w:instrText xml:space="preserve"> PAGEREF _Toc145029503 \h </w:instrText>
      </w:r>
      <w:r>
        <w:fldChar w:fldCharType="separate"/>
      </w:r>
      <w:r>
        <w:t>27</w:t>
      </w:r>
      <w:r>
        <w:fldChar w:fldCharType="end"/>
      </w:r>
    </w:p>
    <w:p w14:paraId="28DA0A96" w14:textId="44E4F126" w:rsidR="001205BA" w:rsidRDefault="001205BA">
      <w:pPr>
        <w:pStyle w:val="TOC4"/>
        <w:rPr>
          <w:rFonts w:asciiTheme="minorHAnsi" w:eastAsiaTheme="minorEastAsia" w:hAnsiTheme="minorHAnsi" w:cstheme="minorBidi"/>
          <w:kern w:val="2"/>
          <w:sz w:val="22"/>
          <w:szCs w:val="22"/>
          <w14:ligatures w14:val="standardContextual"/>
        </w:rPr>
      </w:pPr>
      <w:r>
        <w:t>6.5A.3.1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_Toc145029504 \h </w:instrText>
      </w:r>
      <w:r>
        <w:fldChar w:fldCharType="separate"/>
      </w:r>
      <w:r>
        <w:t>27</w:t>
      </w:r>
      <w:r>
        <w:fldChar w:fldCharType="end"/>
      </w:r>
    </w:p>
    <w:p w14:paraId="4FD4DB35" w14:textId="402E239A" w:rsidR="001205BA" w:rsidRDefault="001205BA">
      <w:pPr>
        <w:pStyle w:val="TOC4"/>
        <w:rPr>
          <w:rFonts w:asciiTheme="minorHAnsi" w:eastAsiaTheme="minorEastAsia" w:hAnsiTheme="minorHAnsi" w:cstheme="minorBidi"/>
          <w:kern w:val="2"/>
          <w:sz w:val="22"/>
          <w:szCs w:val="22"/>
          <w14:ligatures w14:val="standardContextual"/>
        </w:rPr>
      </w:pPr>
      <w:r>
        <w:t>6.5A.3.2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_Toc145029505 \h </w:instrText>
      </w:r>
      <w:r>
        <w:fldChar w:fldCharType="separate"/>
      </w:r>
      <w:r>
        <w:t>27</w:t>
      </w:r>
      <w:r>
        <w:fldChar w:fldCharType="end"/>
      </w:r>
    </w:p>
    <w:p w14:paraId="33EA5B5E" w14:textId="67828B82" w:rsidR="001205BA" w:rsidRDefault="001205BA">
      <w:pPr>
        <w:pStyle w:val="TOC4"/>
        <w:rPr>
          <w:rFonts w:asciiTheme="minorHAnsi" w:eastAsiaTheme="minorEastAsia" w:hAnsiTheme="minorHAnsi" w:cstheme="minorBidi"/>
          <w:kern w:val="2"/>
          <w:sz w:val="22"/>
          <w:szCs w:val="22"/>
          <w14:ligatures w14:val="standardContextual"/>
        </w:rPr>
      </w:pPr>
      <w:r>
        <w:t>6.5A.3.3</w:t>
      </w:r>
      <w:r>
        <w:rPr>
          <w:rFonts w:asciiTheme="minorHAnsi" w:eastAsiaTheme="minorEastAsia" w:hAnsiTheme="minorHAnsi" w:cstheme="minorBidi"/>
          <w:kern w:val="2"/>
          <w:sz w:val="22"/>
          <w:szCs w:val="22"/>
          <w14:ligatures w14:val="standardContextual"/>
        </w:rPr>
        <w:tab/>
      </w:r>
      <w:r w:rsidRPr="00275B13">
        <w:rPr>
          <w:snapToGrid w:val="0"/>
        </w:rPr>
        <w:t>Additional Spectrum Emission Mask for category M1</w:t>
      </w:r>
      <w:r>
        <w:tab/>
      </w:r>
      <w:r>
        <w:fldChar w:fldCharType="begin"/>
      </w:r>
      <w:r>
        <w:instrText xml:space="preserve"> PAGEREF _Toc145029506 \h </w:instrText>
      </w:r>
      <w:r>
        <w:fldChar w:fldCharType="separate"/>
      </w:r>
      <w:r>
        <w:t>28</w:t>
      </w:r>
      <w:r>
        <w:fldChar w:fldCharType="end"/>
      </w:r>
    </w:p>
    <w:p w14:paraId="40BFFA31" w14:textId="52ECCD3D" w:rsidR="001205BA" w:rsidRDefault="001205BA">
      <w:pPr>
        <w:pStyle w:val="TOC4"/>
        <w:rPr>
          <w:rFonts w:asciiTheme="minorHAnsi" w:eastAsiaTheme="minorEastAsia" w:hAnsiTheme="minorHAnsi" w:cstheme="minorBidi"/>
          <w:kern w:val="2"/>
          <w:sz w:val="22"/>
          <w:szCs w:val="22"/>
          <w14:ligatures w14:val="standardContextual"/>
        </w:rPr>
      </w:pPr>
      <w:r>
        <w:t>6.5A.3.4</w:t>
      </w:r>
      <w:r>
        <w:rPr>
          <w:rFonts w:asciiTheme="minorHAnsi" w:eastAsiaTheme="minorEastAsia" w:hAnsiTheme="minorHAnsi" w:cstheme="minorBidi"/>
          <w:kern w:val="2"/>
          <w:sz w:val="22"/>
          <w:szCs w:val="22"/>
          <w14:ligatures w14:val="standardContextual"/>
        </w:rPr>
        <w:tab/>
      </w:r>
      <w:r w:rsidRPr="00275B13">
        <w:rPr>
          <w:snapToGrid w:val="0"/>
        </w:rPr>
        <w:t>Adjacent Channel Leakage Ratio for category M1</w:t>
      </w:r>
      <w:r>
        <w:tab/>
      </w:r>
      <w:r>
        <w:fldChar w:fldCharType="begin"/>
      </w:r>
      <w:r>
        <w:instrText xml:space="preserve"> PAGEREF _Toc145029507 \h </w:instrText>
      </w:r>
      <w:r>
        <w:fldChar w:fldCharType="separate"/>
      </w:r>
      <w:r>
        <w:t>28</w:t>
      </w:r>
      <w:r>
        <w:fldChar w:fldCharType="end"/>
      </w:r>
    </w:p>
    <w:p w14:paraId="1FEE09DC" w14:textId="6429D8E9" w:rsidR="001205BA" w:rsidRDefault="001205BA">
      <w:pPr>
        <w:pStyle w:val="TOC3"/>
        <w:rPr>
          <w:rFonts w:asciiTheme="minorHAnsi" w:eastAsiaTheme="minorEastAsia" w:hAnsiTheme="minorHAnsi" w:cstheme="minorBidi"/>
          <w:kern w:val="2"/>
          <w:sz w:val="22"/>
          <w:szCs w:val="22"/>
          <w14:ligatures w14:val="standardContextual"/>
        </w:rPr>
      </w:pPr>
      <w:r>
        <w:t>6.5A.4</w:t>
      </w:r>
      <w:r>
        <w:rPr>
          <w:rFonts w:asciiTheme="minorHAnsi" w:eastAsiaTheme="minorEastAsia" w:hAnsiTheme="minorHAnsi" w:cstheme="minorBidi"/>
          <w:kern w:val="2"/>
          <w:sz w:val="22"/>
          <w:szCs w:val="22"/>
          <w14:ligatures w14:val="standardContextual"/>
        </w:rPr>
        <w:tab/>
      </w:r>
      <w:r>
        <w:t>Spurious emission for category M1</w:t>
      </w:r>
      <w:r>
        <w:tab/>
      </w:r>
      <w:r>
        <w:fldChar w:fldCharType="begin"/>
      </w:r>
      <w:r>
        <w:instrText xml:space="preserve"> PAGEREF _Toc145029508 \h </w:instrText>
      </w:r>
      <w:r>
        <w:fldChar w:fldCharType="separate"/>
      </w:r>
      <w:r>
        <w:t>28</w:t>
      </w:r>
      <w:r>
        <w:fldChar w:fldCharType="end"/>
      </w:r>
    </w:p>
    <w:p w14:paraId="09FD1185" w14:textId="1FD3025C" w:rsidR="001205BA" w:rsidRDefault="001205BA">
      <w:pPr>
        <w:pStyle w:val="TOC4"/>
        <w:rPr>
          <w:rFonts w:asciiTheme="minorHAnsi" w:eastAsiaTheme="minorEastAsia" w:hAnsiTheme="minorHAnsi" w:cstheme="minorBidi"/>
          <w:kern w:val="2"/>
          <w:sz w:val="22"/>
          <w:szCs w:val="22"/>
          <w14:ligatures w14:val="standardContextual"/>
        </w:rPr>
      </w:pPr>
      <w:r>
        <w:t>6.5A.4.1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_Toc145029509 \h </w:instrText>
      </w:r>
      <w:r>
        <w:fldChar w:fldCharType="separate"/>
      </w:r>
      <w:r>
        <w:t>28</w:t>
      </w:r>
      <w:r>
        <w:fldChar w:fldCharType="end"/>
      </w:r>
    </w:p>
    <w:p w14:paraId="4C95D190" w14:textId="75BC1D1D" w:rsidR="001205BA" w:rsidRDefault="001205BA">
      <w:pPr>
        <w:pStyle w:val="TOC4"/>
        <w:rPr>
          <w:rFonts w:asciiTheme="minorHAnsi" w:eastAsiaTheme="minorEastAsia" w:hAnsiTheme="minorHAnsi" w:cstheme="minorBidi"/>
          <w:kern w:val="2"/>
          <w:sz w:val="22"/>
          <w:szCs w:val="22"/>
          <w14:ligatures w14:val="standardContextual"/>
        </w:rPr>
      </w:pPr>
      <w:r>
        <w:t>6.5A.4.2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_Toc145029510 \h </w:instrText>
      </w:r>
      <w:r>
        <w:fldChar w:fldCharType="separate"/>
      </w:r>
      <w:r>
        <w:t>28</w:t>
      </w:r>
      <w:r>
        <w:fldChar w:fldCharType="end"/>
      </w:r>
    </w:p>
    <w:p w14:paraId="2A956EA2" w14:textId="2A429B20" w:rsidR="001205BA" w:rsidRDefault="001205BA">
      <w:pPr>
        <w:pStyle w:val="TOC4"/>
        <w:rPr>
          <w:rFonts w:asciiTheme="minorHAnsi" w:eastAsiaTheme="minorEastAsia" w:hAnsiTheme="minorHAnsi" w:cstheme="minorBidi"/>
          <w:kern w:val="2"/>
          <w:sz w:val="22"/>
          <w:szCs w:val="22"/>
          <w14:ligatures w14:val="standardContextual"/>
        </w:rPr>
      </w:pPr>
      <w:r>
        <w:t>6.5A.4.3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_Toc145029511 \h </w:instrText>
      </w:r>
      <w:r>
        <w:fldChar w:fldCharType="separate"/>
      </w:r>
      <w:r>
        <w:t>29</w:t>
      </w:r>
      <w:r>
        <w:fldChar w:fldCharType="end"/>
      </w:r>
    </w:p>
    <w:p w14:paraId="41C21737" w14:textId="3384709E" w:rsidR="001205BA" w:rsidRDefault="001205BA">
      <w:pPr>
        <w:pStyle w:val="TOC4"/>
        <w:rPr>
          <w:rFonts w:asciiTheme="minorHAnsi" w:eastAsiaTheme="minorEastAsia" w:hAnsiTheme="minorHAnsi" w:cstheme="minorBidi"/>
          <w:kern w:val="2"/>
          <w:sz w:val="22"/>
          <w:szCs w:val="22"/>
          <w14:ligatures w14:val="standardContextual"/>
        </w:rPr>
      </w:pPr>
      <w:r>
        <w:t>6.5A.4.4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_Toc145029512 \h </w:instrText>
      </w:r>
      <w:r>
        <w:fldChar w:fldCharType="separate"/>
      </w:r>
      <w:r>
        <w:t>30</w:t>
      </w:r>
      <w:r>
        <w:fldChar w:fldCharType="end"/>
      </w:r>
    </w:p>
    <w:p w14:paraId="4E017511" w14:textId="3D9C1459" w:rsidR="001205BA" w:rsidRDefault="001205BA">
      <w:pPr>
        <w:pStyle w:val="TOC5"/>
        <w:rPr>
          <w:rFonts w:asciiTheme="minorHAnsi" w:eastAsiaTheme="minorEastAsia" w:hAnsiTheme="minorHAnsi" w:cstheme="minorBidi"/>
          <w:kern w:val="2"/>
          <w:sz w:val="22"/>
          <w:szCs w:val="22"/>
          <w14:ligatures w14:val="standardContextual"/>
        </w:rPr>
      </w:pPr>
      <w:r>
        <w:t>6.5A.4.4.1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_Toc145029513 \h </w:instrText>
      </w:r>
      <w:r>
        <w:fldChar w:fldCharType="separate"/>
      </w:r>
      <w:r>
        <w:t>30</w:t>
      </w:r>
      <w:r>
        <w:fldChar w:fldCharType="end"/>
      </w:r>
    </w:p>
    <w:p w14:paraId="28F4F015" w14:textId="0F2B8FC6" w:rsidR="001205BA" w:rsidRDefault="001205BA">
      <w:pPr>
        <w:pStyle w:val="TOC5"/>
        <w:rPr>
          <w:rFonts w:asciiTheme="minorHAnsi" w:eastAsiaTheme="minorEastAsia" w:hAnsiTheme="minorHAnsi" w:cstheme="minorBidi"/>
          <w:kern w:val="2"/>
          <w:sz w:val="22"/>
          <w:szCs w:val="22"/>
          <w14:ligatures w14:val="standardContextual"/>
        </w:rPr>
      </w:pPr>
      <w:r>
        <w:t>6.5A.</w:t>
      </w:r>
      <w:r w:rsidRPr="00275B13">
        <w:rPr>
          <w:rFonts w:eastAsia="SimSun"/>
          <w:lang w:val="en-US" w:eastAsia="zh-CN"/>
        </w:rPr>
        <w:t>4</w:t>
      </w:r>
      <w:r>
        <w:t>.4.2</w:t>
      </w:r>
      <w:r>
        <w:rPr>
          <w:rFonts w:asciiTheme="minorHAnsi" w:eastAsiaTheme="minorEastAsia" w:hAnsiTheme="minorHAnsi" w:cstheme="minorBidi"/>
          <w:kern w:val="2"/>
          <w:sz w:val="22"/>
          <w:szCs w:val="22"/>
          <w14:ligatures w14:val="standardContextual"/>
        </w:rPr>
        <w:tab/>
      </w:r>
      <w:r>
        <w:t>Minimum requirement (network signalled value "NS_</w:t>
      </w:r>
      <w:r w:rsidRPr="00275B13">
        <w:rPr>
          <w:rFonts w:eastAsia="SimSun"/>
          <w:lang w:val="en-US" w:eastAsia="zh-CN"/>
        </w:rPr>
        <w:t>02</w:t>
      </w:r>
      <w:r w:rsidRPr="00275B13">
        <w:rPr>
          <w:lang w:val="en-US" w:eastAsia="zh-CN"/>
        </w:rPr>
        <w:t>N</w:t>
      </w:r>
      <w:r>
        <w:t>")</w:t>
      </w:r>
      <w:r>
        <w:tab/>
      </w:r>
      <w:r>
        <w:fldChar w:fldCharType="begin"/>
      </w:r>
      <w:r>
        <w:instrText xml:space="preserve"> PAGEREF _Toc145029514 \h </w:instrText>
      </w:r>
      <w:r>
        <w:fldChar w:fldCharType="separate"/>
      </w:r>
      <w:r>
        <w:t>30</w:t>
      </w:r>
      <w:r>
        <w:fldChar w:fldCharType="end"/>
      </w:r>
    </w:p>
    <w:p w14:paraId="57AB267A" w14:textId="2A1BD54A" w:rsidR="001205BA" w:rsidRDefault="001205BA">
      <w:pPr>
        <w:pStyle w:val="TOC5"/>
        <w:rPr>
          <w:rFonts w:asciiTheme="minorHAnsi" w:eastAsiaTheme="minorEastAsia" w:hAnsiTheme="minorHAnsi" w:cstheme="minorBidi"/>
          <w:kern w:val="2"/>
          <w:sz w:val="22"/>
          <w:szCs w:val="22"/>
          <w14:ligatures w14:val="standardContextual"/>
        </w:rPr>
      </w:pPr>
      <w:r>
        <w:t>6.5A.4.4.3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_Toc145029515 \h </w:instrText>
      </w:r>
      <w:r>
        <w:fldChar w:fldCharType="separate"/>
      </w:r>
      <w:r>
        <w:t>30</w:t>
      </w:r>
      <w:r>
        <w:fldChar w:fldCharType="end"/>
      </w:r>
    </w:p>
    <w:p w14:paraId="5BEFEFC9" w14:textId="53159ED2" w:rsidR="001205BA" w:rsidRDefault="001205BA">
      <w:pPr>
        <w:pStyle w:val="TOC2"/>
        <w:rPr>
          <w:rFonts w:asciiTheme="minorHAnsi" w:eastAsiaTheme="minorEastAsia" w:hAnsiTheme="minorHAnsi" w:cstheme="minorBidi"/>
          <w:kern w:val="2"/>
          <w:sz w:val="22"/>
          <w:szCs w:val="22"/>
          <w14:ligatures w14:val="standardContextual"/>
        </w:rPr>
      </w:pPr>
      <w:r>
        <w:t>6.5B</w:t>
      </w:r>
      <w:r>
        <w:rPr>
          <w:rFonts w:asciiTheme="minorHAnsi" w:eastAsiaTheme="minorEastAsia" w:hAnsiTheme="minorHAnsi" w:cstheme="minorBidi"/>
          <w:kern w:val="2"/>
          <w:sz w:val="22"/>
          <w:szCs w:val="22"/>
          <w14:ligatures w14:val="standardContextual"/>
        </w:rPr>
        <w:tab/>
      </w:r>
      <w:r>
        <w:t>Output RF spectrum emissions for category NB1 and NB2</w:t>
      </w:r>
      <w:r>
        <w:tab/>
      </w:r>
      <w:r>
        <w:fldChar w:fldCharType="begin"/>
      </w:r>
      <w:r>
        <w:instrText xml:space="preserve"> PAGEREF _Toc145029516 \h </w:instrText>
      </w:r>
      <w:r>
        <w:fldChar w:fldCharType="separate"/>
      </w:r>
      <w:r>
        <w:t>31</w:t>
      </w:r>
      <w:r>
        <w:fldChar w:fldCharType="end"/>
      </w:r>
    </w:p>
    <w:p w14:paraId="1ECEC737" w14:textId="7163543F" w:rsidR="001205BA" w:rsidRDefault="001205BA">
      <w:pPr>
        <w:pStyle w:val="TOC3"/>
        <w:rPr>
          <w:rFonts w:asciiTheme="minorHAnsi" w:eastAsiaTheme="minorEastAsia" w:hAnsiTheme="minorHAnsi" w:cstheme="minorBidi"/>
          <w:kern w:val="2"/>
          <w:sz w:val="22"/>
          <w:szCs w:val="22"/>
          <w14:ligatures w14:val="standardContextual"/>
        </w:rPr>
      </w:pPr>
      <w:r>
        <w:t>6.5B.1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_Toc145029517 \h </w:instrText>
      </w:r>
      <w:r>
        <w:fldChar w:fldCharType="separate"/>
      </w:r>
      <w:r>
        <w:t>31</w:t>
      </w:r>
      <w:r>
        <w:fldChar w:fldCharType="end"/>
      </w:r>
    </w:p>
    <w:p w14:paraId="7DBD509C" w14:textId="4B1A9BF6" w:rsidR="001205BA" w:rsidRDefault="001205BA">
      <w:pPr>
        <w:pStyle w:val="TOC3"/>
        <w:rPr>
          <w:rFonts w:asciiTheme="minorHAnsi" w:eastAsiaTheme="minorEastAsia" w:hAnsiTheme="minorHAnsi" w:cstheme="minorBidi"/>
          <w:kern w:val="2"/>
          <w:sz w:val="22"/>
          <w:szCs w:val="22"/>
          <w14:ligatures w14:val="standardContextual"/>
        </w:rPr>
      </w:pPr>
      <w:r>
        <w:t>6.5B.</w:t>
      </w:r>
      <w:r>
        <w:rPr>
          <w:lang w:eastAsia="zh-TW"/>
        </w:rPr>
        <w:t>2</w:t>
      </w:r>
      <w:r>
        <w:rPr>
          <w:rFonts w:asciiTheme="minorHAnsi" w:eastAsiaTheme="minorEastAsia" w:hAnsiTheme="minorHAnsi" w:cstheme="minorBidi"/>
          <w:kern w:val="2"/>
          <w:sz w:val="22"/>
          <w:szCs w:val="22"/>
          <w14:ligatures w14:val="standardContextual"/>
        </w:rPr>
        <w:tab/>
      </w:r>
      <w:r>
        <w:t>Occupied bandwidth for category NB1 and NB2</w:t>
      </w:r>
      <w:r>
        <w:tab/>
      </w:r>
      <w:r>
        <w:fldChar w:fldCharType="begin"/>
      </w:r>
      <w:r>
        <w:instrText xml:space="preserve"> PAGEREF _Toc145029518 \h </w:instrText>
      </w:r>
      <w:r>
        <w:fldChar w:fldCharType="separate"/>
      </w:r>
      <w:r>
        <w:t>31</w:t>
      </w:r>
      <w:r>
        <w:fldChar w:fldCharType="end"/>
      </w:r>
    </w:p>
    <w:p w14:paraId="62CA6363" w14:textId="5BF0C2F6" w:rsidR="001205BA" w:rsidRDefault="001205BA">
      <w:pPr>
        <w:pStyle w:val="TOC3"/>
        <w:rPr>
          <w:rFonts w:asciiTheme="minorHAnsi" w:eastAsiaTheme="minorEastAsia" w:hAnsiTheme="minorHAnsi" w:cstheme="minorBidi"/>
          <w:kern w:val="2"/>
          <w:sz w:val="22"/>
          <w:szCs w:val="22"/>
          <w14:ligatures w14:val="standardContextual"/>
        </w:rPr>
      </w:pPr>
      <w:r>
        <w:t>6.5B.3</w:t>
      </w:r>
      <w:r>
        <w:rPr>
          <w:rFonts w:asciiTheme="minorHAnsi" w:eastAsiaTheme="minorEastAsia" w:hAnsiTheme="minorHAnsi" w:cstheme="minorBidi"/>
          <w:kern w:val="2"/>
          <w:sz w:val="22"/>
          <w:szCs w:val="22"/>
          <w14:ligatures w14:val="standardContextual"/>
        </w:rPr>
        <w:tab/>
      </w:r>
      <w:r>
        <w:t>Out of band emission for category NB1 and NB2</w:t>
      </w:r>
      <w:r>
        <w:tab/>
      </w:r>
      <w:r>
        <w:fldChar w:fldCharType="begin"/>
      </w:r>
      <w:r>
        <w:instrText xml:space="preserve"> PAGEREF _Toc145029519 \h </w:instrText>
      </w:r>
      <w:r>
        <w:fldChar w:fldCharType="separate"/>
      </w:r>
      <w:r>
        <w:t>31</w:t>
      </w:r>
      <w:r>
        <w:fldChar w:fldCharType="end"/>
      </w:r>
    </w:p>
    <w:p w14:paraId="0953AA67" w14:textId="44C676CC" w:rsidR="001205BA" w:rsidRDefault="001205BA">
      <w:pPr>
        <w:pStyle w:val="TOC4"/>
        <w:rPr>
          <w:rFonts w:asciiTheme="minorHAnsi" w:eastAsiaTheme="minorEastAsia" w:hAnsiTheme="minorHAnsi" w:cstheme="minorBidi"/>
          <w:kern w:val="2"/>
          <w:sz w:val="22"/>
          <w:szCs w:val="22"/>
          <w14:ligatures w14:val="standardContextual"/>
        </w:rPr>
      </w:pPr>
      <w:r>
        <w:t>6.5B.3.1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_Toc145029520 \h </w:instrText>
      </w:r>
      <w:r>
        <w:fldChar w:fldCharType="separate"/>
      </w:r>
      <w:r>
        <w:t>31</w:t>
      </w:r>
      <w:r>
        <w:fldChar w:fldCharType="end"/>
      </w:r>
    </w:p>
    <w:p w14:paraId="69BCF84C" w14:textId="13174E1D" w:rsidR="001205BA" w:rsidRDefault="001205BA">
      <w:pPr>
        <w:pStyle w:val="TOC4"/>
        <w:rPr>
          <w:rFonts w:asciiTheme="minorHAnsi" w:eastAsiaTheme="minorEastAsia" w:hAnsiTheme="minorHAnsi" w:cstheme="minorBidi"/>
          <w:kern w:val="2"/>
          <w:sz w:val="22"/>
          <w:szCs w:val="22"/>
          <w14:ligatures w14:val="standardContextual"/>
        </w:rPr>
      </w:pPr>
      <w:r>
        <w:t>6.5B.3.2</w:t>
      </w:r>
      <w:r>
        <w:rPr>
          <w:rFonts w:asciiTheme="minorHAnsi" w:eastAsiaTheme="minorEastAsia" w:hAnsiTheme="minorHAnsi" w:cstheme="minorBidi"/>
          <w:kern w:val="2"/>
          <w:sz w:val="22"/>
          <w:szCs w:val="22"/>
          <w14:ligatures w14:val="standardContextual"/>
        </w:rPr>
        <w:tab/>
      </w:r>
      <w:r>
        <w:t>Spectrum emission mask</w:t>
      </w:r>
      <w:r>
        <w:tab/>
      </w:r>
      <w:r>
        <w:fldChar w:fldCharType="begin"/>
      </w:r>
      <w:r>
        <w:instrText xml:space="preserve"> PAGEREF _Toc145029521 \h </w:instrText>
      </w:r>
      <w:r>
        <w:fldChar w:fldCharType="separate"/>
      </w:r>
      <w:r>
        <w:t>31</w:t>
      </w:r>
      <w:r>
        <w:fldChar w:fldCharType="end"/>
      </w:r>
    </w:p>
    <w:p w14:paraId="118E755F" w14:textId="3F0FB143" w:rsidR="001205BA" w:rsidRDefault="001205BA">
      <w:pPr>
        <w:pStyle w:val="TOC4"/>
        <w:rPr>
          <w:rFonts w:asciiTheme="minorHAnsi" w:eastAsiaTheme="minorEastAsia" w:hAnsiTheme="minorHAnsi" w:cstheme="minorBidi"/>
          <w:kern w:val="2"/>
          <w:sz w:val="22"/>
          <w:szCs w:val="22"/>
          <w14:ligatures w14:val="standardContextual"/>
        </w:rPr>
      </w:pPr>
      <w:r>
        <w:t>6.5B.3.3</w:t>
      </w:r>
      <w:r>
        <w:rPr>
          <w:rFonts w:asciiTheme="minorHAnsi" w:eastAsiaTheme="minorEastAsia" w:hAnsiTheme="minorHAnsi" w:cstheme="minorBidi"/>
          <w:kern w:val="2"/>
          <w:sz w:val="22"/>
          <w:szCs w:val="22"/>
          <w14:ligatures w14:val="standardContextual"/>
        </w:rPr>
        <w:tab/>
      </w:r>
      <w:r w:rsidRPr="00275B13">
        <w:rPr>
          <w:snapToGrid w:val="0"/>
        </w:rPr>
        <w:t>Additional Spectrum Emission Mask for category NB1 and NB2</w:t>
      </w:r>
      <w:r>
        <w:tab/>
      </w:r>
      <w:r>
        <w:fldChar w:fldCharType="begin"/>
      </w:r>
      <w:r>
        <w:instrText xml:space="preserve"> PAGEREF _Toc145029522 \h </w:instrText>
      </w:r>
      <w:r>
        <w:fldChar w:fldCharType="separate"/>
      </w:r>
      <w:r>
        <w:t>32</w:t>
      </w:r>
      <w:r>
        <w:fldChar w:fldCharType="end"/>
      </w:r>
    </w:p>
    <w:p w14:paraId="2139775C" w14:textId="63164B17" w:rsidR="001205BA" w:rsidRDefault="001205BA">
      <w:pPr>
        <w:pStyle w:val="TOC4"/>
        <w:rPr>
          <w:rFonts w:asciiTheme="minorHAnsi" w:eastAsiaTheme="minorEastAsia" w:hAnsiTheme="minorHAnsi" w:cstheme="minorBidi"/>
          <w:kern w:val="2"/>
          <w:sz w:val="22"/>
          <w:szCs w:val="22"/>
          <w14:ligatures w14:val="standardContextual"/>
        </w:rPr>
      </w:pPr>
      <w:r>
        <w:t>6.5B.3.4</w:t>
      </w:r>
      <w:r>
        <w:rPr>
          <w:rFonts w:asciiTheme="minorHAnsi" w:eastAsiaTheme="minorEastAsia" w:hAnsiTheme="minorHAnsi" w:cstheme="minorBidi"/>
          <w:kern w:val="2"/>
          <w:sz w:val="22"/>
          <w:szCs w:val="22"/>
          <w14:ligatures w14:val="standardContextual"/>
        </w:rPr>
        <w:tab/>
      </w:r>
      <w:r w:rsidRPr="00275B13">
        <w:rPr>
          <w:snapToGrid w:val="0"/>
        </w:rPr>
        <w:t>Adjacent Channel Leakage Ratio for category NB1 and NB2</w:t>
      </w:r>
      <w:r>
        <w:tab/>
      </w:r>
      <w:r>
        <w:fldChar w:fldCharType="begin"/>
      </w:r>
      <w:r>
        <w:instrText xml:space="preserve"> PAGEREF _Toc145029523 \h </w:instrText>
      </w:r>
      <w:r>
        <w:fldChar w:fldCharType="separate"/>
      </w:r>
      <w:r>
        <w:t>32</w:t>
      </w:r>
      <w:r>
        <w:fldChar w:fldCharType="end"/>
      </w:r>
    </w:p>
    <w:p w14:paraId="34A4C097" w14:textId="4EA2D3A6" w:rsidR="001205BA" w:rsidRDefault="001205BA">
      <w:pPr>
        <w:pStyle w:val="TOC3"/>
        <w:rPr>
          <w:rFonts w:asciiTheme="minorHAnsi" w:eastAsiaTheme="minorEastAsia" w:hAnsiTheme="minorHAnsi" w:cstheme="minorBidi"/>
          <w:kern w:val="2"/>
          <w:sz w:val="22"/>
          <w:szCs w:val="22"/>
          <w14:ligatures w14:val="standardContextual"/>
        </w:rPr>
      </w:pPr>
      <w:r>
        <w:t>6.5B.4</w:t>
      </w:r>
      <w:r>
        <w:rPr>
          <w:rFonts w:asciiTheme="minorHAnsi" w:eastAsiaTheme="minorEastAsia" w:hAnsiTheme="minorHAnsi" w:cstheme="minorBidi"/>
          <w:kern w:val="2"/>
          <w:sz w:val="22"/>
          <w:szCs w:val="22"/>
          <w14:ligatures w14:val="standardContextual"/>
        </w:rPr>
        <w:tab/>
      </w:r>
      <w:r>
        <w:t>Spurious emission for category NB1 and NB2</w:t>
      </w:r>
      <w:r>
        <w:tab/>
      </w:r>
      <w:r>
        <w:fldChar w:fldCharType="begin"/>
      </w:r>
      <w:r>
        <w:instrText xml:space="preserve"> PAGEREF _Toc145029524 \h </w:instrText>
      </w:r>
      <w:r>
        <w:fldChar w:fldCharType="separate"/>
      </w:r>
      <w:r>
        <w:t>32</w:t>
      </w:r>
      <w:r>
        <w:fldChar w:fldCharType="end"/>
      </w:r>
    </w:p>
    <w:p w14:paraId="2F7D353A" w14:textId="46AD435F" w:rsidR="001205BA" w:rsidRDefault="001205BA">
      <w:pPr>
        <w:pStyle w:val="TOC4"/>
        <w:rPr>
          <w:rFonts w:asciiTheme="minorHAnsi" w:eastAsiaTheme="minorEastAsia" w:hAnsiTheme="minorHAnsi" w:cstheme="minorBidi"/>
          <w:kern w:val="2"/>
          <w:sz w:val="22"/>
          <w:szCs w:val="22"/>
          <w14:ligatures w14:val="standardContextual"/>
        </w:rPr>
      </w:pPr>
      <w:r>
        <w:t>6.5B.4.1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_Toc145029525 \h </w:instrText>
      </w:r>
      <w:r>
        <w:fldChar w:fldCharType="separate"/>
      </w:r>
      <w:r>
        <w:t>32</w:t>
      </w:r>
      <w:r>
        <w:fldChar w:fldCharType="end"/>
      </w:r>
    </w:p>
    <w:p w14:paraId="716FB9C6" w14:textId="49E3BEB2" w:rsidR="001205BA" w:rsidRDefault="001205BA">
      <w:pPr>
        <w:pStyle w:val="TOC4"/>
        <w:rPr>
          <w:rFonts w:asciiTheme="minorHAnsi" w:eastAsiaTheme="minorEastAsia" w:hAnsiTheme="minorHAnsi" w:cstheme="minorBidi"/>
          <w:kern w:val="2"/>
          <w:sz w:val="22"/>
          <w:szCs w:val="22"/>
          <w14:ligatures w14:val="standardContextual"/>
        </w:rPr>
      </w:pPr>
      <w:r>
        <w:t>6.5B.</w:t>
      </w:r>
      <w:r w:rsidRPr="00275B13">
        <w:rPr>
          <w:rFonts w:eastAsia="SimSun"/>
          <w:lang w:val="en-US" w:eastAsia="zh-CN"/>
        </w:rPr>
        <w:t>4</w:t>
      </w:r>
      <w:r>
        <w:t>.</w:t>
      </w:r>
      <w:r w:rsidRPr="00275B13">
        <w:rPr>
          <w:rFonts w:eastAsia="SimSun"/>
          <w:lang w:val="en-US" w:eastAsia="zh-CN"/>
        </w:rPr>
        <w:t>2</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_Toc145029526 \h </w:instrText>
      </w:r>
      <w:r>
        <w:fldChar w:fldCharType="separate"/>
      </w:r>
      <w:r>
        <w:t>32</w:t>
      </w:r>
      <w:r>
        <w:fldChar w:fldCharType="end"/>
      </w:r>
    </w:p>
    <w:p w14:paraId="6636DA9C" w14:textId="4E3CD1C7" w:rsidR="001205BA" w:rsidRDefault="001205BA">
      <w:pPr>
        <w:pStyle w:val="TOC4"/>
        <w:rPr>
          <w:rFonts w:asciiTheme="minorHAnsi" w:eastAsiaTheme="minorEastAsia" w:hAnsiTheme="minorHAnsi" w:cstheme="minorBidi"/>
          <w:kern w:val="2"/>
          <w:sz w:val="22"/>
          <w:szCs w:val="22"/>
          <w14:ligatures w14:val="standardContextual"/>
        </w:rPr>
      </w:pPr>
      <w:r>
        <w:t>6.5B.</w:t>
      </w:r>
      <w:r w:rsidRPr="00275B13">
        <w:rPr>
          <w:rFonts w:eastAsia="SimSun"/>
          <w:lang w:val="en-US" w:eastAsia="zh-CN"/>
        </w:rPr>
        <w:t>4</w:t>
      </w:r>
      <w:r>
        <w:t>.</w:t>
      </w:r>
      <w:r w:rsidRPr="00275B13">
        <w:rPr>
          <w:rFonts w:eastAsia="SimSun"/>
          <w:lang w:val="en-US" w:eastAsia="zh-CN"/>
        </w:rPr>
        <w:t>3</w:t>
      </w:r>
      <w:r>
        <w:rPr>
          <w:rFonts w:asciiTheme="minorHAnsi" w:eastAsiaTheme="minorEastAsia" w:hAnsiTheme="minorHAnsi" w:cstheme="minorBidi"/>
          <w:kern w:val="2"/>
          <w:sz w:val="22"/>
          <w:szCs w:val="22"/>
          <w14:ligatures w14:val="standardContextual"/>
        </w:rPr>
        <w:tab/>
      </w:r>
      <w:r>
        <w:t>Spurious emission band UE co-existence</w:t>
      </w:r>
      <w:r>
        <w:tab/>
      </w:r>
      <w:r>
        <w:fldChar w:fldCharType="begin"/>
      </w:r>
      <w:r>
        <w:instrText xml:space="preserve"> PAGEREF _Toc145029527 \h </w:instrText>
      </w:r>
      <w:r>
        <w:fldChar w:fldCharType="separate"/>
      </w:r>
      <w:r>
        <w:t>33</w:t>
      </w:r>
      <w:r>
        <w:fldChar w:fldCharType="end"/>
      </w:r>
    </w:p>
    <w:p w14:paraId="616D9246" w14:textId="56AAC694" w:rsidR="001205BA" w:rsidRDefault="001205BA">
      <w:pPr>
        <w:pStyle w:val="TOC4"/>
        <w:rPr>
          <w:rFonts w:asciiTheme="minorHAnsi" w:eastAsiaTheme="minorEastAsia" w:hAnsiTheme="minorHAnsi" w:cstheme="minorBidi"/>
          <w:kern w:val="2"/>
          <w:sz w:val="22"/>
          <w:szCs w:val="22"/>
          <w14:ligatures w14:val="standardContextual"/>
        </w:rPr>
      </w:pPr>
      <w:r>
        <w:t>6.5B.</w:t>
      </w:r>
      <w:r w:rsidRPr="00275B13">
        <w:rPr>
          <w:rFonts w:eastAsia="SimSun"/>
          <w:lang w:val="en-US" w:eastAsia="zh-CN"/>
        </w:rPr>
        <w:t>4</w:t>
      </w:r>
      <w:r>
        <w:t>.</w:t>
      </w:r>
      <w:r w:rsidRPr="00275B13">
        <w:rPr>
          <w:rFonts w:eastAsia="SimSun"/>
          <w:lang w:val="en-US" w:eastAsia="zh-CN"/>
        </w:rPr>
        <w:t>4</w:t>
      </w:r>
      <w:r>
        <w:rPr>
          <w:rFonts w:asciiTheme="minorHAnsi" w:eastAsiaTheme="minorEastAsia" w:hAnsiTheme="minorHAnsi" w:cstheme="minorBidi"/>
          <w:kern w:val="2"/>
          <w:sz w:val="22"/>
          <w:szCs w:val="22"/>
          <w14:ligatures w14:val="standardContextual"/>
        </w:rPr>
        <w:tab/>
      </w:r>
      <w:r>
        <w:t>Additional spurious emissions</w:t>
      </w:r>
      <w:r>
        <w:tab/>
      </w:r>
      <w:r>
        <w:fldChar w:fldCharType="begin"/>
      </w:r>
      <w:r>
        <w:instrText xml:space="preserve"> PAGEREF _Toc145029528 \h </w:instrText>
      </w:r>
      <w:r>
        <w:fldChar w:fldCharType="separate"/>
      </w:r>
      <w:r>
        <w:t>33</w:t>
      </w:r>
      <w:r>
        <w:fldChar w:fldCharType="end"/>
      </w:r>
    </w:p>
    <w:p w14:paraId="43916E15" w14:textId="0465999C" w:rsidR="001205BA" w:rsidRDefault="001205BA">
      <w:pPr>
        <w:pStyle w:val="TOC5"/>
        <w:rPr>
          <w:rFonts w:asciiTheme="minorHAnsi" w:eastAsiaTheme="minorEastAsia" w:hAnsiTheme="minorHAnsi" w:cstheme="minorBidi"/>
          <w:kern w:val="2"/>
          <w:sz w:val="22"/>
          <w:szCs w:val="22"/>
          <w14:ligatures w14:val="standardContextual"/>
        </w:rPr>
      </w:pPr>
      <w:r>
        <w:t>6.5B.</w:t>
      </w:r>
      <w:r w:rsidRPr="00275B13">
        <w:rPr>
          <w:rFonts w:eastAsia="SimSun"/>
          <w:lang w:val="en-US" w:eastAsia="zh-CN"/>
        </w:rPr>
        <w:t>4</w:t>
      </w: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_Toc145029529 \h </w:instrText>
      </w:r>
      <w:r>
        <w:fldChar w:fldCharType="separate"/>
      </w:r>
      <w:r>
        <w:t>33</w:t>
      </w:r>
      <w:r>
        <w:fldChar w:fldCharType="end"/>
      </w:r>
    </w:p>
    <w:p w14:paraId="3D38EFA0" w14:textId="65EBDF41" w:rsidR="001205BA" w:rsidRDefault="001205BA">
      <w:pPr>
        <w:pStyle w:val="TOC5"/>
        <w:rPr>
          <w:rFonts w:asciiTheme="minorHAnsi" w:eastAsiaTheme="minorEastAsia" w:hAnsiTheme="minorHAnsi" w:cstheme="minorBidi"/>
          <w:kern w:val="2"/>
          <w:sz w:val="22"/>
          <w:szCs w:val="22"/>
          <w14:ligatures w14:val="standardContextual"/>
        </w:rPr>
      </w:pPr>
      <w:r>
        <w:t>6.5B.4.4.2</w:t>
      </w:r>
      <w:r>
        <w:rPr>
          <w:rFonts w:asciiTheme="minorHAnsi" w:eastAsiaTheme="minorEastAsia" w:hAnsiTheme="minorHAnsi" w:cstheme="minorBidi"/>
          <w:kern w:val="2"/>
          <w:sz w:val="22"/>
          <w:szCs w:val="22"/>
          <w14:ligatures w14:val="standardContextual"/>
        </w:rPr>
        <w:tab/>
      </w:r>
      <w:r>
        <w:t>Minimum requirement (network signalled value "NS_02N")</w:t>
      </w:r>
      <w:r>
        <w:tab/>
      </w:r>
      <w:r>
        <w:fldChar w:fldCharType="begin"/>
      </w:r>
      <w:r>
        <w:instrText xml:space="preserve"> PAGEREF _Toc145029530 \h </w:instrText>
      </w:r>
      <w:r>
        <w:fldChar w:fldCharType="separate"/>
      </w:r>
      <w:r>
        <w:t>33</w:t>
      </w:r>
      <w:r>
        <w:fldChar w:fldCharType="end"/>
      </w:r>
    </w:p>
    <w:p w14:paraId="4C4D985A" w14:textId="480E6CA4" w:rsidR="001205BA" w:rsidRDefault="001205BA">
      <w:pPr>
        <w:pStyle w:val="TOC5"/>
        <w:rPr>
          <w:rFonts w:asciiTheme="minorHAnsi" w:eastAsiaTheme="minorEastAsia" w:hAnsiTheme="minorHAnsi" w:cstheme="minorBidi"/>
          <w:kern w:val="2"/>
          <w:sz w:val="22"/>
          <w:szCs w:val="22"/>
          <w14:ligatures w14:val="standardContextual"/>
        </w:rPr>
      </w:pPr>
      <w:r>
        <w:t>6.5B.4.4.3</w:t>
      </w:r>
      <w:r>
        <w:rPr>
          <w:rFonts w:asciiTheme="minorHAnsi" w:eastAsiaTheme="minorEastAsia" w:hAnsiTheme="minorHAnsi" w:cstheme="minorBidi"/>
          <w:kern w:val="2"/>
          <w:sz w:val="22"/>
          <w:szCs w:val="22"/>
          <w14:ligatures w14:val="standardContextual"/>
        </w:rPr>
        <w:tab/>
      </w:r>
      <w:r>
        <w:t>Minimum requirement (network signalled value "NS_24")</w:t>
      </w:r>
      <w:r>
        <w:tab/>
      </w:r>
      <w:r>
        <w:fldChar w:fldCharType="begin"/>
      </w:r>
      <w:r>
        <w:instrText xml:space="preserve"> PAGEREF _Toc145029531 \h </w:instrText>
      </w:r>
      <w:r>
        <w:fldChar w:fldCharType="separate"/>
      </w:r>
      <w:r>
        <w:t>33</w:t>
      </w:r>
      <w:r>
        <w:fldChar w:fldCharType="end"/>
      </w:r>
    </w:p>
    <w:p w14:paraId="57DA9C9F" w14:textId="465B4559" w:rsidR="001205BA" w:rsidRDefault="001205B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Transmit intermodulation</w:t>
      </w:r>
      <w:r>
        <w:tab/>
      </w:r>
      <w:r>
        <w:fldChar w:fldCharType="begin"/>
      </w:r>
      <w:r>
        <w:instrText xml:space="preserve"> PAGEREF _Toc145029532 \h </w:instrText>
      </w:r>
      <w:r>
        <w:fldChar w:fldCharType="separate"/>
      </w:r>
      <w:r>
        <w:t>34</w:t>
      </w:r>
      <w:r>
        <w:fldChar w:fldCharType="end"/>
      </w:r>
    </w:p>
    <w:p w14:paraId="78B75720" w14:textId="0798DD28" w:rsidR="001205BA" w:rsidRDefault="001205BA">
      <w:pPr>
        <w:pStyle w:val="TOC2"/>
        <w:rPr>
          <w:rFonts w:asciiTheme="minorHAnsi" w:eastAsiaTheme="minorEastAsia" w:hAnsiTheme="minorHAnsi" w:cstheme="minorBidi"/>
          <w:kern w:val="2"/>
          <w:sz w:val="22"/>
          <w:szCs w:val="22"/>
          <w14:ligatures w14:val="standardContextual"/>
        </w:rPr>
      </w:pPr>
      <w:r>
        <w:t>6.6A</w:t>
      </w:r>
      <w:r>
        <w:rPr>
          <w:rFonts w:asciiTheme="minorHAnsi" w:eastAsiaTheme="minorEastAsia" w:hAnsiTheme="minorHAnsi" w:cstheme="minorBidi"/>
          <w:kern w:val="2"/>
          <w:sz w:val="22"/>
          <w:szCs w:val="22"/>
          <w14:ligatures w14:val="standardContextual"/>
        </w:rPr>
        <w:tab/>
      </w:r>
      <w:r>
        <w:t>Transmit intermodulation for category M1</w:t>
      </w:r>
      <w:r>
        <w:tab/>
      </w:r>
      <w:r>
        <w:fldChar w:fldCharType="begin"/>
      </w:r>
      <w:r>
        <w:instrText xml:space="preserve"> PAGEREF _Toc145029533 \h </w:instrText>
      </w:r>
      <w:r>
        <w:fldChar w:fldCharType="separate"/>
      </w:r>
      <w:r>
        <w:t>34</w:t>
      </w:r>
      <w:r>
        <w:fldChar w:fldCharType="end"/>
      </w:r>
    </w:p>
    <w:p w14:paraId="2C965EE3" w14:textId="67E01213" w:rsidR="001205BA" w:rsidRDefault="001205BA">
      <w:pPr>
        <w:pStyle w:val="TOC2"/>
        <w:rPr>
          <w:rFonts w:asciiTheme="minorHAnsi" w:eastAsiaTheme="minorEastAsia" w:hAnsiTheme="minorHAnsi" w:cstheme="minorBidi"/>
          <w:kern w:val="2"/>
          <w:sz w:val="22"/>
          <w:szCs w:val="22"/>
          <w14:ligatures w14:val="standardContextual"/>
        </w:rPr>
      </w:pPr>
      <w:r>
        <w:t>6.6B</w:t>
      </w:r>
      <w:r>
        <w:rPr>
          <w:rFonts w:asciiTheme="minorHAnsi" w:eastAsiaTheme="minorEastAsia" w:hAnsiTheme="minorHAnsi" w:cstheme="minorBidi"/>
          <w:kern w:val="2"/>
          <w:sz w:val="22"/>
          <w:szCs w:val="22"/>
          <w14:ligatures w14:val="standardContextual"/>
        </w:rPr>
        <w:tab/>
      </w:r>
      <w:r>
        <w:t>Transmit intermodulation for category NB1 and NB2</w:t>
      </w:r>
      <w:r>
        <w:tab/>
      </w:r>
      <w:r>
        <w:fldChar w:fldCharType="begin"/>
      </w:r>
      <w:r>
        <w:instrText xml:space="preserve"> PAGEREF _Toc145029534 \h </w:instrText>
      </w:r>
      <w:r>
        <w:fldChar w:fldCharType="separate"/>
      </w:r>
      <w:r>
        <w:t>34</w:t>
      </w:r>
      <w:r>
        <w:fldChar w:fldCharType="end"/>
      </w:r>
    </w:p>
    <w:p w14:paraId="1FC2F279" w14:textId="7530DA0A" w:rsidR="001205BA" w:rsidRDefault="001205BA">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_Toc145029535 \h </w:instrText>
      </w:r>
      <w:r>
        <w:fldChar w:fldCharType="separate"/>
      </w:r>
      <w:r>
        <w:t>34</w:t>
      </w:r>
      <w:r>
        <w:fldChar w:fldCharType="end"/>
      </w:r>
    </w:p>
    <w:p w14:paraId="14DCD4CA" w14:textId="70289480" w:rsidR="001205BA" w:rsidRDefault="001205BA">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_Toc145029536 \h </w:instrText>
      </w:r>
      <w:r>
        <w:fldChar w:fldCharType="separate"/>
      </w:r>
      <w:r>
        <w:t>34</w:t>
      </w:r>
      <w:r>
        <w:fldChar w:fldCharType="end"/>
      </w:r>
    </w:p>
    <w:p w14:paraId="76DC1223" w14:textId="74B876B9" w:rsidR="001205BA" w:rsidRDefault="001205BA">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Diversity characteristics</w:t>
      </w:r>
      <w:r>
        <w:tab/>
      </w:r>
      <w:r>
        <w:fldChar w:fldCharType="begin"/>
      </w:r>
      <w:r>
        <w:instrText xml:space="preserve"> PAGEREF _Toc145029537 \h </w:instrText>
      </w:r>
      <w:r>
        <w:fldChar w:fldCharType="separate"/>
      </w:r>
      <w:r>
        <w:t>34</w:t>
      </w:r>
      <w:r>
        <w:fldChar w:fldCharType="end"/>
      </w:r>
    </w:p>
    <w:p w14:paraId="73B0B0DD" w14:textId="6F46E826" w:rsidR="001205BA" w:rsidRDefault="001205BA">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Reference sensitivity power level</w:t>
      </w:r>
      <w:r>
        <w:tab/>
      </w:r>
      <w:r>
        <w:fldChar w:fldCharType="begin"/>
      </w:r>
      <w:r>
        <w:instrText xml:space="preserve"> PAGEREF _Toc145029538 \h </w:instrText>
      </w:r>
      <w:r>
        <w:fldChar w:fldCharType="separate"/>
      </w:r>
      <w:r>
        <w:t>34</w:t>
      </w:r>
      <w:r>
        <w:fldChar w:fldCharType="end"/>
      </w:r>
    </w:p>
    <w:p w14:paraId="5C7DFAB4" w14:textId="025C8621" w:rsidR="001205BA" w:rsidRDefault="001205BA">
      <w:pPr>
        <w:pStyle w:val="TOC2"/>
        <w:rPr>
          <w:rFonts w:asciiTheme="minorHAnsi" w:eastAsiaTheme="minorEastAsia" w:hAnsiTheme="minorHAnsi" w:cstheme="minorBidi"/>
          <w:kern w:val="2"/>
          <w:sz w:val="22"/>
          <w:szCs w:val="22"/>
          <w14:ligatures w14:val="standardContextual"/>
        </w:rPr>
      </w:pPr>
      <w:r>
        <w:t>7.3A</w:t>
      </w:r>
      <w:r>
        <w:rPr>
          <w:rFonts w:asciiTheme="minorHAnsi" w:eastAsiaTheme="minorEastAsia" w:hAnsiTheme="minorHAnsi" w:cstheme="minorBidi"/>
          <w:kern w:val="2"/>
          <w:sz w:val="22"/>
          <w:szCs w:val="22"/>
          <w14:ligatures w14:val="standardContextual"/>
        </w:rPr>
        <w:tab/>
      </w:r>
      <w:r>
        <w:t>Reference sensitivity power level for UE category M1</w:t>
      </w:r>
      <w:r>
        <w:tab/>
      </w:r>
      <w:r>
        <w:fldChar w:fldCharType="begin"/>
      </w:r>
      <w:r>
        <w:instrText xml:space="preserve"> PAGEREF _Toc145029539 \h </w:instrText>
      </w:r>
      <w:r>
        <w:fldChar w:fldCharType="separate"/>
      </w:r>
      <w:r>
        <w:t>34</w:t>
      </w:r>
      <w:r>
        <w:fldChar w:fldCharType="end"/>
      </w:r>
    </w:p>
    <w:p w14:paraId="6807C54C" w14:textId="25A99556" w:rsidR="001205BA" w:rsidRDefault="001205BA">
      <w:pPr>
        <w:pStyle w:val="TOC2"/>
        <w:rPr>
          <w:rFonts w:asciiTheme="minorHAnsi" w:eastAsiaTheme="minorEastAsia" w:hAnsiTheme="minorHAnsi" w:cstheme="minorBidi"/>
          <w:kern w:val="2"/>
          <w:sz w:val="22"/>
          <w:szCs w:val="22"/>
          <w14:ligatures w14:val="standardContextual"/>
        </w:rPr>
      </w:pPr>
      <w:r>
        <w:t>7.3B</w:t>
      </w:r>
      <w:r>
        <w:rPr>
          <w:rFonts w:asciiTheme="minorHAnsi" w:eastAsiaTheme="minorEastAsia" w:hAnsiTheme="minorHAnsi" w:cstheme="minorBidi"/>
          <w:kern w:val="2"/>
          <w:sz w:val="22"/>
          <w:szCs w:val="22"/>
          <w14:ligatures w14:val="standardContextual"/>
        </w:rPr>
        <w:tab/>
      </w:r>
      <w:r>
        <w:t>Reference sensitivity power level for UE category NB1 and NB2</w:t>
      </w:r>
      <w:r>
        <w:tab/>
      </w:r>
      <w:r>
        <w:fldChar w:fldCharType="begin"/>
      </w:r>
      <w:r>
        <w:instrText xml:space="preserve"> PAGEREF _Toc145029540 \h </w:instrText>
      </w:r>
      <w:r>
        <w:fldChar w:fldCharType="separate"/>
      </w:r>
      <w:r>
        <w:t>35</w:t>
      </w:r>
      <w:r>
        <w:fldChar w:fldCharType="end"/>
      </w:r>
    </w:p>
    <w:p w14:paraId="0D28E2C2" w14:textId="3B7298B1" w:rsidR="001205BA" w:rsidRDefault="001205BA">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Maximum input level</w:t>
      </w:r>
      <w:r>
        <w:tab/>
      </w:r>
      <w:r>
        <w:fldChar w:fldCharType="begin"/>
      </w:r>
      <w:r>
        <w:instrText xml:space="preserve"> PAGEREF _Toc145029541 \h </w:instrText>
      </w:r>
      <w:r>
        <w:fldChar w:fldCharType="separate"/>
      </w:r>
      <w:r>
        <w:t>36</w:t>
      </w:r>
      <w:r>
        <w:fldChar w:fldCharType="end"/>
      </w:r>
    </w:p>
    <w:p w14:paraId="748FE066" w14:textId="136175CD" w:rsidR="001205BA" w:rsidRDefault="001205BA">
      <w:pPr>
        <w:pStyle w:val="TOC2"/>
        <w:rPr>
          <w:rFonts w:asciiTheme="minorHAnsi" w:eastAsiaTheme="minorEastAsia" w:hAnsiTheme="minorHAnsi" w:cstheme="minorBidi"/>
          <w:kern w:val="2"/>
          <w:sz w:val="22"/>
          <w:szCs w:val="22"/>
          <w14:ligatures w14:val="standardContextual"/>
        </w:rPr>
      </w:pPr>
      <w:r>
        <w:t>7.4A</w:t>
      </w:r>
      <w:r>
        <w:rPr>
          <w:rFonts w:asciiTheme="minorHAnsi" w:eastAsiaTheme="minorEastAsia" w:hAnsiTheme="minorHAnsi" w:cstheme="minorBidi"/>
          <w:kern w:val="2"/>
          <w:sz w:val="22"/>
          <w:szCs w:val="22"/>
          <w14:ligatures w14:val="standardContextual"/>
        </w:rPr>
        <w:tab/>
      </w:r>
      <w:r>
        <w:t>Maximum input level for category M1</w:t>
      </w:r>
      <w:r>
        <w:tab/>
      </w:r>
      <w:r>
        <w:fldChar w:fldCharType="begin"/>
      </w:r>
      <w:r>
        <w:instrText xml:space="preserve"> PAGEREF _Toc145029542 \h </w:instrText>
      </w:r>
      <w:r>
        <w:fldChar w:fldCharType="separate"/>
      </w:r>
      <w:r>
        <w:t>36</w:t>
      </w:r>
      <w:r>
        <w:fldChar w:fldCharType="end"/>
      </w:r>
    </w:p>
    <w:p w14:paraId="4EA0A489" w14:textId="22F264FE" w:rsidR="001205BA" w:rsidRDefault="001205BA">
      <w:pPr>
        <w:pStyle w:val="TOC2"/>
        <w:rPr>
          <w:rFonts w:asciiTheme="minorHAnsi" w:eastAsiaTheme="minorEastAsia" w:hAnsiTheme="minorHAnsi" w:cstheme="minorBidi"/>
          <w:kern w:val="2"/>
          <w:sz w:val="22"/>
          <w:szCs w:val="22"/>
          <w14:ligatures w14:val="standardContextual"/>
        </w:rPr>
      </w:pPr>
      <w:r>
        <w:t>7.4B</w:t>
      </w:r>
      <w:r>
        <w:rPr>
          <w:rFonts w:asciiTheme="minorHAnsi" w:eastAsiaTheme="minorEastAsia" w:hAnsiTheme="minorHAnsi" w:cstheme="minorBidi"/>
          <w:kern w:val="2"/>
          <w:sz w:val="22"/>
          <w:szCs w:val="22"/>
          <w14:ligatures w14:val="standardContextual"/>
        </w:rPr>
        <w:tab/>
      </w:r>
      <w:r>
        <w:t>Maximum input level for category NB1 and NB2</w:t>
      </w:r>
      <w:r>
        <w:tab/>
      </w:r>
      <w:r>
        <w:fldChar w:fldCharType="begin"/>
      </w:r>
      <w:r>
        <w:instrText xml:space="preserve"> PAGEREF _Toc145029543 \h </w:instrText>
      </w:r>
      <w:r>
        <w:fldChar w:fldCharType="separate"/>
      </w:r>
      <w:r>
        <w:t>36</w:t>
      </w:r>
      <w:r>
        <w:fldChar w:fldCharType="end"/>
      </w:r>
    </w:p>
    <w:p w14:paraId="03D502CD" w14:textId="719C4527" w:rsidR="001205BA" w:rsidRDefault="001205BA">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Adjacent Channel Selectivity (ACS)</w:t>
      </w:r>
      <w:r>
        <w:tab/>
      </w:r>
      <w:r>
        <w:fldChar w:fldCharType="begin"/>
      </w:r>
      <w:r>
        <w:instrText xml:space="preserve"> PAGEREF _Toc145029544 \h </w:instrText>
      </w:r>
      <w:r>
        <w:fldChar w:fldCharType="separate"/>
      </w:r>
      <w:r>
        <w:t>36</w:t>
      </w:r>
      <w:r>
        <w:fldChar w:fldCharType="end"/>
      </w:r>
    </w:p>
    <w:p w14:paraId="1DD91C96" w14:textId="06BF2ADB" w:rsidR="001205BA" w:rsidRDefault="001205BA">
      <w:pPr>
        <w:pStyle w:val="TOC2"/>
        <w:rPr>
          <w:rFonts w:asciiTheme="minorHAnsi" w:eastAsiaTheme="minorEastAsia" w:hAnsiTheme="minorHAnsi" w:cstheme="minorBidi"/>
          <w:kern w:val="2"/>
          <w:sz w:val="22"/>
          <w:szCs w:val="22"/>
          <w14:ligatures w14:val="standardContextual"/>
        </w:rPr>
      </w:pPr>
      <w:r>
        <w:t>7.5A</w:t>
      </w:r>
      <w:r>
        <w:rPr>
          <w:rFonts w:asciiTheme="minorHAnsi" w:eastAsiaTheme="minorEastAsia" w:hAnsiTheme="minorHAnsi" w:cstheme="minorBidi"/>
          <w:kern w:val="2"/>
          <w:sz w:val="22"/>
          <w:szCs w:val="22"/>
          <w14:ligatures w14:val="standardContextual"/>
        </w:rPr>
        <w:tab/>
      </w:r>
      <w:r>
        <w:t>Adjacent Channel Selectivity for category M1</w:t>
      </w:r>
      <w:r>
        <w:tab/>
      </w:r>
      <w:r>
        <w:fldChar w:fldCharType="begin"/>
      </w:r>
      <w:r>
        <w:instrText xml:space="preserve"> PAGEREF _Toc145029545 \h </w:instrText>
      </w:r>
      <w:r>
        <w:fldChar w:fldCharType="separate"/>
      </w:r>
      <w:r>
        <w:t>36</w:t>
      </w:r>
      <w:r>
        <w:fldChar w:fldCharType="end"/>
      </w:r>
    </w:p>
    <w:p w14:paraId="2D2A5D1E" w14:textId="553D98B5" w:rsidR="001205BA" w:rsidRDefault="001205BA">
      <w:pPr>
        <w:pStyle w:val="TOC2"/>
        <w:rPr>
          <w:rFonts w:asciiTheme="minorHAnsi" w:eastAsiaTheme="minorEastAsia" w:hAnsiTheme="minorHAnsi" w:cstheme="minorBidi"/>
          <w:kern w:val="2"/>
          <w:sz w:val="22"/>
          <w:szCs w:val="22"/>
          <w14:ligatures w14:val="standardContextual"/>
        </w:rPr>
      </w:pPr>
      <w:r>
        <w:t>7.5B</w:t>
      </w:r>
      <w:r>
        <w:rPr>
          <w:rFonts w:asciiTheme="minorHAnsi" w:eastAsiaTheme="minorEastAsia" w:hAnsiTheme="minorHAnsi" w:cstheme="minorBidi"/>
          <w:kern w:val="2"/>
          <w:sz w:val="22"/>
          <w:szCs w:val="22"/>
          <w14:ligatures w14:val="standardContextual"/>
        </w:rPr>
        <w:tab/>
      </w:r>
      <w:r>
        <w:t>Adjacent Channel Selectivity for category NB1 and NB2</w:t>
      </w:r>
      <w:r>
        <w:tab/>
      </w:r>
      <w:r>
        <w:fldChar w:fldCharType="begin"/>
      </w:r>
      <w:r>
        <w:instrText xml:space="preserve"> PAGEREF _Toc145029546 \h </w:instrText>
      </w:r>
      <w:r>
        <w:fldChar w:fldCharType="separate"/>
      </w:r>
      <w:r>
        <w:t>37</w:t>
      </w:r>
      <w:r>
        <w:fldChar w:fldCharType="end"/>
      </w:r>
    </w:p>
    <w:p w14:paraId="4D430B55" w14:textId="6E4324DA" w:rsidR="001205BA" w:rsidRDefault="001205BA">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Blocking characteristics</w:t>
      </w:r>
      <w:r>
        <w:tab/>
      </w:r>
      <w:r>
        <w:fldChar w:fldCharType="begin"/>
      </w:r>
      <w:r>
        <w:instrText xml:space="preserve"> PAGEREF _Toc145029547 \h </w:instrText>
      </w:r>
      <w:r>
        <w:fldChar w:fldCharType="separate"/>
      </w:r>
      <w:r>
        <w:t>38</w:t>
      </w:r>
      <w:r>
        <w:fldChar w:fldCharType="end"/>
      </w:r>
    </w:p>
    <w:p w14:paraId="2016A801" w14:textId="26BADB08" w:rsidR="001205BA" w:rsidRDefault="001205BA">
      <w:pPr>
        <w:pStyle w:val="TOC2"/>
        <w:rPr>
          <w:rFonts w:asciiTheme="minorHAnsi" w:eastAsiaTheme="minorEastAsia" w:hAnsiTheme="minorHAnsi" w:cstheme="minorBidi"/>
          <w:kern w:val="2"/>
          <w:sz w:val="22"/>
          <w:szCs w:val="22"/>
          <w14:ligatures w14:val="standardContextual"/>
        </w:rPr>
      </w:pPr>
      <w:r>
        <w:t>7.6A</w:t>
      </w:r>
      <w:r>
        <w:rPr>
          <w:rFonts w:asciiTheme="minorHAnsi" w:eastAsiaTheme="minorEastAsia" w:hAnsiTheme="minorHAnsi" w:cstheme="minorBidi"/>
          <w:kern w:val="2"/>
          <w:sz w:val="22"/>
          <w:szCs w:val="22"/>
          <w14:ligatures w14:val="standardContextual"/>
        </w:rPr>
        <w:tab/>
      </w:r>
      <w:r>
        <w:t>Blocking characteristics for category M1</w:t>
      </w:r>
      <w:r>
        <w:tab/>
      </w:r>
      <w:r>
        <w:fldChar w:fldCharType="begin"/>
      </w:r>
      <w:r>
        <w:instrText xml:space="preserve"> PAGEREF _Toc145029548 \h </w:instrText>
      </w:r>
      <w:r>
        <w:fldChar w:fldCharType="separate"/>
      </w:r>
      <w:r>
        <w:t>38</w:t>
      </w:r>
      <w:r>
        <w:fldChar w:fldCharType="end"/>
      </w:r>
    </w:p>
    <w:p w14:paraId="2037E5F6" w14:textId="4F5BE92D" w:rsidR="001205BA" w:rsidRDefault="001205BA">
      <w:pPr>
        <w:pStyle w:val="TOC3"/>
        <w:rPr>
          <w:rFonts w:asciiTheme="minorHAnsi" w:eastAsiaTheme="minorEastAsia" w:hAnsiTheme="minorHAnsi" w:cstheme="minorBidi"/>
          <w:kern w:val="2"/>
          <w:sz w:val="22"/>
          <w:szCs w:val="22"/>
          <w14:ligatures w14:val="standardContextual"/>
        </w:rPr>
      </w:pPr>
      <w:r>
        <w:t>7.6A.1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_Toc145029549 \h </w:instrText>
      </w:r>
      <w:r>
        <w:fldChar w:fldCharType="separate"/>
      </w:r>
      <w:r>
        <w:t>38</w:t>
      </w:r>
      <w:r>
        <w:fldChar w:fldCharType="end"/>
      </w:r>
    </w:p>
    <w:p w14:paraId="1B7DDFAB" w14:textId="2A6ECC3C" w:rsidR="001205BA" w:rsidRDefault="001205BA">
      <w:pPr>
        <w:pStyle w:val="TOC3"/>
        <w:rPr>
          <w:rFonts w:asciiTheme="minorHAnsi" w:eastAsiaTheme="minorEastAsia" w:hAnsiTheme="minorHAnsi" w:cstheme="minorBidi"/>
          <w:kern w:val="2"/>
          <w:sz w:val="22"/>
          <w:szCs w:val="22"/>
          <w14:ligatures w14:val="standardContextual"/>
        </w:rPr>
      </w:pPr>
      <w:r>
        <w:t>7.6A.2</w:t>
      </w:r>
      <w:r>
        <w:rPr>
          <w:rFonts w:asciiTheme="minorHAnsi" w:eastAsiaTheme="minorEastAsia" w:hAnsiTheme="minorHAnsi" w:cstheme="minorBidi"/>
          <w:kern w:val="2"/>
          <w:sz w:val="22"/>
          <w:szCs w:val="22"/>
          <w14:ligatures w14:val="standardContextual"/>
        </w:rPr>
        <w:tab/>
      </w:r>
      <w:r>
        <w:t>In-band blocking requirements for category M1</w:t>
      </w:r>
      <w:r>
        <w:tab/>
      </w:r>
      <w:r>
        <w:fldChar w:fldCharType="begin"/>
      </w:r>
      <w:r>
        <w:instrText xml:space="preserve"> PAGEREF _Toc145029550 \h </w:instrText>
      </w:r>
      <w:r>
        <w:fldChar w:fldCharType="separate"/>
      </w:r>
      <w:r>
        <w:t>38</w:t>
      </w:r>
      <w:r>
        <w:fldChar w:fldCharType="end"/>
      </w:r>
    </w:p>
    <w:p w14:paraId="46FA59AB" w14:textId="2CCEE94D" w:rsidR="001205BA" w:rsidRDefault="001205BA">
      <w:pPr>
        <w:pStyle w:val="TOC3"/>
        <w:rPr>
          <w:rFonts w:asciiTheme="minorHAnsi" w:eastAsiaTheme="minorEastAsia" w:hAnsiTheme="minorHAnsi" w:cstheme="minorBidi"/>
          <w:kern w:val="2"/>
          <w:sz w:val="22"/>
          <w:szCs w:val="22"/>
          <w14:ligatures w14:val="standardContextual"/>
        </w:rPr>
      </w:pPr>
      <w:r>
        <w:t>7.6A.3</w:t>
      </w:r>
      <w:r>
        <w:rPr>
          <w:rFonts w:asciiTheme="minorHAnsi" w:eastAsiaTheme="minorEastAsia" w:hAnsiTheme="minorHAnsi" w:cstheme="minorBidi"/>
          <w:kern w:val="2"/>
          <w:sz w:val="22"/>
          <w:szCs w:val="22"/>
          <w14:ligatures w14:val="standardContextual"/>
        </w:rPr>
        <w:tab/>
      </w:r>
      <w:r>
        <w:t>Out-of-band blocking requirements for category M1</w:t>
      </w:r>
      <w:r>
        <w:tab/>
      </w:r>
      <w:r>
        <w:fldChar w:fldCharType="begin"/>
      </w:r>
      <w:r>
        <w:instrText xml:space="preserve"> PAGEREF _Toc145029551 \h </w:instrText>
      </w:r>
      <w:r>
        <w:fldChar w:fldCharType="separate"/>
      </w:r>
      <w:r>
        <w:t>39</w:t>
      </w:r>
      <w:r>
        <w:fldChar w:fldCharType="end"/>
      </w:r>
    </w:p>
    <w:p w14:paraId="0D4ED7F4" w14:textId="726B083D" w:rsidR="001205BA" w:rsidRDefault="001205BA">
      <w:pPr>
        <w:pStyle w:val="TOC3"/>
        <w:rPr>
          <w:rFonts w:asciiTheme="minorHAnsi" w:eastAsiaTheme="minorEastAsia" w:hAnsiTheme="minorHAnsi" w:cstheme="minorBidi"/>
          <w:kern w:val="2"/>
          <w:sz w:val="22"/>
          <w:szCs w:val="22"/>
          <w14:ligatures w14:val="standardContextual"/>
        </w:rPr>
      </w:pPr>
      <w:r w:rsidRPr="00275B13">
        <w:rPr>
          <w:rFonts w:eastAsia="MS Mincho"/>
        </w:rPr>
        <w:t>7.6A.4</w:t>
      </w:r>
      <w:r>
        <w:rPr>
          <w:rFonts w:asciiTheme="minorHAnsi" w:eastAsiaTheme="minorEastAsia" w:hAnsiTheme="minorHAnsi" w:cstheme="minorBidi"/>
          <w:kern w:val="2"/>
          <w:sz w:val="22"/>
          <w:szCs w:val="22"/>
          <w14:ligatures w14:val="standardContextual"/>
        </w:rPr>
        <w:tab/>
      </w:r>
      <w:r w:rsidRPr="00275B13">
        <w:rPr>
          <w:rFonts w:eastAsia="MS Mincho"/>
        </w:rPr>
        <w:t>Narrow band blocking for category M1</w:t>
      </w:r>
      <w:r>
        <w:tab/>
      </w:r>
      <w:r>
        <w:fldChar w:fldCharType="begin"/>
      </w:r>
      <w:r>
        <w:instrText xml:space="preserve"> PAGEREF _Toc145029552 \h </w:instrText>
      </w:r>
      <w:r>
        <w:fldChar w:fldCharType="separate"/>
      </w:r>
      <w:r>
        <w:t>40</w:t>
      </w:r>
      <w:r>
        <w:fldChar w:fldCharType="end"/>
      </w:r>
    </w:p>
    <w:p w14:paraId="24BF7586" w14:textId="56405E26" w:rsidR="001205BA" w:rsidRDefault="001205BA">
      <w:pPr>
        <w:pStyle w:val="TOC2"/>
        <w:rPr>
          <w:rFonts w:asciiTheme="minorHAnsi" w:eastAsiaTheme="minorEastAsia" w:hAnsiTheme="minorHAnsi" w:cstheme="minorBidi"/>
          <w:kern w:val="2"/>
          <w:sz w:val="22"/>
          <w:szCs w:val="22"/>
          <w14:ligatures w14:val="standardContextual"/>
        </w:rPr>
      </w:pPr>
      <w:r>
        <w:t>7.6B</w:t>
      </w:r>
      <w:r>
        <w:rPr>
          <w:rFonts w:asciiTheme="minorHAnsi" w:eastAsiaTheme="minorEastAsia" w:hAnsiTheme="minorHAnsi" w:cstheme="minorBidi"/>
          <w:kern w:val="2"/>
          <w:sz w:val="22"/>
          <w:szCs w:val="22"/>
          <w14:ligatures w14:val="standardContextual"/>
        </w:rPr>
        <w:tab/>
      </w:r>
      <w:r>
        <w:t>Blocking characteristics for category NB1 and NB2</w:t>
      </w:r>
      <w:r>
        <w:tab/>
      </w:r>
      <w:r>
        <w:fldChar w:fldCharType="begin"/>
      </w:r>
      <w:r>
        <w:instrText xml:space="preserve"> PAGEREF _Toc145029553 \h </w:instrText>
      </w:r>
      <w:r>
        <w:fldChar w:fldCharType="separate"/>
      </w:r>
      <w:r>
        <w:t>40</w:t>
      </w:r>
      <w:r>
        <w:fldChar w:fldCharType="end"/>
      </w:r>
    </w:p>
    <w:p w14:paraId="600C4CE6" w14:textId="7E7353B6" w:rsidR="001205BA" w:rsidRDefault="001205BA">
      <w:pPr>
        <w:pStyle w:val="TOC3"/>
        <w:rPr>
          <w:rFonts w:asciiTheme="minorHAnsi" w:eastAsiaTheme="minorEastAsia" w:hAnsiTheme="minorHAnsi" w:cstheme="minorBidi"/>
          <w:kern w:val="2"/>
          <w:sz w:val="22"/>
          <w:szCs w:val="22"/>
          <w14:ligatures w14:val="standardContextual"/>
        </w:rPr>
      </w:pPr>
      <w:r>
        <w:t>7.6B.1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_Toc145029554 \h </w:instrText>
      </w:r>
      <w:r>
        <w:fldChar w:fldCharType="separate"/>
      </w:r>
      <w:r>
        <w:t>40</w:t>
      </w:r>
      <w:r>
        <w:fldChar w:fldCharType="end"/>
      </w:r>
    </w:p>
    <w:p w14:paraId="52EF0EBC" w14:textId="5430675B" w:rsidR="001205BA" w:rsidRDefault="001205BA">
      <w:pPr>
        <w:pStyle w:val="TOC3"/>
        <w:rPr>
          <w:rFonts w:asciiTheme="minorHAnsi" w:eastAsiaTheme="minorEastAsia" w:hAnsiTheme="minorHAnsi" w:cstheme="minorBidi"/>
          <w:kern w:val="2"/>
          <w:sz w:val="22"/>
          <w:szCs w:val="22"/>
          <w14:ligatures w14:val="standardContextual"/>
        </w:rPr>
      </w:pPr>
      <w:r>
        <w:lastRenderedPageBreak/>
        <w:t>7.6B.2</w:t>
      </w:r>
      <w:r>
        <w:rPr>
          <w:rFonts w:asciiTheme="minorHAnsi" w:eastAsiaTheme="minorEastAsia" w:hAnsiTheme="minorHAnsi" w:cstheme="minorBidi"/>
          <w:kern w:val="2"/>
          <w:sz w:val="22"/>
          <w:szCs w:val="22"/>
          <w14:ligatures w14:val="standardContextual"/>
        </w:rPr>
        <w:tab/>
      </w:r>
      <w:r>
        <w:t>In-band blocking requirements for category NB1 and NB2</w:t>
      </w:r>
      <w:r>
        <w:tab/>
      </w:r>
      <w:r>
        <w:fldChar w:fldCharType="begin"/>
      </w:r>
      <w:r>
        <w:instrText xml:space="preserve"> PAGEREF _Toc145029555 \h </w:instrText>
      </w:r>
      <w:r>
        <w:fldChar w:fldCharType="separate"/>
      </w:r>
      <w:r>
        <w:t>41</w:t>
      </w:r>
      <w:r>
        <w:fldChar w:fldCharType="end"/>
      </w:r>
    </w:p>
    <w:p w14:paraId="381533D0" w14:textId="1067423F" w:rsidR="001205BA" w:rsidRDefault="001205BA">
      <w:pPr>
        <w:pStyle w:val="TOC3"/>
        <w:rPr>
          <w:rFonts w:asciiTheme="minorHAnsi" w:eastAsiaTheme="minorEastAsia" w:hAnsiTheme="minorHAnsi" w:cstheme="minorBidi"/>
          <w:kern w:val="2"/>
          <w:sz w:val="22"/>
          <w:szCs w:val="22"/>
          <w14:ligatures w14:val="standardContextual"/>
        </w:rPr>
      </w:pPr>
      <w:r>
        <w:t>7.6B.3</w:t>
      </w:r>
      <w:r>
        <w:rPr>
          <w:rFonts w:asciiTheme="minorHAnsi" w:eastAsiaTheme="minorEastAsia" w:hAnsiTheme="minorHAnsi" w:cstheme="minorBidi"/>
          <w:kern w:val="2"/>
          <w:sz w:val="22"/>
          <w:szCs w:val="22"/>
          <w14:ligatures w14:val="standardContextual"/>
        </w:rPr>
        <w:tab/>
      </w:r>
      <w:r>
        <w:t>Out-of-band blocking requirements for category NB1 and NB2</w:t>
      </w:r>
      <w:r>
        <w:tab/>
      </w:r>
      <w:r>
        <w:fldChar w:fldCharType="begin"/>
      </w:r>
      <w:r>
        <w:instrText xml:space="preserve"> PAGEREF _Toc145029556 \h </w:instrText>
      </w:r>
      <w:r>
        <w:fldChar w:fldCharType="separate"/>
      </w:r>
      <w:r>
        <w:t>41</w:t>
      </w:r>
      <w:r>
        <w:fldChar w:fldCharType="end"/>
      </w:r>
    </w:p>
    <w:p w14:paraId="20719386" w14:textId="532512BF" w:rsidR="001205BA" w:rsidRDefault="001205BA">
      <w:pPr>
        <w:pStyle w:val="TOC3"/>
        <w:rPr>
          <w:rFonts w:asciiTheme="minorHAnsi" w:eastAsiaTheme="minorEastAsia" w:hAnsiTheme="minorHAnsi" w:cstheme="minorBidi"/>
          <w:kern w:val="2"/>
          <w:sz w:val="22"/>
          <w:szCs w:val="22"/>
          <w14:ligatures w14:val="standardContextual"/>
        </w:rPr>
      </w:pPr>
      <w:r>
        <w:t>7.6B.4</w:t>
      </w:r>
      <w:r>
        <w:rPr>
          <w:rFonts w:asciiTheme="minorHAnsi" w:eastAsiaTheme="minorEastAsia" w:hAnsiTheme="minorHAnsi" w:cstheme="minorBidi"/>
          <w:kern w:val="2"/>
          <w:sz w:val="22"/>
          <w:szCs w:val="22"/>
          <w14:ligatures w14:val="standardContextual"/>
        </w:rPr>
        <w:tab/>
      </w:r>
      <w:r>
        <w:t>Narrow band blocking for category NB1 and NB2</w:t>
      </w:r>
      <w:r>
        <w:tab/>
      </w:r>
      <w:r>
        <w:fldChar w:fldCharType="begin"/>
      </w:r>
      <w:r>
        <w:instrText xml:space="preserve"> PAGEREF _Toc145029557 \h </w:instrText>
      </w:r>
      <w:r>
        <w:fldChar w:fldCharType="separate"/>
      </w:r>
      <w:r>
        <w:t>41</w:t>
      </w:r>
      <w:r>
        <w:fldChar w:fldCharType="end"/>
      </w:r>
    </w:p>
    <w:p w14:paraId="403530CE" w14:textId="4F8F77AB" w:rsidR="001205BA" w:rsidRDefault="001205BA">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Spurious response</w:t>
      </w:r>
      <w:r>
        <w:tab/>
      </w:r>
      <w:r>
        <w:fldChar w:fldCharType="begin"/>
      </w:r>
      <w:r>
        <w:instrText xml:space="preserve"> PAGEREF _Toc145029558 \h </w:instrText>
      </w:r>
      <w:r>
        <w:fldChar w:fldCharType="separate"/>
      </w:r>
      <w:r>
        <w:t>41</w:t>
      </w:r>
      <w:r>
        <w:fldChar w:fldCharType="end"/>
      </w:r>
    </w:p>
    <w:p w14:paraId="539E205B" w14:textId="67F82C3A" w:rsidR="001205BA" w:rsidRDefault="001205BA">
      <w:pPr>
        <w:pStyle w:val="TOC2"/>
        <w:rPr>
          <w:rFonts w:asciiTheme="minorHAnsi" w:eastAsiaTheme="minorEastAsia" w:hAnsiTheme="minorHAnsi" w:cstheme="minorBidi"/>
          <w:kern w:val="2"/>
          <w:sz w:val="22"/>
          <w:szCs w:val="22"/>
          <w14:ligatures w14:val="standardContextual"/>
        </w:rPr>
      </w:pPr>
      <w:r>
        <w:t>7.7A</w:t>
      </w:r>
      <w:r>
        <w:rPr>
          <w:rFonts w:asciiTheme="minorHAnsi" w:eastAsiaTheme="minorEastAsia" w:hAnsiTheme="minorHAnsi" w:cstheme="minorBidi"/>
          <w:kern w:val="2"/>
          <w:sz w:val="22"/>
          <w:szCs w:val="22"/>
          <w14:ligatures w14:val="standardContextual"/>
        </w:rPr>
        <w:tab/>
      </w:r>
      <w:r>
        <w:t>Spurious response for category M1</w:t>
      </w:r>
      <w:r>
        <w:tab/>
      </w:r>
      <w:r>
        <w:fldChar w:fldCharType="begin"/>
      </w:r>
      <w:r>
        <w:instrText xml:space="preserve"> PAGEREF _Toc145029559 \h </w:instrText>
      </w:r>
      <w:r>
        <w:fldChar w:fldCharType="separate"/>
      </w:r>
      <w:r>
        <w:t>41</w:t>
      </w:r>
      <w:r>
        <w:fldChar w:fldCharType="end"/>
      </w:r>
    </w:p>
    <w:p w14:paraId="744C34DF" w14:textId="429DFECA" w:rsidR="001205BA" w:rsidRDefault="001205BA">
      <w:pPr>
        <w:pStyle w:val="TOC2"/>
        <w:rPr>
          <w:rFonts w:asciiTheme="minorHAnsi" w:eastAsiaTheme="minorEastAsia" w:hAnsiTheme="minorHAnsi" w:cstheme="minorBidi"/>
          <w:kern w:val="2"/>
          <w:sz w:val="22"/>
          <w:szCs w:val="22"/>
          <w14:ligatures w14:val="standardContextual"/>
        </w:rPr>
      </w:pPr>
      <w:r>
        <w:t>7.7B</w:t>
      </w:r>
      <w:r>
        <w:rPr>
          <w:rFonts w:asciiTheme="minorHAnsi" w:eastAsiaTheme="minorEastAsia" w:hAnsiTheme="minorHAnsi" w:cstheme="minorBidi"/>
          <w:kern w:val="2"/>
          <w:sz w:val="22"/>
          <w:szCs w:val="22"/>
          <w14:ligatures w14:val="standardContextual"/>
        </w:rPr>
        <w:tab/>
      </w:r>
      <w:r>
        <w:t>Spurious response for category NB1 and NB2</w:t>
      </w:r>
      <w:r>
        <w:tab/>
      </w:r>
      <w:r>
        <w:fldChar w:fldCharType="begin"/>
      </w:r>
      <w:r>
        <w:instrText xml:space="preserve"> PAGEREF _Toc145029560 \h </w:instrText>
      </w:r>
      <w:r>
        <w:fldChar w:fldCharType="separate"/>
      </w:r>
      <w:r>
        <w:t>42</w:t>
      </w:r>
      <w:r>
        <w:fldChar w:fldCharType="end"/>
      </w:r>
    </w:p>
    <w:p w14:paraId="2A954BD8" w14:textId="189BB66C" w:rsidR="001205BA" w:rsidRDefault="001205BA">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Intermodulation characteristics</w:t>
      </w:r>
      <w:r>
        <w:tab/>
      </w:r>
      <w:r>
        <w:fldChar w:fldCharType="begin"/>
      </w:r>
      <w:r>
        <w:instrText xml:space="preserve"> PAGEREF _Toc145029561 \h </w:instrText>
      </w:r>
      <w:r>
        <w:fldChar w:fldCharType="separate"/>
      </w:r>
      <w:r>
        <w:t>42</w:t>
      </w:r>
      <w:r>
        <w:fldChar w:fldCharType="end"/>
      </w:r>
    </w:p>
    <w:p w14:paraId="3C8B689F" w14:textId="2004F2B9" w:rsidR="001205BA" w:rsidRDefault="001205BA">
      <w:pPr>
        <w:pStyle w:val="TOC2"/>
        <w:rPr>
          <w:rFonts w:asciiTheme="minorHAnsi" w:eastAsiaTheme="minorEastAsia" w:hAnsiTheme="minorHAnsi" w:cstheme="minorBidi"/>
          <w:kern w:val="2"/>
          <w:sz w:val="22"/>
          <w:szCs w:val="22"/>
          <w14:ligatures w14:val="standardContextual"/>
        </w:rPr>
      </w:pPr>
      <w:r>
        <w:t>7.8</w:t>
      </w:r>
      <w:r w:rsidRPr="00275B13">
        <w:rPr>
          <w:rFonts w:eastAsia="SimSun"/>
          <w:lang w:eastAsia="zh-CN"/>
        </w:rPr>
        <w:t>A</w:t>
      </w:r>
      <w:r>
        <w:rPr>
          <w:rFonts w:asciiTheme="minorHAnsi" w:eastAsiaTheme="minorEastAsia" w:hAnsiTheme="minorHAnsi" w:cstheme="minorBidi"/>
          <w:kern w:val="2"/>
          <w:sz w:val="22"/>
          <w:szCs w:val="22"/>
          <w14:ligatures w14:val="standardContextual"/>
        </w:rPr>
        <w:tab/>
      </w:r>
      <w:r>
        <w:t>Intermodulation</w:t>
      </w:r>
      <w:r w:rsidRPr="00275B13">
        <w:rPr>
          <w:rFonts w:eastAsia="SimSun"/>
          <w:lang w:eastAsia="zh-CN"/>
        </w:rPr>
        <w:t xml:space="preserve"> characteristics for category </w:t>
      </w:r>
      <w:r>
        <w:rPr>
          <w:lang w:eastAsia="zh-CN"/>
        </w:rPr>
        <w:t>M1</w:t>
      </w:r>
      <w:r>
        <w:tab/>
      </w:r>
      <w:r>
        <w:fldChar w:fldCharType="begin"/>
      </w:r>
      <w:r>
        <w:instrText xml:space="preserve"> PAGEREF _Toc145029562 \h </w:instrText>
      </w:r>
      <w:r>
        <w:fldChar w:fldCharType="separate"/>
      </w:r>
      <w:r>
        <w:t>42</w:t>
      </w:r>
      <w:r>
        <w:fldChar w:fldCharType="end"/>
      </w:r>
    </w:p>
    <w:p w14:paraId="4B397CB8" w14:textId="45D27F00" w:rsidR="001205BA" w:rsidRDefault="001205BA">
      <w:pPr>
        <w:pStyle w:val="TOC2"/>
        <w:rPr>
          <w:rFonts w:asciiTheme="minorHAnsi" w:eastAsiaTheme="minorEastAsia" w:hAnsiTheme="minorHAnsi" w:cstheme="minorBidi"/>
          <w:kern w:val="2"/>
          <w:sz w:val="22"/>
          <w:szCs w:val="22"/>
          <w14:ligatures w14:val="standardContextual"/>
        </w:rPr>
      </w:pPr>
      <w:r>
        <w:t>7.8</w:t>
      </w:r>
      <w:r w:rsidRPr="00275B13">
        <w:rPr>
          <w:rFonts w:eastAsia="SimSun"/>
          <w:lang w:eastAsia="zh-CN"/>
        </w:rPr>
        <w:t>B</w:t>
      </w:r>
      <w:r>
        <w:rPr>
          <w:rFonts w:asciiTheme="minorHAnsi" w:eastAsiaTheme="minorEastAsia" w:hAnsiTheme="minorHAnsi" w:cstheme="minorBidi"/>
          <w:kern w:val="2"/>
          <w:sz w:val="22"/>
          <w:szCs w:val="22"/>
          <w14:ligatures w14:val="standardContextual"/>
        </w:rPr>
        <w:tab/>
      </w:r>
      <w:r>
        <w:t>Intermodulation</w:t>
      </w:r>
      <w:r w:rsidRPr="00275B13">
        <w:rPr>
          <w:rFonts w:eastAsia="SimSun"/>
          <w:lang w:eastAsia="zh-CN"/>
        </w:rPr>
        <w:t xml:space="preserve"> characteristics for category </w:t>
      </w:r>
      <w:r>
        <w:rPr>
          <w:lang w:eastAsia="zh-CN"/>
        </w:rPr>
        <w:t>NB1 and NB2</w:t>
      </w:r>
      <w:r>
        <w:tab/>
      </w:r>
      <w:r>
        <w:fldChar w:fldCharType="begin"/>
      </w:r>
      <w:r>
        <w:instrText xml:space="preserve"> PAGEREF _Toc145029563 \h </w:instrText>
      </w:r>
      <w:r>
        <w:fldChar w:fldCharType="separate"/>
      </w:r>
      <w:r>
        <w:t>43</w:t>
      </w:r>
      <w:r>
        <w:fldChar w:fldCharType="end"/>
      </w:r>
    </w:p>
    <w:p w14:paraId="77727A54" w14:textId="0A3805AD" w:rsidR="001205BA" w:rsidRDefault="001205BA">
      <w:pPr>
        <w:pStyle w:val="TOC2"/>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Spurious emissions</w:t>
      </w:r>
      <w:r>
        <w:tab/>
      </w:r>
      <w:r>
        <w:fldChar w:fldCharType="begin"/>
      </w:r>
      <w:r>
        <w:instrText xml:space="preserve"> PAGEREF _Toc145029564 \h </w:instrText>
      </w:r>
      <w:r>
        <w:fldChar w:fldCharType="separate"/>
      </w:r>
      <w:r>
        <w:t>43</w:t>
      </w:r>
      <w:r>
        <w:fldChar w:fldCharType="end"/>
      </w:r>
    </w:p>
    <w:p w14:paraId="7DCBE066" w14:textId="7AA505E9" w:rsidR="001205BA" w:rsidRDefault="001205B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w:t>
      </w:r>
      <w:r>
        <w:tab/>
      </w:r>
      <w:r>
        <w:fldChar w:fldCharType="begin"/>
      </w:r>
      <w:r>
        <w:instrText xml:space="preserve"> PAGEREF _Toc145029565 \h </w:instrText>
      </w:r>
      <w:r>
        <w:fldChar w:fldCharType="separate"/>
      </w:r>
      <w:r>
        <w:t>43</w:t>
      </w:r>
      <w:r>
        <w:fldChar w:fldCharType="end"/>
      </w:r>
    </w:p>
    <w:p w14:paraId="116C9AE0" w14:textId="290B0195" w:rsidR="001205BA" w:rsidRDefault="001205BA">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_Toc145029566 \h </w:instrText>
      </w:r>
      <w:r>
        <w:fldChar w:fldCharType="separate"/>
      </w:r>
      <w:r>
        <w:t>43</w:t>
      </w:r>
      <w:r>
        <w:fldChar w:fldCharType="end"/>
      </w:r>
    </w:p>
    <w:p w14:paraId="0E7E338F" w14:textId="1C3543F7" w:rsidR="001205BA" w:rsidRDefault="001205BA">
      <w:pPr>
        <w:pStyle w:val="TOC3"/>
        <w:rPr>
          <w:rFonts w:asciiTheme="minorHAnsi" w:eastAsiaTheme="minorEastAsia" w:hAnsiTheme="minorHAnsi" w:cstheme="minorBidi"/>
          <w:kern w:val="2"/>
          <w:sz w:val="22"/>
          <w:szCs w:val="22"/>
          <w14:ligatures w14:val="standardContextual"/>
        </w:rPr>
      </w:pPr>
      <w:r w:rsidRPr="00275B13">
        <w:rPr>
          <w:rFonts w:eastAsia="MS Mincho"/>
        </w:rPr>
        <w:t>8.1.1</w:t>
      </w:r>
      <w:r>
        <w:rPr>
          <w:rFonts w:asciiTheme="minorHAnsi" w:eastAsiaTheme="minorEastAsia" w:hAnsiTheme="minorHAnsi" w:cstheme="minorBidi"/>
          <w:kern w:val="2"/>
          <w:sz w:val="22"/>
          <w:szCs w:val="22"/>
          <w14:ligatures w14:val="standardContextual"/>
        </w:rPr>
        <w:tab/>
      </w:r>
      <w:r w:rsidRPr="00275B13">
        <w:rPr>
          <w:rFonts w:eastAsia="MS Mincho"/>
        </w:rPr>
        <w:t>Receiver antenna capability</w:t>
      </w:r>
      <w:r>
        <w:tab/>
      </w:r>
      <w:r>
        <w:fldChar w:fldCharType="begin"/>
      </w:r>
      <w:r>
        <w:instrText xml:space="preserve"> PAGEREF _Toc145029567 \h </w:instrText>
      </w:r>
      <w:r>
        <w:fldChar w:fldCharType="separate"/>
      </w:r>
      <w:r>
        <w:t>43</w:t>
      </w:r>
      <w:r>
        <w:fldChar w:fldCharType="end"/>
      </w:r>
    </w:p>
    <w:p w14:paraId="1A8CA08F" w14:textId="7E06D450" w:rsidR="001205BA" w:rsidRDefault="001205BA">
      <w:pPr>
        <w:pStyle w:val="TOC3"/>
        <w:rPr>
          <w:rFonts w:asciiTheme="minorHAnsi" w:eastAsiaTheme="minorEastAsia" w:hAnsiTheme="minorHAnsi" w:cstheme="minorBidi"/>
          <w:kern w:val="2"/>
          <w:sz w:val="22"/>
          <w:szCs w:val="22"/>
          <w14:ligatures w14:val="standardContextual"/>
        </w:rPr>
      </w:pPr>
      <w:r w:rsidRPr="00275B13">
        <w:rPr>
          <w:rFonts w:eastAsia="MS Mincho"/>
        </w:rPr>
        <w:t>8.1.</w:t>
      </w:r>
      <w:r>
        <w:rPr>
          <w:lang w:eastAsia="zh-CN"/>
        </w:rPr>
        <w:t>2</w:t>
      </w:r>
      <w:r>
        <w:rPr>
          <w:rFonts w:asciiTheme="minorHAnsi" w:eastAsiaTheme="minorEastAsia" w:hAnsiTheme="minorHAnsi" w:cstheme="minorBidi"/>
          <w:kern w:val="2"/>
          <w:sz w:val="22"/>
          <w:szCs w:val="22"/>
          <w14:ligatures w14:val="standardContextual"/>
        </w:rPr>
        <w:tab/>
      </w:r>
      <w:r w:rsidRPr="00275B13">
        <w:rPr>
          <w:snapToGrid w:val="0"/>
          <w:lang w:eastAsia="zh-CN"/>
        </w:rPr>
        <w:t>Applicability of requirements</w:t>
      </w:r>
      <w:r>
        <w:tab/>
      </w:r>
      <w:r>
        <w:fldChar w:fldCharType="begin"/>
      </w:r>
      <w:r>
        <w:instrText xml:space="preserve"> PAGEREF _Toc145029568 \h </w:instrText>
      </w:r>
      <w:r>
        <w:fldChar w:fldCharType="separate"/>
      </w:r>
      <w:r>
        <w:t>44</w:t>
      </w:r>
      <w:r>
        <w:fldChar w:fldCharType="end"/>
      </w:r>
    </w:p>
    <w:p w14:paraId="1FF85CDA" w14:textId="122F7C3B" w:rsidR="001205BA" w:rsidRDefault="001205BA">
      <w:pPr>
        <w:pStyle w:val="TOC4"/>
        <w:rPr>
          <w:rFonts w:asciiTheme="minorHAnsi" w:eastAsiaTheme="minorEastAsia" w:hAnsiTheme="minorHAnsi" w:cstheme="minorBidi"/>
          <w:kern w:val="2"/>
          <w:sz w:val="22"/>
          <w:szCs w:val="22"/>
          <w14:ligatures w14:val="standardContextual"/>
        </w:rPr>
      </w:pPr>
      <w:r w:rsidRPr="00275B13">
        <w:rPr>
          <w:snapToGrid w:val="0"/>
        </w:rPr>
        <w:t>8.1.</w:t>
      </w:r>
      <w:r w:rsidRPr="00275B13">
        <w:rPr>
          <w:snapToGrid w:val="0"/>
          <w:lang w:eastAsia="zh-CN"/>
        </w:rPr>
        <w:t>2</w:t>
      </w:r>
      <w:r w:rsidRPr="00275B13">
        <w:rPr>
          <w:snapToGrid w:val="0"/>
        </w:rPr>
        <w:t>.</w:t>
      </w:r>
      <w:r w:rsidRPr="00275B13">
        <w:rPr>
          <w:snapToGrid w:val="0"/>
          <w:lang w:eastAsia="zh-CN"/>
        </w:rPr>
        <w:t>1</w:t>
      </w:r>
      <w:r>
        <w:rPr>
          <w:rFonts w:asciiTheme="minorHAnsi" w:eastAsiaTheme="minorEastAsia" w:hAnsiTheme="minorHAnsi" w:cstheme="minorBidi"/>
          <w:kern w:val="2"/>
          <w:sz w:val="22"/>
          <w:szCs w:val="22"/>
          <w14:ligatures w14:val="standardContextual"/>
        </w:rPr>
        <w:tab/>
      </w:r>
      <w:r w:rsidRPr="00275B13">
        <w:rPr>
          <w:snapToGrid w:val="0"/>
          <w:lang w:eastAsia="zh-CN"/>
        </w:rPr>
        <w:t>Applicability of requirements for different channel bandwidths</w:t>
      </w:r>
      <w:r>
        <w:tab/>
      </w:r>
      <w:r>
        <w:fldChar w:fldCharType="begin"/>
      </w:r>
      <w:r>
        <w:instrText xml:space="preserve"> PAGEREF _Toc145029569 \h </w:instrText>
      </w:r>
      <w:r>
        <w:fldChar w:fldCharType="separate"/>
      </w:r>
      <w:r>
        <w:t>44</w:t>
      </w:r>
      <w:r>
        <w:fldChar w:fldCharType="end"/>
      </w:r>
    </w:p>
    <w:p w14:paraId="160ED4F0" w14:textId="67414B43" w:rsidR="001205BA" w:rsidRDefault="001205BA">
      <w:pPr>
        <w:pStyle w:val="TOC4"/>
        <w:rPr>
          <w:rFonts w:asciiTheme="minorHAnsi" w:eastAsiaTheme="minorEastAsia" w:hAnsiTheme="minorHAnsi" w:cstheme="minorBidi"/>
          <w:kern w:val="2"/>
          <w:sz w:val="22"/>
          <w:szCs w:val="22"/>
          <w14:ligatures w14:val="standardContextual"/>
        </w:rPr>
      </w:pPr>
      <w:r>
        <w:rPr>
          <w:lang w:eastAsia="zh-CN"/>
        </w:rPr>
        <w:t>8.2.1.2</w:t>
      </w:r>
      <w:r>
        <w:rPr>
          <w:rFonts w:asciiTheme="minorHAnsi" w:eastAsiaTheme="minorEastAsia" w:hAnsiTheme="minorHAnsi" w:cstheme="minorBidi"/>
          <w:kern w:val="2"/>
          <w:sz w:val="22"/>
          <w:szCs w:val="22"/>
          <w14:ligatures w14:val="standardContextual"/>
        </w:rPr>
        <w:tab/>
      </w:r>
      <w:r>
        <w:rPr>
          <w:lang w:eastAsia="zh-CN"/>
        </w:rPr>
        <w:t>Applicability of requirements for optional UE features</w:t>
      </w:r>
      <w:r>
        <w:tab/>
      </w:r>
      <w:r>
        <w:fldChar w:fldCharType="begin"/>
      </w:r>
      <w:r>
        <w:instrText xml:space="preserve"> PAGEREF _Toc145029570 \h </w:instrText>
      </w:r>
      <w:r>
        <w:fldChar w:fldCharType="separate"/>
      </w:r>
      <w:r>
        <w:t>44</w:t>
      </w:r>
      <w:r>
        <w:fldChar w:fldCharType="end"/>
      </w:r>
    </w:p>
    <w:p w14:paraId="520BC870" w14:textId="63736F59" w:rsidR="001205BA" w:rsidRDefault="001205BA">
      <w:pPr>
        <w:pStyle w:val="TOC3"/>
        <w:rPr>
          <w:rFonts w:asciiTheme="minorHAnsi" w:eastAsiaTheme="minorEastAsia" w:hAnsiTheme="minorHAnsi" w:cstheme="minorBidi"/>
          <w:kern w:val="2"/>
          <w:sz w:val="22"/>
          <w:szCs w:val="22"/>
          <w14:ligatures w14:val="standardContextual"/>
        </w:rPr>
      </w:pPr>
      <w:r w:rsidRPr="00275B13">
        <w:rPr>
          <w:rFonts w:eastAsia="MS Mincho"/>
        </w:rPr>
        <w:t>8.1.</w:t>
      </w:r>
      <w:r>
        <w:rPr>
          <w:lang w:eastAsia="zh-CN"/>
        </w:rPr>
        <w:t>3</w:t>
      </w:r>
      <w:r>
        <w:rPr>
          <w:rFonts w:asciiTheme="minorHAnsi" w:eastAsiaTheme="minorEastAsia" w:hAnsiTheme="minorHAnsi" w:cstheme="minorBidi"/>
          <w:kern w:val="2"/>
          <w:sz w:val="22"/>
          <w:szCs w:val="22"/>
          <w14:ligatures w14:val="standardContextual"/>
        </w:rPr>
        <w:tab/>
      </w:r>
      <w:r w:rsidRPr="00275B13">
        <w:rPr>
          <w:snapToGrid w:val="0"/>
          <w:lang w:eastAsia="zh-CN"/>
        </w:rPr>
        <w:t>UE category and UE DL category</w:t>
      </w:r>
      <w:r>
        <w:tab/>
      </w:r>
      <w:r>
        <w:fldChar w:fldCharType="begin"/>
      </w:r>
      <w:r>
        <w:instrText xml:space="preserve"> PAGEREF _Toc145029571 \h </w:instrText>
      </w:r>
      <w:r>
        <w:fldChar w:fldCharType="separate"/>
      </w:r>
      <w:r>
        <w:t>44</w:t>
      </w:r>
      <w:r>
        <w:fldChar w:fldCharType="end"/>
      </w:r>
    </w:p>
    <w:p w14:paraId="291554F1" w14:textId="7E2F3177"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8.2</w:t>
      </w:r>
      <w:r>
        <w:rPr>
          <w:rFonts w:asciiTheme="minorHAnsi" w:eastAsiaTheme="minorEastAsia" w:hAnsiTheme="minorHAnsi" w:cstheme="minorBidi"/>
          <w:kern w:val="2"/>
          <w:sz w:val="22"/>
          <w:szCs w:val="22"/>
          <w14:ligatures w14:val="standardContextual"/>
        </w:rPr>
        <w:tab/>
      </w:r>
      <w:r w:rsidRPr="00275B13">
        <w:rPr>
          <w:lang w:val="en-US"/>
        </w:rPr>
        <w:t>Demodulation performance requirements for UE category M1</w:t>
      </w:r>
      <w:r>
        <w:tab/>
      </w:r>
      <w:r>
        <w:fldChar w:fldCharType="begin"/>
      </w:r>
      <w:r>
        <w:instrText xml:space="preserve"> PAGEREF _Toc145029572 \h </w:instrText>
      </w:r>
      <w:r>
        <w:fldChar w:fldCharType="separate"/>
      </w:r>
      <w:r>
        <w:t>44</w:t>
      </w:r>
      <w:r>
        <w:fldChar w:fldCharType="end"/>
      </w:r>
    </w:p>
    <w:p w14:paraId="32687CBD" w14:textId="6824A328" w:rsidR="001205BA" w:rsidRDefault="001205BA">
      <w:pPr>
        <w:pStyle w:val="TOC3"/>
        <w:rPr>
          <w:rFonts w:asciiTheme="minorHAnsi" w:eastAsiaTheme="minorEastAsia" w:hAnsiTheme="minorHAnsi" w:cstheme="minorBidi"/>
          <w:kern w:val="2"/>
          <w:sz w:val="22"/>
          <w:szCs w:val="22"/>
          <w14:ligatures w14:val="standardContextual"/>
        </w:rPr>
      </w:pPr>
      <w:r w:rsidRPr="00275B13">
        <w:rPr>
          <w:lang w:val="en-US"/>
        </w:rPr>
        <w:t>8.2.1</w:t>
      </w:r>
      <w:r>
        <w:rPr>
          <w:rFonts w:asciiTheme="minorHAnsi" w:eastAsiaTheme="minorEastAsia" w:hAnsiTheme="minorHAnsi" w:cstheme="minorBidi"/>
          <w:kern w:val="2"/>
          <w:sz w:val="22"/>
          <w:szCs w:val="22"/>
          <w14:ligatures w14:val="standardContextual"/>
        </w:rPr>
        <w:tab/>
      </w:r>
      <w:r w:rsidRPr="00275B13">
        <w:rPr>
          <w:lang w:val="en-US"/>
        </w:rPr>
        <w:t xml:space="preserve">FDD </w:t>
      </w:r>
      <w:r w:rsidRPr="00275B13">
        <w:rPr>
          <w:lang w:val="en-US" w:eastAsia="zh-CN"/>
        </w:rPr>
        <w:t>and half-duplex FDD</w:t>
      </w:r>
      <w:r>
        <w:tab/>
      </w:r>
      <w:r>
        <w:fldChar w:fldCharType="begin"/>
      </w:r>
      <w:r>
        <w:instrText xml:space="preserve"> PAGEREF _Toc145029573 \h </w:instrText>
      </w:r>
      <w:r>
        <w:fldChar w:fldCharType="separate"/>
      </w:r>
      <w:r>
        <w:t>45</w:t>
      </w:r>
      <w:r>
        <w:fldChar w:fldCharType="end"/>
      </w:r>
    </w:p>
    <w:p w14:paraId="6D863AAB" w14:textId="62E53F81" w:rsidR="001205BA" w:rsidRDefault="001205BA">
      <w:pPr>
        <w:pStyle w:val="TOC4"/>
        <w:rPr>
          <w:rFonts w:asciiTheme="minorHAnsi" w:eastAsiaTheme="minorEastAsia" w:hAnsiTheme="minorHAnsi" w:cstheme="minorBidi"/>
          <w:kern w:val="2"/>
          <w:sz w:val="22"/>
          <w:szCs w:val="22"/>
          <w14:ligatures w14:val="standardContextual"/>
        </w:rPr>
      </w:pPr>
      <w:r w:rsidRPr="00275B13">
        <w:rPr>
          <w:snapToGrid w:val="0"/>
          <w:lang w:val="en-US"/>
        </w:rPr>
        <w:t>8.2.1.</w:t>
      </w:r>
      <w:r w:rsidRPr="00275B13">
        <w:rPr>
          <w:snapToGrid w:val="0"/>
          <w:lang w:val="en-US" w:eastAsia="zh-CN"/>
        </w:rPr>
        <w:t>1</w:t>
      </w:r>
      <w:r>
        <w:rPr>
          <w:rFonts w:asciiTheme="minorHAnsi" w:eastAsiaTheme="minorEastAsia" w:hAnsiTheme="minorHAnsi" w:cstheme="minorBidi"/>
          <w:kern w:val="2"/>
          <w:sz w:val="22"/>
          <w:szCs w:val="22"/>
          <w14:ligatures w14:val="standardContextual"/>
        </w:rPr>
        <w:tab/>
      </w:r>
      <w:r w:rsidRPr="00275B13">
        <w:rPr>
          <w:snapToGrid w:val="0"/>
          <w:lang w:val="en-US"/>
        </w:rPr>
        <w:t>PDSCH</w:t>
      </w:r>
      <w:r>
        <w:tab/>
      </w:r>
      <w:r>
        <w:fldChar w:fldCharType="begin"/>
      </w:r>
      <w:r>
        <w:instrText xml:space="preserve"> PAGEREF _Toc145029574 \h </w:instrText>
      </w:r>
      <w:r>
        <w:fldChar w:fldCharType="separate"/>
      </w:r>
      <w:r>
        <w:t>45</w:t>
      </w:r>
      <w:r>
        <w:fldChar w:fldCharType="end"/>
      </w:r>
    </w:p>
    <w:p w14:paraId="5185B46C" w14:textId="740353A2" w:rsidR="001205BA" w:rsidRDefault="001205BA">
      <w:pPr>
        <w:pStyle w:val="TOC5"/>
        <w:rPr>
          <w:rFonts w:asciiTheme="minorHAnsi" w:eastAsiaTheme="minorEastAsia" w:hAnsiTheme="minorHAnsi" w:cstheme="minorBidi"/>
          <w:kern w:val="2"/>
          <w:sz w:val="22"/>
          <w:szCs w:val="22"/>
          <w14:ligatures w14:val="standardContextual"/>
        </w:rPr>
      </w:pPr>
      <w:r w:rsidRPr="00275B13">
        <w:rPr>
          <w:snapToGrid w:val="0"/>
          <w:kern w:val="2"/>
          <w:lang w:val="en-US"/>
        </w:rPr>
        <w:t>8.2.1.1</w:t>
      </w:r>
      <w:r w:rsidRPr="00275B13">
        <w:rPr>
          <w:snapToGrid w:val="0"/>
          <w:kern w:val="2"/>
          <w:lang w:val="en-US" w:eastAsia="zh-CN"/>
        </w:rPr>
        <w:t>.1</w:t>
      </w:r>
      <w:r>
        <w:rPr>
          <w:rFonts w:asciiTheme="minorHAnsi" w:eastAsiaTheme="minorEastAsia" w:hAnsiTheme="minorHAnsi" w:cstheme="minorBidi"/>
          <w:kern w:val="2"/>
          <w:sz w:val="22"/>
          <w:szCs w:val="22"/>
          <w14:ligatures w14:val="standardContextual"/>
        </w:rPr>
        <w:tab/>
      </w:r>
      <w:r w:rsidRPr="00275B13">
        <w:rPr>
          <w:snapToGrid w:val="0"/>
          <w:kern w:val="2"/>
          <w:lang w:val="en-US"/>
        </w:rPr>
        <w:t>Single-antenna port performance</w:t>
      </w:r>
      <w:r>
        <w:tab/>
      </w:r>
      <w:r>
        <w:fldChar w:fldCharType="begin"/>
      </w:r>
      <w:r>
        <w:instrText xml:space="preserve"> PAGEREF _Toc145029575 \h </w:instrText>
      </w:r>
      <w:r>
        <w:fldChar w:fldCharType="separate"/>
      </w:r>
      <w:r>
        <w:t>45</w:t>
      </w:r>
      <w:r>
        <w:fldChar w:fldCharType="end"/>
      </w:r>
    </w:p>
    <w:p w14:paraId="11676848" w14:textId="0803A4CC" w:rsidR="001205BA" w:rsidRDefault="001205BA">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rsidRPr="00275B13">
        <w:rPr>
          <w:rFonts w:cs="Arial"/>
        </w:rPr>
        <w:t>Demodulation performance requirements for UE category</w:t>
      </w:r>
      <w:r>
        <w:t xml:space="preserve"> NB1 and NB2</w:t>
      </w:r>
      <w:r>
        <w:tab/>
      </w:r>
      <w:r>
        <w:fldChar w:fldCharType="begin"/>
      </w:r>
      <w:r>
        <w:instrText xml:space="preserve"> PAGEREF _Toc145029576 \h </w:instrText>
      </w:r>
      <w:r>
        <w:fldChar w:fldCharType="separate"/>
      </w:r>
      <w:r>
        <w:t>47</w:t>
      </w:r>
      <w:r>
        <w:fldChar w:fldCharType="end"/>
      </w:r>
    </w:p>
    <w:p w14:paraId="47184BDA" w14:textId="243105B7" w:rsidR="001205BA" w:rsidRDefault="001205BA">
      <w:pPr>
        <w:pStyle w:val="TOC3"/>
        <w:rPr>
          <w:rFonts w:asciiTheme="minorHAnsi" w:eastAsiaTheme="minorEastAsia" w:hAnsiTheme="minorHAnsi" w:cstheme="minorBidi"/>
          <w:kern w:val="2"/>
          <w:sz w:val="22"/>
          <w:szCs w:val="22"/>
          <w14:ligatures w14:val="standardContextual"/>
        </w:rPr>
      </w:pPr>
      <w:r w:rsidRPr="00275B13">
        <w:rPr>
          <w:rFonts w:cs="Arial"/>
        </w:rPr>
        <w:t>8.3.1</w:t>
      </w:r>
      <w:r>
        <w:rPr>
          <w:rFonts w:asciiTheme="minorHAnsi" w:eastAsiaTheme="minorEastAsia" w:hAnsiTheme="minorHAnsi" w:cstheme="minorBidi"/>
          <w:kern w:val="2"/>
          <w:sz w:val="22"/>
          <w:szCs w:val="22"/>
          <w14:ligatures w14:val="standardContextual"/>
        </w:rPr>
        <w:tab/>
      </w:r>
      <w:r w:rsidRPr="00275B13">
        <w:rPr>
          <w:rFonts w:cs="Arial"/>
        </w:rPr>
        <w:t>Half-duplex FDD</w:t>
      </w:r>
      <w:r>
        <w:tab/>
      </w:r>
      <w:r>
        <w:fldChar w:fldCharType="begin"/>
      </w:r>
      <w:r>
        <w:instrText xml:space="preserve"> PAGEREF _Toc145029577 \h </w:instrText>
      </w:r>
      <w:r>
        <w:fldChar w:fldCharType="separate"/>
      </w:r>
      <w:r>
        <w:t>47</w:t>
      </w:r>
      <w:r>
        <w:fldChar w:fldCharType="end"/>
      </w:r>
    </w:p>
    <w:p w14:paraId="0A22BECB" w14:textId="4D75F581" w:rsidR="001205BA" w:rsidRDefault="001205BA">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NPDSCH demodulation requirements</w:t>
      </w:r>
      <w:r>
        <w:tab/>
      </w:r>
      <w:r>
        <w:fldChar w:fldCharType="begin"/>
      </w:r>
      <w:r>
        <w:instrText xml:space="preserve"> PAGEREF _Toc145029578 \h </w:instrText>
      </w:r>
      <w:r>
        <w:fldChar w:fldCharType="separate"/>
      </w:r>
      <w:r>
        <w:t>47</w:t>
      </w:r>
      <w:r>
        <w:fldChar w:fldCharType="end"/>
      </w:r>
    </w:p>
    <w:p w14:paraId="71FE27FE" w14:textId="6E557C7B" w:rsidR="001205BA" w:rsidRDefault="001205BA">
      <w:pPr>
        <w:pStyle w:val="TOC5"/>
        <w:rPr>
          <w:rFonts w:asciiTheme="minorHAnsi" w:eastAsiaTheme="minorEastAsia" w:hAnsiTheme="minorHAnsi" w:cstheme="minorBidi"/>
          <w:kern w:val="2"/>
          <w:sz w:val="22"/>
          <w:szCs w:val="22"/>
          <w14:ligatures w14:val="standardContextual"/>
        </w:rPr>
      </w:pPr>
      <w:r w:rsidRPr="00275B13">
        <w:rPr>
          <w:rFonts w:eastAsia="MS Mincho"/>
          <w:snapToGrid w:val="0"/>
          <w:lang w:val="en-US"/>
        </w:rPr>
        <w:t>8.3.1.1</w:t>
      </w:r>
      <w:r w:rsidRPr="00275B13">
        <w:rPr>
          <w:rFonts w:eastAsia="MS Mincho"/>
          <w:snapToGrid w:val="0"/>
          <w:lang w:val="en-US" w:eastAsia="zh-CN"/>
        </w:rPr>
        <w:t>.1</w:t>
      </w:r>
      <w:r>
        <w:rPr>
          <w:rFonts w:asciiTheme="minorHAnsi" w:eastAsiaTheme="minorEastAsia" w:hAnsiTheme="minorHAnsi" w:cstheme="minorBidi"/>
          <w:kern w:val="2"/>
          <w:sz w:val="22"/>
          <w:szCs w:val="22"/>
          <w14:ligatures w14:val="standardContextual"/>
        </w:rPr>
        <w:tab/>
      </w:r>
      <w:r w:rsidRPr="00275B13">
        <w:rPr>
          <w:rFonts w:eastAsia="MS Mincho"/>
          <w:snapToGrid w:val="0"/>
          <w:lang w:val="en-US"/>
        </w:rPr>
        <w:t>Single-antenna port performance</w:t>
      </w:r>
      <w:r>
        <w:tab/>
      </w:r>
      <w:r>
        <w:fldChar w:fldCharType="begin"/>
      </w:r>
      <w:r>
        <w:instrText xml:space="preserve"> PAGEREF _Toc145029579 \h </w:instrText>
      </w:r>
      <w:r>
        <w:fldChar w:fldCharType="separate"/>
      </w:r>
      <w:r>
        <w:t>47</w:t>
      </w:r>
      <w:r>
        <w:fldChar w:fldCharType="end"/>
      </w:r>
    </w:p>
    <w:p w14:paraId="3E512898" w14:textId="31ADC137" w:rsidR="001205BA" w:rsidRDefault="001205BA">
      <w:pPr>
        <w:pStyle w:val="TOC8"/>
        <w:rPr>
          <w:rFonts w:asciiTheme="minorHAnsi" w:eastAsiaTheme="minorEastAsia" w:hAnsiTheme="minorHAnsi" w:cstheme="minorBidi"/>
          <w:b w:val="0"/>
          <w:kern w:val="2"/>
          <w:szCs w:val="22"/>
          <w14:ligatures w14:val="standardContextual"/>
        </w:rPr>
      </w:pPr>
      <w:r>
        <w:rPr>
          <w:lang w:eastAsia="zh-TW"/>
        </w:rPr>
        <w:t>Annex A (normative):  Measurement channels</w:t>
      </w:r>
      <w:r>
        <w:tab/>
      </w:r>
      <w:r>
        <w:fldChar w:fldCharType="begin"/>
      </w:r>
      <w:r>
        <w:instrText xml:space="preserve"> PAGEREF _Toc145029580 \h </w:instrText>
      </w:r>
      <w:r>
        <w:fldChar w:fldCharType="separate"/>
      </w:r>
      <w:r>
        <w:t>49</w:t>
      </w:r>
      <w:r>
        <w:fldChar w:fldCharType="end"/>
      </w:r>
    </w:p>
    <w:p w14:paraId="4A8F29A8" w14:textId="4478D0F8" w:rsidR="001205BA" w:rsidRDefault="001205BA">
      <w:pPr>
        <w:pStyle w:val="TOC1"/>
        <w:rPr>
          <w:rFonts w:asciiTheme="minorHAnsi" w:eastAsiaTheme="minorEastAsia" w:hAnsiTheme="minorHAnsi" w:cstheme="minorBidi"/>
          <w:kern w:val="2"/>
          <w:szCs w:val="22"/>
          <w14:ligatures w14:val="standardContextual"/>
        </w:rPr>
      </w:pPr>
      <w:r w:rsidRPr="00275B13">
        <w:rPr>
          <w:lang w:val="en-US" w:eastAsia="zh-TW"/>
        </w:rPr>
        <w:t>A</w:t>
      </w:r>
      <w:r w:rsidRPr="00275B13">
        <w:rPr>
          <w:lang w:val="en-US"/>
        </w:rPr>
        <w:t>.1</w:t>
      </w:r>
      <w:r>
        <w:rPr>
          <w:rFonts w:asciiTheme="minorHAnsi" w:eastAsiaTheme="minorEastAsia" w:hAnsiTheme="minorHAnsi" w:cstheme="minorBidi"/>
          <w:kern w:val="2"/>
          <w:szCs w:val="22"/>
          <w14:ligatures w14:val="standardContextual"/>
        </w:rPr>
        <w:tab/>
      </w:r>
      <w:r w:rsidRPr="00275B13">
        <w:rPr>
          <w:rFonts w:eastAsia="MS Mincho"/>
          <w:lang w:val="en-US"/>
        </w:rPr>
        <w:t>DL reference measurement channels</w:t>
      </w:r>
      <w:r>
        <w:tab/>
      </w:r>
      <w:r>
        <w:fldChar w:fldCharType="begin"/>
      </w:r>
      <w:r>
        <w:instrText xml:space="preserve"> PAGEREF _Toc145029581 \h </w:instrText>
      </w:r>
      <w:r>
        <w:fldChar w:fldCharType="separate"/>
      </w:r>
      <w:r>
        <w:t>49</w:t>
      </w:r>
      <w:r>
        <w:fldChar w:fldCharType="end"/>
      </w:r>
    </w:p>
    <w:p w14:paraId="713DF515" w14:textId="5E665F91"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eastAsia="zh-TW"/>
        </w:rPr>
        <w:t>A</w:t>
      </w:r>
      <w:r w:rsidRPr="00275B13">
        <w:rPr>
          <w:lang w:val="en-US"/>
        </w:rPr>
        <w:t>.</w:t>
      </w:r>
      <w:r w:rsidRPr="00275B13">
        <w:rPr>
          <w:lang w:val="en-US" w:eastAsia="zh-TW"/>
        </w:rPr>
        <w:t>1</w:t>
      </w:r>
      <w:r w:rsidRPr="00275B13">
        <w:rPr>
          <w:lang w:val="en-US"/>
        </w:rPr>
        <w:t>.1</w:t>
      </w:r>
      <w:r>
        <w:rPr>
          <w:rFonts w:asciiTheme="minorHAnsi" w:eastAsiaTheme="minorEastAsia" w:hAnsiTheme="minorHAnsi" w:cstheme="minorBidi"/>
          <w:kern w:val="2"/>
          <w:sz w:val="22"/>
          <w:szCs w:val="22"/>
          <w14:ligatures w14:val="standardContextual"/>
        </w:rPr>
        <w:tab/>
      </w:r>
      <w:r w:rsidRPr="00275B13">
        <w:rPr>
          <w:rFonts w:eastAsia="Arial" w:cs="Arial"/>
        </w:rPr>
        <w:t>Reference</w:t>
      </w:r>
      <w:r w:rsidRPr="00275B13">
        <w:rPr>
          <w:rFonts w:eastAsia="Arial" w:cs="Arial"/>
          <w:spacing w:val="-12"/>
        </w:rPr>
        <w:t xml:space="preserve"> </w:t>
      </w:r>
      <w:r w:rsidRPr="00275B13">
        <w:rPr>
          <w:rFonts w:eastAsia="Arial" w:cs="Arial"/>
        </w:rPr>
        <w:t>measurement</w:t>
      </w:r>
      <w:r w:rsidRPr="00275B13">
        <w:rPr>
          <w:rFonts w:eastAsia="Arial" w:cs="Arial"/>
          <w:spacing w:val="-12"/>
        </w:rPr>
        <w:t xml:space="preserve"> c</w:t>
      </w:r>
      <w:r w:rsidRPr="00275B13">
        <w:rPr>
          <w:rFonts w:eastAsia="Arial" w:cs="Arial"/>
        </w:rPr>
        <w:t>hannels</w:t>
      </w:r>
      <w:r w:rsidRPr="00275B13">
        <w:rPr>
          <w:rFonts w:eastAsia="Arial" w:cs="Arial"/>
          <w:spacing w:val="-12"/>
        </w:rPr>
        <w:t xml:space="preserve"> </w:t>
      </w:r>
      <w:r w:rsidRPr="00275B13">
        <w:rPr>
          <w:rFonts w:eastAsia="Arial" w:cs="Arial"/>
        </w:rPr>
        <w:t>for</w:t>
      </w:r>
      <w:r w:rsidRPr="00275B13">
        <w:rPr>
          <w:rFonts w:eastAsia="Arial" w:cs="Arial"/>
          <w:spacing w:val="-11"/>
        </w:rPr>
        <w:t xml:space="preserve"> </w:t>
      </w:r>
      <w:r w:rsidRPr="00275B13">
        <w:rPr>
          <w:rFonts w:eastAsia="Arial" w:cs="Arial"/>
        </w:rPr>
        <w:t>NPDSCH performance requirements</w:t>
      </w:r>
      <w:r>
        <w:tab/>
      </w:r>
      <w:r>
        <w:fldChar w:fldCharType="begin"/>
      </w:r>
      <w:r>
        <w:instrText xml:space="preserve"> PAGEREF _Toc145029582 \h </w:instrText>
      </w:r>
      <w:r>
        <w:fldChar w:fldCharType="separate"/>
      </w:r>
      <w:r>
        <w:t>49</w:t>
      </w:r>
      <w:r>
        <w:fldChar w:fldCharType="end"/>
      </w:r>
    </w:p>
    <w:p w14:paraId="70F02BC6" w14:textId="797307B6" w:rsidR="001205BA" w:rsidRDefault="001205BA">
      <w:pPr>
        <w:pStyle w:val="TOC3"/>
        <w:rPr>
          <w:rFonts w:asciiTheme="minorHAnsi" w:eastAsiaTheme="minorEastAsia" w:hAnsiTheme="minorHAnsi" w:cstheme="minorBidi"/>
          <w:kern w:val="2"/>
          <w:sz w:val="22"/>
          <w:szCs w:val="22"/>
          <w14:ligatures w14:val="standardContextual"/>
        </w:rPr>
      </w:pPr>
      <w:r w:rsidRPr="00275B13">
        <w:rPr>
          <w:snapToGrid w:val="0"/>
          <w:lang w:val="en-US" w:eastAsia="zh-TW"/>
        </w:rPr>
        <w:t>A</w:t>
      </w:r>
      <w:r w:rsidRPr="00275B13">
        <w:rPr>
          <w:snapToGrid w:val="0"/>
          <w:lang w:val="en-US"/>
        </w:rPr>
        <w:t>.</w:t>
      </w:r>
      <w:r w:rsidRPr="00275B13">
        <w:rPr>
          <w:snapToGrid w:val="0"/>
          <w:lang w:val="en-US" w:eastAsia="zh-TW"/>
        </w:rPr>
        <w:t>1</w:t>
      </w:r>
      <w:r w:rsidRPr="00275B13">
        <w:rPr>
          <w:snapToGrid w:val="0"/>
          <w:lang w:val="en-US"/>
        </w:rPr>
        <w:t>.1.</w:t>
      </w:r>
      <w:r w:rsidRPr="00275B13">
        <w:rPr>
          <w:snapToGrid w:val="0"/>
          <w:lang w:val="en-US" w:eastAsia="zh-CN"/>
        </w:rPr>
        <w:t>1</w:t>
      </w:r>
      <w:r>
        <w:rPr>
          <w:rFonts w:asciiTheme="minorHAnsi" w:eastAsiaTheme="minorEastAsia" w:hAnsiTheme="minorHAnsi" w:cstheme="minorBidi"/>
          <w:kern w:val="2"/>
          <w:sz w:val="22"/>
          <w:szCs w:val="22"/>
          <w14:ligatures w14:val="standardContextual"/>
        </w:rPr>
        <w:tab/>
      </w:r>
      <w:r w:rsidRPr="00275B13">
        <w:rPr>
          <w:rFonts w:eastAsia="Arial"/>
        </w:rPr>
        <w:t>Standalone</w:t>
      </w:r>
      <w:r>
        <w:tab/>
      </w:r>
      <w:r>
        <w:fldChar w:fldCharType="begin"/>
      </w:r>
      <w:r>
        <w:instrText xml:space="preserve"> PAGEREF _Toc145029583 \h </w:instrText>
      </w:r>
      <w:r>
        <w:fldChar w:fldCharType="separate"/>
      </w:r>
      <w:r>
        <w:t>49</w:t>
      </w:r>
      <w:r>
        <w:fldChar w:fldCharType="end"/>
      </w:r>
    </w:p>
    <w:p w14:paraId="48CC4297" w14:textId="08BECC28"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eastAsia="zh-TW"/>
        </w:rPr>
        <w:t>A</w:t>
      </w:r>
      <w:r w:rsidRPr="00275B13">
        <w:rPr>
          <w:lang w:val="en-US"/>
        </w:rPr>
        <w:t>.</w:t>
      </w:r>
      <w:r w:rsidRPr="00275B13">
        <w:rPr>
          <w:lang w:val="en-US" w:eastAsia="zh-TW"/>
        </w:rPr>
        <w:t>1</w:t>
      </w:r>
      <w:r w:rsidRPr="00275B13">
        <w:rPr>
          <w:lang w:val="en-US"/>
        </w:rPr>
        <w:t>.2</w:t>
      </w:r>
      <w:r>
        <w:rPr>
          <w:rFonts w:asciiTheme="minorHAnsi" w:eastAsiaTheme="minorEastAsia" w:hAnsiTheme="minorHAnsi" w:cstheme="minorBidi"/>
          <w:kern w:val="2"/>
          <w:sz w:val="22"/>
          <w:szCs w:val="22"/>
          <w14:ligatures w14:val="standardContextual"/>
        </w:rPr>
        <w:tab/>
      </w:r>
      <w:r w:rsidRPr="00275B13">
        <w:rPr>
          <w:rFonts w:cs="Arial"/>
        </w:rPr>
        <w:t>Reference measurement channels for PDSCH performance requirements</w:t>
      </w:r>
      <w:r>
        <w:tab/>
      </w:r>
      <w:r>
        <w:fldChar w:fldCharType="begin"/>
      </w:r>
      <w:r>
        <w:instrText xml:space="preserve"> PAGEREF _Toc145029584 \h </w:instrText>
      </w:r>
      <w:r>
        <w:fldChar w:fldCharType="separate"/>
      </w:r>
      <w:r>
        <w:t>50</w:t>
      </w:r>
      <w:r>
        <w:fldChar w:fldCharType="end"/>
      </w:r>
    </w:p>
    <w:p w14:paraId="5F2377D7" w14:textId="000580A3" w:rsidR="001205BA" w:rsidRDefault="001205BA">
      <w:pPr>
        <w:pStyle w:val="TOC3"/>
        <w:rPr>
          <w:rFonts w:asciiTheme="minorHAnsi" w:eastAsiaTheme="minorEastAsia" w:hAnsiTheme="minorHAnsi" w:cstheme="minorBidi"/>
          <w:kern w:val="2"/>
          <w:sz w:val="22"/>
          <w:szCs w:val="22"/>
          <w14:ligatures w14:val="standardContextual"/>
        </w:rPr>
      </w:pPr>
      <w:r w:rsidRPr="00275B13">
        <w:rPr>
          <w:snapToGrid w:val="0"/>
          <w:lang w:val="en-US" w:eastAsia="zh-TW"/>
        </w:rPr>
        <w:t>A</w:t>
      </w:r>
      <w:r w:rsidRPr="00275B13">
        <w:rPr>
          <w:snapToGrid w:val="0"/>
          <w:lang w:val="en-US"/>
        </w:rPr>
        <w:t>.</w:t>
      </w:r>
      <w:r w:rsidRPr="00275B13">
        <w:rPr>
          <w:snapToGrid w:val="0"/>
          <w:lang w:val="en-US" w:eastAsia="zh-TW"/>
        </w:rPr>
        <w:t>1</w:t>
      </w:r>
      <w:r w:rsidRPr="00275B13">
        <w:rPr>
          <w:snapToGrid w:val="0"/>
          <w:lang w:val="en-US"/>
        </w:rPr>
        <w:t>.2.</w:t>
      </w:r>
      <w:r w:rsidRPr="00275B13">
        <w:rPr>
          <w:snapToGrid w:val="0"/>
          <w:lang w:val="en-US" w:eastAsia="zh-CN"/>
        </w:rPr>
        <w:t>1</w:t>
      </w:r>
      <w:r>
        <w:rPr>
          <w:rFonts w:asciiTheme="minorHAnsi" w:eastAsiaTheme="minorEastAsia" w:hAnsiTheme="minorHAnsi" w:cstheme="minorBidi"/>
          <w:kern w:val="2"/>
          <w:sz w:val="22"/>
          <w:szCs w:val="22"/>
          <w14:ligatures w14:val="standardContextual"/>
        </w:rPr>
        <w:tab/>
      </w:r>
      <w:r w:rsidRPr="00275B13">
        <w:rPr>
          <w:rFonts w:eastAsia="Arial"/>
        </w:rPr>
        <w:t>Single-antenna transmission (Common Reference Symbols)</w:t>
      </w:r>
      <w:r>
        <w:tab/>
      </w:r>
      <w:r>
        <w:fldChar w:fldCharType="begin"/>
      </w:r>
      <w:r>
        <w:instrText xml:space="preserve"> PAGEREF _Toc145029585 \h </w:instrText>
      </w:r>
      <w:r>
        <w:fldChar w:fldCharType="separate"/>
      </w:r>
      <w:r>
        <w:t>50</w:t>
      </w:r>
      <w:r>
        <w:fldChar w:fldCharType="end"/>
      </w:r>
    </w:p>
    <w:p w14:paraId="6EB95CE7" w14:textId="5C24F896" w:rsidR="001205BA" w:rsidRDefault="001205BA">
      <w:pPr>
        <w:pStyle w:val="TOC1"/>
        <w:rPr>
          <w:rFonts w:asciiTheme="minorHAnsi" w:eastAsiaTheme="minorEastAsia" w:hAnsiTheme="minorHAnsi" w:cstheme="minorBidi"/>
          <w:kern w:val="2"/>
          <w:szCs w:val="22"/>
          <w14:ligatures w14:val="standardContextual"/>
        </w:rPr>
      </w:pPr>
      <w:r w:rsidRPr="00275B13">
        <w:rPr>
          <w:lang w:val="en-US"/>
        </w:rPr>
        <w:t>A.2</w:t>
      </w:r>
      <w:r>
        <w:rPr>
          <w:rFonts w:asciiTheme="minorHAnsi" w:eastAsiaTheme="minorEastAsia" w:hAnsiTheme="minorHAnsi" w:cstheme="minorBidi"/>
          <w:kern w:val="2"/>
          <w:szCs w:val="22"/>
          <w14:ligatures w14:val="standardContextual"/>
        </w:rPr>
        <w:tab/>
      </w:r>
      <w:r w:rsidRPr="00275B13">
        <w:rPr>
          <w:rFonts w:cs="Arial"/>
        </w:rPr>
        <w:t>OFDMA Channel Noise Generator (OCNG)</w:t>
      </w:r>
      <w:r>
        <w:tab/>
      </w:r>
      <w:r>
        <w:fldChar w:fldCharType="begin"/>
      </w:r>
      <w:r>
        <w:instrText xml:space="preserve"> PAGEREF _Toc145029586 \h </w:instrText>
      </w:r>
      <w:r>
        <w:fldChar w:fldCharType="separate"/>
      </w:r>
      <w:r>
        <w:t>50</w:t>
      </w:r>
      <w:r>
        <w:fldChar w:fldCharType="end"/>
      </w:r>
    </w:p>
    <w:p w14:paraId="582DF60A" w14:textId="28DE053D"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A.2.1</w:t>
      </w:r>
      <w:r>
        <w:rPr>
          <w:rFonts w:asciiTheme="minorHAnsi" w:eastAsiaTheme="minorEastAsia" w:hAnsiTheme="minorHAnsi" w:cstheme="minorBidi"/>
          <w:kern w:val="2"/>
          <w:sz w:val="22"/>
          <w:szCs w:val="22"/>
          <w14:ligatures w14:val="standardContextual"/>
        </w:rPr>
        <w:tab/>
      </w:r>
      <w:r w:rsidRPr="00275B13">
        <w:rPr>
          <w:rFonts w:cs="Arial"/>
        </w:rPr>
        <w:t>OCNG Patterns for Narrowband IoT</w:t>
      </w:r>
      <w:r>
        <w:tab/>
      </w:r>
      <w:r>
        <w:fldChar w:fldCharType="begin"/>
      </w:r>
      <w:r>
        <w:instrText xml:space="preserve"> PAGEREF _Toc145029587 \h </w:instrText>
      </w:r>
      <w:r>
        <w:fldChar w:fldCharType="separate"/>
      </w:r>
      <w:r>
        <w:t>50</w:t>
      </w:r>
      <w:r>
        <w:fldChar w:fldCharType="end"/>
      </w:r>
    </w:p>
    <w:p w14:paraId="7644BBAA" w14:textId="14A821DF" w:rsidR="001205BA" w:rsidRDefault="001205BA">
      <w:pPr>
        <w:pStyle w:val="TOC3"/>
        <w:rPr>
          <w:rFonts w:asciiTheme="minorHAnsi" w:eastAsiaTheme="minorEastAsia" w:hAnsiTheme="minorHAnsi" w:cstheme="minorBidi"/>
          <w:kern w:val="2"/>
          <w:sz w:val="22"/>
          <w:szCs w:val="22"/>
          <w14:ligatures w14:val="standardContextual"/>
        </w:rPr>
      </w:pPr>
      <w:r w:rsidRPr="00275B13">
        <w:rPr>
          <w:snapToGrid w:val="0"/>
          <w:lang w:val="en-US" w:eastAsia="zh-TW"/>
        </w:rPr>
        <w:t>A</w:t>
      </w:r>
      <w:r w:rsidRPr="00275B13">
        <w:rPr>
          <w:snapToGrid w:val="0"/>
          <w:lang w:val="en-US"/>
        </w:rPr>
        <w:t>.</w:t>
      </w:r>
      <w:r w:rsidRPr="00275B13">
        <w:rPr>
          <w:snapToGrid w:val="0"/>
          <w:lang w:val="en-US" w:eastAsia="zh-TW"/>
        </w:rPr>
        <w:t>2</w:t>
      </w:r>
      <w:r w:rsidRPr="00275B13">
        <w:rPr>
          <w:snapToGrid w:val="0"/>
          <w:lang w:val="en-US"/>
        </w:rPr>
        <w:t>.1.</w:t>
      </w:r>
      <w:r w:rsidRPr="00275B13">
        <w:rPr>
          <w:snapToGrid w:val="0"/>
          <w:lang w:val="en-US" w:eastAsia="zh-CN"/>
        </w:rPr>
        <w:t>1</w:t>
      </w:r>
      <w:r>
        <w:rPr>
          <w:rFonts w:asciiTheme="minorHAnsi" w:eastAsiaTheme="minorEastAsia" w:hAnsiTheme="minorHAnsi" w:cstheme="minorBidi"/>
          <w:kern w:val="2"/>
          <w:sz w:val="22"/>
          <w:szCs w:val="22"/>
          <w14:ligatures w14:val="standardContextual"/>
        </w:rPr>
        <w:tab/>
      </w:r>
      <w:r w:rsidRPr="00275B13">
        <w:rPr>
          <w:lang w:val="sv-SE"/>
        </w:rPr>
        <w:t>Narrowband</w:t>
      </w:r>
      <w:r w:rsidRPr="00275B13">
        <w:rPr>
          <w:spacing w:val="-6"/>
          <w:lang w:val="sv-SE"/>
        </w:rPr>
        <w:t xml:space="preserve"> </w:t>
      </w:r>
      <w:r w:rsidRPr="00275B13">
        <w:rPr>
          <w:lang w:val="sv-SE"/>
        </w:rPr>
        <w:t>IoT</w:t>
      </w:r>
      <w:r w:rsidRPr="00275B13">
        <w:rPr>
          <w:spacing w:val="-5"/>
          <w:lang w:val="sv-SE"/>
        </w:rPr>
        <w:t xml:space="preserve"> </w:t>
      </w:r>
      <w:r w:rsidRPr="00275B13">
        <w:rPr>
          <w:lang w:val="sv-SE"/>
        </w:rPr>
        <w:t>OCNG</w:t>
      </w:r>
      <w:r w:rsidRPr="00275B13">
        <w:rPr>
          <w:spacing w:val="-5"/>
          <w:lang w:val="sv-SE"/>
        </w:rPr>
        <w:t xml:space="preserve"> </w:t>
      </w:r>
      <w:r w:rsidRPr="00275B13">
        <w:rPr>
          <w:lang w:val="sv-SE"/>
        </w:rPr>
        <w:t>pattern</w:t>
      </w:r>
      <w:r w:rsidRPr="00275B13">
        <w:rPr>
          <w:spacing w:val="-8"/>
          <w:lang w:val="sv-SE"/>
        </w:rPr>
        <w:t xml:space="preserve"> </w:t>
      </w:r>
      <w:r w:rsidRPr="00275B13">
        <w:rPr>
          <w:spacing w:val="-10"/>
          <w:lang w:val="sv-SE"/>
        </w:rPr>
        <w:t>1</w:t>
      </w:r>
      <w:r>
        <w:tab/>
      </w:r>
      <w:r>
        <w:fldChar w:fldCharType="begin"/>
      </w:r>
      <w:r>
        <w:instrText xml:space="preserve"> PAGEREF _Toc145029588 \h </w:instrText>
      </w:r>
      <w:r>
        <w:fldChar w:fldCharType="separate"/>
      </w:r>
      <w:r>
        <w:t>51</w:t>
      </w:r>
      <w:r>
        <w:fldChar w:fldCharType="end"/>
      </w:r>
    </w:p>
    <w:p w14:paraId="45E06763" w14:textId="71238DDE"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A.2.2</w:t>
      </w:r>
      <w:r>
        <w:rPr>
          <w:rFonts w:asciiTheme="minorHAnsi" w:eastAsiaTheme="minorEastAsia" w:hAnsiTheme="minorHAnsi" w:cstheme="minorBidi"/>
          <w:kern w:val="2"/>
          <w:sz w:val="22"/>
          <w:szCs w:val="22"/>
          <w14:ligatures w14:val="standardContextual"/>
        </w:rPr>
        <w:tab/>
      </w:r>
      <w:r w:rsidRPr="00275B13">
        <w:rPr>
          <w:rFonts w:cs="Arial"/>
        </w:rPr>
        <w:t>OCNG Patterns for FDD</w:t>
      </w:r>
      <w:r>
        <w:tab/>
      </w:r>
      <w:r>
        <w:fldChar w:fldCharType="begin"/>
      </w:r>
      <w:r>
        <w:instrText xml:space="preserve"> PAGEREF _Toc145029589 \h </w:instrText>
      </w:r>
      <w:r>
        <w:fldChar w:fldCharType="separate"/>
      </w:r>
      <w:r>
        <w:t>51</w:t>
      </w:r>
      <w:r>
        <w:fldChar w:fldCharType="end"/>
      </w:r>
    </w:p>
    <w:p w14:paraId="4CEB19E7" w14:textId="2B891007" w:rsidR="001205BA" w:rsidRDefault="001205BA">
      <w:pPr>
        <w:pStyle w:val="TOC3"/>
        <w:rPr>
          <w:rFonts w:asciiTheme="minorHAnsi" w:eastAsiaTheme="minorEastAsia" w:hAnsiTheme="minorHAnsi" w:cstheme="minorBidi"/>
          <w:kern w:val="2"/>
          <w:sz w:val="22"/>
          <w:szCs w:val="22"/>
          <w14:ligatures w14:val="standardContextual"/>
        </w:rPr>
      </w:pPr>
      <w:r w:rsidRPr="00275B13">
        <w:rPr>
          <w:snapToGrid w:val="0"/>
          <w:lang w:val="en-US" w:eastAsia="zh-TW"/>
        </w:rPr>
        <w:t>A</w:t>
      </w:r>
      <w:r w:rsidRPr="00275B13">
        <w:rPr>
          <w:snapToGrid w:val="0"/>
          <w:lang w:val="en-US"/>
        </w:rPr>
        <w:t>.</w:t>
      </w:r>
      <w:r w:rsidRPr="00275B13">
        <w:rPr>
          <w:snapToGrid w:val="0"/>
          <w:lang w:val="en-US" w:eastAsia="zh-TW"/>
        </w:rPr>
        <w:t>2</w:t>
      </w:r>
      <w:r w:rsidRPr="00275B13">
        <w:rPr>
          <w:snapToGrid w:val="0"/>
          <w:lang w:val="en-US"/>
        </w:rPr>
        <w:t>.2.</w:t>
      </w:r>
      <w:r w:rsidRPr="00275B13">
        <w:rPr>
          <w:snapToGrid w:val="0"/>
          <w:lang w:val="en-US" w:eastAsia="zh-CN"/>
        </w:rPr>
        <w:t>1</w:t>
      </w:r>
      <w:r>
        <w:rPr>
          <w:rFonts w:asciiTheme="minorHAnsi" w:eastAsiaTheme="minorEastAsia" w:hAnsiTheme="minorHAnsi" w:cstheme="minorBidi"/>
          <w:kern w:val="2"/>
          <w:sz w:val="22"/>
          <w:szCs w:val="22"/>
          <w14:ligatures w14:val="standardContextual"/>
        </w:rPr>
        <w:tab/>
      </w:r>
      <w:r>
        <w:t>OCNG FDD Pattern 1: Two sided dynamic OCNG FDD pattern</w:t>
      </w:r>
      <w:r>
        <w:tab/>
      </w:r>
      <w:r>
        <w:fldChar w:fldCharType="begin"/>
      </w:r>
      <w:r>
        <w:instrText xml:space="preserve"> PAGEREF _Toc145029590 \h </w:instrText>
      </w:r>
      <w:r>
        <w:fldChar w:fldCharType="separate"/>
      </w:r>
      <w:r>
        <w:t>52</w:t>
      </w:r>
      <w:r>
        <w:fldChar w:fldCharType="end"/>
      </w:r>
    </w:p>
    <w:p w14:paraId="724DA40F" w14:textId="34EEFA7B" w:rsidR="001205BA" w:rsidRDefault="001205BA">
      <w:pPr>
        <w:pStyle w:val="TOC8"/>
        <w:rPr>
          <w:rFonts w:asciiTheme="minorHAnsi" w:eastAsiaTheme="minorEastAsia" w:hAnsiTheme="minorHAnsi" w:cstheme="minorBidi"/>
          <w:b w:val="0"/>
          <w:kern w:val="2"/>
          <w:szCs w:val="22"/>
          <w14:ligatures w14:val="standardContextual"/>
        </w:rPr>
      </w:pPr>
      <w:r w:rsidRPr="00275B13">
        <w:rPr>
          <w:lang w:val="en-US"/>
        </w:rPr>
        <w:t>Annex B (normative):  Downlink physical channels</w:t>
      </w:r>
      <w:r>
        <w:tab/>
      </w:r>
      <w:r>
        <w:fldChar w:fldCharType="begin"/>
      </w:r>
      <w:r>
        <w:instrText xml:space="preserve"> PAGEREF _Toc145029591 \h </w:instrText>
      </w:r>
      <w:r>
        <w:fldChar w:fldCharType="separate"/>
      </w:r>
      <w:r>
        <w:t>53</w:t>
      </w:r>
      <w:r>
        <w:fldChar w:fldCharType="end"/>
      </w:r>
    </w:p>
    <w:p w14:paraId="279BB7EE" w14:textId="5DC7EC63" w:rsidR="001205BA" w:rsidRDefault="001205BA">
      <w:pPr>
        <w:pStyle w:val="TOC1"/>
        <w:rPr>
          <w:rFonts w:asciiTheme="minorHAnsi" w:eastAsiaTheme="minorEastAsia" w:hAnsiTheme="minorHAnsi" w:cstheme="minorBidi"/>
          <w:kern w:val="2"/>
          <w:szCs w:val="22"/>
          <w14:ligatures w14:val="standardContextual"/>
        </w:rPr>
      </w:pPr>
      <w:r w:rsidRPr="00275B13">
        <w:rPr>
          <w:lang w:val="en-US"/>
        </w:rPr>
        <w:t>B.1</w:t>
      </w:r>
      <w:r>
        <w:rPr>
          <w:rFonts w:asciiTheme="minorHAnsi" w:eastAsiaTheme="minorEastAsia" w:hAnsiTheme="minorHAnsi" w:cstheme="minorBidi"/>
          <w:kern w:val="2"/>
          <w:szCs w:val="22"/>
          <w14:ligatures w14:val="standardContextual"/>
        </w:rPr>
        <w:tab/>
      </w:r>
      <w:r w:rsidRPr="00275B13">
        <w:rPr>
          <w:lang w:val="en-US"/>
        </w:rPr>
        <w:t>General</w:t>
      </w:r>
      <w:r>
        <w:tab/>
      </w:r>
      <w:r>
        <w:fldChar w:fldCharType="begin"/>
      </w:r>
      <w:r>
        <w:instrText xml:space="preserve"> PAGEREF _Toc145029592 \h </w:instrText>
      </w:r>
      <w:r>
        <w:fldChar w:fldCharType="separate"/>
      </w:r>
      <w:r>
        <w:t>53</w:t>
      </w:r>
      <w:r>
        <w:fldChar w:fldCharType="end"/>
      </w:r>
    </w:p>
    <w:p w14:paraId="1BEBEF45" w14:textId="4AA19A25" w:rsidR="001205BA" w:rsidRDefault="001205BA">
      <w:pPr>
        <w:pStyle w:val="TOC1"/>
        <w:rPr>
          <w:rFonts w:asciiTheme="minorHAnsi" w:eastAsiaTheme="minorEastAsia" w:hAnsiTheme="minorHAnsi" w:cstheme="minorBidi"/>
          <w:kern w:val="2"/>
          <w:szCs w:val="22"/>
          <w14:ligatures w14:val="standardContextual"/>
        </w:rPr>
      </w:pPr>
      <w:r w:rsidRPr="00275B13">
        <w:rPr>
          <w:lang w:val="en-US"/>
        </w:rPr>
        <w:t>B.2</w:t>
      </w:r>
      <w:r>
        <w:rPr>
          <w:rFonts w:asciiTheme="minorHAnsi" w:eastAsiaTheme="minorEastAsia" w:hAnsiTheme="minorHAnsi" w:cstheme="minorBidi"/>
          <w:kern w:val="2"/>
          <w:szCs w:val="22"/>
          <w14:ligatures w14:val="standardContextual"/>
        </w:rPr>
        <w:tab/>
      </w:r>
      <w:r w:rsidRPr="00275B13">
        <w:rPr>
          <w:lang w:val="en-US"/>
        </w:rPr>
        <w:t>Set-up</w:t>
      </w:r>
      <w:r>
        <w:tab/>
      </w:r>
      <w:r>
        <w:fldChar w:fldCharType="begin"/>
      </w:r>
      <w:r>
        <w:instrText xml:space="preserve"> PAGEREF _Toc145029593 \h </w:instrText>
      </w:r>
      <w:r>
        <w:fldChar w:fldCharType="separate"/>
      </w:r>
      <w:r>
        <w:t>53</w:t>
      </w:r>
      <w:r>
        <w:fldChar w:fldCharType="end"/>
      </w:r>
    </w:p>
    <w:p w14:paraId="4546DA52" w14:textId="639763F0" w:rsidR="001205BA" w:rsidRDefault="001205BA">
      <w:pPr>
        <w:pStyle w:val="TOC1"/>
        <w:rPr>
          <w:rFonts w:asciiTheme="minorHAnsi" w:eastAsiaTheme="minorEastAsia" w:hAnsiTheme="minorHAnsi" w:cstheme="minorBidi"/>
          <w:kern w:val="2"/>
          <w:szCs w:val="22"/>
          <w14:ligatures w14:val="standardContextual"/>
        </w:rPr>
      </w:pPr>
      <w:r w:rsidRPr="00275B13">
        <w:rPr>
          <w:lang w:val="en-US"/>
        </w:rPr>
        <w:t>B.3</w:t>
      </w:r>
      <w:r>
        <w:rPr>
          <w:rFonts w:asciiTheme="minorHAnsi" w:eastAsiaTheme="minorEastAsia" w:hAnsiTheme="minorHAnsi" w:cstheme="minorBidi"/>
          <w:kern w:val="2"/>
          <w:szCs w:val="22"/>
          <w14:ligatures w14:val="standardContextual"/>
        </w:rPr>
        <w:tab/>
      </w:r>
      <w:r w:rsidRPr="00275B13">
        <w:rPr>
          <w:lang w:val="en-US"/>
        </w:rPr>
        <w:t>Connection</w:t>
      </w:r>
      <w:r>
        <w:tab/>
      </w:r>
      <w:r>
        <w:fldChar w:fldCharType="begin"/>
      </w:r>
      <w:r>
        <w:instrText xml:space="preserve"> PAGEREF _Toc145029594 \h </w:instrText>
      </w:r>
      <w:r>
        <w:fldChar w:fldCharType="separate"/>
      </w:r>
      <w:r>
        <w:t>53</w:t>
      </w:r>
      <w:r>
        <w:fldChar w:fldCharType="end"/>
      </w:r>
    </w:p>
    <w:p w14:paraId="4A3254BB" w14:textId="536CD7E3"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B.3.1</w:t>
      </w:r>
      <w:r>
        <w:rPr>
          <w:rFonts w:asciiTheme="minorHAnsi" w:eastAsiaTheme="minorEastAsia" w:hAnsiTheme="minorHAnsi" w:cstheme="minorBidi"/>
          <w:kern w:val="2"/>
          <w:sz w:val="22"/>
          <w:szCs w:val="22"/>
          <w14:ligatures w14:val="standardContextual"/>
        </w:rPr>
        <w:tab/>
      </w:r>
      <w:r w:rsidRPr="00275B13">
        <w:rPr>
          <w:lang w:val="en-US"/>
        </w:rPr>
        <w:t>Measurement of Receiver Characteristics</w:t>
      </w:r>
      <w:r>
        <w:tab/>
      </w:r>
      <w:r>
        <w:fldChar w:fldCharType="begin"/>
      </w:r>
      <w:r>
        <w:instrText xml:space="preserve"> PAGEREF _Toc145029595 \h </w:instrText>
      </w:r>
      <w:r>
        <w:fldChar w:fldCharType="separate"/>
      </w:r>
      <w:r>
        <w:t>53</w:t>
      </w:r>
      <w:r>
        <w:fldChar w:fldCharType="end"/>
      </w:r>
    </w:p>
    <w:p w14:paraId="07E954B7" w14:textId="0C360091"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B.3.2</w:t>
      </w:r>
      <w:r>
        <w:rPr>
          <w:rFonts w:asciiTheme="minorHAnsi" w:eastAsiaTheme="minorEastAsia" w:hAnsiTheme="minorHAnsi" w:cstheme="minorBidi"/>
          <w:kern w:val="2"/>
          <w:sz w:val="22"/>
          <w:szCs w:val="22"/>
          <w14:ligatures w14:val="standardContextual"/>
        </w:rPr>
        <w:tab/>
      </w:r>
      <w:r w:rsidRPr="00275B13">
        <w:rPr>
          <w:lang w:val="en-US"/>
        </w:rPr>
        <w:t>Measurement of Performance requirements</w:t>
      </w:r>
      <w:r>
        <w:tab/>
      </w:r>
      <w:r>
        <w:fldChar w:fldCharType="begin"/>
      </w:r>
      <w:r>
        <w:instrText xml:space="preserve"> PAGEREF _Toc145029596 \h </w:instrText>
      </w:r>
      <w:r>
        <w:fldChar w:fldCharType="separate"/>
      </w:r>
      <w:r>
        <w:t>54</w:t>
      </w:r>
      <w:r>
        <w:fldChar w:fldCharType="end"/>
      </w:r>
    </w:p>
    <w:p w14:paraId="1D63AE99" w14:textId="5833E4B9"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B.3.3</w:t>
      </w:r>
      <w:r>
        <w:rPr>
          <w:rFonts w:asciiTheme="minorHAnsi" w:eastAsiaTheme="minorEastAsia" w:hAnsiTheme="minorHAnsi" w:cstheme="minorBidi"/>
          <w:kern w:val="2"/>
          <w:sz w:val="22"/>
          <w:szCs w:val="22"/>
          <w14:ligatures w14:val="standardContextual"/>
        </w:rPr>
        <w:tab/>
      </w:r>
      <w:r w:rsidRPr="00275B13">
        <w:rPr>
          <w:lang w:val="en-US"/>
        </w:rPr>
        <w:t>Measurement of Receiver Characteristics for Narrowband IoT</w:t>
      </w:r>
      <w:r>
        <w:tab/>
      </w:r>
      <w:r>
        <w:fldChar w:fldCharType="begin"/>
      </w:r>
      <w:r>
        <w:instrText xml:space="preserve"> PAGEREF _Toc145029597 \h </w:instrText>
      </w:r>
      <w:r>
        <w:fldChar w:fldCharType="separate"/>
      </w:r>
      <w:r>
        <w:t>55</w:t>
      </w:r>
      <w:r>
        <w:fldChar w:fldCharType="end"/>
      </w:r>
    </w:p>
    <w:p w14:paraId="142DED51" w14:textId="715EF558" w:rsidR="001205BA" w:rsidRDefault="001205BA">
      <w:pPr>
        <w:pStyle w:val="TOC8"/>
        <w:rPr>
          <w:rFonts w:asciiTheme="minorHAnsi" w:eastAsiaTheme="minorEastAsia" w:hAnsiTheme="minorHAnsi" w:cstheme="minorBidi"/>
          <w:b w:val="0"/>
          <w:kern w:val="2"/>
          <w:szCs w:val="22"/>
          <w14:ligatures w14:val="standardContextual"/>
        </w:rPr>
      </w:pPr>
      <w:r w:rsidRPr="00275B13">
        <w:rPr>
          <w:lang w:val="en-US"/>
        </w:rPr>
        <w:t>Annex C (normative):  Environment conditions</w:t>
      </w:r>
      <w:r>
        <w:tab/>
      </w:r>
      <w:r>
        <w:fldChar w:fldCharType="begin"/>
      </w:r>
      <w:r>
        <w:instrText xml:space="preserve"> PAGEREF _Toc145029598 \h </w:instrText>
      </w:r>
      <w:r>
        <w:fldChar w:fldCharType="separate"/>
      </w:r>
      <w:r>
        <w:t>56</w:t>
      </w:r>
      <w:r>
        <w:fldChar w:fldCharType="end"/>
      </w:r>
    </w:p>
    <w:p w14:paraId="40F5E5B6" w14:textId="42BED379" w:rsidR="001205BA" w:rsidRDefault="001205BA">
      <w:pPr>
        <w:pStyle w:val="TOC1"/>
        <w:rPr>
          <w:rFonts w:asciiTheme="minorHAnsi" w:eastAsiaTheme="minorEastAsia" w:hAnsiTheme="minorHAnsi" w:cstheme="minorBidi"/>
          <w:kern w:val="2"/>
          <w:szCs w:val="22"/>
          <w14:ligatures w14:val="standardContextual"/>
        </w:rPr>
      </w:pPr>
      <w:r w:rsidRPr="00275B13">
        <w:rPr>
          <w:lang w:val="en-US"/>
        </w:rPr>
        <w:t>C.1</w:t>
      </w:r>
      <w:r>
        <w:rPr>
          <w:rFonts w:asciiTheme="minorHAnsi" w:eastAsiaTheme="minorEastAsia" w:hAnsiTheme="minorHAnsi" w:cstheme="minorBidi"/>
          <w:kern w:val="2"/>
          <w:szCs w:val="22"/>
          <w14:ligatures w14:val="standardContextual"/>
        </w:rPr>
        <w:tab/>
      </w:r>
      <w:r w:rsidRPr="00275B13">
        <w:rPr>
          <w:lang w:val="en-US"/>
        </w:rPr>
        <w:t xml:space="preserve"> General</w:t>
      </w:r>
      <w:r>
        <w:tab/>
      </w:r>
      <w:r>
        <w:fldChar w:fldCharType="begin"/>
      </w:r>
      <w:r>
        <w:instrText xml:space="preserve"> PAGEREF _Toc145029599 \h </w:instrText>
      </w:r>
      <w:r>
        <w:fldChar w:fldCharType="separate"/>
      </w:r>
      <w:r>
        <w:t>56</w:t>
      </w:r>
      <w:r>
        <w:fldChar w:fldCharType="end"/>
      </w:r>
    </w:p>
    <w:p w14:paraId="347A542E" w14:textId="2E2A39F2" w:rsidR="001205BA" w:rsidRDefault="001205BA">
      <w:pPr>
        <w:pStyle w:val="TOC1"/>
        <w:rPr>
          <w:rFonts w:asciiTheme="minorHAnsi" w:eastAsiaTheme="minorEastAsia" w:hAnsiTheme="minorHAnsi" w:cstheme="minorBidi"/>
          <w:kern w:val="2"/>
          <w:szCs w:val="22"/>
          <w14:ligatures w14:val="standardContextual"/>
        </w:rPr>
      </w:pPr>
      <w:r w:rsidRPr="00275B13">
        <w:rPr>
          <w:lang w:val="en-US"/>
        </w:rPr>
        <w:t>C.2</w:t>
      </w:r>
      <w:r>
        <w:rPr>
          <w:rFonts w:asciiTheme="minorHAnsi" w:eastAsiaTheme="minorEastAsia" w:hAnsiTheme="minorHAnsi" w:cstheme="minorBidi"/>
          <w:kern w:val="2"/>
          <w:szCs w:val="22"/>
          <w14:ligatures w14:val="standardContextual"/>
        </w:rPr>
        <w:tab/>
      </w:r>
      <w:r w:rsidRPr="00275B13">
        <w:rPr>
          <w:lang w:val="en-US"/>
        </w:rPr>
        <w:t xml:space="preserve"> Environmental</w:t>
      </w:r>
      <w:r>
        <w:tab/>
      </w:r>
      <w:r>
        <w:fldChar w:fldCharType="begin"/>
      </w:r>
      <w:r>
        <w:instrText xml:space="preserve"> PAGEREF _Toc145029600 \h </w:instrText>
      </w:r>
      <w:r>
        <w:fldChar w:fldCharType="separate"/>
      </w:r>
      <w:r>
        <w:t>56</w:t>
      </w:r>
      <w:r>
        <w:fldChar w:fldCharType="end"/>
      </w:r>
    </w:p>
    <w:p w14:paraId="53FC331D" w14:textId="476B30E1"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C.2.1</w:t>
      </w:r>
      <w:r>
        <w:rPr>
          <w:rFonts w:asciiTheme="minorHAnsi" w:eastAsiaTheme="minorEastAsia" w:hAnsiTheme="minorHAnsi" w:cstheme="minorBidi"/>
          <w:kern w:val="2"/>
          <w:sz w:val="22"/>
          <w:szCs w:val="22"/>
          <w14:ligatures w14:val="standardContextual"/>
        </w:rPr>
        <w:tab/>
      </w:r>
      <w:r w:rsidRPr="00275B13">
        <w:rPr>
          <w:lang w:val="en-US"/>
        </w:rPr>
        <w:t>Temperature</w:t>
      </w:r>
      <w:r>
        <w:tab/>
      </w:r>
      <w:r>
        <w:fldChar w:fldCharType="begin"/>
      </w:r>
      <w:r>
        <w:instrText xml:space="preserve"> PAGEREF _Toc145029601 \h </w:instrText>
      </w:r>
      <w:r>
        <w:fldChar w:fldCharType="separate"/>
      </w:r>
      <w:r>
        <w:t>56</w:t>
      </w:r>
      <w:r>
        <w:fldChar w:fldCharType="end"/>
      </w:r>
    </w:p>
    <w:p w14:paraId="0D41C78A" w14:textId="2B17749B"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C.2.2</w:t>
      </w:r>
      <w:r>
        <w:rPr>
          <w:rFonts w:asciiTheme="minorHAnsi" w:eastAsiaTheme="minorEastAsia" w:hAnsiTheme="minorHAnsi" w:cstheme="minorBidi"/>
          <w:kern w:val="2"/>
          <w:sz w:val="22"/>
          <w:szCs w:val="22"/>
          <w14:ligatures w14:val="standardContextual"/>
        </w:rPr>
        <w:tab/>
      </w:r>
      <w:r w:rsidRPr="00275B13">
        <w:rPr>
          <w:lang w:val="en-US"/>
        </w:rPr>
        <w:t>Voltage</w:t>
      </w:r>
      <w:r>
        <w:tab/>
      </w:r>
      <w:r>
        <w:fldChar w:fldCharType="begin"/>
      </w:r>
      <w:r>
        <w:instrText xml:space="preserve"> PAGEREF _Toc145029602 \h </w:instrText>
      </w:r>
      <w:r>
        <w:fldChar w:fldCharType="separate"/>
      </w:r>
      <w:r>
        <w:t>56</w:t>
      </w:r>
      <w:r>
        <w:fldChar w:fldCharType="end"/>
      </w:r>
    </w:p>
    <w:p w14:paraId="2F90B11B" w14:textId="19772516"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C.2.3</w:t>
      </w:r>
      <w:r>
        <w:rPr>
          <w:rFonts w:asciiTheme="minorHAnsi" w:eastAsiaTheme="minorEastAsia" w:hAnsiTheme="minorHAnsi" w:cstheme="minorBidi"/>
          <w:kern w:val="2"/>
          <w:sz w:val="22"/>
          <w:szCs w:val="22"/>
          <w14:ligatures w14:val="standardContextual"/>
        </w:rPr>
        <w:tab/>
      </w:r>
      <w:r w:rsidRPr="00275B13">
        <w:rPr>
          <w:lang w:val="en-US"/>
        </w:rPr>
        <w:t>Vibration</w:t>
      </w:r>
      <w:r>
        <w:tab/>
      </w:r>
      <w:r>
        <w:fldChar w:fldCharType="begin"/>
      </w:r>
      <w:r>
        <w:instrText xml:space="preserve"> PAGEREF _Toc145029603 \h </w:instrText>
      </w:r>
      <w:r>
        <w:fldChar w:fldCharType="separate"/>
      </w:r>
      <w:r>
        <w:t>57</w:t>
      </w:r>
      <w:r>
        <w:fldChar w:fldCharType="end"/>
      </w:r>
    </w:p>
    <w:p w14:paraId="5CE72695" w14:textId="0BF263EE" w:rsidR="001205BA" w:rsidRDefault="001205BA">
      <w:pPr>
        <w:pStyle w:val="TOC8"/>
        <w:rPr>
          <w:rFonts w:asciiTheme="minorHAnsi" w:eastAsiaTheme="minorEastAsia" w:hAnsiTheme="minorHAnsi" w:cstheme="minorBidi"/>
          <w:b w:val="0"/>
          <w:kern w:val="2"/>
          <w:szCs w:val="22"/>
          <w14:ligatures w14:val="standardContextual"/>
        </w:rPr>
      </w:pPr>
      <w:r w:rsidRPr="00275B13">
        <w:rPr>
          <w:rFonts w:eastAsia="MS Mincho"/>
          <w:lang w:val="en-US"/>
        </w:rPr>
        <w:t>Annex D (normative):  Propagation conditions</w:t>
      </w:r>
      <w:r>
        <w:tab/>
      </w:r>
      <w:r>
        <w:fldChar w:fldCharType="begin"/>
      </w:r>
      <w:r>
        <w:instrText xml:space="preserve"> PAGEREF _Toc145029604 \h </w:instrText>
      </w:r>
      <w:r>
        <w:fldChar w:fldCharType="separate"/>
      </w:r>
      <w:r>
        <w:t>58</w:t>
      </w:r>
      <w:r>
        <w:fldChar w:fldCharType="end"/>
      </w:r>
    </w:p>
    <w:p w14:paraId="2AC010CD" w14:textId="30C13C69" w:rsidR="001205BA" w:rsidRDefault="001205BA">
      <w:pPr>
        <w:pStyle w:val="TOC1"/>
        <w:rPr>
          <w:rFonts w:asciiTheme="minorHAnsi" w:eastAsiaTheme="minorEastAsia" w:hAnsiTheme="minorHAnsi" w:cstheme="minorBidi"/>
          <w:kern w:val="2"/>
          <w:szCs w:val="22"/>
          <w14:ligatures w14:val="standardContextual"/>
        </w:rPr>
      </w:pPr>
      <w:r w:rsidRPr="00275B13">
        <w:rPr>
          <w:rFonts w:eastAsia="SimSun"/>
          <w:lang w:val="en-US" w:eastAsia="zh-CN"/>
        </w:rPr>
        <w:t>D.1</w:t>
      </w:r>
      <w:r>
        <w:rPr>
          <w:rFonts w:asciiTheme="minorHAnsi" w:eastAsiaTheme="minorEastAsia" w:hAnsiTheme="minorHAnsi" w:cstheme="minorBidi"/>
          <w:kern w:val="2"/>
          <w:szCs w:val="22"/>
          <w14:ligatures w14:val="standardContextual"/>
        </w:rPr>
        <w:tab/>
      </w:r>
      <w:r w:rsidRPr="00275B13">
        <w:rPr>
          <w:rFonts w:eastAsia="SimSun"/>
          <w:lang w:val="en-US" w:eastAsia="zh-CN"/>
        </w:rPr>
        <w:t>Multi-path fading propagation conditions</w:t>
      </w:r>
      <w:r>
        <w:tab/>
      </w:r>
      <w:r>
        <w:fldChar w:fldCharType="begin"/>
      </w:r>
      <w:r>
        <w:instrText xml:space="preserve"> PAGEREF _Toc145029605 \h </w:instrText>
      </w:r>
      <w:r>
        <w:fldChar w:fldCharType="separate"/>
      </w:r>
      <w:r>
        <w:t>58</w:t>
      </w:r>
      <w:r>
        <w:fldChar w:fldCharType="end"/>
      </w:r>
    </w:p>
    <w:p w14:paraId="255146D1" w14:textId="407DAE27" w:rsidR="001205BA" w:rsidRDefault="001205BA">
      <w:pPr>
        <w:pStyle w:val="TOC2"/>
        <w:rPr>
          <w:rFonts w:asciiTheme="minorHAnsi" w:eastAsiaTheme="minorEastAsia" w:hAnsiTheme="minorHAnsi" w:cstheme="minorBidi"/>
          <w:kern w:val="2"/>
          <w:sz w:val="22"/>
          <w:szCs w:val="22"/>
          <w14:ligatures w14:val="standardContextual"/>
        </w:rPr>
      </w:pPr>
      <w:r w:rsidRPr="00275B13">
        <w:rPr>
          <w:lang w:val="en-US"/>
        </w:rPr>
        <w:t>D.1.1</w:t>
      </w:r>
      <w:r>
        <w:rPr>
          <w:rFonts w:asciiTheme="minorHAnsi" w:eastAsiaTheme="minorEastAsia" w:hAnsiTheme="minorHAnsi" w:cstheme="minorBidi"/>
          <w:kern w:val="2"/>
          <w:sz w:val="22"/>
          <w:szCs w:val="22"/>
          <w14:ligatures w14:val="standardContextual"/>
        </w:rPr>
        <w:tab/>
      </w:r>
      <w:r w:rsidRPr="00275B13">
        <w:rPr>
          <w:lang w:val="en-US"/>
        </w:rPr>
        <w:t>Delay profiles</w:t>
      </w:r>
      <w:r>
        <w:tab/>
      </w:r>
      <w:r>
        <w:fldChar w:fldCharType="begin"/>
      </w:r>
      <w:r>
        <w:instrText xml:space="preserve"> PAGEREF _Toc145029606 \h </w:instrText>
      </w:r>
      <w:r>
        <w:fldChar w:fldCharType="separate"/>
      </w:r>
      <w:r>
        <w:t>58</w:t>
      </w:r>
      <w:r>
        <w:fldChar w:fldCharType="end"/>
      </w:r>
    </w:p>
    <w:p w14:paraId="3A167833" w14:textId="3FEC0683" w:rsidR="001205BA" w:rsidRDefault="001205BA">
      <w:pPr>
        <w:pStyle w:val="TOC2"/>
        <w:rPr>
          <w:rFonts w:asciiTheme="minorHAnsi" w:eastAsiaTheme="minorEastAsia" w:hAnsiTheme="minorHAnsi" w:cstheme="minorBidi"/>
          <w:kern w:val="2"/>
          <w:sz w:val="22"/>
          <w:szCs w:val="22"/>
          <w14:ligatures w14:val="standardContextual"/>
        </w:rPr>
      </w:pPr>
      <w:r w:rsidRPr="00275B13">
        <w:rPr>
          <w:rFonts w:cs="Arial"/>
          <w:lang w:val="en-US"/>
        </w:rPr>
        <w:t>D.1.2</w:t>
      </w:r>
      <w:r>
        <w:rPr>
          <w:rFonts w:asciiTheme="minorHAnsi" w:eastAsiaTheme="minorEastAsia" w:hAnsiTheme="minorHAnsi" w:cstheme="minorBidi"/>
          <w:kern w:val="2"/>
          <w:sz w:val="22"/>
          <w:szCs w:val="22"/>
          <w14:ligatures w14:val="standardContextual"/>
        </w:rPr>
        <w:tab/>
      </w:r>
      <w:r w:rsidRPr="00275B13">
        <w:rPr>
          <w:rFonts w:eastAsia="SimSun"/>
          <w:lang w:val="en-US" w:eastAsia="zh-CN"/>
        </w:rPr>
        <w:t>Combinations of channel model parameters</w:t>
      </w:r>
      <w:r>
        <w:tab/>
      </w:r>
      <w:r>
        <w:fldChar w:fldCharType="begin"/>
      </w:r>
      <w:r>
        <w:instrText xml:space="preserve"> PAGEREF _Toc145029607 \h </w:instrText>
      </w:r>
      <w:r>
        <w:fldChar w:fldCharType="separate"/>
      </w:r>
      <w:r>
        <w:t>58</w:t>
      </w:r>
      <w:r>
        <w:fldChar w:fldCharType="end"/>
      </w:r>
    </w:p>
    <w:p w14:paraId="0B0DFFD1" w14:textId="472F7D67" w:rsidR="001205BA" w:rsidRDefault="001205BA">
      <w:pPr>
        <w:pStyle w:val="TOC8"/>
        <w:rPr>
          <w:rFonts w:asciiTheme="minorHAnsi" w:eastAsiaTheme="minorEastAsia" w:hAnsiTheme="minorHAnsi" w:cstheme="minorBidi"/>
          <w:b w:val="0"/>
          <w:kern w:val="2"/>
          <w:szCs w:val="22"/>
          <w14:ligatures w14:val="standardContextual"/>
        </w:rPr>
      </w:pPr>
      <w:r>
        <w:lastRenderedPageBreak/>
        <w:t>Annex E (informative): Change history</w:t>
      </w:r>
      <w:r>
        <w:tab/>
      </w:r>
      <w:r>
        <w:fldChar w:fldCharType="begin"/>
      </w:r>
      <w:r>
        <w:instrText xml:space="preserve"> PAGEREF _Toc145029608 \h </w:instrText>
      </w:r>
      <w:r>
        <w:fldChar w:fldCharType="separate"/>
      </w:r>
      <w:r>
        <w:t>60</w:t>
      </w:r>
      <w:r>
        <w:fldChar w:fldCharType="end"/>
      </w:r>
    </w:p>
    <w:p w14:paraId="2762C348" w14:textId="37089B71" w:rsidR="000309B5" w:rsidRDefault="001205BA"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End w:id="16"/>
      <w:r w:rsidRPr="002505AD">
        <w:lastRenderedPageBreak/>
        <w:t>Foreword</w:t>
      </w:r>
      <w:bookmarkEnd w:id="17"/>
      <w:bookmarkEnd w:id="18"/>
      <w:bookmarkEnd w:id="19"/>
      <w:bookmarkEnd w:id="20"/>
      <w:bookmarkEnd w:id="21"/>
      <w:bookmarkEnd w:id="22"/>
      <w:bookmarkEnd w:id="23"/>
      <w:bookmarkEnd w:id="24"/>
      <w:bookmarkEnd w:id="25"/>
    </w:p>
    <w:p w14:paraId="2511FBFA" w14:textId="16D3EF97" w:rsidR="00080512" w:rsidRPr="002505AD" w:rsidRDefault="00080512">
      <w:r w:rsidRPr="002505AD">
        <w:t xml:space="preserve">This Technical </w:t>
      </w:r>
      <w:bookmarkStart w:id="26" w:name="spectype3"/>
      <w:r w:rsidRPr="002505AD">
        <w:t>Specification</w:t>
      </w:r>
      <w:bookmarkEnd w:id="26"/>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7" w:name="introduction"/>
      <w:bookmarkEnd w:id="27"/>
      <w:r w:rsidRPr="002505AD">
        <w:br w:type="page"/>
      </w:r>
    </w:p>
    <w:p w14:paraId="036C51A2" w14:textId="77777777" w:rsidR="000D4988" w:rsidRPr="002505AD" w:rsidRDefault="000D4988" w:rsidP="000D4988">
      <w:pPr>
        <w:pStyle w:val="Heading1"/>
      </w:pPr>
      <w:bookmarkStart w:id="28" w:name="_Toc120569994"/>
      <w:bookmarkStart w:id="29" w:name="_Toc121162786"/>
      <w:bookmarkStart w:id="30" w:name="_Toc121827667"/>
      <w:bookmarkStart w:id="31" w:name="_Toc124177495"/>
      <w:bookmarkStart w:id="32" w:name="_Toc124177922"/>
      <w:bookmarkStart w:id="33" w:name="_Toc130826049"/>
      <w:bookmarkStart w:id="34" w:name="_Toc137386326"/>
      <w:bookmarkStart w:id="35" w:name="_Toc137401206"/>
      <w:bookmarkStart w:id="36" w:name="_Toc138894730"/>
      <w:bookmarkStart w:id="37" w:name="_Toc145029441"/>
      <w:r w:rsidRPr="002505AD">
        <w:rPr>
          <w:rFonts w:hint="eastAsia"/>
          <w:lang w:eastAsia="zh-TW"/>
        </w:rPr>
        <w:lastRenderedPageBreak/>
        <w:t>1</w:t>
      </w:r>
      <w:r w:rsidRPr="002505AD">
        <w:tab/>
        <w:t>Scope</w:t>
      </w:r>
      <w:bookmarkEnd w:id="28"/>
      <w:bookmarkEnd w:id="29"/>
      <w:bookmarkEnd w:id="30"/>
      <w:bookmarkEnd w:id="31"/>
      <w:bookmarkEnd w:id="32"/>
      <w:bookmarkEnd w:id="33"/>
      <w:bookmarkEnd w:id="34"/>
      <w:bookmarkEnd w:id="35"/>
      <w:bookmarkEnd w:id="36"/>
      <w:bookmarkEnd w:id="37"/>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38" w:name="references"/>
      <w:bookmarkStart w:id="39" w:name="_Toc120569995"/>
      <w:bookmarkStart w:id="40" w:name="_Toc121162787"/>
      <w:bookmarkStart w:id="41" w:name="_Toc121827668"/>
      <w:bookmarkStart w:id="42" w:name="_Toc124177496"/>
      <w:bookmarkStart w:id="43" w:name="_Toc124177923"/>
      <w:bookmarkStart w:id="44" w:name="_Toc130826050"/>
      <w:bookmarkStart w:id="45" w:name="_Toc137386327"/>
      <w:bookmarkStart w:id="46" w:name="_Toc137401207"/>
      <w:bookmarkStart w:id="47" w:name="_Toc138894731"/>
      <w:bookmarkStart w:id="48" w:name="_Toc145029442"/>
      <w:bookmarkEnd w:id="38"/>
      <w:r w:rsidRPr="002505AD">
        <w:t>2</w:t>
      </w:r>
      <w:r w:rsidRPr="002505AD">
        <w:tab/>
        <w:t>References</w:t>
      </w:r>
      <w:bookmarkEnd w:id="39"/>
      <w:bookmarkEnd w:id="40"/>
      <w:bookmarkEnd w:id="41"/>
      <w:bookmarkEnd w:id="42"/>
      <w:bookmarkEnd w:id="43"/>
      <w:bookmarkEnd w:id="44"/>
      <w:bookmarkEnd w:id="45"/>
      <w:bookmarkEnd w:id="46"/>
      <w:bookmarkEnd w:id="47"/>
      <w:bookmarkEnd w:id="48"/>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49" w:name="OLE_LINK44"/>
      <w:bookmarkStart w:id="50" w:name="OLE_LINK45"/>
      <w:r w:rsidRPr="002505AD">
        <w:rPr>
          <w:color w:val="000000"/>
        </w:rPr>
        <w:t xml:space="preserve">Evolved Universal Terrestrial Radio Access (E-UTRA); </w:t>
      </w:r>
      <w:r w:rsidRPr="002505AD">
        <w:t>Physical Channels and Modulation</w:t>
      </w:r>
      <w:bookmarkEnd w:id="49"/>
      <w:bookmarkEnd w:id="50"/>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3517F2CA" w:rsidR="00601BCA" w:rsidRPr="002505AD" w:rsidRDefault="00601BCA" w:rsidP="00601BCA">
      <w:pPr>
        <w:pStyle w:val="EX"/>
      </w:pPr>
      <w:r w:rsidRPr="002505AD">
        <w:t>[9]</w:t>
      </w:r>
      <w:r w:rsidRPr="002505AD">
        <w:tab/>
        <w:t>ITU-R Recommendation SM.329-10,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77777777" w:rsidR="00BC1367" w:rsidRPr="002505AD" w:rsidRDefault="00BC1367" w:rsidP="009914C6">
      <w:pPr>
        <w:pStyle w:val="EX"/>
      </w:pPr>
    </w:p>
    <w:p w14:paraId="24ACB616" w14:textId="77F67668" w:rsidR="00080512" w:rsidRPr="009914C6" w:rsidRDefault="00080512" w:rsidP="009914C6">
      <w:pPr>
        <w:pStyle w:val="Heading1"/>
      </w:pPr>
      <w:bookmarkStart w:id="51" w:name="definitions"/>
      <w:bookmarkStart w:id="52" w:name="_Toc120569996"/>
      <w:bookmarkStart w:id="53" w:name="_Toc121162788"/>
      <w:bookmarkStart w:id="54" w:name="_Toc121827669"/>
      <w:bookmarkStart w:id="55" w:name="_Toc124177497"/>
      <w:bookmarkStart w:id="56" w:name="_Toc124177924"/>
      <w:bookmarkStart w:id="57" w:name="_Toc130826051"/>
      <w:bookmarkStart w:id="58" w:name="_Toc137386328"/>
      <w:bookmarkStart w:id="59" w:name="_Toc137401208"/>
      <w:bookmarkStart w:id="60" w:name="_Toc138894732"/>
      <w:bookmarkStart w:id="61" w:name="_Toc145029443"/>
      <w:bookmarkEnd w:id="51"/>
      <w:r w:rsidRPr="009914C6">
        <w:lastRenderedPageBreak/>
        <w:t>3</w:t>
      </w:r>
      <w:r w:rsidRPr="009914C6">
        <w:tab/>
        <w:t>Definitions</w:t>
      </w:r>
      <w:bookmarkEnd w:id="52"/>
      <w:r w:rsidR="00602AEA" w:rsidRPr="009914C6">
        <w:t xml:space="preserve"> of terms, symbols and abbreviations</w:t>
      </w:r>
      <w:bookmarkEnd w:id="53"/>
      <w:bookmarkEnd w:id="54"/>
      <w:bookmarkEnd w:id="55"/>
      <w:bookmarkEnd w:id="56"/>
      <w:bookmarkEnd w:id="57"/>
      <w:bookmarkEnd w:id="58"/>
      <w:bookmarkEnd w:id="59"/>
      <w:bookmarkEnd w:id="60"/>
      <w:bookmarkEnd w:id="61"/>
    </w:p>
    <w:p w14:paraId="6CBABCF9" w14:textId="2413EBC0" w:rsidR="00080512" w:rsidRPr="002505AD" w:rsidRDefault="00080512">
      <w:pPr>
        <w:pStyle w:val="Heading2"/>
      </w:pPr>
      <w:bookmarkStart w:id="62" w:name="_Toc120569997"/>
      <w:bookmarkStart w:id="63" w:name="_Toc121162789"/>
      <w:bookmarkStart w:id="64" w:name="_Toc121827670"/>
      <w:bookmarkStart w:id="65" w:name="_Toc124177498"/>
      <w:bookmarkStart w:id="66" w:name="_Toc124177925"/>
      <w:bookmarkStart w:id="67" w:name="_Toc130826052"/>
      <w:bookmarkStart w:id="68" w:name="_Toc137386329"/>
      <w:bookmarkStart w:id="69" w:name="_Toc137401209"/>
      <w:bookmarkStart w:id="70" w:name="_Toc138894733"/>
      <w:bookmarkStart w:id="71" w:name="_Toc145029444"/>
      <w:r w:rsidRPr="002505AD">
        <w:t>3.1</w:t>
      </w:r>
      <w:r w:rsidRPr="002505AD">
        <w:tab/>
      </w:r>
      <w:bookmarkEnd w:id="62"/>
      <w:r w:rsidR="002B6339" w:rsidRPr="002505AD">
        <w:t>Terms</w:t>
      </w:r>
      <w:bookmarkEnd w:id="63"/>
      <w:bookmarkEnd w:id="64"/>
      <w:bookmarkEnd w:id="65"/>
      <w:bookmarkEnd w:id="66"/>
      <w:bookmarkEnd w:id="67"/>
      <w:bookmarkEnd w:id="68"/>
      <w:bookmarkEnd w:id="69"/>
      <w:bookmarkEnd w:id="70"/>
      <w:bookmarkEnd w:id="7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72" w:name="_Toc120569998"/>
      <w:bookmarkStart w:id="73" w:name="_Toc121162790"/>
      <w:bookmarkStart w:id="74" w:name="_Toc121827671"/>
      <w:bookmarkStart w:id="75" w:name="_Toc124177499"/>
      <w:bookmarkStart w:id="76" w:name="_Toc124177926"/>
      <w:bookmarkStart w:id="77" w:name="_Toc130826053"/>
      <w:bookmarkStart w:id="78" w:name="_Toc137386330"/>
      <w:bookmarkStart w:id="79" w:name="_Toc137401210"/>
      <w:bookmarkStart w:id="80" w:name="_Toc138894734"/>
      <w:bookmarkStart w:id="81" w:name="_Toc145029445"/>
      <w:r w:rsidRPr="002505AD">
        <w:t>3.2</w:t>
      </w:r>
      <w:r w:rsidRPr="002505AD">
        <w:tab/>
        <w:t>Symbols</w:t>
      </w:r>
      <w:bookmarkEnd w:id="72"/>
      <w:bookmarkEnd w:id="73"/>
      <w:bookmarkEnd w:id="74"/>
      <w:bookmarkEnd w:id="75"/>
      <w:bookmarkEnd w:id="76"/>
      <w:bookmarkEnd w:id="77"/>
      <w:bookmarkEnd w:id="78"/>
      <w:bookmarkEnd w:id="79"/>
      <w:bookmarkEnd w:id="80"/>
      <w:bookmarkEnd w:id="81"/>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lastRenderedPageBreak/>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82" w:name="_Toc120569999"/>
      <w:bookmarkStart w:id="83" w:name="_Toc121162791"/>
      <w:bookmarkStart w:id="84" w:name="_Toc121827672"/>
      <w:bookmarkStart w:id="85" w:name="_Toc124177500"/>
      <w:bookmarkStart w:id="86" w:name="_Toc124177927"/>
      <w:bookmarkStart w:id="87" w:name="_Toc130826054"/>
      <w:bookmarkStart w:id="88" w:name="_Toc137386331"/>
      <w:bookmarkStart w:id="89" w:name="_Toc137401211"/>
      <w:bookmarkStart w:id="90" w:name="_Toc138894735"/>
      <w:bookmarkStart w:id="91" w:name="_Toc145029446"/>
      <w:r w:rsidRPr="002505AD">
        <w:t>3.3</w:t>
      </w:r>
      <w:r w:rsidRPr="002505AD">
        <w:tab/>
        <w:t>Abbreviations</w:t>
      </w:r>
      <w:bookmarkEnd w:id="82"/>
      <w:bookmarkEnd w:id="83"/>
      <w:bookmarkEnd w:id="84"/>
      <w:bookmarkEnd w:id="85"/>
      <w:bookmarkEnd w:id="86"/>
      <w:bookmarkEnd w:id="87"/>
      <w:bookmarkEnd w:id="88"/>
      <w:bookmarkEnd w:id="89"/>
      <w:bookmarkEnd w:id="90"/>
      <w:bookmarkEnd w:id="91"/>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1AB7E9E0" w:rsidR="009926DD" w:rsidRDefault="009926DD" w:rsidP="009926DD">
      <w:pPr>
        <w:pStyle w:val="EW"/>
      </w:pPr>
      <w:r w:rsidRPr="002505AD">
        <w:t>GEO</w:t>
      </w:r>
      <w:r w:rsidRPr="002505AD">
        <w:tab/>
        <w:t>Geosynchronous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92" w:name="_Toc111062004"/>
      <w:bookmarkStart w:id="93" w:name="_Toc120570000"/>
      <w:bookmarkStart w:id="94" w:name="_Toc121162792"/>
      <w:bookmarkStart w:id="95" w:name="_Toc121827673"/>
      <w:bookmarkStart w:id="96" w:name="_Toc124177501"/>
      <w:bookmarkStart w:id="97" w:name="_Toc124177928"/>
      <w:bookmarkStart w:id="98" w:name="_Toc130826055"/>
      <w:bookmarkStart w:id="99" w:name="_Toc137386332"/>
      <w:bookmarkStart w:id="100" w:name="_Toc137401212"/>
      <w:bookmarkStart w:id="101" w:name="_Toc138894736"/>
      <w:bookmarkStart w:id="102" w:name="_Toc145029447"/>
      <w:r w:rsidRPr="009914C6">
        <w:lastRenderedPageBreak/>
        <w:t>4</w:t>
      </w:r>
      <w:r w:rsidRPr="009914C6">
        <w:tab/>
        <w:t>General</w:t>
      </w:r>
      <w:bookmarkEnd w:id="92"/>
      <w:bookmarkEnd w:id="93"/>
      <w:bookmarkEnd w:id="94"/>
      <w:bookmarkEnd w:id="95"/>
      <w:bookmarkEnd w:id="96"/>
      <w:bookmarkEnd w:id="97"/>
      <w:bookmarkEnd w:id="98"/>
      <w:bookmarkEnd w:id="99"/>
      <w:bookmarkEnd w:id="100"/>
      <w:bookmarkEnd w:id="101"/>
      <w:bookmarkEnd w:id="102"/>
    </w:p>
    <w:p w14:paraId="052AFFB4" w14:textId="6F436651" w:rsidR="0076128F" w:rsidRPr="002505AD" w:rsidRDefault="0076128F" w:rsidP="0076128F">
      <w:pPr>
        <w:pStyle w:val="Heading2"/>
        <w:rPr>
          <w:snapToGrid w:val="0"/>
        </w:rPr>
      </w:pPr>
      <w:bookmarkStart w:id="103" w:name="_Toc368026185"/>
      <w:bookmarkStart w:id="104" w:name="_Toc111062005"/>
      <w:bookmarkStart w:id="105" w:name="_Toc120570001"/>
      <w:bookmarkStart w:id="106" w:name="_Toc121162793"/>
      <w:bookmarkStart w:id="107" w:name="_Toc121827674"/>
      <w:bookmarkStart w:id="108" w:name="_Toc124177502"/>
      <w:bookmarkStart w:id="109" w:name="_Toc124177929"/>
      <w:bookmarkStart w:id="110" w:name="_Toc130826056"/>
      <w:bookmarkStart w:id="111" w:name="_Toc137386333"/>
      <w:bookmarkStart w:id="112" w:name="_Toc137401213"/>
      <w:bookmarkStart w:id="113" w:name="_Toc138894737"/>
      <w:bookmarkStart w:id="114" w:name="_Toc145029448"/>
      <w:r w:rsidRPr="002505AD">
        <w:rPr>
          <w:snapToGrid w:val="0"/>
        </w:rPr>
        <w:t>4.1</w:t>
      </w:r>
      <w:r w:rsidRPr="002505AD">
        <w:rPr>
          <w:snapToGrid w:val="0"/>
        </w:rPr>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15" w:name="_Toc368026186"/>
      <w:bookmarkStart w:id="116" w:name="_Toc111062006"/>
      <w:bookmarkStart w:id="117" w:name="_Toc120570002"/>
      <w:bookmarkStart w:id="118" w:name="_Toc121162794"/>
      <w:bookmarkStart w:id="119" w:name="_Toc121827675"/>
      <w:bookmarkStart w:id="120" w:name="_Toc124177503"/>
      <w:bookmarkStart w:id="121" w:name="_Toc124177930"/>
      <w:bookmarkStart w:id="122" w:name="_Toc130826057"/>
      <w:bookmarkStart w:id="123" w:name="_Toc137386334"/>
      <w:bookmarkStart w:id="124" w:name="_Toc137401214"/>
      <w:bookmarkStart w:id="125" w:name="_Toc138894738"/>
      <w:bookmarkStart w:id="126" w:name="_Toc145029449"/>
      <w:r w:rsidRPr="002505AD">
        <w:rPr>
          <w:snapToGrid w:val="0"/>
        </w:rPr>
        <w:t>4.2</w:t>
      </w:r>
      <w:r w:rsidRPr="002505AD">
        <w:rPr>
          <w:snapToGrid w:val="0"/>
        </w:rPr>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27" w:name="_Toc368026187"/>
      <w:bookmarkStart w:id="128" w:name="_Toc111062007"/>
      <w:bookmarkStart w:id="129" w:name="_Toc120570003"/>
      <w:bookmarkStart w:id="130" w:name="_Toc121162795"/>
      <w:bookmarkStart w:id="131" w:name="_Toc121827676"/>
      <w:bookmarkStart w:id="132" w:name="_Toc124177504"/>
      <w:bookmarkStart w:id="133" w:name="_Toc124177931"/>
      <w:bookmarkStart w:id="134" w:name="_Toc130826058"/>
      <w:bookmarkStart w:id="135" w:name="_Toc137386335"/>
      <w:bookmarkStart w:id="136" w:name="_Toc137401215"/>
      <w:bookmarkStart w:id="137" w:name="_Toc138894739"/>
      <w:bookmarkStart w:id="138" w:name="_Toc145029450"/>
      <w:r w:rsidRPr="002505AD">
        <w:rPr>
          <w:snapToGrid w:val="0"/>
        </w:rPr>
        <w:t>4.3</w:t>
      </w:r>
      <w:r w:rsidRPr="002505AD">
        <w:rPr>
          <w:snapToGrid w:val="0"/>
        </w:rPr>
        <w:tab/>
      </w:r>
      <w:bookmarkStart w:id="139" w:name="_Hlk108476555"/>
      <w:bookmarkEnd w:id="127"/>
      <w:r w:rsidRPr="002505AD">
        <w:rPr>
          <w:snapToGrid w:val="0"/>
        </w:rPr>
        <w:t>Specification Suffix Information</w:t>
      </w:r>
      <w:bookmarkEnd w:id="128"/>
      <w:bookmarkEnd w:id="129"/>
      <w:bookmarkEnd w:id="130"/>
      <w:bookmarkEnd w:id="131"/>
      <w:bookmarkEnd w:id="132"/>
      <w:bookmarkEnd w:id="133"/>
      <w:bookmarkEnd w:id="134"/>
      <w:bookmarkEnd w:id="135"/>
      <w:bookmarkEnd w:id="136"/>
      <w:bookmarkEnd w:id="137"/>
      <w:bookmarkEnd w:id="138"/>
      <w:bookmarkEnd w:id="139"/>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140" w:name="_Toc368026190"/>
      <w:bookmarkStart w:id="141" w:name="_Toc111062009"/>
      <w:bookmarkStart w:id="142" w:name="_Toc120570004"/>
      <w:bookmarkStart w:id="143" w:name="_Toc121162796"/>
      <w:bookmarkStart w:id="144" w:name="_Toc121827677"/>
      <w:bookmarkStart w:id="145" w:name="_Toc124177505"/>
      <w:bookmarkStart w:id="146" w:name="_Toc124177932"/>
      <w:bookmarkStart w:id="147" w:name="_Toc130826059"/>
      <w:bookmarkStart w:id="148" w:name="_Toc137386336"/>
      <w:bookmarkStart w:id="149" w:name="_Toc137401216"/>
      <w:bookmarkStart w:id="150" w:name="_Toc138894740"/>
      <w:bookmarkStart w:id="151" w:name="_Toc145029451"/>
      <w:r w:rsidRPr="009914C6">
        <w:t>5</w:t>
      </w:r>
      <w:r w:rsidRPr="009914C6">
        <w:tab/>
        <w:t>Operating bands and channel arrangement</w:t>
      </w:r>
      <w:bookmarkEnd w:id="140"/>
      <w:bookmarkEnd w:id="141"/>
      <w:bookmarkEnd w:id="142"/>
      <w:bookmarkEnd w:id="143"/>
      <w:bookmarkEnd w:id="144"/>
      <w:bookmarkEnd w:id="145"/>
      <w:bookmarkEnd w:id="146"/>
      <w:bookmarkEnd w:id="147"/>
      <w:bookmarkEnd w:id="148"/>
      <w:bookmarkEnd w:id="149"/>
      <w:bookmarkEnd w:id="150"/>
      <w:bookmarkEnd w:id="151"/>
    </w:p>
    <w:p w14:paraId="2C8F0FC1" w14:textId="77777777" w:rsidR="0076128F" w:rsidRPr="002505AD" w:rsidRDefault="0076128F" w:rsidP="0076128F">
      <w:pPr>
        <w:pStyle w:val="Heading2"/>
      </w:pPr>
      <w:bookmarkStart w:id="152" w:name="_Toc368026191"/>
      <w:bookmarkStart w:id="153" w:name="_Toc111062010"/>
      <w:bookmarkStart w:id="154" w:name="_Toc120570005"/>
      <w:bookmarkStart w:id="155" w:name="_Toc121162797"/>
      <w:bookmarkStart w:id="156" w:name="_Toc121827678"/>
      <w:bookmarkStart w:id="157" w:name="_Toc124177506"/>
      <w:bookmarkStart w:id="158" w:name="_Toc124177933"/>
      <w:bookmarkStart w:id="159" w:name="_Toc130826060"/>
      <w:bookmarkStart w:id="160" w:name="_Toc137386337"/>
      <w:bookmarkStart w:id="161" w:name="_Toc137401217"/>
      <w:bookmarkStart w:id="162" w:name="_Toc138894741"/>
      <w:bookmarkStart w:id="163" w:name="_Toc145029452"/>
      <w:r w:rsidRPr="002505AD">
        <w:t>5.1</w:t>
      </w:r>
      <w:r w:rsidRPr="002505AD">
        <w:tab/>
        <w:t>General</w:t>
      </w:r>
      <w:bookmarkEnd w:id="152"/>
      <w:bookmarkEnd w:id="153"/>
      <w:bookmarkEnd w:id="154"/>
      <w:bookmarkEnd w:id="155"/>
      <w:bookmarkEnd w:id="156"/>
      <w:bookmarkEnd w:id="157"/>
      <w:bookmarkEnd w:id="158"/>
      <w:bookmarkEnd w:id="159"/>
      <w:bookmarkEnd w:id="160"/>
      <w:bookmarkEnd w:id="161"/>
      <w:bookmarkEnd w:id="162"/>
      <w:bookmarkEnd w:id="163"/>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164" w:name="_Toc368026195"/>
      <w:bookmarkStart w:id="165" w:name="_Toc111062011"/>
      <w:bookmarkStart w:id="166" w:name="_Toc120570006"/>
      <w:bookmarkStart w:id="167" w:name="_Toc121162798"/>
      <w:bookmarkStart w:id="168" w:name="_Toc121827679"/>
      <w:bookmarkStart w:id="169" w:name="_Toc124177507"/>
      <w:bookmarkStart w:id="170" w:name="_Toc124177934"/>
      <w:bookmarkStart w:id="171" w:name="_Toc130826061"/>
      <w:bookmarkStart w:id="172" w:name="_Toc137386338"/>
      <w:bookmarkStart w:id="173" w:name="_Toc137401218"/>
      <w:bookmarkStart w:id="174" w:name="_Toc138894742"/>
      <w:bookmarkStart w:id="175" w:name="_Toc145029453"/>
      <w:r w:rsidRPr="002505AD">
        <w:t>5.2</w:t>
      </w:r>
      <w:r w:rsidRPr="002505AD">
        <w:tab/>
        <w:t>Operating bands</w:t>
      </w:r>
      <w:bookmarkEnd w:id="164"/>
      <w:bookmarkEnd w:id="165"/>
      <w:bookmarkEnd w:id="166"/>
      <w:bookmarkEnd w:id="167"/>
      <w:bookmarkEnd w:id="168"/>
      <w:bookmarkEnd w:id="169"/>
      <w:bookmarkEnd w:id="170"/>
      <w:bookmarkEnd w:id="171"/>
      <w:bookmarkEnd w:id="172"/>
      <w:bookmarkEnd w:id="173"/>
      <w:bookmarkEnd w:id="174"/>
      <w:bookmarkEnd w:id="175"/>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4BFA6D49" w:rsidR="00A2791C" w:rsidRPr="002505AD" w:rsidRDefault="00A2791C" w:rsidP="00DF195A">
            <w:pPr>
              <w:pStyle w:val="TAN"/>
            </w:pPr>
            <w:r w:rsidRPr="002505AD">
              <w:t>NOTE:</w:t>
            </w:r>
            <w:r w:rsidR="00E160B6" w:rsidRPr="002505AD">
              <w:tab/>
            </w:r>
            <w:r w:rsidRPr="002505AD">
              <w:t>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176" w:name="_Toc111062012"/>
      <w:bookmarkStart w:id="177" w:name="_Toc120570007"/>
      <w:bookmarkStart w:id="178" w:name="_Toc121162799"/>
      <w:bookmarkStart w:id="179" w:name="_Toc121827680"/>
      <w:bookmarkStart w:id="180" w:name="_Toc124177508"/>
      <w:bookmarkStart w:id="181" w:name="_Toc124177935"/>
      <w:bookmarkStart w:id="182" w:name="_Toc130826062"/>
      <w:bookmarkStart w:id="183" w:name="_Toc137386339"/>
      <w:bookmarkStart w:id="184" w:name="_Toc137401219"/>
      <w:bookmarkStart w:id="185" w:name="_Toc138894743"/>
      <w:bookmarkStart w:id="186" w:name="_Toc145029454"/>
      <w:r w:rsidRPr="002505AD">
        <w:t>5.2</w:t>
      </w:r>
      <w:r w:rsidRPr="002505AD">
        <w:rPr>
          <w:lang w:eastAsia="zh-CN"/>
        </w:rPr>
        <w:t>A</w:t>
      </w:r>
      <w:r w:rsidRPr="002505AD">
        <w:tab/>
        <w:t>Operating bands</w:t>
      </w:r>
      <w:r w:rsidRPr="002505AD">
        <w:rPr>
          <w:lang w:eastAsia="zh-CN"/>
        </w:rPr>
        <w:t xml:space="preserve"> for UE category M1</w:t>
      </w:r>
      <w:bookmarkEnd w:id="176"/>
      <w:bookmarkEnd w:id="177"/>
      <w:bookmarkEnd w:id="178"/>
      <w:bookmarkEnd w:id="179"/>
      <w:bookmarkEnd w:id="180"/>
      <w:bookmarkEnd w:id="181"/>
      <w:bookmarkEnd w:id="182"/>
      <w:bookmarkEnd w:id="183"/>
      <w:bookmarkEnd w:id="184"/>
      <w:bookmarkEnd w:id="185"/>
      <w:bookmarkEnd w:id="186"/>
    </w:p>
    <w:p w14:paraId="15CC7238" w14:textId="1FE9CDEB" w:rsidR="0076128F" w:rsidRPr="002505AD" w:rsidRDefault="00A2791C" w:rsidP="0076128F">
      <w:pPr>
        <w:rPr>
          <w:lang w:eastAsia="zh-CN"/>
        </w:rPr>
      </w:pPr>
      <w:bookmarkStart w:id="187" w:name="_Toc108616966"/>
      <w:r w:rsidRPr="002505AD">
        <w:rPr>
          <w:lang w:val="en-US"/>
        </w:rPr>
        <w:t>UE category M1 is designed to operate in the E-UTRA satellite access operating bands defined in Table 5.2-1 in both half duplex FDD mode and full-duplex FDD mode.</w:t>
      </w:r>
      <w:bookmarkEnd w:id="187"/>
    </w:p>
    <w:p w14:paraId="5F4691B4" w14:textId="4E8A37A7" w:rsidR="0076128F" w:rsidRPr="002505AD" w:rsidRDefault="0076128F" w:rsidP="0076128F">
      <w:pPr>
        <w:pStyle w:val="Heading2"/>
      </w:pPr>
      <w:bookmarkStart w:id="188" w:name="_Toc111062013"/>
      <w:bookmarkStart w:id="189" w:name="_Toc120570008"/>
      <w:bookmarkStart w:id="190" w:name="_Toc121162800"/>
      <w:bookmarkStart w:id="191" w:name="_Toc121827681"/>
      <w:bookmarkStart w:id="192" w:name="_Toc124177509"/>
      <w:bookmarkStart w:id="193" w:name="_Toc124177936"/>
      <w:bookmarkStart w:id="194" w:name="_Toc130826063"/>
      <w:bookmarkStart w:id="195" w:name="_Toc137386340"/>
      <w:bookmarkStart w:id="196" w:name="_Toc137401220"/>
      <w:bookmarkStart w:id="197" w:name="_Toc138894744"/>
      <w:bookmarkStart w:id="198" w:name="_Toc145029455"/>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188"/>
      <w:bookmarkEnd w:id="189"/>
      <w:bookmarkEnd w:id="190"/>
      <w:bookmarkEnd w:id="191"/>
      <w:bookmarkEnd w:id="192"/>
      <w:bookmarkEnd w:id="193"/>
      <w:bookmarkEnd w:id="194"/>
      <w:bookmarkEnd w:id="195"/>
      <w:bookmarkEnd w:id="196"/>
      <w:bookmarkEnd w:id="197"/>
      <w:bookmarkEnd w:id="198"/>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64B2261A" w14:textId="0CF4BCBE" w:rsidR="003220F0" w:rsidRPr="00CD1DA5" w:rsidRDefault="003220F0" w:rsidP="0076128F">
      <w:pPr>
        <w:rPr>
          <w:b/>
          <w:bCs/>
        </w:rPr>
      </w:pPr>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199" w:name="_Toc368026198"/>
      <w:bookmarkStart w:id="200" w:name="_Toc111062014"/>
      <w:bookmarkStart w:id="201" w:name="_Toc120570009"/>
      <w:bookmarkStart w:id="202" w:name="_Toc121162801"/>
      <w:bookmarkStart w:id="203" w:name="_Toc121827682"/>
      <w:bookmarkStart w:id="204" w:name="_Toc124177510"/>
      <w:bookmarkStart w:id="205" w:name="_Toc124177937"/>
      <w:bookmarkStart w:id="206" w:name="_Toc130826064"/>
      <w:bookmarkStart w:id="207" w:name="_Toc137386341"/>
      <w:bookmarkStart w:id="208" w:name="_Toc137401221"/>
      <w:bookmarkStart w:id="209" w:name="_Toc138894745"/>
      <w:bookmarkStart w:id="210" w:name="_Toc145029456"/>
      <w:r w:rsidRPr="002505AD">
        <w:t>5.3</w:t>
      </w:r>
      <w:r w:rsidRPr="002505AD">
        <w:tab/>
        <w:t>Channel bandwidth</w:t>
      </w:r>
      <w:bookmarkStart w:id="211" w:name="_Toc368026199"/>
      <w:bookmarkEnd w:id="199"/>
      <w:bookmarkEnd w:id="200"/>
      <w:bookmarkEnd w:id="201"/>
      <w:bookmarkEnd w:id="202"/>
      <w:bookmarkEnd w:id="203"/>
      <w:bookmarkEnd w:id="204"/>
      <w:bookmarkEnd w:id="205"/>
      <w:bookmarkEnd w:id="206"/>
      <w:bookmarkEnd w:id="207"/>
      <w:bookmarkEnd w:id="208"/>
      <w:bookmarkEnd w:id="209"/>
      <w:bookmarkEnd w:id="210"/>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212" w:name="_Toc120570010"/>
      <w:bookmarkStart w:id="213" w:name="_Toc121162802"/>
      <w:bookmarkStart w:id="214" w:name="_Toc121827683"/>
      <w:bookmarkStart w:id="215" w:name="_Toc124177511"/>
      <w:bookmarkStart w:id="216" w:name="_Toc124177938"/>
      <w:bookmarkStart w:id="217" w:name="_Toc130826065"/>
      <w:bookmarkStart w:id="218" w:name="_Toc137386342"/>
      <w:bookmarkStart w:id="219" w:name="_Toc137401222"/>
      <w:bookmarkStart w:id="220" w:name="_Toc138894746"/>
      <w:bookmarkStart w:id="221" w:name="_Toc145029457"/>
      <w:bookmarkEnd w:id="211"/>
      <w:r w:rsidRPr="002505AD">
        <w:lastRenderedPageBreak/>
        <w:t>5.3A</w:t>
      </w:r>
      <w:r w:rsidRPr="002505AD">
        <w:tab/>
        <w:t>Channel bandwidth for category M1</w:t>
      </w:r>
      <w:bookmarkEnd w:id="212"/>
      <w:bookmarkEnd w:id="213"/>
      <w:bookmarkEnd w:id="214"/>
      <w:bookmarkEnd w:id="215"/>
      <w:bookmarkEnd w:id="216"/>
      <w:bookmarkEnd w:id="217"/>
      <w:bookmarkEnd w:id="218"/>
      <w:bookmarkEnd w:id="219"/>
      <w:bookmarkEnd w:id="220"/>
      <w:bookmarkEnd w:id="221"/>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222" w:name="_Toc120570011"/>
      <w:bookmarkStart w:id="223" w:name="_Toc121162803"/>
      <w:bookmarkStart w:id="224" w:name="_Toc121827684"/>
      <w:bookmarkStart w:id="225" w:name="_Toc124177512"/>
      <w:bookmarkStart w:id="226" w:name="_Toc124177939"/>
      <w:bookmarkStart w:id="227" w:name="_Toc130826066"/>
      <w:bookmarkStart w:id="228" w:name="_Toc137386343"/>
      <w:bookmarkStart w:id="229" w:name="_Toc137401223"/>
      <w:bookmarkStart w:id="230" w:name="_Toc138894747"/>
      <w:bookmarkStart w:id="231" w:name="_Toc145029458"/>
      <w:r w:rsidRPr="002505AD">
        <w:t>5.3B</w:t>
      </w:r>
      <w:r w:rsidRPr="002505AD">
        <w:tab/>
        <w:t>Channel bandwidth for category NB1 and NB2</w:t>
      </w:r>
      <w:bookmarkEnd w:id="222"/>
      <w:bookmarkEnd w:id="223"/>
      <w:bookmarkEnd w:id="224"/>
      <w:bookmarkEnd w:id="225"/>
      <w:bookmarkEnd w:id="226"/>
      <w:bookmarkEnd w:id="227"/>
      <w:bookmarkEnd w:id="228"/>
      <w:bookmarkEnd w:id="229"/>
      <w:bookmarkEnd w:id="230"/>
      <w:bookmarkEnd w:id="231"/>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232" w:name="_Toc111062017"/>
      <w:bookmarkStart w:id="233" w:name="_Toc120570012"/>
      <w:bookmarkStart w:id="234" w:name="_Toc121162804"/>
      <w:bookmarkStart w:id="235" w:name="_Toc121827685"/>
      <w:bookmarkStart w:id="236" w:name="_Toc124177513"/>
      <w:bookmarkStart w:id="237" w:name="_Toc124177940"/>
      <w:bookmarkStart w:id="238" w:name="_Toc130826067"/>
      <w:bookmarkStart w:id="239" w:name="_Toc137386344"/>
      <w:bookmarkStart w:id="240" w:name="_Toc137401224"/>
      <w:bookmarkStart w:id="241" w:name="_Toc138894748"/>
      <w:bookmarkStart w:id="242" w:name="_Toc145029459"/>
      <w:r w:rsidRPr="002505AD">
        <w:t>5.4</w:t>
      </w:r>
      <w:r w:rsidRPr="002505AD">
        <w:tab/>
        <w:t>Channel arrangement</w:t>
      </w:r>
      <w:bookmarkEnd w:id="232"/>
      <w:bookmarkEnd w:id="233"/>
      <w:bookmarkEnd w:id="234"/>
      <w:bookmarkEnd w:id="235"/>
      <w:bookmarkEnd w:id="236"/>
      <w:bookmarkEnd w:id="237"/>
      <w:bookmarkEnd w:id="238"/>
      <w:bookmarkEnd w:id="239"/>
      <w:bookmarkEnd w:id="240"/>
      <w:bookmarkEnd w:id="241"/>
      <w:bookmarkEnd w:id="24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243" w:name="_Toc120570013"/>
      <w:bookmarkStart w:id="244" w:name="_Toc121162805"/>
      <w:bookmarkStart w:id="245" w:name="_Toc121827686"/>
      <w:bookmarkStart w:id="246" w:name="_Toc124177514"/>
      <w:bookmarkStart w:id="247" w:name="_Toc124177941"/>
      <w:bookmarkStart w:id="248" w:name="_Toc130826068"/>
      <w:bookmarkStart w:id="249" w:name="_Toc137386345"/>
      <w:bookmarkStart w:id="250" w:name="_Toc137401225"/>
      <w:bookmarkStart w:id="251" w:name="_Toc138894749"/>
      <w:bookmarkStart w:id="252" w:name="_Toc145029460"/>
      <w:r w:rsidRPr="002505AD">
        <w:t>5.4A</w:t>
      </w:r>
      <w:r w:rsidRPr="002505AD">
        <w:tab/>
        <w:t>Channel arrangement for category M1</w:t>
      </w:r>
      <w:bookmarkEnd w:id="243"/>
      <w:bookmarkEnd w:id="244"/>
      <w:bookmarkEnd w:id="245"/>
      <w:bookmarkEnd w:id="246"/>
      <w:bookmarkEnd w:id="247"/>
      <w:bookmarkEnd w:id="248"/>
      <w:bookmarkEnd w:id="249"/>
      <w:bookmarkEnd w:id="250"/>
      <w:bookmarkEnd w:id="251"/>
      <w:bookmarkEnd w:id="252"/>
    </w:p>
    <w:p w14:paraId="0357A3A9" w14:textId="5BCA7C7A" w:rsidR="0076128F" w:rsidRPr="002505AD" w:rsidRDefault="0076128F" w:rsidP="0076128F">
      <w:pPr>
        <w:pStyle w:val="Heading3"/>
      </w:pPr>
      <w:bookmarkStart w:id="253" w:name="_Toc368026205"/>
      <w:bookmarkStart w:id="254" w:name="_Toc111062018"/>
      <w:bookmarkStart w:id="255" w:name="_Toc120570014"/>
      <w:bookmarkStart w:id="256" w:name="_Toc121162806"/>
      <w:bookmarkStart w:id="257" w:name="_Toc121827687"/>
      <w:bookmarkStart w:id="258" w:name="_Toc124177515"/>
      <w:bookmarkStart w:id="259" w:name="_Toc124177942"/>
      <w:bookmarkStart w:id="260" w:name="_Toc130826069"/>
      <w:bookmarkStart w:id="261" w:name="_Toc137386346"/>
      <w:bookmarkStart w:id="262" w:name="_Toc137401226"/>
      <w:bookmarkStart w:id="263" w:name="_Toc138894750"/>
      <w:bookmarkStart w:id="264" w:name="_Toc145029461"/>
      <w:r w:rsidRPr="002505AD">
        <w:t>5.4</w:t>
      </w:r>
      <w:r w:rsidR="00016400" w:rsidRPr="002505AD">
        <w:t>A</w:t>
      </w:r>
      <w:r w:rsidRPr="002505AD">
        <w:t>.1</w:t>
      </w:r>
      <w:r w:rsidRPr="002505AD">
        <w:tab/>
        <w:t>Channel spacing</w:t>
      </w:r>
      <w:bookmarkEnd w:id="253"/>
      <w:bookmarkEnd w:id="254"/>
      <w:bookmarkEnd w:id="255"/>
      <w:bookmarkEnd w:id="256"/>
      <w:bookmarkEnd w:id="257"/>
      <w:bookmarkEnd w:id="258"/>
      <w:bookmarkEnd w:id="259"/>
      <w:bookmarkEnd w:id="260"/>
      <w:bookmarkEnd w:id="261"/>
      <w:bookmarkEnd w:id="262"/>
      <w:bookmarkEnd w:id="263"/>
      <w:bookmarkEnd w:id="264"/>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265" w:name="_Toc368026209"/>
      <w:bookmarkStart w:id="266" w:name="_Toc111062020"/>
      <w:bookmarkStart w:id="267" w:name="_Toc120570015"/>
      <w:bookmarkStart w:id="268" w:name="_Toc121162807"/>
      <w:bookmarkStart w:id="269" w:name="_Toc121827688"/>
      <w:bookmarkStart w:id="270" w:name="_Toc124177516"/>
      <w:bookmarkStart w:id="271" w:name="_Toc124177943"/>
      <w:bookmarkStart w:id="272" w:name="_Toc130826070"/>
      <w:bookmarkStart w:id="273" w:name="_Toc137386347"/>
      <w:bookmarkStart w:id="274" w:name="_Toc137401227"/>
      <w:bookmarkStart w:id="275" w:name="_Toc138894751"/>
      <w:bookmarkStart w:id="276" w:name="_Toc145029462"/>
      <w:r w:rsidRPr="002505AD">
        <w:lastRenderedPageBreak/>
        <w:t>5.4</w:t>
      </w:r>
      <w:r w:rsidR="00016400" w:rsidRPr="002505AD">
        <w:t>A</w:t>
      </w:r>
      <w:r w:rsidRPr="002505AD">
        <w:t>.2</w:t>
      </w:r>
      <w:r w:rsidRPr="002505AD">
        <w:tab/>
      </w:r>
      <w:bookmarkEnd w:id="265"/>
      <w:r w:rsidRPr="002505AD">
        <w:t>Channel raster, carrier frequency and EARFCN</w:t>
      </w:r>
      <w:bookmarkEnd w:id="266"/>
      <w:bookmarkEnd w:id="267"/>
      <w:bookmarkEnd w:id="268"/>
      <w:bookmarkEnd w:id="269"/>
      <w:bookmarkEnd w:id="270"/>
      <w:bookmarkEnd w:id="271"/>
      <w:bookmarkEnd w:id="272"/>
      <w:bookmarkEnd w:id="273"/>
      <w:bookmarkEnd w:id="274"/>
      <w:bookmarkEnd w:id="275"/>
      <w:bookmarkEnd w:id="276"/>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277"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277"/>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278" w:name="_Toc368026210"/>
      <w:bookmarkStart w:id="279" w:name="_Toc111062022"/>
      <w:bookmarkStart w:id="280" w:name="_Toc120570016"/>
      <w:bookmarkStart w:id="281" w:name="_Toc121162808"/>
      <w:bookmarkStart w:id="282" w:name="_Toc121827689"/>
      <w:bookmarkStart w:id="283" w:name="_Toc124177517"/>
      <w:bookmarkStart w:id="284" w:name="_Toc124177944"/>
      <w:bookmarkStart w:id="285" w:name="_Toc130826071"/>
      <w:bookmarkStart w:id="286" w:name="_Toc137386348"/>
      <w:bookmarkStart w:id="287" w:name="_Toc137401228"/>
      <w:bookmarkStart w:id="288" w:name="_Toc138894752"/>
      <w:bookmarkStart w:id="289" w:name="_Toc145029463"/>
      <w:r w:rsidRPr="002505AD">
        <w:t>5.4</w:t>
      </w:r>
      <w:r w:rsidR="00016400" w:rsidRPr="002505AD">
        <w:t>A</w:t>
      </w:r>
      <w:r w:rsidRPr="002505AD">
        <w:t>.3</w:t>
      </w:r>
      <w:r w:rsidRPr="002505AD">
        <w:tab/>
        <w:t>TX–RX frequency separation</w:t>
      </w:r>
      <w:bookmarkEnd w:id="278"/>
      <w:bookmarkEnd w:id="279"/>
      <w:bookmarkEnd w:id="280"/>
      <w:bookmarkEnd w:id="281"/>
      <w:bookmarkEnd w:id="282"/>
      <w:bookmarkEnd w:id="283"/>
      <w:bookmarkEnd w:id="284"/>
      <w:bookmarkEnd w:id="285"/>
      <w:bookmarkEnd w:id="286"/>
      <w:bookmarkEnd w:id="287"/>
      <w:bookmarkEnd w:id="288"/>
      <w:bookmarkEnd w:id="289"/>
    </w:p>
    <w:p w14:paraId="69A60377" w14:textId="4E45FA3F" w:rsidR="005C20A3" w:rsidRPr="002505AD" w:rsidRDefault="005C20A3" w:rsidP="001F5894">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290" w:name="_Toc120570017"/>
      <w:bookmarkStart w:id="291" w:name="_Toc121162809"/>
      <w:bookmarkStart w:id="292" w:name="_Toc121827690"/>
      <w:bookmarkStart w:id="293" w:name="_Toc124177518"/>
      <w:bookmarkStart w:id="294" w:name="_Toc124177945"/>
      <w:bookmarkStart w:id="295" w:name="_Toc130826072"/>
      <w:bookmarkStart w:id="296" w:name="_Toc137386349"/>
      <w:bookmarkStart w:id="297" w:name="_Toc137401229"/>
      <w:bookmarkStart w:id="298" w:name="_Toc138894753"/>
      <w:bookmarkStart w:id="299" w:name="_Toc145029464"/>
      <w:r w:rsidRPr="002505AD">
        <w:t>5.4B</w:t>
      </w:r>
      <w:r w:rsidRPr="002505AD">
        <w:tab/>
        <w:t>Channel arrangement for category NB1 and NB2</w:t>
      </w:r>
      <w:bookmarkEnd w:id="290"/>
      <w:bookmarkEnd w:id="291"/>
      <w:bookmarkEnd w:id="292"/>
      <w:bookmarkEnd w:id="293"/>
      <w:bookmarkEnd w:id="294"/>
      <w:bookmarkEnd w:id="295"/>
      <w:bookmarkEnd w:id="296"/>
      <w:bookmarkEnd w:id="297"/>
      <w:bookmarkEnd w:id="298"/>
      <w:bookmarkEnd w:id="299"/>
    </w:p>
    <w:p w14:paraId="7B1A9B6E" w14:textId="77777777" w:rsidR="00542B0E" w:rsidRPr="002505AD" w:rsidRDefault="00542B0E" w:rsidP="00542B0E">
      <w:pPr>
        <w:pStyle w:val="Heading3"/>
      </w:pPr>
      <w:bookmarkStart w:id="300" w:name="_Toc120570018"/>
      <w:bookmarkStart w:id="301" w:name="_Toc121162810"/>
      <w:bookmarkStart w:id="302" w:name="_Toc121827691"/>
      <w:bookmarkStart w:id="303" w:name="_Toc124177519"/>
      <w:bookmarkStart w:id="304" w:name="_Toc124177946"/>
      <w:bookmarkStart w:id="305" w:name="_Toc130826073"/>
      <w:bookmarkStart w:id="306" w:name="_Toc137386350"/>
      <w:bookmarkStart w:id="307" w:name="_Toc137401230"/>
      <w:bookmarkStart w:id="308" w:name="_Toc138894754"/>
      <w:bookmarkStart w:id="309" w:name="_Toc145029465"/>
      <w:r w:rsidRPr="002505AD">
        <w:t>5.4B.1</w:t>
      </w:r>
      <w:r w:rsidRPr="002505AD">
        <w:tab/>
        <w:t>Channel spacing</w:t>
      </w:r>
      <w:bookmarkEnd w:id="300"/>
      <w:bookmarkEnd w:id="301"/>
      <w:bookmarkEnd w:id="302"/>
      <w:bookmarkEnd w:id="303"/>
      <w:bookmarkEnd w:id="304"/>
      <w:bookmarkEnd w:id="305"/>
      <w:bookmarkEnd w:id="306"/>
      <w:bookmarkEnd w:id="307"/>
      <w:bookmarkEnd w:id="308"/>
      <w:bookmarkEnd w:id="309"/>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310" w:name="_Toc120570019"/>
      <w:bookmarkStart w:id="311" w:name="_Toc121162811"/>
      <w:bookmarkStart w:id="312" w:name="_Toc121827692"/>
      <w:bookmarkStart w:id="313" w:name="_Toc124177520"/>
      <w:bookmarkStart w:id="314" w:name="_Toc124177947"/>
      <w:bookmarkStart w:id="315" w:name="_Toc130826074"/>
      <w:bookmarkStart w:id="316" w:name="_Toc137386351"/>
      <w:bookmarkStart w:id="317" w:name="_Toc137401231"/>
      <w:bookmarkStart w:id="318" w:name="_Toc138894755"/>
      <w:bookmarkStart w:id="319" w:name="_Toc145029466"/>
      <w:r w:rsidRPr="00CD1DA5">
        <w:lastRenderedPageBreak/>
        <w:t>5.4B.2</w:t>
      </w:r>
      <w:r w:rsidRPr="00CD1DA5">
        <w:tab/>
        <w:t>Channel raster, carrier frequency and EARFCN</w:t>
      </w:r>
      <w:bookmarkEnd w:id="310"/>
      <w:bookmarkEnd w:id="311"/>
      <w:bookmarkEnd w:id="312"/>
      <w:bookmarkEnd w:id="313"/>
      <w:bookmarkEnd w:id="314"/>
      <w:bookmarkEnd w:id="315"/>
      <w:bookmarkEnd w:id="316"/>
      <w:bookmarkEnd w:id="317"/>
      <w:bookmarkEnd w:id="318"/>
      <w:bookmarkEnd w:id="319"/>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45FEC46A" w:rsidR="00542B0E" w:rsidRPr="002505AD" w:rsidRDefault="00542B0E" w:rsidP="00542B0E">
      <w:pPr>
        <w:pStyle w:val="NO"/>
      </w:pPr>
      <w:r w:rsidRPr="002505AD">
        <w:t>NOTE 1:</w:t>
      </w:r>
      <w:r w:rsidR="00572E8D">
        <w:tab/>
      </w:r>
      <w:r w:rsidRPr="002505AD">
        <w:t>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5E45EDFD" w:rsidR="00542B0E" w:rsidRPr="002505AD" w:rsidRDefault="00542B0E" w:rsidP="00542B0E">
      <w:pPr>
        <w:pStyle w:val="Heading3"/>
      </w:pPr>
      <w:bookmarkStart w:id="320" w:name="_Toc120570020"/>
      <w:bookmarkStart w:id="321" w:name="_Toc121162812"/>
      <w:bookmarkStart w:id="322" w:name="_Toc121827693"/>
      <w:bookmarkStart w:id="323" w:name="_Toc124177521"/>
      <w:bookmarkStart w:id="324" w:name="_Toc124177948"/>
      <w:bookmarkStart w:id="325" w:name="_Toc130826075"/>
      <w:bookmarkStart w:id="326" w:name="_Toc137386352"/>
      <w:bookmarkStart w:id="327" w:name="_Toc137401232"/>
      <w:bookmarkStart w:id="328" w:name="_Toc138894756"/>
      <w:bookmarkStart w:id="329" w:name="_Toc145029467"/>
      <w:r w:rsidRPr="002505AD">
        <w:t>5.4B.3</w:t>
      </w:r>
      <w:r w:rsidRPr="002505AD">
        <w:tab/>
        <w:t>TX–RX frequency separation</w:t>
      </w:r>
      <w:bookmarkEnd w:id="320"/>
      <w:bookmarkEnd w:id="321"/>
      <w:bookmarkEnd w:id="322"/>
      <w:bookmarkEnd w:id="323"/>
      <w:bookmarkEnd w:id="324"/>
      <w:bookmarkEnd w:id="325"/>
      <w:bookmarkEnd w:id="326"/>
      <w:bookmarkEnd w:id="327"/>
      <w:bookmarkEnd w:id="328"/>
      <w:bookmarkEnd w:id="329"/>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330" w:name="_Toc368026212"/>
      <w:bookmarkStart w:id="331" w:name="_Toc111062025"/>
      <w:bookmarkStart w:id="332" w:name="_Toc120570021"/>
      <w:bookmarkStart w:id="333" w:name="_Toc121162813"/>
      <w:bookmarkStart w:id="334" w:name="_Toc121827694"/>
      <w:bookmarkStart w:id="335" w:name="_Toc124177522"/>
      <w:bookmarkStart w:id="336" w:name="_Toc124177949"/>
      <w:bookmarkStart w:id="337" w:name="_Toc130826076"/>
      <w:bookmarkStart w:id="338" w:name="_Toc137386353"/>
      <w:bookmarkStart w:id="339" w:name="_Toc137401233"/>
      <w:bookmarkStart w:id="340" w:name="_Toc138894757"/>
      <w:bookmarkStart w:id="341" w:name="_Toc145029468"/>
      <w:r w:rsidRPr="009914C6">
        <w:t>6</w:t>
      </w:r>
      <w:r w:rsidRPr="009914C6">
        <w:tab/>
        <w:t>Transmitter characteristics</w:t>
      </w:r>
      <w:bookmarkEnd w:id="330"/>
      <w:bookmarkEnd w:id="331"/>
      <w:bookmarkEnd w:id="332"/>
      <w:bookmarkEnd w:id="333"/>
      <w:bookmarkEnd w:id="334"/>
      <w:bookmarkEnd w:id="335"/>
      <w:bookmarkEnd w:id="336"/>
      <w:bookmarkEnd w:id="337"/>
      <w:bookmarkEnd w:id="338"/>
      <w:bookmarkEnd w:id="339"/>
      <w:bookmarkEnd w:id="340"/>
      <w:bookmarkEnd w:id="341"/>
    </w:p>
    <w:p w14:paraId="35F7C0A1" w14:textId="77777777" w:rsidR="0076128F" w:rsidRPr="002505AD" w:rsidRDefault="0076128F" w:rsidP="0076128F">
      <w:pPr>
        <w:pStyle w:val="Heading2"/>
      </w:pPr>
      <w:bookmarkStart w:id="342" w:name="_Toc368026213"/>
      <w:bookmarkStart w:id="343" w:name="_Toc111062026"/>
      <w:bookmarkStart w:id="344" w:name="_Toc120570022"/>
      <w:bookmarkStart w:id="345" w:name="_Toc121162814"/>
      <w:bookmarkStart w:id="346" w:name="_Toc121827695"/>
      <w:bookmarkStart w:id="347" w:name="_Toc124177523"/>
      <w:bookmarkStart w:id="348" w:name="_Toc124177950"/>
      <w:bookmarkStart w:id="349" w:name="_Toc130826077"/>
      <w:bookmarkStart w:id="350" w:name="_Toc137386354"/>
      <w:bookmarkStart w:id="351" w:name="_Toc137401234"/>
      <w:bookmarkStart w:id="352" w:name="_Toc138894758"/>
      <w:bookmarkStart w:id="353" w:name="_Toc145029469"/>
      <w:r w:rsidRPr="002505AD">
        <w:t>6.1</w:t>
      </w:r>
      <w:r w:rsidRPr="002505AD">
        <w:tab/>
        <w:t>General</w:t>
      </w:r>
      <w:bookmarkEnd w:id="342"/>
      <w:bookmarkEnd w:id="343"/>
      <w:bookmarkEnd w:id="344"/>
      <w:bookmarkEnd w:id="345"/>
      <w:bookmarkEnd w:id="346"/>
      <w:bookmarkEnd w:id="347"/>
      <w:bookmarkEnd w:id="348"/>
      <w:bookmarkEnd w:id="349"/>
      <w:bookmarkEnd w:id="350"/>
      <w:bookmarkEnd w:id="351"/>
      <w:bookmarkEnd w:id="352"/>
      <w:bookmarkEnd w:id="353"/>
    </w:p>
    <w:p w14:paraId="7D48D5EB" w14:textId="0900B2E0" w:rsidR="0076128F"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9A80A3C" w14:textId="77777777" w:rsidR="004B4627" w:rsidRPr="004D3BF7" w:rsidRDefault="004B4627" w:rsidP="004B4627">
      <w:pPr>
        <w:rPr>
          <w:rFonts w:eastAsia="SimSun"/>
          <w:lang w:eastAsia="zh-CN"/>
        </w:rPr>
      </w:pPr>
      <w:r w:rsidRPr="00B107BF">
        <w:rPr>
          <w:rFonts w:eastAsia="SimSun"/>
          <w:lang w:eastAsia="zh-CN"/>
        </w:rPr>
        <w:t>All requirements in this section are applicable to devices supporting GSO and/or NGSO satellites.</w:t>
      </w:r>
    </w:p>
    <w:p w14:paraId="1117233C" w14:textId="2E9D7165" w:rsidR="004B4627" w:rsidRPr="00CD1DA5" w:rsidRDefault="004B4627" w:rsidP="004B4627">
      <w:pPr>
        <w:rPr>
          <w:rFonts w:cs="v5.0.0"/>
          <w:color w:val="000000" w:themeColor="text1"/>
        </w:rPr>
      </w:pPr>
      <w:r>
        <w:rPr>
          <w:noProof/>
        </w:rPr>
        <w:t xml:space="preserve">All requirements in this section, other than frequency error in clauses 6.4A.1 and 6.4B.1,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6E43834B" w14:textId="3EEC5348" w:rsidR="0076128F" w:rsidRPr="002505AD" w:rsidRDefault="0076128F" w:rsidP="0076128F">
      <w:pPr>
        <w:pStyle w:val="Heading2"/>
      </w:pPr>
      <w:bookmarkStart w:id="354" w:name="_Toc368026214"/>
      <w:bookmarkStart w:id="355" w:name="_Toc111062027"/>
      <w:bookmarkStart w:id="356" w:name="_Toc120570023"/>
      <w:bookmarkStart w:id="357" w:name="_Toc121162815"/>
      <w:bookmarkStart w:id="358" w:name="_Toc121827696"/>
      <w:bookmarkStart w:id="359" w:name="_Toc124177524"/>
      <w:bookmarkStart w:id="360" w:name="_Toc124177951"/>
      <w:bookmarkStart w:id="361" w:name="_Toc130826078"/>
      <w:bookmarkStart w:id="362" w:name="_Toc137386355"/>
      <w:bookmarkStart w:id="363" w:name="_Toc137401235"/>
      <w:bookmarkStart w:id="364" w:name="_Toc138894759"/>
      <w:bookmarkStart w:id="365" w:name="_Toc145029470"/>
      <w:r w:rsidRPr="002505AD">
        <w:t>6.2</w:t>
      </w:r>
      <w:r w:rsidRPr="002505AD">
        <w:tab/>
        <w:t>Transmit power</w:t>
      </w:r>
      <w:bookmarkEnd w:id="354"/>
      <w:bookmarkEnd w:id="355"/>
      <w:bookmarkEnd w:id="356"/>
      <w:bookmarkEnd w:id="357"/>
      <w:bookmarkEnd w:id="358"/>
      <w:bookmarkEnd w:id="359"/>
      <w:bookmarkEnd w:id="360"/>
      <w:bookmarkEnd w:id="361"/>
      <w:bookmarkEnd w:id="362"/>
      <w:bookmarkEnd w:id="363"/>
      <w:bookmarkEnd w:id="364"/>
      <w:bookmarkEnd w:id="365"/>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366" w:name="_Toc120570024"/>
      <w:bookmarkStart w:id="367" w:name="_Toc121162816"/>
      <w:bookmarkStart w:id="368" w:name="_Toc121827697"/>
      <w:bookmarkStart w:id="369" w:name="_Toc124177525"/>
      <w:bookmarkStart w:id="370" w:name="_Toc124177952"/>
      <w:bookmarkStart w:id="371" w:name="_Toc130826079"/>
      <w:bookmarkStart w:id="372" w:name="_Toc137386356"/>
      <w:bookmarkStart w:id="373" w:name="_Toc137401236"/>
      <w:bookmarkStart w:id="374" w:name="_Toc138894760"/>
      <w:bookmarkStart w:id="375" w:name="_Toc145029471"/>
      <w:r w:rsidRPr="002505AD">
        <w:t>6.2A</w:t>
      </w:r>
      <w:r w:rsidRPr="002505AD">
        <w:tab/>
        <w:t>Transmit power for category M1</w:t>
      </w:r>
      <w:bookmarkEnd w:id="366"/>
      <w:bookmarkEnd w:id="367"/>
      <w:bookmarkEnd w:id="368"/>
      <w:bookmarkEnd w:id="369"/>
      <w:bookmarkEnd w:id="370"/>
      <w:bookmarkEnd w:id="371"/>
      <w:bookmarkEnd w:id="372"/>
      <w:bookmarkEnd w:id="373"/>
      <w:bookmarkEnd w:id="374"/>
      <w:bookmarkEnd w:id="375"/>
    </w:p>
    <w:p w14:paraId="2F10B5E1" w14:textId="34476752" w:rsidR="0076128F" w:rsidRPr="002505AD" w:rsidRDefault="0076128F" w:rsidP="0076128F">
      <w:pPr>
        <w:pStyle w:val="Heading3"/>
      </w:pPr>
      <w:bookmarkStart w:id="376" w:name="_Toc368026216"/>
      <w:bookmarkStart w:id="377" w:name="_Toc111062028"/>
      <w:bookmarkStart w:id="378" w:name="_Toc120570025"/>
      <w:bookmarkStart w:id="379" w:name="_Toc121162817"/>
      <w:bookmarkStart w:id="380" w:name="_Toc121827698"/>
      <w:bookmarkStart w:id="381" w:name="_Toc124177526"/>
      <w:bookmarkStart w:id="382" w:name="_Toc124177953"/>
      <w:bookmarkStart w:id="383" w:name="_Toc130826080"/>
      <w:bookmarkStart w:id="384" w:name="_Toc137386357"/>
      <w:bookmarkStart w:id="385" w:name="_Toc137401237"/>
      <w:bookmarkStart w:id="386" w:name="_Toc138894761"/>
      <w:bookmarkStart w:id="387" w:name="_Toc145029472"/>
      <w:r w:rsidRPr="002505AD">
        <w:t>6.2</w:t>
      </w:r>
      <w:r w:rsidR="004746F5" w:rsidRPr="002505AD">
        <w:t>A</w:t>
      </w:r>
      <w:r w:rsidRPr="002505AD">
        <w:t>.1</w:t>
      </w:r>
      <w:r w:rsidRPr="002505AD">
        <w:tab/>
      </w:r>
      <w:r w:rsidRPr="002505AD">
        <w:rPr>
          <w:lang w:eastAsia="zh-CN"/>
        </w:rPr>
        <w:t xml:space="preserve">UE </w:t>
      </w:r>
      <w:r w:rsidRPr="002505AD">
        <w:t>maximum output power</w:t>
      </w:r>
      <w:bookmarkEnd w:id="376"/>
      <w:bookmarkEnd w:id="377"/>
      <w:r w:rsidR="004746F5" w:rsidRPr="002505AD">
        <w:t xml:space="preserve"> for category M1</w:t>
      </w:r>
      <w:bookmarkEnd w:id="378"/>
      <w:bookmarkEnd w:id="379"/>
      <w:bookmarkEnd w:id="380"/>
      <w:bookmarkEnd w:id="381"/>
      <w:bookmarkEnd w:id="382"/>
      <w:bookmarkEnd w:id="383"/>
      <w:bookmarkEnd w:id="384"/>
      <w:bookmarkEnd w:id="385"/>
      <w:bookmarkEnd w:id="386"/>
      <w:bookmarkEnd w:id="387"/>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lastRenderedPageBreak/>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CA72BE">
      <w:pPr>
        <w:rPr>
          <w:rFonts w:eastAsiaTheme="minorEastAsia"/>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2BBA5CA9" w14:textId="375BBC60" w:rsidR="0076128F" w:rsidRPr="002505AD" w:rsidRDefault="0076128F" w:rsidP="0076128F">
      <w:pPr>
        <w:pStyle w:val="Heading3"/>
        <w:rPr>
          <w:lang w:eastAsia="zh-CN"/>
        </w:rPr>
      </w:pPr>
      <w:bookmarkStart w:id="388" w:name="_Toc108616986"/>
      <w:bookmarkStart w:id="389" w:name="_Toc111062032"/>
      <w:bookmarkStart w:id="390" w:name="_Toc120570026"/>
      <w:bookmarkStart w:id="391" w:name="_Toc121162818"/>
      <w:bookmarkStart w:id="392" w:name="_Toc121827699"/>
      <w:bookmarkStart w:id="393" w:name="_Toc124177527"/>
      <w:bookmarkStart w:id="394" w:name="_Toc124177954"/>
      <w:bookmarkStart w:id="395" w:name="_Toc130826081"/>
      <w:bookmarkStart w:id="396" w:name="_Toc137386358"/>
      <w:bookmarkStart w:id="397" w:name="_Toc137401238"/>
      <w:bookmarkStart w:id="398" w:name="_Toc138894762"/>
      <w:bookmarkStart w:id="399" w:name="_Toc145029473"/>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388"/>
      <w:bookmarkEnd w:id="389"/>
      <w:bookmarkEnd w:id="390"/>
      <w:bookmarkEnd w:id="391"/>
      <w:bookmarkEnd w:id="392"/>
      <w:bookmarkEnd w:id="393"/>
      <w:bookmarkEnd w:id="394"/>
      <w:bookmarkEnd w:id="395"/>
      <w:bookmarkEnd w:id="396"/>
      <w:bookmarkEnd w:id="397"/>
      <w:bookmarkEnd w:id="398"/>
      <w:bookmarkEnd w:id="399"/>
    </w:p>
    <w:p w14:paraId="149DCEDB" w14:textId="77777777" w:rsidR="00D20871" w:rsidRPr="002505AD" w:rsidRDefault="00D20871" w:rsidP="00D20871">
      <w:bookmarkStart w:id="400"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401" w:name="_Toc120570027"/>
      <w:bookmarkStart w:id="402" w:name="_Toc121162819"/>
      <w:bookmarkStart w:id="403" w:name="_Toc121827700"/>
      <w:bookmarkStart w:id="404" w:name="_Toc124177528"/>
      <w:bookmarkStart w:id="405" w:name="_Toc124177955"/>
      <w:bookmarkStart w:id="406" w:name="_Toc130826082"/>
      <w:bookmarkStart w:id="407" w:name="_Toc137386359"/>
      <w:bookmarkStart w:id="408" w:name="_Toc137401239"/>
      <w:bookmarkStart w:id="409" w:name="_Toc138894763"/>
      <w:bookmarkStart w:id="410" w:name="_Toc145029474"/>
      <w:r w:rsidRPr="002505AD">
        <w:t>6.2A.3</w:t>
      </w:r>
      <w:r w:rsidRPr="002505AD">
        <w:tab/>
        <w:t>UE additional maximum output power reduction for category M1 UE</w:t>
      </w:r>
      <w:bookmarkEnd w:id="401"/>
      <w:bookmarkEnd w:id="402"/>
      <w:bookmarkEnd w:id="403"/>
      <w:bookmarkEnd w:id="404"/>
      <w:bookmarkEnd w:id="405"/>
      <w:bookmarkEnd w:id="406"/>
      <w:bookmarkEnd w:id="407"/>
      <w:bookmarkEnd w:id="408"/>
      <w:bookmarkEnd w:id="409"/>
      <w:bookmarkEnd w:id="410"/>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982325" w:rsidRPr="002505AD" w14:paraId="628A8651" w14:textId="77777777" w:rsidTr="00677063">
        <w:tc>
          <w:tcPr>
            <w:tcW w:w="1100" w:type="dxa"/>
            <w:vAlign w:val="center"/>
          </w:tcPr>
          <w:p w14:paraId="7863128D" w14:textId="77777777" w:rsidR="00982325" w:rsidRPr="002505AD" w:rsidRDefault="00982325" w:rsidP="00841D6D">
            <w:pPr>
              <w:pStyle w:val="TAC"/>
            </w:pPr>
            <w:r w:rsidRPr="002505AD">
              <w:t>NS_02N</w:t>
            </w:r>
          </w:p>
        </w:tc>
        <w:tc>
          <w:tcPr>
            <w:tcW w:w="1509" w:type="dxa"/>
            <w:vAlign w:val="center"/>
          </w:tcPr>
          <w:p w14:paraId="0BCBAC54" w14:textId="1CF46B84" w:rsidR="00982325" w:rsidRPr="002505AD" w:rsidRDefault="00982325" w:rsidP="00841D6D">
            <w:pPr>
              <w:pStyle w:val="TAC"/>
            </w:pPr>
            <w:r w:rsidRPr="002505AD">
              <w:t>6.5A.4.4.2</w:t>
            </w:r>
          </w:p>
        </w:tc>
        <w:tc>
          <w:tcPr>
            <w:tcW w:w="1644" w:type="dxa"/>
            <w:vAlign w:val="center"/>
          </w:tcPr>
          <w:p w14:paraId="1F9EC4CB" w14:textId="77777777" w:rsidR="00982325" w:rsidRPr="002505AD" w:rsidRDefault="00982325" w:rsidP="00841D6D">
            <w:pPr>
              <w:pStyle w:val="TAC"/>
            </w:pPr>
            <w:r w:rsidRPr="002505AD">
              <w:t>255</w:t>
            </w:r>
          </w:p>
        </w:tc>
        <w:tc>
          <w:tcPr>
            <w:tcW w:w="1446" w:type="dxa"/>
            <w:vAlign w:val="center"/>
          </w:tcPr>
          <w:p w14:paraId="28F07504" w14:textId="2A4DDAD8" w:rsidR="00982325" w:rsidRPr="002505AD" w:rsidRDefault="00982325" w:rsidP="00841D6D">
            <w:pPr>
              <w:pStyle w:val="TAC"/>
            </w:pPr>
            <w:r w:rsidRPr="002505AD">
              <w:t>Table 5.3</w:t>
            </w:r>
            <w:r>
              <w:t>A</w:t>
            </w:r>
            <w:r w:rsidRPr="002505AD">
              <w:t>-1</w:t>
            </w:r>
          </w:p>
        </w:tc>
        <w:tc>
          <w:tcPr>
            <w:tcW w:w="1417" w:type="dxa"/>
            <w:gridSpan w:val="2"/>
            <w:vAlign w:val="center"/>
          </w:tcPr>
          <w:p w14:paraId="2BC5E90E" w14:textId="51EDA307" w:rsidR="00982325" w:rsidRPr="002505AD" w:rsidRDefault="00982325" w:rsidP="00841D6D">
            <w:pPr>
              <w:pStyle w:val="TAC"/>
            </w:pPr>
            <w:r w:rsidRPr="002505AD">
              <w:t>N/A</w:t>
            </w:r>
          </w:p>
        </w:tc>
      </w:tr>
      <w:tr w:rsidR="00982325" w:rsidRPr="002505AD" w14:paraId="3B79AA93" w14:textId="77777777" w:rsidTr="00982325">
        <w:trPr>
          <w:trHeight w:val="105"/>
        </w:trPr>
        <w:tc>
          <w:tcPr>
            <w:tcW w:w="1100" w:type="dxa"/>
            <w:vMerge w:val="restart"/>
            <w:vAlign w:val="center"/>
          </w:tcPr>
          <w:p w14:paraId="774FAF28" w14:textId="77777777" w:rsidR="00982325" w:rsidRPr="002505AD" w:rsidRDefault="00982325" w:rsidP="00982325">
            <w:pPr>
              <w:pStyle w:val="TAC"/>
            </w:pPr>
            <w:r w:rsidRPr="002505AD">
              <w:t>NS_24</w:t>
            </w:r>
          </w:p>
        </w:tc>
        <w:tc>
          <w:tcPr>
            <w:tcW w:w="1509" w:type="dxa"/>
            <w:vMerge w:val="restart"/>
            <w:vAlign w:val="center"/>
          </w:tcPr>
          <w:p w14:paraId="46FF9AA6" w14:textId="714B991E" w:rsidR="00982325" w:rsidRPr="002505AD" w:rsidRDefault="00982325" w:rsidP="00982325">
            <w:pPr>
              <w:pStyle w:val="TAC"/>
            </w:pPr>
            <w:r w:rsidRPr="002505AD">
              <w:t>6.5A.4.4.3</w:t>
            </w:r>
          </w:p>
        </w:tc>
        <w:tc>
          <w:tcPr>
            <w:tcW w:w="1644" w:type="dxa"/>
            <w:vMerge w:val="restart"/>
            <w:vAlign w:val="center"/>
          </w:tcPr>
          <w:p w14:paraId="56DCBBBA" w14:textId="77777777" w:rsidR="00982325" w:rsidRPr="002505AD" w:rsidRDefault="00982325" w:rsidP="00982325">
            <w:pPr>
              <w:pStyle w:val="TAC"/>
            </w:pPr>
            <w:r w:rsidRPr="002505AD">
              <w:t>256</w:t>
            </w:r>
          </w:p>
        </w:tc>
        <w:tc>
          <w:tcPr>
            <w:tcW w:w="1446" w:type="dxa"/>
            <w:vMerge w:val="restart"/>
            <w:vAlign w:val="center"/>
          </w:tcPr>
          <w:p w14:paraId="6D1ABE36" w14:textId="431F48E6" w:rsidR="00982325" w:rsidRPr="002505AD" w:rsidRDefault="00982325" w:rsidP="00982325">
            <w:pPr>
              <w:pStyle w:val="TAC"/>
            </w:pPr>
            <w:r w:rsidRPr="002505AD">
              <w:t>Table 5.3</w:t>
            </w:r>
            <w:r>
              <w:t>A</w:t>
            </w:r>
            <w:r w:rsidRPr="002505AD">
              <w:t>-1</w:t>
            </w:r>
          </w:p>
        </w:tc>
        <w:tc>
          <w:tcPr>
            <w:tcW w:w="708" w:type="dxa"/>
            <w:vAlign w:val="center"/>
          </w:tcPr>
          <w:p w14:paraId="67A64975" w14:textId="75D97D54" w:rsidR="00982325" w:rsidRPr="002505AD" w:rsidRDefault="00982325" w:rsidP="00982325">
            <w:pPr>
              <w:pStyle w:val="TAC"/>
            </w:pPr>
            <w:r>
              <w:t>PC3</w:t>
            </w:r>
          </w:p>
        </w:tc>
        <w:tc>
          <w:tcPr>
            <w:tcW w:w="709" w:type="dxa"/>
            <w:vAlign w:val="center"/>
          </w:tcPr>
          <w:p w14:paraId="3600102F" w14:textId="1BF86AE4" w:rsidR="00982325" w:rsidRPr="002505AD" w:rsidRDefault="00982325" w:rsidP="00982325">
            <w:pPr>
              <w:pStyle w:val="TAC"/>
            </w:pPr>
            <w:r>
              <w:t>PC5</w:t>
            </w:r>
          </w:p>
        </w:tc>
      </w:tr>
      <w:tr w:rsidR="00982325" w:rsidRPr="002505AD" w14:paraId="7CDA0130" w14:textId="77777777" w:rsidTr="00FD5BFF">
        <w:trPr>
          <w:trHeight w:val="105"/>
        </w:trPr>
        <w:tc>
          <w:tcPr>
            <w:tcW w:w="1100" w:type="dxa"/>
            <w:vMerge/>
            <w:vAlign w:val="center"/>
          </w:tcPr>
          <w:p w14:paraId="4F738187" w14:textId="77777777" w:rsidR="00982325" w:rsidRPr="002505AD" w:rsidRDefault="00982325" w:rsidP="00982325">
            <w:pPr>
              <w:pStyle w:val="TAC"/>
            </w:pPr>
          </w:p>
        </w:tc>
        <w:tc>
          <w:tcPr>
            <w:tcW w:w="1509" w:type="dxa"/>
            <w:vMerge/>
            <w:vAlign w:val="center"/>
          </w:tcPr>
          <w:p w14:paraId="1D3CEDEA" w14:textId="77777777" w:rsidR="00982325" w:rsidRPr="002505AD" w:rsidRDefault="00982325" w:rsidP="00982325">
            <w:pPr>
              <w:pStyle w:val="TAC"/>
            </w:pPr>
          </w:p>
        </w:tc>
        <w:tc>
          <w:tcPr>
            <w:tcW w:w="1644" w:type="dxa"/>
            <w:vMerge/>
            <w:vAlign w:val="center"/>
          </w:tcPr>
          <w:p w14:paraId="457FE3A1" w14:textId="77777777" w:rsidR="00982325" w:rsidRPr="002505AD" w:rsidRDefault="00982325" w:rsidP="00982325">
            <w:pPr>
              <w:pStyle w:val="TAC"/>
            </w:pPr>
          </w:p>
        </w:tc>
        <w:tc>
          <w:tcPr>
            <w:tcW w:w="1446" w:type="dxa"/>
            <w:vMerge/>
            <w:vAlign w:val="center"/>
          </w:tcPr>
          <w:p w14:paraId="564C651D" w14:textId="77777777" w:rsidR="00982325" w:rsidRPr="002505AD" w:rsidRDefault="00982325" w:rsidP="00982325">
            <w:pPr>
              <w:pStyle w:val="TAC"/>
            </w:pPr>
          </w:p>
        </w:tc>
        <w:tc>
          <w:tcPr>
            <w:tcW w:w="708" w:type="dxa"/>
            <w:vAlign w:val="center"/>
          </w:tcPr>
          <w:p w14:paraId="4BCFEA44" w14:textId="24297A3B" w:rsidR="00982325" w:rsidRPr="002505AD" w:rsidRDefault="00982325" w:rsidP="00982325">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5B1FA7" w14:textId="6642F542" w:rsidR="00982325" w:rsidRPr="002505AD" w:rsidRDefault="00982325" w:rsidP="0098232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B565A0" w:rsidRPr="002505AD" w14:paraId="59687B6E" w14:textId="77777777" w:rsidTr="00B565A0">
        <w:trPr>
          <w:trHeight w:val="105"/>
        </w:trPr>
        <w:tc>
          <w:tcPr>
            <w:tcW w:w="1100" w:type="dxa"/>
            <w:vMerge w:val="restart"/>
            <w:vAlign w:val="center"/>
          </w:tcPr>
          <w:p w14:paraId="4D0645D3"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04B17DCE" w14:textId="5B7EB3EF" w:rsidR="00B565A0" w:rsidRPr="002505AD" w:rsidRDefault="00B565A0" w:rsidP="00B565A0">
            <w:pPr>
              <w:pStyle w:val="TAC"/>
              <w:rPr>
                <w:rFonts w:cs="Arial"/>
              </w:rPr>
            </w:pPr>
            <w:r w:rsidRPr="002505AD">
              <w:rPr>
                <w:rFonts w:cs="Arial"/>
              </w:rPr>
              <w:t>6.5A.4.4.3</w:t>
            </w:r>
          </w:p>
        </w:tc>
        <w:tc>
          <w:tcPr>
            <w:tcW w:w="1645" w:type="dxa"/>
            <w:vMerge w:val="restart"/>
            <w:shd w:val="clear" w:color="auto" w:fill="auto"/>
            <w:vAlign w:val="center"/>
          </w:tcPr>
          <w:p w14:paraId="28340C9F" w14:textId="77777777" w:rsidR="00B565A0" w:rsidRPr="002505AD" w:rsidRDefault="00B565A0" w:rsidP="00B565A0">
            <w:pPr>
              <w:pStyle w:val="TAC"/>
              <w:rPr>
                <w:rFonts w:cs="Arial"/>
              </w:rPr>
            </w:pPr>
            <w:r w:rsidRPr="002505AD">
              <w:t>256</w:t>
            </w:r>
          </w:p>
        </w:tc>
        <w:tc>
          <w:tcPr>
            <w:tcW w:w="902" w:type="dxa"/>
            <w:vAlign w:val="center"/>
          </w:tcPr>
          <w:p w14:paraId="2DAAE0D2" w14:textId="2E134CAA" w:rsidR="00B565A0" w:rsidRPr="002505AD" w:rsidRDefault="00B565A0" w:rsidP="00B565A0">
            <w:pPr>
              <w:pStyle w:val="TAC"/>
            </w:pPr>
            <w:r>
              <w:t>PC3</w:t>
            </w:r>
          </w:p>
        </w:tc>
        <w:tc>
          <w:tcPr>
            <w:tcW w:w="902" w:type="dxa"/>
            <w:vAlign w:val="center"/>
          </w:tcPr>
          <w:p w14:paraId="6FD4FFDC" w14:textId="2207CBD3" w:rsidR="00B565A0" w:rsidRPr="002505AD" w:rsidRDefault="00B565A0" w:rsidP="00B565A0">
            <w:pPr>
              <w:pStyle w:val="TAC"/>
            </w:pPr>
            <w:r>
              <w:t>PC5</w:t>
            </w:r>
          </w:p>
        </w:tc>
      </w:tr>
      <w:tr w:rsidR="00B565A0" w:rsidRPr="002505AD" w14:paraId="475DB972" w14:textId="77777777" w:rsidTr="0074179A">
        <w:trPr>
          <w:trHeight w:val="105"/>
        </w:trPr>
        <w:tc>
          <w:tcPr>
            <w:tcW w:w="1100" w:type="dxa"/>
            <w:vMerge/>
            <w:vAlign w:val="center"/>
          </w:tcPr>
          <w:p w14:paraId="1D1539E3" w14:textId="77777777" w:rsidR="00B565A0" w:rsidRPr="002505AD" w:rsidRDefault="00B565A0" w:rsidP="00B565A0">
            <w:pPr>
              <w:pStyle w:val="TAC"/>
              <w:rPr>
                <w:rFonts w:cs="Arial"/>
              </w:rPr>
            </w:pPr>
          </w:p>
        </w:tc>
        <w:tc>
          <w:tcPr>
            <w:tcW w:w="1510" w:type="dxa"/>
            <w:vMerge/>
            <w:shd w:val="clear" w:color="auto" w:fill="auto"/>
            <w:vAlign w:val="center"/>
          </w:tcPr>
          <w:p w14:paraId="525A6F6A" w14:textId="77777777" w:rsidR="00B565A0" w:rsidRPr="002505AD" w:rsidRDefault="00B565A0" w:rsidP="00B565A0">
            <w:pPr>
              <w:pStyle w:val="TAC"/>
              <w:rPr>
                <w:rFonts w:cs="Arial"/>
              </w:rPr>
            </w:pPr>
          </w:p>
        </w:tc>
        <w:tc>
          <w:tcPr>
            <w:tcW w:w="1645" w:type="dxa"/>
            <w:vMerge/>
            <w:shd w:val="clear" w:color="auto" w:fill="auto"/>
            <w:vAlign w:val="center"/>
          </w:tcPr>
          <w:p w14:paraId="727106F4" w14:textId="77777777" w:rsidR="00B565A0" w:rsidRPr="002505AD" w:rsidRDefault="00B565A0" w:rsidP="00B565A0">
            <w:pPr>
              <w:pStyle w:val="TAC"/>
            </w:pPr>
          </w:p>
        </w:tc>
        <w:tc>
          <w:tcPr>
            <w:tcW w:w="902" w:type="dxa"/>
            <w:vAlign w:val="center"/>
          </w:tcPr>
          <w:p w14:paraId="7524A97C" w14:textId="20232942"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A86FB27" w14:textId="7FF28703"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411" w:name="_Toc120570028"/>
      <w:bookmarkStart w:id="412" w:name="_Toc121162820"/>
      <w:bookmarkStart w:id="413" w:name="_Toc121827701"/>
      <w:bookmarkStart w:id="414" w:name="_Toc124177529"/>
      <w:bookmarkStart w:id="415" w:name="_Toc124177956"/>
      <w:bookmarkStart w:id="416" w:name="_Toc130826083"/>
      <w:bookmarkStart w:id="417" w:name="_Toc137386360"/>
      <w:bookmarkStart w:id="418" w:name="_Toc137401240"/>
      <w:bookmarkStart w:id="419" w:name="_Toc138894764"/>
      <w:bookmarkStart w:id="420" w:name="_Toc145029475"/>
      <w:bookmarkStart w:id="421" w:name="_Toc108616989"/>
      <w:bookmarkStart w:id="422" w:name="_Toc111062035"/>
      <w:bookmarkEnd w:id="400"/>
      <w:r w:rsidRPr="002505AD">
        <w:t>6.2A.4</w:t>
      </w:r>
      <w:r w:rsidRPr="002505AD">
        <w:tab/>
        <w:t>Configured transmitted Power for category M1</w:t>
      </w:r>
      <w:bookmarkEnd w:id="411"/>
      <w:bookmarkEnd w:id="412"/>
      <w:bookmarkEnd w:id="413"/>
      <w:bookmarkEnd w:id="414"/>
      <w:bookmarkEnd w:id="415"/>
      <w:bookmarkEnd w:id="416"/>
      <w:bookmarkEnd w:id="417"/>
      <w:bookmarkEnd w:id="418"/>
      <w:bookmarkEnd w:id="419"/>
      <w:bookmarkEnd w:id="420"/>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423" w:name="_Toc120570029"/>
      <w:bookmarkStart w:id="424" w:name="_Toc121162821"/>
      <w:bookmarkStart w:id="425" w:name="_Toc121827702"/>
      <w:bookmarkStart w:id="426" w:name="_Toc124177530"/>
      <w:bookmarkStart w:id="427" w:name="_Toc124177957"/>
      <w:bookmarkStart w:id="428" w:name="_Toc130826084"/>
      <w:bookmarkStart w:id="429" w:name="_Toc137386361"/>
      <w:bookmarkStart w:id="430" w:name="_Toc137401241"/>
      <w:bookmarkStart w:id="431" w:name="_Toc138894765"/>
      <w:bookmarkStart w:id="432" w:name="_Toc145029476"/>
      <w:r w:rsidRPr="002505AD">
        <w:t>6.2B</w:t>
      </w:r>
      <w:r w:rsidRPr="002505AD">
        <w:tab/>
        <w:t>Transmit power for category NB1 and NB2</w:t>
      </w:r>
      <w:bookmarkEnd w:id="423"/>
      <w:bookmarkEnd w:id="424"/>
      <w:bookmarkEnd w:id="425"/>
      <w:bookmarkEnd w:id="426"/>
      <w:bookmarkEnd w:id="427"/>
      <w:bookmarkEnd w:id="428"/>
      <w:bookmarkEnd w:id="429"/>
      <w:bookmarkEnd w:id="430"/>
      <w:bookmarkEnd w:id="431"/>
      <w:bookmarkEnd w:id="432"/>
    </w:p>
    <w:p w14:paraId="3F19C93F" w14:textId="7D2321C2" w:rsidR="00620B34" w:rsidRPr="002505AD" w:rsidRDefault="00620B34" w:rsidP="00620B34">
      <w:pPr>
        <w:pStyle w:val="Heading3"/>
        <w:rPr>
          <w:lang w:val="x-none"/>
        </w:rPr>
      </w:pPr>
      <w:bookmarkStart w:id="433" w:name="_Toc120570030"/>
      <w:bookmarkStart w:id="434" w:name="_Toc121162822"/>
      <w:bookmarkStart w:id="435" w:name="_Toc121827703"/>
      <w:bookmarkStart w:id="436" w:name="_Toc124177531"/>
      <w:bookmarkStart w:id="437" w:name="_Toc124177958"/>
      <w:bookmarkStart w:id="438" w:name="_Toc130826085"/>
      <w:bookmarkStart w:id="439" w:name="_Toc137386362"/>
      <w:bookmarkStart w:id="440" w:name="_Toc137401242"/>
      <w:bookmarkStart w:id="441" w:name="_Toc138894766"/>
      <w:bookmarkStart w:id="442" w:name="_Toc145029477"/>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433"/>
      <w:bookmarkEnd w:id="434"/>
      <w:bookmarkEnd w:id="435"/>
      <w:bookmarkEnd w:id="436"/>
      <w:bookmarkEnd w:id="437"/>
      <w:bookmarkEnd w:id="438"/>
      <w:bookmarkEnd w:id="439"/>
      <w:bookmarkEnd w:id="440"/>
      <w:bookmarkEnd w:id="441"/>
      <w:bookmarkEnd w:id="44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E160B6"/>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75B0332A" w14:textId="5CCC7E69" w:rsidR="00101B4C" w:rsidRPr="002505AD" w:rsidRDefault="00101B4C" w:rsidP="00101B4C">
      <w:pPr>
        <w:pStyle w:val="Heading3"/>
        <w:rPr>
          <w:lang w:eastAsia="zh-CN"/>
        </w:rPr>
      </w:pPr>
      <w:bookmarkStart w:id="443" w:name="_Toc120570031"/>
      <w:bookmarkStart w:id="444" w:name="_Toc121162823"/>
      <w:bookmarkStart w:id="445" w:name="_Toc121827704"/>
      <w:bookmarkStart w:id="446" w:name="_Toc124177532"/>
      <w:bookmarkStart w:id="447" w:name="_Toc124177959"/>
      <w:bookmarkStart w:id="448" w:name="_Toc130826086"/>
      <w:bookmarkStart w:id="449" w:name="_Toc137386363"/>
      <w:bookmarkStart w:id="450" w:name="_Toc137401243"/>
      <w:bookmarkStart w:id="451" w:name="_Toc138894767"/>
      <w:bookmarkStart w:id="452" w:name="_Toc145029478"/>
      <w:bookmarkStart w:id="453" w:name="_Toc111062036"/>
      <w:bookmarkEnd w:id="421"/>
      <w:bookmarkEnd w:id="422"/>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43"/>
      <w:bookmarkEnd w:id="444"/>
      <w:bookmarkEnd w:id="445"/>
      <w:bookmarkEnd w:id="446"/>
      <w:bookmarkEnd w:id="447"/>
      <w:bookmarkEnd w:id="448"/>
      <w:bookmarkEnd w:id="449"/>
      <w:bookmarkEnd w:id="450"/>
      <w:bookmarkEnd w:id="451"/>
      <w:bookmarkEnd w:id="452"/>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lastRenderedPageBreak/>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454" w:name="_Toc120570032"/>
      <w:bookmarkStart w:id="455" w:name="_Toc121162824"/>
      <w:bookmarkStart w:id="456" w:name="_Toc121827705"/>
      <w:bookmarkStart w:id="457" w:name="_Toc124177533"/>
      <w:bookmarkStart w:id="458" w:name="_Toc124177960"/>
      <w:bookmarkStart w:id="459" w:name="_Toc130826087"/>
      <w:bookmarkStart w:id="460" w:name="_Toc137386364"/>
      <w:bookmarkStart w:id="461" w:name="_Toc137401244"/>
      <w:bookmarkStart w:id="462" w:name="_Toc138894768"/>
      <w:bookmarkStart w:id="463" w:name="_Toc145029479"/>
      <w:r w:rsidRPr="002505AD">
        <w:t>6.2</w:t>
      </w:r>
      <w:r w:rsidR="00101B4C" w:rsidRPr="002505AD">
        <w:t>B</w:t>
      </w:r>
      <w:r w:rsidRPr="002505AD">
        <w:t>.3</w:t>
      </w:r>
      <w:r w:rsidRPr="002505AD">
        <w:tab/>
        <w:t>UE additional maximum output power reduction for category NB1 and NB2 UE</w:t>
      </w:r>
      <w:bookmarkEnd w:id="453"/>
      <w:bookmarkEnd w:id="454"/>
      <w:bookmarkEnd w:id="455"/>
      <w:bookmarkEnd w:id="456"/>
      <w:bookmarkEnd w:id="457"/>
      <w:bookmarkEnd w:id="458"/>
      <w:bookmarkEnd w:id="459"/>
      <w:bookmarkEnd w:id="460"/>
      <w:bookmarkEnd w:id="461"/>
      <w:bookmarkEnd w:id="462"/>
      <w:bookmarkEnd w:id="463"/>
    </w:p>
    <w:p w14:paraId="717AE746" w14:textId="23C8BBB2" w:rsidR="00C90D56" w:rsidRPr="002505AD" w:rsidRDefault="00C90D56" w:rsidP="00C90D56">
      <w:bookmarkStart w:id="464"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464"/>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B565A0" w:rsidRPr="002505AD" w14:paraId="550E1FBF" w14:textId="77777777" w:rsidTr="00B565A0">
        <w:trPr>
          <w:trHeight w:val="205"/>
          <w:jc w:val="center"/>
        </w:trPr>
        <w:tc>
          <w:tcPr>
            <w:tcW w:w="1100" w:type="dxa"/>
            <w:vMerge w:val="restart"/>
            <w:vAlign w:val="center"/>
          </w:tcPr>
          <w:p w14:paraId="1429F8F9"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294133C3" w14:textId="77777777" w:rsidR="00B565A0" w:rsidRPr="002505AD" w:rsidRDefault="00B565A0" w:rsidP="00B565A0">
            <w:pPr>
              <w:pStyle w:val="TAC"/>
              <w:rPr>
                <w:rFonts w:cs="Arial"/>
              </w:rPr>
            </w:pPr>
            <w:r w:rsidRPr="002505AD">
              <w:rPr>
                <w:rFonts w:cs="Arial"/>
              </w:rPr>
              <w:t>6.5B.4.4.3</w:t>
            </w:r>
          </w:p>
        </w:tc>
        <w:tc>
          <w:tcPr>
            <w:tcW w:w="1645" w:type="dxa"/>
            <w:vMerge w:val="restart"/>
            <w:shd w:val="clear" w:color="auto" w:fill="auto"/>
            <w:vAlign w:val="center"/>
          </w:tcPr>
          <w:p w14:paraId="456B885F" w14:textId="77777777" w:rsidR="00B565A0" w:rsidRPr="002505AD" w:rsidRDefault="00B565A0" w:rsidP="00B565A0">
            <w:pPr>
              <w:pStyle w:val="TAC"/>
            </w:pPr>
            <w:r w:rsidRPr="002505AD">
              <w:rPr>
                <w:rFonts w:cs="Arial"/>
              </w:rPr>
              <w:t>256</w:t>
            </w:r>
          </w:p>
        </w:tc>
        <w:tc>
          <w:tcPr>
            <w:tcW w:w="708" w:type="dxa"/>
            <w:vAlign w:val="center"/>
          </w:tcPr>
          <w:p w14:paraId="38903E8D" w14:textId="4E8ECC9F" w:rsidR="00B565A0" w:rsidRPr="002505AD" w:rsidRDefault="00B565A0" w:rsidP="00B565A0">
            <w:pPr>
              <w:pStyle w:val="TAC"/>
            </w:pPr>
            <w:r>
              <w:t>PC3</w:t>
            </w:r>
          </w:p>
        </w:tc>
        <w:tc>
          <w:tcPr>
            <w:tcW w:w="709" w:type="dxa"/>
            <w:vAlign w:val="center"/>
          </w:tcPr>
          <w:p w14:paraId="495B77C2" w14:textId="0FCD2B77" w:rsidR="00B565A0" w:rsidRPr="002505AD" w:rsidRDefault="00B565A0" w:rsidP="00B565A0">
            <w:pPr>
              <w:pStyle w:val="TAC"/>
            </w:pPr>
            <w:r>
              <w:t>PC5</w:t>
            </w:r>
          </w:p>
        </w:tc>
      </w:tr>
      <w:tr w:rsidR="00B565A0" w:rsidRPr="002505AD" w14:paraId="0CC14D8E" w14:textId="77777777" w:rsidTr="00E109CC">
        <w:trPr>
          <w:trHeight w:val="205"/>
          <w:jc w:val="center"/>
        </w:trPr>
        <w:tc>
          <w:tcPr>
            <w:tcW w:w="1100" w:type="dxa"/>
            <w:vMerge/>
            <w:vAlign w:val="center"/>
          </w:tcPr>
          <w:p w14:paraId="29811799" w14:textId="77777777" w:rsidR="00B565A0" w:rsidRPr="002505AD" w:rsidRDefault="00B565A0" w:rsidP="00B565A0">
            <w:pPr>
              <w:pStyle w:val="TAC"/>
              <w:rPr>
                <w:rFonts w:cs="Arial"/>
              </w:rPr>
            </w:pPr>
          </w:p>
        </w:tc>
        <w:tc>
          <w:tcPr>
            <w:tcW w:w="1510" w:type="dxa"/>
            <w:vMerge/>
            <w:shd w:val="clear" w:color="auto" w:fill="auto"/>
            <w:vAlign w:val="center"/>
          </w:tcPr>
          <w:p w14:paraId="58730D71" w14:textId="77777777" w:rsidR="00B565A0" w:rsidRPr="002505AD" w:rsidRDefault="00B565A0" w:rsidP="00B565A0">
            <w:pPr>
              <w:pStyle w:val="TAC"/>
              <w:rPr>
                <w:rFonts w:cs="Arial"/>
              </w:rPr>
            </w:pPr>
          </w:p>
        </w:tc>
        <w:tc>
          <w:tcPr>
            <w:tcW w:w="1645" w:type="dxa"/>
            <w:vMerge/>
            <w:shd w:val="clear" w:color="auto" w:fill="auto"/>
            <w:vAlign w:val="center"/>
          </w:tcPr>
          <w:p w14:paraId="50D77F1E" w14:textId="77777777" w:rsidR="00B565A0" w:rsidRPr="002505AD" w:rsidRDefault="00B565A0" w:rsidP="00B565A0">
            <w:pPr>
              <w:pStyle w:val="TAC"/>
              <w:rPr>
                <w:rFonts w:cs="Arial"/>
              </w:rPr>
            </w:pPr>
          </w:p>
        </w:tc>
        <w:tc>
          <w:tcPr>
            <w:tcW w:w="708" w:type="dxa"/>
            <w:vAlign w:val="center"/>
          </w:tcPr>
          <w:p w14:paraId="76347E48" w14:textId="73451C6C"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6DD8EEF" w14:textId="348F6A36"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465" w:name="_Toc408323042"/>
      <w:bookmarkStart w:id="466" w:name="_Toc111062038"/>
      <w:bookmarkStart w:id="467" w:name="_Toc120570033"/>
      <w:bookmarkStart w:id="468" w:name="_Toc121162825"/>
      <w:bookmarkStart w:id="469" w:name="_Toc121827706"/>
      <w:bookmarkStart w:id="470" w:name="_Toc124177534"/>
      <w:bookmarkStart w:id="471" w:name="_Toc124177961"/>
      <w:bookmarkStart w:id="472" w:name="_Toc130826088"/>
      <w:bookmarkStart w:id="473" w:name="_Toc137386365"/>
      <w:bookmarkStart w:id="474" w:name="_Toc137401245"/>
      <w:bookmarkStart w:id="475" w:name="_Toc138894769"/>
      <w:bookmarkStart w:id="476" w:name="_Toc145029480"/>
      <w:r w:rsidRPr="002505AD">
        <w:t>6.2</w:t>
      </w:r>
      <w:r w:rsidR="00101B4C" w:rsidRPr="002505AD">
        <w:t>B</w:t>
      </w:r>
      <w:r w:rsidRPr="002505AD">
        <w:t>.4</w:t>
      </w:r>
      <w:r w:rsidRPr="002505AD">
        <w:tab/>
        <w:t>Configured transmitted Power</w:t>
      </w:r>
      <w:bookmarkEnd w:id="465"/>
      <w:r w:rsidRPr="002505AD">
        <w:t xml:space="preserve"> for category NB1 and NB2</w:t>
      </w:r>
      <w:bookmarkEnd w:id="466"/>
      <w:bookmarkEnd w:id="467"/>
      <w:bookmarkEnd w:id="468"/>
      <w:bookmarkEnd w:id="469"/>
      <w:bookmarkEnd w:id="470"/>
      <w:bookmarkEnd w:id="471"/>
      <w:bookmarkEnd w:id="472"/>
      <w:bookmarkEnd w:id="473"/>
      <w:bookmarkEnd w:id="474"/>
      <w:bookmarkEnd w:id="475"/>
      <w:bookmarkEnd w:id="476"/>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477" w:name="_Toc368026234"/>
      <w:bookmarkStart w:id="478" w:name="_Toc111062039"/>
      <w:bookmarkStart w:id="479" w:name="_Toc120570034"/>
      <w:bookmarkStart w:id="480" w:name="_Toc121162826"/>
      <w:bookmarkStart w:id="481" w:name="_Toc121827707"/>
      <w:bookmarkStart w:id="482" w:name="_Toc124177535"/>
      <w:bookmarkStart w:id="483" w:name="_Toc124177962"/>
      <w:bookmarkStart w:id="484" w:name="_Toc130826089"/>
      <w:bookmarkStart w:id="485" w:name="_Toc137386366"/>
      <w:bookmarkStart w:id="486" w:name="_Toc137401246"/>
      <w:bookmarkStart w:id="487" w:name="_Toc138894770"/>
      <w:bookmarkStart w:id="488" w:name="_Toc145029481"/>
      <w:r w:rsidRPr="002505AD">
        <w:rPr>
          <w:rFonts w:cs="v5.0.0"/>
        </w:rPr>
        <w:t>6.3</w:t>
      </w:r>
      <w:r w:rsidRPr="002505AD">
        <w:rPr>
          <w:rFonts w:cs="v5.0.0"/>
        </w:rPr>
        <w:tab/>
        <w:t>Output power dynamics</w:t>
      </w:r>
      <w:bookmarkEnd w:id="477"/>
      <w:bookmarkEnd w:id="478"/>
      <w:bookmarkEnd w:id="479"/>
      <w:bookmarkEnd w:id="480"/>
      <w:bookmarkEnd w:id="481"/>
      <w:bookmarkEnd w:id="482"/>
      <w:bookmarkEnd w:id="483"/>
      <w:bookmarkEnd w:id="484"/>
      <w:bookmarkEnd w:id="485"/>
      <w:bookmarkEnd w:id="486"/>
      <w:bookmarkEnd w:id="487"/>
      <w:bookmarkEnd w:id="488"/>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489" w:name="_Toc120570035"/>
      <w:bookmarkStart w:id="490" w:name="_Toc121162827"/>
      <w:bookmarkStart w:id="491" w:name="_Toc121827708"/>
      <w:bookmarkStart w:id="492" w:name="_Toc124177536"/>
      <w:bookmarkStart w:id="493" w:name="_Toc124177963"/>
      <w:bookmarkStart w:id="494" w:name="_Toc130826090"/>
      <w:bookmarkStart w:id="495" w:name="_Toc137386367"/>
      <w:bookmarkStart w:id="496" w:name="_Toc137401247"/>
      <w:bookmarkStart w:id="497" w:name="_Toc138894771"/>
      <w:bookmarkStart w:id="498" w:name="_Toc145029482"/>
      <w:r w:rsidRPr="002505AD">
        <w:rPr>
          <w:rFonts w:cs="v5.0.0"/>
        </w:rPr>
        <w:t>6.3A</w:t>
      </w:r>
      <w:r w:rsidRPr="002505AD">
        <w:rPr>
          <w:rFonts w:cs="v5.0.0"/>
        </w:rPr>
        <w:tab/>
        <w:t>Output power dynamics for category M1</w:t>
      </w:r>
      <w:bookmarkEnd w:id="489"/>
      <w:bookmarkEnd w:id="490"/>
      <w:bookmarkEnd w:id="491"/>
      <w:bookmarkEnd w:id="492"/>
      <w:bookmarkEnd w:id="493"/>
      <w:bookmarkEnd w:id="494"/>
      <w:bookmarkEnd w:id="495"/>
      <w:bookmarkEnd w:id="496"/>
      <w:bookmarkEnd w:id="497"/>
      <w:bookmarkEnd w:id="498"/>
    </w:p>
    <w:p w14:paraId="44E225EB" w14:textId="486B9B5D" w:rsidR="007736BE" w:rsidRPr="002505AD" w:rsidRDefault="007736BE" w:rsidP="007736BE">
      <w:pPr>
        <w:pStyle w:val="Heading3"/>
      </w:pPr>
      <w:bookmarkStart w:id="499" w:name="_Toc120570036"/>
      <w:bookmarkStart w:id="500" w:name="_Toc121162828"/>
      <w:bookmarkStart w:id="501" w:name="_Toc121827709"/>
      <w:bookmarkStart w:id="502" w:name="_Toc124177537"/>
      <w:bookmarkStart w:id="503" w:name="_Toc124177964"/>
      <w:bookmarkStart w:id="504" w:name="_Toc130826091"/>
      <w:bookmarkStart w:id="505" w:name="_Toc137386368"/>
      <w:bookmarkStart w:id="506" w:name="_Toc137401248"/>
      <w:bookmarkStart w:id="507" w:name="_Toc138894772"/>
      <w:bookmarkStart w:id="508" w:name="_Toc145029483"/>
      <w:r w:rsidRPr="002505AD">
        <w:t>6.3</w:t>
      </w:r>
      <w:r w:rsidR="00951B5B" w:rsidRPr="002505AD">
        <w:t>A</w:t>
      </w:r>
      <w:r w:rsidRPr="002505AD">
        <w:t>.1</w:t>
      </w:r>
      <w:r w:rsidRPr="002505AD">
        <w:tab/>
        <w:t>UE Minimum output power for category M1</w:t>
      </w:r>
      <w:bookmarkEnd w:id="499"/>
      <w:bookmarkEnd w:id="500"/>
      <w:bookmarkEnd w:id="501"/>
      <w:bookmarkEnd w:id="502"/>
      <w:bookmarkEnd w:id="503"/>
      <w:bookmarkEnd w:id="504"/>
      <w:bookmarkEnd w:id="505"/>
      <w:bookmarkEnd w:id="506"/>
      <w:bookmarkEnd w:id="507"/>
      <w:bookmarkEnd w:id="508"/>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lastRenderedPageBreak/>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509" w:name="_Toc120570037"/>
      <w:bookmarkStart w:id="510" w:name="_Toc121162829"/>
      <w:bookmarkStart w:id="511" w:name="_Toc121827710"/>
      <w:bookmarkStart w:id="512" w:name="_Toc124177538"/>
      <w:bookmarkStart w:id="513" w:name="_Toc124177965"/>
      <w:bookmarkStart w:id="514" w:name="_Toc130826092"/>
      <w:bookmarkStart w:id="515" w:name="_Toc137386369"/>
      <w:bookmarkStart w:id="516" w:name="_Toc137401249"/>
      <w:bookmarkStart w:id="517" w:name="_Toc138894773"/>
      <w:bookmarkStart w:id="518" w:name="_Toc145029484"/>
      <w:bookmarkStart w:id="519" w:name="_Toc111062041"/>
      <w:r w:rsidRPr="002505AD">
        <w:t>6.3A.2</w:t>
      </w:r>
      <w:r w:rsidRPr="002505AD">
        <w:tab/>
        <w:t>Transmit OFF power for category M1</w:t>
      </w:r>
      <w:bookmarkEnd w:id="509"/>
      <w:bookmarkEnd w:id="510"/>
      <w:bookmarkEnd w:id="511"/>
      <w:bookmarkEnd w:id="512"/>
      <w:bookmarkEnd w:id="513"/>
      <w:bookmarkEnd w:id="514"/>
      <w:bookmarkEnd w:id="515"/>
      <w:bookmarkEnd w:id="516"/>
      <w:bookmarkEnd w:id="517"/>
      <w:bookmarkEnd w:id="518"/>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520" w:name="_Toc120570038"/>
      <w:bookmarkStart w:id="521" w:name="_Toc121162830"/>
      <w:bookmarkStart w:id="522" w:name="_Toc121827711"/>
      <w:bookmarkStart w:id="523" w:name="_Toc124177539"/>
      <w:bookmarkStart w:id="524" w:name="_Toc124177966"/>
      <w:bookmarkStart w:id="525" w:name="_Toc130826093"/>
      <w:bookmarkStart w:id="526" w:name="_Toc137386370"/>
      <w:bookmarkStart w:id="527" w:name="_Toc137401250"/>
      <w:bookmarkStart w:id="528" w:name="_Toc138894774"/>
      <w:bookmarkStart w:id="529" w:name="_Toc145029485"/>
      <w:r w:rsidRPr="002505AD">
        <w:t>6.3A.3</w:t>
      </w:r>
      <w:r w:rsidRPr="002505AD">
        <w:tab/>
        <w:t xml:space="preserve">ON/OFF time mask </w:t>
      </w:r>
      <w:r w:rsidRPr="002505AD">
        <w:rPr>
          <w:lang w:eastAsia="zh-CN"/>
        </w:rPr>
        <w:t>for category M1</w:t>
      </w:r>
      <w:bookmarkEnd w:id="520"/>
      <w:bookmarkEnd w:id="521"/>
      <w:bookmarkEnd w:id="522"/>
      <w:bookmarkEnd w:id="523"/>
      <w:bookmarkEnd w:id="524"/>
      <w:bookmarkEnd w:id="525"/>
      <w:bookmarkEnd w:id="526"/>
      <w:bookmarkEnd w:id="527"/>
      <w:bookmarkEnd w:id="528"/>
      <w:bookmarkEnd w:id="529"/>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530" w:name="_Toc120570039"/>
      <w:bookmarkStart w:id="531" w:name="_Toc121162831"/>
      <w:bookmarkStart w:id="532" w:name="_Toc121827712"/>
      <w:bookmarkStart w:id="533" w:name="_Toc124177540"/>
      <w:bookmarkStart w:id="534" w:name="_Toc124177967"/>
      <w:bookmarkStart w:id="535" w:name="_Toc130826094"/>
      <w:bookmarkStart w:id="536" w:name="_Toc137386371"/>
      <w:bookmarkStart w:id="537" w:name="_Toc137401251"/>
      <w:bookmarkStart w:id="538" w:name="_Toc138894775"/>
      <w:bookmarkStart w:id="539" w:name="_Toc145029486"/>
      <w:r w:rsidRPr="002505AD">
        <w:t>6.3A.4</w:t>
      </w:r>
      <w:r w:rsidRPr="002505AD">
        <w:tab/>
        <w:t>Power control</w:t>
      </w:r>
      <w:r w:rsidRPr="002505AD">
        <w:rPr>
          <w:lang w:eastAsia="zh-CN"/>
        </w:rPr>
        <w:t xml:space="preserve"> for category M1</w:t>
      </w:r>
      <w:bookmarkEnd w:id="530"/>
      <w:bookmarkEnd w:id="531"/>
      <w:bookmarkEnd w:id="532"/>
      <w:bookmarkEnd w:id="533"/>
      <w:bookmarkEnd w:id="534"/>
      <w:bookmarkEnd w:id="535"/>
      <w:bookmarkEnd w:id="536"/>
      <w:bookmarkEnd w:id="537"/>
      <w:bookmarkEnd w:id="538"/>
      <w:bookmarkEnd w:id="539"/>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540" w:name="_Toc120570040"/>
      <w:bookmarkStart w:id="541" w:name="_Toc121162832"/>
      <w:bookmarkStart w:id="542" w:name="_Toc121827713"/>
      <w:bookmarkStart w:id="543" w:name="_Toc124177541"/>
      <w:bookmarkStart w:id="544" w:name="_Toc124177968"/>
      <w:bookmarkStart w:id="545" w:name="_Toc130826095"/>
      <w:bookmarkStart w:id="546" w:name="_Toc137386372"/>
      <w:bookmarkStart w:id="547" w:name="_Toc137401252"/>
      <w:bookmarkStart w:id="548" w:name="_Toc138894776"/>
      <w:bookmarkStart w:id="549" w:name="_Toc145029487"/>
      <w:r w:rsidRPr="002505AD">
        <w:rPr>
          <w:rFonts w:cs="v5.0.0"/>
        </w:rPr>
        <w:t>6.3B</w:t>
      </w:r>
      <w:r w:rsidRPr="002505AD">
        <w:rPr>
          <w:rFonts w:cs="v5.0.0"/>
        </w:rPr>
        <w:tab/>
        <w:t>Output power dynamics for category NB1 and NB2</w:t>
      </w:r>
      <w:bookmarkEnd w:id="540"/>
      <w:bookmarkEnd w:id="541"/>
      <w:bookmarkEnd w:id="542"/>
      <w:bookmarkEnd w:id="543"/>
      <w:bookmarkEnd w:id="544"/>
      <w:bookmarkEnd w:id="545"/>
      <w:bookmarkEnd w:id="546"/>
      <w:bookmarkEnd w:id="547"/>
      <w:bookmarkEnd w:id="548"/>
      <w:bookmarkEnd w:id="549"/>
    </w:p>
    <w:p w14:paraId="4D038D4B" w14:textId="1144726F" w:rsidR="0076128F" w:rsidRPr="002505AD" w:rsidRDefault="0076128F" w:rsidP="0076128F">
      <w:pPr>
        <w:pStyle w:val="Heading3"/>
      </w:pPr>
      <w:bookmarkStart w:id="550" w:name="_Toc120570041"/>
      <w:bookmarkStart w:id="551" w:name="_Toc121162833"/>
      <w:bookmarkStart w:id="552" w:name="_Toc121827714"/>
      <w:bookmarkStart w:id="553" w:name="_Toc124177542"/>
      <w:bookmarkStart w:id="554" w:name="_Toc124177969"/>
      <w:bookmarkStart w:id="555" w:name="_Toc130826096"/>
      <w:bookmarkStart w:id="556" w:name="_Toc137386373"/>
      <w:bookmarkStart w:id="557" w:name="_Toc137401253"/>
      <w:bookmarkStart w:id="558" w:name="_Toc138894777"/>
      <w:bookmarkStart w:id="559" w:name="_Toc145029488"/>
      <w:r w:rsidRPr="002505AD">
        <w:t>6.3</w:t>
      </w:r>
      <w:r w:rsidR="0094412B" w:rsidRPr="002505AD">
        <w:t>B</w:t>
      </w:r>
      <w:r w:rsidRPr="002505AD">
        <w:t>.1</w:t>
      </w:r>
      <w:r w:rsidRPr="002505AD">
        <w:tab/>
        <w:t>UE Minimum output power for category NB1 and NB2</w:t>
      </w:r>
      <w:bookmarkEnd w:id="519"/>
      <w:bookmarkEnd w:id="550"/>
      <w:bookmarkEnd w:id="551"/>
      <w:bookmarkEnd w:id="552"/>
      <w:bookmarkEnd w:id="553"/>
      <w:bookmarkEnd w:id="554"/>
      <w:bookmarkEnd w:id="555"/>
      <w:bookmarkEnd w:id="556"/>
      <w:bookmarkEnd w:id="557"/>
      <w:bookmarkEnd w:id="558"/>
      <w:bookmarkEnd w:id="559"/>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560" w:name="_Toc111062043"/>
      <w:bookmarkStart w:id="561" w:name="_Toc120570042"/>
      <w:bookmarkStart w:id="562" w:name="_Toc121162834"/>
      <w:bookmarkStart w:id="563" w:name="_Toc121827715"/>
      <w:bookmarkStart w:id="564" w:name="_Toc124177543"/>
      <w:bookmarkStart w:id="565" w:name="_Toc124177970"/>
      <w:bookmarkStart w:id="566" w:name="_Toc130826097"/>
      <w:bookmarkStart w:id="567" w:name="_Toc137386374"/>
      <w:bookmarkStart w:id="568" w:name="_Toc137401254"/>
      <w:bookmarkStart w:id="569" w:name="_Toc138894778"/>
      <w:bookmarkStart w:id="570" w:name="_Toc145029489"/>
      <w:r w:rsidRPr="002505AD">
        <w:t>6.3</w:t>
      </w:r>
      <w:r w:rsidR="0094412B" w:rsidRPr="002505AD">
        <w:t>B</w:t>
      </w:r>
      <w:r w:rsidRPr="002505AD">
        <w:t>.2</w:t>
      </w:r>
      <w:r w:rsidRPr="002505AD">
        <w:tab/>
        <w:t>Transmit OFF power for category NB1 and NB2</w:t>
      </w:r>
      <w:bookmarkEnd w:id="560"/>
      <w:bookmarkEnd w:id="561"/>
      <w:bookmarkEnd w:id="562"/>
      <w:bookmarkEnd w:id="563"/>
      <w:bookmarkEnd w:id="564"/>
      <w:bookmarkEnd w:id="565"/>
      <w:bookmarkEnd w:id="566"/>
      <w:bookmarkEnd w:id="567"/>
      <w:bookmarkEnd w:id="568"/>
      <w:bookmarkEnd w:id="569"/>
      <w:bookmarkEnd w:id="570"/>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571" w:name="_Toc111062045"/>
      <w:bookmarkStart w:id="572" w:name="_Toc120570043"/>
      <w:bookmarkStart w:id="573" w:name="_Toc121162835"/>
      <w:bookmarkStart w:id="574" w:name="_Toc121827716"/>
      <w:bookmarkStart w:id="575" w:name="_Toc124177544"/>
      <w:bookmarkStart w:id="576" w:name="_Toc124177971"/>
      <w:bookmarkStart w:id="577" w:name="_Toc130826098"/>
      <w:bookmarkStart w:id="578" w:name="_Toc137386375"/>
      <w:bookmarkStart w:id="579" w:name="_Toc137401255"/>
      <w:bookmarkStart w:id="580" w:name="_Toc138894779"/>
      <w:bookmarkStart w:id="581" w:name="_Toc145029490"/>
      <w:r w:rsidRPr="002505AD">
        <w:t>6.3</w:t>
      </w:r>
      <w:r w:rsidR="0094412B" w:rsidRPr="002505AD">
        <w:t>B</w:t>
      </w:r>
      <w:r w:rsidRPr="002505AD">
        <w:t>.3</w:t>
      </w:r>
      <w:r w:rsidRPr="002505AD">
        <w:tab/>
        <w:t xml:space="preserve">ON/OFF time mask </w:t>
      </w:r>
      <w:r w:rsidRPr="002505AD">
        <w:rPr>
          <w:lang w:eastAsia="zh-CN"/>
        </w:rPr>
        <w:t>for category NB1 and NB2</w:t>
      </w:r>
      <w:bookmarkEnd w:id="571"/>
      <w:bookmarkEnd w:id="572"/>
      <w:bookmarkEnd w:id="573"/>
      <w:bookmarkEnd w:id="574"/>
      <w:bookmarkEnd w:id="575"/>
      <w:bookmarkEnd w:id="576"/>
      <w:bookmarkEnd w:id="577"/>
      <w:bookmarkEnd w:id="578"/>
      <w:bookmarkEnd w:id="579"/>
      <w:bookmarkEnd w:id="580"/>
      <w:bookmarkEnd w:id="581"/>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582" w:name="_Toc111062048"/>
      <w:bookmarkStart w:id="583" w:name="_Toc120570044"/>
      <w:bookmarkStart w:id="584" w:name="_Toc121162836"/>
      <w:bookmarkStart w:id="585" w:name="_Toc121827717"/>
      <w:bookmarkStart w:id="586" w:name="_Toc124177545"/>
      <w:bookmarkStart w:id="587" w:name="_Toc124177972"/>
      <w:bookmarkStart w:id="588" w:name="_Toc130826099"/>
      <w:bookmarkStart w:id="589" w:name="_Toc137386376"/>
      <w:bookmarkStart w:id="590" w:name="_Toc137401256"/>
      <w:bookmarkStart w:id="591" w:name="_Toc138894780"/>
      <w:bookmarkStart w:id="592" w:name="_Toc145029491"/>
      <w:r w:rsidRPr="002505AD">
        <w:t>6.3</w:t>
      </w:r>
      <w:r w:rsidR="0094412B" w:rsidRPr="002505AD">
        <w:t>B</w:t>
      </w:r>
      <w:r w:rsidRPr="002505AD">
        <w:t>.4</w:t>
      </w:r>
      <w:r w:rsidRPr="002505AD">
        <w:tab/>
        <w:t>Power Control for category NB1 and NB2</w:t>
      </w:r>
      <w:bookmarkEnd w:id="582"/>
      <w:bookmarkEnd w:id="583"/>
      <w:bookmarkEnd w:id="584"/>
      <w:bookmarkEnd w:id="585"/>
      <w:bookmarkEnd w:id="586"/>
      <w:bookmarkEnd w:id="587"/>
      <w:bookmarkEnd w:id="588"/>
      <w:bookmarkEnd w:id="589"/>
      <w:bookmarkEnd w:id="590"/>
      <w:bookmarkEnd w:id="591"/>
      <w:bookmarkEnd w:id="592"/>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593" w:name="_Toc368026273"/>
      <w:bookmarkStart w:id="594" w:name="_Toc111062049"/>
      <w:bookmarkStart w:id="595" w:name="_Toc120570045"/>
      <w:bookmarkStart w:id="596" w:name="_Toc121162837"/>
      <w:bookmarkStart w:id="597" w:name="_Toc121827718"/>
      <w:bookmarkStart w:id="598" w:name="_Toc124177546"/>
      <w:bookmarkStart w:id="599" w:name="_Toc124177973"/>
      <w:bookmarkStart w:id="600" w:name="_Toc130826100"/>
      <w:bookmarkStart w:id="601" w:name="_Toc137386377"/>
      <w:bookmarkStart w:id="602" w:name="_Toc137401257"/>
      <w:bookmarkStart w:id="603" w:name="_Toc138894781"/>
      <w:bookmarkStart w:id="604" w:name="_Toc145029492"/>
      <w:r w:rsidRPr="002505AD">
        <w:t>6.4</w:t>
      </w:r>
      <w:r w:rsidRPr="002505AD">
        <w:tab/>
        <w:t>Transmit signal quality</w:t>
      </w:r>
      <w:bookmarkEnd w:id="593"/>
      <w:bookmarkEnd w:id="594"/>
      <w:bookmarkEnd w:id="595"/>
      <w:bookmarkEnd w:id="596"/>
      <w:bookmarkEnd w:id="597"/>
      <w:bookmarkEnd w:id="598"/>
      <w:bookmarkEnd w:id="599"/>
      <w:bookmarkEnd w:id="600"/>
      <w:bookmarkEnd w:id="601"/>
      <w:bookmarkEnd w:id="602"/>
      <w:bookmarkEnd w:id="603"/>
      <w:bookmarkEnd w:id="604"/>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605" w:name="_Toc120570046"/>
      <w:bookmarkStart w:id="606" w:name="_Toc121162838"/>
      <w:bookmarkStart w:id="607" w:name="_Toc121827719"/>
      <w:bookmarkStart w:id="608" w:name="_Toc124177547"/>
      <w:bookmarkStart w:id="609" w:name="_Toc124177974"/>
      <w:bookmarkStart w:id="610" w:name="_Toc130826101"/>
      <w:bookmarkStart w:id="611" w:name="_Toc137386378"/>
      <w:bookmarkStart w:id="612" w:name="_Toc137401258"/>
      <w:bookmarkStart w:id="613" w:name="_Toc138894782"/>
      <w:bookmarkStart w:id="614" w:name="_Toc145029493"/>
      <w:r w:rsidRPr="002505AD">
        <w:lastRenderedPageBreak/>
        <w:t>6.4A</w:t>
      </w:r>
      <w:r w:rsidRPr="002505AD">
        <w:tab/>
        <w:t>Transmit signal quality for category M1</w:t>
      </w:r>
      <w:bookmarkEnd w:id="605"/>
      <w:bookmarkEnd w:id="606"/>
      <w:bookmarkEnd w:id="607"/>
      <w:bookmarkEnd w:id="608"/>
      <w:bookmarkEnd w:id="609"/>
      <w:bookmarkEnd w:id="610"/>
      <w:bookmarkEnd w:id="611"/>
      <w:bookmarkEnd w:id="612"/>
      <w:bookmarkEnd w:id="613"/>
      <w:bookmarkEnd w:id="614"/>
    </w:p>
    <w:p w14:paraId="236519C6" w14:textId="7D6157C4" w:rsidR="0076128F" w:rsidRPr="00CD1DA5" w:rsidRDefault="0076128F" w:rsidP="00CD1DA5">
      <w:pPr>
        <w:pStyle w:val="Heading3"/>
      </w:pPr>
      <w:bookmarkStart w:id="615" w:name="_Toc108617008"/>
      <w:bookmarkStart w:id="616" w:name="_Toc111062051"/>
      <w:bookmarkStart w:id="617" w:name="_Toc120570047"/>
      <w:bookmarkStart w:id="618" w:name="_Toc121162839"/>
      <w:bookmarkStart w:id="619" w:name="_Toc121827720"/>
      <w:bookmarkStart w:id="620" w:name="_Toc124177548"/>
      <w:bookmarkStart w:id="621" w:name="_Toc124177975"/>
      <w:bookmarkStart w:id="622" w:name="_Toc130826102"/>
      <w:bookmarkStart w:id="623" w:name="_Toc137386379"/>
      <w:bookmarkStart w:id="624" w:name="_Toc137401259"/>
      <w:bookmarkStart w:id="625" w:name="_Toc138894783"/>
      <w:bookmarkStart w:id="626" w:name="_Toc145029494"/>
      <w:r w:rsidRPr="00CD1DA5">
        <w:t>6.4</w:t>
      </w:r>
      <w:r w:rsidR="008920FC" w:rsidRPr="00CD1DA5">
        <w:t>A</w:t>
      </w:r>
      <w:r w:rsidRPr="00CD1DA5">
        <w:t>.1</w:t>
      </w:r>
      <w:r w:rsidRPr="00CD1DA5">
        <w:tab/>
        <w:t>Frequency error for UE category M1</w:t>
      </w:r>
      <w:bookmarkEnd w:id="615"/>
      <w:bookmarkEnd w:id="616"/>
      <w:bookmarkEnd w:id="617"/>
      <w:bookmarkEnd w:id="618"/>
      <w:bookmarkEnd w:id="619"/>
      <w:bookmarkEnd w:id="620"/>
      <w:bookmarkEnd w:id="621"/>
      <w:bookmarkEnd w:id="622"/>
      <w:bookmarkEnd w:id="623"/>
      <w:bookmarkEnd w:id="624"/>
      <w:bookmarkEnd w:id="625"/>
      <w:bookmarkEnd w:id="626"/>
    </w:p>
    <w:p w14:paraId="07E3E292" w14:textId="77777777" w:rsidR="002E1B85" w:rsidRPr="002505AD" w:rsidRDefault="002E1B85" w:rsidP="00B01FF5">
      <w:bookmarkStart w:id="627"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66D17B05" w:rsidR="00EA024F" w:rsidRPr="002505AD" w:rsidRDefault="00EA024F" w:rsidP="000207F0">
      <w:pPr>
        <w:pStyle w:val="NW"/>
      </w:pPr>
      <w:r w:rsidRPr="002505AD">
        <w:t>[NOTE:</w:t>
      </w:r>
      <w:r w:rsidR="000207F0">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01CB4EE3" w14:textId="77777777" w:rsidR="000207F0" w:rsidRDefault="000207F0" w:rsidP="000207F0"/>
    <w:p w14:paraId="5023D70F" w14:textId="1F57AE6D" w:rsidR="00EA024F" w:rsidRPr="002505AD" w:rsidRDefault="0079034C" w:rsidP="000207F0">
      <w:r w:rsidRPr="002505AD">
        <w:t>Requirement will be verified for at least two cases of which one has zero Doppler conditions.</w:t>
      </w:r>
    </w:p>
    <w:bookmarkEnd w:id="627"/>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628" w:name="_Toc120570048"/>
      <w:bookmarkStart w:id="629" w:name="_Toc111062052"/>
      <w:bookmarkStart w:id="630" w:name="_Toc368026277"/>
    </w:p>
    <w:p w14:paraId="39EEC65C" w14:textId="7AA68526" w:rsidR="008920FC" w:rsidRPr="002505AD" w:rsidRDefault="008920FC" w:rsidP="008920FC">
      <w:pPr>
        <w:pStyle w:val="Heading3"/>
      </w:pPr>
      <w:bookmarkStart w:id="631" w:name="_Toc121162840"/>
      <w:bookmarkStart w:id="632" w:name="_Toc121827721"/>
      <w:bookmarkStart w:id="633" w:name="_Toc124177549"/>
      <w:bookmarkStart w:id="634" w:name="_Toc124177976"/>
      <w:bookmarkStart w:id="635" w:name="_Toc130826103"/>
      <w:bookmarkStart w:id="636" w:name="_Toc137386380"/>
      <w:bookmarkStart w:id="637" w:name="_Toc137401260"/>
      <w:bookmarkStart w:id="638" w:name="_Toc138894784"/>
      <w:bookmarkStart w:id="639" w:name="_Toc145029495"/>
      <w:r w:rsidRPr="002505AD">
        <w:t>6.4A.2</w:t>
      </w:r>
      <w:r w:rsidRPr="002505AD">
        <w:tab/>
        <w:t>Transmit modulation quality for category M1</w:t>
      </w:r>
      <w:bookmarkEnd w:id="628"/>
      <w:bookmarkEnd w:id="631"/>
      <w:bookmarkEnd w:id="632"/>
      <w:bookmarkEnd w:id="633"/>
      <w:bookmarkEnd w:id="634"/>
      <w:bookmarkEnd w:id="635"/>
      <w:bookmarkEnd w:id="636"/>
      <w:bookmarkEnd w:id="637"/>
      <w:bookmarkEnd w:id="638"/>
      <w:bookmarkEnd w:id="639"/>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640" w:name="_Toc120570049"/>
      <w:bookmarkStart w:id="641" w:name="_Toc121162841"/>
      <w:bookmarkStart w:id="642" w:name="_Toc121827722"/>
      <w:bookmarkStart w:id="643" w:name="_Toc124177550"/>
      <w:bookmarkStart w:id="644" w:name="_Toc124177977"/>
      <w:bookmarkStart w:id="645" w:name="_Toc130826104"/>
      <w:bookmarkStart w:id="646" w:name="_Toc137386381"/>
      <w:bookmarkStart w:id="647" w:name="_Toc137401261"/>
      <w:bookmarkStart w:id="648" w:name="_Toc138894785"/>
      <w:bookmarkStart w:id="649" w:name="_Toc145029496"/>
      <w:r w:rsidRPr="002505AD">
        <w:lastRenderedPageBreak/>
        <w:t>6.4B</w:t>
      </w:r>
      <w:r w:rsidRPr="002505AD">
        <w:tab/>
        <w:t>Transmit signal quality for category NB1 and NB2</w:t>
      </w:r>
      <w:bookmarkEnd w:id="640"/>
      <w:bookmarkEnd w:id="641"/>
      <w:bookmarkEnd w:id="642"/>
      <w:bookmarkEnd w:id="643"/>
      <w:bookmarkEnd w:id="644"/>
      <w:bookmarkEnd w:id="645"/>
      <w:bookmarkEnd w:id="646"/>
      <w:bookmarkEnd w:id="647"/>
      <w:bookmarkEnd w:id="648"/>
      <w:bookmarkEnd w:id="649"/>
    </w:p>
    <w:p w14:paraId="6D9AE818" w14:textId="0C1CEBFD" w:rsidR="003B6001" w:rsidRPr="002505AD" w:rsidRDefault="0076128F" w:rsidP="003B6001">
      <w:pPr>
        <w:pStyle w:val="Heading3"/>
      </w:pPr>
      <w:bookmarkStart w:id="650" w:name="_Toc120570050"/>
      <w:bookmarkStart w:id="651" w:name="_Toc121162842"/>
      <w:bookmarkStart w:id="652" w:name="_Toc121827723"/>
      <w:bookmarkStart w:id="653" w:name="_Toc124177551"/>
      <w:bookmarkStart w:id="654" w:name="_Toc124177978"/>
      <w:bookmarkStart w:id="655" w:name="_Toc130826105"/>
      <w:bookmarkStart w:id="656" w:name="_Toc137386382"/>
      <w:bookmarkStart w:id="657" w:name="_Toc137401262"/>
      <w:bookmarkStart w:id="658" w:name="_Toc138894786"/>
      <w:bookmarkStart w:id="659" w:name="_Toc145029497"/>
      <w:r w:rsidRPr="002505AD">
        <w:t>6.4</w:t>
      </w:r>
      <w:r w:rsidR="008920FC" w:rsidRPr="002505AD">
        <w:t>B</w:t>
      </w:r>
      <w:r w:rsidRPr="002505AD">
        <w:t>.1</w:t>
      </w:r>
      <w:r w:rsidRPr="002505AD">
        <w:tab/>
        <w:t>Frequency error for UE category NB1 and NB2</w:t>
      </w:r>
      <w:bookmarkEnd w:id="629"/>
      <w:bookmarkEnd w:id="650"/>
      <w:bookmarkEnd w:id="651"/>
      <w:bookmarkEnd w:id="652"/>
      <w:bookmarkEnd w:id="653"/>
      <w:bookmarkEnd w:id="654"/>
      <w:bookmarkEnd w:id="655"/>
      <w:bookmarkEnd w:id="656"/>
      <w:bookmarkEnd w:id="657"/>
      <w:bookmarkEnd w:id="658"/>
      <w:bookmarkEnd w:id="659"/>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5EF53950" w:rsidR="00F54AFA" w:rsidRPr="002505AD" w:rsidRDefault="00F54AFA" w:rsidP="00916EB7">
      <w:pPr>
        <w:pStyle w:val="NW"/>
      </w:pPr>
      <w:r w:rsidRPr="002505AD">
        <w:t>[NOTE:</w:t>
      </w:r>
      <w:r w:rsidR="00916EB7">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916EB7"/>
    <w:p w14:paraId="5A282E36" w14:textId="77777777" w:rsidR="00F54AFA" w:rsidRPr="002505AD" w:rsidRDefault="00F54AFA" w:rsidP="00916EB7">
      <w:r w:rsidRPr="002505AD">
        <w:t>Requirement will be verified for at least two cases of which one has zero Doppler conditions.</w:t>
      </w:r>
    </w:p>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660" w:name="_Toc111062055"/>
      <w:bookmarkStart w:id="661" w:name="_Toc120570051"/>
      <w:bookmarkStart w:id="662" w:name="_Toc121162843"/>
      <w:bookmarkStart w:id="663" w:name="_Toc121827724"/>
      <w:bookmarkStart w:id="664" w:name="_Toc124177552"/>
      <w:bookmarkStart w:id="665" w:name="_Toc124177979"/>
      <w:bookmarkStart w:id="666" w:name="_Toc130826106"/>
      <w:bookmarkStart w:id="667" w:name="_Toc137386383"/>
      <w:bookmarkStart w:id="668" w:name="_Toc137401263"/>
      <w:bookmarkStart w:id="669" w:name="_Toc138894787"/>
      <w:bookmarkStart w:id="670" w:name="_Toc145029498"/>
      <w:bookmarkEnd w:id="630"/>
      <w:r w:rsidRPr="002505AD">
        <w:t>6.4</w:t>
      </w:r>
      <w:r w:rsidR="008920FC" w:rsidRPr="002505AD">
        <w:t>B</w:t>
      </w:r>
      <w:r w:rsidRPr="002505AD">
        <w:t>.2</w:t>
      </w:r>
      <w:r w:rsidRPr="002505AD">
        <w:tab/>
        <w:t>Transmit modulation quality for Category NB1 and NB2</w:t>
      </w:r>
      <w:bookmarkEnd w:id="660"/>
      <w:bookmarkEnd w:id="661"/>
      <w:bookmarkEnd w:id="662"/>
      <w:bookmarkEnd w:id="663"/>
      <w:bookmarkEnd w:id="664"/>
      <w:bookmarkEnd w:id="665"/>
      <w:bookmarkEnd w:id="666"/>
      <w:bookmarkEnd w:id="667"/>
      <w:bookmarkEnd w:id="668"/>
      <w:bookmarkEnd w:id="669"/>
      <w:bookmarkEnd w:id="670"/>
    </w:p>
    <w:p w14:paraId="02A814B0" w14:textId="5A026996" w:rsidR="0076128F" w:rsidRPr="002505AD" w:rsidRDefault="003B000C" w:rsidP="0076128F">
      <w:bookmarkStart w:id="671"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671"/>
    </w:p>
    <w:p w14:paraId="052E54B8" w14:textId="77777777" w:rsidR="0076128F" w:rsidRPr="002505AD" w:rsidRDefault="0076128F" w:rsidP="0076128F">
      <w:pPr>
        <w:pStyle w:val="Heading2"/>
      </w:pPr>
      <w:bookmarkStart w:id="672" w:name="_Toc368026297"/>
      <w:bookmarkStart w:id="673" w:name="_Toc111062056"/>
      <w:bookmarkStart w:id="674" w:name="_Toc120570052"/>
      <w:bookmarkStart w:id="675" w:name="_Toc121162844"/>
      <w:bookmarkStart w:id="676" w:name="_Toc121827725"/>
      <w:bookmarkStart w:id="677" w:name="_Toc124177553"/>
      <w:bookmarkStart w:id="678" w:name="_Toc124177980"/>
      <w:bookmarkStart w:id="679" w:name="_Toc130826107"/>
      <w:bookmarkStart w:id="680" w:name="_Toc137386384"/>
      <w:bookmarkStart w:id="681" w:name="_Toc137401264"/>
      <w:bookmarkStart w:id="682" w:name="_Toc138894788"/>
      <w:bookmarkStart w:id="683" w:name="_Toc145029499"/>
      <w:r w:rsidRPr="002505AD">
        <w:t>6.5</w:t>
      </w:r>
      <w:r w:rsidRPr="002505AD">
        <w:tab/>
        <w:t>Output RF spectrum emissions</w:t>
      </w:r>
      <w:bookmarkEnd w:id="672"/>
      <w:bookmarkEnd w:id="673"/>
      <w:bookmarkEnd w:id="674"/>
      <w:bookmarkEnd w:id="675"/>
      <w:bookmarkEnd w:id="676"/>
      <w:bookmarkEnd w:id="677"/>
      <w:bookmarkEnd w:id="678"/>
      <w:bookmarkEnd w:id="679"/>
      <w:bookmarkEnd w:id="680"/>
      <w:bookmarkEnd w:id="681"/>
      <w:bookmarkEnd w:id="682"/>
      <w:bookmarkEnd w:id="683"/>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684" w:name="_Toc120570053"/>
      <w:bookmarkStart w:id="685" w:name="_Toc121162845"/>
      <w:bookmarkStart w:id="686" w:name="_Toc121827726"/>
      <w:bookmarkStart w:id="687" w:name="_Toc124177554"/>
      <w:bookmarkStart w:id="688" w:name="_Toc124177981"/>
      <w:bookmarkStart w:id="689" w:name="_Toc130826108"/>
      <w:bookmarkStart w:id="690" w:name="_Toc137386385"/>
      <w:bookmarkStart w:id="691" w:name="_Toc137401265"/>
      <w:bookmarkStart w:id="692" w:name="_Toc138894789"/>
      <w:bookmarkStart w:id="693" w:name="_Toc145029500"/>
      <w:r w:rsidRPr="002505AD">
        <w:t>6.5A</w:t>
      </w:r>
      <w:r w:rsidRPr="002505AD">
        <w:tab/>
        <w:t>Output RF spectrum emissions for category M1</w:t>
      </w:r>
      <w:bookmarkEnd w:id="684"/>
      <w:bookmarkEnd w:id="685"/>
      <w:bookmarkEnd w:id="686"/>
      <w:bookmarkEnd w:id="687"/>
      <w:bookmarkEnd w:id="688"/>
      <w:bookmarkEnd w:id="689"/>
      <w:bookmarkEnd w:id="690"/>
      <w:bookmarkEnd w:id="691"/>
      <w:bookmarkEnd w:id="692"/>
      <w:bookmarkEnd w:id="693"/>
    </w:p>
    <w:p w14:paraId="5DED3DEA" w14:textId="77777777" w:rsidR="004A5B65" w:rsidRPr="002505AD" w:rsidRDefault="004A5B65" w:rsidP="004A5B65">
      <w:pPr>
        <w:pStyle w:val="Heading3"/>
      </w:pPr>
      <w:bookmarkStart w:id="694" w:name="_Toc120570054"/>
      <w:bookmarkStart w:id="695" w:name="_Toc121162846"/>
      <w:bookmarkStart w:id="696" w:name="_Toc121827727"/>
      <w:bookmarkStart w:id="697" w:name="_Toc124177555"/>
      <w:bookmarkStart w:id="698" w:name="_Toc124177982"/>
      <w:bookmarkStart w:id="699" w:name="_Toc130826109"/>
      <w:bookmarkStart w:id="700" w:name="_Toc137386386"/>
      <w:bookmarkStart w:id="701" w:name="_Toc137401266"/>
      <w:bookmarkStart w:id="702" w:name="_Toc138894790"/>
      <w:bookmarkStart w:id="703" w:name="_Toc145029501"/>
      <w:r w:rsidRPr="002505AD">
        <w:t>6.5A.1</w:t>
      </w:r>
      <w:r w:rsidRPr="002505AD">
        <w:tab/>
        <w:t>General</w:t>
      </w:r>
      <w:bookmarkEnd w:id="694"/>
      <w:bookmarkEnd w:id="695"/>
      <w:bookmarkEnd w:id="696"/>
      <w:bookmarkEnd w:id="697"/>
      <w:bookmarkEnd w:id="698"/>
      <w:bookmarkEnd w:id="699"/>
      <w:bookmarkEnd w:id="700"/>
      <w:bookmarkEnd w:id="701"/>
      <w:bookmarkEnd w:id="702"/>
      <w:bookmarkEnd w:id="703"/>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704" w:name="_Toc120570055"/>
      <w:bookmarkStart w:id="705" w:name="_Toc121162847"/>
      <w:bookmarkStart w:id="706" w:name="_Toc121827728"/>
      <w:bookmarkStart w:id="707" w:name="_Toc124177556"/>
      <w:bookmarkStart w:id="708" w:name="_Toc124177983"/>
      <w:bookmarkStart w:id="709" w:name="_Toc130826110"/>
      <w:bookmarkStart w:id="710" w:name="_Toc137386387"/>
      <w:bookmarkStart w:id="711" w:name="_Toc137401267"/>
      <w:bookmarkStart w:id="712" w:name="_Toc138894791"/>
      <w:bookmarkStart w:id="713" w:name="_Toc145029502"/>
      <w:r w:rsidRPr="002505AD">
        <w:t>6.5</w:t>
      </w:r>
      <w:r w:rsidR="004A5B65" w:rsidRPr="002505AD">
        <w:t>A</w:t>
      </w:r>
      <w:r w:rsidRPr="002505AD">
        <w:t>.</w:t>
      </w:r>
      <w:r w:rsidR="004A5B65" w:rsidRPr="002505AD">
        <w:t>2</w:t>
      </w:r>
      <w:r w:rsidRPr="002505AD">
        <w:tab/>
        <w:t>Occupied bandwidth for category M1</w:t>
      </w:r>
      <w:bookmarkEnd w:id="704"/>
      <w:bookmarkEnd w:id="705"/>
      <w:bookmarkEnd w:id="706"/>
      <w:bookmarkEnd w:id="707"/>
      <w:bookmarkEnd w:id="708"/>
      <w:bookmarkEnd w:id="709"/>
      <w:bookmarkEnd w:id="710"/>
      <w:bookmarkEnd w:id="711"/>
      <w:bookmarkEnd w:id="712"/>
      <w:bookmarkEnd w:id="713"/>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714" w:name="_Toc120570056"/>
      <w:bookmarkStart w:id="715" w:name="_Toc121162848"/>
      <w:bookmarkStart w:id="716" w:name="_Toc121827729"/>
      <w:bookmarkStart w:id="717" w:name="_Toc124177557"/>
      <w:bookmarkStart w:id="718" w:name="_Toc124177984"/>
      <w:bookmarkStart w:id="719" w:name="_Toc130826111"/>
      <w:bookmarkStart w:id="720" w:name="_Toc137386388"/>
      <w:bookmarkStart w:id="721" w:name="_Toc137401268"/>
      <w:bookmarkStart w:id="722" w:name="_Toc138894792"/>
      <w:bookmarkStart w:id="723" w:name="_Toc145029503"/>
      <w:bookmarkStart w:id="724" w:name="_Toc111062058"/>
      <w:r w:rsidRPr="002505AD">
        <w:t>6.5A.3</w:t>
      </w:r>
      <w:r w:rsidRPr="002505AD">
        <w:tab/>
        <w:t>Out of band emission</w:t>
      </w:r>
      <w:r w:rsidRPr="002505AD">
        <w:rPr>
          <w:rFonts w:hint="eastAsia"/>
        </w:rPr>
        <w:t xml:space="preserve"> for </w:t>
      </w:r>
      <w:r w:rsidRPr="002505AD">
        <w:t>category M1</w:t>
      </w:r>
      <w:bookmarkEnd w:id="714"/>
      <w:bookmarkEnd w:id="715"/>
      <w:bookmarkEnd w:id="716"/>
      <w:bookmarkEnd w:id="717"/>
      <w:bookmarkEnd w:id="718"/>
      <w:bookmarkEnd w:id="719"/>
      <w:bookmarkEnd w:id="720"/>
      <w:bookmarkEnd w:id="721"/>
      <w:bookmarkEnd w:id="722"/>
      <w:bookmarkEnd w:id="723"/>
    </w:p>
    <w:p w14:paraId="17ABB2B4" w14:textId="77777777" w:rsidR="006A1711" w:rsidRPr="002505AD" w:rsidRDefault="006A1711" w:rsidP="006A1711">
      <w:pPr>
        <w:pStyle w:val="Heading4"/>
      </w:pPr>
      <w:bookmarkStart w:id="725" w:name="_Toc120570057"/>
      <w:bookmarkStart w:id="726" w:name="_Toc121162849"/>
      <w:bookmarkStart w:id="727" w:name="_Toc121827730"/>
      <w:bookmarkStart w:id="728" w:name="_Toc124177558"/>
      <w:bookmarkStart w:id="729" w:name="_Toc124177985"/>
      <w:bookmarkStart w:id="730" w:name="_Toc130826112"/>
      <w:bookmarkStart w:id="731" w:name="_Toc137386389"/>
      <w:bookmarkStart w:id="732" w:name="_Toc137401269"/>
      <w:bookmarkStart w:id="733" w:name="_Toc138894793"/>
      <w:bookmarkStart w:id="734" w:name="_Toc145029504"/>
      <w:r w:rsidRPr="002505AD">
        <w:t>6.5A.3.1</w:t>
      </w:r>
      <w:r w:rsidRPr="002505AD">
        <w:tab/>
        <w:t>General</w:t>
      </w:r>
      <w:bookmarkEnd w:id="725"/>
      <w:bookmarkEnd w:id="726"/>
      <w:bookmarkEnd w:id="727"/>
      <w:bookmarkEnd w:id="728"/>
      <w:bookmarkEnd w:id="729"/>
      <w:bookmarkEnd w:id="730"/>
      <w:bookmarkEnd w:id="731"/>
      <w:bookmarkEnd w:id="732"/>
      <w:bookmarkEnd w:id="733"/>
      <w:bookmarkEnd w:id="734"/>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735" w:name="_Toc111062060"/>
      <w:bookmarkStart w:id="736" w:name="_Toc120570058"/>
      <w:bookmarkStart w:id="737" w:name="_Toc121162850"/>
      <w:bookmarkStart w:id="738" w:name="_Toc121827731"/>
      <w:bookmarkStart w:id="739" w:name="_Toc124177559"/>
      <w:bookmarkStart w:id="740" w:name="_Toc124177986"/>
      <w:bookmarkStart w:id="741" w:name="_Toc130826113"/>
      <w:bookmarkStart w:id="742" w:name="_Toc137386390"/>
      <w:bookmarkStart w:id="743" w:name="_Toc137401270"/>
      <w:bookmarkStart w:id="744" w:name="_Toc138894794"/>
      <w:bookmarkStart w:id="745" w:name="_Toc145029505"/>
      <w:r w:rsidRPr="002505AD">
        <w:t>6.5A.3.</w:t>
      </w:r>
      <w:r w:rsidR="006A1711" w:rsidRPr="002505AD">
        <w:t>2</w:t>
      </w:r>
      <w:r w:rsidRPr="002505AD">
        <w:tab/>
        <w:t>Spectrum emission mask</w:t>
      </w:r>
      <w:bookmarkEnd w:id="735"/>
      <w:bookmarkEnd w:id="736"/>
      <w:bookmarkEnd w:id="737"/>
      <w:bookmarkEnd w:id="738"/>
      <w:bookmarkEnd w:id="739"/>
      <w:bookmarkEnd w:id="740"/>
      <w:bookmarkEnd w:id="741"/>
      <w:bookmarkEnd w:id="742"/>
      <w:bookmarkEnd w:id="743"/>
      <w:bookmarkEnd w:id="744"/>
      <w:bookmarkEnd w:id="745"/>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746" w:name="_Toc111062061"/>
      <w:bookmarkStart w:id="747" w:name="_Toc120570059"/>
      <w:bookmarkStart w:id="748" w:name="_Toc121162851"/>
      <w:bookmarkStart w:id="749" w:name="_Toc121827732"/>
      <w:bookmarkStart w:id="750" w:name="_Toc124177560"/>
      <w:bookmarkStart w:id="751" w:name="_Toc124177987"/>
      <w:bookmarkStart w:id="752" w:name="_Toc130826114"/>
      <w:bookmarkStart w:id="753" w:name="_Toc137386391"/>
      <w:bookmarkStart w:id="754" w:name="_Toc137401271"/>
      <w:bookmarkStart w:id="755" w:name="_Toc138894795"/>
      <w:bookmarkStart w:id="756" w:name="_Toc145029506"/>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746"/>
      <w:r w:rsidRPr="002505AD">
        <w:rPr>
          <w:snapToGrid w:val="0"/>
        </w:rPr>
        <w:t xml:space="preserve"> for category M1</w:t>
      </w:r>
      <w:bookmarkEnd w:id="747"/>
      <w:bookmarkEnd w:id="748"/>
      <w:bookmarkEnd w:id="749"/>
      <w:bookmarkEnd w:id="750"/>
      <w:bookmarkEnd w:id="751"/>
      <w:bookmarkEnd w:id="752"/>
      <w:bookmarkEnd w:id="753"/>
      <w:bookmarkEnd w:id="754"/>
      <w:bookmarkEnd w:id="755"/>
      <w:bookmarkEnd w:id="756"/>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757" w:name="_Toc111062062"/>
      <w:bookmarkStart w:id="758" w:name="_Toc120570060"/>
      <w:bookmarkStart w:id="759" w:name="_Toc121162852"/>
      <w:bookmarkStart w:id="760" w:name="_Toc121827733"/>
      <w:bookmarkStart w:id="761" w:name="_Toc124177561"/>
      <w:bookmarkStart w:id="762" w:name="_Toc124177988"/>
      <w:bookmarkStart w:id="763" w:name="_Toc130826115"/>
      <w:bookmarkStart w:id="764" w:name="_Toc137386392"/>
      <w:bookmarkStart w:id="765" w:name="_Toc137401272"/>
      <w:bookmarkStart w:id="766" w:name="_Toc138894796"/>
      <w:bookmarkStart w:id="767" w:name="_Toc145029507"/>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757"/>
      <w:r w:rsidRPr="002505AD">
        <w:rPr>
          <w:snapToGrid w:val="0"/>
        </w:rPr>
        <w:t xml:space="preserve"> for category M1</w:t>
      </w:r>
      <w:bookmarkEnd w:id="758"/>
      <w:bookmarkEnd w:id="759"/>
      <w:bookmarkEnd w:id="760"/>
      <w:bookmarkEnd w:id="761"/>
      <w:bookmarkEnd w:id="762"/>
      <w:bookmarkEnd w:id="763"/>
      <w:bookmarkEnd w:id="764"/>
      <w:bookmarkEnd w:id="765"/>
      <w:bookmarkEnd w:id="766"/>
      <w:bookmarkEnd w:id="767"/>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768" w:name="_Toc120570061"/>
      <w:bookmarkStart w:id="769" w:name="_Toc121162853"/>
      <w:bookmarkStart w:id="770" w:name="_Toc121827734"/>
      <w:bookmarkStart w:id="771" w:name="_Toc124177562"/>
      <w:bookmarkStart w:id="772" w:name="_Toc124177989"/>
      <w:bookmarkStart w:id="773" w:name="_Toc130826116"/>
      <w:bookmarkStart w:id="774" w:name="_Toc137386393"/>
      <w:bookmarkStart w:id="775" w:name="_Toc137401273"/>
      <w:bookmarkStart w:id="776" w:name="_Toc138894797"/>
      <w:bookmarkStart w:id="777" w:name="_Toc145029508"/>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768"/>
      <w:bookmarkEnd w:id="769"/>
      <w:bookmarkEnd w:id="770"/>
      <w:bookmarkEnd w:id="771"/>
      <w:bookmarkEnd w:id="772"/>
      <w:bookmarkEnd w:id="773"/>
      <w:bookmarkEnd w:id="774"/>
      <w:bookmarkEnd w:id="775"/>
      <w:bookmarkEnd w:id="776"/>
      <w:bookmarkEnd w:id="777"/>
    </w:p>
    <w:p w14:paraId="4C98132B" w14:textId="60C69BCD" w:rsidR="004A5B65" w:rsidRPr="002505AD" w:rsidRDefault="004A5B65" w:rsidP="004A5B65">
      <w:pPr>
        <w:pStyle w:val="Heading4"/>
      </w:pPr>
      <w:bookmarkStart w:id="778" w:name="_Toc120570062"/>
      <w:bookmarkStart w:id="779" w:name="_Toc121162854"/>
      <w:bookmarkStart w:id="780" w:name="_Toc121827735"/>
      <w:bookmarkStart w:id="781" w:name="_Toc124177563"/>
      <w:bookmarkStart w:id="782" w:name="_Toc124177990"/>
      <w:bookmarkStart w:id="783" w:name="_Toc130826117"/>
      <w:bookmarkStart w:id="784" w:name="_Toc137386394"/>
      <w:bookmarkStart w:id="785" w:name="_Toc137401274"/>
      <w:bookmarkStart w:id="786" w:name="_Toc138894798"/>
      <w:bookmarkStart w:id="787" w:name="_Toc145029509"/>
      <w:r w:rsidRPr="002505AD">
        <w:t>6.5</w:t>
      </w:r>
      <w:r w:rsidR="006A1711" w:rsidRPr="002505AD">
        <w:t>A</w:t>
      </w:r>
      <w:r w:rsidRPr="002505AD">
        <w:t>.</w:t>
      </w:r>
      <w:r w:rsidR="006A1711" w:rsidRPr="002505AD">
        <w:t>4</w:t>
      </w:r>
      <w:r w:rsidRPr="002505AD">
        <w:t>.1</w:t>
      </w:r>
      <w:r w:rsidRPr="002505AD">
        <w:tab/>
        <w:t>General</w:t>
      </w:r>
      <w:bookmarkEnd w:id="778"/>
      <w:bookmarkEnd w:id="779"/>
      <w:bookmarkEnd w:id="780"/>
      <w:bookmarkEnd w:id="781"/>
      <w:bookmarkEnd w:id="782"/>
      <w:bookmarkEnd w:id="783"/>
      <w:bookmarkEnd w:id="784"/>
      <w:bookmarkEnd w:id="785"/>
      <w:bookmarkEnd w:id="786"/>
      <w:bookmarkEnd w:id="78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788" w:name="_Toc120570063"/>
      <w:bookmarkStart w:id="789" w:name="_Toc121162855"/>
      <w:bookmarkStart w:id="790" w:name="_Toc121827736"/>
      <w:bookmarkStart w:id="791" w:name="_Toc124177564"/>
      <w:bookmarkStart w:id="792" w:name="_Toc124177991"/>
      <w:bookmarkStart w:id="793" w:name="_Toc130826118"/>
      <w:bookmarkStart w:id="794" w:name="_Toc137386395"/>
      <w:bookmarkStart w:id="795" w:name="_Toc137401275"/>
      <w:bookmarkStart w:id="796" w:name="_Toc138894799"/>
      <w:bookmarkStart w:id="797" w:name="_Toc145029510"/>
      <w:r w:rsidRPr="002505AD">
        <w:t>6.5</w:t>
      </w:r>
      <w:r w:rsidR="006A1711" w:rsidRPr="002505AD">
        <w:t>A</w:t>
      </w:r>
      <w:r w:rsidRPr="002505AD">
        <w:t>.</w:t>
      </w:r>
      <w:r w:rsidR="006A1711" w:rsidRPr="002505AD">
        <w:t>4</w:t>
      </w:r>
      <w:r w:rsidRPr="002505AD">
        <w:t>.2</w:t>
      </w:r>
      <w:r w:rsidRPr="002505AD">
        <w:tab/>
        <w:t>Minimum requirements</w:t>
      </w:r>
      <w:bookmarkEnd w:id="788"/>
      <w:bookmarkEnd w:id="789"/>
      <w:bookmarkEnd w:id="790"/>
      <w:bookmarkEnd w:id="791"/>
      <w:bookmarkEnd w:id="792"/>
      <w:bookmarkEnd w:id="793"/>
      <w:bookmarkEnd w:id="794"/>
      <w:bookmarkEnd w:id="795"/>
      <w:bookmarkEnd w:id="796"/>
      <w:bookmarkEnd w:id="797"/>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798" w:name="_Toc120570064"/>
      <w:bookmarkStart w:id="799" w:name="_Toc121162856"/>
      <w:bookmarkStart w:id="800" w:name="_Toc121827737"/>
      <w:bookmarkStart w:id="801" w:name="_Toc124177565"/>
      <w:bookmarkStart w:id="802" w:name="_Toc124177992"/>
      <w:bookmarkStart w:id="803" w:name="_Toc130826119"/>
      <w:bookmarkStart w:id="804" w:name="_Toc137386396"/>
      <w:bookmarkStart w:id="805" w:name="_Toc137401276"/>
      <w:bookmarkStart w:id="806" w:name="_Toc138894800"/>
      <w:bookmarkStart w:id="807" w:name="_Toc145029511"/>
      <w:r w:rsidRPr="002505AD">
        <w:t>6.5</w:t>
      </w:r>
      <w:r w:rsidR="006A1711" w:rsidRPr="002505AD">
        <w:t>A</w:t>
      </w:r>
      <w:r w:rsidRPr="002505AD">
        <w:t>.</w:t>
      </w:r>
      <w:r w:rsidR="006A1711" w:rsidRPr="002505AD">
        <w:t>4</w:t>
      </w:r>
      <w:r w:rsidRPr="002505AD">
        <w:t>.3</w:t>
      </w:r>
      <w:r w:rsidRPr="002505AD">
        <w:tab/>
        <w:t>Spurious emission band UE co-existence</w:t>
      </w:r>
      <w:bookmarkEnd w:id="798"/>
      <w:bookmarkEnd w:id="799"/>
      <w:bookmarkEnd w:id="800"/>
      <w:bookmarkEnd w:id="801"/>
      <w:bookmarkEnd w:id="802"/>
      <w:bookmarkEnd w:id="803"/>
      <w:bookmarkEnd w:id="804"/>
      <w:bookmarkEnd w:id="805"/>
      <w:bookmarkEnd w:id="806"/>
      <w:bookmarkEnd w:id="807"/>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B8EA57B" w14:textId="77777777" w:rsidR="00C02E88" w:rsidRPr="002505AD" w:rsidRDefault="00C02E88" w:rsidP="00C02E88">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Pr>
                <w:rFonts w:eastAsia="SimSun" w:cs="Arial"/>
                <w:sz w:val="16"/>
                <w:szCs w:val="16"/>
                <w:lang w:val="en-US" w:eastAsia="zh-CN"/>
              </w:rPr>
              <w:t xml:space="preserve">54,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rsidP="008A0578">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w:t>
            </w:r>
            <w:r w:rsidR="007471E4" w:rsidRPr="002505AD">
              <w:t>4A.2</w:t>
            </w:r>
            <w:r w:rsidRPr="002505AD">
              <w:t>-1</w:t>
            </w:r>
          </w:p>
          <w:p w14:paraId="1AE26437" w14:textId="04262D1F" w:rsidR="006A1711" w:rsidRPr="002505AD" w:rsidRDefault="006A1711" w:rsidP="008A0578">
            <w:pPr>
              <w:pStyle w:val="TAN"/>
            </w:pPr>
            <w:r w:rsidRPr="002505AD">
              <w:t>NOTE 2:</w:t>
            </w:r>
            <w:r w:rsidRPr="002505AD">
              <w:tab/>
              <w:t>As exceptions, measurements with a level up to the applicable requirements defined in Table 6.</w:t>
            </w:r>
            <w:r w:rsidR="00E00754" w:rsidRPr="002505AD">
              <w:t>5A.4.2</w:t>
            </w:r>
            <w:r w:rsidRPr="002505AD">
              <w:t>-2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68EF0CDB" w14:textId="69E89AA8" w:rsidR="006A1711" w:rsidRPr="002505AD" w:rsidRDefault="006A1711" w:rsidP="008A0578">
            <w:pPr>
              <w:pStyle w:val="TAN"/>
            </w:pPr>
            <w:r w:rsidRPr="002505AD">
              <w:t>NOTE 3:</w:t>
            </w:r>
            <w:r w:rsidRPr="002505AD">
              <w:tab/>
              <w:t>The co-existence between 256 and band 2, 25 and 70 is subject to regional/national regulation.</w:t>
            </w:r>
          </w:p>
        </w:tc>
      </w:tr>
    </w:tbl>
    <w:p w14:paraId="3E17BE32" w14:textId="77777777" w:rsidR="00B02478" w:rsidRPr="002505AD" w:rsidRDefault="00B02478" w:rsidP="008A0578"/>
    <w:p w14:paraId="17DACC1F" w14:textId="74460AC3" w:rsidR="006A1711" w:rsidRPr="00CD1DA5" w:rsidRDefault="006A1711" w:rsidP="008A0578">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808" w:name="_Toc120570065"/>
      <w:bookmarkStart w:id="809" w:name="_Toc121162857"/>
      <w:bookmarkStart w:id="810" w:name="_Toc121827738"/>
      <w:bookmarkStart w:id="811" w:name="_Toc124177566"/>
      <w:bookmarkStart w:id="812" w:name="_Toc124177993"/>
      <w:bookmarkStart w:id="813" w:name="_Toc130826120"/>
      <w:bookmarkStart w:id="814" w:name="_Toc137386397"/>
      <w:bookmarkStart w:id="815" w:name="_Toc137401277"/>
      <w:bookmarkStart w:id="816" w:name="_Toc138894801"/>
      <w:bookmarkStart w:id="817" w:name="_Toc145029512"/>
      <w:r w:rsidRPr="002505AD">
        <w:t>6.5</w:t>
      </w:r>
      <w:r w:rsidR="006A1711" w:rsidRPr="002505AD">
        <w:t>A</w:t>
      </w:r>
      <w:r w:rsidRPr="002505AD">
        <w:t>.</w:t>
      </w:r>
      <w:r w:rsidR="006A1711" w:rsidRPr="002505AD">
        <w:t>4</w:t>
      </w:r>
      <w:r w:rsidRPr="002505AD">
        <w:t>.4</w:t>
      </w:r>
      <w:r w:rsidRPr="002505AD">
        <w:tab/>
        <w:t>Additional spurious emissions</w:t>
      </w:r>
      <w:bookmarkEnd w:id="808"/>
      <w:bookmarkEnd w:id="809"/>
      <w:bookmarkEnd w:id="810"/>
      <w:bookmarkEnd w:id="811"/>
      <w:bookmarkEnd w:id="812"/>
      <w:bookmarkEnd w:id="813"/>
      <w:bookmarkEnd w:id="814"/>
      <w:bookmarkEnd w:id="815"/>
      <w:bookmarkEnd w:id="816"/>
      <w:bookmarkEnd w:id="817"/>
    </w:p>
    <w:p w14:paraId="73EFEF4E" w14:textId="495F04DA" w:rsidR="004A5B65" w:rsidRPr="002505AD" w:rsidRDefault="004A5B65" w:rsidP="004A5B65">
      <w:pPr>
        <w:pStyle w:val="Heading5"/>
      </w:pPr>
      <w:bookmarkStart w:id="818" w:name="_Toc104205487"/>
      <w:bookmarkStart w:id="819" w:name="_Toc104122536"/>
      <w:bookmarkStart w:id="820" w:name="_Toc104206694"/>
      <w:bookmarkStart w:id="821" w:name="_Toc104503654"/>
      <w:bookmarkStart w:id="822" w:name="_Toc106127585"/>
      <w:bookmarkStart w:id="823" w:name="_Toc120570066"/>
      <w:bookmarkStart w:id="824" w:name="_Toc121162858"/>
      <w:bookmarkStart w:id="825" w:name="_Toc121827739"/>
      <w:bookmarkStart w:id="826" w:name="_Toc124177567"/>
      <w:bookmarkStart w:id="827" w:name="_Toc124177994"/>
      <w:bookmarkStart w:id="828" w:name="_Toc130826121"/>
      <w:bookmarkStart w:id="829" w:name="_Toc137386398"/>
      <w:bookmarkStart w:id="830" w:name="_Toc137401278"/>
      <w:bookmarkStart w:id="831" w:name="_Toc138894802"/>
      <w:bookmarkStart w:id="832" w:name="_Toc145029513"/>
      <w:r w:rsidRPr="002505AD">
        <w:t>6.5</w:t>
      </w:r>
      <w:r w:rsidR="006A1711" w:rsidRPr="002505AD">
        <w:t>A</w:t>
      </w:r>
      <w:r w:rsidRPr="002505AD">
        <w:t>.</w:t>
      </w:r>
      <w:r w:rsidR="006A1711" w:rsidRPr="002505AD">
        <w:t>4</w:t>
      </w:r>
      <w:r w:rsidRPr="002505AD">
        <w:t>.4.1</w:t>
      </w:r>
      <w:r w:rsidRPr="002505AD">
        <w:tab/>
        <w:t>General</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833" w:name="_Toc45888891"/>
      <w:bookmarkStart w:id="834" w:name="_Toc83580690"/>
      <w:bookmarkStart w:id="835" w:name="_Toc29802904"/>
      <w:bookmarkStart w:id="836" w:name="_Toc104206695"/>
      <w:bookmarkStart w:id="837" w:name="_Toc45888292"/>
      <w:bookmarkStart w:id="838" w:name="_Toc84405199"/>
      <w:bookmarkStart w:id="839" w:name="_Toc84413808"/>
      <w:bookmarkStart w:id="840" w:name="_Toc37251412"/>
      <w:bookmarkStart w:id="841" w:name="_Toc104122537"/>
      <w:bookmarkStart w:id="842" w:name="_Toc97562303"/>
      <w:bookmarkStart w:id="843" w:name="_Toc68230916"/>
      <w:bookmarkStart w:id="844" w:name="_Toc104503655"/>
      <w:bookmarkStart w:id="845" w:name="_Toc104205488"/>
      <w:bookmarkStart w:id="846" w:name="_Toc76718351"/>
      <w:bookmarkStart w:id="847" w:name="_Toc29802279"/>
      <w:bookmarkStart w:id="848" w:name="_Toc21344369"/>
      <w:bookmarkStart w:id="849" w:name="_Toc29801855"/>
      <w:bookmarkStart w:id="850" w:name="_Toc61372968"/>
      <w:bookmarkStart w:id="851" w:name="_Toc75467339"/>
      <w:bookmarkStart w:id="852" w:name="_Toc76509361"/>
      <w:bookmarkStart w:id="853" w:name="_Toc106127586"/>
      <w:bookmarkStart w:id="854" w:name="_Toc69084329"/>
      <w:bookmarkStart w:id="855" w:name="_Toc61367585"/>
      <w:bookmarkStart w:id="856" w:name="_Toc120570067"/>
      <w:bookmarkStart w:id="857" w:name="_Toc121162859"/>
      <w:bookmarkStart w:id="858" w:name="_Toc121827740"/>
      <w:bookmarkStart w:id="859" w:name="_Toc124177568"/>
      <w:bookmarkStart w:id="860" w:name="_Toc124177995"/>
      <w:bookmarkStart w:id="861" w:name="_Toc130826122"/>
      <w:bookmarkStart w:id="862" w:name="_Toc137386399"/>
      <w:bookmarkStart w:id="863" w:name="_Toc137401279"/>
      <w:bookmarkStart w:id="864" w:name="_Toc138894803"/>
      <w:bookmarkStart w:id="865" w:name="_Toc145029514"/>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856"/>
      <w:bookmarkEnd w:id="857"/>
      <w:bookmarkEnd w:id="858"/>
      <w:bookmarkEnd w:id="859"/>
      <w:bookmarkEnd w:id="860"/>
      <w:bookmarkEnd w:id="861"/>
      <w:bookmarkEnd w:id="862"/>
      <w:bookmarkEnd w:id="863"/>
      <w:bookmarkEnd w:id="864"/>
      <w:bookmarkEnd w:id="865"/>
    </w:p>
    <w:p w14:paraId="56464F16" w14:textId="77777777" w:rsidR="001F0019" w:rsidRPr="002505AD" w:rsidRDefault="001F0019" w:rsidP="001F0019">
      <w:pPr>
        <w:rPr>
          <w:lang w:eastAsia="zh-TW"/>
        </w:rPr>
      </w:pPr>
      <w:r w:rsidRPr="002505AD">
        <w:t>When "NS</w:t>
      </w:r>
      <w:r w:rsidRPr="002505AD">
        <w:rPr>
          <w:rFonts w:eastAsia="SimSun" w:hint="eastAsia"/>
          <w:lang w:val="en-US" w:eastAsia="zh-CN"/>
        </w:rPr>
        <w:t>_02</w:t>
      </w:r>
      <w:r w:rsidRPr="002505AD">
        <w:t>N" is indicated in the cell, the power of any UE emission shall not exceed the levels specified in Table 6.5A.</w:t>
      </w:r>
      <w:r w:rsidRPr="002505AD">
        <w:rPr>
          <w:rFonts w:eastAsia="SimSun"/>
          <w:lang w:val="en-US" w:eastAsia="zh-CN"/>
        </w:rPr>
        <w:t>4</w:t>
      </w:r>
      <w:r w:rsidRPr="002505AD">
        <w:t>.4.2-1</w:t>
      </w:r>
      <w:r w:rsidRPr="002505AD">
        <w:rPr>
          <w:rFonts w:eastAsia="SimSun" w:hint="eastAsia"/>
          <w:lang w:val="en-US" w:eastAsia="zh-CN"/>
        </w:rPr>
        <w:t xml:space="preserve"> and </w:t>
      </w:r>
      <w:r w:rsidRPr="002505AD">
        <w:t>6.5A.</w:t>
      </w:r>
      <w:r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Pr="002505AD">
        <w:rPr>
          <w:rFonts w:eastAsia="SimSun"/>
          <w:lang w:val="en-US" w:eastAsia="zh-CN"/>
        </w:rPr>
        <w:t>A</w:t>
      </w:r>
      <w:r w:rsidRPr="002505AD">
        <w:t>.</w:t>
      </w:r>
      <w:r w:rsidRPr="002505AD">
        <w:rPr>
          <w:rFonts w:eastAsia="SimSun"/>
          <w:lang w:val="en-US" w:eastAsia="zh-CN"/>
        </w:rPr>
        <w:t>4</w:t>
      </w:r>
      <w:r w:rsidRPr="002505AD">
        <w:t>.2-1 from the edge of the channel bandwidth.</w:t>
      </w:r>
      <w:r>
        <w:t xml:space="preserve"> Network signalling remark NS_02N applies integer-value 2. </w:t>
      </w:r>
      <w:r w:rsidRPr="00DB033E">
        <w:rPr>
          <w:strike/>
        </w:rPr>
        <w:t>The NTN</w:t>
      </w:r>
      <w:r w:rsidRPr="00DB033E">
        <w:rPr>
          <w:rFonts w:hint="eastAsia"/>
          <w:strike/>
          <w:lang w:eastAsia="zh-TW"/>
        </w:rPr>
        <w:t xml:space="preserve"> I</w:t>
      </w:r>
      <w:r w:rsidRPr="00DB033E">
        <w:rPr>
          <w:strike/>
        </w:rPr>
        <w:t>oT band operation which applies NS_02N should avoid applying NS_02.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3220F0">
        <w:trPr>
          <w:cantSplit/>
          <w:jc w:val="center"/>
        </w:trPr>
        <w:tc>
          <w:tcPr>
            <w:tcW w:w="1084" w:type="dxa"/>
            <w:tcMar>
              <w:top w:w="0" w:type="dxa"/>
              <w:left w:w="108" w:type="dxa"/>
              <w:bottom w:w="0" w:type="dxa"/>
              <w:right w:w="108" w:type="dxa"/>
            </w:tcMar>
          </w:tcPr>
          <w:p w14:paraId="37E4306C" w14:textId="77777777" w:rsidR="004A5B65" w:rsidRPr="002505AD" w:rsidRDefault="004A5B65" w:rsidP="008A0578">
            <w:pPr>
              <w:pStyle w:val="TAH"/>
            </w:pPr>
            <w:r w:rsidRPr="002505AD">
              <w:t>Δf</w:t>
            </w:r>
            <w:r w:rsidRPr="002505AD">
              <w:rPr>
                <w:vertAlign w:val="subscript"/>
              </w:rPr>
              <w:t>OOB</w:t>
            </w:r>
          </w:p>
          <w:p w14:paraId="48226225" w14:textId="77777777" w:rsidR="004A5B65" w:rsidRPr="002505AD" w:rsidRDefault="004A5B65" w:rsidP="008A0578">
            <w:pPr>
              <w:pStyle w:val="TAH"/>
            </w:pPr>
            <w:r w:rsidRPr="002505AD">
              <w:t>(MHz)</w:t>
            </w:r>
          </w:p>
        </w:tc>
        <w:tc>
          <w:tcPr>
            <w:tcW w:w="2589" w:type="dxa"/>
            <w:tcMar>
              <w:top w:w="0" w:type="dxa"/>
              <w:left w:w="108" w:type="dxa"/>
              <w:bottom w:w="0" w:type="dxa"/>
              <w:right w:w="108" w:type="dxa"/>
            </w:tcMar>
          </w:tcPr>
          <w:p w14:paraId="6A1C0725" w14:textId="77777777" w:rsidR="004A5B65" w:rsidRPr="002505AD" w:rsidRDefault="004A5B65" w:rsidP="008A0578">
            <w:pPr>
              <w:pStyle w:val="TAH"/>
            </w:pPr>
            <w:r w:rsidRPr="002505AD">
              <w:t>Spectrum Emission Limit (dBm)</w:t>
            </w:r>
          </w:p>
        </w:tc>
        <w:tc>
          <w:tcPr>
            <w:tcW w:w="1982" w:type="dxa"/>
            <w:tcMar>
              <w:top w:w="0" w:type="dxa"/>
              <w:left w:w="108" w:type="dxa"/>
              <w:bottom w:w="0" w:type="dxa"/>
              <w:right w:w="108" w:type="dxa"/>
            </w:tcMar>
          </w:tcPr>
          <w:p w14:paraId="504B1140" w14:textId="77777777" w:rsidR="004A5B65" w:rsidRPr="002505AD" w:rsidRDefault="004A5B65" w:rsidP="008A0578">
            <w:pPr>
              <w:pStyle w:val="TAH"/>
            </w:pPr>
            <w:r w:rsidRPr="002505AD">
              <w:t>Measurement bandwidth</w:t>
            </w:r>
          </w:p>
        </w:tc>
      </w:tr>
      <w:tr w:rsidR="003220F0" w:rsidRPr="002505AD" w14:paraId="1903FD5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353B02A6" w:rsidR="003220F0" w:rsidRPr="002505AD" w:rsidRDefault="003220F0" w:rsidP="003220F0">
            <w:pPr>
              <w:pStyle w:val="TAC"/>
            </w:pPr>
            <w:r w:rsidRPr="002505AD">
              <w:rPr>
                <w:rFonts w:ascii="Symbol" w:hAnsi="Symbol"/>
              </w:rPr>
              <w:t></w:t>
            </w:r>
            <w:r w:rsidRPr="002505AD">
              <w:t>0 – 0.7</w:t>
            </w:r>
          </w:p>
        </w:tc>
        <w:tc>
          <w:tcPr>
            <w:tcW w:w="2589" w:type="dxa"/>
            <w:tcMar>
              <w:top w:w="0" w:type="dxa"/>
              <w:left w:w="108" w:type="dxa"/>
              <w:bottom w:w="0" w:type="dxa"/>
              <w:right w:w="108" w:type="dxa"/>
            </w:tcMar>
          </w:tcPr>
          <w:p w14:paraId="09DE064D" w14:textId="77777777" w:rsidR="003220F0" w:rsidRPr="002505AD" w:rsidRDefault="003220F0" w:rsidP="003220F0">
            <w:pPr>
              <w:pStyle w:val="TAC"/>
            </w:pPr>
            <w:r w:rsidRPr="002505AD">
              <w:t>-2 for PC3</w:t>
            </w:r>
          </w:p>
          <w:p w14:paraId="25A47BC9"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322D9042" w14:textId="77777777" w:rsidR="003220F0" w:rsidRPr="002505AD" w:rsidRDefault="003220F0" w:rsidP="003220F0">
            <w:pPr>
              <w:pStyle w:val="TAC"/>
            </w:pPr>
            <w:r w:rsidRPr="002505AD">
              <w:t>4 kHz</w:t>
            </w:r>
          </w:p>
        </w:tc>
      </w:tr>
      <w:tr w:rsidR="003220F0" w:rsidRPr="002505AD" w14:paraId="3D6EBC14"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6AA4A773" w:rsidR="003220F0" w:rsidRPr="002505AD" w:rsidRDefault="003220F0" w:rsidP="003220F0">
            <w:pPr>
              <w:pStyle w:val="TAC"/>
            </w:pPr>
            <w:r w:rsidRPr="002505AD">
              <w:rPr>
                <w:rFonts w:ascii="Symbol" w:hAnsi="Symbol"/>
              </w:rPr>
              <w:t></w:t>
            </w:r>
            <w:r w:rsidRPr="002505AD">
              <w:t>0.7 – 2.8</w:t>
            </w:r>
          </w:p>
        </w:tc>
        <w:tc>
          <w:tcPr>
            <w:tcW w:w="2589" w:type="dxa"/>
            <w:tcMar>
              <w:top w:w="0" w:type="dxa"/>
              <w:left w:w="108" w:type="dxa"/>
              <w:bottom w:w="0" w:type="dxa"/>
              <w:right w:w="108" w:type="dxa"/>
            </w:tcMar>
          </w:tcPr>
          <w:p w14:paraId="17A2B307" w14:textId="77777777" w:rsidR="003220F0" w:rsidRPr="002505AD" w:rsidRDefault="003220F0" w:rsidP="003220F0">
            <w:pPr>
              <w:pStyle w:val="TAC"/>
            </w:pPr>
            <w:r w:rsidRPr="002505AD">
              <w:t>-12 for PC3</w:t>
            </w:r>
          </w:p>
          <w:p w14:paraId="57BADC13"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36999826" w14:textId="77777777" w:rsidR="003220F0" w:rsidRPr="002505AD" w:rsidRDefault="003220F0" w:rsidP="003220F0">
            <w:pPr>
              <w:pStyle w:val="TAC"/>
            </w:pPr>
            <w:r w:rsidRPr="002505AD">
              <w:t>4 kHz</w:t>
            </w:r>
          </w:p>
        </w:tc>
      </w:tr>
      <w:tr w:rsidR="003220F0" w:rsidRPr="002505AD" w14:paraId="7A247322"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51350E63" w:rsidR="003220F0" w:rsidRPr="002505AD" w:rsidRDefault="003220F0" w:rsidP="003220F0">
            <w:pPr>
              <w:pStyle w:val="TAC"/>
            </w:pPr>
            <w:r w:rsidRPr="002505AD">
              <w:rPr>
                <w:rFonts w:ascii="Symbol" w:hAnsi="Symbol"/>
              </w:rPr>
              <w:t></w:t>
            </w:r>
            <w:r w:rsidRPr="002505AD">
              <w:t>&gt;2.8</w:t>
            </w:r>
          </w:p>
        </w:tc>
        <w:tc>
          <w:tcPr>
            <w:tcW w:w="2589" w:type="dxa"/>
            <w:tcMar>
              <w:top w:w="0" w:type="dxa"/>
              <w:left w:w="108" w:type="dxa"/>
              <w:bottom w:w="0" w:type="dxa"/>
              <w:right w:w="108" w:type="dxa"/>
            </w:tcMar>
          </w:tcPr>
          <w:p w14:paraId="07903379"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42135158" w14:textId="77777777" w:rsidR="003220F0" w:rsidRPr="002505AD" w:rsidRDefault="003220F0" w:rsidP="003220F0">
            <w:pPr>
              <w:pStyle w:val="TAC"/>
            </w:pPr>
            <w:r w:rsidRPr="002505AD">
              <w:t>4 kHz</w:t>
            </w:r>
          </w:p>
        </w:tc>
      </w:tr>
    </w:tbl>
    <w:p w14:paraId="6361DB35" w14:textId="77777777" w:rsidR="004A5B65" w:rsidRPr="002505AD" w:rsidRDefault="004A5B65" w:rsidP="008A0578"/>
    <w:p w14:paraId="3C2363D6" w14:textId="6AD66168" w:rsidR="004A5B65" w:rsidRPr="00CD1DA5" w:rsidRDefault="004A5B65" w:rsidP="00CD1DA5">
      <w:pPr>
        <w:pStyle w:val="Heading5"/>
      </w:pPr>
      <w:bookmarkStart w:id="866" w:name="_Toc120570068"/>
      <w:bookmarkStart w:id="867" w:name="_Toc121162860"/>
      <w:bookmarkStart w:id="868" w:name="_Toc121827741"/>
      <w:bookmarkStart w:id="869" w:name="_Toc124177569"/>
      <w:bookmarkStart w:id="870" w:name="_Toc124177996"/>
      <w:bookmarkStart w:id="871" w:name="_Toc130826123"/>
      <w:bookmarkStart w:id="872" w:name="_Toc137386400"/>
      <w:bookmarkStart w:id="873" w:name="_Toc137401280"/>
      <w:bookmarkStart w:id="874" w:name="_Toc138894804"/>
      <w:bookmarkStart w:id="875" w:name="_Toc145029515"/>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866"/>
      <w:bookmarkEnd w:id="867"/>
      <w:bookmarkEnd w:id="868"/>
      <w:bookmarkEnd w:id="869"/>
      <w:bookmarkEnd w:id="870"/>
      <w:bookmarkEnd w:id="871"/>
      <w:bookmarkEnd w:id="872"/>
      <w:bookmarkEnd w:id="873"/>
      <w:bookmarkEnd w:id="874"/>
      <w:bookmarkEnd w:id="875"/>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4FB68BEB" w:rsidR="004A5B65" w:rsidRPr="002505AD" w:rsidRDefault="004A5B65" w:rsidP="00E74EF6">
            <w:pPr>
              <w:pStyle w:val="TAN"/>
              <w:rPr>
                <w:rFonts w:cs="Arial"/>
                <w:lang w:eastAsia="ja-JP"/>
              </w:rPr>
            </w:pPr>
            <w:r w:rsidRPr="002505AD">
              <w:rPr>
                <w:rFonts w:cs="Arial"/>
              </w:rPr>
              <w:t>NOTE 1:</w:t>
            </w:r>
            <w:r w:rsidR="00DF4580" w:rsidRPr="00CD1DA5">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876" w:name="_Toc120570069"/>
      <w:bookmarkStart w:id="877" w:name="_Toc121162861"/>
      <w:bookmarkStart w:id="878" w:name="_Toc121827742"/>
      <w:bookmarkStart w:id="879" w:name="_Toc124177570"/>
      <w:bookmarkStart w:id="880" w:name="_Toc124177997"/>
      <w:bookmarkStart w:id="881" w:name="_Toc130826124"/>
      <w:bookmarkStart w:id="882" w:name="_Toc137386401"/>
      <w:bookmarkStart w:id="883" w:name="_Toc137401281"/>
      <w:bookmarkStart w:id="884" w:name="_Toc138894805"/>
      <w:bookmarkStart w:id="885" w:name="_Toc145029516"/>
      <w:r w:rsidRPr="002505AD">
        <w:t>6.5B</w:t>
      </w:r>
      <w:r w:rsidRPr="002505AD">
        <w:tab/>
        <w:t>Output RF spectrum emissions for category NB1 and NB2</w:t>
      </w:r>
      <w:bookmarkEnd w:id="876"/>
      <w:bookmarkEnd w:id="877"/>
      <w:bookmarkEnd w:id="878"/>
      <w:bookmarkEnd w:id="879"/>
      <w:bookmarkEnd w:id="880"/>
      <w:bookmarkEnd w:id="881"/>
      <w:bookmarkEnd w:id="882"/>
      <w:bookmarkEnd w:id="883"/>
      <w:bookmarkEnd w:id="884"/>
      <w:bookmarkEnd w:id="885"/>
    </w:p>
    <w:p w14:paraId="5861942D" w14:textId="77777777" w:rsidR="0006122F" w:rsidRPr="002505AD" w:rsidRDefault="0006122F" w:rsidP="0006122F">
      <w:pPr>
        <w:pStyle w:val="Heading3"/>
      </w:pPr>
      <w:bookmarkStart w:id="886" w:name="_Toc120570070"/>
      <w:bookmarkStart w:id="887" w:name="_Toc121162862"/>
      <w:bookmarkStart w:id="888" w:name="_Toc121827743"/>
      <w:bookmarkStart w:id="889" w:name="_Toc124177571"/>
      <w:bookmarkStart w:id="890" w:name="_Toc124177998"/>
      <w:bookmarkStart w:id="891" w:name="_Toc130826125"/>
      <w:bookmarkStart w:id="892" w:name="_Toc137386402"/>
      <w:bookmarkStart w:id="893" w:name="_Toc137401282"/>
      <w:bookmarkStart w:id="894" w:name="_Toc138894806"/>
      <w:bookmarkStart w:id="895" w:name="_Toc145029517"/>
      <w:r w:rsidRPr="002505AD">
        <w:t>6.5B.1</w:t>
      </w:r>
      <w:r w:rsidRPr="002505AD">
        <w:tab/>
        <w:t>General</w:t>
      </w:r>
      <w:bookmarkEnd w:id="886"/>
      <w:bookmarkEnd w:id="887"/>
      <w:bookmarkEnd w:id="888"/>
      <w:bookmarkEnd w:id="889"/>
      <w:bookmarkEnd w:id="890"/>
      <w:bookmarkEnd w:id="891"/>
      <w:bookmarkEnd w:id="892"/>
      <w:bookmarkEnd w:id="893"/>
      <w:bookmarkEnd w:id="894"/>
      <w:bookmarkEnd w:id="895"/>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896" w:name="_Toc120570071"/>
      <w:bookmarkStart w:id="897" w:name="_Toc121162863"/>
      <w:bookmarkStart w:id="898" w:name="_Toc121827744"/>
      <w:bookmarkStart w:id="899" w:name="_Toc124177572"/>
      <w:bookmarkStart w:id="900" w:name="_Toc124177999"/>
      <w:bookmarkStart w:id="901" w:name="_Toc130826126"/>
      <w:bookmarkStart w:id="902" w:name="_Toc137386403"/>
      <w:bookmarkStart w:id="903" w:name="_Toc137401283"/>
      <w:bookmarkStart w:id="904" w:name="_Toc138894807"/>
      <w:bookmarkStart w:id="905" w:name="_Toc145029518"/>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724"/>
      <w:bookmarkEnd w:id="896"/>
      <w:bookmarkEnd w:id="897"/>
      <w:bookmarkEnd w:id="898"/>
      <w:bookmarkEnd w:id="899"/>
      <w:bookmarkEnd w:id="900"/>
      <w:bookmarkEnd w:id="901"/>
      <w:bookmarkEnd w:id="902"/>
      <w:bookmarkEnd w:id="903"/>
      <w:bookmarkEnd w:id="904"/>
      <w:bookmarkEnd w:id="905"/>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906" w:name="_Toc111062063"/>
      <w:bookmarkStart w:id="907" w:name="_Toc120570072"/>
      <w:bookmarkStart w:id="908" w:name="_Toc121162864"/>
      <w:bookmarkStart w:id="909" w:name="_Toc121827745"/>
      <w:bookmarkStart w:id="910" w:name="_Toc124177573"/>
      <w:bookmarkStart w:id="911" w:name="_Toc124178000"/>
      <w:bookmarkStart w:id="912" w:name="_Toc130826127"/>
      <w:bookmarkStart w:id="913" w:name="_Toc137386404"/>
      <w:bookmarkStart w:id="914" w:name="_Toc137401284"/>
      <w:bookmarkStart w:id="915" w:name="_Toc138894808"/>
      <w:bookmarkStart w:id="916" w:name="_Toc145029519"/>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906"/>
      <w:bookmarkEnd w:id="907"/>
      <w:bookmarkEnd w:id="908"/>
      <w:bookmarkEnd w:id="909"/>
      <w:bookmarkEnd w:id="910"/>
      <w:bookmarkEnd w:id="911"/>
      <w:bookmarkEnd w:id="912"/>
      <w:bookmarkEnd w:id="913"/>
      <w:bookmarkEnd w:id="914"/>
      <w:bookmarkEnd w:id="915"/>
      <w:bookmarkEnd w:id="916"/>
    </w:p>
    <w:p w14:paraId="47F6F49D" w14:textId="77777777" w:rsidR="0006122F" w:rsidRPr="002505AD" w:rsidRDefault="0006122F" w:rsidP="0006122F">
      <w:pPr>
        <w:pStyle w:val="Heading4"/>
      </w:pPr>
      <w:bookmarkStart w:id="917" w:name="_Toc120570073"/>
      <w:bookmarkStart w:id="918" w:name="_Toc121162865"/>
      <w:bookmarkStart w:id="919" w:name="_Toc121827746"/>
      <w:bookmarkStart w:id="920" w:name="_Toc124177574"/>
      <w:bookmarkStart w:id="921" w:name="_Toc124178001"/>
      <w:bookmarkStart w:id="922" w:name="_Toc130826128"/>
      <w:bookmarkStart w:id="923" w:name="_Toc137386405"/>
      <w:bookmarkStart w:id="924" w:name="_Toc137401285"/>
      <w:bookmarkStart w:id="925" w:name="_Toc138894809"/>
      <w:bookmarkStart w:id="926" w:name="_Toc145029520"/>
      <w:r w:rsidRPr="002505AD">
        <w:t>6.5B.3.1</w:t>
      </w:r>
      <w:r w:rsidRPr="002505AD">
        <w:tab/>
        <w:t>General</w:t>
      </w:r>
      <w:bookmarkEnd w:id="917"/>
      <w:bookmarkEnd w:id="918"/>
      <w:bookmarkEnd w:id="919"/>
      <w:bookmarkEnd w:id="920"/>
      <w:bookmarkEnd w:id="921"/>
      <w:bookmarkEnd w:id="922"/>
      <w:bookmarkEnd w:id="923"/>
      <w:bookmarkEnd w:id="924"/>
      <w:bookmarkEnd w:id="925"/>
      <w:bookmarkEnd w:id="926"/>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927" w:name="_Toc111062064"/>
      <w:bookmarkStart w:id="928" w:name="_Toc120570074"/>
      <w:bookmarkStart w:id="929" w:name="_Toc121162866"/>
      <w:bookmarkStart w:id="930" w:name="_Toc121827747"/>
      <w:bookmarkStart w:id="931" w:name="_Toc124177575"/>
      <w:bookmarkStart w:id="932" w:name="_Toc124178002"/>
      <w:bookmarkStart w:id="933" w:name="_Toc130826129"/>
      <w:bookmarkStart w:id="934" w:name="_Toc137386406"/>
      <w:bookmarkStart w:id="935" w:name="_Toc137401286"/>
      <w:bookmarkStart w:id="936" w:name="_Toc138894810"/>
      <w:bookmarkStart w:id="937" w:name="_Toc145029521"/>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927"/>
      <w:bookmarkEnd w:id="928"/>
      <w:bookmarkEnd w:id="929"/>
      <w:bookmarkEnd w:id="930"/>
      <w:bookmarkEnd w:id="931"/>
      <w:bookmarkEnd w:id="932"/>
      <w:bookmarkEnd w:id="933"/>
      <w:bookmarkEnd w:id="934"/>
      <w:bookmarkEnd w:id="935"/>
      <w:bookmarkEnd w:id="936"/>
      <w:bookmarkEnd w:id="937"/>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938" w:name="_Toc111062065"/>
      <w:bookmarkStart w:id="939" w:name="_Toc120570075"/>
      <w:bookmarkStart w:id="940" w:name="_Toc121162867"/>
      <w:bookmarkStart w:id="941" w:name="_Toc121827748"/>
      <w:bookmarkStart w:id="942" w:name="_Toc124177576"/>
      <w:bookmarkStart w:id="943" w:name="_Toc124178003"/>
      <w:bookmarkStart w:id="944" w:name="_Toc130826130"/>
      <w:bookmarkStart w:id="945" w:name="_Toc137386407"/>
      <w:bookmarkStart w:id="946" w:name="_Toc137401287"/>
      <w:bookmarkStart w:id="947" w:name="_Toc138894811"/>
      <w:bookmarkStart w:id="948" w:name="_Toc145029522"/>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938"/>
      <w:bookmarkEnd w:id="939"/>
      <w:bookmarkEnd w:id="940"/>
      <w:bookmarkEnd w:id="941"/>
      <w:bookmarkEnd w:id="942"/>
      <w:bookmarkEnd w:id="943"/>
      <w:bookmarkEnd w:id="944"/>
      <w:bookmarkEnd w:id="945"/>
      <w:bookmarkEnd w:id="946"/>
      <w:bookmarkEnd w:id="947"/>
      <w:bookmarkEnd w:id="948"/>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949" w:name="_Toc111062066"/>
      <w:bookmarkStart w:id="950" w:name="_Toc120570076"/>
      <w:bookmarkStart w:id="951" w:name="_Toc121162868"/>
      <w:bookmarkStart w:id="952" w:name="_Toc121827749"/>
      <w:bookmarkStart w:id="953" w:name="_Toc124177577"/>
      <w:bookmarkStart w:id="954" w:name="_Toc124178004"/>
      <w:bookmarkStart w:id="955" w:name="_Toc130826131"/>
      <w:bookmarkStart w:id="956" w:name="_Toc137386408"/>
      <w:bookmarkStart w:id="957" w:name="_Toc137401288"/>
      <w:bookmarkStart w:id="958" w:name="_Toc138894812"/>
      <w:bookmarkStart w:id="959" w:name="_Toc145029523"/>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949"/>
      <w:bookmarkEnd w:id="950"/>
      <w:bookmarkEnd w:id="951"/>
      <w:bookmarkEnd w:id="952"/>
      <w:bookmarkEnd w:id="953"/>
      <w:bookmarkEnd w:id="954"/>
      <w:bookmarkEnd w:id="955"/>
      <w:bookmarkEnd w:id="956"/>
      <w:bookmarkEnd w:id="957"/>
      <w:bookmarkEnd w:id="958"/>
      <w:bookmarkEnd w:id="959"/>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960" w:name="_Toc111062071"/>
      <w:bookmarkStart w:id="961" w:name="_Toc120570077"/>
      <w:bookmarkStart w:id="962" w:name="_Toc121162869"/>
      <w:bookmarkStart w:id="963" w:name="_Toc121827750"/>
      <w:bookmarkStart w:id="964" w:name="_Toc124177578"/>
      <w:bookmarkStart w:id="965" w:name="_Toc124178005"/>
      <w:bookmarkStart w:id="966" w:name="_Toc130826132"/>
      <w:bookmarkStart w:id="967" w:name="_Toc137386409"/>
      <w:bookmarkStart w:id="968" w:name="_Toc137401289"/>
      <w:bookmarkStart w:id="969" w:name="_Toc138894813"/>
      <w:bookmarkStart w:id="970" w:name="_Toc145029524"/>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960"/>
      <w:bookmarkEnd w:id="961"/>
      <w:bookmarkEnd w:id="962"/>
      <w:bookmarkEnd w:id="963"/>
      <w:bookmarkEnd w:id="964"/>
      <w:bookmarkEnd w:id="965"/>
      <w:bookmarkEnd w:id="966"/>
      <w:bookmarkEnd w:id="967"/>
      <w:bookmarkEnd w:id="968"/>
      <w:bookmarkEnd w:id="969"/>
      <w:bookmarkEnd w:id="970"/>
    </w:p>
    <w:p w14:paraId="7FC0BC0D" w14:textId="0C6815A9" w:rsidR="00865A7C" w:rsidRPr="002505AD" w:rsidRDefault="00865A7C" w:rsidP="00865A7C">
      <w:pPr>
        <w:pStyle w:val="Heading4"/>
      </w:pPr>
      <w:bookmarkStart w:id="971" w:name="_Toc120570078"/>
      <w:bookmarkStart w:id="972" w:name="_Toc121162870"/>
      <w:bookmarkStart w:id="973" w:name="_Toc121827751"/>
      <w:bookmarkStart w:id="974" w:name="_Toc124177579"/>
      <w:bookmarkStart w:id="975" w:name="_Toc124178006"/>
      <w:bookmarkStart w:id="976" w:name="_Toc130826133"/>
      <w:bookmarkStart w:id="977" w:name="_Toc137386410"/>
      <w:bookmarkStart w:id="978" w:name="_Toc137401290"/>
      <w:bookmarkStart w:id="979" w:name="_Toc138894814"/>
      <w:bookmarkStart w:id="980" w:name="_Toc145029525"/>
      <w:r w:rsidRPr="002505AD">
        <w:t>6.5</w:t>
      </w:r>
      <w:r w:rsidR="005A6504" w:rsidRPr="002505AD">
        <w:t>B</w:t>
      </w:r>
      <w:r w:rsidRPr="002505AD">
        <w:t>.</w:t>
      </w:r>
      <w:r w:rsidR="005A6504" w:rsidRPr="002505AD">
        <w:t>4</w:t>
      </w:r>
      <w:r w:rsidRPr="002505AD">
        <w:t>.1</w:t>
      </w:r>
      <w:r w:rsidRPr="002505AD">
        <w:tab/>
        <w:t>General</w:t>
      </w:r>
      <w:bookmarkEnd w:id="971"/>
      <w:bookmarkEnd w:id="972"/>
      <w:bookmarkEnd w:id="973"/>
      <w:bookmarkEnd w:id="974"/>
      <w:bookmarkEnd w:id="975"/>
      <w:bookmarkEnd w:id="976"/>
      <w:bookmarkEnd w:id="977"/>
      <w:bookmarkEnd w:id="978"/>
      <w:bookmarkEnd w:id="979"/>
      <w:bookmarkEnd w:id="980"/>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981" w:name="_Toc120570079"/>
      <w:bookmarkStart w:id="982" w:name="_Toc121162871"/>
      <w:bookmarkStart w:id="983" w:name="_Toc121827752"/>
      <w:bookmarkStart w:id="984" w:name="_Toc124177580"/>
      <w:bookmarkStart w:id="985" w:name="_Toc124178007"/>
      <w:bookmarkStart w:id="986" w:name="_Toc130826134"/>
      <w:bookmarkStart w:id="987" w:name="_Toc137386411"/>
      <w:bookmarkStart w:id="988" w:name="_Toc137401291"/>
      <w:bookmarkStart w:id="989" w:name="_Toc138894815"/>
      <w:bookmarkStart w:id="990" w:name="_Toc14502952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981"/>
      <w:bookmarkEnd w:id="982"/>
      <w:bookmarkEnd w:id="983"/>
      <w:bookmarkEnd w:id="984"/>
      <w:bookmarkEnd w:id="985"/>
      <w:bookmarkEnd w:id="986"/>
      <w:bookmarkEnd w:id="987"/>
      <w:bookmarkEnd w:id="988"/>
      <w:bookmarkEnd w:id="989"/>
      <w:bookmarkEnd w:id="990"/>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991" w:name="_Toc120570080"/>
      <w:bookmarkStart w:id="992" w:name="_Toc121162872"/>
      <w:bookmarkStart w:id="993" w:name="_Toc121827753"/>
      <w:bookmarkStart w:id="994" w:name="_Toc124177581"/>
      <w:bookmarkStart w:id="995" w:name="_Toc124178008"/>
      <w:bookmarkStart w:id="996" w:name="_Toc130826135"/>
      <w:bookmarkStart w:id="997" w:name="_Toc137386412"/>
      <w:bookmarkStart w:id="998" w:name="_Toc137401292"/>
      <w:bookmarkStart w:id="999" w:name="_Toc138894816"/>
      <w:bookmarkStart w:id="1000" w:name="_Toc145029527"/>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991"/>
      <w:bookmarkEnd w:id="992"/>
      <w:bookmarkEnd w:id="993"/>
      <w:bookmarkEnd w:id="994"/>
      <w:bookmarkEnd w:id="995"/>
      <w:bookmarkEnd w:id="996"/>
      <w:bookmarkEnd w:id="997"/>
      <w:bookmarkEnd w:id="998"/>
      <w:bookmarkEnd w:id="999"/>
      <w:bookmarkEnd w:id="1000"/>
    </w:p>
    <w:p w14:paraId="74858384" w14:textId="3F1136F2" w:rsidR="00C02E88" w:rsidRPr="002505AD" w:rsidRDefault="00C02E88" w:rsidP="00C02E88">
      <w:pPr>
        <w:rPr>
          <w:rFonts w:eastAsia="SimSun" w:cs="v5.0.0"/>
          <w:lang w:val="en-US" w:eastAsia="zh-CN"/>
        </w:rPr>
      </w:pPr>
      <w:bookmarkStart w:id="1001" w:name="_Toc120570081"/>
      <w:bookmarkStart w:id="1002" w:name="_Toc121162873"/>
      <w:bookmarkStart w:id="1003" w:name="_Toc121827754"/>
      <w:bookmarkStart w:id="1004" w:name="_Toc124177582"/>
      <w:bookmarkStart w:id="1005" w:name="_Toc124178009"/>
      <w:bookmarkStart w:id="1006"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007" w:name="_Toc137386413"/>
      <w:bookmarkStart w:id="1008" w:name="_Toc137401293"/>
      <w:bookmarkStart w:id="1009" w:name="_Toc138894817"/>
      <w:bookmarkStart w:id="1010" w:name="_Toc145029528"/>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001"/>
      <w:bookmarkEnd w:id="1002"/>
      <w:bookmarkEnd w:id="1003"/>
      <w:bookmarkEnd w:id="1004"/>
      <w:bookmarkEnd w:id="1005"/>
      <w:bookmarkEnd w:id="1006"/>
      <w:bookmarkEnd w:id="1007"/>
      <w:bookmarkEnd w:id="1008"/>
      <w:bookmarkEnd w:id="1009"/>
      <w:bookmarkEnd w:id="1010"/>
    </w:p>
    <w:p w14:paraId="541E19CC" w14:textId="13CCE3E3" w:rsidR="00865A7C" w:rsidRPr="002505AD" w:rsidRDefault="00865A7C" w:rsidP="00865A7C">
      <w:pPr>
        <w:pStyle w:val="Heading5"/>
      </w:pPr>
      <w:bookmarkStart w:id="1011" w:name="_Toc120570082"/>
      <w:bookmarkStart w:id="1012" w:name="_Toc121162874"/>
      <w:bookmarkStart w:id="1013" w:name="_Toc121827755"/>
      <w:bookmarkStart w:id="1014" w:name="_Toc124177583"/>
      <w:bookmarkStart w:id="1015" w:name="_Toc124178010"/>
      <w:bookmarkStart w:id="1016" w:name="_Toc130826137"/>
      <w:bookmarkStart w:id="1017" w:name="_Toc137386414"/>
      <w:bookmarkStart w:id="1018" w:name="_Toc137401294"/>
      <w:bookmarkStart w:id="1019" w:name="_Toc138894818"/>
      <w:bookmarkStart w:id="1020" w:name="_Toc145029529"/>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011"/>
      <w:bookmarkEnd w:id="1012"/>
      <w:bookmarkEnd w:id="1013"/>
      <w:bookmarkEnd w:id="1014"/>
      <w:bookmarkEnd w:id="1015"/>
      <w:bookmarkEnd w:id="1016"/>
      <w:bookmarkEnd w:id="1017"/>
      <w:bookmarkEnd w:id="1018"/>
      <w:bookmarkEnd w:id="1019"/>
      <w:bookmarkEnd w:id="1020"/>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021" w:name="_Toc120570083"/>
      <w:bookmarkStart w:id="1022" w:name="_Toc121162875"/>
      <w:bookmarkStart w:id="1023" w:name="_Toc121827756"/>
      <w:bookmarkStart w:id="1024" w:name="_Toc124177584"/>
      <w:bookmarkStart w:id="1025" w:name="_Toc124178011"/>
      <w:bookmarkStart w:id="1026" w:name="_Toc130826138"/>
      <w:bookmarkStart w:id="1027" w:name="_Toc137386415"/>
      <w:bookmarkStart w:id="1028" w:name="_Toc137401295"/>
      <w:bookmarkStart w:id="1029" w:name="_Toc138894819"/>
      <w:bookmarkStart w:id="1030" w:name="_Toc145029530"/>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021"/>
      <w:bookmarkEnd w:id="1022"/>
      <w:bookmarkEnd w:id="1023"/>
      <w:bookmarkEnd w:id="1024"/>
      <w:bookmarkEnd w:id="1025"/>
      <w:bookmarkEnd w:id="1026"/>
      <w:bookmarkEnd w:id="1027"/>
      <w:bookmarkEnd w:id="1028"/>
      <w:bookmarkEnd w:id="1029"/>
      <w:bookmarkEnd w:id="1030"/>
    </w:p>
    <w:p w14:paraId="087A34CC" w14:textId="77777777" w:rsidR="001F0019" w:rsidRPr="00A12DA5" w:rsidRDefault="001F0019" w:rsidP="001F0019">
      <w:pPr>
        <w:rPr>
          <w:rFonts w:eastAsia="PMingLiU"/>
          <w:lang w:eastAsia="zh-TW"/>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r>
        <w:rPr>
          <w:color w:val="000000" w:themeColor="text1"/>
          <w:lang w:val="en-US"/>
        </w:rPr>
        <w:t xml:space="preserve"> </w:t>
      </w:r>
      <w:r>
        <w:t xml:space="preserve">Network signalling remark NS_02N applies integer-value </w:t>
      </w:r>
      <w:r w:rsidRPr="00DB033E">
        <w:t xml:space="preserve">2. </w:t>
      </w:r>
      <w:r w:rsidRPr="00DB033E">
        <w:rPr>
          <w:strike/>
        </w:rPr>
        <w:t>The NTN IoT band operation which applies NS_02N should avoid applying NS_02.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3220F0">
        <w:trPr>
          <w:cantSplit/>
          <w:jc w:val="center"/>
        </w:trPr>
        <w:tc>
          <w:tcPr>
            <w:tcW w:w="1084" w:type="dxa"/>
            <w:tcMar>
              <w:top w:w="0" w:type="dxa"/>
              <w:left w:w="108" w:type="dxa"/>
              <w:bottom w:w="0" w:type="dxa"/>
              <w:right w:w="108" w:type="dxa"/>
            </w:tcMar>
          </w:tcPr>
          <w:p w14:paraId="2B05AACE" w14:textId="77777777" w:rsidR="00865A7C" w:rsidRPr="002505AD" w:rsidRDefault="00865A7C" w:rsidP="008A0578">
            <w:pPr>
              <w:pStyle w:val="TAH"/>
            </w:pPr>
            <w:r w:rsidRPr="002505AD">
              <w:t>Δf</w:t>
            </w:r>
            <w:r w:rsidRPr="002505AD">
              <w:rPr>
                <w:vertAlign w:val="subscript"/>
              </w:rPr>
              <w:t>OOB</w:t>
            </w:r>
          </w:p>
          <w:p w14:paraId="1376797B" w14:textId="77777777" w:rsidR="00865A7C" w:rsidRPr="002505AD" w:rsidRDefault="00865A7C" w:rsidP="008A0578">
            <w:pPr>
              <w:pStyle w:val="TAH"/>
            </w:pPr>
            <w:r w:rsidRPr="002505AD">
              <w:t>(MHz)</w:t>
            </w:r>
          </w:p>
        </w:tc>
        <w:tc>
          <w:tcPr>
            <w:tcW w:w="2589" w:type="dxa"/>
            <w:tcMar>
              <w:top w:w="0" w:type="dxa"/>
              <w:left w:w="108" w:type="dxa"/>
              <w:bottom w:w="0" w:type="dxa"/>
              <w:right w:w="108" w:type="dxa"/>
            </w:tcMar>
          </w:tcPr>
          <w:p w14:paraId="431F1297" w14:textId="77777777" w:rsidR="00865A7C" w:rsidRPr="002505AD" w:rsidRDefault="00865A7C" w:rsidP="008A0578">
            <w:pPr>
              <w:pStyle w:val="TAH"/>
            </w:pPr>
            <w:r w:rsidRPr="002505AD">
              <w:t>Spectrum Emission Limit (dBm)</w:t>
            </w:r>
          </w:p>
        </w:tc>
        <w:tc>
          <w:tcPr>
            <w:tcW w:w="1982" w:type="dxa"/>
            <w:tcMar>
              <w:top w:w="0" w:type="dxa"/>
              <w:left w:w="108" w:type="dxa"/>
              <w:bottom w:w="0" w:type="dxa"/>
              <w:right w:w="108" w:type="dxa"/>
            </w:tcMar>
          </w:tcPr>
          <w:p w14:paraId="1A18F975" w14:textId="77777777" w:rsidR="00865A7C" w:rsidRPr="002505AD" w:rsidRDefault="00865A7C" w:rsidP="008A0578">
            <w:pPr>
              <w:pStyle w:val="TAH"/>
            </w:pPr>
            <w:r w:rsidRPr="002505AD">
              <w:t>Measurement bandwidth</w:t>
            </w:r>
          </w:p>
        </w:tc>
      </w:tr>
      <w:tr w:rsidR="003220F0" w:rsidRPr="002505AD" w14:paraId="36668676"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45172B31" w:rsidR="003220F0" w:rsidRPr="002505AD" w:rsidRDefault="003220F0" w:rsidP="003220F0">
            <w:pPr>
              <w:pStyle w:val="TAC"/>
            </w:pPr>
            <w:r w:rsidRPr="002505AD">
              <w:rPr>
                <w:rFonts w:ascii="Symbol" w:hAnsi="Symbol"/>
              </w:rPr>
              <w:t></w:t>
            </w:r>
            <w:r w:rsidRPr="002505AD">
              <w:t xml:space="preserve"> [0.</w:t>
            </w:r>
            <w:r>
              <w:t>09</w:t>
            </w:r>
            <w:r w:rsidRPr="002505AD">
              <w:t xml:space="preserve"> – 0.</w:t>
            </w:r>
            <w:r>
              <w:t>28</w:t>
            </w:r>
            <w:r w:rsidRPr="002505AD">
              <w:t>]</w:t>
            </w:r>
          </w:p>
        </w:tc>
        <w:tc>
          <w:tcPr>
            <w:tcW w:w="2589" w:type="dxa"/>
            <w:tcMar>
              <w:top w:w="0" w:type="dxa"/>
              <w:left w:w="108" w:type="dxa"/>
              <w:bottom w:w="0" w:type="dxa"/>
              <w:right w:w="108" w:type="dxa"/>
            </w:tcMar>
          </w:tcPr>
          <w:p w14:paraId="2C5464AA" w14:textId="77777777" w:rsidR="003220F0" w:rsidRPr="002505AD" w:rsidRDefault="003220F0" w:rsidP="003220F0">
            <w:pPr>
              <w:pStyle w:val="TAC"/>
            </w:pPr>
            <w:r w:rsidRPr="002505AD">
              <w:t>-2 for PC3</w:t>
            </w:r>
          </w:p>
          <w:p w14:paraId="3CA690AB" w14:textId="77777777" w:rsidR="003220F0" w:rsidRPr="002505AD" w:rsidRDefault="003220F0" w:rsidP="003220F0">
            <w:pPr>
              <w:pStyle w:val="TAC"/>
            </w:pPr>
            <w:r w:rsidRPr="002505AD">
              <w:t>-5 for PC5</w:t>
            </w:r>
          </w:p>
        </w:tc>
        <w:tc>
          <w:tcPr>
            <w:tcW w:w="1982" w:type="dxa"/>
            <w:tcMar>
              <w:top w:w="0" w:type="dxa"/>
              <w:left w:w="108" w:type="dxa"/>
              <w:bottom w:w="0" w:type="dxa"/>
              <w:right w:w="108" w:type="dxa"/>
            </w:tcMar>
          </w:tcPr>
          <w:p w14:paraId="5D08D1D3" w14:textId="77777777" w:rsidR="003220F0" w:rsidRPr="002505AD" w:rsidRDefault="003220F0" w:rsidP="003220F0">
            <w:pPr>
              <w:pStyle w:val="TAC"/>
            </w:pPr>
            <w:r w:rsidRPr="002505AD">
              <w:t>4 kHz</w:t>
            </w:r>
          </w:p>
        </w:tc>
      </w:tr>
      <w:tr w:rsidR="003220F0" w:rsidRPr="002505AD" w14:paraId="5617717C"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1AC48A11" w:rsidR="003220F0" w:rsidRPr="002505AD" w:rsidRDefault="003220F0" w:rsidP="003220F0">
            <w:pPr>
              <w:pStyle w:val="TAC"/>
            </w:pPr>
            <w:r w:rsidRPr="002505AD">
              <w:rPr>
                <w:rFonts w:ascii="Symbol" w:hAnsi="Symbol"/>
              </w:rPr>
              <w:t></w:t>
            </w:r>
            <w:r w:rsidRPr="002505AD">
              <w:t xml:space="preserve"> [0.</w:t>
            </w:r>
            <w:r>
              <w:t>28</w:t>
            </w:r>
            <w:r w:rsidRPr="002505AD">
              <w:t xml:space="preserve"> – 0.</w:t>
            </w:r>
            <w:r>
              <w:t>85</w:t>
            </w:r>
            <w:r w:rsidRPr="002505AD">
              <w:t>]</w:t>
            </w:r>
          </w:p>
        </w:tc>
        <w:tc>
          <w:tcPr>
            <w:tcW w:w="2589" w:type="dxa"/>
            <w:tcMar>
              <w:top w:w="0" w:type="dxa"/>
              <w:left w:w="108" w:type="dxa"/>
              <w:bottom w:w="0" w:type="dxa"/>
              <w:right w:w="108" w:type="dxa"/>
            </w:tcMar>
          </w:tcPr>
          <w:p w14:paraId="5D3042B2" w14:textId="77777777" w:rsidR="003220F0" w:rsidRPr="002505AD" w:rsidRDefault="003220F0" w:rsidP="003220F0">
            <w:pPr>
              <w:pStyle w:val="TAC"/>
            </w:pPr>
            <w:r w:rsidRPr="002505AD">
              <w:t>-12 for PC3</w:t>
            </w:r>
          </w:p>
          <w:p w14:paraId="1F7B8048" w14:textId="77777777" w:rsidR="003220F0" w:rsidRPr="002505AD" w:rsidRDefault="003220F0" w:rsidP="003220F0">
            <w:pPr>
              <w:pStyle w:val="TAC"/>
            </w:pPr>
            <w:r w:rsidRPr="002505AD">
              <w:t>-15 for PC5</w:t>
            </w:r>
          </w:p>
        </w:tc>
        <w:tc>
          <w:tcPr>
            <w:tcW w:w="1982" w:type="dxa"/>
            <w:tcMar>
              <w:top w:w="0" w:type="dxa"/>
              <w:left w:w="108" w:type="dxa"/>
              <w:bottom w:w="0" w:type="dxa"/>
              <w:right w:w="108" w:type="dxa"/>
            </w:tcMar>
          </w:tcPr>
          <w:p w14:paraId="5FF506EC" w14:textId="77777777" w:rsidR="003220F0" w:rsidRPr="002505AD" w:rsidRDefault="003220F0" w:rsidP="003220F0">
            <w:pPr>
              <w:pStyle w:val="TAC"/>
            </w:pPr>
            <w:r w:rsidRPr="002505AD">
              <w:t>4 kHz</w:t>
            </w:r>
          </w:p>
        </w:tc>
      </w:tr>
      <w:tr w:rsidR="003220F0" w:rsidRPr="002505AD" w14:paraId="35122461" w14:textId="77777777" w:rsidTr="003220F0">
        <w:trPr>
          <w:jc w:val="center"/>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00F16926" w:rsidR="003220F0" w:rsidRPr="002505AD" w:rsidRDefault="003220F0" w:rsidP="003220F0">
            <w:pPr>
              <w:pStyle w:val="TAC"/>
            </w:pPr>
            <w:r w:rsidRPr="002505AD">
              <w:rPr>
                <w:rFonts w:ascii="Symbol" w:hAnsi="Symbol"/>
              </w:rPr>
              <w:t></w:t>
            </w:r>
            <w:r w:rsidRPr="002505AD">
              <w:t xml:space="preserve"> [&gt;0.</w:t>
            </w:r>
            <w:r>
              <w:t>85</w:t>
            </w:r>
            <w:r w:rsidRPr="002505AD">
              <w:t>]</w:t>
            </w:r>
          </w:p>
        </w:tc>
        <w:tc>
          <w:tcPr>
            <w:tcW w:w="2589" w:type="dxa"/>
            <w:tcMar>
              <w:top w:w="0" w:type="dxa"/>
              <w:left w:w="108" w:type="dxa"/>
              <w:bottom w:w="0" w:type="dxa"/>
              <w:right w:w="108" w:type="dxa"/>
            </w:tcMar>
          </w:tcPr>
          <w:p w14:paraId="599998E8" w14:textId="77777777" w:rsidR="003220F0" w:rsidRPr="002505AD" w:rsidRDefault="003220F0" w:rsidP="003220F0">
            <w:pPr>
              <w:pStyle w:val="TAC"/>
            </w:pPr>
            <w:r w:rsidRPr="002505AD">
              <w:t>-13 for PC3 and PC5</w:t>
            </w:r>
          </w:p>
        </w:tc>
        <w:tc>
          <w:tcPr>
            <w:tcW w:w="1982" w:type="dxa"/>
            <w:tcMar>
              <w:top w:w="0" w:type="dxa"/>
              <w:left w:w="108" w:type="dxa"/>
              <w:bottom w:w="0" w:type="dxa"/>
              <w:right w:w="108" w:type="dxa"/>
            </w:tcMar>
          </w:tcPr>
          <w:p w14:paraId="748BDFB5" w14:textId="77777777" w:rsidR="003220F0" w:rsidRPr="002505AD" w:rsidRDefault="003220F0" w:rsidP="003220F0">
            <w:pPr>
              <w:pStyle w:val="TAC"/>
            </w:pPr>
            <w:r w:rsidRPr="002505AD">
              <w:t>4 kHz</w:t>
            </w:r>
          </w:p>
        </w:tc>
      </w:tr>
    </w:tbl>
    <w:p w14:paraId="4154A70D" w14:textId="77777777" w:rsidR="00B02478" w:rsidRPr="002505AD" w:rsidRDefault="00B02478" w:rsidP="008A0578"/>
    <w:p w14:paraId="140A805F" w14:textId="48EC4D26" w:rsidR="00865A7C" w:rsidRPr="002505AD" w:rsidRDefault="003220F0" w:rsidP="00577BE6">
      <w:pPr>
        <w:pStyle w:val="NO"/>
      </w:pPr>
      <w:r w:rsidRPr="002505AD">
        <w:t>NOTE:</w:t>
      </w:r>
      <w:r>
        <w:tab/>
      </w:r>
      <w:r w:rsidRPr="002505AD">
        <w:t>Δf</w:t>
      </w:r>
      <w:r w:rsidRPr="002505AD">
        <w:rPr>
          <w:vertAlign w:val="subscript"/>
        </w:rPr>
        <w:t xml:space="preserve">OOB </w:t>
      </w:r>
      <w:r w:rsidRPr="002505AD">
        <w:t>= 0.</w:t>
      </w:r>
      <w:r>
        <w:t>09 MHz</w:t>
      </w:r>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r>
        <w:rPr>
          <w:lang w:val="en-US"/>
        </w:rPr>
        <w:t>38</w:t>
      </w:r>
      <w:r w:rsidRPr="002505AD">
        <w:rPr>
          <w:lang w:val="en-US"/>
        </w:rPr>
        <w:t xml:space="preserve"> MHz.</w:t>
      </w:r>
    </w:p>
    <w:p w14:paraId="71EB7BE6" w14:textId="50A42543" w:rsidR="00865A7C" w:rsidRPr="00CD1DA5" w:rsidRDefault="00865A7C" w:rsidP="00CD1DA5">
      <w:pPr>
        <w:pStyle w:val="Heading5"/>
      </w:pPr>
      <w:bookmarkStart w:id="1031" w:name="_Toc120570084"/>
      <w:bookmarkStart w:id="1032" w:name="_Toc121162876"/>
      <w:bookmarkStart w:id="1033" w:name="_Toc121827757"/>
      <w:bookmarkStart w:id="1034" w:name="_Toc124177585"/>
      <w:bookmarkStart w:id="1035" w:name="_Toc124178012"/>
      <w:bookmarkStart w:id="1036" w:name="_Toc130826139"/>
      <w:bookmarkStart w:id="1037" w:name="_Toc137386416"/>
      <w:bookmarkStart w:id="1038" w:name="_Toc137401296"/>
      <w:bookmarkStart w:id="1039" w:name="_Toc138894820"/>
      <w:bookmarkStart w:id="1040" w:name="_Toc145029531"/>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031"/>
      <w:bookmarkEnd w:id="1032"/>
      <w:bookmarkEnd w:id="1033"/>
      <w:bookmarkEnd w:id="1034"/>
      <w:bookmarkEnd w:id="1035"/>
      <w:bookmarkEnd w:id="1036"/>
      <w:bookmarkEnd w:id="1037"/>
      <w:bookmarkEnd w:id="1038"/>
      <w:bookmarkEnd w:id="1039"/>
      <w:bookmarkEnd w:id="1040"/>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8A0578">
            <w:pPr>
              <w:pStyle w:val="TAN"/>
              <w:rPr>
                <w:lang w:eastAsia="ja-JP"/>
              </w:rPr>
            </w:pPr>
            <w:r w:rsidRPr="002505AD">
              <w:t>NOTE 1:</w:t>
            </w:r>
            <w:r w:rsidRPr="002505AD">
              <w:rPr>
                <w:vertAlign w:val="superscript"/>
              </w:rPr>
              <w:tab/>
            </w:r>
            <w:r w:rsidRPr="002505AD">
              <w:rPr>
                <w:lang w:eastAsia="ja-JP"/>
              </w:rPr>
              <w:t>This requirement</w:t>
            </w:r>
            <w:r w:rsidRPr="002505AD">
              <w:rPr>
                <w:rFonts w:hint="eastAsia"/>
                <w:lang w:eastAsia="ja-JP"/>
              </w:rPr>
              <w:t xml:space="preserve"> appl</w:t>
            </w:r>
            <w:r w:rsidRPr="002505AD">
              <w:rPr>
                <w:lang w:eastAsia="ja-JP"/>
              </w:rPr>
              <w:t>ies</w:t>
            </w:r>
            <w:r w:rsidRPr="002505AD">
              <w:rPr>
                <w:rFonts w:hint="eastAsia"/>
                <w:lang w:eastAsia="ja-JP"/>
              </w:rPr>
              <w:t xml:space="preserve"> </w:t>
            </w:r>
            <w:r w:rsidRPr="002505AD">
              <w:rPr>
                <w:lang w:eastAsia="ja-JP"/>
              </w:rPr>
              <w:t xml:space="preserve">at a </w:t>
            </w:r>
            <w:r w:rsidRPr="002505AD">
              <w:rPr>
                <w:rFonts w:hint="eastAsia"/>
                <w:lang w:eastAsia="ja-JP"/>
              </w:rPr>
              <w:t xml:space="preserve">frequency </w:t>
            </w:r>
            <w:r w:rsidRPr="002505AD">
              <w:rPr>
                <w:lang w:eastAsia="ja-JP"/>
              </w:rPr>
              <w:t xml:space="preserve">offset equal or larger than 5 MHz from the upper </w:t>
            </w:r>
            <w:r w:rsidRPr="002505AD">
              <w:rPr>
                <w:rFonts w:hint="eastAsia"/>
                <w:lang w:eastAsia="ja-JP"/>
              </w:rPr>
              <w:t>edge of the channel bandwidth</w:t>
            </w:r>
            <w:r w:rsidRPr="002505AD">
              <w:rPr>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1041" w:name="_Toc368026349"/>
      <w:bookmarkStart w:id="1042" w:name="_Toc111062072"/>
      <w:bookmarkStart w:id="1043" w:name="_Toc120570085"/>
      <w:bookmarkStart w:id="1044" w:name="_Toc121162877"/>
      <w:bookmarkStart w:id="1045" w:name="_Toc121827758"/>
      <w:bookmarkStart w:id="1046" w:name="_Toc124177586"/>
      <w:bookmarkStart w:id="1047" w:name="_Toc124178013"/>
      <w:bookmarkStart w:id="1048" w:name="_Toc130826140"/>
      <w:bookmarkStart w:id="1049" w:name="_Toc137386417"/>
      <w:bookmarkStart w:id="1050" w:name="_Toc137401297"/>
      <w:bookmarkStart w:id="1051" w:name="_Toc138894821"/>
      <w:bookmarkStart w:id="1052" w:name="_Toc145029532"/>
      <w:r w:rsidRPr="002505AD">
        <w:t>6.6</w:t>
      </w:r>
      <w:r w:rsidRPr="002505AD">
        <w:tab/>
        <w:t>Transmit intermodulation</w:t>
      </w:r>
      <w:bookmarkEnd w:id="1041"/>
      <w:bookmarkEnd w:id="1042"/>
      <w:bookmarkEnd w:id="1043"/>
      <w:bookmarkEnd w:id="1044"/>
      <w:bookmarkEnd w:id="1045"/>
      <w:bookmarkEnd w:id="1046"/>
      <w:bookmarkEnd w:id="1047"/>
      <w:bookmarkEnd w:id="1048"/>
      <w:bookmarkEnd w:id="1049"/>
      <w:bookmarkEnd w:id="1050"/>
      <w:bookmarkEnd w:id="1051"/>
      <w:bookmarkEnd w:id="1052"/>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053" w:name="_Toc120570086"/>
      <w:bookmarkStart w:id="1054" w:name="_Toc121162878"/>
      <w:bookmarkStart w:id="1055" w:name="_Toc121827759"/>
      <w:bookmarkStart w:id="1056" w:name="_Toc124177587"/>
      <w:bookmarkStart w:id="1057" w:name="_Toc124178014"/>
      <w:bookmarkStart w:id="1058" w:name="_Toc130826141"/>
      <w:bookmarkStart w:id="1059" w:name="_Toc137386418"/>
      <w:bookmarkStart w:id="1060" w:name="_Toc137401298"/>
      <w:bookmarkStart w:id="1061" w:name="_Toc138894822"/>
      <w:bookmarkStart w:id="1062" w:name="_Toc145029533"/>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053"/>
      <w:bookmarkEnd w:id="1054"/>
      <w:bookmarkEnd w:id="1055"/>
      <w:bookmarkEnd w:id="1056"/>
      <w:bookmarkEnd w:id="1057"/>
      <w:bookmarkEnd w:id="1058"/>
      <w:bookmarkEnd w:id="1059"/>
      <w:bookmarkEnd w:id="1060"/>
      <w:bookmarkEnd w:id="1061"/>
      <w:bookmarkEnd w:id="1062"/>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063" w:name="_Toc120570087"/>
      <w:bookmarkStart w:id="1064" w:name="_Toc121162879"/>
      <w:bookmarkStart w:id="1065" w:name="_Toc121827760"/>
      <w:bookmarkStart w:id="1066" w:name="_Toc124177588"/>
      <w:bookmarkStart w:id="1067" w:name="_Toc124178015"/>
      <w:bookmarkStart w:id="1068" w:name="_Toc130826142"/>
      <w:bookmarkStart w:id="1069" w:name="_Toc137386419"/>
      <w:bookmarkStart w:id="1070" w:name="_Toc137401299"/>
      <w:bookmarkStart w:id="1071" w:name="_Toc138894823"/>
      <w:bookmarkStart w:id="1072" w:name="_Toc145029534"/>
      <w:r w:rsidRPr="002505AD">
        <w:t>6.6B</w:t>
      </w:r>
      <w:r w:rsidRPr="002505AD">
        <w:tab/>
        <w:t>Transmit intermodulation</w:t>
      </w:r>
      <w:r w:rsidRPr="002505AD" w:rsidDel="00343979">
        <w:t xml:space="preserve"> </w:t>
      </w:r>
      <w:r w:rsidRPr="002505AD">
        <w:rPr>
          <w:rFonts w:hint="eastAsia"/>
        </w:rPr>
        <w:t>for category NB1 and NB2</w:t>
      </w:r>
      <w:bookmarkEnd w:id="1063"/>
      <w:bookmarkEnd w:id="1064"/>
      <w:bookmarkEnd w:id="1065"/>
      <w:bookmarkEnd w:id="1066"/>
      <w:bookmarkEnd w:id="1067"/>
      <w:bookmarkEnd w:id="1068"/>
      <w:bookmarkEnd w:id="1069"/>
      <w:bookmarkEnd w:id="1070"/>
      <w:bookmarkEnd w:id="1071"/>
      <w:bookmarkEnd w:id="1072"/>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073" w:name="_Toc368026358"/>
      <w:bookmarkStart w:id="1074" w:name="_Toc111062075"/>
      <w:bookmarkStart w:id="1075" w:name="_Toc120570088"/>
      <w:bookmarkStart w:id="1076" w:name="_Toc121162880"/>
      <w:bookmarkStart w:id="1077" w:name="_Toc121827761"/>
      <w:bookmarkStart w:id="1078" w:name="_Toc124177589"/>
      <w:bookmarkStart w:id="1079" w:name="_Toc124178016"/>
      <w:bookmarkStart w:id="1080" w:name="_Toc130826143"/>
      <w:bookmarkStart w:id="1081" w:name="_Toc137386420"/>
      <w:bookmarkStart w:id="1082" w:name="_Toc137401300"/>
      <w:bookmarkStart w:id="1083" w:name="_Toc138894824"/>
      <w:bookmarkStart w:id="1084" w:name="_Toc145029535"/>
      <w:r w:rsidRPr="009914C6">
        <w:t>7</w:t>
      </w:r>
      <w:r w:rsidRPr="009914C6">
        <w:tab/>
        <w:t>Receiver characteristics</w:t>
      </w:r>
      <w:bookmarkEnd w:id="1073"/>
      <w:bookmarkEnd w:id="1074"/>
      <w:bookmarkEnd w:id="1075"/>
      <w:bookmarkEnd w:id="1076"/>
      <w:bookmarkEnd w:id="1077"/>
      <w:bookmarkEnd w:id="1078"/>
      <w:bookmarkEnd w:id="1079"/>
      <w:bookmarkEnd w:id="1080"/>
      <w:bookmarkEnd w:id="1081"/>
      <w:bookmarkEnd w:id="1082"/>
      <w:bookmarkEnd w:id="1083"/>
      <w:bookmarkEnd w:id="1084"/>
    </w:p>
    <w:p w14:paraId="68816EB3" w14:textId="77777777" w:rsidR="0076128F" w:rsidRPr="002505AD" w:rsidRDefault="0076128F" w:rsidP="0076128F">
      <w:pPr>
        <w:pStyle w:val="Heading2"/>
      </w:pPr>
      <w:bookmarkStart w:id="1085" w:name="_Toc368026359"/>
      <w:bookmarkStart w:id="1086" w:name="_Toc111062076"/>
      <w:bookmarkStart w:id="1087" w:name="_Toc120570089"/>
      <w:bookmarkStart w:id="1088" w:name="_Toc121162881"/>
      <w:bookmarkStart w:id="1089" w:name="_Toc121827762"/>
      <w:bookmarkStart w:id="1090" w:name="_Toc124177590"/>
      <w:bookmarkStart w:id="1091" w:name="_Toc124178017"/>
      <w:bookmarkStart w:id="1092" w:name="_Toc130826144"/>
      <w:bookmarkStart w:id="1093" w:name="_Toc137386421"/>
      <w:bookmarkStart w:id="1094" w:name="_Toc137401301"/>
      <w:bookmarkStart w:id="1095" w:name="_Toc138894825"/>
      <w:bookmarkStart w:id="1096" w:name="_Toc145029536"/>
      <w:r w:rsidRPr="002505AD">
        <w:t>7.1</w:t>
      </w:r>
      <w:r w:rsidRPr="002505AD">
        <w:tab/>
        <w:t>General</w:t>
      </w:r>
      <w:bookmarkEnd w:id="1085"/>
      <w:bookmarkEnd w:id="1086"/>
      <w:bookmarkEnd w:id="1087"/>
      <w:bookmarkEnd w:id="1088"/>
      <w:bookmarkEnd w:id="1089"/>
      <w:bookmarkEnd w:id="1090"/>
      <w:bookmarkEnd w:id="1091"/>
      <w:bookmarkEnd w:id="1092"/>
      <w:bookmarkEnd w:id="1093"/>
      <w:bookmarkEnd w:id="1094"/>
      <w:bookmarkEnd w:id="1095"/>
      <w:bookmarkEnd w:id="1096"/>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3CFEB09E" w14:textId="22EDD7A9" w:rsidR="00A67CEB" w:rsidRPr="002505AD" w:rsidRDefault="00A67CEB" w:rsidP="00A67CEB">
      <w:r>
        <w:rPr>
          <w:noProof/>
        </w:rPr>
        <w:t xml:space="preserve">All requirements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341B7D0F" w14:textId="77777777" w:rsidR="0076128F" w:rsidRPr="002505AD" w:rsidRDefault="0076128F" w:rsidP="0076128F">
      <w:pPr>
        <w:pStyle w:val="Heading2"/>
      </w:pPr>
      <w:bookmarkStart w:id="1097" w:name="_Toc368026360"/>
      <w:bookmarkStart w:id="1098" w:name="_Toc111062077"/>
      <w:bookmarkStart w:id="1099" w:name="_Toc120570090"/>
      <w:bookmarkStart w:id="1100" w:name="_Toc121162882"/>
      <w:bookmarkStart w:id="1101" w:name="_Toc121827763"/>
      <w:bookmarkStart w:id="1102" w:name="_Toc124177591"/>
      <w:bookmarkStart w:id="1103" w:name="_Toc124178018"/>
      <w:bookmarkStart w:id="1104" w:name="_Toc130826145"/>
      <w:bookmarkStart w:id="1105" w:name="_Toc137386422"/>
      <w:bookmarkStart w:id="1106" w:name="_Toc137401302"/>
      <w:bookmarkStart w:id="1107" w:name="_Toc138894826"/>
      <w:bookmarkStart w:id="1108" w:name="_Toc145029537"/>
      <w:r w:rsidRPr="002505AD">
        <w:t>7.2</w:t>
      </w:r>
      <w:r w:rsidRPr="002505AD">
        <w:tab/>
        <w:t>Diversity characteristics</w:t>
      </w:r>
      <w:bookmarkEnd w:id="1097"/>
      <w:bookmarkEnd w:id="1098"/>
      <w:bookmarkEnd w:id="1099"/>
      <w:bookmarkEnd w:id="1100"/>
      <w:bookmarkEnd w:id="1101"/>
      <w:bookmarkEnd w:id="1102"/>
      <w:bookmarkEnd w:id="1103"/>
      <w:bookmarkEnd w:id="1104"/>
      <w:bookmarkEnd w:id="1105"/>
      <w:bookmarkEnd w:id="1106"/>
      <w:bookmarkEnd w:id="1107"/>
      <w:bookmarkEnd w:id="1108"/>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109" w:name="_Toc368026361"/>
      <w:bookmarkStart w:id="1110" w:name="_Toc111062078"/>
      <w:bookmarkStart w:id="1111" w:name="_Toc120570091"/>
      <w:bookmarkStart w:id="1112" w:name="_Toc121162883"/>
      <w:bookmarkStart w:id="1113" w:name="_Toc121827764"/>
      <w:bookmarkStart w:id="1114" w:name="_Toc124177592"/>
      <w:bookmarkStart w:id="1115" w:name="_Toc124178019"/>
      <w:bookmarkStart w:id="1116" w:name="_Toc130826146"/>
      <w:bookmarkStart w:id="1117" w:name="_Toc137386423"/>
      <w:bookmarkStart w:id="1118" w:name="_Toc137401303"/>
      <w:bookmarkStart w:id="1119" w:name="_Toc138894827"/>
      <w:bookmarkStart w:id="1120" w:name="_Toc145029538"/>
      <w:r w:rsidRPr="002505AD">
        <w:t>7.3</w:t>
      </w:r>
      <w:r w:rsidRPr="002505AD">
        <w:tab/>
        <w:t>Reference sensitivity power level</w:t>
      </w:r>
      <w:bookmarkEnd w:id="1109"/>
      <w:bookmarkEnd w:id="1110"/>
      <w:bookmarkEnd w:id="1111"/>
      <w:bookmarkEnd w:id="1112"/>
      <w:bookmarkEnd w:id="1113"/>
      <w:bookmarkEnd w:id="1114"/>
      <w:bookmarkEnd w:id="1115"/>
      <w:bookmarkEnd w:id="1116"/>
      <w:bookmarkEnd w:id="1117"/>
      <w:bookmarkEnd w:id="1118"/>
      <w:bookmarkEnd w:id="1119"/>
      <w:bookmarkEnd w:id="1120"/>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121" w:name="_Toc120570092"/>
      <w:bookmarkStart w:id="1122" w:name="_Toc121162884"/>
      <w:bookmarkStart w:id="1123" w:name="_Toc121827765"/>
      <w:bookmarkStart w:id="1124" w:name="_Toc124177593"/>
      <w:bookmarkStart w:id="1125" w:name="_Toc124178020"/>
      <w:bookmarkStart w:id="1126" w:name="_Toc130826147"/>
      <w:bookmarkStart w:id="1127" w:name="_Toc137386424"/>
      <w:bookmarkStart w:id="1128" w:name="_Toc137401304"/>
      <w:bookmarkStart w:id="1129" w:name="_Toc138894828"/>
      <w:bookmarkStart w:id="1130" w:name="_Toc145029539"/>
      <w:r w:rsidRPr="002505AD">
        <w:t>7.3A</w:t>
      </w:r>
      <w:r w:rsidRPr="002505AD">
        <w:tab/>
        <w:t>Reference sensitivity power level for UE category M1</w:t>
      </w:r>
      <w:bookmarkEnd w:id="1121"/>
      <w:bookmarkEnd w:id="1122"/>
      <w:bookmarkEnd w:id="1123"/>
      <w:bookmarkEnd w:id="1124"/>
      <w:bookmarkEnd w:id="1125"/>
      <w:bookmarkEnd w:id="1126"/>
      <w:bookmarkEnd w:id="1127"/>
      <w:bookmarkEnd w:id="1128"/>
      <w:bookmarkEnd w:id="1129"/>
      <w:bookmarkEnd w:id="1130"/>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74F5D67" w14:textId="4E553F4C" w:rsidR="007D49FA" w:rsidRPr="002505AD" w:rsidRDefault="007D49FA" w:rsidP="005B1424">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5B1424">
            <w:pPr>
              <w:pStyle w:val="TAH"/>
              <w:rPr>
                <w:rFonts w:eastAsia="MS Mincho"/>
              </w:rPr>
            </w:pPr>
            <w:r w:rsidRPr="002505AD">
              <w:t>NTN Band</w:t>
            </w:r>
          </w:p>
        </w:tc>
        <w:tc>
          <w:tcPr>
            <w:tcW w:w="3827" w:type="dxa"/>
            <w:shd w:val="clear" w:color="auto" w:fill="auto"/>
            <w:vAlign w:val="center"/>
          </w:tcPr>
          <w:p w14:paraId="7D381626" w14:textId="77777777" w:rsidR="007D49FA" w:rsidRPr="002505AD" w:rsidRDefault="007D49FA" w:rsidP="005B1424">
            <w:pPr>
              <w:pStyle w:val="TAH"/>
              <w:rPr>
                <w:rFonts w:eastAsia="MS Mincho"/>
              </w:rPr>
            </w:pPr>
            <w:r w:rsidRPr="002505AD">
              <w:t>REFSENS (dBm)</w:t>
            </w:r>
          </w:p>
        </w:tc>
        <w:tc>
          <w:tcPr>
            <w:tcW w:w="2835" w:type="dxa"/>
            <w:shd w:val="clear" w:color="auto" w:fill="auto"/>
            <w:vAlign w:val="center"/>
          </w:tcPr>
          <w:p w14:paraId="6BB6A3B7" w14:textId="77777777" w:rsidR="007D49FA" w:rsidRPr="002505AD" w:rsidRDefault="007D49FA" w:rsidP="005B1424">
            <w:pPr>
              <w:pStyle w:val="TAH"/>
              <w:rPr>
                <w:rFonts w:eastAsia="MS Mincho"/>
              </w:rPr>
            </w:pPr>
            <w:r w:rsidRPr="002505AD">
              <w:t>Duplex Mode</w:t>
            </w:r>
          </w:p>
        </w:tc>
      </w:tr>
      <w:tr w:rsidR="003220F0" w:rsidRPr="002505AD" w14:paraId="0A8A6984" w14:textId="77777777" w:rsidTr="00E9385F">
        <w:trPr>
          <w:trHeight w:val="255"/>
        </w:trPr>
        <w:tc>
          <w:tcPr>
            <w:tcW w:w="1701" w:type="dxa"/>
            <w:shd w:val="clear" w:color="auto" w:fill="auto"/>
            <w:vAlign w:val="center"/>
          </w:tcPr>
          <w:p w14:paraId="7E9B4251"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54C2426" w14:textId="5C528F30" w:rsidR="003220F0" w:rsidRPr="002505AD" w:rsidRDefault="003220F0" w:rsidP="003220F0">
            <w:pPr>
              <w:pStyle w:val="TAC"/>
              <w:rPr>
                <w:rFonts w:eastAsia="MS Mincho"/>
              </w:rPr>
            </w:pPr>
            <w:r w:rsidRPr="002505AD">
              <w:rPr>
                <w:rFonts w:eastAsia="MS Mincho"/>
              </w:rPr>
              <w:t>-102.7</w:t>
            </w:r>
          </w:p>
        </w:tc>
        <w:tc>
          <w:tcPr>
            <w:tcW w:w="2835" w:type="dxa"/>
            <w:shd w:val="clear" w:color="auto" w:fill="auto"/>
            <w:vAlign w:val="center"/>
          </w:tcPr>
          <w:p w14:paraId="7513900E" w14:textId="77777777" w:rsidR="003220F0" w:rsidRPr="002505AD" w:rsidRDefault="003220F0" w:rsidP="003220F0">
            <w:pPr>
              <w:pStyle w:val="TAC"/>
              <w:rPr>
                <w:rFonts w:eastAsia="MS Mincho"/>
              </w:rPr>
            </w:pPr>
            <w:r w:rsidRPr="002505AD">
              <w:rPr>
                <w:rFonts w:eastAsia="MS Mincho"/>
              </w:rPr>
              <w:t>FDD</w:t>
            </w:r>
          </w:p>
        </w:tc>
      </w:tr>
      <w:tr w:rsidR="003220F0" w:rsidRPr="002505AD" w14:paraId="4471F05E" w14:textId="77777777" w:rsidTr="00E9385F">
        <w:trPr>
          <w:trHeight w:val="255"/>
        </w:trPr>
        <w:tc>
          <w:tcPr>
            <w:tcW w:w="1701" w:type="dxa"/>
            <w:shd w:val="clear" w:color="auto" w:fill="auto"/>
            <w:vAlign w:val="center"/>
          </w:tcPr>
          <w:p w14:paraId="7AFEAD50"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174BD764" w14:textId="0E638494" w:rsidR="003220F0" w:rsidRPr="002505AD" w:rsidRDefault="003220F0" w:rsidP="003220F0">
            <w:pPr>
              <w:pStyle w:val="TAC"/>
              <w:rPr>
                <w:rFonts w:eastAsia="MS Mincho"/>
              </w:rPr>
            </w:pPr>
            <w:r w:rsidRPr="002505AD">
              <w:rPr>
                <w:rFonts w:eastAsia="MS Mincho"/>
              </w:rPr>
              <w:t>-102.2</w:t>
            </w:r>
          </w:p>
        </w:tc>
        <w:tc>
          <w:tcPr>
            <w:tcW w:w="2835" w:type="dxa"/>
            <w:shd w:val="clear" w:color="auto" w:fill="auto"/>
            <w:vAlign w:val="center"/>
          </w:tcPr>
          <w:p w14:paraId="5392DE96" w14:textId="77777777" w:rsidR="003220F0" w:rsidRPr="002505AD" w:rsidRDefault="003220F0" w:rsidP="003220F0">
            <w:pPr>
              <w:pStyle w:val="TAC"/>
              <w:rPr>
                <w:rFonts w:eastAsia="MS Mincho"/>
              </w:rPr>
            </w:pPr>
            <w:r w:rsidRPr="002505AD">
              <w:rPr>
                <w:rFonts w:eastAsia="MS Mincho"/>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5B142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5162DC4B" w14:textId="77777777" w:rsidR="007D49FA" w:rsidRPr="002505AD" w:rsidRDefault="007D49FA" w:rsidP="007D49FA"/>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6774AD">
            <w:pPr>
              <w:pStyle w:val="TAH"/>
              <w:rPr>
                <w:rFonts w:eastAsia="MS Mincho"/>
              </w:rPr>
            </w:pPr>
            <w:r w:rsidRPr="002505AD">
              <w:t>NTN Band</w:t>
            </w:r>
          </w:p>
        </w:tc>
        <w:tc>
          <w:tcPr>
            <w:tcW w:w="3827" w:type="dxa"/>
            <w:shd w:val="clear" w:color="auto" w:fill="auto"/>
            <w:vAlign w:val="center"/>
          </w:tcPr>
          <w:p w14:paraId="4EBAB601" w14:textId="77777777" w:rsidR="007D49FA" w:rsidRPr="002505AD" w:rsidRDefault="007D49FA" w:rsidP="006774AD">
            <w:pPr>
              <w:pStyle w:val="TAH"/>
              <w:rPr>
                <w:rFonts w:eastAsia="MS Mincho"/>
              </w:rPr>
            </w:pPr>
            <w:r w:rsidRPr="002505AD">
              <w:t>REFSENS (dBm)</w:t>
            </w:r>
          </w:p>
        </w:tc>
        <w:tc>
          <w:tcPr>
            <w:tcW w:w="2835" w:type="dxa"/>
            <w:shd w:val="clear" w:color="auto" w:fill="auto"/>
            <w:vAlign w:val="center"/>
          </w:tcPr>
          <w:p w14:paraId="6BE51A9A" w14:textId="77777777" w:rsidR="007D49FA" w:rsidRPr="002505AD" w:rsidRDefault="007D49FA" w:rsidP="006774AD">
            <w:pPr>
              <w:pStyle w:val="TAH"/>
              <w:rPr>
                <w:rFonts w:eastAsia="MS Mincho"/>
              </w:rPr>
            </w:pPr>
            <w:r w:rsidRPr="002505AD">
              <w:t>Duplex Mode</w:t>
            </w:r>
          </w:p>
        </w:tc>
      </w:tr>
      <w:tr w:rsidR="003220F0" w:rsidRPr="002505AD" w14:paraId="316B300B" w14:textId="77777777" w:rsidTr="00E9385F">
        <w:trPr>
          <w:trHeight w:val="255"/>
        </w:trPr>
        <w:tc>
          <w:tcPr>
            <w:tcW w:w="1701" w:type="dxa"/>
            <w:shd w:val="clear" w:color="auto" w:fill="auto"/>
            <w:vAlign w:val="center"/>
          </w:tcPr>
          <w:p w14:paraId="139DCD1A" w14:textId="77777777" w:rsidR="003220F0" w:rsidRPr="002505AD" w:rsidRDefault="003220F0" w:rsidP="003220F0">
            <w:pPr>
              <w:pStyle w:val="TAC"/>
              <w:rPr>
                <w:rFonts w:eastAsia="MS Mincho"/>
              </w:rPr>
            </w:pPr>
            <w:r w:rsidRPr="002505AD">
              <w:rPr>
                <w:rFonts w:eastAsia="MS Mincho"/>
              </w:rPr>
              <w:t>255</w:t>
            </w:r>
          </w:p>
        </w:tc>
        <w:tc>
          <w:tcPr>
            <w:tcW w:w="3827" w:type="dxa"/>
            <w:shd w:val="clear" w:color="auto" w:fill="auto"/>
            <w:vAlign w:val="center"/>
          </w:tcPr>
          <w:p w14:paraId="27D228A0" w14:textId="64991EE0" w:rsidR="003220F0" w:rsidRPr="002505AD" w:rsidRDefault="003220F0" w:rsidP="003220F0">
            <w:pPr>
              <w:pStyle w:val="TAC"/>
              <w:rPr>
                <w:rFonts w:eastAsia="MS Mincho"/>
              </w:rPr>
            </w:pPr>
            <w:r w:rsidRPr="002505AD">
              <w:rPr>
                <w:rFonts w:eastAsia="MS Mincho"/>
              </w:rPr>
              <w:t>-103.5</w:t>
            </w:r>
          </w:p>
        </w:tc>
        <w:tc>
          <w:tcPr>
            <w:tcW w:w="2835" w:type="dxa"/>
            <w:shd w:val="clear" w:color="auto" w:fill="auto"/>
            <w:vAlign w:val="center"/>
          </w:tcPr>
          <w:p w14:paraId="446D5538" w14:textId="77777777" w:rsidR="003220F0" w:rsidRPr="002505AD" w:rsidRDefault="003220F0" w:rsidP="003220F0">
            <w:pPr>
              <w:pStyle w:val="TAC"/>
              <w:rPr>
                <w:rFonts w:eastAsia="MS Mincho"/>
              </w:rPr>
            </w:pPr>
            <w:r w:rsidRPr="002505AD">
              <w:rPr>
                <w:rFonts w:eastAsia="MS Mincho"/>
              </w:rPr>
              <w:t>HD-FDD</w:t>
            </w:r>
          </w:p>
        </w:tc>
      </w:tr>
      <w:tr w:rsidR="003220F0" w:rsidRPr="002505AD" w14:paraId="4B17B6D5" w14:textId="77777777" w:rsidTr="00E9385F">
        <w:trPr>
          <w:trHeight w:val="255"/>
        </w:trPr>
        <w:tc>
          <w:tcPr>
            <w:tcW w:w="1701" w:type="dxa"/>
            <w:shd w:val="clear" w:color="auto" w:fill="auto"/>
            <w:vAlign w:val="center"/>
          </w:tcPr>
          <w:p w14:paraId="781EE2A5" w14:textId="77777777" w:rsidR="003220F0" w:rsidRPr="002505AD" w:rsidRDefault="003220F0" w:rsidP="003220F0">
            <w:pPr>
              <w:pStyle w:val="TAC"/>
              <w:rPr>
                <w:rFonts w:eastAsia="MS Mincho"/>
              </w:rPr>
            </w:pPr>
            <w:r w:rsidRPr="002505AD">
              <w:rPr>
                <w:rFonts w:eastAsia="MS Mincho"/>
              </w:rPr>
              <w:t>256</w:t>
            </w:r>
          </w:p>
        </w:tc>
        <w:tc>
          <w:tcPr>
            <w:tcW w:w="3827" w:type="dxa"/>
            <w:shd w:val="clear" w:color="auto" w:fill="auto"/>
            <w:vAlign w:val="center"/>
          </w:tcPr>
          <w:p w14:paraId="53E9CD2D" w14:textId="4A68C32D" w:rsidR="003220F0" w:rsidRPr="002505AD" w:rsidRDefault="003220F0" w:rsidP="003220F0">
            <w:pPr>
              <w:pStyle w:val="TAC"/>
              <w:rPr>
                <w:rFonts w:eastAsia="MS Mincho"/>
              </w:rPr>
            </w:pPr>
            <w:r w:rsidRPr="002505AD">
              <w:rPr>
                <w:rFonts w:eastAsia="MS Mincho"/>
              </w:rPr>
              <w:t>-103</w:t>
            </w:r>
          </w:p>
        </w:tc>
        <w:tc>
          <w:tcPr>
            <w:tcW w:w="2835" w:type="dxa"/>
            <w:shd w:val="clear" w:color="auto" w:fill="auto"/>
            <w:vAlign w:val="center"/>
          </w:tcPr>
          <w:p w14:paraId="4B710D4A" w14:textId="77777777" w:rsidR="003220F0" w:rsidRPr="002505AD" w:rsidRDefault="003220F0" w:rsidP="003220F0">
            <w:pPr>
              <w:pStyle w:val="TAC"/>
              <w:rPr>
                <w:rFonts w:eastAsia="MS Mincho"/>
              </w:rPr>
            </w:pPr>
            <w:r w:rsidRPr="002505AD">
              <w:rPr>
                <w:rFonts w:eastAsia="MS Mincho"/>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6774AD">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w:t>
            </w:r>
            <w:r w:rsidR="00DE6798" w:rsidRPr="002505AD">
              <w:t xml:space="preserve">36.101 </w:t>
            </w:r>
            <w:r w:rsidR="00E74EF6" w:rsidRPr="002505AD">
              <w:t>[</w:t>
            </w:r>
            <w:r w:rsidR="005E4F32" w:rsidRPr="002505AD">
              <w:t>7</w:t>
            </w:r>
            <w:r w:rsidR="00E74EF6" w:rsidRPr="002505AD">
              <w:t>]</w:t>
            </w:r>
            <w:r w:rsidRPr="002505AD">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0E7A30">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63EC0D17"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0E7A30">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3AF80239" w14:textId="77777777" w:rsidR="007D49FA" w:rsidRPr="002505AD" w:rsidRDefault="007D49FA" w:rsidP="000E7A30">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7D49FA" w:rsidRPr="002505AD" w:rsidRDefault="007D49FA" w:rsidP="000E7A30">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Pr="002505AD" w:rsidRDefault="00E41AA9" w:rsidP="000E7A30">
      <w:pPr>
        <w:rPr>
          <w:lang w:eastAsia="zh-TW"/>
        </w:rPr>
      </w:pPr>
    </w:p>
    <w:p w14:paraId="725033AC" w14:textId="33C6B150" w:rsidR="00BC747A" w:rsidRPr="002505AD" w:rsidRDefault="00BC747A" w:rsidP="00BC747A">
      <w:pPr>
        <w:pStyle w:val="Heading2"/>
      </w:pPr>
      <w:bookmarkStart w:id="1131" w:name="_Toc120570093"/>
      <w:bookmarkStart w:id="1132" w:name="_Toc121162885"/>
      <w:bookmarkStart w:id="1133" w:name="_Toc121827766"/>
      <w:bookmarkStart w:id="1134" w:name="_Toc124177594"/>
      <w:bookmarkStart w:id="1135" w:name="_Toc124178021"/>
      <w:bookmarkStart w:id="1136" w:name="_Toc130826148"/>
      <w:bookmarkStart w:id="1137" w:name="_Toc137386425"/>
      <w:bookmarkStart w:id="1138" w:name="_Toc137401305"/>
      <w:bookmarkStart w:id="1139" w:name="_Toc138894829"/>
      <w:bookmarkStart w:id="1140" w:name="_Toc145029540"/>
      <w:r w:rsidRPr="002505AD">
        <w:t>7.3B</w:t>
      </w:r>
      <w:r w:rsidRPr="002505AD">
        <w:tab/>
        <w:t>Reference sensitivity power level for UE category NB1 and NB2</w:t>
      </w:r>
      <w:bookmarkEnd w:id="1131"/>
      <w:bookmarkEnd w:id="1132"/>
      <w:bookmarkEnd w:id="1133"/>
      <w:bookmarkEnd w:id="1134"/>
      <w:bookmarkEnd w:id="1135"/>
      <w:bookmarkEnd w:id="1136"/>
      <w:bookmarkEnd w:id="1137"/>
      <w:bookmarkEnd w:id="1138"/>
      <w:bookmarkEnd w:id="1139"/>
      <w:bookmarkEnd w:id="1140"/>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2DF42B34"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 Requirement in Table 7.3B-1 applies for any uplink configuration.</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1141" w:name="_Toc368026366"/>
      <w:bookmarkStart w:id="1142" w:name="_Toc111062082"/>
      <w:bookmarkStart w:id="1143" w:name="_Toc120570094"/>
      <w:bookmarkStart w:id="1144" w:name="_Toc121162886"/>
      <w:bookmarkStart w:id="1145" w:name="_Toc121827767"/>
      <w:bookmarkStart w:id="1146" w:name="_Toc124177595"/>
      <w:bookmarkStart w:id="1147" w:name="_Toc124178022"/>
      <w:bookmarkStart w:id="1148" w:name="_Toc130826149"/>
      <w:bookmarkStart w:id="1149" w:name="_Toc137386426"/>
      <w:bookmarkStart w:id="1150" w:name="_Toc137401306"/>
      <w:bookmarkStart w:id="1151" w:name="_Toc138894830"/>
      <w:bookmarkStart w:id="1152" w:name="_Toc145029541"/>
      <w:r w:rsidRPr="002505AD">
        <w:lastRenderedPageBreak/>
        <w:t>7.4</w:t>
      </w:r>
      <w:r w:rsidRPr="002505AD">
        <w:tab/>
        <w:t>Maximum input level</w:t>
      </w:r>
      <w:bookmarkEnd w:id="1141"/>
      <w:bookmarkEnd w:id="1142"/>
      <w:bookmarkEnd w:id="1143"/>
      <w:bookmarkEnd w:id="1144"/>
      <w:bookmarkEnd w:id="1145"/>
      <w:bookmarkEnd w:id="1146"/>
      <w:bookmarkEnd w:id="1147"/>
      <w:bookmarkEnd w:id="1148"/>
      <w:bookmarkEnd w:id="1149"/>
      <w:bookmarkEnd w:id="1150"/>
      <w:bookmarkEnd w:id="1151"/>
      <w:bookmarkEnd w:id="1152"/>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153" w:name="_Toc120570095"/>
      <w:bookmarkStart w:id="1154" w:name="_Toc121162887"/>
      <w:bookmarkStart w:id="1155" w:name="_Toc121827768"/>
      <w:bookmarkStart w:id="1156" w:name="_Toc124177596"/>
      <w:bookmarkStart w:id="1157" w:name="_Toc124178023"/>
      <w:bookmarkStart w:id="1158" w:name="_Toc130826150"/>
      <w:bookmarkStart w:id="1159" w:name="_Toc137386427"/>
      <w:bookmarkStart w:id="1160" w:name="_Toc137401307"/>
      <w:bookmarkStart w:id="1161" w:name="_Toc138894831"/>
      <w:bookmarkStart w:id="1162" w:name="_Toc145029542"/>
      <w:r w:rsidRPr="002505AD">
        <w:t>7.4A</w:t>
      </w:r>
      <w:r w:rsidRPr="002505AD">
        <w:tab/>
        <w:t>Maximum input level for category M1</w:t>
      </w:r>
      <w:bookmarkEnd w:id="1153"/>
      <w:bookmarkEnd w:id="1154"/>
      <w:bookmarkEnd w:id="1155"/>
      <w:bookmarkEnd w:id="1156"/>
      <w:bookmarkEnd w:id="1157"/>
      <w:bookmarkEnd w:id="1158"/>
      <w:bookmarkEnd w:id="1159"/>
      <w:bookmarkEnd w:id="1160"/>
      <w:bookmarkEnd w:id="1161"/>
      <w:bookmarkEnd w:id="1162"/>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163" w:name="_Toc120570096"/>
      <w:bookmarkStart w:id="1164" w:name="_Toc121162888"/>
      <w:bookmarkStart w:id="1165" w:name="_Toc121827769"/>
      <w:bookmarkStart w:id="1166" w:name="_Toc124177597"/>
      <w:bookmarkStart w:id="1167" w:name="_Toc124178024"/>
      <w:bookmarkStart w:id="1168" w:name="_Toc130826151"/>
      <w:bookmarkStart w:id="1169" w:name="_Toc137386428"/>
      <w:bookmarkStart w:id="1170" w:name="_Toc137401308"/>
      <w:bookmarkStart w:id="1171" w:name="_Toc138894832"/>
      <w:bookmarkStart w:id="1172" w:name="_Toc145029543"/>
      <w:r w:rsidRPr="002505AD">
        <w:t>7.4B</w:t>
      </w:r>
      <w:r w:rsidRPr="002505AD">
        <w:tab/>
        <w:t>Maximum input level for category NB1 and NB2</w:t>
      </w:r>
      <w:bookmarkEnd w:id="1163"/>
      <w:bookmarkEnd w:id="1164"/>
      <w:bookmarkEnd w:id="1165"/>
      <w:bookmarkEnd w:id="1166"/>
      <w:bookmarkEnd w:id="1167"/>
      <w:bookmarkEnd w:id="1168"/>
      <w:bookmarkEnd w:id="1169"/>
      <w:bookmarkEnd w:id="1170"/>
      <w:bookmarkEnd w:id="1171"/>
      <w:bookmarkEnd w:id="1172"/>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1173" w:name="_Toc368026372"/>
      <w:bookmarkStart w:id="1174" w:name="_Toc111062085"/>
      <w:bookmarkStart w:id="1175" w:name="_Toc120570097"/>
      <w:bookmarkStart w:id="1176" w:name="_Toc121162889"/>
      <w:bookmarkStart w:id="1177" w:name="_Toc121827770"/>
      <w:bookmarkStart w:id="1178" w:name="_Toc124177598"/>
      <w:bookmarkStart w:id="1179" w:name="_Toc124178025"/>
      <w:bookmarkStart w:id="1180" w:name="_Toc130826152"/>
      <w:bookmarkStart w:id="1181" w:name="_Toc137386429"/>
      <w:bookmarkStart w:id="1182" w:name="_Toc137401309"/>
      <w:bookmarkStart w:id="1183" w:name="_Toc138894833"/>
      <w:bookmarkStart w:id="1184" w:name="_Toc145029544"/>
      <w:r w:rsidRPr="002505AD">
        <w:t>7.5</w:t>
      </w:r>
      <w:r w:rsidRPr="002505AD">
        <w:tab/>
        <w:t>Adjacent Channel Selectivity (ACS)</w:t>
      </w:r>
      <w:bookmarkEnd w:id="1173"/>
      <w:bookmarkEnd w:id="1174"/>
      <w:bookmarkEnd w:id="1175"/>
      <w:bookmarkEnd w:id="1176"/>
      <w:bookmarkEnd w:id="1177"/>
      <w:bookmarkEnd w:id="1178"/>
      <w:bookmarkEnd w:id="1179"/>
      <w:bookmarkEnd w:id="1180"/>
      <w:bookmarkEnd w:id="1181"/>
      <w:bookmarkEnd w:id="1182"/>
      <w:bookmarkEnd w:id="1183"/>
      <w:bookmarkEnd w:id="1184"/>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1185" w:name="_Toc120570098"/>
      <w:bookmarkStart w:id="1186" w:name="_Toc121162890"/>
      <w:bookmarkStart w:id="1187" w:name="_Toc121827771"/>
      <w:bookmarkStart w:id="1188" w:name="_Toc124177599"/>
      <w:bookmarkStart w:id="1189" w:name="_Toc124178026"/>
      <w:bookmarkStart w:id="1190" w:name="_Toc130826153"/>
      <w:bookmarkStart w:id="1191" w:name="_Toc137386430"/>
      <w:bookmarkStart w:id="1192" w:name="_Toc137401310"/>
      <w:bookmarkStart w:id="1193" w:name="_Toc138894834"/>
      <w:bookmarkStart w:id="1194" w:name="_Toc145029545"/>
      <w:r w:rsidRPr="002505AD">
        <w:t>7.5A</w:t>
      </w:r>
      <w:r w:rsidRPr="002505AD">
        <w:tab/>
        <w:t>Adjacent Channel Selectivity for category M1</w:t>
      </w:r>
      <w:bookmarkEnd w:id="1185"/>
      <w:bookmarkEnd w:id="1186"/>
      <w:bookmarkEnd w:id="1187"/>
      <w:bookmarkEnd w:id="1188"/>
      <w:bookmarkEnd w:id="1189"/>
      <w:bookmarkEnd w:id="1190"/>
      <w:bookmarkEnd w:id="1191"/>
      <w:bookmarkEnd w:id="1192"/>
      <w:bookmarkEnd w:id="1193"/>
      <w:bookmarkEnd w:id="1194"/>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1195" w:name="_Toc120570099"/>
      <w:bookmarkStart w:id="1196" w:name="_Toc121162891"/>
      <w:bookmarkStart w:id="1197" w:name="_Toc121827772"/>
      <w:bookmarkStart w:id="1198" w:name="_Toc124177600"/>
      <w:bookmarkStart w:id="1199" w:name="_Toc124178027"/>
      <w:bookmarkStart w:id="1200" w:name="_Toc130826154"/>
      <w:bookmarkStart w:id="1201" w:name="_Toc137386431"/>
      <w:bookmarkStart w:id="1202" w:name="_Toc137401311"/>
      <w:bookmarkStart w:id="1203" w:name="_Toc138894835"/>
      <w:bookmarkStart w:id="1204" w:name="_Toc145029546"/>
      <w:r w:rsidRPr="002505AD">
        <w:t>7.5B</w:t>
      </w:r>
      <w:r w:rsidRPr="002505AD">
        <w:tab/>
        <w:t>Adjacent Channel Selectivity for category NB1 and NB2</w:t>
      </w:r>
      <w:bookmarkEnd w:id="1195"/>
      <w:bookmarkEnd w:id="1196"/>
      <w:bookmarkEnd w:id="1197"/>
      <w:bookmarkEnd w:id="1198"/>
      <w:bookmarkEnd w:id="1199"/>
      <w:bookmarkEnd w:id="1200"/>
      <w:bookmarkEnd w:id="1201"/>
      <w:bookmarkEnd w:id="1202"/>
      <w:bookmarkEnd w:id="1203"/>
      <w:bookmarkEnd w:id="1204"/>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1205" w:name="_Toc368026376"/>
      <w:bookmarkStart w:id="1206" w:name="_Toc111062088"/>
      <w:bookmarkStart w:id="1207" w:name="_Toc120570100"/>
      <w:bookmarkStart w:id="1208" w:name="_Toc121162892"/>
      <w:bookmarkStart w:id="1209" w:name="_Toc121827773"/>
      <w:bookmarkStart w:id="1210" w:name="_Toc124177601"/>
      <w:bookmarkStart w:id="1211" w:name="_Toc124178028"/>
      <w:bookmarkStart w:id="1212" w:name="_Toc130826155"/>
      <w:bookmarkStart w:id="1213" w:name="_Toc137386432"/>
      <w:bookmarkStart w:id="1214" w:name="_Toc137401312"/>
      <w:bookmarkStart w:id="1215" w:name="_Toc138894836"/>
      <w:bookmarkStart w:id="1216" w:name="_Toc145029547"/>
      <w:r w:rsidRPr="002505AD">
        <w:t>7.6</w:t>
      </w:r>
      <w:r w:rsidRPr="002505AD">
        <w:tab/>
        <w:t>Blocking characteristics</w:t>
      </w:r>
      <w:bookmarkEnd w:id="1205"/>
      <w:bookmarkEnd w:id="1206"/>
      <w:bookmarkEnd w:id="1207"/>
      <w:bookmarkEnd w:id="1208"/>
      <w:bookmarkEnd w:id="1209"/>
      <w:bookmarkEnd w:id="1210"/>
      <w:bookmarkEnd w:id="1211"/>
      <w:bookmarkEnd w:id="1212"/>
      <w:bookmarkEnd w:id="1213"/>
      <w:bookmarkEnd w:id="1214"/>
      <w:bookmarkEnd w:id="1215"/>
      <w:bookmarkEnd w:id="1216"/>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1217" w:name="_Toc120570101"/>
      <w:bookmarkStart w:id="1218" w:name="_Toc121162893"/>
      <w:bookmarkStart w:id="1219" w:name="_Toc121827774"/>
      <w:bookmarkStart w:id="1220" w:name="_Toc124177602"/>
      <w:bookmarkStart w:id="1221" w:name="_Toc124178029"/>
      <w:bookmarkStart w:id="1222" w:name="_Toc130826156"/>
      <w:bookmarkStart w:id="1223" w:name="_Toc137386433"/>
      <w:bookmarkStart w:id="1224" w:name="_Toc137401313"/>
      <w:bookmarkStart w:id="1225" w:name="_Toc138894837"/>
      <w:bookmarkStart w:id="1226" w:name="_Toc145029548"/>
      <w:r w:rsidRPr="002505AD">
        <w:t>7.6A</w:t>
      </w:r>
      <w:r w:rsidRPr="002505AD">
        <w:tab/>
        <w:t>Blocking characteristics for category M1</w:t>
      </w:r>
      <w:bookmarkEnd w:id="1217"/>
      <w:bookmarkEnd w:id="1218"/>
      <w:bookmarkEnd w:id="1219"/>
      <w:bookmarkEnd w:id="1220"/>
      <w:bookmarkEnd w:id="1221"/>
      <w:bookmarkEnd w:id="1222"/>
      <w:bookmarkEnd w:id="1223"/>
      <w:bookmarkEnd w:id="1224"/>
      <w:bookmarkEnd w:id="1225"/>
      <w:bookmarkEnd w:id="1226"/>
    </w:p>
    <w:p w14:paraId="30AA9C26" w14:textId="77777777" w:rsidR="00AF0EF6" w:rsidRPr="002505AD" w:rsidRDefault="00AF0EF6" w:rsidP="00AF0EF6">
      <w:pPr>
        <w:pStyle w:val="Heading3"/>
      </w:pPr>
      <w:bookmarkStart w:id="1227" w:name="_Toc120570102"/>
      <w:bookmarkStart w:id="1228" w:name="_Toc121162894"/>
      <w:bookmarkStart w:id="1229" w:name="_Toc121827775"/>
      <w:bookmarkStart w:id="1230" w:name="_Toc124177603"/>
      <w:bookmarkStart w:id="1231" w:name="_Toc124178030"/>
      <w:bookmarkStart w:id="1232" w:name="_Toc130826157"/>
      <w:bookmarkStart w:id="1233" w:name="_Toc137386434"/>
      <w:bookmarkStart w:id="1234" w:name="_Toc137401314"/>
      <w:bookmarkStart w:id="1235" w:name="_Toc138894838"/>
      <w:bookmarkStart w:id="1236" w:name="_Toc145029549"/>
      <w:r w:rsidRPr="002505AD">
        <w:t>7.6A.1</w:t>
      </w:r>
      <w:r w:rsidRPr="002505AD">
        <w:tab/>
        <w:t>General</w:t>
      </w:r>
      <w:bookmarkEnd w:id="1227"/>
      <w:bookmarkEnd w:id="1228"/>
      <w:bookmarkEnd w:id="1229"/>
      <w:bookmarkEnd w:id="1230"/>
      <w:bookmarkEnd w:id="1231"/>
      <w:bookmarkEnd w:id="1232"/>
      <w:bookmarkEnd w:id="1233"/>
      <w:bookmarkEnd w:id="1234"/>
      <w:bookmarkEnd w:id="1235"/>
      <w:bookmarkEnd w:id="1236"/>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1237" w:name="_Toc120570103"/>
      <w:bookmarkStart w:id="1238" w:name="_Toc121162895"/>
      <w:bookmarkStart w:id="1239" w:name="_Toc121827776"/>
      <w:bookmarkStart w:id="1240" w:name="_Toc124177604"/>
      <w:bookmarkStart w:id="1241" w:name="_Toc124178031"/>
      <w:bookmarkStart w:id="1242" w:name="_Toc130826158"/>
      <w:bookmarkStart w:id="1243" w:name="_Toc137386435"/>
      <w:bookmarkStart w:id="1244" w:name="_Toc137401315"/>
      <w:bookmarkStart w:id="1245" w:name="_Toc138894839"/>
      <w:bookmarkStart w:id="1246" w:name="_Toc145029550"/>
      <w:r w:rsidRPr="002505AD">
        <w:t>7.6</w:t>
      </w:r>
      <w:r w:rsidR="00AF0EF6" w:rsidRPr="002505AD">
        <w:t>A</w:t>
      </w:r>
      <w:r w:rsidRPr="002505AD">
        <w:t>.</w:t>
      </w:r>
      <w:r w:rsidR="00AF0EF6" w:rsidRPr="002505AD">
        <w:t>2</w:t>
      </w:r>
      <w:r w:rsidRPr="002505AD">
        <w:tab/>
        <w:t>In-band blocking requirements for category M1</w:t>
      </w:r>
      <w:bookmarkEnd w:id="1237"/>
      <w:bookmarkEnd w:id="1238"/>
      <w:bookmarkEnd w:id="1239"/>
      <w:bookmarkEnd w:id="1240"/>
      <w:bookmarkEnd w:id="1241"/>
      <w:bookmarkEnd w:id="1242"/>
      <w:bookmarkEnd w:id="1243"/>
      <w:bookmarkEnd w:id="1244"/>
      <w:bookmarkEnd w:id="1245"/>
      <w:bookmarkEnd w:id="1246"/>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1247" w:name="_Toc120570104"/>
      <w:bookmarkStart w:id="1248" w:name="_Toc121162896"/>
      <w:bookmarkStart w:id="1249" w:name="_Toc121827777"/>
      <w:bookmarkStart w:id="1250" w:name="_Toc124177605"/>
      <w:bookmarkStart w:id="1251" w:name="_Toc124178032"/>
      <w:bookmarkStart w:id="1252" w:name="_Toc130826159"/>
      <w:bookmarkStart w:id="1253" w:name="_Toc137386436"/>
      <w:bookmarkStart w:id="1254" w:name="_Toc137401316"/>
      <w:bookmarkStart w:id="1255" w:name="_Toc138894840"/>
      <w:bookmarkStart w:id="1256" w:name="_Toc145029551"/>
      <w:r w:rsidRPr="002505AD">
        <w:t>7.6A.3</w:t>
      </w:r>
      <w:r w:rsidRPr="002505AD">
        <w:tab/>
        <w:t>Out-of-band blocking requirements for category M1</w:t>
      </w:r>
      <w:bookmarkEnd w:id="1247"/>
      <w:bookmarkEnd w:id="1248"/>
      <w:bookmarkEnd w:id="1249"/>
      <w:bookmarkEnd w:id="1250"/>
      <w:bookmarkEnd w:id="1251"/>
      <w:bookmarkEnd w:id="1252"/>
      <w:bookmarkEnd w:id="1253"/>
      <w:bookmarkEnd w:id="1254"/>
      <w:bookmarkEnd w:id="1255"/>
      <w:bookmarkEnd w:id="1256"/>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D86638">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8E71896" w14:textId="2A38BF86" w:rsidR="00AF0EF6" w:rsidRPr="002505AD" w:rsidRDefault="00AF0EF6" w:rsidP="00D86638">
            <w:pPr>
              <w:pStyle w:val="TAN"/>
              <w:rPr>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5pt;height:20.5pt" o:ole="">
            <v:imagedata r:id="rId16" o:title=""/>
          </v:shape>
          <o:OLEObject Type="Embed" ProgID="Equation.3" ShapeID="_x0000_i1027" DrawAspect="Content" ObjectID="_1757446843"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5pt;height:13.3pt" o:ole="">
            <v:imagedata r:id="rId18" o:title=""/>
          </v:shape>
          <o:OLEObject Type="Embed" ProgID="Equation.3" ShapeID="_x0000_i1028" DrawAspect="Content" ObjectID="_1757446844"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1257" w:name="_Toc120570105"/>
      <w:bookmarkStart w:id="1258" w:name="_Toc121162897"/>
      <w:bookmarkStart w:id="1259" w:name="_Toc121827778"/>
      <w:bookmarkStart w:id="1260" w:name="_Toc124177606"/>
      <w:bookmarkStart w:id="1261" w:name="_Toc124178033"/>
      <w:bookmarkStart w:id="1262" w:name="_Toc130826160"/>
      <w:bookmarkStart w:id="1263" w:name="_Toc137386437"/>
      <w:bookmarkStart w:id="1264" w:name="_Toc137401317"/>
      <w:bookmarkStart w:id="1265" w:name="_Toc138894841"/>
      <w:bookmarkStart w:id="1266" w:name="_Toc145029552"/>
      <w:r w:rsidRPr="002505AD">
        <w:rPr>
          <w:rFonts w:eastAsia="MS Mincho"/>
        </w:rPr>
        <w:t>7.6A.4</w:t>
      </w:r>
      <w:r w:rsidRPr="002505AD">
        <w:rPr>
          <w:rFonts w:eastAsia="MS Mincho"/>
        </w:rPr>
        <w:tab/>
        <w:t>Narrow band blocking for category M1</w:t>
      </w:r>
      <w:bookmarkEnd w:id="1257"/>
      <w:bookmarkEnd w:id="1258"/>
      <w:bookmarkEnd w:id="1259"/>
      <w:bookmarkEnd w:id="1260"/>
      <w:bookmarkEnd w:id="1261"/>
      <w:bookmarkEnd w:id="1262"/>
      <w:bookmarkEnd w:id="1263"/>
      <w:bookmarkEnd w:id="1264"/>
      <w:bookmarkEnd w:id="1265"/>
      <w:bookmarkEnd w:id="1266"/>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1267" w:name="_Toc120570106"/>
      <w:bookmarkStart w:id="1268" w:name="_Toc120812863"/>
      <w:bookmarkStart w:id="1269" w:name="_Toc121162898"/>
      <w:bookmarkStart w:id="1270" w:name="_Toc121827779"/>
      <w:bookmarkStart w:id="1271" w:name="_Toc124177607"/>
      <w:bookmarkStart w:id="1272" w:name="_Toc124178034"/>
      <w:bookmarkStart w:id="1273" w:name="_Toc130826161"/>
      <w:bookmarkStart w:id="1274" w:name="_Toc137386438"/>
      <w:bookmarkStart w:id="1275" w:name="_Toc137401318"/>
      <w:bookmarkStart w:id="1276" w:name="_Toc138894842"/>
      <w:bookmarkStart w:id="1277" w:name="_Toc145029553"/>
      <w:r>
        <w:t>7.6B</w:t>
      </w:r>
      <w:r>
        <w:tab/>
        <w:t>Blocking characteristics for category NB1 and NB2</w:t>
      </w:r>
      <w:bookmarkEnd w:id="1267"/>
      <w:bookmarkEnd w:id="1268"/>
      <w:bookmarkEnd w:id="1269"/>
      <w:bookmarkEnd w:id="1270"/>
      <w:bookmarkEnd w:id="1271"/>
      <w:bookmarkEnd w:id="1272"/>
      <w:bookmarkEnd w:id="1273"/>
      <w:bookmarkEnd w:id="1274"/>
      <w:bookmarkEnd w:id="1275"/>
      <w:bookmarkEnd w:id="1276"/>
      <w:bookmarkEnd w:id="1277"/>
    </w:p>
    <w:p w14:paraId="7131F635" w14:textId="77777777" w:rsidR="000E2F58" w:rsidRDefault="000E2F58" w:rsidP="000E2F58">
      <w:pPr>
        <w:pStyle w:val="Heading3"/>
      </w:pPr>
      <w:bookmarkStart w:id="1278" w:name="_Toc120570107"/>
      <w:bookmarkStart w:id="1279" w:name="_Toc120812864"/>
      <w:bookmarkStart w:id="1280" w:name="_Toc121162899"/>
      <w:bookmarkStart w:id="1281" w:name="_Toc121827780"/>
      <w:bookmarkStart w:id="1282" w:name="_Toc124177608"/>
      <w:bookmarkStart w:id="1283" w:name="_Toc124178035"/>
      <w:bookmarkStart w:id="1284" w:name="_Toc130826162"/>
      <w:bookmarkStart w:id="1285" w:name="_Toc137386439"/>
      <w:bookmarkStart w:id="1286" w:name="_Toc137401319"/>
      <w:bookmarkStart w:id="1287" w:name="_Toc138894843"/>
      <w:bookmarkStart w:id="1288" w:name="_Toc145029554"/>
      <w:r>
        <w:t>7.6B.1</w:t>
      </w:r>
      <w:r>
        <w:tab/>
        <w:t>General</w:t>
      </w:r>
      <w:bookmarkEnd w:id="1278"/>
      <w:bookmarkEnd w:id="1279"/>
      <w:bookmarkEnd w:id="1280"/>
      <w:bookmarkEnd w:id="1281"/>
      <w:bookmarkEnd w:id="1282"/>
      <w:bookmarkEnd w:id="1283"/>
      <w:bookmarkEnd w:id="1284"/>
      <w:bookmarkEnd w:id="1285"/>
      <w:bookmarkEnd w:id="1286"/>
      <w:bookmarkEnd w:id="1287"/>
      <w:bookmarkEnd w:id="1288"/>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1289" w:name="_Toc120570108"/>
      <w:bookmarkStart w:id="1290" w:name="_Toc121162900"/>
      <w:bookmarkStart w:id="1291" w:name="_Toc121827781"/>
      <w:bookmarkStart w:id="1292" w:name="_Toc124177609"/>
      <w:bookmarkStart w:id="1293" w:name="_Toc124178036"/>
      <w:bookmarkStart w:id="1294" w:name="_Toc130826163"/>
      <w:bookmarkStart w:id="1295" w:name="_Toc137386440"/>
      <w:bookmarkStart w:id="1296" w:name="_Toc137401320"/>
      <w:bookmarkStart w:id="1297" w:name="_Toc138894844"/>
      <w:bookmarkStart w:id="1298" w:name="_Toc145029555"/>
      <w:bookmarkStart w:id="1299" w:name="_Toc368026383"/>
      <w:r w:rsidRPr="002505AD">
        <w:t>7.6</w:t>
      </w:r>
      <w:r w:rsidR="006B1FD0" w:rsidRPr="002505AD">
        <w:t>B</w:t>
      </w:r>
      <w:r w:rsidRPr="002505AD">
        <w:t>.</w:t>
      </w:r>
      <w:r w:rsidR="006B1FD0" w:rsidRPr="002505AD">
        <w:t>2</w:t>
      </w:r>
      <w:r w:rsidRPr="002505AD">
        <w:tab/>
        <w:t>In-band blocking requirements for category NB1 and NB2</w:t>
      </w:r>
      <w:bookmarkEnd w:id="1289"/>
      <w:bookmarkEnd w:id="1290"/>
      <w:bookmarkEnd w:id="1291"/>
      <w:bookmarkEnd w:id="1292"/>
      <w:bookmarkEnd w:id="1293"/>
      <w:bookmarkEnd w:id="1294"/>
      <w:bookmarkEnd w:id="1295"/>
      <w:bookmarkEnd w:id="1296"/>
      <w:bookmarkEnd w:id="1297"/>
      <w:bookmarkEnd w:id="1298"/>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1300" w:name="_Toc120570109"/>
      <w:bookmarkStart w:id="1301" w:name="_Toc121162901"/>
      <w:bookmarkStart w:id="1302" w:name="_Toc121827782"/>
      <w:bookmarkStart w:id="1303" w:name="_Toc124177610"/>
      <w:bookmarkStart w:id="1304" w:name="_Toc124178037"/>
      <w:bookmarkStart w:id="1305" w:name="_Toc130826164"/>
      <w:bookmarkStart w:id="1306" w:name="_Toc137386441"/>
      <w:bookmarkStart w:id="1307" w:name="_Toc137401321"/>
      <w:bookmarkStart w:id="1308" w:name="_Toc138894845"/>
      <w:bookmarkStart w:id="1309" w:name="_Toc145029556"/>
      <w:r w:rsidRPr="002505AD">
        <w:t>7.6</w:t>
      </w:r>
      <w:r w:rsidR="006B1FD0" w:rsidRPr="002505AD">
        <w:t>B</w:t>
      </w:r>
      <w:r w:rsidRPr="002505AD">
        <w:t>.</w:t>
      </w:r>
      <w:r w:rsidR="006B1FD0" w:rsidRPr="002505AD">
        <w:t>3</w:t>
      </w:r>
      <w:r w:rsidRPr="002505AD">
        <w:tab/>
        <w:t>Out-of-band blocking requirements for category NB1 and NB2</w:t>
      </w:r>
      <w:bookmarkEnd w:id="1300"/>
      <w:bookmarkEnd w:id="1301"/>
      <w:bookmarkEnd w:id="1302"/>
      <w:bookmarkEnd w:id="1303"/>
      <w:bookmarkEnd w:id="1304"/>
      <w:bookmarkEnd w:id="1305"/>
      <w:bookmarkEnd w:id="1306"/>
      <w:bookmarkEnd w:id="1307"/>
      <w:bookmarkEnd w:id="1308"/>
      <w:bookmarkEnd w:id="1309"/>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pPr>
            <w:r w:rsidRPr="002505AD">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03F27EF2" w14:textId="0565AD9E" w:rsidR="008A6A74" w:rsidRPr="002505AD" w:rsidRDefault="008A6A74" w:rsidP="00B06669">
            <w:pPr>
              <w:pStyle w:val="TAN"/>
              <w:rPr>
                <w:rFonts w:cs="Arial"/>
                <w:lang w:val="en-US"/>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1310" w:name="_Toc120570110"/>
      <w:bookmarkStart w:id="1311" w:name="_Toc121162902"/>
      <w:bookmarkStart w:id="1312" w:name="_Toc121827783"/>
      <w:bookmarkStart w:id="1313" w:name="_Toc124177611"/>
      <w:bookmarkStart w:id="1314" w:name="_Toc124178038"/>
      <w:bookmarkStart w:id="1315" w:name="_Toc130826165"/>
      <w:bookmarkStart w:id="1316" w:name="_Toc137386442"/>
      <w:bookmarkStart w:id="1317" w:name="_Toc137401322"/>
      <w:bookmarkStart w:id="1318" w:name="_Toc138894846"/>
      <w:bookmarkStart w:id="1319" w:name="_Toc145029557"/>
      <w:r w:rsidRPr="002505AD">
        <w:t>7.6B.4</w:t>
      </w:r>
      <w:r w:rsidRPr="002505AD">
        <w:tab/>
        <w:t>Narrow band blocking for category NB1 and NB2</w:t>
      </w:r>
      <w:bookmarkEnd w:id="1310"/>
      <w:bookmarkEnd w:id="1311"/>
      <w:bookmarkEnd w:id="1312"/>
      <w:bookmarkEnd w:id="1313"/>
      <w:bookmarkEnd w:id="1314"/>
      <w:bookmarkEnd w:id="1315"/>
      <w:bookmarkEnd w:id="1316"/>
      <w:bookmarkEnd w:id="1317"/>
      <w:bookmarkEnd w:id="1318"/>
      <w:bookmarkEnd w:id="1319"/>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1320" w:name="_Toc368026388"/>
      <w:bookmarkStart w:id="1321" w:name="_Toc111062097"/>
      <w:bookmarkStart w:id="1322" w:name="_Toc120570111"/>
      <w:bookmarkStart w:id="1323" w:name="_Toc121162903"/>
      <w:bookmarkStart w:id="1324" w:name="_Toc121827784"/>
      <w:bookmarkStart w:id="1325" w:name="_Toc124177612"/>
      <w:bookmarkStart w:id="1326" w:name="_Toc124178039"/>
      <w:bookmarkStart w:id="1327" w:name="_Toc130826166"/>
      <w:bookmarkStart w:id="1328" w:name="_Toc137386443"/>
      <w:bookmarkStart w:id="1329" w:name="_Toc137401323"/>
      <w:bookmarkStart w:id="1330" w:name="_Toc138894847"/>
      <w:bookmarkStart w:id="1331" w:name="_Toc145029558"/>
      <w:bookmarkEnd w:id="1299"/>
      <w:r w:rsidRPr="002505AD">
        <w:t>7.7</w:t>
      </w:r>
      <w:r w:rsidRPr="002505AD">
        <w:tab/>
        <w:t>Spurious response</w:t>
      </w:r>
      <w:bookmarkEnd w:id="1320"/>
      <w:bookmarkEnd w:id="1321"/>
      <w:bookmarkEnd w:id="1322"/>
      <w:bookmarkEnd w:id="1323"/>
      <w:bookmarkEnd w:id="1324"/>
      <w:bookmarkEnd w:id="1325"/>
      <w:bookmarkEnd w:id="1326"/>
      <w:bookmarkEnd w:id="1327"/>
      <w:bookmarkEnd w:id="1328"/>
      <w:bookmarkEnd w:id="1329"/>
      <w:bookmarkEnd w:id="1330"/>
      <w:bookmarkEnd w:id="1331"/>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1332" w:name="_Toc120570112"/>
      <w:bookmarkStart w:id="1333" w:name="_Toc121162904"/>
      <w:bookmarkStart w:id="1334" w:name="_Toc121827785"/>
      <w:bookmarkStart w:id="1335" w:name="_Toc124177613"/>
      <w:bookmarkStart w:id="1336" w:name="_Toc124178040"/>
      <w:bookmarkStart w:id="1337" w:name="_Toc130826167"/>
      <w:bookmarkStart w:id="1338" w:name="_Toc137386444"/>
      <w:bookmarkStart w:id="1339" w:name="_Toc137401324"/>
      <w:bookmarkStart w:id="1340" w:name="_Toc138894848"/>
      <w:bookmarkStart w:id="1341" w:name="_Toc145029559"/>
      <w:r w:rsidRPr="002505AD">
        <w:t>7.7A</w:t>
      </w:r>
      <w:r w:rsidRPr="002505AD">
        <w:tab/>
        <w:t>Spurious response for category M1</w:t>
      </w:r>
      <w:bookmarkEnd w:id="1332"/>
      <w:bookmarkEnd w:id="1333"/>
      <w:bookmarkEnd w:id="1334"/>
      <w:bookmarkEnd w:id="1335"/>
      <w:bookmarkEnd w:id="1336"/>
      <w:bookmarkEnd w:id="1337"/>
      <w:bookmarkEnd w:id="1338"/>
      <w:bookmarkEnd w:id="1339"/>
      <w:bookmarkEnd w:id="1340"/>
      <w:bookmarkEnd w:id="1341"/>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lastRenderedPageBreak/>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1342" w:name="_Toc120570113"/>
      <w:bookmarkStart w:id="1343" w:name="_Toc121162905"/>
      <w:bookmarkStart w:id="1344" w:name="_Toc121827786"/>
      <w:bookmarkStart w:id="1345" w:name="_Toc124177614"/>
      <w:bookmarkStart w:id="1346" w:name="_Toc124178041"/>
      <w:bookmarkStart w:id="1347" w:name="_Toc130826168"/>
      <w:bookmarkStart w:id="1348" w:name="_Toc137386445"/>
      <w:bookmarkStart w:id="1349" w:name="_Toc137401325"/>
      <w:bookmarkStart w:id="1350" w:name="_Toc138894849"/>
      <w:bookmarkStart w:id="1351" w:name="_Toc145029560"/>
      <w:r w:rsidRPr="002505AD">
        <w:t>7.7B</w:t>
      </w:r>
      <w:r w:rsidRPr="002505AD">
        <w:tab/>
        <w:t>Spurious response for category NB1 and NB2</w:t>
      </w:r>
      <w:bookmarkEnd w:id="1342"/>
      <w:bookmarkEnd w:id="1343"/>
      <w:bookmarkEnd w:id="1344"/>
      <w:bookmarkEnd w:id="1345"/>
      <w:bookmarkEnd w:id="1346"/>
      <w:bookmarkEnd w:id="1347"/>
      <w:bookmarkEnd w:id="1348"/>
      <w:bookmarkEnd w:id="1349"/>
      <w:bookmarkEnd w:id="1350"/>
      <w:bookmarkEnd w:id="1351"/>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1352" w:name="_Toc368026392"/>
      <w:bookmarkStart w:id="1353" w:name="_Toc120570114"/>
      <w:bookmarkStart w:id="1354" w:name="_Toc111062100"/>
      <w:bookmarkStart w:id="1355" w:name="_Toc121162906"/>
      <w:bookmarkStart w:id="1356" w:name="_Toc121827787"/>
      <w:bookmarkStart w:id="1357" w:name="_Toc124177615"/>
      <w:bookmarkStart w:id="1358" w:name="_Toc124178042"/>
      <w:bookmarkStart w:id="1359" w:name="_Toc130826169"/>
      <w:bookmarkStart w:id="1360" w:name="_Toc137386446"/>
      <w:bookmarkStart w:id="1361" w:name="_Toc137401326"/>
      <w:bookmarkStart w:id="1362" w:name="_Toc138894850"/>
      <w:bookmarkStart w:id="1363" w:name="_Toc145029561"/>
      <w:r w:rsidRPr="002505AD">
        <w:t>7.8</w:t>
      </w:r>
      <w:r w:rsidRPr="002505AD">
        <w:tab/>
        <w:t>Intermodulation characteristics</w:t>
      </w:r>
      <w:bookmarkEnd w:id="1352"/>
      <w:bookmarkEnd w:id="1353"/>
      <w:bookmarkEnd w:id="1354"/>
      <w:bookmarkEnd w:id="1355"/>
      <w:bookmarkEnd w:id="1356"/>
      <w:bookmarkEnd w:id="1357"/>
      <w:bookmarkEnd w:id="1358"/>
      <w:bookmarkEnd w:id="1359"/>
      <w:bookmarkEnd w:id="1360"/>
      <w:bookmarkEnd w:id="1361"/>
      <w:bookmarkEnd w:id="1362"/>
      <w:bookmarkEnd w:id="1363"/>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1364" w:name="_Toc120570115"/>
      <w:bookmarkStart w:id="1365" w:name="_Toc121162907"/>
      <w:bookmarkStart w:id="1366" w:name="_Toc121827788"/>
      <w:bookmarkStart w:id="1367" w:name="_Toc124177616"/>
      <w:bookmarkStart w:id="1368" w:name="_Toc124178043"/>
      <w:bookmarkStart w:id="1369" w:name="_Toc130826170"/>
      <w:bookmarkStart w:id="1370" w:name="_Toc137386447"/>
      <w:bookmarkStart w:id="1371" w:name="_Toc137401327"/>
      <w:bookmarkStart w:id="1372" w:name="_Toc138894851"/>
      <w:bookmarkStart w:id="1373" w:name="_Toc145029562"/>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1364"/>
      <w:bookmarkEnd w:id="1365"/>
      <w:bookmarkEnd w:id="1366"/>
      <w:bookmarkEnd w:id="1367"/>
      <w:bookmarkEnd w:id="1368"/>
      <w:bookmarkEnd w:id="1369"/>
      <w:bookmarkEnd w:id="1370"/>
      <w:bookmarkEnd w:id="1371"/>
      <w:bookmarkEnd w:id="1372"/>
      <w:bookmarkEnd w:id="1373"/>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1374" w:name="_Toc120570116"/>
      <w:bookmarkStart w:id="1375" w:name="_Toc121162908"/>
      <w:bookmarkStart w:id="1376" w:name="_Toc121827789"/>
      <w:bookmarkStart w:id="1377" w:name="_Toc124177617"/>
      <w:bookmarkStart w:id="1378" w:name="_Toc124178044"/>
      <w:bookmarkStart w:id="1379" w:name="_Toc130826171"/>
      <w:bookmarkStart w:id="1380" w:name="_Toc137386448"/>
      <w:bookmarkStart w:id="1381" w:name="_Toc137401328"/>
      <w:bookmarkStart w:id="1382" w:name="_Toc138894852"/>
      <w:bookmarkStart w:id="1383" w:name="_Toc145029563"/>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1374"/>
      <w:bookmarkEnd w:id="1375"/>
      <w:bookmarkEnd w:id="1376"/>
      <w:bookmarkEnd w:id="1377"/>
      <w:bookmarkEnd w:id="1378"/>
      <w:bookmarkEnd w:id="1379"/>
      <w:bookmarkEnd w:id="1380"/>
      <w:bookmarkEnd w:id="1381"/>
      <w:bookmarkEnd w:id="1382"/>
      <w:bookmarkEnd w:id="1383"/>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1384" w:name="_Toc368026398"/>
      <w:bookmarkStart w:id="1385" w:name="_Toc111062103"/>
      <w:bookmarkStart w:id="1386" w:name="_Toc120570117"/>
      <w:bookmarkStart w:id="1387" w:name="_Toc121162909"/>
      <w:bookmarkStart w:id="1388" w:name="_Toc121827790"/>
      <w:bookmarkStart w:id="1389" w:name="_Toc124177618"/>
      <w:bookmarkStart w:id="1390" w:name="_Toc124178045"/>
      <w:bookmarkStart w:id="1391" w:name="_Toc130826172"/>
      <w:bookmarkStart w:id="1392" w:name="_Toc137386449"/>
      <w:bookmarkStart w:id="1393" w:name="_Toc137401329"/>
      <w:bookmarkStart w:id="1394" w:name="_Toc138894853"/>
      <w:bookmarkStart w:id="1395" w:name="_Toc145029564"/>
      <w:r w:rsidRPr="002505AD">
        <w:t>7.9</w:t>
      </w:r>
      <w:r w:rsidRPr="002505AD">
        <w:tab/>
        <w:t>Spurious emissions</w:t>
      </w:r>
      <w:bookmarkEnd w:id="1384"/>
      <w:bookmarkEnd w:id="1385"/>
      <w:bookmarkEnd w:id="1386"/>
      <w:bookmarkEnd w:id="1387"/>
      <w:bookmarkEnd w:id="1388"/>
      <w:bookmarkEnd w:id="1389"/>
      <w:bookmarkEnd w:id="1390"/>
      <w:bookmarkEnd w:id="1391"/>
      <w:bookmarkEnd w:id="1392"/>
      <w:bookmarkEnd w:id="1393"/>
      <w:bookmarkEnd w:id="1394"/>
      <w:bookmarkEnd w:id="139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1396" w:name="_Toc111062105"/>
      <w:bookmarkStart w:id="1397" w:name="_Toc120570118"/>
      <w:bookmarkStart w:id="1398" w:name="_Toc121162910"/>
      <w:bookmarkStart w:id="1399" w:name="_Toc121827791"/>
      <w:bookmarkStart w:id="1400" w:name="_Toc124177619"/>
      <w:bookmarkStart w:id="1401" w:name="_Toc124178046"/>
      <w:bookmarkStart w:id="1402" w:name="_Toc130826173"/>
      <w:bookmarkStart w:id="1403" w:name="_Toc137386450"/>
      <w:bookmarkStart w:id="1404" w:name="_Toc137401330"/>
      <w:bookmarkStart w:id="1405" w:name="_Toc138894854"/>
      <w:bookmarkStart w:id="1406" w:name="_Toc145029565"/>
      <w:r w:rsidRPr="00725B77">
        <w:t>8</w:t>
      </w:r>
      <w:r w:rsidRPr="00725B77">
        <w:tab/>
        <w:t>Performance requirement</w:t>
      </w:r>
      <w:bookmarkEnd w:id="1396"/>
      <w:bookmarkEnd w:id="1397"/>
      <w:bookmarkEnd w:id="1398"/>
      <w:bookmarkEnd w:id="1399"/>
      <w:bookmarkEnd w:id="1400"/>
      <w:bookmarkEnd w:id="1401"/>
      <w:bookmarkEnd w:id="1402"/>
      <w:bookmarkEnd w:id="1403"/>
      <w:bookmarkEnd w:id="1404"/>
      <w:bookmarkEnd w:id="1405"/>
      <w:bookmarkEnd w:id="1406"/>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1407" w:name="_Toc368026404"/>
      <w:bookmarkStart w:id="1408" w:name="_Toc137401331"/>
      <w:bookmarkStart w:id="1409" w:name="_Toc138894855"/>
      <w:bookmarkStart w:id="1410" w:name="_Toc145029566"/>
      <w:r w:rsidRPr="00E25FA1">
        <w:t>8.1</w:t>
      </w:r>
      <w:r w:rsidRPr="00E25FA1">
        <w:tab/>
        <w:t>General</w:t>
      </w:r>
      <w:bookmarkEnd w:id="1407"/>
      <w:bookmarkEnd w:id="1408"/>
      <w:bookmarkEnd w:id="1409"/>
      <w:bookmarkEnd w:id="1410"/>
    </w:p>
    <w:p w14:paraId="5147D344" w14:textId="53561119" w:rsidR="00A67CEB" w:rsidRPr="00A67CEB" w:rsidRDefault="00A67CEB" w:rsidP="00A67CEB">
      <w:r w:rsidRPr="00EF709B">
        <w:t>All requirements in this section shall be verified when Doppler conditions related to satellite motion for DL in service link are set to zero and delay conditions are set to constant for all types of satellites.</w:t>
      </w:r>
    </w:p>
    <w:p w14:paraId="4A76DF38" w14:textId="77777777" w:rsidR="007C76E1" w:rsidRPr="00E25FA1" w:rsidRDefault="007C76E1" w:rsidP="00276FB0">
      <w:pPr>
        <w:pStyle w:val="Heading3"/>
        <w:rPr>
          <w:rFonts w:eastAsia="MS Mincho"/>
        </w:rPr>
      </w:pPr>
      <w:bookmarkStart w:id="1411" w:name="_Toc368026405"/>
      <w:bookmarkStart w:id="1412" w:name="_Toc137401332"/>
      <w:bookmarkStart w:id="1413" w:name="_Toc138894856"/>
      <w:bookmarkStart w:id="1414" w:name="_Toc145029567"/>
      <w:r w:rsidRPr="00E25FA1">
        <w:rPr>
          <w:rFonts w:eastAsia="MS Mincho"/>
        </w:rPr>
        <w:t>8.1.1</w:t>
      </w:r>
      <w:r w:rsidRPr="00E25FA1">
        <w:rPr>
          <w:rFonts w:eastAsia="MS Mincho"/>
        </w:rPr>
        <w:tab/>
        <w:t>Receiver antenna capability</w:t>
      </w:r>
      <w:bookmarkEnd w:id="1411"/>
      <w:bookmarkEnd w:id="1412"/>
      <w:bookmarkEnd w:id="1413"/>
      <w:bookmarkEnd w:id="1414"/>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lastRenderedPageBreak/>
        <w:tab/>
      </w:r>
      <w:r w:rsidR="007C76E1" w:rsidRPr="00E25FA1">
        <w:object w:dxaOrig="1540" w:dyaOrig="1440" w14:anchorId="160F21E1">
          <v:shape id="_x0000_i1029" type="#_x0000_t75" style="width:76.45pt;height:1in" o:ole="">
            <v:imagedata r:id="rId20" o:title=""/>
          </v:shape>
          <o:OLEObject Type="Embed" ProgID="Equation.3" ShapeID="_x0000_i1029" DrawAspect="Content" ObjectID="_1757446845" r:id="rId21"/>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1415" w:name="_Toc368026408"/>
      <w:bookmarkStart w:id="1416" w:name="_Toc137401333"/>
      <w:bookmarkStart w:id="1417" w:name="_Toc138894857"/>
      <w:bookmarkStart w:id="1418" w:name="_Toc145029568"/>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1415"/>
      <w:bookmarkEnd w:id="1416"/>
      <w:bookmarkEnd w:id="1417"/>
      <w:bookmarkEnd w:id="1418"/>
    </w:p>
    <w:p w14:paraId="56C5D421" w14:textId="77777777" w:rsidR="007C76E1" w:rsidRPr="00E25FA1" w:rsidRDefault="007C76E1" w:rsidP="00276FB0">
      <w:pPr>
        <w:pStyle w:val="Heading4"/>
        <w:rPr>
          <w:snapToGrid w:val="0"/>
        </w:rPr>
      </w:pPr>
      <w:bookmarkStart w:id="1419" w:name="_Toc368026409"/>
      <w:bookmarkStart w:id="1420" w:name="_Toc137401334"/>
      <w:bookmarkStart w:id="1421" w:name="_Toc138894858"/>
      <w:bookmarkStart w:id="1422" w:name="_Toc145029569"/>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1419"/>
      <w:bookmarkEnd w:id="1420"/>
      <w:bookmarkEnd w:id="1421"/>
      <w:bookmarkEnd w:id="142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1423" w:name="_Toc21338163"/>
      <w:bookmarkStart w:id="1424" w:name="_Toc29808271"/>
      <w:bookmarkStart w:id="1425" w:name="_Toc37068190"/>
      <w:bookmarkStart w:id="1426" w:name="_Toc37083733"/>
      <w:bookmarkStart w:id="1427" w:name="_Toc37084075"/>
      <w:bookmarkStart w:id="1428" w:name="_Toc40209437"/>
      <w:bookmarkStart w:id="1429" w:name="_Toc40209779"/>
      <w:bookmarkStart w:id="1430" w:name="_Toc45892738"/>
      <w:bookmarkStart w:id="1431" w:name="_Toc53176595"/>
      <w:bookmarkStart w:id="1432" w:name="_Toc61120871"/>
      <w:bookmarkStart w:id="1433" w:name="_Toc67918015"/>
      <w:bookmarkStart w:id="1434" w:name="_Toc76298058"/>
      <w:bookmarkStart w:id="1435" w:name="_Toc76572070"/>
      <w:bookmarkStart w:id="1436" w:name="_Toc76651937"/>
      <w:bookmarkStart w:id="1437" w:name="_Toc76652775"/>
      <w:bookmarkStart w:id="1438" w:name="_Toc83742047"/>
      <w:bookmarkStart w:id="1439" w:name="_Toc91440537"/>
      <w:bookmarkStart w:id="1440" w:name="_Toc98849322"/>
      <w:bookmarkStart w:id="1441" w:name="_Toc106543172"/>
      <w:bookmarkStart w:id="1442" w:name="_Toc106737267"/>
      <w:bookmarkStart w:id="1443" w:name="_Toc107233034"/>
      <w:bookmarkStart w:id="1444" w:name="_Toc107234624"/>
      <w:bookmarkStart w:id="1445" w:name="_Toc107419593"/>
      <w:bookmarkStart w:id="1446" w:name="_Toc107476886"/>
      <w:bookmarkStart w:id="1447" w:name="_Toc114565699"/>
      <w:bookmarkStart w:id="1448" w:name="_Toc115267787"/>
      <w:bookmarkStart w:id="1449" w:name="_Toc123057984"/>
      <w:bookmarkStart w:id="1450" w:name="_Toc124256677"/>
      <w:bookmarkStart w:id="1451" w:name="_Toc131734990"/>
      <w:bookmarkStart w:id="1452" w:name="_Toc137386451"/>
      <w:bookmarkStart w:id="1453" w:name="_Toc137401335"/>
      <w:bookmarkStart w:id="1454" w:name="_Toc138894859"/>
      <w:bookmarkStart w:id="1455" w:name="_Toc145029570"/>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1456" w:name="_Hlk132983007"/>
      <w:r w:rsidRPr="005719F4">
        <w:rPr>
          <w:lang w:eastAsia="zh-CN"/>
        </w:rPr>
        <w:t xml:space="preserve">of requirements for optional UE </w:t>
      </w:r>
      <w:r w:rsidRPr="005719F4">
        <w:rPr>
          <w:rFonts w:hint="eastAsia"/>
          <w:lang w:eastAsia="zh-CN"/>
        </w:rPr>
        <w:t>features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7F00E9F" w14:textId="42ACC7B3" w:rsidR="007C76E1" w:rsidRDefault="007C76E1" w:rsidP="007C76E1">
      <w:pPr>
        <w:rPr>
          <w:rFonts w:eastAsia="SimSun"/>
          <w:lang w:eastAsia="zh-CN"/>
        </w:rPr>
      </w:pPr>
      <w:bookmarkStart w:id="1457"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1458"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77777777"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Pr="007C76E1">
              <w:rPr>
                <w:lang w:val="en-US" w:eastAsia="zh-TW"/>
              </w:rPr>
              <w:t xml:space="preserve">For UE supports </w:t>
            </w:r>
            <w:r w:rsidRPr="007C76E1">
              <w:rPr>
                <w:rFonts w:eastAsia="SimSun"/>
                <w:lang w:val="en-US" w:eastAsia="zh-CN"/>
              </w:rPr>
              <w:t>NTN access (</w:t>
            </w:r>
            <w:r w:rsidRPr="007C76E1">
              <w:rPr>
                <w:rFonts w:eastAsia="SimSun"/>
                <w:i/>
                <w:lang w:val="en-US" w:eastAsia="zh-CN"/>
              </w:rPr>
              <w:t>ntn-Connectivity-EPC-r17</w:t>
            </w:r>
            <w:r w:rsidRPr="007C76E1">
              <w:rPr>
                <w:rFonts w:eastAsia="SimSun"/>
                <w:lang w:val="en-US" w:eastAsia="zh-CN"/>
              </w:rPr>
              <w:t>), the requirements</w:t>
            </w:r>
            <w:r w:rsidRPr="007C76E1">
              <w:rPr>
                <w:lang w:val="en-US" w:eastAsia="zh-TW"/>
              </w:rPr>
              <w:t xml:space="preserve"> in TS36.101 Clause 8 and Clause 9 also applies to UE according to the UE category and capability</w:t>
            </w:r>
          </w:p>
        </w:tc>
      </w:tr>
      <w:bookmarkEnd w:id="1458"/>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1459" w:name="_Toc137401336"/>
      <w:bookmarkStart w:id="1460" w:name="_Toc138894860"/>
      <w:bookmarkStart w:id="1461" w:name="_Toc145029571"/>
      <w:bookmarkEnd w:id="1457"/>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1459"/>
      <w:bookmarkEnd w:id="1460"/>
      <w:bookmarkEnd w:id="1461"/>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1462" w:name="_Toc137386452"/>
      <w:bookmarkStart w:id="1463" w:name="_Toc137401337"/>
      <w:bookmarkStart w:id="1464" w:name="_Toc138894861"/>
      <w:bookmarkStart w:id="1465" w:name="_Toc145029572"/>
      <w:r w:rsidRPr="003B7843">
        <w:rPr>
          <w:lang w:val="en-US"/>
        </w:rPr>
        <w:t>8.2</w:t>
      </w:r>
      <w:r w:rsidRPr="003B7843">
        <w:rPr>
          <w:lang w:val="en-US"/>
        </w:rPr>
        <w:tab/>
        <w:t>Demodulation performance requirements for UE category M1</w:t>
      </w:r>
      <w:bookmarkEnd w:id="1462"/>
      <w:bookmarkEnd w:id="1463"/>
      <w:bookmarkEnd w:id="1464"/>
      <w:bookmarkEnd w:id="1465"/>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1466" w:name="_Toc137386453"/>
      <w:bookmarkStart w:id="1467" w:name="_Toc137401338"/>
      <w:bookmarkStart w:id="1468" w:name="_Toc138894862"/>
      <w:bookmarkStart w:id="1469" w:name="_Toc145029573"/>
      <w:r w:rsidRPr="00B23D79">
        <w:rPr>
          <w:lang w:val="en-US"/>
        </w:rPr>
        <w:lastRenderedPageBreak/>
        <w:t>8.2.1</w:t>
      </w:r>
      <w:r w:rsidRPr="00B23D79">
        <w:rPr>
          <w:lang w:val="en-US"/>
        </w:rPr>
        <w:tab/>
        <w:t xml:space="preserve">FDD </w:t>
      </w:r>
      <w:r w:rsidRPr="00B23D79">
        <w:rPr>
          <w:lang w:val="en-US" w:eastAsia="zh-CN"/>
        </w:rPr>
        <w:t>and half-duplex FDD</w:t>
      </w:r>
      <w:bookmarkEnd w:id="1466"/>
      <w:bookmarkEnd w:id="1467"/>
      <w:bookmarkEnd w:id="1468"/>
      <w:bookmarkEnd w:id="1469"/>
    </w:p>
    <w:p w14:paraId="288B8BE4" w14:textId="77777777" w:rsidR="007C76E1" w:rsidRPr="003B7843" w:rsidRDefault="007C76E1" w:rsidP="007C76E1">
      <w:pPr>
        <w:pStyle w:val="Heading4"/>
        <w:rPr>
          <w:snapToGrid w:val="0"/>
          <w:lang w:val="en-US" w:eastAsia="zh-CN"/>
        </w:rPr>
      </w:pPr>
      <w:bookmarkStart w:id="1470" w:name="_Toc137386454"/>
      <w:bookmarkStart w:id="1471" w:name="_Toc137401339"/>
      <w:bookmarkStart w:id="1472" w:name="_Toc138894863"/>
      <w:bookmarkStart w:id="1473" w:name="_Toc145029574"/>
      <w:r w:rsidRPr="00B23D79">
        <w:rPr>
          <w:snapToGrid w:val="0"/>
          <w:lang w:val="en-US"/>
        </w:rPr>
        <w:t>8.2.1.</w:t>
      </w:r>
      <w:r w:rsidRPr="00B23D79">
        <w:rPr>
          <w:snapToGrid w:val="0"/>
          <w:lang w:val="en-US" w:eastAsia="zh-CN"/>
        </w:rPr>
        <w:t>1</w:t>
      </w:r>
      <w:r w:rsidRPr="00B23D79">
        <w:rPr>
          <w:snapToGrid w:val="0"/>
          <w:lang w:val="en-US"/>
        </w:rPr>
        <w:tab/>
        <w:t>PDSCH</w:t>
      </w:r>
      <w:bookmarkEnd w:id="1470"/>
      <w:bookmarkEnd w:id="1471"/>
      <w:bookmarkEnd w:id="1472"/>
      <w:bookmarkEnd w:id="1473"/>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1474" w:name="_Toc137386455"/>
      <w:bookmarkStart w:id="1475" w:name="_Toc137401340"/>
      <w:bookmarkStart w:id="1476" w:name="_Toc138894864"/>
      <w:bookmarkStart w:id="1477" w:name="_Toc145029575"/>
      <w:bookmarkStart w:id="1478"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1474"/>
      <w:bookmarkEnd w:id="1475"/>
      <w:bookmarkEnd w:id="1476"/>
      <w:bookmarkEnd w:id="1477"/>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1478"/>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1479" w:name="_Toc137386456"/>
      <w:bookmarkStart w:id="1480" w:name="_Toc137401341"/>
      <w:bookmarkStart w:id="1481" w:name="_Toc138894865"/>
      <w:bookmarkStart w:id="1482" w:name="_Toc145029576"/>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1479"/>
      <w:bookmarkEnd w:id="1480"/>
      <w:bookmarkEnd w:id="1481"/>
      <w:bookmarkEnd w:id="1482"/>
    </w:p>
    <w:p w14:paraId="161A558E" w14:textId="30607E8A" w:rsidR="007C76E1" w:rsidRPr="0073329B" w:rsidRDefault="007C76E1" w:rsidP="007C76E1">
      <w:pPr>
        <w:pStyle w:val="Heading3"/>
        <w:rPr>
          <w:rFonts w:cs="Arial"/>
          <w:szCs w:val="28"/>
          <w:lang w:eastAsia="zh-CN"/>
        </w:rPr>
      </w:pPr>
      <w:bookmarkStart w:id="1483" w:name="_Toc137386457"/>
      <w:bookmarkStart w:id="1484" w:name="_Toc137401342"/>
      <w:bookmarkStart w:id="1485" w:name="_Toc138894866"/>
      <w:bookmarkStart w:id="1486" w:name="_Toc145029577"/>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1483"/>
      <w:bookmarkEnd w:id="1484"/>
      <w:bookmarkEnd w:id="1485"/>
      <w:bookmarkEnd w:id="1486"/>
    </w:p>
    <w:p w14:paraId="0B50F2B2" w14:textId="77777777" w:rsidR="007C76E1" w:rsidRDefault="007C76E1" w:rsidP="007C76E1">
      <w:pPr>
        <w:pStyle w:val="Heading4"/>
      </w:pPr>
      <w:bookmarkStart w:id="1487" w:name="_Toc137386458"/>
      <w:bookmarkStart w:id="1488" w:name="_Toc137401343"/>
      <w:bookmarkStart w:id="1489" w:name="_Toc138894867"/>
      <w:bookmarkStart w:id="1490" w:name="_Toc145029578"/>
      <w:r w:rsidRPr="0073329B">
        <w:t>8.3.1.1</w:t>
      </w:r>
      <w:r>
        <w:tab/>
      </w:r>
      <w:r w:rsidRPr="0073329B">
        <w:t>NPDSCH demodulation requirements</w:t>
      </w:r>
      <w:bookmarkEnd w:id="1487"/>
      <w:bookmarkEnd w:id="1488"/>
      <w:bookmarkEnd w:id="1489"/>
      <w:bookmarkEnd w:id="1490"/>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28.25pt;height:22.15pt" o:ole="">
                  <v:imagedata r:id="rId22" o:title=""/>
                </v:shape>
                <o:OLEObject Type="Embed" ProgID="Equation.3" ShapeID="_x0000_i1030" DrawAspect="Content" ObjectID="_1757446846" r:id="rId23"/>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2.7pt;height:22.7pt" o:ole="">
                  <v:imagedata r:id="rId24" o:title=""/>
                </v:shape>
                <o:OLEObject Type="Embed" ProgID="Equation.DSMT4" ShapeID="_x0000_i1031" DrawAspect="Content" ObjectID="_1757446847" r:id="rId25"/>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2.7pt;height:13.3pt" o:ole="">
                  <v:imagedata r:id="rId26" o:title=""/>
                </v:shape>
                <o:OLEObject Type="Embed" ProgID="Equation.3" ShapeID="_x0000_i1032" DrawAspect="Content" ObjectID="_1757446848" r:id="rId27"/>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1491" w:name="_Toc137401344"/>
      <w:bookmarkStart w:id="1492" w:name="_Toc138894868"/>
      <w:bookmarkStart w:id="1493" w:name="_Toc145029579"/>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1491"/>
      <w:bookmarkEnd w:id="1492"/>
      <w:bookmarkEnd w:id="1493"/>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2.15pt;height:22.15pt" o:ole="">
                  <v:imagedata r:id="rId31" o:title=""/>
                </v:shape>
                <o:OLEObject Type="Embed" ProgID="Equation.DSMT4" ShapeID="_x0000_i1033" DrawAspect="Content" ObjectID="_1757446849" r:id="rId32"/>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3.3pt;height:13.3pt" o:ole="">
                  <v:imagedata r:id="rId33" o:title=""/>
                </v:shape>
                <o:OLEObject Type="Embed" ProgID="Equation.3" ShapeID="_x0000_i1034" DrawAspect="Content" ObjectID="_1757446850" r:id="rId34"/>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1494" w:name="_Toc137386459"/>
      <w:bookmarkStart w:id="1495" w:name="_Toc137401345"/>
      <w:bookmarkStart w:id="1496" w:name="_Toc138894869"/>
      <w:bookmarkStart w:id="1497" w:name="_Toc145029580"/>
      <w:r w:rsidRPr="00955357">
        <w:rPr>
          <w:lang w:eastAsia="zh-TW"/>
        </w:rPr>
        <w:lastRenderedPageBreak/>
        <w:t xml:space="preserve">Annex A (normative): </w:t>
      </w:r>
      <w:r>
        <w:rPr>
          <w:lang w:eastAsia="zh-TW"/>
        </w:rPr>
        <w:br/>
      </w:r>
      <w:r w:rsidRPr="00955357">
        <w:rPr>
          <w:lang w:eastAsia="zh-TW"/>
        </w:rPr>
        <w:t>Measurement channels</w:t>
      </w:r>
      <w:bookmarkEnd w:id="1494"/>
      <w:bookmarkEnd w:id="1495"/>
      <w:bookmarkEnd w:id="1496"/>
      <w:bookmarkEnd w:id="1497"/>
    </w:p>
    <w:p w14:paraId="37693ED9" w14:textId="07A9EFA8" w:rsidR="00D83777" w:rsidRDefault="00D83777" w:rsidP="006A0266">
      <w:pPr>
        <w:pStyle w:val="Heading1"/>
        <w:rPr>
          <w:rFonts w:eastAsia="MS Mincho"/>
          <w:lang w:val="en-US"/>
        </w:rPr>
      </w:pPr>
      <w:bookmarkStart w:id="1498" w:name="_Toc368026744"/>
      <w:bookmarkStart w:id="1499" w:name="_Toc137386460"/>
      <w:bookmarkStart w:id="1500" w:name="_Toc137401346"/>
      <w:bookmarkStart w:id="1501" w:name="_Toc138894870"/>
      <w:bookmarkStart w:id="1502" w:name="_Toc145029581"/>
      <w:r>
        <w:rPr>
          <w:rFonts w:hint="eastAsia"/>
          <w:lang w:val="en-US" w:eastAsia="zh-TW"/>
        </w:rPr>
        <w:t>A</w:t>
      </w:r>
      <w:r w:rsidRPr="003B7843">
        <w:rPr>
          <w:lang w:val="en-US"/>
        </w:rPr>
        <w:t>.1</w:t>
      </w:r>
      <w:r w:rsidRPr="003B7843">
        <w:rPr>
          <w:lang w:val="en-US"/>
        </w:rPr>
        <w:tab/>
      </w:r>
      <w:bookmarkEnd w:id="1498"/>
      <w:r w:rsidRPr="00DB0FDC">
        <w:rPr>
          <w:rFonts w:eastAsia="MS Mincho"/>
          <w:lang w:val="en-US"/>
        </w:rPr>
        <w:t>DL reference measurement channels</w:t>
      </w:r>
      <w:bookmarkEnd w:id="1499"/>
      <w:bookmarkEnd w:id="1500"/>
      <w:bookmarkEnd w:id="1501"/>
      <w:bookmarkEnd w:id="1502"/>
    </w:p>
    <w:p w14:paraId="5B9CEC16" w14:textId="77777777" w:rsidR="00D83777" w:rsidRDefault="00D83777" w:rsidP="00D83777">
      <w:pPr>
        <w:pStyle w:val="Heading2"/>
        <w:rPr>
          <w:rFonts w:eastAsia="Arial" w:cs="Arial"/>
          <w:szCs w:val="32"/>
        </w:rPr>
      </w:pPr>
      <w:bookmarkStart w:id="1503" w:name="_Toc368026746"/>
      <w:bookmarkStart w:id="1504" w:name="_Toc137386461"/>
      <w:bookmarkStart w:id="1505" w:name="_Toc137401347"/>
      <w:bookmarkStart w:id="1506" w:name="_Toc138894871"/>
      <w:bookmarkStart w:id="1507" w:name="_Toc145029582"/>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1503"/>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1504"/>
      <w:bookmarkEnd w:id="1505"/>
      <w:bookmarkEnd w:id="1506"/>
      <w:bookmarkEnd w:id="1507"/>
    </w:p>
    <w:p w14:paraId="2E19FF5B" w14:textId="77777777" w:rsidR="00D83777" w:rsidRPr="00220BD9" w:rsidRDefault="00D83777" w:rsidP="00296FDF">
      <w:pPr>
        <w:pStyle w:val="Heading3"/>
        <w:rPr>
          <w:snapToGrid w:val="0"/>
          <w:lang w:val="en-US" w:eastAsia="zh-CN"/>
        </w:rPr>
      </w:pPr>
      <w:bookmarkStart w:id="1508" w:name="_Toc137386462"/>
      <w:bookmarkStart w:id="1509" w:name="_Toc137401348"/>
      <w:bookmarkStart w:id="1510" w:name="_Toc138894872"/>
      <w:bookmarkStart w:id="1511" w:name="_Toc145029583"/>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1508"/>
      <w:bookmarkEnd w:id="1509"/>
      <w:bookmarkEnd w:id="1510"/>
      <w:bookmarkEnd w:id="1511"/>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1512" w:name="A.3.12.2_Standalone/Guard-band"/>
            <w:bookmarkEnd w:id="1512"/>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1513" w:name="A.3.12.2.1_Single-antenna_transmission"/>
            <w:bookmarkEnd w:id="1513"/>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1514" w:name="A.3.13_Reference_measurement_channels_fo"/>
      <w:bookmarkEnd w:id="1514"/>
      <w:r>
        <w:lastRenderedPageBreak/>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1515" w:name="A.3.13.1_Half-duplex_FDD"/>
            <w:bookmarkEnd w:id="1515"/>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1516" w:name="_Toc137386463"/>
      <w:bookmarkStart w:id="1517" w:name="_Toc137401349"/>
      <w:bookmarkStart w:id="1518" w:name="_Toc138894873"/>
      <w:bookmarkStart w:id="1519" w:name="_Toc145029584"/>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1516"/>
      <w:bookmarkEnd w:id="1517"/>
      <w:bookmarkEnd w:id="1518"/>
      <w:bookmarkEnd w:id="1519"/>
    </w:p>
    <w:p w14:paraId="1213DB38" w14:textId="77777777" w:rsidR="00D83777" w:rsidRPr="0021349A" w:rsidRDefault="00D83777" w:rsidP="00296FDF">
      <w:pPr>
        <w:pStyle w:val="Heading3"/>
        <w:rPr>
          <w:snapToGrid w:val="0"/>
          <w:lang w:val="en-US" w:eastAsia="zh-CN"/>
        </w:rPr>
      </w:pPr>
      <w:bookmarkStart w:id="1520" w:name="_Toc137386464"/>
      <w:bookmarkStart w:id="1521" w:name="_Toc137401350"/>
      <w:bookmarkStart w:id="1522" w:name="_Toc138894874"/>
      <w:bookmarkStart w:id="1523" w:name="_Toc145029585"/>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1520"/>
      <w:bookmarkEnd w:id="1521"/>
      <w:bookmarkEnd w:id="1522"/>
      <w:bookmarkEnd w:id="1523"/>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6A0266" w14:paraId="238DD817" w14:textId="77777777" w:rsidTr="006A0266">
        <w:tc>
          <w:tcPr>
            <w:tcW w:w="3114" w:type="dxa"/>
          </w:tcPr>
          <w:p w14:paraId="7508E388" w14:textId="150D1451" w:rsidR="006A0266" w:rsidRDefault="006A0266" w:rsidP="00B46B42">
            <w:pPr>
              <w:pStyle w:val="TAL"/>
            </w:pPr>
            <w:r>
              <w:t>For</w:t>
            </w:r>
            <w:r>
              <w:rPr>
                <w:spacing w:val="-2"/>
              </w:rPr>
              <w:t xml:space="preserve"> </w:t>
            </w:r>
            <w:r>
              <w:t>Sub-Frames 0,</w:t>
            </w:r>
            <w:r>
              <w:rPr>
                <w:spacing w:val="-2"/>
              </w:rPr>
              <w:t>1,2,3,4,5,6,7,8,9</w:t>
            </w:r>
          </w:p>
        </w:tc>
        <w:tc>
          <w:tcPr>
            <w:tcW w:w="1843" w:type="dxa"/>
          </w:tcPr>
          <w:p w14:paraId="710DD921" w14:textId="33668DB6" w:rsidR="006A0266" w:rsidRDefault="006A0266" w:rsidP="00B46B42">
            <w:pPr>
              <w:pStyle w:val="TAC"/>
            </w:pPr>
            <w:r>
              <w:rPr>
                <w:spacing w:val="-4"/>
              </w:rPr>
              <w:t>Bits</w:t>
            </w:r>
          </w:p>
        </w:tc>
        <w:tc>
          <w:tcPr>
            <w:tcW w:w="1701" w:type="dxa"/>
          </w:tcPr>
          <w:p w14:paraId="005740AF" w14:textId="77777777" w:rsidR="006A0266" w:rsidRDefault="006A0266" w:rsidP="006A0266">
            <w:pPr>
              <w:pStyle w:val="TAC"/>
              <w:rPr>
                <w:spacing w:val="-4"/>
              </w:rPr>
            </w:pPr>
            <w:r>
              <w:rPr>
                <w:spacing w:val="-4"/>
              </w:rPr>
              <w:t xml:space="preserve">1656 </w:t>
            </w:r>
          </w:p>
          <w:p w14:paraId="3B4FC997" w14:textId="2E592A94" w:rsidR="006A0266" w:rsidRDefault="006A0266" w:rsidP="00B46B42">
            <w:pPr>
              <w:pStyle w:val="TAC"/>
            </w:pPr>
            <w:r>
              <w:rPr>
                <w:spacing w:val="-4"/>
              </w:rPr>
              <w:t>(Note 7, 8)</w:t>
            </w:r>
          </w:p>
        </w:tc>
        <w:tc>
          <w:tcPr>
            <w:tcW w:w="1559" w:type="dxa"/>
          </w:tcPr>
          <w:p w14:paraId="7EF57068" w14:textId="2DC341AA" w:rsidR="006A0266" w:rsidRDefault="006A0266" w:rsidP="00B46B42">
            <w:pPr>
              <w:pStyle w:val="TAC"/>
            </w:pPr>
            <w:r>
              <w:rPr>
                <w:spacing w:val="-4"/>
              </w:rPr>
              <w:t>1656 (Note 7, 8)</w:t>
            </w:r>
          </w:p>
        </w:tc>
        <w:tc>
          <w:tcPr>
            <w:tcW w:w="1414" w:type="dxa"/>
          </w:tcPr>
          <w:p w14:paraId="36BAED13" w14:textId="77777777" w:rsidR="006A0266" w:rsidRDefault="006A0266" w:rsidP="006A0266">
            <w:pPr>
              <w:pStyle w:val="TAC"/>
              <w:rPr>
                <w:spacing w:val="-4"/>
              </w:rPr>
            </w:pPr>
            <w:r>
              <w:rPr>
                <w:spacing w:val="-4"/>
              </w:rPr>
              <w:t xml:space="preserve">1656 </w:t>
            </w:r>
          </w:p>
          <w:p w14:paraId="28E63BB8" w14:textId="3C25D555" w:rsidR="006A0266" w:rsidRDefault="006A0266" w:rsidP="00B46B42">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3EF10768" w14:textId="77777777" w:rsidR="006A0266" w:rsidRPr="00CF7AEA" w:rsidRDefault="006A0266" w:rsidP="006A0266">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p>
          <w:p w14:paraId="3FB5EA10" w14:textId="77777777" w:rsidR="006A0266" w:rsidRDefault="006A0266" w:rsidP="006A0266">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40E14B05" w14:textId="77777777" w:rsidR="006A0266" w:rsidRPr="00834440" w:rsidRDefault="006A0266" w:rsidP="006A0266">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p>
          <w:p w14:paraId="1E07C52D" w14:textId="77777777" w:rsidR="006A0266" w:rsidRDefault="006A0266" w:rsidP="006A0266">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2B241854" w14:textId="77777777" w:rsidR="006A0266" w:rsidRPr="00CF7AEA" w:rsidRDefault="006A0266" w:rsidP="006A0266">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22C62536" w14:textId="77777777" w:rsidR="006A0266" w:rsidRPr="002B28CF" w:rsidRDefault="006A0266" w:rsidP="006A0266">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268E422A" w14:textId="77777777" w:rsidR="006A0266" w:rsidRPr="00834440" w:rsidRDefault="006A0266" w:rsidP="006A0266">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3A8D0BEA" w:rsidR="006A0266" w:rsidRDefault="006A0266" w:rsidP="00B46B42">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1524" w:name="_Toc368026736"/>
      <w:bookmarkStart w:id="1525" w:name="_Toc137386465"/>
      <w:bookmarkStart w:id="1526" w:name="_Toc137401351"/>
      <w:bookmarkStart w:id="1527" w:name="_Toc138894875"/>
      <w:bookmarkStart w:id="1528" w:name="_Toc145029586"/>
      <w:r>
        <w:rPr>
          <w:lang w:val="en-US"/>
        </w:rPr>
        <w:t>A</w:t>
      </w:r>
      <w:r w:rsidRPr="003B7843">
        <w:rPr>
          <w:lang w:val="en-US"/>
        </w:rPr>
        <w:t>.</w:t>
      </w:r>
      <w:r>
        <w:rPr>
          <w:lang w:val="en-US"/>
        </w:rPr>
        <w:t>2</w:t>
      </w:r>
      <w:r w:rsidRPr="003B7843">
        <w:rPr>
          <w:lang w:val="en-US"/>
        </w:rPr>
        <w:tab/>
      </w:r>
      <w:bookmarkEnd w:id="1524"/>
      <w:r w:rsidRPr="004A72B1">
        <w:rPr>
          <w:rFonts w:cs="Arial"/>
          <w:szCs w:val="36"/>
        </w:rPr>
        <w:t>OFDMA Channel Noise Generator (OCNG)</w:t>
      </w:r>
      <w:bookmarkEnd w:id="1525"/>
      <w:bookmarkEnd w:id="1526"/>
      <w:bookmarkEnd w:id="1527"/>
      <w:bookmarkEnd w:id="1528"/>
    </w:p>
    <w:p w14:paraId="51A66667" w14:textId="77777777" w:rsidR="00D83777" w:rsidRPr="00E659EB" w:rsidRDefault="00D83777" w:rsidP="00D83777">
      <w:pPr>
        <w:pStyle w:val="Heading2"/>
        <w:rPr>
          <w:szCs w:val="32"/>
          <w:lang w:val="en-US"/>
        </w:rPr>
      </w:pPr>
      <w:bookmarkStart w:id="1529" w:name="_Toc368026737"/>
      <w:bookmarkStart w:id="1530" w:name="_Toc137386466"/>
      <w:bookmarkStart w:id="1531" w:name="_Toc137401352"/>
      <w:bookmarkStart w:id="1532" w:name="_Toc138894876"/>
      <w:bookmarkStart w:id="1533" w:name="_Toc145029587"/>
      <w:r w:rsidRPr="00E659EB">
        <w:rPr>
          <w:szCs w:val="32"/>
          <w:lang w:val="en-US"/>
        </w:rPr>
        <w:t>A.2.1</w:t>
      </w:r>
      <w:r w:rsidRPr="00E659EB">
        <w:rPr>
          <w:szCs w:val="32"/>
          <w:lang w:val="en-US"/>
        </w:rPr>
        <w:tab/>
      </w:r>
      <w:bookmarkEnd w:id="1529"/>
      <w:r w:rsidRPr="00E659EB">
        <w:rPr>
          <w:rFonts w:cs="Arial"/>
          <w:szCs w:val="32"/>
        </w:rPr>
        <w:t>OCNG Patterns for Narrowband IoT</w:t>
      </w:r>
      <w:bookmarkEnd w:id="1530"/>
      <w:bookmarkEnd w:id="1531"/>
      <w:bookmarkEnd w:id="1532"/>
      <w:bookmarkEnd w:id="1533"/>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lastRenderedPageBreak/>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1534" w:name="_Toc137386467"/>
      <w:bookmarkStart w:id="1535" w:name="_Toc137401353"/>
      <w:bookmarkStart w:id="1536" w:name="_Toc138894877"/>
      <w:bookmarkStart w:id="1537" w:name="_Toc145029588"/>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1534"/>
      <w:bookmarkEnd w:id="1535"/>
      <w:bookmarkEnd w:id="1536"/>
      <w:bookmarkEnd w:id="153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1538" w:name="_Toc137386468"/>
      <w:bookmarkStart w:id="1539" w:name="_Toc137401354"/>
      <w:bookmarkStart w:id="1540" w:name="_Toc138894878"/>
      <w:bookmarkStart w:id="1541" w:name="_Toc145029589"/>
      <w:r w:rsidRPr="00E659EB">
        <w:rPr>
          <w:szCs w:val="32"/>
          <w:lang w:val="en-US"/>
        </w:rPr>
        <w:t>A.2.</w:t>
      </w:r>
      <w:r>
        <w:rPr>
          <w:szCs w:val="32"/>
          <w:lang w:val="en-US"/>
        </w:rPr>
        <w:t>2</w:t>
      </w:r>
      <w:r w:rsidRPr="00E659EB">
        <w:rPr>
          <w:szCs w:val="32"/>
          <w:lang w:val="en-US"/>
        </w:rPr>
        <w:tab/>
      </w:r>
      <w:r>
        <w:rPr>
          <w:rFonts w:cs="Arial"/>
          <w:szCs w:val="32"/>
        </w:rPr>
        <w:t>OCNG Patterns for FDD</w:t>
      </w:r>
      <w:bookmarkEnd w:id="1538"/>
      <w:bookmarkEnd w:id="1539"/>
      <w:bookmarkEnd w:id="1540"/>
      <w:bookmarkEnd w:id="1541"/>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1542" w:name="_Toc137386469"/>
      <w:bookmarkStart w:id="1543" w:name="_Toc137401355"/>
      <w:bookmarkStart w:id="1544" w:name="_Toc138894879"/>
      <w:bookmarkStart w:id="1545" w:name="_Toc145029590"/>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1542"/>
      <w:bookmarkEnd w:id="1543"/>
      <w:bookmarkEnd w:id="1544"/>
      <w:bookmarkEnd w:id="1545"/>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pPr>
        <w:overflowPunct/>
        <w:autoSpaceDE/>
        <w:autoSpaceDN/>
        <w:adjustRightInd/>
        <w:spacing w:after="0"/>
        <w:textAlignment w:val="auto"/>
      </w:pPr>
    </w:p>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1546" w:name="_Toc137386470"/>
      <w:bookmarkStart w:id="1547" w:name="_Toc137401356"/>
      <w:bookmarkStart w:id="1548" w:name="_Toc138894880"/>
      <w:bookmarkStart w:id="1549" w:name="_Toc145029591"/>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1546"/>
      <w:bookmarkEnd w:id="1547"/>
      <w:bookmarkEnd w:id="1548"/>
      <w:bookmarkEnd w:id="1549"/>
    </w:p>
    <w:p w14:paraId="2F59BDAF" w14:textId="3F78CD52" w:rsidR="00BC1367" w:rsidRPr="003B7843" w:rsidRDefault="00860752" w:rsidP="00296FDF">
      <w:pPr>
        <w:pStyle w:val="Heading1"/>
        <w:rPr>
          <w:lang w:val="en-US"/>
        </w:rPr>
      </w:pPr>
      <w:bookmarkStart w:id="1550" w:name="_Toc368026734"/>
      <w:bookmarkStart w:id="1551" w:name="_Toc137386471"/>
      <w:bookmarkStart w:id="1552" w:name="_Toc137401357"/>
      <w:bookmarkStart w:id="1553" w:name="_Toc138894881"/>
      <w:bookmarkStart w:id="1554" w:name="_Toc145029592"/>
      <w:r>
        <w:rPr>
          <w:lang w:val="en-US"/>
        </w:rPr>
        <w:t>B</w:t>
      </w:r>
      <w:r w:rsidR="00BC1367" w:rsidRPr="003B7843">
        <w:rPr>
          <w:lang w:val="en-US"/>
        </w:rPr>
        <w:t>.1</w:t>
      </w:r>
      <w:r w:rsidR="00BC1367" w:rsidRPr="003B7843">
        <w:rPr>
          <w:lang w:val="en-US"/>
        </w:rPr>
        <w:tab/>
        <w:t>General</w:t>
      </w:r>
      <w:bookmarkEnd w:id="1550"/>
      <w:bookmarkEnd w:id="1551"/>
      <w:bookmarkEnd w:id="1552"/>
      <w:bookmarkEnd w:id="1553"/>
      <w:bookmarkEnd w:id="1554"/>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1555" w:name="_Toc368026735"/>
      <w:bookmarkStart w:id="1556" w:name="_Toc137386472"/>
      <w:bookmarkStart w:id="1557" w:name="_Toc137401358"/>
      <w:bookmarkStart w:id="1558" w:name="_Toc138894882"/>
      <w:bookmarkStart w:id="1559" w:name="_Toc145029593"/>
      <w:r>
        <w:rPr>
          <w:lang w:val="en-US"/>
        </w:rPr>
        <w:t>B</w:t>
      </w:r>
      <w:r w:rsidR="00BC1367" w:rsidRPr="003B7843">
        <w:rPr>
          <w:lang w:val="en-US"/>
        </w:rPr>
        <w:t>.2</w:t>
      </w:r>
      <w:r w:rsidR="00BC1367" w:rsidRPr="003B7843">
        <w:rPr>
          <w:lang w:val="en-US"/>
        </w:rPr>
        <w:tab/>
        <w:t>Set-up</w:t>
      </w:r>
      <w:bookmarkEnd w:id="1555"/>
      <w:bookmarkEnd w:id="1556"/>
      <w:bookmarkEnd w:id="1557"/>
      <w:bookmarkEnd w:id="1558"/>
      <w:bookmarkEnd w:id="1559"/>
    </w:p>
    <w:p w14:paraId="1B7C6802" w14:textId="3B70068A" w:rsidR="00BC1367" w:rsidRPr="003B7843" w:rsidRDefault="00BC1367" w:rsidP="00BC1367">
      <w:pPr>
        <w:rPr>
          <w:rFonts w:cs="v5.0.0"/>
          <w:lang w:val="en-US"/>
        </w:rPr>
      </w:pPr>
      <w:r w:rsidRPr="003B7843">
        <w:rPr>
          <w:rFonts w:cs="v5.0.0"/>
          <w:lang w:val="en-US"/>
        </w:rPr>
        <w:t xml:space="preserve">Table </w:t>
      </w:r>
      <w:r w:rsidR="00E3192C">
        <w:rPr>
          <w:rFonts w:cs="v5.0.0"/>
          <w:b/>
          <w:lang w:val="en-US"/>
        </w:rPr>
        <w:t>B</w:t>
      </w:r>
      <w:r w:rsidRPr="003B7843">
        <w:rPr>
          <w:rFonts w:cs="v5.0.0"/>
          <w:lang w:val="en-US"/>
        </w:rPr>
        <w:t>.2-1 describes the downlink Physical Channels that are required for connection set up.</w:t>
      </w:r>
    </w:p>
    <w:p w14:paraId="0EAECEB9" w14:textId="2BD0FFE1" w:rsidR="00BC1367" w:rsidRPr="003B7843" w:rsidRDefault="00BC1367" w:rsidP="00BC1367">
      <w:pPr>
        <w:pStyle w:val="TH"/>
        <w:rPr>
          <w:rFonts w:cs="v5.0.0"/>
          <w:lang w:val="en-US"/>
        </w:rPr>
      </w:pPr>
      <w:r w:rsidRPr="003B7843">
        <w:rPr>
          <w:rFonts w:cs="v5.0.0"/>
          <w:lang w:val="en-US"/>
        </w:rPr>
        <w:t xml:space="preserve">Table </w:t>
      </w:r>
      <w:r w:rsidR="00E3192C">
        <w:rPr>
          <w:rFonts w:cs="v5.0.0"/>
          <w:lang w:val="en-US"/>
        </w:rPr>
        <w:t>B</w:t>
      </w:r>
      <w:r w:rsidRPr="003B7843">
        <w:rPr>
          <w:rFonts w:cs="v5.0.0"/>
          <w:lang w:val="en-US"/>
        </w:rPr>
        <w:t>.2-1: Downlink Physical Channels required</w:t>
      </w:r>
      <w:r w:rsidRPr="003B7843">
        <w:rPr>
          <w:rFonts w:cs="v5.0.0"/>
          <w:lang w:val="en-US"/>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BC1367" w:rsidRPr="003B7843" w14:paraId="43981E31" w14:textId="77777777" w:rsidTr="00E446ED">
        <w:trPr>
          <w:jc w:val="center"/>
        </w:trPr>
        <w:tc>
          <w:tcPr>
            <w:tcW w:w="2520" w:type="dxa"/>
            <w:tcBorders>
              <w:top w:val="single" w:sz="4" w:space="0" w:color="auto"/>
              <w:left w:val="single" w:sz="4" w:space="0" w:color="auto"/>
              <w:bottom w:val="single" w:sz="4" w:space="0" w:color="auto"/>
              <w:right w:val="single" w:sz="4" w:space="0" w:color="auto"/>
            </w:tcBorders>
          </w:tcPr>
          <w:p w14:paraId="633D594F" w14:textId="77777777" w:rsidR="00BC1367" w:rsidRPr="003B7843" w:rsidRDefault="00BC1367" w:rsidP="00E446ED">
            <w:pPr>
              <w:pStyle w:val="TAH"/>
              <w:rPr>
                <w:rFonts w:cs="v5.0.0"/>
                <w:lang w:val="en-US"/>
              </w:rPr>
            </w:pPr>
            <w:r w:rsidRPr="003B7843">
              <w:rPr>
                <w:rFonts w:cs="v5.0.0"/>
                <w:lang w:val="en-US"/>
              </w:rPr>
              <w:t>Physical Channel</w:t>
            </w:r>
          </w:p>
        </w:tc>
      </w:tr>
      <w:tr w:rsidR="00BC1367" w:rsidRPr="003B7843" w14:paraId="30BBDE41" w14:textId="77777777" w:rsidTr="00E446ED">
        <w:trPr>
          <w:jc w:val="center"/>
        </w:trPr>
        <w:tc>
          <w:tcPr>
            <w:tcW w:w="2520" w:type="dxa"/>
            <w:tcBorders>
              <w:top w:val="nil"/>
            </w:tcBorders>
          </w:tcPr>
          <w:p w14:paraId="3DCB0642" w14:textId="77777777" w:rsidR="00BC1367" w:rsidRPr="003B7843" w:rsidRDefault="00BC1367" w:rsidP="00E446ED">
            <w:pPr>
              <w:pStyle w:val="TAC"/>
              <w:rPr>
                <w:rFonts w:cs="Arial"/>
                <w:lang w:val="en-US"/>
              </w:rPr>
            </w:pPr>
            <w:r w:rsidRPr="003B7843">
              <w:rPr>
                <w:rFonts w:cs="Arial"/>
                <w:lang w:val="en-US"/>
              </w:rPr>
              <w:t>PBCH</w:t>
            </w:r>
          </w:p>
        </w:tc>
      </w:tr>
      <w:tr w:rsidR="00BC1367" w:rsidRPr="003B7843" w14:paraId="64A022C2" w14:textId="77777777" w:rsidTr="00E446ED">
        <w:trPr>
          <w:jc w:val="center"/>
        </w:trPr>
        <w:tc>
          <w:tcPr>
            <w:tcW w:w="2520" w:type="dxa"/>
          </w:tcPr>
          <w:p w14:paraId="324A3A02" w14:textId="77777777" w:rsidR="00BC1367" w:rsidRPr="003B7843" w:rsidRDefault="00BC1367" w:rsidP="00E446ED">
            <w:pPr>
              <w:pStyle w:val="TAC"/>
              <w:rPr>
                <w:rFonts w:cs="Arial"/>
                <w:lang w:val="en-US"/>
              </w:rPr>
            </w:pPr>
            <w:r w:rsidRPr="003B7843">
              <w:rPr>
                <w:rFonts w:cs="Arial"/>
                <w:snapToGrid w:val="0"/>
                <w:lang w:val="en-US"/>
              </w:rPr>
              <w:t xml:space="preserve">SSS </w:t>
            </w:r>
          </w:p>
        </w:tc>
      </w:tr>
      <w:tr w:rsidR="00BC1367" w:rsidRPr="003B7843" w14:paraId="5088A58A" w14:textId="77777777" w:rsidTr="00E446ED">
        <w:trPr>
          <w:jc w:val="center"/>
        </w:trPr>
        <w:tc>
          <w:tcPr>
            <w:tcW w:w="2520" w:type="dxa"/>
          </w:tcPr>
          <w:p w14:paraId="6E6269FB" w14:textId="77777777" w:rsidR="00BC1367" w:rsidRPr="003B7843" w:rsidRDefault="00BC1367" w:rsidP="00E446ED">
            <w:pPr>
              <w:pStyle w:val="TAC"/>
              <w:rPr>
                <w:rFonts w:cs="Arial"/>
                <w:snapToGrid w:val="0"/>
                <w:lang w:val="en-US"/>
              </w:rPr>
            </w:pPr>
            <w:r w:rsidRPr="003B7843">
              <w:rPr>
                <w:rFonts w:cs="Arial"/>
                <w:snapToGrid w:val="0"/>
                <w:lang w:val="en-US"/>
              </w:rPr>
              <w:t>PSS</w:t>
            </w:r>
          </w:p>
        </w:tc>
      </w:tr>
      <w:tr w:rsidR="00BC1367" w:rsidRPr="003B7843" w14:paraId="27B5C371" w14:textId="77777777" w:rsidTr="00E446ED">
        <w:trPr>
          <w:jc w:val="center"/>
        </w:trPr>
        <w:tc>
          <w:tcPr>
            <w:tcW w:w="2520" w:type="dxa"/>
          </w:tcPr>
          <w:p w14:paraId="25437394" w14:textId="77777777" w:rsidR="00BC1367" w:rsidRPr="003B7843" w:rsidRDefault="00BC1367" w:rsidP="00E446ED">
            <w:pPr>
              <w:pStyle w:val="TAC"/>
              <w:rPr>
                <w:rFonts w:cs="Arial"/>
                <w:snapToGrid w:val="0"/>
                <w:lang w:val="en-US"/>
              </w:rPr>
            </w:pPr>
            <w:r>
              <w:rPr>
                <w:rFonts w:cs="Arial"/>
                <w:snapToGrid w:val="0"/>
                <w:lang w:val="en-US"/>
              </w:rPr>
              <w:t>M</w:t>
            </w:r>
            <w:r w:rsidRPr="003B7843">
              <w:rPr>
                <w:rFonts w:cs="Arial"/>
                <w:snapToGrid w:val="0"/>
                <w:lang w:val="en-US"/>
              </w:rPr>
              <w:t>PDCCH</w:t>
            </w:r>
          </w:p>
        </w:tc>
      </w:tr>
      <w:tr w:rsidR="00BC1367" w:rsidRPr="003B7843" w14:paraId="3AC591DD" w14:textId="77777777" w:rsidTr="00E446ED">
        <w:trPr>
          <w:jc w:val="center"/>
        </w:trPr>
        <w:tc>
          <w:tcPr>
            <w:tcW w:w="2520" w:type="dxa"/>
          </w:tcPr>
          <w:p w14:paraId="03179541" w14:textId="77777777" w:rsidR="00BC1367" w:rsidRPr="003B7843" w:rsidRDefault="00BC1367" w:rsidP="00E446ED">
            <w:pPr>
              <w:pStyle w:val="TAC"/>
              <w:rPr>
                <w:rFonts w:cs="Arial"/>
                <w:snapToGrid w:val="0"/>
                <w:lang w:val="en-US"/>
              </w:rPr>
            </w:pPr>
            <w:r w:rsidRPr="003B7843">
              <w:rPr>
                <w:rFonts w:cs="Arial"/>
                <w:snapToGrid w:val="0"/>
                <w:lang w:val="en-US"/>
              </w:rPr>
              <w:t>PDSCH</w:t>
            </w:r>
          </w:p>
        </w:tc>
      </w:tr>
    </w:tbl>
    <w:p w14:paraId="4879AE6B" w14:textId="77777777" w:rsidR="00BC1367" w:rsidRPr="003B7843" w:rsidRDefault="00BC1367" w:rsidP="00BC1367">
      <w:pPr>
        <w:rPr>
          <w:lang w:val="en-US"/>
        </w:rPr>
      </w:pPr>
    </w:p>
    <w:p w14:paraId="7F251543" w14:textId="0671D853" w:rsidR="00BC1367" w:rsidRPr="003B7843" w:rsidRDefault="00E3192C" w:rsidP="00BC1367">
      <w:pPr>
        <w:pStyle w:val="Heading1"/>
        <w:rPr>
          <w:rFonts w:cs="v5.0.0"/>
          <w:lang w:val="en-US"/>
        </w:rPr>
      </w:pPr>
      <w:bookmarkStart w:id="1560" w:name="_Toc137386473"/>
      <w:bookmarkStart w:id="1561" w:name="_Toc137401359"/>
      <w:bookmarkStart w:id="1562" w:name="_Toc138894883"/>
      <w:bookmarkStart w:id="1563" w:name="_Toc145029594"/>
      <w:r>
        <w:rPr>
          <w:lang w:val="en-US"/>
        </w:rPr>
        <w:t>B</w:t>
      </w:r>
      <w:r w:rsidR="00BC1367" w:rsidRPr="003B7843">
        <w:rPr>
          <w:lang w:val="en-US"/>
        </w:rPr>
        <w:t>.3</w:t>
      </w:r>
      <w:r w:rsidR="00BC1367" w:rsidRPr="003B7843">
        <w:rPr>
          <w:lang w:val="en-US"/>
        </w:rPr>
        <w:tab/>
        <w:t>Connection</w:t>
      </w:r>
      <w:bookmarkEnd w:id="1560"/>
      <w:bookmarkEnd w:id="1561"/>
      <w:bookmarkEnd w:id="1562"/>
      <w:bookmarkEnd w:id="1563"/>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1564" w:name="_Toc137386474"/>
      <w:bookmarkStart w:id="1565" w:name="_Toc137401360"/>
      <w:bookmarkStart w:id="1566" w:name="_Toc138894884"/>
      <w:bookmarkStart w:id="1567" w:name="_Toc145029595"/>
      <w:r>
        <w:rPr>
          <w:lang w:val="en-US"/>
        </w:rPr>
        <w:t>B</w:t>
      </w:r>
      <w:r w:rsidR="00BC1367" w:rsidRPr="003B7843">
        <w:rPr>
          <w:lang w:val="en-US"/>
        </w:rPr>
        <w:t>.3.1</w:t>
      </w:r>
      <w:r w:rsidR="00BC1367" w:rsidRPr="003B7843">
        <w:rPr>
          <w:lang w:val="en-US"/>
        </w:rPr>
        <w:tab/>
        <w:t>Measurement of Receiver Characteristics</w:t>
      </w:r>
      <w:bookmarkEnd w:id="1564"/>
      <w:bookmarkEnd w:id="1565"/>
      <w:bookmarkEnd w:id="1566"/>
      <w:bookmarkEnd w:id="1567"/>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lastRenderedPageBreak/>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1568" w:name="_Toc368026738"/>
      <w:bookmarkStart w:id="1569" w:name="_Toc137386475"/>
      <w:bookmarkStart w:id="1570" w:name="_Toc137401361"/>
      <w:bookmarkStart w:id="1571" w:name="_Toc138894885"/>
      <w:bookmarkStart w:id="1572" w:name="_Toc145029596"/>
      <w:r>
        <w:rPr>
          <w:lang w:val="en-US"/>
        </w:rPr>
        <w:t>B</w:t>
      </w:r>
      <w:r w:rsidR="00BC1367" w:rsidRPr="003B7843">
        <w:rPr>
          <w:lang w:val="en-US"/>
        </w:rPr>
        <w:t>.3.2</w:t>
      </w:r>
      <w:r w:rsidR="00BC1367" w:rsidRPr="003B7843">
        <w:rPr>
          <w:lang w:val="en-US"/>
        </w:rPr>
        <w:tab/>
        <w:t>Measurement of Performance requirements</w:t>
      </w:r>
      <w:bookmarkEnd w:id="1568"/>
      <w:bookmarkEnd w:id="1569"/>
      <w:bookmarkEnd w:id="1570"/>
      <w:bookmarkEnd w:id="1571"/>
      <w:bookmarkEnd w:id="1572"/>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1573" w:name="_Toc137386476"/>
      <w:bookmarkStart w:id="1574" w:name="_Toc137401362"/>
      <w:bookmarkStart w:id="1575" w:name="_Toc138894886"/>
      <w:bookmarkStart w:id="1576" w:name="_Toc145029597"/>
      <w:r>
        <w:rPr>
          <w:lang w:val="en-US"/>
        </w:rPr>
        <w:lastRenderedPageBreak/>
        <w:t>B</w:t>
      </w:r>
      <w:r w:rsidR="00BC1367" w:rsidRPr="003B7843">
        <w:rPr>
          <w:lang w:val="en-US"/>
        </w:rPr>
        <w:t>.3.3</w:t>
      </w:r>
      <w:r w:rsidR="00BC1367" w:rsidRPr="003B7843">
        <w:rPr>
          <w:lang w:val="en-US"/>
        </w:rPr>
        <w:tab/>
        <w:t>Measurement of Receiver Characteristics for Narrowband IoT</w:t>
      </w:r>
      <w:bookmarkEnd w:id="1573"/>
      <w:bookmarkEnd w:id="1574"/>
      <w:bookmarkEnd w:id="1575"/>
      <w:bookmarkEnd w:id="1576"/>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1577" w:name="_Toc137386477"/>
      <w:bookmarkStart w:id="1578" w:name="_Toc137401363"/>
      <w:bookmarkStart w:id="1579" w:name="_Toc138894887"/>
      <w:bookmarkStart w:id="1580" w:name="_Toc145029598"/>
      <w:r w:rsidRPr="003B7843">
        <w:rPr>
          <w:lang w:val="en-US"/>
        </w:rPr>
        <w:lastRenderedPageBreak/>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1577"/>
      <w:bookmarkEnd w:id="1578"/>
      <w:bookmarkEnd w:id="1579"/>
      <w:bookmarkEnd w:id="1580"/>
    </w:p>
    <w:p w14:paraId="267722F3" w14:textId="35916B6D" w:rsidR="00BC1367" w:rsidRPr="003B7843" w:rsidRDefault="00E3192C" w:rsidP="00BC1367">
      <w:pPr>
        <w:pStyle w:val="Heading1"/>
        <w:rPr>
          <w:lang w:val="en-US"/>
        </w:rPr>
      </w:pPr>
      <w:bookmarkStart w:id="1581" w:name="_Toc137386478"/>
      <w:bookmarkStart w:id="1582" w:name="_Toc137401364"/>
      <w:bookmarkStart w:id="1583" w:name="_Toc138894888"/>
      <w:bookmarkStart w:id="1584" w:name="_Toc145029599"/>
      <w:r>
        <w:rPr>
          <w:lang w:val="en-US"/>
        </w:rPr>
        <w:t>C</w:t>
      </w:r>
      <w:r w:rsidR="00BC1367" w:rsidRPr="003B7843">
        <w:rPr>
          <w:lang w:val="en-US"/>
        </w:rPr>
        <w:t>.1</w:t>
      </w:r>
      <w:r w:rsidR="00BC1367" w:rsidRPr="003B7843">
        <w:rPr>
          <w:lang w:val="en-US"/>
        </w:rPr>
        <w:tab/>
      </w:r>
      <w:r w:rsidR="00BC1367" w:rsidRPr="003B7843">
        <w:rPr>
          <w:lang w:val="en-US"/>
        </w:rPr>
        <w:tab/>
        <w:t>General</w:t>
      </w:r>
      <w:bookmarkEnd w:id="1581"/>
      <w:bookmarkEnd w:id="1582"/>
      <w:bookmarkEnd w:id="1583"/>
      <w:bookmarkEnd w:id="1584"/>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1585" w:name="_Toc368026745"/>
      <w:bookmarkStart w:id="1586" w:name="_Toc137386479"/>
      <w:bookmarkStart w:id="1587" w:name="_Toc137401365"/>
      <w:bookmarkStart w:id="1588" w:name="_Toc138894889"/>
      <w:bookmarkStart w:id="1589" w:name="_Toc145029600"/>
      <w:r>
        <w:rPr>
          <w:lang w:val="en-US"/>
        </w:rPr>
        <w:t>C</w:t>
      </w:r>
      <w:r w:rsidR="00BC1367" w:rsidRPr="003B7843">
        <w:rPr>
          <w:lang w:val="en-US"/>
        </w:rPr>
        <w:t>.2</w:t>
      </w:r>
      <w:r w:rsidR="00BC1367" w:rsidRPr="003B7843">
        <w:rPr>
          <w:lang w:val="en-US"/>
        </w:rPr>
        <w:tab/>
      </w:r>
      <w:r w:rsidR="00BC1367" w:rsidRPr="003B7843">
        <w:rPr>
          <w:lang w:val="en-US"/>
        </w:rPr>
        <w:tab/>
        <w:t>Environmental</w:t>
      </w:r>
      <w:bookmarkEnd w:id="1585"/>
      <w:bookmarkEnd w:id="1586"/>
      <w:bookmarkEnd w:id="1587"/>
      <w:bookmarkEnd w:id="1588"/>
      <w:bookmarkEnd w:id="1589"/>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1590" w:name="_Toc137386480"/>
      <w:bookmarkStart w:id="1591" w:name="_Toc137401366"/>
      <w:bookmarkStart w:id="1592" w:name="_Toc138894890"/>
      <w:bookmarkStart w:id="1593" w:name="_Toc145029601"/>
      <w:r>
        <w:rPr>
          <w:lang w:val="en-US"/>
        </w:rPr>
        <w:t>C</w:t>
      </w:r>
      <w:r w:rsidR="00BC1367" w:rsidRPr="003B7843">
        <w:rPr>
          <w:lang w:val="en-US"/>
        </w:rPr>
        <w:t>.2.1</w:t>
      </w:r>
      <w:r w:rsidR="00BC1367" w:rsidRPr="003B7843">
        <w:rPr>
          <w:lang w:val="en-US"/>
        </w:rPr>
        <w:tab/>
        <w:t>Temperature</w:t>
      </w:r>
      <w:bookmarkEnd w:id="1590"/>
      <w:bookmarkEnd w:id="1591"/>
      <w:bookmarkEnd w:id="1592"/>
      <w:bookmarkEnd w:id="1593"/>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1594" w:name="_Toc368026747"/>
      <w:bookmarkStart w:id="1595" w:name="_Toc137386481"/>
      <w:bookmarkStart w:id="1596" w:name="_Toc137401367"/>
      <w:bookmarkStart w:id="1597" w:name="_Toc138894891"/>
      <w:bookmarkStart w:id="1598" w:name="_Toc145029602"/>
      <w:r>
        <w:rPr>
          <w:lang w:val="en-US"/>
        </w:rPr>
        <w:t>C</w:t>
      </w:r>
      <w:r w:rsidR="00BC1367" w:rsidRPr="003B7843">
        <w:rPr>
          <w:lang w:val="en-US"/>
        </w:rPr>
        <w:t>.2.2</w:t>
      </w:r>
      <w:r w:rsidR="00BC1367" w:rsidRPr="003B7843">
        <w:rPr>
          <w:lang w:val="en-US"/>
        </w:rPr>
        <w:tab/>
        <w:t>Voltage</w:t>
      </w:r>
      <w:bookmarkEnd w:id="1594"/>
      <w:bookmarkEnd w:id="1595"/>
      <w:bookmarkEnd w:id="1596"/>
      <w:bookmarkEnd w:id="1597"/>
      <w:bookmarkEnd w:id="1598"/>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1599" w:name="_Toc368026748"/>
      <w:bookmarkStart w:id="1600" w:name="_Toc137386482"/>
      <w:bookmarkStart w:id="1601" w:name="_Toc137401368"/>
      <w:bookmarkStart w:id="1602" w:name="_Toc138894892"/>
      <w:bookmarkStart w:id="1603" w:name="_Toc145029603"/>
      <w:r>
        <w:rPr>
          <w:lang w:val="en-US"/>
        </w:rPr>
        <w:lastRenderedPageBreak/>
        <w:t>C</w:t>
      </w:r>
      <w:r w:rsidR="00BC1367" w:rsidRPr="003B7843">
        <w:rPr>
          <w:lang w:val="en-US"/>
        </w:rPr>
        <w:t>.2.3</w:t>
      </w:r>
      <w:r w:rsidR="00BC1367" w:rsidRPr="003B7843">
        <w:rPr>
          <w:lang w:val="en-US"/>
        </w:rPr>
        <w:tab/>
        <w:t>Vibration</w:t>
      </w:r>
      <w:bookmarkEnd w:id="1599"/>
      <w:bookmarkEnd w:id="1600"/>
      <w:bookmarkEnd w:id="1601"/>
      <w:bookmarkEnd w:id="1602"/>
      <w:bookmarkEnd w:id="1603"/>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1604" w:name="_Toc137401369"/>
      <w:bookmarkStart w:id="1605" w:name="_Toc138894893"/>
      <w:bookmarkStart w:id="1606" w:name="_Toc145029604"/>
      <w:r w:rsidRPr="00730A35">
        <w:rPr>
          <w:rFonts w:eastAsia="MS Mincho"/>
          <w:lang w:val="en-US"/>
        </w:rPr>
        <w:lastRenderedPageBreak/>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1604"/>
      <w:bookmarkEnd w:id="1605"/>
      <w:bookmarkEnd w:id="1606"/>
    </w:p>
    <w:p w14:paraId="31461E2C" w14:textId="40442498" w:rsidR="00BC1367" w:rsidRPr="009B226F" w:rsidRDefault="00E3192C" w:rsidP="003C456D">
      <w:pPr>
        <w:pStyle w:val="Heading1"/>
        <w:rPr>
          <w:rFonts w:eastAsia="SimSun"/>
          <w:lang w:val="en-US" w:eastAsia="zh-CN"/>
        </w:rPr>
      </w:pPr>
      <w:bookmarkStart w:id="1607" w:name="_Toc137401370"/>
      <w:bookmarkStart w:id="1608" w:name="_Toc138894894"/>
      <w:bookmarkStart w:id="1609" w:name="_Toc145029605"/>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1607"/>
      <w:bookmarkEnd w:id="1608"/>
      <w:bookmarkEnd w:id="1609"/>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1610" w:name="_Toc123058003"/>
      <w:bookmarkStart w:id="1611"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1610"/>
      <w:bookmarkEnd w:id="1611"/>
    </w:p>
    <w:p w14:paraId="3FBB380C" w14:textId="09E8939A" w:rsidR="00BC1367" w:rsidRPr="002F085C" w:rsidRDefault="00E3192C" w:rsidP="003C456D">
      <w:pPr>
        <w:pStyle w:val="Heading2"/>
        <w:rPr>
          <w:rFonts w:eastAsia="SimSun"/>
          <w:lang w:val="en-US" w:eastAsia="zh-CN"/>
        </w:rPr>
      </w:pPr>
      <w:bookmarkStart w:id="1612" w:name="_Toc137401371"/>
      <w:bookmarkStart w:id="1613" w:name="_Toc138894895"/>
      <w:bookmarkStart w:id="1614" w:name="_Toc145029606"/>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1612"/>
      <w:bookmarkEnd w:id="1613"/>
      <w:bookmarkEnd w:id="1614"/>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1615" w:name="_Toc137401372"/>
      <w:bookmarkStart w:id="1616" w:name="_Toc138894896"/>
      <w:bookmarkStart w:id="1617" w:name="_Toc145029607"/>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1615"/>
      <w:bookmarkEnd w:id="1616"/>
      <w:bookmarkEnd w:id="1617"/>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1618" w:name="clause4"/>
      <w:bookmarkStart w:id="1619" w:name="_Toc111062107"/>
      <w:bookmarkStart w:id="1620" w:name="_Toc120570120"/>
      <w:bookmarkStart w:id="1621" w:name="_Toc121162912"/>
      <w:bookmarkStart w:id="1622" w:name="_Toc121827793"/>
      <w:bookmarkStart w:id="1623" w:name="_Toc124177621"/>
      <w:bookmarkStart w:id="1624" w:name="_Toc124178048"/>
      <w:bookmarkStart w:id="1625" w:name="_Toc130826175"/>
      <w:bookmarkStart w:id="1626" w:name="_Toc137386483"/>
      <w:bookmarkStart w:id="1627" w:name="_Toc137401373"/>
      <w:bookmarkStart w:id="1628" w:name="_Toc138894897"/>
      <w:bookmarkStart w:id="1629" w:name="_Toc145029608"/>
      <w:bookmarkEnd w:id="1618"/>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1630" w:name="historyclause"/>
      <w:bookmarkEnd w:id="1619"/>
      <w:bookmarkEnd w:id="1620"/>
      <w:r w:rsidR="00FC396B">
        <w:br/>
      </w:r>
      <w:r w:rsidRPr="001E7FE3">
        <w:t>Change history</w:t>
      </w:r>
      <w:bookmarkEnd w:id="1621"/>
      <w:bookmarkEnd w:id="1622"/>
      <w:bookmarkEnd w:id="1623"/>
      <w:bookmarkEnd w:id="1624"/>
      <w:bookmarkEnd w:id="1625"/>
      <w:bookmarkEnd w:id="1626"/>
      <w:bookmarkEnd w:id="1627"/>
      <w:bookmarkEnd w:id="1628"/>
      <w:bookmarkEnd w:id="1629"/>
    </w:p>
    <w:bookmarkEnd w:id="1630"/>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bl>
    <w:p w14:paraId="7C7A054E" w14:textId="77777777" w:rsidR="00FC396B" w:rsidRDefault="00FC396B" w:rsidP="00FC396B">
      <w:pPr>
        <w:rPr>
          <w:lang w:eastAsia="zh-CN"/>
        </w:rPr>
      </w:pPr>
    </w:p>
    <w:sectPr w:rsidR="00FC396B">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B567" w14:textId="77777777" w:rsidR="00144502" w:rsidRDefault="00144502">
      <w:r>
        <w:separator/>
      </w:r>
    </w:p>
  </w:endnote>
  <w:endnote w:type="continuationSeparator" w:id="0">
    <w:p w14:paraId="43A2369E" w14:textId="77777777" w:rsidR="00144502" w:rsidRDefault="0014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763B" w14:textId="77777777" w:rsidR="00144502" w:rsidRDefault="00144502">
      <w:r>
        <w:separator/>
      </w:r>
    </w:p>
  </w:footnote>
  <w:footnote w:type="continuationSeparator" w:id="0">
    <w:p w14:paraId="3CC22B2C" w14:textId="77777777" w:rsidR="00144502" w:rsidRDefault="0014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1B724F"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E76">
      <w:rPr>
        <w:rFonts w:ascii="Arial" w:hAnsi="Arial" w:cs="Arial"/>
        <w:b/>
        <w:noProof/>
        <w:sz w:val="18"/>
        <w:szCs w:val="18"/>
      </w:rPr>
      <w:t>3GPP TS 36.102 V18.3.0 (2023-09)</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03C0A86"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E76">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24"/>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25"/>
  </w:num>
  <w:num w:numId="18" w16cid:durableId="994913444">
    <w:abstractNumId w:val="29"/>
  </w:num>
  <w:num w:numId="19" w16cid:durableId="547567584">
    <w:abstractNumId w:val="18"/>
  </w:num>
  <w:num w:numId="20" w16cid:durableId="164590599">
    <w:abstractNumId w:val="19"/>
  </w:num>
  <w:num w:numId="21" w16cid:durableId="383523515">
    <w:abstractNumId w:val="11"/>
  </w:num>
  <w:num w:numId="22" w16cid:durableId="929894551">
    <w:abstractNumId w:val="20"/>
  </w:num>
  <w:num w:numId="23" w16cid:durableId="2104493276">
    <w:abstractNumId w:val="14"/>
  </w:num>
  <w:num w:numId="24" w16cid:durableId="176770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27"/>
  </w:num>
  <w:num w:numId="26" w16cid:durableId="1957826868">
    <w:abstractNumId w:val="13"/>
  </w:num>
  <w:num w:numId="27" w16cid:durableId="1009024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26"/>
  </w:num>
  <w:num w:numId="29" w16cid:durableId="838233805">
    <w:abstractNumId w:val="28"/>
  </w:num>
  <w:num w:numId="30" w16cid:durableId="1732732553">
    <w:abstractNumId w:val="23"/>
  </w:num>
  <w:num w:numId="31" w16cid:durableId="5878858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1B18"/>
    <w:rsid w:val="00111C21"/>
    <w:rsid w:val="00112D84"/>
    <w:rsid w:val="001205BA"/>
    <w:rsid w:val="00123D18"/>
    <w:rsid w:val="0013102C"/>
    <w:rsid w:val="00133525"/>
    <w:rsid w:val="001364DD"/>
    <w:rsid w:val="00137E99"/>
    <w:rsid w:val="001424D0"/>
    <w:rsid w:val="00142825"/>
    <w:rsid w:val="00144502"/>
    <w:rsid w:val="00145B9D"/>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4C42"/>
    <w:rsid w:val="001A7420"/>
    <w:rsid w:val="001B051F"/>
    <w:rsid w:val="001B5C09"/>
    <w:rsid w:val="001B6637"/>
    <w:rsid w:val="001C21C3"/>
    <w:rsid w:val="001C2B02"/>
    <w:rsid w:val="001C2FFA"/>
    <w:rsid w:val="001C596E"/>
    <w:rsid w:val="001C5D1F"/>
    <w:rsid w:val="001D02C2"/>
    <w:rsid w:val="001D0EE5"/>
    <w:rsid w:val="001D71F2"/>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47A2"/>
    <w:rsid w:val="00235A16"/>
    <w:rsid w:val="00241FB7"/>
    <w:rsid w:val="00245A29"/>
    <w:rsid w:val="00247CAA"/>
    <w:rsid w:val="002505AD"/>
    <w:rsid w:val="002539C9"/>
    <w:rsid w:val="00262232"/>
    <w:rsid w:val="00262C2F"/>
    <w:rsid w:val="0026443A"/>
    <w:rsid w:val="002654E6"/>
    <w:rsid w:val="002675F0"/>
    <w:rsid w:val="002759C8"/>
    <w:rsid w:val="002760EE"/>
    <w:rsid w:val="00276FB0"/>
    <w:rsid w:val="00280E97"/>
    <w:rsid w:val="0028114D"/>
    <w:rsid w:val="00281B9A"/>
    <w:rsid w:val="0028240D"/>
    <w:rsid w:val="00282CD6"/>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2695"/>
    <w:rsid w:val="003F792B"/>
    <w:rsid w:val="0040159F"/>
    <w:rsid w:val="004023E1"/>
    <w:rsid w:val="00407C9A"/>
    <w:rsid w:val="00415026"/>
    <w:rsid w:val="004202B7"/>
    <w:rsid w:val="00420BF3"/>
    <w:rsid w:val="00423334"/>
    <w:rsid w:val="00424457"/>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B4627"/>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988"/>
    <w:rsid w:val="004F13F0"/>
    <w:rsid w:val="004F3340"/>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1424"/>
    <w:rsid w:val="005B1ADA"/>
    <w:rsid w:val="005B69A6"/>
    <w:rsid w:val="005C0CEB"/>
    <w:rsid w:val="005C20A3"/>
    <w:rsid w:val="005C2390"/>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3C33"/>
    <w:rsid w:val="00724279"/>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6BE"/>
    <w:rsid w:val="00774DA4"/>
    <w:rsid w:val="00775935"/>
    <w:rsid w:val="00777EBE"/>
    <w:rsid w:val="00781F0F"/>
    <w:rsid w:val="0079034C"/>
    <w:rsid w:val="00792210"/>
    <w:rsid w:val="00792217"/>
    <w:rsid w:val="00792F3E"/>
    <w:rsid w:val="007A62F2"/>
    <w:rsid w:val="007A69BF"/>
    <w:rsid w:val="007A7A6D"/>
    <w:rsid w:val="007B600E"/>
    <w:rsid w:val="007B6176"/>
    <w:rsid w:val="007B70DE"/>
    <w:rsid w:val="007B7342"/>
    <w:rsid w:val="007C1BBC"/>
    <w:rsid w:val="007C222C"/>
    <w:rsid w:val="007C76E1"/>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65D2"/>
    <w:rsid w:val="00933FB0"/>
    <w:rsid w:val="009340C6"/>
    <w:rsid w:val="009370DB"/>
    <w:rsid w:val="00942EC2"/>
    <w:rsid w:val="009434D2"/>
    <w:rsid w:val="0094412B"/>
    <w:rsid w:val="00947111"/>
    <w:rsid w:val="00950BB8"/>
    <w:rsid w:val="00951B5B"/>
    <w:rsid w:val="00963E43"/>
    <w:rsid w:val="00975DAE"/>
    <w:rsid w:val="00982325"/>
    <w:rsid w:val="009854F3"/>
    <w:rsid w:val="00986064"/>
    <w:rsid w:val="009914C6"/>
    <w:rsid w:val="00991B20"/>
    <w:rsid w:val="009926DD"/>
    <w:rsid w:val="00994C4A"/>
    <w:rsid w:val="009951B6"/>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F02"/>
    <w:rsid w:val="00A11E68"/>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5449"/>
    <w:rsid w:val="00B208D0"/>
    <w:rsid w:val="00B21E41"/>
    <w:rsid w:val="00B2222B"/>
    <w:rsid w:val="00B2654C"/>
    <w:rsid w:val="00B32A57"/>
    <w:rsid w:val="00B33158"/>
    <w:rsid w:val="00B34F0B"/>
    <w:rsid w:val="00B44308"/>
    <w:rsid w:val="00B46B42"/>
    <w:rsid w:val="00B52A35"/>
    <w:rsid w:val="00B52C33"/>
    <w:rsid w:val="00B54A89"/>
    <w:rsid w:val="00B565A0"/>
    <w:rsid w:val="00B61F3D"/>
    <w:rsid w:val="00B63759"/>
    <w:rsid w:val="00B715DF"/>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747A"/>
    <w:rsid w:val="00BD1B5B"/>
    <w:rsid w:val="00BD6684"/>
    <w:rsid w:val="00BD7D31"/>
    <w:rsid w:val="00BE0A83"/>
    <w:rsid w:val="00BE3255"/>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72BE"/>
    <w:rsid w:val="00CB131B"/>
    <w:rsid w:val="00CC2425"/>
    <w:rsid w:val="00CC30A9"/>
    <w:rsid w:val="00CD1DA5"/>
    <w:rsid w:val="00CD5584"/>
    <w:rsid w:val="00CD7C9A"/>
    <w:rsid w:val="00CE707D"/>
    <w:rsid w:val="00CE79DB"/>
    <w:rsid w:val="00CE7A37"/>
    <w:rsid w:val="00CF0335"/>
    <w:rsid w:val="00CF0D60"/>
    <w:rsid w:val="00D03842"/>
    <w:rsid w:val="00D053C4"/>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3777"/>
    <w:rsid w:val="00D85D50"/>
    <w:rsid w:val="00D86638"/>
    <w:rsid w:val="00D86998"/>
    <w:rsid w:val="00D87E00"/>
    <w:rsid w:val="00D90D6A"/>
    <w:rsid w:val="00D9134D"/>
    <w:rsid w:val="00D96D1D"/>
    <w:rsid w:val="00D97ECE"/>
    <w:rsid w:val="00DA7A03"/>
    <w:rsid w:val="00DB1818"/>
    <w:rsid w:val="00DB2DB4"/>
    <w:rsid w:val="00DB583C"/>
    <w:rsid w:val="00DB6FFE"/>
    <w:rsid w:val="00DC1106"/>
    <w:rsid w:val="00DC2814"/>
    <w:rsid w:val="00DC309B"/>
    <w:rsid w:val="00DC4DA2"/>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4028"/>
    <w:rsid w:val="00FB773C"/>
    <w:rsid w:val="00FB7E12"/>
    <w:rsid w:val="00FC1192"/>
    <w:rsid w:val="00FC396B"/>
    <w:rsid w:val="00FD7A23"/>
    <w:rsid w:val="00FE0B1E"/>
    <w:rsid w:val="00FE4854"/>
    <w:rsid w:val="00FE7D0D"/>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1"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1B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8A21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1B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A21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A21B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8A21BD"/>
    <w:pPr>
      <w:ind w:left="1701" w:hanging="1701"/>
      <w:outlineLvl w:val="4"/>
    </w:pPr>
    <w:rPr>
      <w:sz w:val="22"/>
    </w:rPr>
  </w:style>
  <w:style w:type="paragraph" w:styleId="Heading6">
    <w:name w:val="heading 6"/>
    <w:aliases w:val="T1,Header 6"/>
    <w:basedOn w:val="H6"/>
    <w:next w:val="Normal"/>
    <w:link w:val="Heading6Char"/>
    <w:qFormat/>
    <w:rsid w:val="008A21BD"/>
    <w:pPr>
      <w:outlineLvl w:val="5"/>
    </w:pPr>
  </w:style>
  <w:style w:type="paragraph" w:styleId="Heading7">
    <w:name w:val="heading 7"/>
    <w:basedOn w:val="H6"/>
    <w:next w:val="Normal"/>
    <w:link w:val="Heading7Char"/>
    <w:qFormat/>
    <w:rsid w:val="008A21BD"/>
    <w:pPr>
      <w:outlineLvl w:val="6"/>
    </w:pPr>
  </w:style>
  <w:style w:type="paragraph" w:styleId="Heading8">
    <w:name w:val="heading 8"/>
    <w:basedOn w:val="Heading1"/>
    <w:next w:val="Normal"/>
    <w:link w:val="Heading8Char"/>
    <w:qFormat/>
    <w:rsid w:val="008A21BD"/>
    <w:pPr>
      <w:ind w:left="0" w:firstLine="0"/>
      <w:outlineLvl w:val="7"/>
    </w:pPr>
  </w:style>
  <w:style w:type="paragraph" w:styleId="Heading9">
    <w:name w:val="heading 9"/>
    <w:aliases w:val="Figure Heading,FH"/>
    <w:basedOn w:val="Heading8"/>
    <w:next w:val="Normal"/>
    <w:link w:val="Heading9Char"/>
    <w:qFormat/>
    <w:rsid w:val="008A21BD"/>
    <w:pPr>
      <w:outlineLvl w:val="8"/>
    </w:pPr>
  </w:style>
  <w:style w:type="character" w:default="1" w:styleId="DefaultParagraphFont">
    <w:name w:val="Default Paragraph Font"/>
    <w:semiHidden/>
    <w:rsid w:val="008A21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1BD"/>
  </w:style>
  <w:style w:type="paragraph" w:customStyle="1" w:styleId="H6">
    <w:name w:val="H6"/>
    <w:basedOn w:val="Heading5"/>
    <w:next w:val="Normal"/>
    <w:link w:val="H6Char"/>
    <w:rsid w:val="008A21BD"/>
    <w:pPr>
      <w:ind w:left="1985" w:hanging="1985"/>
      <w:outlineLvl w:val="9"/>
    </w:pPr>
    <w:rPr>
      <w:sz w:val="20"/>
    </w:rPr>
  </w:style>
  <w:style w:type="paragraph" w:styleId="TOC9">
    <w:name w:val="toc 9"/>
    <w:basedOn w:val="TOC8"/>
    <w:rsid w:val="008A21BD"/>
    <w:pPr>
      <w:ind w:left="1418" w:hanging="1418"/>
    </w:pPr>
  </w:style>
  <w:style w:type="paragraph" w:styleId="TOC8">
    <w:name w:val="toc 8"/>
    <w:basedOn w:val="TOC1"/>
    <w:rsid w:val="008A21BD"/>
    <w:pPr>
      <w:spacing w:before="180"/>
      <w:ind w:left="2693" w:hanging="2693"/>
    </w:pPr>
    <w:rPr>
      <w:b/>
    </w:rPr>
  </w:style>
  <w:style w:type="paragraph" w:styleId="TOC1">
    <w:name w:val="toc 1"/>
    <w:rsid w:val="008A21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A21BD"/>
    <w:pPr>
      <w:keepLines/>
      <w:tabs>
        <w:tab w:val="center" w:pos="4536"/>
        <w:tab w:val="right" w:pos="9072"/>
      </w:tabs>
    </w:pPr>
    <w:rPr>
      <w:noProof/>
    </w:rPr>
  </w:style>
  <w:style w:type="character" w:customStyle="1" w:styleId="ZGSM">
    <w:name w:val="ZGSM"/>
    <w:rsid w:val="008A21B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21B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A21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A21BD"/>
    <w:pPr>
      <w:ind w:left="1701" w:hanging="1701"/>
    </w:pPr>
  </w:style>
  <w:style w:type="paragraph" w:styleId="TOC4">
    <w:name w:val="toc 4"/>
    <w:basedOn w:val="TOC3"/>
    <w:rsid w:val="008A21BD"/>
    <w:pPr>
      <w:ind w:left="1418" w:hanging="1418"/>
    </w:pPr>
  </w:style>
  <w:style w:type="paragraph" w:styleId="TOC3">
    <w:name w:val="toc 3"/>
    <w:basedOn w:val="TOC2"/>
    <w:rsid w:val="008A21BD"/>
    <w:pPr>
      <w:ind w:left="1134" w:hanging="1134"/>
    </w:pPr>
  </w:style>
  <w:style w:type="paragraph" w:styleId="TOC2">
    <w:name w:val="toc 2"/>
    <w:basedOn w:val="TOC1"/>
    <w:rsid w:val="008A21BD"/>
    <w:pPr>
      <w:keepNext w:val="0"/>
      <w:spacing w:before="0"/>
      <w:ind w:left="851" w:hanging="851"/>
    </w:pPr>
    <w:rPr>
      <w:sz w:val="20"/>
    </w:rPr>
  </w:style>
  <w:style w:type="paragraph" w:styleId="Footer">
    <w:name w:val="footer"/>
    <w:aliases w:val="footer odd,footer,fo,pie de página"/>
    <w:basedOn w:val="Header"/>
    <w:link w:val="FooterChar"/>
    <w:rsid w:val="008A21BD"/>
    <w:pPr>
      <w:jc w:val="center"/>
    </w:pPr>
    <w:rPr>
      <w:i/>
    </w:rPr>
  </w:style>
  <w:style w:type="paragraph" w:customStyle="1" w:styleId="TT">
    <w:name w:val="TT"/>
    <w:basedOn w:val="Heading1"/>
    <w:next w:val="Normal"/>
    <w:rsid w:val="008A21BD"/>
    <w:pPr>
      <w:outlineLvl w:val="9"/>
    </w:pPr>
  </w:style>
  <w:style w:type="paragraph" w:customStyle="1" w:styleId="NF">
    <w:name w:val="NF"/>
    <w:basedOn w:val="NO"/>
    <w:rsid w:val="008A21BD"/>
    <w:pPr>
      <w:keepNext/>
      <w:spacing w:after="0"/>
    </w:pPr>
    <w:rPr>
      <w:rFonts w:ascii="Arial" w:hAnsi="Arial"/>
      <w:sz w:val="18"/>
    </w:rPr>
  </w:style>
  <w:style w:type="paragraph" w:customStyle="1" w:styleId="NO">
    <w:name w:val="NO"/>
    <w:basedOn w:val="Normal"/>
    <w:link w:val="NOChar1"/>
    <w:rsid w:val="008A21BD"/>
    <w:pPr>
      <w:keepLines/>
      <w:ind w:left="1135" w:hanging="851"/>
    </w:pPr>
  </w:style>
  <w:style w:type="paragraph" w:customStyle="1" w:styleId="PL">
    <w:name w:val="PL"/>
    <w:link w:val="PLChar"/>
    <w:rsid w:val="008A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21BD"/>
    <w:pPr>
      <w:jc w:val="right"/>
    </w:pPr>
  </w:style>
  <w:style w:type="paragraph" w:customStyle="1" w:styleId="TAL">
    <w:name w:val="TAL"/>
    <w:basedOn w:val="Normal"/>
    <w:link w:val="TALCar"/>
    <w:rsid w:val="008A21BD"/>
    <w:pPr>
      <w:keepNext/>
      <w:keepLines/>
      <w:spacing w:after="0"/>
    </w:pPr>
    <w:rPr>
      <w:rFonts w:ascii="Arial" w:hAnsi="Arial"/>
      <w:sz w:val="18"/>
    </w:rPr>
  </w:style>
  <w:style w:type="paragraph" w:customStyle="1" w:styleId="TAH">
    <w:name w:val="TAH"/>
    <w:basedOn w:val="TAC"/>
    <w:link w:val="TAHCar"/>
    <w:rsid w:val="008A21BD"/>
    <w:rPr>
      <w:b/>
    </w:rPr>
  </w:style>
  <w:style w:type="paragraph" w:customStyle="1" w:styleId="TAC">
    <w:name w:val="TAC"/>
    <w:basedOn w:val="TAL"/>
    <w:link w:val="TACChar"/>
    <w:rsid w:val="008A21BD"/>
    <w:pPr>
      <w:jc w:val="center"/>
    </w:pPr>
  </w:style>
  <w:style w:type="paragraph" w:customStyle="1" w:styleId="LD">
    <w:name w:val="LD"/>
    <w:rsid w:val="008A21B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A21BD"/>
    <w:pPr>
      <w:keepLines/>
      <w:ind w:left="1702" w:hanging="1418"/>
    </w:pPr>
  </w:style>
  <w:style w:type="paragraph" w:customStyle="1" w:styleId="FP">
    <w:name w:val="FP"/>
    <w:basedOn w:val="Normal"/>
    <w:rsid w:val="008A21BD"/>
    <w:pPr>
      <w:spacing w:after="0"/>
    </w:pPr>
  </w:style>
  <w:style w:type="paragraph" w:customStyle="1" w:styleId="NW">
    <w:name w:val="NW"/>
    <w:basedOn w:val="NO"/>
    <w:rsid w:val="008A21BD"/>
    <w:pPr>
      <w:spacing w:after="0"/>
    </w:pPr>
  </w:style>
  <w:style w:type="paragraph" w:customStyle="1" w:styleId="EW">
    <w:name w:val="EW"/>
    <w:basedOn w:val="EX"/>
    <w:rsid w:val="008A21BD"/>
    <w:pPr>
      <w:spacing w:after="0"/>
    </w:pPr>
  </w:style>
  <w:style w:type="paragraph" w:customStyle="1" w:styleId="B10">
    <w:name w:val="B1"/>
    <w:basedOn w:val="List"/>
    <w:link w:val="B1Char"/>
    <w:rsid w:val="008A21BD"/>
  </w:style>
  <w:style w:type="paragraph" w:styleId="TOC6">
    <w:name w:val="toc 6"/>
    <w:basedOn w:val="TOC5"/>
    <w:next w:val="Normal"/>
    <w:rsid w:val="008A21BD"/>
    <w:pPr>
      <w:ind w:left="1985" w:hanging="1985"/>
    </w:pPr>
  </w:style>
  <w:style w:type="paragraph" w:styleId="TOC7">
    <w:name w:val="toc 7"/>
    <w:basedOn w:val="TOC6"/>
    <w:next w:val="Normal"/>
    <w:rsid w:val="008A21BD"/>
    <w:pPr>
      <w:ind w:left="2268" w:hanging="2268"/>
    </w:pPr>
  </w:style>
  <w:style w:type="paragraph" w:customStyle="1" w:styleId="EditorsNote">
    <w:name w:val="Editor's Note"/>
    <w:aliases w:val="EN"/>
    <w:basedOn w:val="NO"/>
    <w:link w:val="EditorsNoteChar"/>
    <w:rsid w:val="008A21BD"/>
    <w:rPr>
      <w:color w:val="FF0000"/>
    </w:rPr>
  </w:style>
  <w:style w:type="paragraph" w:customStyle="1" w:styleId="TH">
    <w:name w:val="TH"/>
    <w:basedOn w:val="Normal"/>
    <w:link w:val="THChar"/>
    <w:rsid w:val="008A21BD"/>
    <w:pPr>
      <w:keepNext/>
      <w:keepLines/>
      <w:spacing w:before="60"/>
      <w:jc w:val="center"/>
    </w:pPr>
    <w:rPr>
      <w:rFonts w:ascii="Arial" w:hAnsi="Arial"/>
      <w:b/>
    </w:rPr>
  </w:style>
  <w:style w:type="paragraph" w:customStyle="1" w:styleId="ZA">
    <w:name w:val="ZA"/>
    <w:rsid w:val="008A21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21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21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21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A21BD"/>
    <w:pPr>
      <w:ind w:left="851" w:hanging="851"/>
    </w:pPr>
  </w:style>
  <w:style w:type="paragraph" w:customStyle="1" w:styleId="ZH">
    <w:name w:val="ZH"/>
    <w:rsid w:val="008A21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A21BD"/>
    <w:pPr>
      <w:keepNext w:val="0"/>
      <w:spacing w:before="0" w:after="240"/>
    </w:pPr>
  </w:style>
  <w:style w:type="paragraph" w:customStyle="1" w:styleId="ZG">
    <w:name w:val="ZG"/>
    <w:rsid w:val="008A21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A21BD"/>
  </w:style>
  <w:style w:type="paragraph" w:customStyle="1" w:styleId="B30">
    <w:name w:val="B3"/>
    <w:basedOn w:val="List3"/>
    <w:link w:val="B3Char"/>
    <w:rsid w:val="008A21BD"/>
  </w:style>
  <w:style w:type="paragraph" w:customStyle="1" w:styleId="B4">
    <w:name w:val="B4"/>
    <w:basedOn w:val="List4"/>
    <w:link w:val="B4Char"/>
    <w:rsid w:val="008A21BD"/>
  </w:style>
  <w:style w:type="paragraph" w:customStyle="1" w:styleId="B5">
    <w:name w:val="B5"/>
    <w:basedOn w:val="List5"/>
    <w:rsid w:val="008A21BD"/>
  </w:style>
  <w:style w:type="paragraph" w:customStyle="1" w:styleId="ZTD">
    <w:name w:val="ZTD"/>
    <w:basedOn w:val="ZB"/>
    <w:rsid w:val="008A21BD"/>
    <w:pPr>
      <w:framePr w:hRule="auto" w:wrap="notBeside" w:y="852"/>
    </w:pPr>
    <w:rPr>
      <w:i w:val="0"/>
      <w:sz w:val="40"/>
    </w:rPr>
  </w:style>
  <w:style w:type="paragraph" w:customStyle="1" w:styleId="ZV">
    <w:name w:val="ZV"/>
    <w:basedOn w:val="ZU"/>
    <w:rsid w:val="008A21B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A21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A21BD"/>
    <w:pPr>
      <w:keepLines/>
      <w:spacing w:after="0"/>
    </w:pPr>
  </w:style>
  <w:style w:type="paragraph" w:styleId="Index2">
    <w:name w:val="index 2"/>
    <w:basedOn w:val="Index1"/>
    <w:rsid w:val="008A21B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8A21BD"/>
    <w:pPr>
      <w:ind w:left="568" w:hanging="284"/>
    </w:pPr>
  </w:style>
  <w:style w:type="paragraph" w:styleId="List2">
    <w:name w:val="List 2"/>
    <w:basedOn w:val="List"/>
    <w:link w:val="List2Char"/>
    <w:rsid w:val="008A21BD"/>
    <w:pPr>
      <w:ind w:left="851"/>
    </w:pPr>
  </w:style>
  <w:style w:type="paragraph" w:styleId="List3">
    <w:name w:val="List 3"/>
    <w:basedOn w:val="List2"/>
    <w:rsid w:val="008A21BD"/>
    <w:pPr>
      <w:ind w:left="1135"/>
    </w:pPr>
  </w:style>
  <w:style w:type="paragraph" w:styleId="List4">
    <w:name w:val="List 4"/>
    <w:basedOn w:val="List3"/>
    <w:rsid w:val="008A21BD"/>
    <w:pPr>
      <w:ind w:left="1418"/>
    </w:pPr>
  </w:style>
  <w:style w:type="paragraph" w:styleId="List5">
    <w:name w:val="List 5"/>
    <w:basedOn w:val="List4"/>
    <w:rsid w:val="008A21BD"/>
    <w:pPr>
      <w:ind w:left="1702"/>
    </w:pPr>
  </w:style>
  <w:style w:type="paragraph" w:styleId="ListBullet">
    <w:name w:val="List Bullet"/>
    <w:basedOn w:val="List"/>
    <w:link w:val="ListBulletChar"/>
    <w:rsid w:val="008A21BD"/>
  </w:style>
  <w:style w:type="paragraph" w:styleId="ListBullet2">
    <w:name w:val="List Bullet 2"/>
    <w:basedOn w:val="ListBullet"/>
    <w:link w:val="ListBullet2Char"/>
    <w:rsid w:val="008A21BD"/>
    <w:pPr>
      <w:ind w:left="851"/>
    </w:pPr>
  </w:style>
  <w:style w:type="paragraph" w:styleId="ListBullet3">
    <w:name w:val="List Bullet 3"/>
    <w:basedOn w:val="ListBullet2"/>
    <w:link w:val="ListBullet3Char"/>
    <w:rsid w:val="008A21BD"/>
    <w:pPr>
      <w:ind w:left="1135"/>
    </w:pPr>
  </w:style>
  <w:style w:type="paragraph" w:styleId="ListBullet4">
    <w:name w:val="List Bullet 4"/>
    <w:basedOn w:val="ListBullet3"/>
    <w:rsid w:val="008A21BD"/>
    <w:pPr>
      <w:ind w:left="1418"/>
    </w:pPr>
  </w:style>
  <w:style w:type="paragraph" w:styleId="ListBullet5">
    <w:name w:val="List Bullet 5"/>
    <w:basedOn w:val="ListBullet4"/>
    <w:rsid w:val="008A21B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A21BD"/>
  </w:style>
  <w:style w:type="paragraph" w:styleId="ListNumber2">
    <w:name w:val="List Number 2"/>
    <w:basedOn w:val="ListNumber"/>
    <w:rsid w:val="008A21BD"/>
    <w:pPr>
      <w:ind w:left="851"/>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uiPriority w:val="99"/>
    <w:semi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A21BD"/>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uiPriority w:val="99"/>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uiPriority w:val="39"/>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link w:val="ListBullet"/>
    <w:qFormat/>
    <w:rsid w:val="00D83777"/>
    <w:rPr>
      <w:rFonts w:eastAsia="Times New Roman"/>
    </w:rPr>
  </w:style>
  <w:style w:type="character" w:customStyle="1" w:styleId="ListBullet2Char">
    <w:name w:val="List Bullet 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uiPriority w:val="99"/>
    <w:qFormat/>
    <w:rsid w:val="00D83777"/>
    <w:pPr>
      <w:tabs>
        <w:tab w:val="left" w:pos="1134"/>
      </w:tabs>
      <w:spacing w:after="0"/>
    </w:pPr>
    <w:rPr>
      <w:rFonts w:eastAsia="MS Mincho"/>
      <w:lang w:eastAsia="en-US"/>
    </w:rPr>
  </w:style>
  <w:style w:type="paragraph" w:customStyle="1" w:styleId="tabletext0">
    <w:name w:val="table text"/>
    <w:basedOn w:val="Normal"/>
    <w:next w:val="table"/>
    <w:uiPriority w:val="99"/>
    <w:qFormat/>
    <w:rsid w:val="00D83777"/>
    <w:pPr>
      <w:spacing w:after="0"/>
    </w:pPr>
    <w:rPr>
      <w:rFonts w:eastAsia="MS Mincho"/>
      <w:i/>
      <w:lang w:eastAsia="en-US"/>
    </w:rPr>
  </w:style>
  <w:style w:type="paragraph" w:customStyle="1" w:styleId="table">
    <w:name w:val="table"/>
    <w:basedOn w:val="Normal"/>
    <w:next w:val="Normal"/>
    <w:uiPriority w:val="99"/>
    <w:qFormat/>
    <w:rsid w:val="00D83777"/>
    <w:pPr>
      <w:spacing w:after="0"/>
      <w:jc w:val="center"/>
    </w:pPr>
    <w:rPr>
      <w:rFonts w:eastAsia="MS Mincho"/>
      <w:lang w:val="en-US" w:eastAsia="en-US"/>
    </w:rPr>
  </w:style>
  <w:style w:type="paragraph" w:customStyle="1" w:styleId="HE">
    <w:name w:val="HE"/>
    <w:basedOn w:val="Normal"/>
    <w:uiPriority w:val="99"/>
    <w:qFormat/>
    <w:rsid w:val="00D83777"/>
    <w:pPr>
      <w:spacing w:after="0"/>
    </w:pPr>
    <w:rPr>
      <w:rFonts w:eastAsia="MS Mincho"/>
      <w:b/>
      <w:lang w:eastAsia="en-US"/>
    </w:rPr>
  </w:style>
  <w:style w:type="paragraph" w:customStyle="1" w:styleId="text">
    <w:name w:val="text"/>
    <w:basedOn w:val="Normal"/>
    <w:uiPriority w:val="99"/>
    <w:qFormat/>
    <w:rsid w:val="00D83777"/>
    <w:pPr>
      <w:widowControl w:val="0"/>
      <w:spacing w:after="240"/>
      <w:jc w:val="both"/>
    </w:pPr>
    <w:rPr>
      <w:rFonts w:eastAsia="MS Mincho"/>
      <w:sz w:val="24"/>
      <w:lang w:val="en-AU" w:eastAsia="en-US"/>
    </w:rPr>
  </w:style>
  <w:style w:type="paragraph" w:customStyle="1" w:styleId="Reference">
    <w:name w:val="Reference"/>
    <w:basedOn w:val="EX"/>
    <w:uiPriority w:val="99"/>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83777"/>
    <w:rPr>
      <w:rFonts w:ascii="Arial" w:eastAsia="MS Mincho" w:hAnsi="Arial"/>
      <w:lang w:eastAsia="en-US"/>
    </w:rPr>
  </w:style>
  <w:style w:type="paragraph" w:customStyle="1" w:styleId="textintend1">
    <w:name w:val="text intend 1"/>
    <w:basedOn w:val="text"/>
    <w:uiPriority w:val="99"/>
    <w:qFormat/>
    <w:rsid w:val="00D83777"/>
    <w:pPr>
      <w:widowControl/>
      <w:tabs>
        <w:tab w:val="num" w:pos="992"/>
      </w:tabs>
      <w:spacing w:after="120"/>
      <w:ind w:left="992" w:hanging="425"/>
    </w:pPr>
    <w:rPr>
      <w:lang w:val="en-US"/>
    </w:rPr>
  </w:style>
  <w:style w:type="paragraph" w:customStyle="1" w:styleId="textintend2">
    <w:name w:val="text intend 2"/>
    <w:basedOn w:val="text"/>
    <w:uiPriority w:val="99"/>
    <w:qFormat/>
    <w:rsid w:val="00D83777"/>
    <w:pPr>
      <w:widowControl/>
      <w:tabs>
        <w:tab w:val="num" w:pos="1418"/>
      </w:tabs>
      <w:spacing w:after="120"/>
      <w:ind w:left="1418" w:hanging="426"/>
    </w:pPr>
    <w:rPr>
      <w:lang w:val="en-US"/>
    </w:rPr>
  </w:style>
  <w:style w:type="paragraph" w:customStyle="1" w:styleId="textintend3">
    <w:name w:val="text intend 3"/>
    <w:basedOn w:val="text"/>
    <w:uiPriority w:val="99"/>
    <w:qFormat/>
    <w:rsid w:val="00D83777"/>
    <w:pPr>
      <w:widowControl/>
      <w:tabs>
        <w:tab w:val="num" w:pos="1843"/>
      </w:tabs>
      <w:spacing w:after="120"/>
      <w:ind w:left="1843" w:hanging="425"/>
    </w:pPr>
    <w:rPr>
      <w:lang w:val="en-US"/>
    </w:rPr>
  </w:style>
  <w:style w:type="paragraph" w:customStyle="1" w:styleId="normalpuce">
    <w:name w:val="normal puce"/>
    <w:basedOn w:val="Normal"/>
    <w:uiPriority w:val="99"/>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uiPriority w:val="99"/>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uiPriority w:val="99"/>
    <w:qFormat/>
    <w:rsid w:val="00D83777"/>
    <w:pPr>
      <w:tabs>
        <w:tab w:val="center" w:pos="4820"/>
        <w:tab w:val="right" w:pos="9640"/>
      </w:tabs>
    </w:pPr>
    <w:rPr>
      <w:rFonts w:eastAsia="MS Mincho"/>
      <w:lang w:eastAsia="en-US"/>
    </w:rPr>
  </w:style>
  <w:style w:type="paragraph" w:customStyle="1" w:styleId="List1">
    <w:name w:val="List1"/>
    <w:basedOn w:val="Normal"/>
    <w:uiPriority w:val="99"/>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D83777"/>
    <w:pPr>
      <w:spacing w:before="120" w:after="0"/>
      <w:jc w:val="both"/>
    </w:pPr>
    <w:rPr>
      <w:rFonts w:eastAsia="MS Mincho"/>
      <w:lang w:val="en-US" w:eastAsia="en-US"/>
    </w:rPr>
  </w:style>
  <w:style w:type="paragraph" w:customStyle="1" w:styleId="centered">
    <w:name w:val="centered"/>
    <w:basedOn w:val="Normal"/>
    <w:uiPriority w:val="99"/>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D83777"/>
    <w:rPr>
      <w:rFonts w:ascii="Bookman" w:hAnsi="Bookman"/>
      <w:position w:val="6"/>
      <w:sz w:val="18"/>
    </w:rPr>
  </w:style>
  <w:style w:type="paragraph" w:customStyle="1" w:styleId="References">
    <w:name w:val="References"/>
    <w:basedOn w:val="Normal"/>
    <w:uiPriority w:val="99"/>
    <w:qFormat/>
    <w:rsid w:val="00D83777"/>
    <w:pPr>
      <w:numPr>
        <w:numId w:val="17"/>
      </w:numPr>
      <w:spacing w:after="80"/>
    </w:pPr>
    <w:rPr>
      <w:rFonts w:eastAsia="MS Mincho"/>
      <w:sz w:val="18"/>
      <w:lang w:val="en-US" w:eastAsia="en-US"/>
    </w:rPr>
  </w:style>
  <w:style w:type="paragraph" w:customStyle="1" w:styleId="ZchnZchn">
    <w:name w:val="Zchn Zchn"/>
    <w:uiPriority w:val="99"/>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uiPriority w:val="99"/>
    <w:qFormat/>
    <w:rsid w:val="00D83777"/>
    <w:pPr>
      <w:numPr>
        <w:numId w:val="19"/>
      </w:numPr>
    </w:pPr>
    <w:rPr>
      <w:rFonts w:eastAsia="PMingLiU"/>
      <w:lang w:eastAsia="zh-CN"/>
    </w:rPr>
  </w:style>
  <w:style w:type="paragraph" w:customStyle="1" w:styleId="CharCharCharChar1">
    <w:name w:val="Char Char Char Char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uiPriority w:val="99"/>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uiPriority w:val="99"/>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D837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uiPriority w:val="99"/>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
    <w:qFormat/>
    <w:rsid w:val="00D83777"/>
    <w:rPr>
      <w:rFonts w:ascii="Arial" w:hAnsi="Arial" w:cs="Times New Roman"/>
      <w:sz w:val="20"/>
      <w:szCs w:val="20"/>
      <w:lang w:val="en-GB" w:eastAsia="en-US"/>
    </w:rPr>
  </w:style>
  <w:style w:type="paragraph" w:customStyle="1" w:styleId="CarCar">
    <w:name w:val="Car Car"/>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semiHidden/>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
    <w:qFormat/>
    <w:rsid w:val="00D83777"/>
    <w:rPr>
      <w:lang w:val="en-GB" w:eastAsia="ja-JP" w:bidi="ar-SA"/>
    </w:rPr>
  </w:style>
  <w:style w:type="paragraph" w:customStyle="1" w:styleId="FL">
    <w:name w:val="FL"/>
    <w:basedOn w:val="Normal"/>
    <w:uiPriority w:val="99"/>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
    <w:qFormat/>
    <w:rsid w:val="00D83777"/>
    <w:rPr>
      <w:rFonts w:ascii="Arial" w:hAnsi="Arial"/>
      <w:sz w:val="22"/>
      <w:lang w:val="en-GB" w:eastAsia="ja-JP" w:bidi="ar-SA"/>
    </w:rPr>
  </w:style>
  <w:style w:type="paragraph" w:customStyle="1" w:styleId="AutoCorrect">
    <w:name w:val="AutoCorrect"/>
    <w:uiPriority w:val="99"/>
    <w:qFormat/>
    <w:rsid w:val="00D83777"/>
    <w:rPr>
      <w:rFonts w:eastAsia="Malgun Gothic"/>
      <w:sz w:val="24"/>
      <w:szCs w:val="24"/>
      <w:lang w:eastAsia="ko-KR"/>
    </w:rPr>
  </w:style>
  <w:style w:type="paragraph" w:customStyle="1" w:styleId="-PAGE-">
    <w:name w:val="- PAGE -"/>
    <w:uiPriority w:val="99"/>
    <w:qFormat/>
    <w:rsid w:val="00D83777"/>
    <w:rPr>
      <w:rFonts w:eastAsia="Malgun Gothic"/>
      <w:sz w:val="24"/>
      <w:szCs w:val="24"/>
      <w:lang w:eastAsia="ko-KR"/>
    </w:rPr>
  </w:style>
  <w:style w:type="paragraph" w:customStyle="1" w:styleId="PageXofY">
    <w:name w:val="Page X of Y"/>
    <w:uiPriority w:val="99"/>
    <w:qFormat/>
    <w:rsid w:val="00D83777"/>
    <w:rPr>
      <w:rFonts w:eastAsia="Malgun Gothic"/>
      <w:sz w:val="24"/>
      <w:szCs w:val="24"/>
      <w:lang w:eastAsia="ko-KR"/>
    </w:rPr>
  </w:style>
  <w:style w:type="paragraph" w:customStyle="1" w:styleId="Createdby">
    <w:name w:val="Created by"/>
    <w:uiPriority w:val="99"/>
    <w:qFormat/>
    <w:rsid w:val="00D83777"/>
    <w:rPr>
      <w:rFonts w:eastAsia="Malgun Gothic"/>
      <w:sz w:val="24"/>
      <w:szCs w:val="24"/>
      <w:lang w:eastAsia="ko-KR"/>
    </w:rPr>
  </w:style>
  <w:style w:type="paragraph" w:customStyle="1" w:styleId="Createdon">
    <w:name w:val="Created on"/>
    <w:uiPriority w:val="99"/>
    <w:qFormat/>
    <w:rsid w:val="00D83777"/>
    <w:rPr>
      <w:rFonts w:eastAsia="Malgun Gothic"/>
      <w:sz w:val="24"/>
      <w:szCs w:val="24"/>
      <w:lang w:eastAsia="ko-KR"/>
    </w:rPr>
  </w:style>
  <w:style w:type="paragraph" w:customStyle="1" w:styleId="Lastprinted">
    <w:name w:val="Last printed"/>
    <w:uiPriority w:val="99"/>
    <w:qFormat/>
    <w:rsid w:val="00D83777"/>
    <w:rPr>
      <w:rFonts w:eastAsia="Malgun Gothic"/>
      <w:sz w:val="24"/>
      <w:szCs w:val="24"/>
      <w:lang w:eastAsia="ko-KR"/>
    </w:rPr>
  </w:style>
  <w:style w:type="paragraph" w:customStyle="1" w:styleId="Lastsavedby">
    <w:name w:val="Last saved by"/>
    <w:uiPriority w:val="99"/>
    <w:qFormat/>
    <w:rsid w:val="00D83777"/>
    <w:rPr>
      <w:rFonts w:eastAsia="Malgun Gothic"/>
      <w:sz w:val="24"/>
      <w:szCs w:val="24"/>
      <w:lang w:eastAsia="ko-KR"/>
    </w:rPr>
  </w:style>
  <w:style w:type="paragraph" w:customStyle="1" w:styleId="Filename">
    <w:name w:val="Filename"/>
    <w:uiPriority w:val="99"/>
    <w:qFormat/>
    <w:rsid w:val="00D83777"/>
    <w:rPr>
      <w:rFonts w:eastAsia="Malgun Gothic"/>
      <w:sz w:val="24"/>
      <w:szCs w:val="24"/>
      <w:lang w:eastAsia="ko-KR"/>
    </w:rPr>
  </w:style>
  <w:style w:type="paragraph" w:customStyle="1" w:styleId="Filenameandpath">
    <w:name w:val="Filename and path"/>
    <w:uiPriority w:val="99"/>
    <w:qFormat/>
    <w:rsid w:val="00D83777"/>
    <w:rPr>
      <w:rFonts w:eastAsia="Malgun Gothic"/>
      <w:sz w:val="24"/>
      <w:szCs w:val="24"/>
      <w:lang w:eastAsia="ko-KR"/>
    </w:rPr>
  </w:style>
  <w:style w:type="paragraph" w:customStyle="1" w:styleId="AuthorPageDate">
    <w:name w:val="Author  Page #  Date"/>
    <w:uiPriority w:val="99"/>
    <w:qFormat/>
    <w:rsid w:val="00D83777"/>
    <w:rPr>
      <w:rFonts w:eastAsia="Malgun Gothic"/>
      <w:sz w:val="24"/>
      <w:szCs w:val="24"/>
      <w:lang w:eastAsia="ko-KR"/>
    </w:rPr>
  </w:style>
  <w:style w:type="paragraph" w:customStyle="1" w:styleId="ConfidentialPageDate">
    <w:name w:val="Confidential  Page #  Date"/>
    <w:uiPriority w:val="99"/>
    <w:qFormat/>
    <w:rsid w:val="00D83777"/>
    <w:rPr>
      <w:rFonts w:eastAsia="Malgun Gothic"/>
      <w:sz w:val="24"/>
      <w:szCs w:val="24"/>
      <w:lang w:eastAsia="ko-KR"/>
    </w:rPr>
  </w:style>
  <w:style w:type="paragraph" w:customStyle="1" w:styleId="INDENT1">
    <w:name w:val="INDENT1"/>
    <w:basedOn w:val="Normal"/>
    <w:uiPriority w:val="99"/>
    <w:qFormat/>
    <w:rsid w:val="00D83777"/>
    <w:pPr>
      <w:ind w:left="851"/>
    </w:pPr>
    <w:rPr>
      <w:rFonts w:eastAsia="PMingLiU"/>
      <w:lang w:eastAsia="ja-JP"/>
    </w:rPr>
  </w:style>
  <w:style w:type="paragraph" w:customStyle="1" w:styleId="INDENT2">
    <w:name w:val="INDENT2"/>
    <w:basedOn w:val="Normal"/>
    <w:uiPriority w:val="99"/>
    <w:qFormat/>
    <w:rsid w:val="00D83777"/>
    <w:pPr>
      <w:ind w:left="1135" w:hanging="284"/>
    </w:pPr>
    <w:rPr>
      <w:rFonts w:eastAsia="PMingLiU"/>
      <w:lang w:eastAsia="ja-JP"/>
    </w:rPr>
  </w:style>
  <w:style w:type="paragraph" w:customStyle="1" w:styleId="INDENT3">
    <w:name w:val="INDENT3"/>
    <w:basedOn w:val="Normal"/>
    <w:uiPriority w:val="99"/>
    <w:qFormat/>
    <w:rsid w:val="00D83777"/>
    <w:pPr>
      <w:ind w:left="1701" w:hanging="567"/>
    </w:pPr>
    <w:rPr>
      <w:rFonts w:eastAsia="PMingLiU"/>
      <w:lang w:eastAsia="ja-JP"/>
    </w:rPr>
  </w:style>
  <w:style w:type="paragraph" w:customStyle="1" w:styleId="FigureTitle">
    <w:name w:val="Figure_Title"/>
    <w:basedOn w:val="Normal"/>
    <w:next w:val="Normal"/>
    <w:uiPriority w:val="99"/>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uiPriority w:val="99"/>
    <w:qFormat/>
    <w:rsid w:val="00D83777"/>
    <w:pPr>
      <w:keepNext/>
      <w:keepLines/>
    </w:pPr>
    <w:rPr>
      <w:rFonts w:eastAsia="PMingLiU"/>
      <w:b/>
      <w:lang w:eastAsia="ja-JP"/>
    </w:rPr>
  </w:style>
  <w:style w:type="paragraph" w:customStyle="1" w:styleId="enumlev2">
    <w:name w:val="enumlev2"/>
    <w:basedOn w:val="Normal"/>
    <w:uiPriority w:val="99"/>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uiPriority w:val="99"/>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uiPriority w:val="99"/>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uiPriority w:val="99"/>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D83777"/>
    <w:pPr>
      <w:snapToGrid w:val="0"/>
      <w:spacing w:after="0"/>
    </w:pPr>
    <w:rPr>
      <w:rFonts w:ascii="Arial" w:eastAsia="PMingLiU" w:hAnsi="Arial" w:cs="Arial"/>
      <w:sz w:val="18"/>
      <w:szCs w:val="18"/>
      <w:lang w:val="en-US" w:eastAsia="zh-CN"/>
    </w:rPr>
  </w:style>
  <w:style w:type="paragraph" w:customStyle="1" w:styleId="ATC">
    <w:name w:val="ATC"/>
    <w:basedOn w:val="Normal"/>
    <w:uiPriority w:val="99"/>
    <w:qFormat/>
    <w:rsid w:val="00D83777"/>
    <w:rPr>
      <w:rFonts w:eastAsia="PMingLiU"/>
      <w:lang w:eastAsia="ja-JP"/>
    </w:rPr>
  </w:style>
  <w:style w:type="paragraph" w:customStyle="1" w:styleId="TaOC">
    <w:name w:val="TaOC"/>
    <w:basedOn w:val="TAC"/>
    <w:uiPriority w:val="99"/>
    <w:qFormat/>
    <w:rsid w:val="00D83777"/>
    <w:rPr>
      <w:rFonts w:eastAsia="PMingLiU"/>
      <w:lang w:eastAsia="ja-JP"/>
    </w:rPr>
  </w:style>
  <w:style w:type="paragraph" w:customStyle="1" w:styleId="1CharChar1Char">
    <w:name w:val="(文字) (文字)1 Char (文字) (文字) Char (文字) (文字)1 Char (文字) (文字)"/>
    <w:uiPriority w:val="99"/>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uiPriority w:val="99"/>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qFormat/>
    <w:rsid w:val="00D83777"/>
    <w:rPr>
      <w:rFonts w:ascii="Tahoma" w:eastAsia="MS Mincho" w:hAnsi="Tahoma" w:cs="Tahoma"/>
      <w:sz w:val="16"/>
      <w:szCs w:val="16"/>
      <w:lang w:eastAsia="ko-KR"/>
    </w:rPr>
  </w:style>
  <w:style w:type="paragraph" w:customStyle="1" w:styleId="20">
    <w:name w:val="吹き出し2"/>
    <w:basedOn w:val="Normal"/>
    <w:uiPriority w:val="99"/>
    <w:semiHidden/>
    <w:qFormat/>
    <w:rsid w:val="00D83777"/>
    <w:rPr>
      <w:rFonts w:ascii="Tahoma" w:eastAsia="MS Mincho" w:hAnsi="Tahoma" w:cs="Tahoma"/>
      <w:sz w:val="16"/>
      <w:szCs w:val="16"/>
      <w:lang w:eastAsia="ko-KR"/>
    </w:rPr>
  </w:style>
  <w:style w:type="paragraph" w:customStyle="1" w:styleId="Note">
    <w:name w:val="Note"/>
    <w:basedOn w:val="B10"/>
    <w:uiPriority w:val="99"/>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uiPriority w:val="99"/>
    <w:qFormat/>
    <w:rsid w:val="00D83777"/>
    <w:pPr>
      <w:spacing w:after="0"/>
      <w:jc w:val="right"/>
    </w:pPr>
    <w:rPr>
      <w:rFonts w:eastAsia="MS Mincho"/>
      <w:b/>
    </w:rPr>
  </w:style>
  <w:style w:type="paragraph" w:customStyle="1" w:styleId="WP">
    <w:name w:val="WP"/>
    <w:basedOn w:val="Normal"/>
    <w:uiPriority w:val="99"/>
    <w:qFormat/>
    <w:rsid w:val="00D83777"/>
    <w:pPr>
      <w:spacing w:after="0"/>
      <w:jc w:val="both"/>
    </w:pPr>
    <w:rPr>
      <w:rFonts w:eastAsia="MS Mincho"/>
    </w:rPr>
  </w:style>
  <w:style w:type="paragraph" w:customStyle="1" w:styleId="ZK">
    <w:name w:val="ZK"/>
    <w:uiPriority w:val="99"/>
    <w:qFormat/>
    <w:rsid w:val="00D83777"/>
    <w:pPr>
      <w:spacing w:after="240" w:line="240" w:lineRule="atLeast"/>
      <w:ind w:left="1191" w:right="113" w:hanging="1191"/>
    </w:pPr>
    <w:rPr>
      <w:rFonts w:eastAsia="MS Mincho"/>
      <w:lang w:eastAsia="en-US"/>
    </w:rPr>
  </w:style>
  <w:style w:type="paragraph" w:customStyle="1" w:styleId="ZC">
    <w:name w:val="ZC"/>
    <w:uiPriority w:val="99"/>
    <w:qFormat/>
    <w:rsid w:val="00D83777"/>
    <w:pPr>
      <w:spacing w:line="360" w:lineRule="atLeast"/>
      <w:jc w:val="center"/>
    </w:pPr>
    <w:rPr>
      <w:rFonts w:eastAsia="MS Mincho"/>
      <w:lang w:eastAsia="en-US"/>
    </w:rPr>
  </w:style>
  <w:style w:type="paragraph" w:customStyle="1" w:styleId="FooterCentred">
    <w:name w:val="FooterCentred"/>
    <w:basedOn w:val="Footer"/>
    <w:uiPriority w:val="99"/>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D83777"/>
    <w:pPr>
      <w:tabs>
        <w:tab w:val="left" w:pos="360"/>
      </w:tabs>
      <w:ind w:left="360" w:hanging="360"/>
    </w:pPr>
    <w:rPr>
      <w:sz w:val="24"/>
      <w:szCs w:val="24"/>
    </w:rPr>
  </w:style>
  <w:style w:type="paragraph" w:customStyle="1" w:styleId="Para1">
    <w:name w:val="Para1"/>
    <w:basedOn w:val="Normal"/>
    <w:uiPriority w:val="99"/>
    <w:qFormat/>
    <w:rsid w:val="00D83777"/>
    <w:pPr>
      <w:spacing w:before="120" w:after="120"/>
    </w:pPr>
    <w:rPr>
      <w:rFonts w:eastAsia="MS Mincho"/>
      <w:lang w:val="en-US"/>
    </w:rPr>
  </w:style>
  <w:style w:type="paragraph" w:customStyle="1" w:styleId="Teststep">
    <w:name w:val="Test step"/>
    <w:basedOn w:val="Normal"/>
    <w:uiPriority w:val="99"/>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uiPriority w:val="99"/>
    <w:qFormat/>
    <w:rsid w:val="00D83777"/>
    <w:pPr>
      <w:spacing w:after="0"/>
    </w:pPr>
    <w:rPr>
      <w:rFonts w:eastAsia="MS Mincho"/>
    </w:rPr>
  </w:style>
  <w:style w:type="paragraph" w:customStyle="1" w:styleId="CommentNokia">
    <w:name w:val="Comment Nokia"/>
    <w:basedOn w:val="Normal"/>
    <w:uiPriority w:val="99"/>
    <w:qFormat/>
    <w:rsid w:val="00D83777"/>
    <w:pPr>
      <w:tabs>
        <w:tab w:val="left" w:pos="360"/>
      </w:tabs>
      <w:ind w:left="360" w:hanging="360"/>
    </w:pPr>
    <w:rPr>
      <w:rFonts w:eastAsia="MS Mincho"/>
      <w:sz w:val="22"/>
      <w:lang w:val="en-US"/>
    </w:rPr>
  </w:style>
  <w:style w:type="paragraph" w:customStyle="1" w:styleId="Copyright">
    <w:name w:val="Copyright"/>
    <w:basedOn w:val="Normal"/>
    <w:uiPriority w:val="99"/>
    <w:qFormat/>
    <w:rsid w:val="00D83777"/>
    <w:pPr>
      <w:spacing w:after="0"/>
      <w:jc w:val="center"/>
    </w:pPr>
    <w:rPr>
      <w:rFonts w:ascii="Arial" w:eastAsia="MS Mincho" w:hAnsi="Arial"/>
      <w:b/>
      <w:sz w:val="16"/>
      <w:lang w:eastAsia="ja-JP"/>
    </w:rPr>
  </w:style>
  <w:style w:type="paragraph" w:customStyle="1" w:styleId="Tdoctable">
    <w:name w:val="Tdoc_table"/>
    <w:uiPriority w:val="99"/>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D83777"/>
    <w:pPr>
      <w:spacing w:before="120"/>
      <w:outlineLvl w:val="2"/>
    </w:pPr>
    <w:rPr>
      <w:sz w:val="28"/>
    </w:rPr>
  </w:style>
  <w:style w:type="paragraph" w:customStyle="1" w:styleId="Heading2Head2A2">
    <w:name w:val="Heading 2.Head2A.2"/>
    <w:basedOn w:val="Heading1"/>
    <w:next w:val="Normal"/>
    <w:uiPriority w:val="99"/>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uiPriority w:val="99"/>
    <w:qFormat/>
    <w:rsid w:val="00D83777"/>
    <w:pPr>
      <w:spacing w:after="220"/>
    </w:pPr>
    <w:rPr>
      <w:rFonts w:eastAsia="MS Mincho"/>
      <w:b/>
      <w:lang w:val="en-US"/>
    </w:rPr>
  </w:style>
  <w:style w:type="paragraph" w:customStyle="1" w:styleId="berschrift2Head2A2">
    <w:name w:val="Überschrift 2.Head2A.2"/>
    <w:basedOn w:val="Heading1"/>
    <w:next w:val="Normal"/>
    <w:uiPriority w:val="99"/>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83777"/>
    <w:pPr>
      <w:spacing w:before="120"/>
      <w:outlineLvl w:val="2"/>
    </w:pPr>
    <w:rPr>
      <w:rFonts w:eastAsia="MS Mincho"/>
      <w:sz w:val="28"/>
      <w:lang w:eastAsia="de-DE"/>
    </w:rPr>
  </w:style>
  <w:style w:type="paragraph" w:customStyle="1" w:styleId="Bullets">
    <w:name w:val="Bullets"/>
    <w:basedOn w:val="BodyText"/>
    <w:uiPriority w:val="99"/>
    <w:qFormat/>
    <w:rsid w:val="00D83777"/>
    <w:pPr>
      <w:widowControl w:val="0"/>
      <w:ind w:left="283" w:hanging="283"/>
    </w:pPr>
    <w:rPr>
      <w:rFonts w:eastAsia="MS Mincho"/>
      <w:lang w:eastAsia="de-DE"/>
    </w:rPr>
  </w:style>
  <w:style w:type="paragraph" w:customStyle="1" w:styleId="11BodyText">
    <w:name w:val="11 BodyText"/>
    <w:basedOn w:val="Normal"/>
    <w:uiPriority w:val="99"/>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uiPriority w:val="99"/>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83777"/>
    <w:rPr>
      <w:rFonts w:ascii="Arial" w:hAnsi="Arial"/>
      <w:sz w:val="22"/>
      <w:lang w:val="en-GB" w:eastAsia="en-GB" w:bidi="ar-SA"/>
    </w:rPr>
  </w:style>
  <w:style w:type="paragraph" w:customStyle="1" w:styleId="Default">
    <w:name w:val="Default"/>
    <w:uiPriority w:val="99"/>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83777"/>
    <w:rPr>
      <w:rFonts w:ascii="Arial" w:eastAsia="Batang" w:hAnsi="Arial" w:cs="Times New Roman"/>
      <w:b/>
      <w:bCs/>
      <w:i/>
      <w:iCs/>
      <w:sz w:val="28"/>
      <w:szCs w:val="28"/>
      <w:lang w:val="en-GB" w:eastAsia="en-US" w:bidi="ar-SA"/>
    </w:rPr>
  </w:style>
  <w:style w:type="paragraph" w:customStyle="1" w:styleId="21">
    <w:name w:val="修订2"/>
    <w:hidden/>
    <w:semiHidden/>
    <w:qFormat/>
    <w:rsid w:val="00D83777"/>
    <w:rPr>
      <w:rFonts w:eastAsia="Batang"/>
      <w:lang w:eastAsia="en-US"/>
    </w:rPr>
  </w:style>
  <w:style w:type="character" w:customStyle="1" w:styleId="Heading9Char1">
    <w:name w:val="Heading 9 Char1"/>
    <w:aliases w:val="Figure Heading Char1,FH Char1,标题 9 Char1"/>
    <w:basedOn w:val="DefaultParagraphFont"/>
    <w:semiHidden/>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uiPriority w:val="39"/>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semiHidden/>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uiPriority w:val="99"/>
    <w:semiHidden/>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qFormat/>
    <w:rsid w:val="00D83777"/>
    <w:pPr>
      <w:ind w:left="1418" w:hanging="1418"/>
      <w:textAlignment w:val="auto"/>
    </w:pPr>
    <w:rPr>
      <w:rFonts w:eastAsia="MS Mincho"/>
    </w:rPr>
  </w:style>
  <w:style w:type="paragraph" w:customStyle="1" w:styleId="Caption1">
    <w:name w:val="Caption1"/>
    <w:basedOn w:val="Normal"/>
    <w:next w:val="Normal"/>
    <w:uiPriority w:val="99"/>
    <w:qFormat/>
    <w:rsid w:val="00D83777"/>
    <w:pPr>
      <w:spacing w:before="120" w:after="120"/>
      <w:textAlignment w:val="auto"/>
    </w:pPr>
    <w:rPr>
      <w:rFonts w:eastAsia="MS Mincho"/>
      <w:b/>
    </w:rPr>
  </w:style>
  <w:style w:type="paragraph" w:customStyle="1" w:styleId="TableofFigures1">
    <w:name w:val="Table of Figures1"/>
    <w:basedOn w:val="Normal"/>
    <w:next w:val="Normal"/>
    <w:uiPriority w:val="99"/>
    <w:qFormat/>
    <w:rsid w:val="00D83777"/>
    <w:pPr>
      <w:ind w:left="400" w:hanging="400"/>
      <w:jc w:val="center"/>
      <w:textAlignment w:val="auto"/>
    </w:pPr>
    <w:rPr>
      <w:rFonts w:eastAsia="MS Mincho"/>
      <w:b/>
    </w:rPr>
  </w:style>
  <w:style w:type="paragraph" w:customStyle="1" w:styleId="B2">
    <w:name w:val="B2+"/>
    <w:basedOn w:val="B20"/>
    <w:uiPriority w:val="99"/>
    <w:qFormat/>
    <w:rsid w:val="00D83777"/>
    <w:pPr>
      <w:numPr>
        <w:numId w:val="25"/>
      </w:numPr>
      <w:textAlignment w:val="auto"/>
    </w:pPr>
    <w:rPr>
      <w:rFonts w:eastAsia="PMingLiU"/>
      <w:lang w:eastAsia="ko-KR"/>
    </w:rPr>
  </w:style>
  <w:style w:type="paragraph" w:customStyle="1" w:styleId="B3">
    <w:name w:val="B3+"/>
    <w:basedOn w:val="B30"/>
    <w:uiPriority w:val="99"/>
    <w:qFormat/>
    <w:rsid w:val="00D83777"/>
    <w:pPr>
      <w:numPr>
        <w:numId w:val="26"/>
      </w:numPr>
      <w:tabs>
        <w:tab w:val="left" w:pos="1134"/>
      </w:tabs>
      <w:textAlignment w:val="auto"/>
    </w:pPr>
    <w:rPr>
      <w:rFonts w:eastAsia="PMingLiU"/>
      <w:lang w:eastAsia="ko-KR"/>
    </w:rPr>
  </w:style>
  <w:style w:type="paragraph" w:customStyle="1" w:styleId="BN">
    <w:name w:val="BN"/>
    <w:basedOn w:val="Normal"/>
    <w:uiPriority w:val="99"/>
    <w:qFormat/>
    <w:rsid w:val="00D83777"/>
    <w:pPr>
      <w:numPr>
        <w:numId w:val="27"/>
      </w:numPr>
      <w:textAlignment w:val="auto"/>
    </w:pPr>
    <w:rPr>
      <w:rFonts w:eastAsia="PMingLiU"/>
      <w:lang w:eastAsia="ko-KR"/>
    </w:rPr>
  </w:style>
  <w:style w:type="paragraph" w:customStyle="1" w:styleId="TB1">
    <w:name w:val="TB1"/>
    <w:basedOn w:val="Normal"/>
    <w:uiPriority w:val="99"/>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uiPriority w:val="99"/>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57</Pages>
  <Words>18049</Words>
  <Characters>102883</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2022-12-05T18:56:00Z</dcterms:created>
  <dcterms:modified xsi:type="dcterms:W3CDTF">2023-09-28T20:54:00Z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