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5A8F08E9"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V1</w:t>
            </w:r>
            <w:r w:rsidR="00C65275">
              <w:rPr>
                <w:noProof w:val="0"/>
              </w:rPr>
              <w:t>7</w:t>
            </w:r>
            <w:r w:rsidRPr="005B29E9">
              <w:rPr>
                <w:noProof w:val="0"/>
              </w:rPr>
              <w:t>.</w:t>
            </w:r>
            <w:r w:rsidR="00EB2486">
              <w:rPr>
                <w:noProof w:val="0"/>
                <w:lang w:eastAsia="zh-CN"/>
              </w:rPr>
              <w:t>1</w:t>
            </w:r>
            <w:r w:rsidRPr="005B29E9">
              <w:rPr>
                <w:noProof w:val="0"/>
              </w:rPr>
              <w:t>.</w:t>
            </w:r>
            <w:bookmarkEnd w:id="3"/>
            <w:r w:rsidR="00EB2486">
              <w:rPr>
                <w:noProof w:val="0"/>
              </w:rPr>
              <w:t>0</w:t>
            </w:r>
            <w:r w:rsidR="00EB2486" w:rsidRPr="005B29E9">
              <w:rPr>
                <w:noProof w:val="0"/>
              </w:rPr>
              <w:t xml:space="preserve"> </w:t>
            </w:r>
            <w:r w:rsidRPr="005B29E9">
              <w:rPr>
                <w:noProof w:val="0"/>
                <w:sz w:val="32"/>
              </w:rPr>
              <w:t>(</w:t>
            </w:r>
            <w:bookmarkStart w:id="4" w:name="issueDate"/>
            <w:r w:rsidR="00361609" w:rsidRPr="005B29E9">
              <w:rPr>
                <w:noProof w:val="0"/>
                <w:sz w:val="32"/>
              </w:rPr>
              <w:t>202</w:t>
            </w:r>
            <w:r w:rsidR="00361609" w:rsidRPr="005B29E9">
              <w:rPr>
                <w:rFonts w:hint="eastAsia"/>
                <w:noProof w:val="0"/>
                <w:sz w:val="32"/>
                <w:lang w:eastAsia="zh-CN"/>
              </w:rPr>
              <w:t>2</w:t>
            </w:r>
            <w:r w:rsidRPr="005B29E9">
              <w:rPr>
                <w:noProof w:val="0"/>
                <w:sz w:val="32"/>
              </w:rPr>
              <w:t>-</w:t>
            </w:r>
            <w:bookmarkEnd w:id="4"/>
            <w:r w:rsidR="00EB2486" w:rsidRPr="005B29E9">
              <w:rPr>
                <w:rFonts w:hint="eastAsia"/>
                <w:noProof w:val="0"/>
                <w:sz w:val="32"/>
                <w:lang w:eastAsia="zh-CN"/>
              </w:rPr>
              <w:t>0</w:t>
            </w:r>
            <w:r w:rsidR="00EB2486">
              <w:rPr>
                <w:noProof w:val="0"/>
                <w:sz w:val="32"/>
                <w:lang w:eastAsia="zh-CN"/>
              </w:rPr>
              <w:t>9</w:t>
            </w:r>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09899D72" w:rsidR="00912B96" w:rsidRPr="005B29E9" w:rsidRDefault="00912B96" w:rsidP="003A1779">
            <w:pPr>
              <w:pStyle w:val="ZT"/>
              <w:framePr w:wrap="auto" w:hAnchor="text" w:yAlign="inline"/>
              <w:wordWrap w:val="0"/>
              <w:rPr>
                <w:lang w:eastAsia="zh-CN"/>
              </w:rPr>
            </w:pPr>
            <w:r w:rsidRPr="005B29E9">
              <w:t xml:space="preserve">Security </w:t>
            </w:r>
            <w:r w:rsidR="00606941" w:rsidRPr="005B29E9">
              <w:t>A</w:t>
            </w:r>
            <w:r w:rsidR="00AE4475"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6BC8DED0" w:rsidR="004F0988" w:rsidRPr="005B29E9" w:rsidRDefault="004F0988" w:rsidP="003A1779">
            <w:pPr>
              <w:pStyle w:val="ZT"/>
              <w:framePr w:wrap="auto" w:hAnchor="text" w:yAlign="inline"/>
              <w:rPr>
                <w:i/>
                <w:sz w:val="28"/>
              </w:rPr>
            </w:pPr>
            <w:r w:rsidRPr="005B29E9">
              <w:t>(</w:t>
            </w:r>
            <w:r w:rsidRPr="005B29E9">
              <w:rPr>
                <w:rStyle w:val="ZGSM"/>
              </w:rPr>
              <w:t xml:space="preserve">Release </w:t>
            </w:r>
            <w:bookmarkStart w:id="7" w:name="specRelease"/>
            <w:r w:rsidR="00D82E6F" w:rsidRPr="005B29E9">
              <w:rPr>
                <w:rStyle w:val="ZGSM"/>
              </w:rPr>
              <w:t>1</w:t>
            </w:r>
            <w:r w:rsidRPr="005B29E9">
              <w:rPr>
                <w:rStyle w:val="ZGSM"/>
              </w:rPr>
              <w:t>7</w:t>
            </w:r>
            <w:bookmarkEnd w:id="7"/>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tr w:rsidR="00D82E6F" w:rsidRPr="005B29E9" w14:paraId="4DA45E4F" w14:textId="77777777" w:rsidTr="005E4BB2">
        <w:trPr>
          <w:trHeight w:hRule="exact" w:val="1531"/>
        </w:trPr>
        <w:tc>
          <w:tcPr>
            <w:tcW w:w="4883" w:type="dxa"/>
            <w:shd w:val="clear" w:color="auto" w:fill="auto"/>
          </w:tcPr>
          <w:p w14:paraId="4FBA7106" w14:textId="77777777" w:rsidR="00D82E6F" w:rsidRPr="005B29E9" w:rsidRDefault="004F053A"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8pt">
                  <v:imagedata r:id="rId9" o:title="5G-logo_175px"/>
                </v:shape>
              </w:pict>
            </w:r>
          </w:p>
        </w:tc>
        <w:tc>
          <w:tcPr>
            <w:tcW w:w="5540" w:type="dxa"/>
            <w:shd w:val="clear" w:color="auto" w:fill="auto"/>
          </w:tcPr>
          <w:p w14:paraId="26F08BD1" w14:textId="77777777" w:rsidR="00D82E6F" w:rsidRPr="005B29E9" w:rsidRDefault="004F053A" w:rsidP="00D82E6F">
            <w:pPr>
              <w:jc w:val="right"/>
            </w:pPr>
            <w:bookmarkStart w:id="8" w:name="logos"/>
            <w:r>
              <w:pict w14:anchorId="07842277">
                <v:shape id="_x0000_i1026" type="#_x0000_t75" style="width:127.3pt;height:77.2pt">
                  <v:imagedata r:id="rId10"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00D817C6"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AE4475" w:rsidRPr="005B29E9">
              <w:rPr>
                <w:sz w:val="18"/>
              </w:rPr>
              <w:t>2</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277A87CE" w14:textId="4E5E65F0" w:rsidR="00B77681" w:rsidRDefault="00C458EC">
      <w:pPr>
        <w:pStyle w:val="TOC1"/>
        <w:rPr>
          <w:rFonts w:ascii="Calibri" w:eastAsia="DengXian" w:hAnsi="Calibri"/>
          <w:noProof/>
          <w:szCs w:val="22"/>
          <w:lang w:eastAsia="en-GB"/>
        </w:rPr>
      </w:pPr>
      <w:r>
        <w:rPr>
          <w:noProof/>
        </w:rPr>
        <w:fldChar w:fldCharType="begin" w:fldLock="1"/>
      </w:r>
      <w:r>
        <w:instrText xml:space="preserve"> TOC \o \w "1-9"</w:instrText>
      </w:r>
      <w:r>
        <w:rPr>
          <w:noProof/>
        </w:rPr>
        <w:fldChar w:fldCharType="separate"/>
      </w:r>
      <w:r w:rsidR="00B77681">
        <w:rPr>
          <w:noProof/>
        </w:rPr>
        <w:t>Foreword</w:t>
      </w:r>
      <w:r w:rsidR="00B77681">
        <w:rPr>
          <w:noProof/>
        </w:rPr>
        <w:tab/>
      </w:r>
      <w:r w:rsidR="00B77681">
        <w:rPr>
          <w:noProof/>
        </w:rPr>
        <w:fldChar w:fldCharType="begin" w:fldLock="1"/>
      </w:r>
      <w:r w:rsidR="00B77681">
        <w:rPr>
          <w:noProof/>
        </w:rPr>
        <w:instrText xml:space="preserve"> PAGEREF _Toc114242790 \h </w:instrText>
      </w:r>
      <w:r w:rsidR="00B77681">
        <w:rPr>
          <w:noProof/>
        </w:rPr>
      </w:r>
      <w:r w:rsidR="00B77681">
        <w:rPr>
          <w:noProof/>
        </w:rPr>
        <w:fldChar w:fldCharType="separate"/>
      </w:r>
      <w:r w:rsidR="00B77681">
        <w:rPr>
          <w:noProof/>
        </w:rPr>
        <w:t>6</w:t>
      </w:r>
      <w:r w:rsidR="00B77681">
        <w:rPr>
          <w:noProof/>
        </w:rPr>
        <w:fldChar w:fldCharType="end"/>
      </w:r>
    </w:p>
    <w:p w14:paraId="22B8BCDC" w14:textId="2B45F5CA" w:rsidR="00B77681" w:rsidRDefault="00B77681">
      <w:pPr>
        <w:pStyle w:val="TOC1"/>
        <w:rPr>
          <w:rFonts w:ascii="Calibri" w:eastAsia="DengXian" w:hAnsi="Calibr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_Toc114242791 \h </w:instrText>
      </w:r>
      <w:r>
        <w:rPr>
          <w:noProof/>
        </w:rPr>
      </w:r>
      <w:r>
        <w:rPr>
          <w:noProof/>
        </w:rPr>
        <w:fldChar w:fldCharType="separate"/>
      </w:r>
      <w:r>
        <w:rPr>
          <w:noProof/>
        </w:rPr>
        <w:t>8</w:t>
      </w:r>
      <w:r>
        <w:rPr>
          <w:noProof/>
        </w:rPr>
        <w:fldChar w:fldCharType="end"/>
      </w:r>
    </w:p>
    <w:p w14:paraId="2432014A" w14:textId="485659B0" w:rsidR="00B77681" w:rsidRDefault="00B77681">
      <w:pPr>
        <w:pStyle w:val="TOC1"/>
        <w:rPr>
          <w:rFonts w:ascii="Calibri" w:eastAsia="DengXian" w:hAnsi="Calibr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_Toc114242792 \h </w:instrText>
      </w:r>
      <w:r>
        <w:rPr>
          <w:noProof/>
        </w:rPr>
      </w:r>
      <w:r>
        <w:rPr>
          <w:noProof/>
        </w:rPr>
        <w:fldChar w:fldCharType="separate"/>
      </w:r>
      <w:r>
        <w:rPr>
          <w:noProof/>
        </w:rPr>
        <w:t>8</w:t>
      </w:r>
      <w:r>
        <w:rPr>
          <w:noProof/>
        </w:rPr>
        <w:fldChar w:fldCharType="end"/>
      </w:r>
    </w:p>
    <w:p w14:paraId="2D6844A8" w14:textId="4FA95465" w:rsidR="00B77681" w:rsidRDefault="00B77681">
      <w:pPr>
        <w:pStyle w:val="TOC1"/>
        <w:rPr>
          <w:rFonts w:ascii="Calibri" w:eastAsia="DengXian" w:hAnsi="Calibr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_Toc114242793 \h </w:instrText>
      </w:r>
      <w:r>
        <w:rPr>
          <w:noProof/>
        </w:rPr>
      </w:r>
      <w:r>
        <w:rPr>
          <w:noProof/>
        </w:rPr>
        <w:fldChar w:fldCharType="separate"/>
      </w:r>
      <w:r>
        <w:rPr>
          <w:noProof/>
        </w:rPr>
        <w:t>9</w:t>
      </w:r>
      <w:r>
        <w:rPr>
          <w:noProof/>
        </w:rPr>
        <w:fldChar w:fldCharType="end"/>
      </w:r>
    </w:p>
    <w:p w14:paraId="141EB388" w14:textId="6FC9FDEE" w:rsidR="00B77681" w:rsidRDefault="00B77681">
      <w:pPr>
        <w:pStyle w:val="TOC2"/>
        <w:rPr>
          <w:rFonts w:ascii="Calibri" w:eastAsia="DengXian" w:hAnsi="Calibr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_Toc114242794 \h </w:instrText>
      </w:r>
      <w:r>
        <w:rPr>
          <w:noProof/>
        </w:rPr>
      </w:r>
      <w:r>
        <w:rPr>
          <w:noProof/>
        </w:rPr>
        <w:fldChar w:fldCharType="separate"/>
      </w:r>
      <w:r>
        <w:rPr>
          <w:noProof/>
        </w:rPr>
        <w:t>9</w:t>
      </w:r>
      <w:r>
        <w:rPr>
          <w:noProof/>
        </w:rPr>
        <w:fldChar w:fldCharType="end"/>
      </w:r>
    </w:p>
    <w:p w14:paraId="78DA1B5B" w14:textId="1A6B0173" w:rsidR="00B77681" w:rsidRDefault="00B77681">
      <w:pPr>
        <w:pStyle w:val="TOC2"/>
        <w:rPr>
          <w:rFonts w:ascii="Calibri" w:eastAsia="DengXian" w:hAnsi="Calibri"/>
          <w:noProof/>
          <w:sz w:val="22"/>
          <w:szCs w:val="22"/>
          <w:lang w:eastAsia="en-GB"/>
        </w:rPr>
      </w:pPr>
      <w:r w:rsidRPr="00B77681">
        <w:rPr>
          <w:noProof/>
        </w:rPr>
        <w:t>3.</w:t>
      </w:r>
      <w:r w:rsidRPr="00B77681">
        <w:rPr>
          <w:noProof/>
          <w:lang w:eastAsia="zh-CN"/>
        </w:rPr>
        <w:t>2</w:t>
      </w:r>
      <w:r w:rsidRPr="00B77681">
        <w:rPr>
          <w:noProof/>
        </w:rPr>
        <w:tab/>
        <w:t>Symbols</w:t>
      </w:r>
      <w:r>
        <w:rPr>
          <w:noProof/>
        </w:rPr>
        <w:tab/>
      </w:r>
      <w:r>
        <w:rPr>
          <w:noProof/>
        </w:rPr>
        <w:fldChar w:fldCharType="begin" w:fldLock="1"/>
      </w:r>
      <w:r>
        <w:rPr>
          <w:noProof/>
        </w:rPr>
        <w:instrText xml:space="preserve"> PAGEREF _Toc114242795 \h </w:instrText>
      </w:r>
      <w:r>
        <w:rPr>
          <w:noProof/>
        </w:rPr>
      </w:r>
      <w:r>
        <w:rPr>
          <w:noProof/>
        </w:rPr>
        <w:fldChar w:fldCharType="separate"/>
      </w:r>
      <w:r>
        <w:rPr>
          <w:noProof/>
        </w:rPr>
        <w:t>9</w:t>
      </w:r>
      <w:r>
        <w:rPr>
          <w:noProof/>
        </w:rPr>
        <w:fldChar w:fldCharType="end"/>
      </w:r>
    </w:p>
    <w:p w14:paraId="62585FAD" w14:textId="01B2A7B4" w:rsidR="00B77681" w:rsidRDefault="00B77681">
      <w:pPr>
        <w:pStyle w:val="TOC2"/>
        <w:rPr>
          <w:rFonts w:ascii="Calibri" w:eastAsia="DengXian" w:hAnsi="Calibr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_Toc114242796 \h </w:instrText>
      </w:r>
      <w:r>
        <w:rPr>
          <w:noProof/>
        </w:rPr>
      </w:r>
      <w:r>
        <w:rPr>
          <w:noProof/>
        </w:rPr>
        <w:fldChar w:fldCharType="separate"/>
      </w:r>
      <w:r>
        <w:rPr>
          <w:noProof/>
        </w:rPr>
        <w:t>9</w:t>
      </w:r>
      <w:r>
        <w:rPr>
          <w:noProof/>
        </w:rPr>
        <w:fldChar w:fldCharType="end"/>
      </w:r>
    </w:p>
    <w:p w14:paraId="735B6628" w14:textId="7AB61408" w:rsidR="00B77681" w:rsidRDefault="00B77681">
      <w:pPr>
        <w:pStyle w:val="TOC1"/>
        <w:rPr>
          <w:rFonts w:ascii="Calibri" w:eastAsia="DengXian" w:hAnsi="Calibri"/>
          <w:noProof/>
          <w:szCs w:val="22"/>
          <w:lang w:eastAsia="en-GB"/>
        </w:rPr>
      </w:pPr>
      <w:r>
        <w:rPr>
          <w:noProof/>
        </w:rPr>
        <w:t>4</w:t>
      </w:r>
      <w:r>
        <w:rPr>
          <w:noProof/>
        </w:rPr>
        <w:tab/>
        <w:t>Overview</w:t>
      </w:r>
      <w:r>
        <w:rPr>
          <w:noProof/>
        </w:rPr>
        <w:tab/>
      </w:r>
      <w:r>
        <w:rPr>
          <w:noProof/>
        </w:rPr>
        <w:fldChar w:fldCharType="begin" w:fldLock="1"/>
      </w:r>
      <w:r>
        <w:rPr>
          <w:noProof/>
        </w:rPr>
        <w:instrText xml:space="preserve"> PAGEREF _Toc114242797 \h </w:instrText>
      </w:r>
      <w:r>
        <w:rPr>
          <w:noProof/>
        </w:rPr>
      </w:r>
      <w:r>
        <w:rPr>
          <w:noProof/>
        </w:rPr>
        <w:fldChar w:fldCharType="separate"/>
      </w:r>
      <w:r>
        <w:rPr>
          <w:noProof/>
        </w:rPr>
        <w:t>10</w:t>
      </w:r>
      <w:r>
        <w:rPr>
          <w:noProof/>
        </w:rPr>
        <w:fldChar w:fldCharType="end"/>
      </w:r>
    </w:p>
    <w:p w14:paraId="146B0578" w14:textId="6F1DA412" w:rsidR="00B77681" w:rsidRDefault="00B77681">
      <w:pPr>
        <w:pStyle w:val="TOC2"/>
        <w:rPr>
          <w:rFonts w:ascii="Calibri" w:eastAsia="DengXian" w:hAnsi="Calibri"/>
          <w:noProof/>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_Toc114242798 \h </w:instrText>
      </w:r>
      <w:r>
        <w:rPr>
          <w:noProof/>
        </w:rPr>
      </w:r>
      <w:r>
        <w:rPr>
          <w:noProof/>
        </w:rPr>
        <w:fldChar w:fldCharType="separate"/>
      </w:r>
      <w:r>
        <w:rPr>
          <w:noProof/>
        </w:rPr>
        <w:t>10</w:t>
      </w:r>
      <w:r>
        <w:rPr>
          <w:noProof/>
        </w:rPr>
        <w:fldChar w:fldCharType="end"/>
      </w:r>
    </w:p>
    <w:p w14:paraId="68BD86A9" w14:textId="0EBAB953" w:rsidR="00B77681" w:rsidRDefault="00B77681">
      <w:pPr>
        <w:pStyle w:val="TOC2"/>
        <w:rPr>
          <w:rFonts w:ascii="Calibri" w:eastAsia="DengXian" w:hAnsi="Calibri"/>
          <w:noProof/>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_Toc114242799 \h </w:instrText>
      </w:r>
      <w:r>
        <w:rPr>
          <w:noProof/>
        </w:rPr>
      </w:r>
      <w:r>
        <w:rPr>
          <w:noProof/>
        </w:rPr>
        <w:fldChar w:fldCharType="separate"/>
      </w:r>
      <w:r>
        <w:rPr>
          <w:noProof/>
        </w:rPr>
        <w:t>10</w:t>
      </w:r>
      <w:r>
        <w:rPr>
          <w:noProof/>
        </w:rPr>
        <w:fldChar w:fldCharType="end"/>
      </w:r>
    </w:p>
    <w:p w14:paraId="49E3F8D4" w14:textId="5195E44B" w:rsidR="00B77681" w:rsidRDefault="00B77681">
      <w:pPr>
        <w:pStyle w:val="TOC3"/>
        <w:rPr>
          <w:rFonts w:ascii="Calibri" w:eastAsia="DengXian" w:hAnsi="Calibri"/>
          <w:noProof/>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_Toc114242800 \h </w:instrText>
      </w:r>
      <w:r>
        <w:rPr>
          <w:noProof/>
        </w:rPr>
      </w:r>
      <w:r>
        <w:rPr>
          <w:noProof/>
        </w:rPr>
        <w:fldChar w:fldCharType="separate"/>
      </w:r>
      <w:r>
        <w:rPr>
          <w:noProof/>
        </w:rPr>
        <w:t>10</w:t>
      </w:r>
      <w:r>
        <w:rPr>
          <w:noProof/>
        </w:rPr>
        <w:fldChar w:fldCharType="end"/>
      </w:r>
    </w:p>
    <w:p w14:paraId="49CDCB62" w14:textId="2C09262E" w:rsidR="00B77681" w:rsidRDefault="00B77681">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_Toc114242801 \h </w:instrText>
      </w:r>
      <w:r>
        <w:rPr>
          <w:noProof/>
        </w:rPr>
      </w:r>
      <w:r>
        <w:rPr>
          <w:noProof/>
        </w:rPr>
        <w:fldChar w:fldCharType="separate"/>
      </w:r>
      <w:r>
        <w:rPr>
          <w:noProof/>
        </w:rPr>
        <w:t>10</w:t>
      </w:r>
      <w:r>
        <w:rPr>
          <w:noProof/>
        </w:rPr>
        <w:fldChar w:fldCharType="end"/>
      </w:r>
    </w:p>
    <w:p w14:paraId="77005DCB" w14:textId="33197633" w:rsidR="00B77681" w:rsidRDefault="00B77681">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_Toc114242802 \h </w:instrText>
      </w:r>
      <w:r>
        <w:rPr>
          <w:noProof/>
        </w:rPr>
      </w:r>
      <w:r>
        <w:rPr>
          <w:noProof/>
        </w:rPr>
        <w:fldChar w:fldCharType="separate"/>
      </w:r>
      <w:r>
        <w:rPr>
          <w:noProof/>
        </w:rPr>
        <w:t>10</w:t>
      </w:r>
      <w:r>
        <w:rPr>
          <w:noProof/>
        </w:rPr>
        <w:fldChar w:fldCharType="end"/>
      </w:r>
    </w:p>
    <w:p w14:paraId="641B23DD" w14:textId="38E9E746" w:rsidR="00B77681" w:rsidRDefault="00B77681">
      <w:pPr>
        <w:pStyle w:val="TOC3"/>
        <w:rPr>
          <w:rFonts w:ascii="Calibri" w:eastAsia="DengXian" w:hAnsi="Calibri"/>
          <w:noProof/>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_Toc114242803 \h </w:instrText>
      </w:r>
      <w:r>
        <w:rPr>
          <w:noProof/>
        </w:rPr>
      </w:r>
      <w:r>
        <w:rPr>
          <w:noProof/>
        </w:rPr>
        <w:fldChar w:fldCharType="separate"/>
      </w:r>
      <w:r>
        <w:rPr>
          <w:noProof/>
        </w:rPr>
        <w:t>11</w:t>
      </w:r>
      <w:r>
        <w:rPr>
          <w:noProof/>
        </w:rPr>
        <w:fldChar w:fldCharType="end"/>
      </w:r>
    </w:p>
    <w:p w14:paraId="003BBD84" w14:textId="5CE6AB4C" w:rsidR="00B77681" w:rsidRDefault="00B77681">
      <w:pPr>
        <w:pStyle w:val="TOC1"/>
        <w:rPr>
          <w:rFonts w:ascii="Calibri" w:eastAsia="DengXian" w:hAnsi="Calibri"/>
          <w:noProof/>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_Toc114242804 \h </w:instrText>
      </w:r>
      <w:r>
        <w:rPr>
          <w:noProof/>
        </w:rPr>
      </w:r>
      <w:r>
        <w:rPr>
          <w:noProof/>
        </w:rPr>
        <w:fldChar w:fldCharType="separate"/>
      </w:r>
      <w:r>
        <w:rPr>
          <w:noProof/>
        </w:rPr>
        <w:t>11</w:t>
      </w:r>
      <w:r>
        <w:rPr>
          <w:noProof/>
        </w:rPr>
        <w:fldChar w:fldCharType="end"/>
      </w:r>
    </w:p>
    <w:p w14:paraId="0EE21778" w14:textId="2B1EDA62" w:rsidR="00B77681" w:rsidRDefault="00B77681">
      <w:pPr>
        <w:pStyle w:val="TOC2"/>
        <w:rPr>
          <w:rFonts w:ascii="Calibri" w:eastAsia="DengXian" w:hAnsi="Calibri"/>
          <w:noProof/>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_Toc114242805 \h </w:instrText>
      </w:r>
      <w:r>
        <w:rPr>
          <w:noProof/>
        </w:rPr>
      </w:r>
      <w:r>
        <w:rPr>
          <w:noProof/>
        </w:rPr>
        <w:fldChar w:fldCharType="separate"/>
      </w:r>
      <w:r>
        <w:rPr>
          <w:noProof/>
        </w:rPr>
        <w:t>11</w:t>
      </w:r>
      <w:r>
        <w:rPr>
          <w:noProof/>
        </w:rPr>
        <w:fldChar w:fldCharType="end"/>
      </w:r>
    </w:p>
    <w:p w14:paraId="12AB1803" w14:textId="6EFCC18F" w:rsidR="00B77681" w:rsidRDefault="00B77681">
      <w:pPr>
        <w:pStyle w:val="TOC2"/>
        <w:rPr>
          <w:rFonts w:ascii="Calibri" w:eastAsia="DengXian" w:hAnsi="Calibri"/>
          <w:noProof/>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_Toc114242806 \h </w:instrText>
      </w:r>
      <w:r>
        <w:rPr>
          <w:noProof/>
        </w:rPr>
      </w:r>
      <w:r>
        <w:rPr>
          <w:noProof/>
        </w:rPr>
        <w:fldChar w:fldCharType="separate"/>
      </w:r>
      <w:r>
        <w:rPr>
          <w:noProof/>
        </w:rPr>
        <w:t>11</w:t>
      </w:r>
      <w:r>
        <w:rPr>
          <w:noProof/>
        </w:rPr>
        <w:fldChar w:fldCharType="end"/>
      </w:r>
    </w:p>
    <w:p w14:paraId="48C4DC86" w14:textId="096E1019" w:rsidR="00B77681" w:rsidRDefault="00B77681">
      <w:pPr>
        <w:pStyle w:val="TOC3"/>
        <w:rPr>
          <w:rFonts w:ascii="Calibri" w:eastAsia="DengXian" w:hAnsi="Calibri"/>
          <w:noProof/>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_Toc114242807 \h </w:instrText>
      </w:r>
      <w:r>
        <w:rPr>
          <w:noProof/>
        </w:rPr>
      </w:r>
      <w:r>
        <w:rPr>
          <w:noProof/>
        </w:rPr>
        <w:fldChar w:fldCharType="separate"/>
      </w:r>
      <w:r>
        <w:rPr>
          <w:noProof/>
        </w:rPr>
        <w:t>11</w:t>
      </w:r>
      <w:r>
        <w:rPr>
          <w:noProof/>
        </w:rPr>
        <w:fldChar w:fldCharType="end"/>
      </w:r>
    </w:p>
    <w:p w14:paraId="434CDDDF" w14:textId="16AFEEF4" w:rsidR="00B77681" w:rsidRDefault="00B77681">
      <w:pPr>
        <w:pStyle w:val="TOC3"/>
        <w:rPr>
          <w:rFonts w:ascii="Calibri" w:eastAsia="DengXian" w:hAnsi="Calibri"/>
          <w:noProof/>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_Toc114242808 \h </w:instrText>
      </w:r>
      <w:r>
        <w:rPr>
          <w:noProof/>
        </w:rPr>
      </w:r>
      <w:r>
        <w:rPr>
          <w:noProof/>
        </w:rPr>
        <w:fldChar w:fldCharType="separate"/>
      </w:r>
      <w:r>
        <w:rPr>
          <w:noProof/>
        </w:rPr>
        <w:t>11</w:t>
      </w:r>
      <w:r>
        <w:rPr>
          <w:noProof/>
        </w:rPr>
        <w:fldChar w:fldCharType="end"/>
      </w:r>
    </w:p>
    <w:p w14:paraId="76E89437" w14:textId="710D7782" w:rsidR="00B77681" w:rsidRDefault="00B77681">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_Toc114242809 \h </w:instrText>
      </w:r>
      <w:r>
        <w:rPr>
          <w:noProof/>
        </w:rPr>
      </w:r>
      <w:r>
        <w:rPr>
          <w:noProof/>
        </w:rPr>
        <w:fldChar w:fldCharType="separate"/>
      </w:r>
      <w:r>
        <w:rPr>
          <w:noProof/>
        </w:rPr>
        <w:t>11</w:t>
      </w:r>
      <w:r>
        <w:rPr>
          <w:noProof/>
        </w:rPr>
        <w:fldChar w:fldCharType="end"/>
      </w:r>
    </w:p>
    <w:p w14:paraId="538B0AE0" w14:textId="2F9C8848" w:rsidR="00B77681" w:rsidRDefault="00B77681">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_Toc114242810 \h </w:instrText>
      </w:r>
      <w:r>
        <w:rPr>
          <w:noProof/>
        </w:rPr>
      </w:r>
      <w:r>
        <w:rPr>
          <w:noProof/>
        </w:rPr>
        <w:fldChar w:fldCharType="separate"/>
      </w:r>
      <w:r>
        <w:rPr>
          <w:noProof/>
        </w:rPr>
        <w:t>11</w:t>
      </w:r>
      <w:r>
        <w:rPr>
          <w:noProof/>
        </w:rPr>
        <w:fldChar w:fldCharType="end"/>
      </w:r>
    </w:p>
    <w:p w14:paraId="182D07D2" w14:textId="2C468C8F" w:rsidR="00B77681" w:rsidRDefault="00B77681">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_Toc114242811 \h </w:instrText>
      </w:r>
      <w:r>
        <w:rPr>
          <w:noProof/>
        </w:rPr>
      </w:r>
      <w:r>
        <w:rPr>
          <w:noProof/>
        </w:rPr>
        <w:fldChar w:fldCharType="separate"/>
      </w:r>
      <w:r>
        <w:rPr>
          <w:noProof/>
        </w:rPr>
        <w:t>11</w:t>
      </w:r>
      <w:r>
        <w:rPr>
          <w:noProof/>
        </w:rPr>
        <w:fldChar w:fldCharType="end"/>
      </w:r>
    </w:p>
    <w:p w14:paraId="1291D1F8" w14:textId="5DD042C1" w:rsidR="00B77681" w:rsidRDefault="00B77681">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_Toc114242812 \h </w:instrText>
      </w:r>
      <w:r>
        <w:rPr>
          <w:noProof/>
        </w:rPr>
      </w:r>
      <w:r>
        <w:rPr>
          <w:noProof/>
        </w:rPr>
        <w:fldChar w:fldCharType="separate"/>
      </w:r>
      <w:r>
        <w:rPr>
          <w:noProof/>
        </w:rPr>
        <w:t>12</w:t>
      </w:r>
      <w:r>
        <w:rPr>
          <w:noProof/>
        </w:rPr>
        <w:fldChar w:fldCharType="end"/>
      </w:r>
    </w:p>
    <w:p w14:paraId="7F30BFED" w14:textId="14F895E8" w:rsidR="00B77681" w:rsidRDefault="00B77681">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_Toc114242813 \h </w:instrText>
      </w:r>
      <w:r>
        <w:rPr>
          <w:noProof/>
        </w:rPr>
      </w:r>
      <w:r>
        <w:rPr>
          <w:noProof/>
        </w:rPr>
        <w:fldChar w:fldCharType="separate"/>
      </w:r>
      <w:r>
        <w:rPr>
          <w:noProof/>
        </w:rPr>
        <w:t>12</w:t>
      </w:r>
      <w:r>
        <w:rPr>
          <w:noProof/>
        </w:rPr>
        <w:fldChar w:fldCharType="end"/>
      </w:r>
    </w:p>
    <w:p w14:paraId="0C3FE714" w14:textId="51012A58" w:rsidR="00B77681" w:rsidRDefault="00B77681">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_Toc114242814 \h </w:instrText>
      </w:r>
      <w:r>
        <w:rPr>
          <w:noProof/>
        </w:rPr>
      </w:r>
      <w:r>
        <w:rPr>
          <w:noProof/>
        </w:rPr>
        <w:fldChar w:fldCharType="separate"/>
      </w:r>
      <w:r>
        <w:rPr>
          <w:noProof/>
        </w:rPr>
        <w:t>12</w:t>
      </w:r>
      <w:r>
        <w:rPr>
          <w:noProof/>
        </w:rPr>
        <w:fldChar w:fldCharType="end"/>
      </w:r>
    </w:p>
    <w:p w14:paraId="0A90A709" w14:textId="15EF780E" w:rsidR="00B77681" w:rsidRDefault="00B77681">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_Toc114242815 \h </w:instrText>
      </w:r>
      <w:r>
        <w:rPr>
          <w:noProof/>
        </w:rPr>
      </w:r>
      <w:r>
        <w:rPr>
          <w:noProof/>
        </w:rPr>
        <w:fldChar w:fldCharType="separate"/>
      </w:r>
      <w:r>
        <w:rPr>
          <w:noProof/>
        </w:rPr>
        <w:t>12</w:t>
      </w:r>
      <w:r>
        <w:rPr>
          <w:noProof/>
        </w:rPr>
        <w:fldChar w:fldCharType="end"/>
      </w:r>
    </w:p>
    <w:p w14:paraId="6A64C3A8" w14:textId="1513222E" w:rsidR="00B77681" w:rsidRDefault="00B77681">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_Toc114242816 \h </w:instrText>
      </w:r>
      <w:r>
        <w:rPr>
          <w:noProof/>
        </w:rPr>
      </w:r>
      <w:r>
        <w:rPr>
          <w:noProof/>
        </w:rPr>
        <w:fldChar w:fldCharType="separate"/>
      </w:r>
      <w:r>
        <w:rPr>
          <w:noProof/>
        </w:rPr>
        <w:t>12</w:t>
      </w:r>
      <w:r>
        <w:rPr>
          <w:noProof/>
        </w:rPr>
        <w:fldChar w:fldCharType="end"/>
      </w:r>
    </w:p>
    <w:p w14:paraId="36B2F77F" w14:textId="3789D0B3" w:rsidR="00B77681" w:rsidRDefault="00B77681">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_Toc114242817 \h </w:instrText>
      </w:r>
      <w:r>
        <w:rPr>
          <w:noProof/>
        </w:rPr>
      </w:r>
      <w:r>
        <w:rPr>
          <w:noProof/>
        </w:rPr>
        <w:fldChar w:fldCharType="separate"/>
      </w:r>
      <w:r>
        <w:rPr>
          <w:noProof/>
        </w:rPr>
        <w:t>12</w:t>
      </w:r>
      <w:r>
        <w:rPr>
          <w:noProof/>
        </w:rPr>
        <w:fldChar w:fldCharType="end"/>
      </w:r>
    </w:p>
    <w:p w14:paraId="0ACD9975" w14:textId="7A6724C0" w:rsidR="00B77681" w:rsidRDefault="00B77681">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_Toc114242818 \h </w:instrText>
      </w:r>
      <w:r>
        <w:rPr>
          <w:noProof/>
        </w:rPr>
      </w:r>
      <w:r>
        <w:rPr>
          <w:noProof/>
        </w:rPr>
        <w:fldChar w:fldCharType="separate"/>
      </w:r>
      <w:r>
        <w:rPr>
          <w:noProof/>
        </w:rPr>
        <w:t>12</w:t>
      </w:r>
      <w:r>
        <w:rPr>
          <w:noProof/>
        </w:rPr>
        <w:fldChar w:fldCharType="end"/>
      </w:r>
    </w:p>
    <w:p w14:paraId="0C84DA93" w14:textId="0A06E22D" w:rsidR="00B77681" w:rsidRDefault="00B77681">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_Toc114242819 \h </w:instrText>
      </w:r>
      <w:r>
        <w:rPr>
          <w:noProof/>
        </w:rPr>
      </w:r>
      <w:r>
        <w:rPr>
          <w:noProof/>
        </w:rPr>
        <w:fldChar w:fldCharType="separate"/>
      </w:r>
      <w:r>
        <w:rPr>
          <w:noProof/>
        </w:rPr>
        <w:t>12</w:t>
      </w:r>
      <w:r>
        <w:rPr>
          <w:noProof/>
        </w:rPr>
        <w:fldChar w:fldCharType="end"/>
      </w:r>
    </w:p>
    <w:p w14:paraId="5FC1EE4D" w14:textId="04F16BBA" w:rsidR="00B77681" w:rsidRDefault="00B77681">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_Toc114242820 \h </w:instrText>
      </w:r>
      <w:r>
        <w:rPr>
          <w:noProof/>
        </w:rPr>
      </w:r>
      <w:r>
        <w:rPr>
          <w:noProof/>
        </w:rPr>
        <w:fldChar w:fldCharType="separate"/>
      </w:r>
      <w:r>
        <w:rPr>
          <w:noProof/>
        </w:rPr>
        <w:t>12</w:t>
      </w:r>
      <w:r>
        <w:rPr>
          <w:noProof/>
        </w:rPr>
        <w:fldChar w:fldCharType="end"/>
      </w:r>
    </w:p>
    <w:p w14:paraId="2DDFE2F4" w14:textId="2DF9F32E" w:rsidR="00B77681" w:rsidRDefault="00B77681">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_Toc114242821 \h </w:instrText>
      </w:r>
      <w:r>
        <w:rPr>
          <w:noProof/>
        </w:rPr>
      </w:r>
      <w:r>
        <w:rPr>
          <w:noProof/>
        </w:rPr>
        <w:fldChar w:fldCharType="separate"/>
      </w:r>
      <w:r>
        <w:rPr>
          <w:noProof/>
        </w:rPr>
        <w:t>13</w:t>
      </w:r>
      <w:r>
        <w:rPr>
          <w:noProof/>
        </w:rPr>
        <w:fldChar w:fldCharType="end"/>
      </w:r>
    </w:p>
    <w:p w14:paraId="01128276" w14:textId="5DD542C3" w:rsidR="00B77681" w:rsidRDefault="00B77681">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_Toc114242822 \h </w:instrText>
      </w:r>
      <w:r>
        <w:rPr>
          <w:noProof/>
        </w:rPr>
      </w:r>
      <w:r>
        <w:rPr>
          <w:noProof/>
        </w:rPr>
        <w:fldChar w:fldCharType="separate"/>
      </w:r>
      <w:r>
        <w:rPr>
          <w:noProof/>
        </w:rPr>
        <w:t>13</w:t>
      </w:r>
      <w:r>
        <w:rPr>
          <w:noProof/>
        </w:rPr>
        <w:fldChar w:fldCharType="end"/>
      </w:r>
    </w:p>
    <w:p w14:paraId="3E2397D9" w14:textId="4FB3B066" w:rsidR="00B77681" w:rsidRDefault="00B77681">
      <w:pPr>
        <w:pStyle w:val="TOC4"/>
        <w:rPr>
          <w:rFonts w:ascii="Calibri" w:eastAsia="DengXian" w:hAnsi="Calibri"/>
          <w:noProof/>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_Toc114242823 \h </w:instrText>
      </w:r>
      <w:r>
        <w:rPr>
          <w:noProof/>
        </w:rPr>
      </w:r>
      <w:r>
        <w:rPr>
          <w:noProof/>
        </w:rPr>
        <w:fldChar w:fldCharType="separate"/>
      </w:r>
      <w:r>
        <w:rPr>
          <w:noProof/>
        </w:rPr>
        <w:t>13</w:t>
      </w:r>
      <w:r>
        <w:rPr>
          <w:noProof/>
        </w:rPr>
        <w:fldChar w:fldCharType="end"/>
      </w:r>
    </w:p>
    <w:p w14:paraId="76853566" w14:textId="7E19D314" w:rsidR="00B77681" w:rsidRDefault="00B77681">
      <w:pPr>
        <w:pStyle w:val="TOC4"/>
        <w:rPr>
          <w:rFonts w:ascii="Calibri" w:eastAsia="DengXian" w:hAnsi="Calibri"/>
          <w:noProof/>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_Toc114242824 \h </w:instrText>
      </w:r>
      <w:r>
        <w:rPr>
          <w:noProof/>
        </w:rPr>
      </w:r>
      <w:r>
        <w:rPr>
          <w:noProof/>
        </w:rPr>
        <w:fldChar w:fldCharType="separate"/>
      </w:r>
      <w:r>
        <w:rPr>
          <w:noProof/>
        </w:rPr>
        <w:t>13</w:t>
      </w:r>
      <w:r>
        <w:rPr>
          <w:noProof/>
        </w:rPr>
        <w:fldChar w:fldCharType="end"/>
      </w:r>
    </w:p>
    <w:p w14:paraId="6F5E7FFD" w14:textId="150758D3" w:rsidR="00B77681" w:rsidRDefault="00B77681">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_Toc114242825 \h </w:instrText>
      </w:r>
      <w:r>
        <w:rPr>
          <w:noProof/>
        </w:rPr>
      </w:r>
      <w:r>
        <w:rPr>
          <w:noProof/>
        </w:rPr>
        <w:fldChar w:fldCharType="separate"/>
      </w:r>
      <w:r>
        <w:rPr>
          <w:noProof/>
        </w:rPr>
        <w:t>13</w:t>
      </w:r>
      <w:r>
        <w:rPr>
          <w:noProof/>
        </w:rPr>
        <w:fldChar w:fldCharType="end"/>
      </w:r>
    </w:p>
    <w:p w14:paraId="17610985" w14:textId="4C8740B1" w:rsidR="00B77681" w:rsidRDefault="00B77681">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_Toc114242826 \h </w:instrText>
      </w:r>
      <w:r>
        <w:rPr>
          <w:noProof/>
        </w:rPr>
      </w:r>
      <w:r>
        <w:rPr>
          <w:noProof/>
        </w:rPr>
        <w:fldChar w:fldCharType="separate"/>
      </w:r>
      <w:r>
        <w:rPr>
          <w:noProof/>
        </w:rPr>
        <w:t>13</w:t>
      </w:r>
      <w:r>
        <w:rPr>
          <w:noProof/>
        </w:rPr>
        <w:fldChar w:fldCharType="end"/>
      </w:r>
    </w:p>
    <w:p w14:paraId="00B6E97E" w14:textId="56586EB2" w:rsidR="00B77681" w:rsidRDefault="00B77681">
      <w:pPr>
        <w:pStyle w:val="TOC1"/>
        <w:rPr>
          <w:rFonts w:ascii="Calibri" w:eastAsia="DengXian" w:hAnsi="Calibri"/>
          <w:noProof/>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_Toc114242827 \h </w:instrText>
      </w:r>
      <w:r>
        <w:rPr>
          <w:noProof/>
        </w:rPr>
      </w:r>
      <w:r>
        <w:rPr>
          <w:noProof/>
        </w:rPr>
        <w:fldChar w:fldCharType="separate"/>
      </w:r>
      <w:r>
        <w:rPr>
          <w:noProof/>
        </w:rPr>
        <w:t>14</w:t>
      </w:r>
      <w:r>
        <w:rPr>
          <w:noProof/>
        </w:rPr>
        <w:fldChar w:fldCharType="end"/>
      </w:r>
    </w:p>
    <w:p w14:paraId="042846C4" w14:textId="44B8EF40" w:rsidR="00B77681" w:rsidRDefault="00B77681">
      <w:pPr>
        <w:pStyle w:val="TOC2"/>
        <w:rPr>
          <w:rFonts w:ascii="Calibri" w:eastAsia="DengXian" w:hAnsi="Calibri"/>
          <w:noProof/>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_Toc114242828 \h </w:instrText>
      </w:r>
      <w:r>
        <w:rPr>
          <w:noProof/>
        </w:rPr>
      </w:r>
      <w:r>
        <w:rPr>
          <w:noProof/>
        </w:rPr>
        <w:fldChar w:fldCharType="separate"/>
      </w:r>
      <w:r>
        <w:rPr>
          <w:noProof/>
        </w:rPr>
        <w:t>14</w:t>
      </w:r>
      <w:r>
        <w:rPr>
          <w:noProof/>
        </w:rPr>
        <w:fldChar w:fldCharType="end"/>
      </w:r>
    </w:p>
    <w:p w14:paraId="182F8554" w14:textId="2322073F" w:rsidR="00B77681" w:rsidRDefault="00B77681">
      <w:pPr>
        <w:pStyle w:val="TOC3"/>
        <w:rPr>
          <w:rFonts w:ascii="Calibri" w:eastAsia="DengXian" w:hAnsi="Calibri"/>
          <w:noProof/>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_Toc114242829 \h </w:instrText>
      </w:r>
      <w:r>
        <w:rPr>
          <w:noProof/>
        </w:rPr>
      </w:r>
      <w:r>
        <w:rPr>
          <w:noProof/>
        </w:rPr>
        <w:fldChar w:fldCharType="separate"/>
      </w:r>
      <w:r>
        <w:rPr>
          <w:noProof/>
        </w:rPr>
        <w:t>14</w:t>
      </w:r>
      <w:r>
        <w:rPr>
          <w:noProof/>
        </w:rPr>
        <w:fldChar w:fldCharType="end"/>
      </w:r>
    </w:p>
    <w:p w14:paraId="721AA85C" w14:textId="5F45BF7E" w:rsidR="00B77681" w:rsidRDefault="00B77681">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_Toc114242830 \h </w:instrText>
      </w:r>
      <w:r>
        <w:rPr>
          <w:noProof/>
        </w:rPr>
      </w:r>
      <w:r>
        <w:rPr>
          <w:noProof/>
        </w:rPr>
        <w:fldChar w:fldCharType="separate"/>
      </w:r>
      <w:r>
        <w:rPr>
          <w:noProof/>
        </w:rPr>
        <w:t>14</w:t>
      </w:r>
      <w:r>
        <w:rPr>
          <w:noProof/>
        </w:rPr>
        <w:fldChar w:fldCharType="end"/>
      </w:r>
    </w:p>
    <w:p w14:paraId="03B9BEE1" w14:textId="40B88985" w:rsidR="00B77681" w:rsidRDefault="00B77681">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_Toc114242831 \h </w:instrText>
      </w:r>
      <w:r>
        <w:rPr>
          <w:noProof/>
        </w:rPr>
      </w:r>
      <w:r>
        <w:rPr>
          <w:noProof/>
        </w:rPr>
        <w:fldChar w:fldCharType="separate"/>
      </w:r>
      <w:r>
        <w:rPr>
          <w:noProof/>
        </w:rPr>
        <w:t>14</w:t>
      </w:r>
      <w:r>
        <w:rPr>
          <w:noProof/>
        </w:rPr>
        <w:fldChar w:fldCharType="end"/>
      </w:r>
    </w:p>
    <w:p w14:paraId="07DC612F" w14:textId="349BE007" w:rsidR="00B77681" w:rsidRDefault="00B77681">
      <w:pPr>
        <w:pStyle w:val="TOC4"/>
        <w:rPr>
          <w:rFonts w:ascii="Calibri" w:eastAsia="DengXian" w:hAnsi="Calibri"/>
          <w:noProof/>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_Toc114242832 \h </w:instrText>
      </w:r>
      <w:r>
        <w:rPr>
          <w:noProof/>
        </w:rPr>
      </w:r>
      <w:r>
        <w:rPr>
          <w:noProof/>
        </w:rPr>
        <w:fldChar w:fldCharType="separate"/>
      </w:r>
      <w:r>
        <w:rPr>
          <w:noProof/>
        </w:rPr>
        <w:t>14</w:t>
      </w:r>
      <w:r>
        <w:rPr>
          <w:noProof/>
        </w:rPr>
        <w:fldChar w:fldCharType="end"/>
      </w:r>
    </w:p>
    <w:p w14:paraId="2C88F854" w14:textId="1A92A2EF" w:rsidR="00B77681" w:rsidRDefault="00B77681">
      <w:pPr>
        <w:pStyle w:val="TOC4"/>
        <w:rPr>
          <w:rFonts w:ascii="Calibri" w:eastAsia="DengXian" w:hAnsi="Calibri"/>
          <w:noProof/>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_Toc114242833 \h </w:instrText>
      </w:r>
      <w:r>
        <w:rPr>
          <w:noProof/>
        </w:rPr>
      </w:r>
      <w:r>
        <w:rPr>
          <w:noProof/>
        </w:rPr>
        <w:fldChar w:fldCharType="separate"/>
      </w:r>
      <w:r>
        <w:rPr>
          <w:noProof/>
        </w:rPr>
        <w:t>17</w:t>
      </w:r>
      <w:r>
        <w:rPr>
          <w:noProof/>
        </w:rPr>
        <w:fldChar w:fldCharType="end"/>
      </w:r>
    </w:p>
    <w:p w14:paraId="1DAB8775" w14:textId="58533ACD" w:rsidR="00B77681" w:rsidRDefault="00B77681">
      <w:pPr>
        <w:pStyle w:val="TOC5"/>
        <w:rPr>
          <w:rFonts w:ascii="Calibri" w:eastAsia="DengXian" w:hAnsi="Calibri"/>
          <w:noProof/>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_Toc114242834 \h </w:instrText>
      </w:r>
      <w:r>
        <w:rPr>
          <w:noProof/>
        </w:rPr>
      </w:r>
      <w:r>
        <w:rPr>
          <w:noProof/>
        </w:rPr>
        <w:fldChar w:fldCharType="separate"/>
      </w:r>
      <w:r>
        <w:rPr>
          <w:noProof/>
        </w:rPr>
        <w:t>17</w:t>
      </w:r>
      <w:r>
        <w:rPr>
          <w:noProof/>
        </w:rPr>
        <w:fldChar w:fldCharType="end"/>
      </w:r>
    </w:p>
    <w:p w14:paraId="58785E48" w14:textId="7F4E76FA" w:rsidR="00B77681" w:rsidRDefault="00B77681">
      <w:pPr>
        <w:pStyle w:val="TOC5"/>
        <w:rPr>
          <w:rFonts w:ascii="Calibri" w:eastAsia="DengXian" w:hAnsi="Calibri"/>
          <w:noProof/>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_Toc114242835 \h </w:instrText>
      </w:r>
      <w:r>
        <w:rPr>
          <w:noProof/>
        </w:rPr>
      </w:r>
      <w:r>
        <w:rPr>
          <w:noProof/>
        </w:rPr>
        <w:fldChar w:fldCharType="separate"/>
      </w:r>
      <w:r>
        <w:rPr>
          <w:noProof/>
        </w:rPr>
        <w:t>17</w:t>
      </w:r>
      <w:r>
        <w:rPr>
          <w:noProof/>
        </w:rPr>
        <w:fldChar w:fldCharType="end"/>
      </w:r>
    </w:p>
    <w:p w14:paraId="1CC5D4A3" w14:textId="21441452" w:rsidR="00B77681" w:rsidRDefault="00B77681">
      <w:pPr>
        <w:pStyle w:val="TOC5"/>
        <w:rPr>
          <w:rFonts w:ascii="Calibri" w:eastAsia="DengXian" w:hAnsi="Calibri"/>
          <w:noProof/>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_Toc114242836 \h </w:instrText>
      </w:r>
      <w:r>
        <w:rPr>
          <w:noProof/>
        </w:rPr>
      </w:r>
      <w:r>
        <w:rPr>
          <w:noProof/>
        </w:rPr>
        <w:fldChar w:fldCharType="separate"/>
      </w:r>
      <w:r>
        <w:rPr>
          <w:noProof/>
        </w:rPr>
        <w:t>25</w:t>
      </w:r>
      <w:r>
        <w:rPr>
          <w:noProof/>
        </w:rPr>
        <w:fldChar w:fldCharType="end"/>
      </w:r>
    </w:p>
    <w:p w14:paraId="6C7B3AF1" w14:textId="6FA1FF35" w:rsidR="00B77681" w:rsidRDefault="00B77681">
      <w:pPr>
        <w:pStyle w:val="TOC2"/>
        <w:rPr>
          <w:rFonts w:ascii="Calibri" w:eastAsia="DengXian" w:hAnsi="Calibri"/>
          <w:noProof/>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_Toc114242837 \h </w:instrText>
      </w:r>
      <w:r>
        <w:rPr>
          <w:noProof/>
        </w:rPr>
      </w:r>
      <w:r>
        <w:rPr>
          <w:noProof/>
        </w:rPr>
        <w:fldChar w:fldCharType="separate"/>
      </w:r>
      <w:r>
        <w:rPr>
          <w:noProof/>
        </w:rPr>
        <w:t>26</w:t>
      </w:r>
      <w:r>
        <w:rPr>
          <w:noProof/>
        </w:rPr>
        <w:fldChar w:fldCharType="end"/>
      </w:r>
    </w:p>
    <w:p w14:paraId="4E912590" w14:textId="4FC51A23" w:rsidR="00B77681" w:rsidRDefault="00B77681">
      <w:pPr>
        <w:pStyle w:val="TOC3"/>
        <w:rPr>
          <w:rFonts w:ascii="Calibri" w:eastAsia="DengXian" w:hAnsi="Calibri"/>
          <w:noProof/>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_Toc114242838 \h </w:instrText>
      </w:r>
      <w:r>
        <w:rPr>
          <w:noProof/>
        </w:rPr>
      </w:r>
      <w:r>
        <w:rPr>
          <w:noProof/>
        </w:rPr>
        <w:fldChar w:fldCharType="separate"/>
      </w:r>
      <w:r>
        <w:rPr>
          <w:noProof/>
        </w:rPr>
        <w:t>26</w:t>
      </w:r>
      <w:r>
        <w:rPr>
          <w:noProof/>
        </w:rPr>
        <w:fldChar w:fldCharType="end"/>
      </w:r>
    </w:p>
    <w:p w14:paraId="315AE273" w14:textId="1C11C5FD" w:rsidR="00B77681" w:rsidRDefault="00B77681">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_Toc114242839 \h </w:instrText>
      </w:r>
      <w:r>
        <w:rPr>
          <w:noProof/>
        </w:rPr>
      </w:r>
      <w:r>
        <w:rPr>
          <w:noProof/>
        </w:rPr>
        <w:fldChar w:fldCharType="separate"/>
      </w:r>
      <w:r>
        <w:rPr>
          <w:noProof/>
        </w:rPr>
        <w:t>26</w:t>
      </w:r>
      <w:r>
        <w:rPr>
          <w:noProof/>
        </w:rPr>
        <w:fldChar w:fldCharType="end"/>
      </w:r>
    </w:p>
    <w:p w14:paraId="06AE2727" w14:textId="03E182C7" w:rsidR="00B77681" w:rsidRDefault="00B77681">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_Toc114242840 \h </w:instrText>
      </w:r>
      <w:r>
        <w:rPr>
          <w:noProof/>
        </w:rPr>
      </w:r>
      <w:r>
        <w:rPr>
          <w:noProof/>
        </w:rPr>
        <w:fldChar w:fldCharType="separate"/>
      </w:r>
      <w:r>
        <w:rPr>
          <w:noProof/>
        </w:rPr>
        <w:t>26</w:t>
      </w:r>
      <w:r>
        <w:rPr>
          <w:noProof/>
        </w:rPr>
        <w:fldChar w:fldCharType="end"/>
      </w:r>
    </w:p>
    <w:p w14:paraId="6220C0AF" w14:textId="308D09CD" w:rsidR="00B77681" w:rsidRDefault="00B77681">
      <w:pPr>
        <w:pStyle w:val="TOC2"/>
        <w:rPr>
          <w:rFonts w:ascii="Calibri" w:eastAsia="DengXian" w:hAnsi="Calibri"/>
          <w:noProof/>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_Toc114242841 \h </w:instrText>
      </w:r>
      <w:r>
        <w:rPr>
          <w:noProof/>
        </w:rPr>
      </w:r>
      <w:r>
        <w:rPr>
          <w:noProof/>
        </w:rPr>
        <w:fldChar w:fldCharType="separate"/>
      </w:r>
      <w:r>
        <w:rPr>
          <w:noProof/>
        </w:rPr>
        <w:t>26</w:t>
      </w:r>
      <w:r>
        <w:rPr>
          <w:noProof/>
        </w:rPr>
        <w:fldChar w:fldCharType="end"/>
      </w:r>
    </w:p>
    <w:p w14:paraId="1D8CD849" w14:textId="3CC9A050" w:rsidR="00B77681" w:rsidRDefault="00B77681">
      <w:pPr>
        <w:pStyle w:val="TOC3"/>
        <w:rPr>
          <w:rFonts w:ascii="Calibri" w:eastAsia="DengXian" w:hAnsi="Calibri"/>
          <w:noProof/>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_Toc114242842 \h </w:instrText>
      </w:r>
      <w:r>
        <w:rPr>
          <w:noProof/>
        </w:rPr>
      </w:r>
      <w:r>
        <w:rPr>
          <w:noProof/>
        </w:rPr>
        <w:fldChar w:fldCharType="separate"/>
      </w:r>
      <w:r>
        <w:rPr>
          <w:noProof/>
        </w:rPr>
        <w:t>26</w:t>
      </w:r>
      <w:r>
        <w:rPr>
          <w:noProof/>
        </w:rPr>
        <w:fldChar w:fldCharType="end"/>
      </w:r>
    </w:p>
    <w:p w14:paraId="3F5232C6" w14:textId="7138C265" w:rsidR="00B77681" w:rsidRDefault="00B77681">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_Toc114242843 \h </w:instrText>
      </w:r>
      <w:r>
        <w:rPr>
          <w:noProof/>
        </w:rPr>
      </w:r>
      <w:r>
        <w:rPr>
          <w:noProof/>
        </w:rPr>
        <w:fldChar w:fldCharType="separate"/>
      </w:r>
      <w:r>
        <w:rPr>
          <w:noProof/>
        </w:rPr>
        <w:t>27</w:t>
      </w:r>
      <w:r>
        <w:rPr>
          <w:noProof/>
        </w:rPr>
        <w:fldChar w:fldCharType="end"/>
      </w:r>
    </w:p>
    <w:p w14:paraId="4F72AFFE" w14:textId="72264424" w:rsidR="00B77681" w:rsidRDefault="00B77681">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_Toc114242844 \h </w:instrText>
      </w:r>
      <w:r>
        <w:rPr>
          <w:noProof/>
        </w:rPr>
      </w:r>
      <w:r>
        <w:rPr>
          <w:noProof/>
        </w:rPr>
        <w:fldChar w:fldCharType="separate"/>
      </w:r>
      <w:r>
        <w:rPr>
          <w:noProof/>
        </w:rPr>
        <w:t>27</w:t>
      </w:r>
      <w:r>
        <w:rPr>
          <w:noProof/>
        </w:rPr>
        <w:fldChar w:fldCharType="end"/>
      </w:r>
    </w:p>
    <w:p w14:paraId="7DD689D9" w14:textId="3AFFF2EF" w:rsidR="00B77681" w:rsidRDefault="00B77681">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_Toc114242845 \h </w:instrText>
      </w:r>
      <w:r>
        <w:rPr>
          <w:noProof/>
        </w:rPr>
      </w:r>
      <w:r>
        <w:rPr>
          <w:noProof/>
        </w:rPr>
        <w:fldChar w:fldCharType="separate"/>
      </w:r>
      <w:r>
        <w:rPr>
          <w:noProof/>
        </w:rPr>
        <w:t>27</w:t>
      </w:r>
      <w:r>
        <w:rPr>
          <w:noProof/>
        </w:rPr>
        <w:fldChar w:fldCharType="end"/>
      </w:r>
    </w:p>
    <w:p w14:paraId="2A733D39" w14:textId="73EC8297" w:rsidR="00B77681" w:rsidRDefault="00B77681">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_Toc114242846 \h </w:instrText>
      </w:r>
      <w:r>
        <w:rPr>
          <w:noProof/>
        </w:rPr>
      </w:r>
      <w:r>
        <w:rPr>
          <w:noProof/>
        </w:rPr>
        <w:fldChar w:fldCharType="separate"/>
      </w:r>
      <w:r>
        <w:rPr>
          <w:noProof/>
        </w:rPr>
        <w:t>28</w:t>
      </w:r>
      <w:r>
        <w:rPr>
          <w:noProof/>
        </w:rPr>
        <w:fldChar w:fldCharType="end"/>
      </w:r>
    </w:p>
    <w:p w14:paraId="2200830F" w14:textId="020AB4D9" w:rsidR="00B77681" w:rsidRDefault="00B77681">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_Toc114242847 \h </w:instrText>
      </w:r>
      <w:r>
        <w:rPr>
          <w:noProof/>
        </w:rPr>
      </w:r>
      <w:r>
        <w:rPr>
          <w:noProof/>
        </w:rPr>
        <w:fldChar w:fldCharType="separate"/>
      </w:r>
      <w:r>
        <w:rPr>
          <w:noProof/>
        </w:rPr>
        <w:t>28</w:t>
      </w:r>
      <w:r>
        <w:rPr>
          <w:noProof/>
        </w:rPr>
        <w:fldChar w:fldCharType="end"/>
      </w:r>
    </w:p>
    <w:p w14:paraId="08B097A4" w14:textId="58515AF0" w:rsidR="00B77681" w:rsidRDefault="00B77681">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_Toc114242848 \h </w:instrText>
      </w:r>
      <w:r>
        <w:rPr>
          <w:noProof/>
        </w:rPr>
      </w:r>
      <w:r>
        <w:rPr>
          <w:noProof/>
        </w:rPr>
        <w:fldChar w:fldCharType="separate"/>
      </w:r>
      <w:r>
        <w:rPr>
          <w:noProof/>
        </w:rPr>
        <w:t>28</w:t>
      </w:r>
      <w:r>
        <w:rPr>
          <w:noProof/>
        </w:rPr>
        <w:fldChar w:fldCharType="end"/>
      </w:r>
    </w:p>
    <w:p w14:paraId="79B6231A" w14:textId="6233FA1E" w:rsidR="00B77681" w:rsidRDefault="00B77681">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_Toc114242849 \h </w:instrText>
      </w:r>
      <w:r>
        <w:rPr>
          <w:noProof/>
        </w:rPr>
      </w:r>
      <w:r>
        <w:rPr>
          <w:noProof/>
        </w:rPr>
        <w:fldChar w:fldCharType="separate"/>
      </w:r>
      <w:r>
        <w:rPr>
          <w:noProof/>
        </w:rPr>
        <w:t>32</w:t>
      </w:r>
      <w:r>
        <w:rPr>
          <w:noProof/>
        </w:rPr>
        <w:fldChar w:fldCharType="end"/>
      </w:r>
    </w:p>
    <w:p w14:paraId="5B6D82F2" w14:textId="317E380F" w:rsidR="00B77681" w:rsidRDefault="00B77681">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_Toc114242850 \h </w:instrText>
      </w:r>
      <w:r>
        <w:rPr>
          <w:noProof/>
        </w:rPr>
      </w:r>
      <w:r>
        <w:rPr>
          <w:noProof/>
        </w:rPr>
        <w:fldChar w:fldCharType="separate"/>
      </w:r>
      <w:r>
        <w:rPr>
          <w:noProof/>
        </w:rPr>
        <w:t>32</w:t>
      </w:r>
      <w:r>
        <w:rPr>
          <w:noProof/>
        </w:rPr>
        <w:fldChar w:fldCharType="end"/>
      </w:r>
    </w:p>
    <w:p w14:paraId="13456A57" w14:textId="05320745" w:rsidR="00B77681" w:rsidRDefault="00B77681">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_Toc114242851 \h </w:instrText>
      </w:r>
      <w:r>
        <w:rPr>
          <w:noProof/>
        </w:rPr>
      </w:r>
      <w:r>
        <w:rPr>
          <w:noProof/>
        </w:rPr>
        <w:fldChar w:fldCharType="separate"/>
      </w:r>
      <w:r>
        <w:rPr>
          <w:noProof/>
        </w:rPr>
        <w:t>32</w:t>
      </w:r>
      <w:r>
        <w:rPr>
          <w:noProof/>
        </w:rPr>
        <w:fldChar w:fldCharType="end"/>
      </w:r>
    </w:p>
    <w:p w14:paraId="690D38B6" w14:textId="38F28397" w:rsidR="00B77681" w:rsidRDefault="00B77681">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_Toc114242852 \h </w:instrText>
      </w:r>
      <w:r>
        <w:rPr>
          <w:noProof/>
        </w:rPr>
      </w:r>
      <w:r>
        <w:rPr>
          <w:noProof/>
        </w:rPr>
        <w:fldChar w:fldCharType="separate"/>
      </w:r>
      <w:r>
        <w:rPr>
          <w:noProof/>
        </w:rPr>
        <w:t>33</w:t>
      </w:r>
      <w:r>
        <w:rPr>
          <w:noProof/>
        </w:rPr>
        <w:fldChar w:fldCharType="end"/>
      </w:r>
    </w:p>
    <w:p w14:paraId="3B45854B" w14:textId="35C8E16F" w:rsidR="00B77681" w:rsidRDefault="00B77681">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_Toc114242853 \h </w:instrText>
      </w:r>
      <w:r>
        <w:rPr>
          <w:noProof/>
        </w:rPr>
      </w:r>
      <w:r>
        <w:rPr>
          <w:noProof/>
        </w:rPr>
        <w:fldChar w:fldCharType="separate"/>
      </w:r>
      <w:r>
        <w:rPr>
          <w:noProof/>
        </w:rPr>
        <w:t>37</w:t>
      </w:r>
      <w:r>
        <w:rPr>
          <w:noProof/>
        </w:rPr>
        <w:fldChar w:fldCharType="end"/>
      </w:r>
    </w:p>
    <w:p w14:paraId="75176CA7" w14:textId="015FA8EE" w:rsidR="00B77681" w:rsidRDefault="00B77681">
      <w:pPr>
        <w:pStyle w:val="TOC5"/>
        <w:rPr>
          <w:rFonts w:ascii="Calibri" w:eastAsia="DengXian" w:hAnsi="Calibri"/>
          <w:noProof/>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_Toc114242854 \h </w:instrText>
      </w:r>
      <w:r>
        <w:rPr>
          <w:noProof/>
        </w:rPr>
      </w:r>
      <w:r>
        <w:rPr>
          <w:noProof/>
        </w:rPr>
        <w:fldChar w:fldCharType="separate"/>
      </w:r>
      <w:r>
        <w:rPr>
          <w:noProof/>
        </w:rPr>
        <w:t>38</w:t>
      </w:r>
      <w:r>
        <w:rPr>
          <w:noProof/>
        </w:rPr>
        <w:fldChar w:fldCharType="end"/>
      </w:r>
    </w:p>
    <w:p w14:paraId="1EB03DC7" w14:textId="7BC51413" w:rsidR="00B77681" w:rsidRDefault="00B77681">
      <w:pPr>
        <w:pStyle w:val="TOC4"/>
        <w:rPr>
          <w:rFonts w:ascii="Calibri" w:eastAsia="DengXian" w:hAnsi="Calibri"/>
          <w:noProof/>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_Toc114242855 \h </w:instrText>
      </w:r>
      <w:r>
        <w:rPr>
          <w:noProof/>
        </w:rPr>
      </w:r>
      <w:r>
        <w:rPr>
          <w:noProof/>
        </w:rPr>
        <w:fldChar w:fldCharType="separate"/>
      </w:r>
      <w:r>
        <w:rPr>
          <w:noProof/>
        </w:rPr>
        <w:t>38</w:t>
      </w:r>
      <w:r>
        <w:rPr>
          <w:noProof/>
        </w:rPr>
        <w:fldChar w:fldCharType="end"/>
      </w:r>
    </w:p>
    <w:p w14:paraId="6A3EBF8D" w14:textId="35707A35" w:rsidR="00B77681" w:rsidRDefault="00B77681">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_Toc114242856 \h </w:instrText>
      </w:r>
      <w:r>
        <w:rPr>
          <w:noProof/>
        </w:rPr>
      </w:r>
      <w:r>
        <w:rPr>
          <w:noProof/>
        </w:rPr>
        <w:fldChar w:fldCharType="separate"/>
      </w:r>
      <w:r>
        <w:rPr>
          <w:noProof/>
        </w:rPr>
        <w:t>38</w:t>
      </w:r>
      <w:r>
        <w:rPr>
          <w:noProof/>
        </w:rPr>
        <w:fldChar w:fldCharType="end"/>
      </w:r>
    </w:p>
    <w:p w14:paraId="04477046" w14:textId="7CD8445C" w:rsidR="00B77681" w:rsidRDefault="00B77681">
      <w:pPr>
        <w:pStyle w:val="TOC3"/>
        <w:rPr>
          <w:rFonts w:ascii="Calibri" w:eastAsia="DengXian" w:hAnsi="Calibri"/>
          <w:noProof/>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_Toc114242857 \h </w:instrText>
      </w:r>
      <w:r>
        <w:rPr>
          <w:noProof/>
        </w:rPr>
      </w:r>
      <w:r>
        <w:rPr>
          <w:noProof/>
        </w:rPr>
        <w:fldChar w:fldCharType="separate"/>
      </w:r>
      <w:r>
        <w:rPr>
          <w:noProof/>
        </w:rPr>
        <w:t>38</w:t>
      </w:r>
      <w:r>
        <w:rPr>
          <w:noProof/>
        </w:rPr>
        <w:fldChar w:fldCharType="end"/>
      </w:r>
    </w:p>
    <w:p w14:paraId="43AADE0F" w14:textId="21FA1078" w:rsidR="00B77681" w:rsidRDefault="00B77681">
      <w:pPr>
        <w:pStyle w:val="TOC4"/>
        <w:rPr>
          <w:rFonts w:ascii="Calibri" w:eastAsia="DengXian" w:hAnsi="Calibri"/>
          <w:noProof/>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_Toc114242858 \h </w:instrText>
      </w:r>
      <w:r>
        <w:rPr>
          <w:noProof/>
        </w:rPr>
      </w:r>
      <w:r>
        <w:rPr>
          <w:noProof/>
        </w:rPr>
        <w:fldChar w:fldCharType="separate"/>
      </w:r>
      <w:r>
        <w:rPr>
          <w:noProof/>
        </w:rPr>
        <w:t>38</w:t>
      </w:r>
      <w:r>
        <w:rPr>
          <w:noProof/>
        </w:rPr>
        <w:fldChar w:fldCharType="end"/>
      </w:r>
    </w:p>
    <w:p w14:paraId="0D15BADF" w14:textId="2A235D2A" w:rsidR="00B77681" w:rsidRDefault="00B77681">
      <w:pPr>
        <w:pStyle w:val="TOC4"/>
        <w:rPr>
          <w:rFonts w:ascii="Calibri" w:eastAsia="DengXian" w:hAnsi="Calibri"/>
          <w:noProof/>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_Toc114242859 \h </w:instrText>
      </w:r>
      <w:r>
        <w:rPr>
          <w:noProof/>
        </w:rPr>
      </w:r>
      <w:r>
        <w:rPr>
          <w:noProof/>
        </w:rPr>
        <w:fldChar w:fldCharType="separate"/>
      </w:r>
      <w:r>
        <w:rPr>
          <w:noProof/>
        </w:rPr>
        <w:t>38</w:t>
      </w:r>
      <w:r>
        <w:rPr>
          <w:noProof/>
        </w:rPr>
        <w:fldChar w:fldCharType="end"/>
      </w:r>
    </w:p>
    <w:p w14:paraId="15AEB330" w14:textId="3A5F9C3D" w:rsidR="00B77681" w:rsidRDefault="00B77681">
      <w:pPr>
        <w:pStyle w:val="TOC4"/>
        <w:rPr>
          <w:rFonts w:ascii="Calibri" w:eastAsia="DengXian" w:hAnsi="Calibri"/>
          <w:noProof/>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_Toc114242860 \h </w:instrText>
      </w:r>
      <w:r>
        <w:rPr>
          <w:noProof/>
        </w:rPr>
      </w:r>
      <w:r>
        <w:rPr>
          <w:noProof/>
        </w:rPr>
        <w:fldChar w:fldCharType="separate"/>
      </w:r>
      <w:r>
        <w:rPr>
          <w:noProof/>
        </w:rPr>
        <w:t>39</w:t>
      </w:r>
      <w:r>
        <w:rPr>
          <w:noProof/>
        </w:rPr>
        <w:fldChar w:fldCharType="end"/>
      </w:r>
    </w:p>
    <w:p w14:paraId="6A1CF86D" w14:textId="2559357E" w:rsidR="00B77681" w:rsidRDefault="00B77681">
      <w:pPr>
        <w:pStyle w:val="TOC2"/>
        <w:rPr>
          <w:rFonts w:ascii="Calibri" w:eastAsia="DengXian" w:hAnsi="Calibri"/>
          <w:noProof/>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_Toc114242861 \h </w:instrText>
      </w:r>
      <w:r>
        <w:rPr>
          <w:noProof/>
        </w:rPr>
      </w:r>
      <w:r>
        <w:rPr>
          <w:noProof/>
        </w:rPr>
        <w:fldChar w:fldCharType="separate"/>
      </w:r>
      <w:r>
        <w:rPr>
          <w:noProof/>
        </w:rPr>
        <w:t>39</w:t>
      </w:r>
      <w:r>
        <w:rPr>
          <w:noProof/>
        </w:rPr>
        <w:fldChar w:fldCharType="end"/>
      </w:r>
    </w:p>
    <w:p w14:paraId="74734C14" w14:textId="15432F16" w:rsidR="00B77681" w:rsidRDefault="00B77681">
      <w:pPr>
        <w:pStyle w:val="TOC3"/>
        <w:rPr>
          <w:rFonts w:ascii="Calibri" w:eastAsia="DengXian" w:hAnsi="Calibri"/>
          <w:noProof/>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_Toc114242862 \h </w:instrText>
      </w:r>
      <w:r>
        <w:rPr>
          <w:noProof/>
        </w:rPr>
      </w:r>
      <w:r>
        <w:rPr>
          <w:noProof/>
        </w:rPr>
        <w:fldChar w:fldCharType="separate"/>
      </w:r>
      <w:r>
        <w:rPr>
          <w:noProof/>
        </w:rPr>
        <w:t>39</w:t>
      </w:r>
      <w:r>
        <w:rPr>
          <w:noProof/>
        </w:rPr>
        <w:fldChar w:fldCharType="end"/>
      </w:r>
    </w:p>
    <w:p w14:paraId="063A9D58" w14:textId="5BAC06C9" w:rsidR="00B77681" w:rsidRDefault="00B77681">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_Toc114242863 \h </w:instrText>
      </w:r>
      <w:r>
        <w:rPr>
          <w:noProof/>
        </w:rPr>
      </w:r>
      <w:r>
        <w:rPr>
          <w:noProof/>
        </w:rPr>
        <w:fldChar w:fldCharType="separate"/>
      </w:r>
      <w:r>
        <w:rPr>
          <w:noProof/>
        </w:rPr>
        <w:t>39</w:t>
      </w:r>
      <w:r>
        <w:rPr>
          <w:noProof/>
        </w:rPr>
        <w:fldChar w:fldCharType="end"/>
      </w:r>
    </w:p>
    <w:p w14:paraId="11B2F909" w14:textId="0C947F17" w:rsidR="00B77681" w:rsidRDefault="00B77681">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_Toc114242864 \h </w:instrText>
      </w:r>
      <w:r>
        <w:rPr>
          <w:noProof/>
        </w:rPr>
      </w:r>
      <w:r>
        <w:rPr>
          <w:noProof/>
        </w:rPr>
        <w:fldChar w:fldCharType="separate"/>
      </w:r>
      <w:r>
        <w:rPr>
          <w:noProof/>
        </w:rPr>
        <w:t>40</w:t>
      </w:r>
      <w:r>
        <w:rPr>
          <w:noProof/>
        </w:rPr>
        <w:fldChar w:fldCharType="end"/>
      </w:r>
    </w:p>
    <w:p w14:paraId="1A088D5D" w14:textId="436910DA" w:rsidR="00B77681" w:rsidRDefault="00B77681">
      <w:pPr>
        <w:pStyle w:val="TOC2"/>
        <w:rPr>
          <w:rFonts w:ascii="Calibri" w:eastAsia="DengXian" w:hAnsi="Calibri"/>
          <w:noProof/>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_Toc114242865 \h </w:instrText>
      </w:r>
      <w:r>
        <w:rPr>
          <w:noProof/>
        </w:rPr>
      </w:r>
      <w:r>
        <w:rPr>
          <w:noProof/>
        </w:rPr>
        <w:fldChar w:fldCharType="separate"/>
      </w:r>
      <w:r>
        <w:rPr>
          <w:noProof/>
        </w:rPr>
        <w:t>40</w:t>
      </w:r>
      <w:r>
        <w:rPr>
          <w:noProof/>
        </w:rPr>
        <w:fldChar w:fldCharType="end"/>
      </w:r>
    </w:p>
    <w:p w14:paraId="5523DA03" w14:textId="2A437393" w:rsidR="00B77681" w:rsidRDefault="00B77681">
      <w:pPr>
        <w:pStyle w:val="TOC3"/>
        <w:rPr>
          <w:rFonts w:ascii="Calibri" w:eastAsia="DengXian" w:hAnsi="Calibri"/>
          <w:noProof/>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_Toc114242866 \h </w:instrText>
      </w:r>
      <w:r>
        <w:rPr>
          <w:noProof/>
        </w:rPr>
      </w:r>
      <w:r>
        <w:rPr>
          <w:noProof/>
        </w:rPr>
        <w:fldChar w:fldCharType="separate"/>
      </w:r>
      <w:r>
        <w:rPr>
          <w:noProof/>
        </w:rPr>
        <w:t>40</w:t>
      </w:r>
      <w:r>
        <w:rPr>
          <w:noProof/>
        </w:rPr>
        <w:fldChar w:fldCharType="end"/>
      </w:r>
    </w:p>
    <w:p w14:paraId="5B6F8BE4" w14:textId="6EAF32B1" w:rsidR="00B77681" w:rsidRDefault="00B77681">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_Toc114242867 \h </w:instrText>
      </w:r>
      <w:r>
        <w:rPr>
          <w:noProof/>
        </w:rPr>
      </w:r>
      <w:r>
        <w:rPr>
          <w:noProof/>
        </w:rPr>
        <w:fldChar w:fldCharType="separate"/>
      </w:r>
      <w:r>
        <w:rPr>
          <w:noProof/>
        </w:rPr>
        <w:t>40</w:t>
      </w:r>
      <w:r>
        <w:rPr>
          <w:noProof/>
        </w:rPr>
        <w:fldChar w:fldCharType="end"/>
      </w:r>
    </w:p>
    <w:p w14:paraId="61568BC2" w14:textId="4121B510" w:rsidR="00B77681" w:rsidRDefault="00B77681">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_Toc114242868 \h </w:instrText>
      </w:r>
      <w:r>
        <w:rPr>
          <w:noProof/>
        </w:rPr>
      </w:r>
      <w:r>
        <w:rPr>
          <w:noProof/>
        </w:rPr>
        <w:fldChar w:fldCharType="separate"/>
      </w:r>
      <w:r>
        <w:rPr>
          <w:noProof/>
        </w:rPr>
        <w:t>40</w:t>
      </w:r>
      <w:r>
        <w:rPr>
          <w:noProof/>
        </w:rPr>
        <w:fldChar w:fldCharType="end"/>
      </w:r>
    </w:p>
    <w:p w14:paraId="503C7AD3" w14:textId="631E04D8" w:rsidR="00B77681" w:rsidRDefault="00B77681">
      <w:pPr>
        <w:pStyle w:val="TOC1"/>
        <w:rPr>
          <w:rFonts w:ascii="Calibri" w:eastAsia="DengXian" w:hAnsi="Calibri"/>
          <w:noProof/>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_Toc114242869 \h </w:instrText>
      </w:r>
      <w:r>
        <w:rPr>
          <w:noProof/>
        </w:rPr>
      </w:r>
      <w:r>
        <w:rPr>
          <w:noProof/>
        </w:rPr>
        <w:fldChar w:fldCharType="separate"/>
      </w:r>
      <w:r>
        <w:rPr>
          <w:noProof/>
        </w:rPr>
        <w:t>40</w:t>
      </w:r>
      <w:r>
        <w:rPr>
          <w:noProof/>
        </w:rPr>
        <w:fldChar w:fldCharType="end"/>
      </w:r>
    </w:p>
    <w:p w14:paraId="3B40D954" w14:textId="02649615" w:rsidR="00B77681" w:rsidRDefault="00B77681">
      <w:pPr>
        <w:pStyle w:val="TOC2"/>
        <w:rPr>
          <w:rFonts w:ascii="Calibri" w:eastAsia="DengXian" w:hAnsi="Calibri"/>
          <w:noProof/>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_Toc114242870 \h </w:instrText>
      </w:r>
      <w:r>
        <w:rPr>
          <w:noProof/>
        </w:rPr>
      </w:r>
      <w:r>
        <w:rPr>
          <w:noProof/>
        </w:rPr>
        <w:fldChar w:fldCharType="separate"/>
      </w:r>
      <w:r>
        <w:rPr>
          <w:noProof/>
        </w:rPr>
        <w:t>40</w:t>
      </w:r>
      <w:r>
        <w:rPr>
          <w:noProof/>
        </w:rPr>
        <w:fldChar w:fldCharType="end"/>
      </w:r>
    </w:p>
    <w:p w14:paraId="41DE3BD7" w14:textId="4E902EE5" w:rsidR="00B77681" w:rsidRDefault="00B77681">
      <w:pPr>
        <w:pStyle w:val="TOC2"/>
        <w:rPr>
          <w:rFonts w:ascii="Calibri" w:eastAsia="DengXian" w:hAnsi="Calibri"/>
          <w:noProof/>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_Toc114242871 \h </w:instrText>
      </w:r>
      <w:r>
        <w:rPr>
          <w:noProof/>
        </w:rPr>
      </w:r>
      <w:r>
        <w:rPr>
          <w:noProof/>
        </w:rPr>
        <w:fldChar w:fldCharType="separate"/>
      </w:r>
      <w:r>
        <w:rPr>
          <w:noProof/>
        </w:rPr>
        <w:t>40</w:t>
      </w:r>
      <w:r>
        <w:rPr>
          <w:noProof/>
        </w:rPr>
        <w:fldChar w:fldCharType="end"/>
      </w:r>
    </w:p>
    <w:p w14:paraId="05AA7629" w14:textId="2D274968" w:rsidR="00B77681" w:rsidRDefault="00B77681">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_Toc114242872 \h </w:instrText>
      </w:r>
      <w:r>
        <w:rPr>
          <w:noProof/>
        </w:rPr>
      </w:r>
      <w:r>
        <w:rPr>
          <w:noProof/>
        </w:rPr>
        <w:fldChar w:fldCharType="separate"/>
      </w:r>
      <w:r>
        <w:rPr>
          <w:noProof/>
        </w:rPr>
        <w:t>40</w:t>
      </w:r>
      <w:r>
        <w:rPr>
          <w:noProof/>
        </w:rPr>
        <w:fldChar w:fldCharType="end"/>
      </w:r>
    </w:p>
    <w:p w14:paraId="7783A835" w14:textId="059F07CC" w:rsidR="00B77681" w:rsidRDefault="00B77681">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_Toc114242873 \h </w:instrText>
      </w:r>
      <w:r>
        <w:rPr>
          <w:noProof/>
        </w:rPr>
      </w:r>
      <w:r>
        <w:rPr>
          <w:noProof/>
        </w:rPr>
        <w:fldChar w:fldCharType="separate"/>
      </w:r>
      <w:r>
        <w:rPr>
          <w:noProof/>
        </w:rPr>
        <w:t>41</w:t>
      </w:r>
      <w:r>
        <w:rPr>
          <w:noProof/>
        </w:rPr>
        <w:fldChar w:fldCharType="end"/>
      </w:r>
    </w:p>
    <w:p w14:paraId="10D8E4A1" w14:textId="697D3710" w:rsidR="00B77681" w:rsidRDefault="00B77681">
      <w:pPr>
        <w:pStyle w:val="TOC4"/>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_Toc114242874 \h </w:instrText>
      </w:r>
      <w:r>
        <w:rPr>
          <w:noProof/>
        </w:rPr>
      </w:r>
      <w:r>
        <w:rPr>
          <w:noProof/>
        </w:rPr>
        <w:fldChar w:fldCharType="separate"/>
      </w:r>
      <w:r>
        <w:rPr>
          <w:noProof/>
        </w:rPr>
        <w:t>41</w:t>
      </w:r>
      <w:r>
        <w:rPr>
          <w:noProof/>
        </w:rPr>
        <w:fldChar w:fldCharType="end"/>
      </w:r>
    </w:p>
    <w:p w14:paraId="6BC7B333" w14:textId="4BEF1813" w:rsidR="00B77681" w:rsidRDefault="00B77681">
      <w:pPr>
        <w:pStyle w:val="TOC2"/>
        <w:rPr>
          <w:rFonts w:ascii="Calibri" w:eastAsia="DengXian" w:hAnsi="Calibri"/>
          <w:noProof/>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_Toc114242875 \h </w:instrText>
      </w:r>
      <w:r>
        <w:rPr>
          <w:noProof/>
        </w:rPr>
      </w:r>
      <w:r>
        <w:rPr>
          <w:noProof/>
        </w:rPr>
        <w:fldChar w:fldCharType="separate"/>
      </w:r>
      <w:r>
        <w:rPr>
          <w:noProof/>
        </w:rPr>
        <w:t>41</w:t>
      </w:r>
      <w:r>
        <w:rPr>
          <w:noProof/>
        </w:rPr>
        <w:fldChar w:fldCharType="end"/>
      </w:r>
    </w:p>
    <w:p w14:paraId="6732AD00" w14:textId="45FB6454" w:rsidR="00B77681" w:rsidRDefault="00B77681">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_Toc114242876 \h </w:instrText>
      </w:r>
      <w:r>
        <w:rPr>
          <w:noProof/>
        </w:rPr>
      </w:r>
      <w:r>
        <w:rPr>
          <w:noProof/>
        </w:rPr>
        <w:fldChar w:fldCharType="separate"/>
      </w:r>
      <w:r>
        <w:rPr>
          <w:noProof/>
        </w:rPr>
        <w:t>41</w:t>
      </w:r>
      <w:r>
        <w:rPr>
          <w:noProof/>
        </w:rPr>
        <w:fldChar w:fldCharType="end"/>
      </w:r>
    </w:p>
    <w:p w14:paraId="1E23D469" w14:textId="31D4059A" w:rsidR="00B77681" w:rsidRDefault="00B77681">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_Toc114242877 \h </w:instrText>
      </w:r>
      <w:r>
        <w:rPr>
          <w:noProof/>
        </w:rPr>
      </w:r>
      <w:r>
        <w:rPr>
          <w:noProof/>
        </w:rPr>
        <w:fldChar w:fldCharType="separate"/>
      </w:r>
      <w:r>
        <w:rPr>
          <w:noProof/>
        </w:rPr>
        <w:t>41</w:t>
      </w:r>
      <w:r>
        <w:rPr>
          <w:noProof/>
        </w:rPr>
        <w:fldChar w:fldCharType="end"/>
      </w:r>
    </w:p>
    <w:p w14:paraId="5F9879D6" w14:textId="1086000C" w:rsidR="00B77681" w:rsidRDefault="00B77681">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_Toc114242878 \h </w:instrText>
      </w:r>
      <w:r>
        <w:rPr>
          <w:noProof/>
        </w:rPr>
      </w:r>
      <w:r>
        <w:rPr>
          <w:noProof/>
        </w:rPr>
        <w:fldChar w:fldCharType="separate"/>
      </w:r>
      <w:r>
        <w:rPr>
          <w:noProof/>
        </w:rPr>
        <w:t>41</w:t>
      </w:r>
      <w:r>
        <w:rPr>
          <w:noProof/>
        </w:rPr>
        <w:fldChar w:fldCharType="end"/>
      </w:r>
    </w:p>
    <w:p w14:paraId="778701B2" w14:textId="4D7DA8CF" w:rsidR="00B77681" w:rsidRDefault="00B77681">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_Toc114242879 \h </w:instrText>
      </w:r>
      <w:r>
        <w:rPr>
          <w:noProof/>
        </w:rPr>
      </w:r>
      <w:r>
        <w:rPr>
          <w:noProof/>
        </w:rPr>
        <w:fldChar w:fldCharType="separate"/>
      </w:r>
      <w:r>
        <w:rPr>
          <w:noProof/>
        </w:rPr>
        <w:t>42</w:t>
      </w:r>
      <w:r>
        <w:rPr>
          <w:noProof/>
        </w:rPr>
        <w:fldChar w:fldCharType="end"/>
      </w:r>
    </w:p>
    <w:p w14:paraId="11590CA4" w14:textId="47F3564C" w:rsidR="00B77681" w:rsidRDefault="00B77681">
      <w:pPr>
        <w:pStyle w:val="TOC2"/>
        <w:rPr>
          <w:rFonts w:ascii="Calibri" w:eastAsia="DengXian" w:hAnsi="Calibri"/>
          <w:noProof/>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_Toc114242880 \h </w:instrText>
      </w:r>
      <w:r>
        <w:rPr>
          <w:noProof/>
        </w:rPr>
      </w:r>
      <w:r>
        <w:rPr>
          <w:noProof/>
        </w:rPr>
        <w:fldChar w:fldCharType="separate"/>
      </w:r>
      <w:r>
        <w:rPr>
          <w:noProof/>
        </w:rPr>
        <w:t>42</w:t>
      </w:r>
      <w:r>
        <w:rPr>
          <w:noProof/>
        </w:rPr>
        <w:fldChar w:fldCharType="end"/>
      </w:r>
    </w:p>
    <w:p w14:paraId="2046B68A" w14:textId="73BB3E34" w:rsidR="00B77681" w:rsidRDefault="00B77681">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_Toc114242881 \h </w:instrText>
      </w:r>
      <w:r>
        <w:rPr>
          <w:noProof/>
        </w:rPr>
      </w:r>
      <w:r>
        <w:rPr>
          <w:noProof/>
        </w:rPr>
        <w:fldChar w:fldCharType="separate"/>
      </w:r>
      <w:r>
        <w:rPr>
          <w:noProof/>
        </w:rPr>
        <w:t>42</w:t>
      </w:r>
      <w:r>
        <w:rPr>
          <w:noProof/>
        </w:rPr>
        <w:fldChar w:fldCharType="end"/>
      </w:r>
    </w:p>
    <w:p w14:paraId="53D58022" w14:textId="05A354A4" w:rsidR="00B77681" w:rsidRDefault="00B77681">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_Toc114242882 \h </w:instrText>
      </w:r>
      <w:r>
        <w:rPr>
          <w:noProof/>
        </w:rPr>
      </w:r>
      <w:r>
        <w:rPr>
          <w:noProof/>
        </w:rPr>
        <w:fldChar w:fldCharType="separate"/>
      </w:r>
      <w:r>
        <w:rPr>
          <w:noProof/>
        </w:rPr>
        <w:t>42</w:t>
      </w:r>
      <w:r>
        <w:rPr>
          <w:noProof/>
        </w:rPr>
        <w:fldChar w:fldCharType="end"/>
      </w:r>
    </w:p>
    <w:p w14:paraId="40A17470" w14:textId="11C0F03D" w:rsidR="00B77681" w:rsidRDefault="00B77681">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_Toc114242883 \h </w:instrText>
      </w:r>
      <w:r>
        <w:rPr>
          <w:noProof/>
        </w:rPr>
      </w:r>
      <w:r>
        <w:rPr>
          <w:noProof/>
        </w:rPr>
        <w:fldChar w:fldCharType="separate"/>
      </w:r>
      <w:r>
        <w:rPr>
          <w:noProof/>
        </w:rPr>
        <w:t>42</w:t>
      </w:r>
      <w:r>
        <w:rPr>
          <w:noProof/>
        </w:rPr>
        <w:fldChar w:fldCharType="end"/>
      </w:r>
    </w:p>
    <w:p w14:paraId="0CFCCF99" w14:textId="2874529A" w:rsidR="00B77681" w:rsidRDefault="00B77681">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_Toc114242884 \h </w:instrText>
      </w:r>
      <w:r>
        <w:rPr>
          <w:noProof/>
        </w:rPr>
      </w:r>
      <w:r>
        <w:rPr>
          <w:noProof/>
        </w:rPr>
        <w:fldChar w:fldCharType="separate"/>
      </w:r>
      <w:r>
        <w:rPr>
          <w:noProof/>
        </w:rPr>
        <w:t>42</w:t>
      </w:r>
      <w:r>
        <w:rPr>
          <w:noProof/>
        </w:rPr>
        <w:fldChar w:fldCharType="end"/>
      </w:r>
    </w:p>
    <w:p w14:paraId="59B4CB11" w14:textId="640C1861" w:rsidR="00B77681" w:rsidRDefault="00B77681">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_Toc114242885 \h </w:instrText>
      </w:r>
      <w:r>
        <w:rPr>
          <w:noProof/>
        </w:rPr>
      </w:r>
      <w:r>
        <w:rPr>
          <w:noProof/>
        </w:rPr>
        <w:fldChar w:fldCharType="separate"/>
      </w:r>
      <w:r>
        <w:rPr>
          <w:noProof/>
        </w:rPr>
        <w:t>42</w:t>
      </w:r>
      <w:r>
        <w:rPr>
          <w:noProof/>
        </w:rPr>
        <w:fldChar w:fldCharType="end"/>
      </w:r>
    </w:p>
    <w:p w14:paraId="07DF24A5" w14:textId="6ED7D70C" w:rsidR="00B77681" w:rsidRDefault="00B77681">
      <w:pPr>
        <w:pStyle w:val="TOC2"/>
        <w:rPr>
          <w:rFonts w:ascii="Calibri" w:eastAsia="DengXian" w:hAnsi="Calibri"/>
          <w:noProof/>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_Toc114242886 \h </w:instrText>
      </w:r>
      <w:r>
        <w:rPr>
          <w:noProof/>
        </w:rPr>
      </w:r>
      <w:r>
        <w:rPr>
          <w:noProof/>
        </w:rPr>
        <w:fldChar w:fldCharType="separate"/>
      </w:r>
      <w:r>
        <w:rPr>
          <w:noProof/>
        </w:rPr>
        <w:t>43</w:t>
      </w:r>
      <w:r>
        <w:rPr>
          <w:noProof/>
        </w:rPr>
        <w:fldChar w:fldCharType="end"/>
      </w:r>
    </w:p>
    <w:p w14:paraId="168D7CC6" w14:textId="1DEDD8F7" w:rsidR="00B77681" w:rsidRDefault="00B77681">
      <w:pPr>
        <w:pStyle w:val="TOC3"/>
        <w:rPr>
          <w:rFonts w:ascii="Calibri" w:eastAsia="DengXian" w:hAnsi="Calibri"/>
          <w:noProof/>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_Toc114242887 \h </w:instrText>
      </w:r>
      <w:r>
        <w:rPr>
          <w:noProof/>
        </w:rPr>
      </w:r>
      <w:r>
        <w:rPr>
          <w:noProof/>
        </w:rPr>
        <w:fldChar w:fldCharType="separate"/>
      </w:r>
      <w:r>
        <w:rPr>
          <w:noProof/>
        </w:rPr>
        <w:t>43</w:t>
      </w:r>
      <w:r>
        <w:rPr>
          <w:noProof/>
        </w:rPr>
        <w:fldChar w:fldCharType="end"/>
      </w:r>
    </w:p>
    <w:p w14:paraId="4CF87F90" w14:textId="7D885EF8" w:rsidR="00B77681" w:rsidRDefault="00B77681">
      <w:pPr>
        <w:pStyle w:val="TOC3"/>
        <w:rPr>
          <w:rFonts w:ascii="Calibri" w:eastAsia="DengXian" w:hAnsi="Calibri"/>
          <w:noProof/>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_Toc114242888 \h </w:instrText>
      </w:r>
      <w:r>
        <w:rPr>
          <w:noProof/>
        </w:rPr>
      </w:r>
      <w:r>
        <w:rPr>
          <w:noProof/>
        </w:rPr>
        <w:fldChar w:fldCharType="separate"/>
      </w:r>
      <w:r>
        <w:rPr>
          <w:noProof/>
        </w:rPr>
        <w:t>43</w:t>
      </w:r>
      <w:r>
        <w:rPr>
          <w:noProof/>
        </w:rPr>
        <w:fldChar w:fldCharType="end"/>
      </w:r>
    </w:p>
    <w:p w14:paraId="744283A9" w14:textId="7AAF59A6" w:rsidR="00B77681" w:rsidRDefault="00B77681">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_Toc114242889 \h </w:instrText>
      </w:r>
      <w:r>
        <w:rPr>
          <w:noProof/>
        </w:rPr>
      </w:r>
      <w:r>
        <w:rPr>
          <w:noProof/>
        </w:rPr>
        <w:fldChar w:fldCharType="separate"/>
      </w:r>
      <w:r>
        <w:rPr>
          <w:noProof/>
        </w:rPr>
        <w:t>43</w:t>
      </w:r>
      <w:r>
        <w:rPr>
          <w:noProof/>
        </w:rPr>
        <w:fldChar w:fldCharType="end"/>
      </w:r>
    </w:p>
    <w:p w14:paraId="36C1EE1F" w14:textId="25B42EFA" w:rsidR="00B77681" w:rsidRDefault="00B77681">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_Toc114242890 \h </w:instrText>
      </w:r>
      <w:r>
        <w:rPr>
          <w:noProof/>
        </w:rPr>
      </w:r>
      <w:r>
        <w:rPr>
          <w:noProof/>
        </w:rPr>
        <w:fldChar w:fldCharType="separate"/>
      </w:r>
      <w:r>
        <w:rPr>
          <w:noProof/>
        </w:rPr>
        <w:t>43</w:t>
      </w:r>
      <w:r>
        <w:rPr>
          <w:noProof/>
        </w:rPr>
        <w:fldChar w:fldCharType="end"/>
      </w:r>
    </w:p>
    <w:p w14:paraId="48D8DB53" w14:textId="6B43FA05" w:rsidR="00B77681" w:rsidRDefault="00B77681">
      <w:pPr>
        <w:pStyle w:val="TOC3"/>
        <w:rPr>
          <w:rFonts w:ascii="Calibri" w:eastAsia="DengXian" w:hAnsi="Calibri"/>
          <w:noProof/>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_Toc114242891 \h </w:instrText>
      </w:r>
      <w:r>
        <w:rPr>
          <w:noProof/>
        </w:rPr>
      </w:r>
      <w:r>
        <w:rPr>
          <w:noProof/>
        </w:rPr>
        <w:fldChar w:fldCharType="separate"/>
      </w:r>
      <w:r>
        <w:rPr>
          <w:noProof/>
        </w:rPr>
        <w:t>43</w:t>
      </w:r>
      <w:r>
        <w:rPr>
          <w:noProof/>
        </w:rPr>
        <w:fldChar w:fldCharType="end"/>
      </w:r>
    </w:p>
    <w:p w14:paraId="4262E49B" w14:textId="29CD01D5" w:rsidR="00B77681" w:rsidRDefault="00B77681" w:rsidP="00B77681">
      <w:pPr>
        <w:pStyle w:val="TOC8"/>
        <w:rPr>
          <w:rFonts w:ascii="Calibri" w:eastAsia="DengXian" w:hAnsi="Calibri"/>
          <w:b w:val="0"/>
          <w:noProof/>
          <w:szCs w:val="22"/>
          <w:lang w:eastAsia="en-GB"/>
        </w:rPr>
      </w:pPr>
      <w:r>
        <w:rPr>
          <w:noProof/>
        </w:rPr>
        <w:t>Annex A (normative): Key derivation functions</w:t>
      </w:r>
      <w:r>
        <w:rPr>
          <w:noProof/>
        </w:rPr>
        <w:tab/>
      </w:r>
      <w:r>
        <w:rPr>
          <w:noProof/>
        </w:rPr>
        <w:fldChar w:fldCharType="begin" w:fldLock="1"/>
      </w:r>
      <w:r>
        <w:rPr>
          <w:noProof/>
        </w:rPr>
        <w:instrText xml:space="preserve"> PAGEREF _Toc114242892 \h </w:instrText>
      </w:r>
      <w:r>
        <w:rPr>
          <w:noProof/>
        </w:rPr>
      </w:r>
      <w:r>
        <w:rPr>
          <w:noProof/>
        </w:rPr>
        <w:fldChar w:fldCharType="separate"/>
      </w:r>
      <w:r>
        <w:rPr>
          <w:noProof/>
        </w:rPr>
        <w:t>44</w:t>
      </w:r>
      <w:r>
        <w:rPr>
          <w:noProof/>
        </w:rPr>
        <w:fldChar w:fldCharType="end"/>
      </w:r>
    </w:p>
    <w:p w14:paraId="66E8E5E6" w14:textId="4B008D50" w:rsidR="00B77681" w:rsidRDefault="00B77681">
      <w:pPr>
        <w:pStyle w:val="TOC1"/>
        <w:rPr>
          <w:rFonts w:ascii="Calibri" w:eastAsia="DengXian" w:hAnsi="Calibri"/>
          <w:noProof/>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_Toc114242893 \h </w:instrText>
      </w:r>
      <w:r>
        <w:rPr>
          <w:noProof/>
        </w:rPr>
      </w:r>
      <w:r>
        <w:rPr>
          <w:noProof/>
        </w:rPr>
        <w:fldChar w:fldCharType="separate"/>
      </w:r>
      <w:r>
        <w:rPr>
          <w:noProof/>
        </w:rPr>
        <w:t>44</w:t>
      </w:r>
      <w:r>
        <w:rPr>
          <w:noProof/>
        </w:rPr>
        <w:fldChar w:fldCharType="end"/>
      </w:r>
    </w:p>
    <w:p w14:paraId="0FC88F5C" w14:textId="4B206B9D" w:rsidR="00B77681" w:rsidRDefault="00B77681">
      <w:pPr>
        <w:pStyle w:val="TOC2"/>
        <w:rPr>
          <w:rFonts w:ascii="Calibri" w:eastAsia="DengXian" w:hAnsi="Calibri"/>
          <w:noProof/>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_Toc114242894 \h </w:instrText>
      </w:r>
      <w:r>
        <w:rPr>
          <w:noProof/>
        </w:rPr>
      </w:r>
      <w:r>
        <w:rPr>
          <w:noProof/>
        </w:rPr>
        <w:fldChar w:fldCharType="separate"/>
      </w:r>
      <w:r>
        <w:rPr>
          <w:noProof/>
        </w:rPr>
        <w:t>44</w:t>
      </w:r>
      <w:r>
        <w:rPr>
          <w:noProof/>
        </w:rPr>
        <w:fldChar w:fldCharType="end"/>
      </w:r>
    </w:p>
    <w:p w14:paraId="1C3077FE" w14:textId="69246B03" w:rsidR="00B77681" w:rsidRDefault="00B77681">
      <w:pPr>
        <w:pStyle w:val="TOC2"/>
        <w:rPr>
          <w:rFonts w:ascii="Calibri" w:eastAsia="DengXian" w:hAnsi="Calibri"/>
          <w:noProof/>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_Toc114242895 \h </w:instrText>
      </w:r>
      <w:r>
        <w:rPr>
          <w:noProof/>
        </w:rPr>
      </w:r>
      <w:r>
        <w:rPr>
          <w:noProof/>
        </w:rPr>
        <w:fldChar w:fldCharType="separate"/>
      </w:r>
      <w:r>
        <w:rPr>
          <w:noProof/>
        </w:rPr>
        <w:t>44</w:t>
      </w:r>
      <w:r>
        <w:rPr>
          <w:noProof/>
        </w:rPr>
        <w:fldChar w:fldCharType="end"/>
      </w:r>
    </w:p>
    <w:p w14:paraId="0A780E43" w14:textId="4385200A" w:rsidR="00B77681" w:rsidRDefault="00B77681">
      <w:pPr>
        <w:pStyle w:val="TOC1"/>
        <w:rPr>
          <w:rFonts w:ascii="Calibri" w:eastAsia="DengXian" w:hAnsi="Calibri"/>
          <w:noProof/>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_Toc114242896 \h </w:instrText>
      </w:r>
      <w:r>
        <w:rPr>
          <w:noProof/>
        </w:rPr>
      </w:r>
      <w:r>
        <w:rPr>
          <w:noProof/>
        </w:rPr>
        <w:fldChar w:fldCharType="separate"/>
      </w:r>
      <w:r>
        <w:rPr>
          <w:noProof/>
        </w:rPr>
        <w:t>44</w:t>
      </w:r>
      <w:r>
        <w:rPr>
          <w:noProof/>
        </w:rPr>
        <w:fldChar w:fldCharType="end"/>
      </w:r>
    </w:p>
    <w:p w14:paraId="3AC7E2A7" w14:textId="27F7613F" w:rsidR="00B77681" w:rsidRDefault="00B77681">
      <w:pPr>
        <w:pStyle w:val="TOC1"/>
        <w:rPr>
          <w:rFonts w:ascii="Calibri" w:eastAsia="DengXian" w:hAnsi="Calibri"/>
          <w:noProof/>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_Toc114242897 \h </w:instrText>
      </w:r>
      <w:r>
        <w:rPr>
          <w:noProof/>
        </w:rPr>
      </w:r>
      <w:r>
        <w:rPr>
          <w:noProof/>
        </w:rPr>
        <w:fldChar w:fldCharType="separate"/>
      </w:r>
      <w:r>
        <w:rPr>
          <w:noProof/>
        </w:rPr>
        <w:t>44</w:t>
      </w:r>
      <w:r>
        <w:rPr>
          <w:noProof/>
        </w:rPr>
        <w:fldChar w:fldCharType="end"/>
      </w:r>
    </w:p>
    <w:p w14:paraId="214EF0FE" w14:textId="6947DFA8" w:rsidR="00B77681" w:rsidRDefault="00B77681">
      <w:pPr>
        <w:pStyle w:val="TOC1"/>
        <w:rPr>
          <w:rFonts w:ascii="Calibri" w:eastAsia="DengXian" w:hAnsi="Calibri"/>
          <w:noProof/>
          <w:szCs w:val="22"/>
          <w:lang w:eastAsia="en-GB"/>
        </w:rPr>
      </w:pPr>
      <w:r>
        <w:rPr>
          <w:noProof/>
        </w:rPr>
        <w:t>A.</w:t>
      </w:r>
      <w:r>
        <w:rPr>
          <w:noProof/>
          <w:lang w:eastAsia="zh-CN"/>
        </w:rPr>
        <w:t>4</w:t>
      </w:r>
      <w:r>
        <w:rPr>
          <w:noProof/>
        </w:rPr>
        <w:tab/>
        <w:t>K</w:t>
      </w:r>
      <w:r w:rsidRPr="007D3298">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_Toc114242898 \h </w:instrText>
      </w:r>
      <w:r>
        <w:rPr>
          <w:noProof/>
        </w:rPr>
      </w:r>
      <w:r>
        <w:rPr>
          <w:noProof/>
        </w:rPr>
        <w:fldChar w:fldCharType="separate"/>
      </w:r>
      <w:r>
        <w:rPr>
          <w:noProof/>
        </w:rPr>
        <w:t>45</w:t>
      </w:r>
      <w:r>
        <w:rPr>
          <w:noProof/>
        </w:rPr>
        <w:fldChar w:fldCharType="end"/>
      </w:r>
    </w:p>
    <w:p w14:paraId="6C800F52" w14:textId="65BE91AC" w:rsidR="00B77681" w:rsidRDefault="00B77681">
      <w:pPr>
        <w:pStyle w:val="TOC1"/>
        <w:rPr>
          <w:rFonts w:ascii="Calibri" w:eastAsia="DengXian" w:hAnsi="Calibri"/>
          <w:noProof/>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_Toc114242899 \h </w:instrText>
      </w:r>
      <w:r>
        <w:rPr>
          <w:noProof/>
        </w:rPr>
      </w:r>
      <w:r>
        <w:rPr>
          <w:noProof/>
        </w:rPr>
        <w:fldChar w:fldCharType="separate"/>
      </w:r>
      <w:r>
        <w:rPr>
          <w:noProof/>
        </w:rPr>
        <w:t>45</w:t>
      </w:r>
      <w:r>
        <w:rPr>
          <w:noProof/>
        </w:rPr>
        <w:fldChar w:fldCharType="end"/>
      </w:r>
    </w:p>
    <w:p w14:paraId="07D8AED5" w14:textId="62E7CD83" w:rsidR="00B77681" w:rsidRDefault="00B77681">
      <w:pPr>
        <w:pStyle w:val="TOC1"/>
        <w:rPr>
          <w:rFonts w:ascii="Calibri" w:eastAsia="DengXian" w:hAnsi="Calibri"/>
          <w:noProof/>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_Toc114242900 \h </w:instrText>
      </w:r>
      <w:r>
        <w:rPr>
          <w:noProof/>
        </w:rPr>
      </w:r>
      <w:r>
        <w:rPr>
          <w:noProof/>
        </w:rPr>
        <w:fldChar w:fldCharType="separate"/>
      </w:r>
      <w:r>
        <w:rPr>
          <w:noProof/>
        </w:rPr>
        <w:t>45</w:t>
      </w:r>
      <w:r>
        <w:rPr>
          <w:noProof/>
        </w:rPr>
        <w:fldChar w:fldCharType="end"/>
      </w:r>
    </w:p>
    <w:p w14:paraId="1EB7E68A" w14:textId="01204B97" w:rsidR="00B77681" w:rsidRDefault="00B77681">
      <w:pPr>
        <w:pStyle w:val="TOC1"/>
        <w:rPr>
          <w:rFonts w:ascii="Calibri" w:eastAsia="DengXian" w:hAnsi="Calibri"/>
          <w:noProof/>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_Toc114242901 \h </w:instrText>
      </w:r>
      <w:r>
        <w:rPr>
          <w:noProof/>
        </w:rPr>
      </w:r>
      <w:r>
        <w:rPr>
          <w:noProof/>
        </w:rPr>
        <w:fldChar w:fldCharType="separate"/>
      </w:r>
      <w:r>
        <w:rPr>
          <w:noProof/>
        </w:rPr>
        <w:t>46</w:t>
      </w:r>
      <w:r>
        <w:rPr>
          <w:noProof/>
        </w:rPr>
        <w:fldChar w:fldCharType="end"/>
      </w:r>
    </w:p>
    <w:p w14:paraId="101408B6" w14:textId="6CE860A1" w:rsidR="00B77681" w:rsidRDefault="00B77681">
      <w:pPr>
        <w:pStyle w:val="TOC1"/>
        <w:rPr>
          <w:rFonts w:ascii="Calibri" w:eastAsia="DengXian" w:hAnsi="Calibri"/>
          <w:noProof/>
          <w:szCs w:val="22"/>
          <w:lang w:eastAsia="en-GB"/>
        </w:rPr>
      </w:pPr>
      <w:r>
        <w:rPr>
          <w:noProof/>
        </w:rPr>
        <w:t>A.</w:t>
      </w:r>
      <w:r>
        <w:rPr>
          <w:noProof/>
          <w:lang w:eastAsia="zh-CN"/>
        </w:rPr>
        <w:t>8</w:t>
      </w:r>
      <w:r>
        <w:rPr>
          <w:noProof/>
        </w:rPr>
        <w:tab/>
        <w:t>Calculation of K</w:t>
      </w:r>
      <w:r w:rsidRPr="007D3298">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_Toc114242902 \h </w:instrText>
      </w:r>
      <w:r>
        <w:rPr>
          <w:noProof/>
        </w:rPr>
      </w:r>
      <w:r>
        <w:rPr>
          <w:noProof/>
        </w:rPr>
        <w:fldChar w:fldCharType="separate"/>
      </w:r>
      <w:r>
        <w:rPr>
          <w:noProof/>
        </w:rPr>
        <w:t>46</w:t>
      </w:r>
      <w:r>
        <w:rPr>
          <w:noProof/>
        </w:rPr>
        <w:fldChar w:fldCharType="end"/>
      </w:r>
    </w:p>
    <w:p w14:paraId="6B9EFA04" w14:textId="012B953A" w:rsidR="00B77681" w:rsidRDefault="00B77681">
      <w:pPr>
        <w:pStyle w:val="TOC1"/>
        <w:rPr>
          <w:rFonts w:ascii="Calibri" w:eastAsia="DengXian" w:hAnsi="Calibri"/>
          <w:noProof/>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_Toc114242903 \h </w:instrText>
      </w:r>
      <w:r>
        <w:rPr>
          <w:noProof/>
        </w:rPr>
      </w:r>
      <w:r>
        <w:rPr>
          <w:noProof/>
        </w:rPr>
        <w:fldChar w:fldCharType="separate"/>
      </w:r>
      <w:r>
        <w:rPr>
          <w:noProof/>
        </w:rPr>
        <w:t>46</w:t>
      </w:r>
      <w:r>
        <w:rPr>
          <w:noProof/>
        </w:rPr>
        <w:fldChar w:fldCharType="end"/>
      </w:r>
    </w:p>
    <w:p w14:paraId="4CEA6BBB" w14:textId="7886E434" w:rsidR="00B77681" w:rsidRDefault="00B77681" w:rsidP="00B77681">
      <w:pPr>
        <w:pStyle w:val="TOC8"/>
        <w:rPr>
          <w:rFonts w:ascii="Calibri" w:eastAsia="DengXian" w:hAnsi="Calibri"/>
          <w:b w:val="0"/>
          <w:noProof/>
          <w:szCs w:val="22"/>
          <w:lang w:eastAsia="en-GB"/>
        </w:rPr>
      </w:pPr>
      <w:r>
        <w:rPr>
          <w:noProof/>
        </w:rPr>
        <w:t>Annex B (informative): Source authenticity of discovery messages</w:t>
      </w:r>
      <w:r>
        <w:rPr>
          <w:noProof/>
        </w:rPr>
        <w:tab/>
      </w:r>
      <w:r>
        <w:rPr>
          <w:noProof/>
        </w:rPr>
        <w:fldChar w:fldCharType="begin" w:fldLock="1"/>
      </w:r>
      <w:r>
        <w:rPr>
          <w:noProof/>
        </w:rPr>
        <w:instrText xml:space="preserve"> PAGEREF _Toc114242904 \h </w:instrText>
      </w:r>
      <w:r>
        <w:rPr>
          <w:noProof/>
        </w:rPr>
      </w:r>
      <w:r>
        <w:rPr>
          <w:noProof/>
        </w:rPr>
        <w:fldChar w:fldCharType="separate"/>
      </w:r>
      <w:r>
        <w:rPr>
          <w:noProof/>
        </w:rPr>
        <w:t>48</w:t>
      </w:r>
      <w:r>
        <w:rPr>
          <w:noProof/>
        </w:rPr>
        <w:fldChar w:fldCharType="end"/>
      </w:r>
    </w:p>
    <w:p w14:paraId="5833BD93" w14:textId="42453D26" w:rsidR="00B77681" w:rsidRDefault="00B77681" w:rsidP="00B77681">
      <w:pPr>
        <w:pStyle w:val="TOC8"/>
        <w:rPr>
          <w:rFonts w:ascii="Calibri" w:eastAsia="DengXian"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_Toc114242905 \h </w:instrText>
      </w:r>
      <w:r>
        <w:rPr>
          <w:noProof/>
        </w:rPr>
      </w:r>
      <w:r>
        <w:rPr>
          <w:noProof/>
        </w:rPr>
        <w:fldChar w:fldCharType="separate"/>
      </w:r>
      <w:r>
        <w:rPr>
          <w:noProof/>
        </w:rPr>
        <w:t>49</w:t>
      </w:r>
      <w:r>
        <w:rPr>
          <w:noProof/>
        </w:rPr>
        <w:fldChar w:fldCharType="end"/>
      </w:r>
    </w:p>
    <w:p w14:paraId="0B9E3498" w14:textId="53FC85AB"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14242790"/>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14242791"/>
      <w:bookmarkEnd w:id="21"/>
      <w:r w:rsidRPr="005B29E9">
        <w:t>1</w:t>
      </w:r>
      <w:r w:rsidRPr="005B29E9">
        <w:tab/>
        <w:t>Scope</w:t>
      </w:r>
      <w:bookmarkEnd w:id="22"/>
      <w:bookmarkEnd w:id="23"/>
    </w:p>
    <w:p w14:paraId="7714F376" w14:textId="77777777"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5B29E9" w:rsidRDefault="00080512">
      <w:pPr>
        <w:pStyle w:val="Heading1"/>
      </w:pPr>
      <w:bookmarkStart w:id="24" w:name="references"/>
      <w:bookmarkStart w:id="25" w:name="_Toc106364463"/>
      <w:bookmarkStart w:id="26" w:name="_Toc114242792"/>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7BCCA2EF"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t xml:space="preserve">3GPP TS 23.502: </w:t>
      </w:r>
      <w:r w:rsidRPr="005B29E9">
        <w:t>"Procedures for the 5G System".</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14242793"/>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14242794"/>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64E8625F" w14:textId="77777777"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2BC3617" w14:textId="7777777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14242795"/>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14242796"/>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35BEED9A" w14:textId="77777777" w:rsidR="009B3F1A" w:rsidRPr="005B29E9" w:rsidRDefault="009B3F1A" w:rsidP="00957283">
      <w:pPr>
        <w:pStyle w:val="EW"/>
      </w:pPr>
      <w:r w:rsidRPr="005B29E9">
        <w:t>ProSe</w:t>
      </w:r>
      <w:r w:rsidRPr="005B29E9">
        <w:tab/>
        <w:t>Proximity-based Services</w:t>
      </w:r>
    </w:p>
    <w:p w14:paraId="78AE0249" w14:textId="77D9E5D5" w:rsidR="009B3F1A" w:rsidRPr="005B29E9" w:rsidRDefault="009C7214" w:rsidP="00957283">
      <w:pPr>
        <w:pStyle w:val="EW"/>
      </w:pPr>
      <w:r w:rsidRPr="009C7214">
        <w:rPr>
          <w:lang w:eastAsia="zh-CN"/>
        </w:rPr>
        <w:t>UP-</w:t>
      </w:r>
      <w:r w:rsidR="009B3F1A" w:rsidRPr="005B29E9">
        <w:rPr>
          <w:lang w:eastAsia="zh-CN"/>
        </w:rPr>
        <w:t>PRUK</w:t>
      </w:r>
      <w:r w:rsidR="009B3F1A" w:rsidRPr="005B29E9">
        <w:rPr>
          <w:rFonts w:hint="eastAsia"/>
          <w:lang w:eastAsia="zh-CN"/>
        </w:rPr>
        <w:tab/>
      </w:r>
      <w:r w:rsidRPr="009C7214">
        <w:rPr>
          <w:lang w:eastAsia="zh-CN"/>
        </w:rPr>
        <w:t xml:space="preserve">User Plane </w:t>
      </w:r>
      <w:r w:rsidR="009B3F1A" w:rsidRPr="005B29E9">
        <w:rPr>
          <w:lang w:eastAsia="zh-CN"/>
        </w:rPr>
        <w:t>Prose</w:t>
      </w:r>
      <w:r w:rsidR="009B3F1A" w:rsidRPr="005B29E9">
        <w:rPr>
          <w:rFonts w:hint="eastAsia"/>
          <w:lang w:eastAsia="zh-CN"/>
        </w:rPr>
        <w:t xml:space="preserve"> </w:t>
      </w:r>
      <w:r w:rsidR="009B3F1A" w:rsidRPr="005B29E9">
        <w:rPr>
          <w:lang w:eastAsia="zh-CN"/>
        </w:rPr>
        <w:t>Remote User Key</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77777777" w:rsidR="009B3F1A" w:rsidRPr="005B29E9" w:rsidRDefault="009B3F1A" w:rsidP="00957283">
      <w:pPr>
        <w:pStyle w:val="EW"/>
      </w:pPr>
      <w:r w:rsidRPr="005B29E9">
        <w:t>UP</w:t>
      </w:r>
      <w:r w:rsidRPr="005B29E9">
        <w:tab/>
        <w:t>User Plane</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14242797"/>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14242798"/>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14242799"/>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14242800"/>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14242801"/>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5A4D88C0"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and 4.2.7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14242802"/>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07031CB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and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5676803D" w14:textId="138C1717" w:rsidR="001E5A4D" w:rsidRPr="005B29E9" w:rsidRDefault="001E5A4D" w:rsidP="001E5A4D">
      <w:r w:rsidRPr="005B29E9">
        <w:t xml:space="preserve">The </w:t>
      </w:r>
      <w:r w:rsidRPr="005B29E9">
        <w:rPr>
          <w:lang w:eastAsia="zh-CN"/>
        </w:rPr>
        <w:t>5G ProSe</w:t>
      </w:r>
      <w:r w:rsidRPr="005B29E9">
        <w:t xml:space="preserve"> Remote UE and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know from which 5G ProSe Key Management Function(s) to get the needed discovery security materials</w:t>
      </w:r>
      <w:r w:rsidRPr="005B29E9">
        <w:rPr>
          <w:lang w:eastAsia="zh-CN"/>
        </w:rPr>
        <w:t xml:space="preserve"> for protecting discovery messages and </w:t>
      </w:r>
      <w:r w:rsidR="009C7214" w:rsidRPr="009C7214">
        <w:rPr>
          <w:lang w:eastAsia="zh-CN"/>
        </w:rPr>
        <w:t>UP-</w:t>
      </w:r>
      <w:r w:rsidRPr="005B29E9">
        <w:t xml:space="preserve">PRUK(s) for establishing a secure PC5 link between the </w:t>
      </w:r>
      <w:r w:rsidRPr="005B29E9">
        <w:rPr>
          <w:lang w:eastAsia="zh-CN"/>
        </w:rPr>
        <w:t>5G ProSe</w:t>
      </w:r>
      <w:r w:rsidRPr="005B29E9">
        <w:t xml:space="preserve"> Remote UE and the UE-to-</w:t>
      </w:r>
      <w:r w:rsidRPr="005B29E9">
        <w:rPr>
          <w:rFonts w:hint="eastAsia"/>
          <w:lang w:eastAsia="zh-CN"/>
        </w:rPr>
        <w:t>N</w:t>
      </w:r>
      <w:r w:rsidRPr="005B29E9">
        <w:t xml:space="preserve">etwork </w:t>
      </w:r>
      <w:r w:rsidRPr="005B29E9">
        <w:rPr>
          <w:rFonts w:hint="eastAsia"/>
          <w:lang w:eastAsia="zh-CN"/>
        </w:rPr>
        <w:t>R</w:t>
      </w:r>
      <w:r w:rsidRPr="005B29E9">
        <w:t>elay</w:t>
      </w:r>
      <w:r w:rsidRPr="005B29E9" w:rsidDel="00602232">
        <w:t xml:space="preserve"> </w:t>
      </w:r>
      <w:r w:rsidRPr="005B29E9">
        <w:t xml:space="preserve">as the address of the 5G PKMF(s) is either pre-provisioned or provided by the 5G DDNMF (or the PCF) in the HPLMN of the </w:t>
      </w:r>
      <w:r w:rsidRPr="005B29E9">
        <w:rPr>
          <w:lang w:eastAsia="zh-CN"/>
        </w:rPr>
        <w:t>5G ProSe</w:t>
      </w:r>
      <w:r w:rsidRPr="005B29E9">
        <w:t xml:space="preserve"> Remote UE to the </w:t>
      </w:r>
      <w:r w:rsidRPr="005B29E9">
        <w:rPr>
          <w:lang w:eastAsia="zh-CN"/>
        </w:rPr>
        <w:t>5G ProSe</w:t>
      </w:r>
      <w:r w:rsidRPr="005B29E9">
        <w:t xml:space="preserve"> Remote UE, and by the 5G DDNMF (or the PCF) in the HPLMN of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to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6AF443FC" w14:textId="38FC3906" w:rsidR="00B72762" w:rsidRPr="005B29E9" w:rsidRDefault="00B72762" w:rsidP="00B72762">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15D97FAD" w:rsidR="001E5A4D" w:rsidRPr="005B29E9" w:rsidRDefault="001E5A4D" w:rsidP="001E5A4D">
      <w:pPr>
        <w:rPr>
          <w:lang w:eastAsia="sv-SE"/>
        </w:rPr>
      </w:pPr>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47403F5C" w14:textId="1D73A107" w:rsidR="001E756C" w:rsidRPr="005B29E9" w:rsidRDefault="001E756C" w:rsidP="001E756C">
      <w:pPr>
        <w:pStyle w:val="Heading3"/>
        <w:rPr>
          <w:lang w:eastAsia="zh-CN"/>
        </w:rPr>
      </w:pPr>
      <w:bookmarkStart w:id="48" w:name="_Toc106364473"/>
      <w:bookmarkStart w:id="49" w:name="_Toc114242803"/>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8"/>
      <w:bookmarkEnd w:id="49"/>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6DACAE86"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p>
    <w:p w14:paraId="2ECE36BF" w14:textId="323D783C"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769A6BA2" w:rsidR="00905C3B" w:rsidRPr="005B29E9"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p>
    <w:p w14:paraId="13A9414F" w14:textId="77777777" w:rsidR="00361609" w:rsidRPr="005B29E9" w:rsidRDefault="00361609" w:rsidP="00361609">
      <w:pPr>
        <w:pStyle w:val="Heading1"/>
      </w:pPr>
      <w:bookmarkStart w:id="50" w:name="_Toc106364474"/>
      <w:bookmarkStart w:id="51" w:name="_Toc114242804"/>
      <w:r w:rsidRPr="005B29E9">
        <w:t>5</w:t>
      </w:r>
      <w:r w:rsidRPr="005B29E9">
        <w:tab/>
        <w:t>Common security procedures</w:t>
      </w:r>
      <w:bookmarkEnd w:id="50"/>
      <w:bookmarkEnd w:id="51"/>
    </w:p>
    <w:p w14:paraId="7BB3D702" w14:textId="77777777" w:rsidR="00361609" w:rsidRPr="005B29E9" w:rsidRDefault="00361609" w:rsidP="00361609">
      <w:pPr>
        <w:pStyle w:val="Heading2"/>
      </w:pPr>
      <w:bookmarkStart w:id="52" w:name="_Toc106364475"/>
      <w:bookmarkStart w:id="53" w:name="_Toc114242805"/>
      <w:r w:rsidRPr="005B29E9">
        <w:rPr>
          <w:rFonts w:hint="eastAsia"/>
          <w:lang w:eastAsia="zh-CN"/>
        </w:rPr>
        <w:t>5</w:t>
      </w:r>
      <w:r w:rsidRPr="005B29E9">
        <w:t>.1</w:t>
      </w:r>
      <w:r w:rsidRPr="005B29E9">
        <w:tab/>
        <w:t>General</w:t>
      </w:r>
      <w:bookmarkEnd w:id="52"/>
      <w:bookmarkEnd w:id="53"/>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4" w:name="_Toc106364476"/>
      <w:bookmarkStart w:id="55" w:name="_Toc114242806"/>
      <w:r w:rsidRPr="005B29E9">
        <w:t>5.</w:t>
      </w:r>
      <w:r w:rsidRPr="005B29E9">
        <w:rPr>
          <w:rFonts w:hint="eastAsia"/>
          <w:lang w:eastAsia="zh-CN"/>
        </w:rPr>
        <w:t>2</w:t>
      </w:r>
      <w:r w:rsidRPr="005B29E9">
        <w:tab/>
        <w:t>Network domain security</w:t>
      </w:r>
      <w:bookmarkEnd w:id="54"/>
      <w:bookmarkEnd w:id="55"/>
    </w:p>
    <w:p w14:paraId="2DFC79E0" w14:textId="77777777" w:rsidR="00361609" w:rsidRPr="005B29E9" w:rsidRDefault="00361609" w:rsidP="00361609">
      <w:pPr>
        <w:pStyle w:val="Heading3"/>
      </w:pPr>
      <w:bookmarkStart w:id="56" w:name="_Toc106364477"/>
      <w:bookmarkStart w:id="57" w:name="_Toc114242807"/>
      <w:r w:rsidRPr="005B29E9">
        <w:t>5.</w:t>
      </w:r>
      <w:r w:rsidRPr="005B29E9">
        <w:rPr>
          <w:rFonts w:hint="eastAsia"/>
          <w:lang w:eastAsia="zh-CN"/>
        </w:rPr>
        <w:t>2</w:t>
      </w:r>
      <w:r w:rsidRPr="005B29E9">
        <w:t>.1</w:t>
      </w:r>
      <w:r w:rsidRPr="005B29E9">
        <w:tab/>
        <w:t>General</w:t>
      </w:r>
      <w:bookmarkEnd w:id="56"/>
      <w:bookmarkEnd w:id="57"/>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8" w:name="_Toc106364478"/>
      <w:bookmarkStart w:id="59" w:name="_Toc114242808"/>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8"/>
      <w:bookmarkEnd w:id="59"/>
    </w:p>
    <w:p w14:paraId="4D4737B7" w14:textId="77777777" w:rsidR="00361609" w:rsidRPr="005B29E9" w:rsidRDefault="00361609" w:rsidP="00361609">
      <w:pPr>
        <w:pStyle w:val="Heading4"/>
        <w:rPr>
          <w:lang w:eastAsia="x-none"/>
        </w:rPr>
      </w:pPr>
      <w:bookmarkStart w:id="60" w:name="_Toc106364479"/>
      <w:bookmarkStart w:id="61" w:name="_Toc114242809"/>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0"/>
      <w:bookmarkEnd w:id="61"/>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2" w:name="_Toc106364480"/>
      <w:bookmarkStart w:id="63" w:name="_Toc114242810"/>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2"/>
      <w:bookmarkEnd w:id="63"/>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4" w:name="_Toc106364481"/>
      <w:bookmarkStart w:id="65" w:name="_Toc114242811"/>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4"/>
      <w:bookmarkEnd w:id="65"/>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6" w:name="_Toc106364482"/>
      <w:bookmarkStart w:id="67" w:name="_Toc114242812"/>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6"/>
      <w:bookmarkEnd w:id="67"/>
    </w:p>
    <w:p w14:paraId="6481F865" w14:textId="77777777" w:rsidR="00361609" w:rsidRPr="005B29E9" w:rsidRDefault="00361609" w:rsidP="00361609">
      <w:pPr>
        <w:pStyle w:val="Heading4"/>
        <w:rPr>
          <w:lang w:eastAsia="x-none"/>
        </w:rPr>
      </w:pPr>
      <w:bookmarkStart w:id="68" w:name="_Toc106364483"/>
      <w:bookmarkStart w:id="69" w:name="_Toc114242813"/>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8"/>
      <w:bookmarkEnd w:id="69"/>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0" w:name="_Toc106364484"/>
      <w:bookmarkStart w:id="71" w:name="_Toc114242814"/>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0"/>
      <w:bookmarkEnd w:id="71"/>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2" w:name="_Toc106364485"/>
      <w:bookmarkStart w:id="73" w:name="_Toc114242815"/>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2"/>
      <w:bookmarkEnd w:id="73"/>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4" w:name="_Toc106364486"/>
      <w:bookmarkStart w:id="75" w:name="_Toc114242816"/>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4"/>
      <w:bookmarkEnd w:id="75"/>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6" w:name="_Toc106364487"/>
      <w:bookmarkStart w:id="77" w:name="_Toc114242817"/>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6"/>
      <w:bookmarkEnd w:id="77"/>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8" w:name="_Toc106364488"/>
      <w:bookmarkStart w:id="79" w:name="_Toc114242818"/>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8"/>
      <w:bookmarkEnd w:id="79"/>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0" w:name="_Toc106364489"/>
      <w:bookmarkStart w:id="81" w:name="_Toc114242819"/>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0"/>
      <w:bookmarkEnd w:id="81"/>
    </w:p>
    <w:p w14:paraId="0AF51E05" w14:textId="77777777" w:rsidR="00361609" w:rsidRPr="005B29E9" w:rsidRDefault="00361609" w:rsidP="00361609">
      <w:pPr>
        <w:pStyle w:val="Heading4"/>
      </w:pPr>
      <w:bookmarkStart w:id="82" w:name="_Toc106364490"/>
      <w:bookmarkStart w:id="83" w:name="_Toc114242820"/>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2"/>
      <w:bookmarkEnd w:id="83"/>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4" w:name="_Toc106364491"/>
      <w:bookmarkStart w:id="85" w:name="_Toc114242821"/>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4"/>
      <w:bookmarkEnd w:id="85"/>
    </w:p>
    <w:p w14:paraId="793C029E" w14:textId="4D557B82" w:rsidR="00465B83" w:rsidRPr="005B29E9" w:rsidRDefault="00465B83" w:rsidP="00465B83">
      <w:r w:rsidRPr="005B29E9">
        <w:t>Npc4, Npc6, Npc7 and Npc8 specified in clause 4.2.5 of</w:t>
      </w:r>
      <w:r w:rsidR="006D5CE2">
        <w:t xml:space="preserve"> </w:t>
      </w:r>
      <w:r w:rsidRPr="005B29E9">
        <w:t xml:space="preserve">TS 23.304 [2]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6" w:name="_Toc106364492"/>
      <w:bookmarkStart w:id="87" w:name="_Toc114242822"/>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6"/>
      <w:bookmarkEnd w:id="87"/>
    </w:p>
    <w:p w14:paraId="14B9A646" w14:textId="77777777" w:rsidR="00C96555" w:rsidRPr="005B29E9" w:rsidRDefault="00C96555" w:rsidP="00C96555">
      <w:pPr>
        <w:pStyle w:val="Heading4"/>
      </w:pPr>
      <w:bookmarkStart w:id="88" w:name="_Toc106364493"/>
      <w:bookmarkStart w:id="89" w:name="_Toc114242823"/>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8"/>
      <w:bookmarkEnd w:id="89"/>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0" w:name="_Toc106364494"/>
      <w:bookmarkStart w:id="91" w:name="_Toc114242824"/>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0"/>
      <w:bookmarkEnd w:id="91"/>
    </w:p>
    <w:p w14:paraId="5B8E4FF9" w14:textId="3D0D1685"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 and PC5 communication with a 5G ProSe UE-to-Network Relay.</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2" w:name="_Toc106364495"/>
      <w:bookmarkStart w:id="93" w:name="_Toc114242825"/>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2"/>
      <w:bookmarkEnd w:id="93"/>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4" w:name="_Toc106364496"/>
      <w:bookmarkStart w:id="95" w:name="_Toc114242826"/>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4"/>
      <w:bookmarkEnd w:id="95"/>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6" w:name="_Toc106364497"/>
      <w:bookmarkStart w:id="97" w:name="_Toc114242827"/>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6"/>
      <w:bookmarkEnd w:id="97"/>
    </w:p>
    <w:p w14:paraId="5B37EC22" w14:textId="77777777" w:rsidR="00361609" w:rsidRPr="005B29E9" w:rsidRDefault="00361609" w:rsidP="00361609">
      <w:pPr>
        <w:pStyle w:val="Heading2"/>
      </w:pPr>
      <w:bookmarkStart w:id="98" w:name="_Toc106364498"/>
      <w:bookmarkStart w:id="99" w:name="_Toc114242828"/>
      <w:r w:rsidRPr="005B29E9">
        <w:t>6.1</w:t>
      </w:r>
      <w:r w:rsidRPr="005B29E9">
        <w:tab/>
        <w:t>Security for 5G ProSe Discovery</w:t>
      </w:r>
      <w:bookmarkEnd w:id="98"/>
      <w:bookmarkEnd w:id="99"/>
    </w:p>
    <w:p w14:paraId="1838ED80" w14:textId="77777777" w:rsidR="00361609" w:rsidRPr="005B29E9" w:rsidRDefault="00361609" w:rsidP="00361609">
      <w:pPr>
        <w:pStyle w:val="Heading3"/>
      </w:pPr>
      <w:bookmarkStart w:id="100" w:name="_Toc106364499"/>
      <w:bookmarkStart w:id="101" w:name="_Toc114242829"/>
      <w:r w:rsidRPr="005B29E9">
        <w:t>6.</w:t>
      </w:r>
      <w:r w:rsidRPr="005B29E9">
        <w:rPr>
          <w:rFonts w:hint="eastAsia"/>
          <w:lang w:eastAsia="zh-CN"/>
        </w:rPr>
        <w:t>1</w:t>
      </w:r>
      <w:r w:rsidRPr="005B29E9">
        <w:t>.1</w:t>
      </w:r>
      <w:r w:rsidRPr="005B29E9">
        <w:tab/>
        <w:t>General</w:t>
      </w:r>
      <w:bookmarkEnd w:id="100"/>
      <w:bookmarkEnd w:id="101"/>
    </w:p>
    <w:p w14:paraId="5AFBFD26" w14:textId="77777777" w:rsidR="00361609" w:rsidRPr="005B29E9" w:rsidRDefault="00361609" w:rsidP="00361609">
      <w:pPr>
        <w:pStyle w:val="Heading3"/>
      </w:pPr>
      <w:bookmarkStart w:id="102" w:name="_Toc106364500"/>
      <w:bookmarkStart w:id="103" w:name="_Toc114242830"/>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2"/>
      <w:bookmarkEnd w:id="103"/>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4" w:name="_Toc106364501"/>
      <w:bookmarkStart w:id="105" w:name="_Toc114242831"/>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4"/>
      <w:bookmarkEnd w:id="105"/>
    </w:p>
    <w:p w14:paraId="68775AAE" w14:textId="70A9429F" w:rsidR="00361609" w:rsidRPr="005B29E9" w:rsidRDefault="00361609" w:rsidP="00361609">
      <w:pPr>
        <w:pStyle w:val="Heading4"/>
      </w:pPr>
      <w:bookmarkStart w:id="106" w:name="_Toc106364502"/>
      <w:bookmarkStart w:id="107" w:name="_Toc114242832"/>
      <w:r w:rsidRPr="005B29E9">
        <w:t>6.1.3.1</w:t>
      </w:r>
      <w:r w:rsidRPr="005B29E9">
        <w:tab/>
        <w:t>Open 5G ProSe Direct Discovery</w:t>
      </w:r>
      <w:bookmarkEnd w:id="106"/>
      <w:bookmarkEnd w:id="107"/>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45pt;height:401.45pt" o:ole="">
            <v:imagedata r:id="rId11" o:title=""/>
          </v:shape>
          <o:OLEObject Type="Embed" ProgID="Visio.Drawing.15" ShapeID="_x0000_i1027" DrawAspect="Content" ObjectID="_1725364099" r:id="rId12"/>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8" w:name="_Toc106364503"/>
      <w:bookmarkStart w:id="109" w:name="_Toc114242833"/>
      <w:r w:rsidRPr="005B29E9">
        <w:t>6.</w:t>
      </w:r>
      <w:r w:rsidRPr="005B29E9">
        <w:rPr>
          <w:lang w:eastAsia="zh-CN"/>
        </w:rPr>
        <w:t>1</w:t>
      </w:r>
      <w:r w:rsidRPr="005B29E9">
        <w:t>.3.2</w:t>
      </w:r>
      <w:r w:rsidRPr="005B29E9">
        <w:tab/>
        <w:t>Restricted 5G ProSe Direct Discovery</w:t>
      </w:r>
      <w:bookmarkEnd w:id="108"/>
      <w:bookmarkEnd w:id="109"/>
    </w:p>
    <w:p w14:paraId="63EA4954" w14:textId="77777777" w:rsidR="00361609" w:rsidRPr="005B29E9" w:rsidRDefault="00361609" w:rsidP="00361609">
      <w:pPr>
        <w:pStyle w:val="Heading5"/>
      </w:pPr>
      <w:bookmarkStart w:id="110" w:name="_Toc106364504"/>
      <w:bookmarkStart w:id="111" w:name="_Toc114242834"/>
      <w:r w:rsidRPr="005B29E9">
        <w:t>6.1.3.2.1</w:t>
      </w:r>
      <w:r w:rsidRPr="005B29E9">
        <w:tab/>
        <w:t>General</w:t>
      </w:r>
      <w:bookmarkEnd w:id="110"/>
      <w:bookmarkEnd w:id="111"/>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2" w:name="EDM_Bookmark_"/>
      <w:r w:rsidRPr="005B29E9">
        <w:t>unauthorized</w:t>
      </w:r>
      <w:bookmarkEnd w:id="112"/>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78E6CB4C"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to-Network Relay discovery, the discovery security materials are provided by the PKMF in case of user-plane based security procedure, and by the DDNMF or the PCF in case of control-plane based security procedure. The 5G ProSe UE-to-Network Relay discovery procedures described in clause 6.1.3.2.2.1 and clause 6.1.3.2.2.2 apply with adjustment when 5G DDNMF or 5G PKMF is used for 5G ProSe UE-to-Network Relay discovery.</w:t>
      </w:r>
    </w:p>
    <w:p w14:paraId="76A1655A" w14:textId="77777777" w:rsidR="00361609" w:rsidRPr="005B29E9" w:rsidRDefault="00361609" w:rsidP="00361609">
      <w:pPr>
        <w:pStyle w:val="Heading5"/>
      </w:pPr>
      <w:bookmarkStart w:id="113" w:name="_Toc106364505"/>
      <w:bookmarkStart w:id="114" w:name="_Toc114242835"/>
      <w:r w:rsidRPr="005B29E9">
        <w:t>6.1.3.2.2</w:t>
      </w:r>
      <w:r w:rsidRPr="005B29E9">
        <w:tab/>
        <w:t>Security flows</w:t>
      </w:r>
      <w:bookmarkEnd w:id="113"/>
      <w:bookmarkEnd w:id="114"/>
    </w:p>
    <w:p w14:paraId="28BA37DD" w14:textId="098FA5F7" w:rsidR="00361609" w:rsidRPr="005B29E9" w:rsidRDefault="00361609" w:rsidP="00606941">
      <w:pPr>
        <w:pStyle w:val="H6"/>
      </w:pPr>
      <w:bookmarkStart w:id="115" w:name="_Toc106364506"/>
      <w:r w:rsidRPr="005B29E9">
        <w:t>6.</w:t>
      </w:r>
      <w:r w:rsidRPr="005B29E9">
        <w:rPr>
          <w:lang w:eastAsia="zh-CN"/>
        </w:rPr>
        <w:t>1</w:t>
      </w:r>
      <w:r w:rsidRPr="005B29E9">
        <w:t>.3.2.2.1</w:t>
      </w:r>
      <w:r w:rsidRPr="005B29E9">
        <w:tab/>
      </w:r>
      <w:r w:rsidRPr="005B29E9">
        <w:rPr>
          <w:rFonts w:hint="eastAsia"/>
          <w:lang w:eastAsia="zh-CN"/>
        </w:rPr>
        <w:t>R</w:t>
      </w:r>
      <w:r w:rsidRPr="005B29E9">
        <w:t>estricted 5G ProSe Direct Discovery Model A</w:t>
      </w:r>
      <w:bookmarkEnd w:id="115"/>
    </w:p>
    <w:p w14:paraId="0AFDF108" w14:textId="2543FD71"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35pt;height:533.4pt" o:ole="">
            <v:imagedata r:id="rId13" o:title=""/>
          </v:shape>
          <o:OLEObject Type="Embed" ProgID="Visio.Drawing.15" ShapeID="_x0000_i1028" DrawAspect="Content" ObjectID="_1725364100" r:id="rId14"/>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3D910043" w:rsidR="00D7591B" w:rsidRPr="005B29E9" w:rsidRDefault="00D7591B" w:rsidP="00D7591B">
      <w:pPr>
        <w:pStyle w:val="NO"/>
      </w:pPr>
      <w:r w:rsidRPr="005B29E9">
        <w:t xml:space="preserve">NOTE </w:t>
      </w:r>
      <w:r w:rsidR="00B97DBA" w:rsidRPr="005B29E9">
        <w:rPr>
          <w:rFonts w:hint="eastAsia"/>
          <w:lang w:eastAsia="zh-CN"/>
        </w:rPr>
        <w:t>1</w:t>
      </w:r>
      <w:r w:rsidRPr="005B29E9">
        <w:t>: When the user-plane based security procedure for the UE-to-Network Relay is used, the 5G PKMF takes the role of the 5G DDNMF as described in 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5527F5D4"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Pr="005B29E9">
        <w:rPr>
          <w:lang w:eastAsia="zh-CN"/>
        </w:rPr>
        <w:t>.</w:t>
      </w:r>
    </w:p>
    <w:p w14:paraId="7FFCD01A" w14:textId="77777777" w:rsidR="00F940E7" w:rsidRPr="005B29E9" w:rsidRDefault="00F940E7" w:rsidP="00BD69B8">
      <w:pPr>
        <w:pStyle w:val="B10"/>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4E3AD5D9"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7F0A8401"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and the PLMN ID in the Target RPAUID indicates a different PLMN, the 5G DDNMF in the HPLMN of the Monitoring UE contacts the indicated PLMN</w:t>
      </w:r>
      <w:r w:rsidR="007856CF" w:rsidRPr="005B29E9">
        <w:rPr>
          <w:lang w:eastAsia="zh-CN"/>
        </w:rPr>
        <w:t>'</w:t>
      </w:r>
      <w:r w:rsidRPr="005B29E9">
        <w:rPr>
          <w:lang w:eastAsia="zh-CN"/>
        </w:rPr>
        <w:t xml:space="preserve">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595A5B87" w14:textId="3C43F333" w:rsidR="00341E65" w:rsidRPr="005B29E9" w:rsidRDefault="00341E65" w:rsidP="00BD69B8">
      <w:pPr>
        <w:pStyle w:val="B10"/>
        <w:ind w:left="709" w:hanging="425"/>
        <w:rPr>
          <w:lang w:eastAsia="zh-CN"/>
        </w:rPr>
      </w:pPr>
      <w:r w:rsidRPr="005B29E9">
        <w:tab/>
        <w:t>For 5G ProSe UE-to-Network Relay Discovery, Relay Discovery Key Request and RSC are used instead of Discovery Request and RPAUID.</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1674F8E4"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 is used instead of the ProSe Restricted Code.</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3116DA87" w14:textId="54919B3E" w:rsidR="00074324" w:rsidRPr="005B29E9" w:rsidRDefault="00074324" w:rsidP="00074324">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t xml:space="preserve">There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77777777" w:rsidR="00533C57" w:rsidRDefault="0062415D" w:rsidP="005506E6">
      <w:pPr>
        <w:pStyle w:val="B2"/>
      </w:pPr>
      <w:r w:rsidRPr="005B29E9">
        <w:tab/>
      </w:r>
      <w:r w:rsidR="00533C57" w:rsidRPr="00533C57">
        <w:t>For 5G ProSe UE-to-Network Relay discovery, a Relay Discovery Key Response is returned instead of the Discovery Response, and the RSC is included instead of the ProSe Restricted Code. The response message contains the discovery security materials as contained in step 9.</w:t>
      </w:r>
    </w:p>
    <w:p w14:paraId="537D9D0D" w14:textId="247B6923" w:rsidR="0062415D" w:rsidRPr="005B29E9"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74654AF8" w14:textId="77777777" w:rsidR="005506E6" w:rsidRDefault="005506E6" w:rsidP="005506E6">
      <w:pPr>
        <w:pStyle w:val="B2"/>
        <w:rPr>
          <w:lang w:eastAsia="zh-CN"/>
        </w:rPr>
      </w:pPr>
      <w:r w:rsidRPr="005506E6">
        <w:rPr>
          <w:lang w:eastAsia="zh-CN"/>
        </w:rPr>
        <w:tab/>
        <w:t>For 5G ProSe UE-to-Network Relay discovery, a Relay Discovery Key Response is used instead of the Discovery Response, and the RSC is used instead of the ProSe Restricted Code.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Pr="005B29E9" w:rsidRDefault="0062415D"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2035D03" w14:textId="39142F1F" w:rsidR="0062415D" w:rsidRPr="005B29E9" w:rsidRDefault="0062415D"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7C606470" w:rsidR="0062415D" w:rsidRPr="005B29E9"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606941">
      <w:pPr>
        <w:pStyle w:val="H6"/>
      </w:pPr>
      <w:bookmarkStart w:id="116" w:name="_Toc106364507"/>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ProSe Direct Discovery Model </w:t>
      </w:r>
      <w:r w:rsidRPr="005B29E9">
        <w:rPr>
          <w:rFonts w:hint="eastAsia"/>
          <w:lang w:eastAsia="zh-CN"/>
        </w:rPr>
        <w:t>B</w:t>
      </w:r>
      <w:bookmarkEnd w:id="116"/>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30" type="#_x0000_t75" style="width:474.05pt;height:547.8pt" o:ole="">
            <v:imagedata r:id="rId15" o:title=""/>
            <o:lock v:ext="edit" aspectratio="f"/>
          </v:shape>
          <o:OLEObject Type="Embed" ProgID="Visio.Drawing.15" ShapeID="_x0000_i1030" DrawAspect="Content" ObjectID="_1725364101" r:id="rId16"/>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235C8F4D"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4C6C2700"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s PC5 security capabilities.</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77777777" w:rsidR="00F940E7" w:rsidRPr="005B29E9"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4B5E8B49"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2772F8AB"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and the PLMN ID in the Target RPAUID indicates a different PLMN, the 5G DDNMF in the HPLMN of the Discoverer UE contacts the indicated PLMN</w:t>
      </w:r>
      <w:r w:rsidR="007856CF" w:rsidRPr="005B29E9">
        <w:t>'</w:t>
      </w:r>
      <w:r w:rsidRPr="005B29E9">
        <w:t xml:space="preserve">s 5G DDNMF </w:t>
      </w:r>
      <w:r w:rsidRPr="005B29E9">
        <w:rPr>
          <w:rFonts w:hint="eastAsia"/>
          <w:lang w:eastAsia="zh-CN"/>
        </w:rPr>
        <w:t>(</w:t>
      </w:r>
      <w:r w:rsidRPr="005B29E9">
        <w:t>i.e. the 5G DDNMF in the HPLMN of the Discoveree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3EE6EF57" w14:textId="344F7A7E" w:rsidR="008F5F48" w:rsidRPr="005B29E9" w:rsidRDefault="008F5F48" w:rsidP="00BD69B8">
      <w:pPr>
        <w:pStyle w:val="B10"/>
        <w:ind w:left="709" w:hanging="425"/>
      </w:pPr>
      <w:r w:rsidRPr="005B29E9">
        <w:tab/>
        <w:t>For 5G ProSe UE-to-Network Relay Discovery, Relay Discovery Key Request and RSC are used instead of Discovery Request and RPAUID.</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1E69C45C"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the RSC is used instead of ProSe Query Code and ProSe Response Code.</w:t>
      </w:r>
    </w:p>
    <w:p w14:paraId="45A4FE52" w14:textId="514CA00E"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B97DBA" w:rsidRPr="005B29E9">
        <w:t xml:space="preserve">There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77777777" w:rsidR="00F940E7" w:rsidRPr="005B29E9"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5A9EC74D"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163BD655" w:rsidR="00771868" w:rsidRPr="005B29E9"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Discoverer UE forms the discovery message and protects it. The four least significant bits of UTC-based counter are transmitted along with the protected discovery message.</w:t>
      </w:r>
    </w:p>
    <w:p w14:paraId="662A26AD" w14:textId="109A3A32"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The Discoveree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77777777" w:rsidR="00771868" w:rsidRPr="005B29E9" w:rsidRDefault="00771868" w:rsidP="00BD69B8">
      <w:pPr>
        <w:pStyle w:val="B10"/>
        <w:ind w:left="709" w:hanging="425"/>
      </w:pPr>
      <w:r w:rsidRPr="005B29E9">
        <w:t>1</w:t>
      </w:r>
      <w:r w:rsidRPr="005B29E9">
        <w:rPr>
          <w:rFonts w:hint="eastAsia"/>
          <w:lang w:eastAsia="zh-CN"/>
        </w:rPr>
        <w:t>4</w:t>
      </w:r>
      <w:r w:rsidRPr="005B29E9">
        <w:t>.</w:t>
      </w:r>
      <w:r w:rsidRPr="005B29E9">
        <w:tab/>
        <w:t>The Discoveree 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6A2232E2" w14:textId="77777777" w:rsidR="00771868" w:rsidRPr="005B29E9"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1F81BB6B"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discover UE and the security keys in the Code-Sending Security Parameters of </w:t>
      </w:r>
      <w:r w:rsidRPr="005B29E9">
        <w:rPr>
          <w:rFonts w:hint="eastAsia"/>
          <w:lang w:eastAsia="zh-CN"/>
        </w:rPr>
        <w:t>D</w:t>
      </w:r>
      <w:r w:rsidRPr="005B29E9">
        <w:t>iscoveree UE need to be generated independently and randomly.</w:t>
      </w:r>
    </w:p>
    <w:p w14:paraId="3F542376" w14:textId="78C5F10F" w:rsidR="00771868" w:rsidRPr="005B29E9"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19E13658" w14:textId="7BD45410"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17" w:name="_Toc106364508"/>
      <w:bookmarkStart w:id="118" w:name="_Toc114242836"/>
      <w:r w:rsidRPr="005B29E9">
        <w:rPr>
          <w:lang w:eastAsia="zh-CN"/>
        </w:rPr>
        <w:t>6.1.3.2.3</w:t>
      </w:r>
      <w:r w:rsidRPr="005B29E9">
        <w:rPr>
          <w:lang w:eastAsia="zh-CN"/>
        </w:rPr>
        <w:tab/>
        <w:t>Protection of discovery messages over PC5 interface</w:t>
      </w:r>
      <w:bookmarkEnd w:id="117"/>
      <w:bookmarkEnd w:id="118"/>
    </w:p>
    <w:p w14:paraId="5AA5D7DE" w14:textId="2920522D" w:rsidR="002B4145" w:rsidRPr="005B29E9" w:rsidRDefault="002B4145" w:rsidP="002B4145">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The protection mechanisms specified in</w:t>
      </w:r>
      <w:r w:rsidR="006D5CE2">
        <w:t xml:space="preserve"> </w:t>
      </w:r>
      <w:r w:rsidRPr="005B29E9">
        <w:t xml:space="preserve">TS 33.303 </w:t>
      </w:r>
      <w:r w:rsidRPr="005B29E9">
        <w:rPr>
          <w:rFonts w:hint="eastAsia"/>
          <w:lang w:eastAsia="zh-CN"/>
        </w:rPr>
        <w:t xml:space="preserve">[4] </w:t>
      </w:r>
      <w:r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1E3A6457" w:rsidR="002B4145" w:rsidRPr="005B29E9" w:rsidRDefault="002B4145" w:rsidP="002B4145">
      <w:pPr>
        <w:pStyle w:val="B10"/>
        <w:rPr>
          <w:bCs/>
        </w:rPr>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70E09A8F" w14:textId="41D0EA3F" w:rsidR="00361609" w:rsidRPr="005B29E9" w:rsidRDefault="00361609" w:rsidP="00361609">
      <w:pPr>
        <w:pStyle w:val="Heading2"/>
      </w:pPr>
      <w:bookmarkStart w:id="119" w:name="_Toc106364509"/>
      <w:bookmarkStart w:id="120" w:name="_Toc114242837"/>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19"/>
      <w:bookmarkEnd w:id="120"/>
    </w:p>
    <w:p w14:paraId="6AC86BC7" w14:textId="77777777" w:rsidR="00361609" w:rsidRPr="005B29E9" w:rsidRDefault="00361609" w:rsidP="00361609">
      <w:pPr>
        <w:pStyle w:val="Heading3"/>
      </w:pPr>
      <w:bookmarkStart w:id="121" w:name="_Toc106364510"/>
      <w:bookmarkStart w:id="122" w:name="_Toc114242838"/>
      <w:r w:rsidRPr="005B29E9">
        <w:t>6.</w:t>
      </w:r>
      <w:r w:rsidRPr="005B29E9">
        <w:rPr>
          <w:rFonts w:hint="eastAsia"/>
          <w:lang w:eastAsia="zh-CN"/>
        </w:rPr>
        <w:t>2</w:t>
      </w:r>
      <w:r w:rsidRPr="005B29E9">
        <w:t>.1</w:t>
      </w:r>
      <w:r w:rsidRPr="005B29E9">
        <w:tab/>
        <w:t>General</w:t>
      </w:r>
      <w:bookmarkEnd w:id="121"/>
      <w:bookmarkEnd w:id="122"/>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3BE764D7"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estricted 5G ProSe 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23" w:name="_Toc106364511"/>
      <w:bookmarkStart w:id="124" w:name="_Toc114242839"/>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23"/>
      <w:bookmarkEnd w:id="124"/>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77777777" w:rsidR="00361609" w:rsidRPr="005B29E9" w:rsidRDefault="00361609" w:rsidP="00361609">
      <w:pPr>
        <w:rPr>
          <w:lang w:eastAsia="zh-CN"/>
        </w:rPr>
      </w:pPr>
      <w:r w:rsidRPr="005B29E9">
        <w:rPr>
          <w:lang w:eastAsia="zh-CN"/>
        </w:rPr>
        <w:t>The system shall support means for a secure refresh of the UE security context.</w:t>
      </w:r>
    </w:p>
    <w:p w14:paraId="1947F679" w14:textId="1CE2D0CD" w:rsidR="00361609" w:rsidRPr="005B29E9" w:rsidRDefault="00361609" w:rsidP="00361609">
      <w:pPr>
        <w:pStyle w:val="NO"/>
      </w:pPr>
      <w:r w:rsidRPr="005B29E9">
        <w:t>NOTE:</w:t>
      </w:r>
      <w:r w:rsidRPr="005B29E9">
        <w:tab/>
        <w:t>The security context refresh may be triggered based on various options (e.g. validity time etc.)</w:t>
      </w:r>
      <w:r w:rsidR="00BD69B8" w:rsidRPr="005B29E9">
        <w:t>.</w:t>
      </w:r>
    </w:p>
    <w:p w14:paraId="78C72C9B" w14:textId="77777777" w:rsidR="00361609" w:rsidRPr="005B29E9" w:rsidRDefault="00361609" w:rsidP="00361609">
      <w:pPr>
        <w:pStyle w:val="Heading3"/>
      </w:pPr>
      <w:bookmarkStart w:id="125" w:name="_Toc106364512"/>
      <w:bookmarkStart w:id="126" w:name="_Toc114242840"/>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25"/>
      <w:bookmarkEnd w:id="126"/>
    </w:p>
    <w:p w14:paraId="0C072D48" w14:textId="46B9EA9A" w:rsidR="00361609" w:rsidRPr="005B29E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0A60C926" w14:textId="77777777" w:rsidR="00361609" w:rsidRPr="005B29E9" w:rsidRDefault="00361609" w:rsidP="00361609">
      <w:pPr>
        <w:pStyle w:val="Heading2"/>
      </w:pPr>
      <w:bookmarkStart w:id="127" w:name="_Toc106364513"/>
      <w:bookmarkStart w:id="128" w:name="_Toc114242841"/>
      <w:r w:rsidRPr="005B29E9">
        <w:t>6.</w:t>
      </w:r>
      <w:r w:rsidRPr="005B29E9">
        <w:rPr>
          <w:rFonts w:hint="eastAsia"/>
          <w:lang w:eastAsia="zh-CN"/>
        </w:rPr>
        <w:t>3</w:t>
      </w:r>
      <w:r w:rsidRPr="005B29E9">
        <w:tab/>
        <w:t>Security for 5G ProSe UE-to-Network Relay Communication</w:t>
      </w:r>
      <w:bookmarkEnd w:id="127"/>
      <w:bookmarkEnd w:id="128"/>
    </w:p>
    <w:p w14:paraId="3DAE37C0" w14:textId="77777777" w:rsidR="00361609" w:rsidRPr="005B29E9" w:rsidRDefault="00361609" w:rsidP="00361609">
      <w:pPr>
        <w:pStyle w:val="Heading3"/>
      </w:pPr>
      <w:bookmarkStart w:id="129" w:name="_Toc106364514"/>
      <w:bookmarkStart w:id="130" w:name="_Toc114242842"/>
      <w:r w:rsidRPr="005B29E9">
        <w:t>6.</w:t>
      </w:r>
      <w:r w:rsidRPr="005B29E9">
        <w:rPr>
          <w:rFonts w:hint="eastAsia"/>
          <w:lang w:eastAsia="zh-CN"/>
        </w:rPr>
        <w:t>3</w:t>
      </w:r>
      <w:r w:rsidRPr="005B29E9">
        <w:t>.1</w:t>
      </w:r>
      <w:r w:rsidRPr="005B29E9">
        <w:tab/>
        <w:t>General</w:t>
      </w:r>
      <w:bookmarkEnd w:id="129"/>
      <w:bookmarkEnd w:id="130"/>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31" w:name="_Toc106364515"/>
      <w:bookmarkStart w:id="132" w:name="_Toc114242843"/>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31"/>
      <w:bookmarkEnd w:id="132"/>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33" w:name="_Toc106364516"/>
      <w:bookmarkStart w:id="134" w:name="_Toc114242844"/>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33"/>
      <w:bookmarkEnd w:id="134"/>
    </w:p>
    <w:p w14:paraId="29754095" w14:textId="77777777" w:rsidR="00361609" w:rsidRPr="005B29E9" w:rsidRDefault="00361609" w:rsidP="00361609">
      <w:pPr>
        <w:pStyle w:val="Heading4"/>
        <w:rPr>
          <w:lang w:eastAsia="zh-CN"/>
        </w:rPr>
      </w:pPr>
      <w:bookmarkStart w:id="135" w:name="_Toc106364517"/>
      <w:bookmarkStart w:id="136" w:name="_Toc11424284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35"/>
      <w:bookmarkEnd w:id="136"/>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37" w:name="_Toc106364518"/>
      <w:bookmarkStart w:id="138" w:name="_Toc11424284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37"/>
      <w:bookmarkEnd w:id="138"/>
    </w:p>
    <w:p w14:paraId="036BE692" w14:textId="77777777" w:rsidR="00361609" w:rsidRPr="005B29E9" w:rsidRDefault="00361609" w:rsidP="00361609">
      <w:pPr>
        <w:pStyle w:val="Heading5"/>
      </w:pPr>
      <w:bookmarkStart w:id="139" w:name="_Toc106364519"/>
      <w:bookmarkStart w:id="140" w:name="_Toc11424284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39"/>
      <w:bookmarkEnd w:id="140"/>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41" w:name="_Toc106364520"/>
      <w:bookmarkStart w:id="142" w:name="_Toc11424284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41"/>
      <w:bookmarkEnd w:id="142"/>
    </w:p>
    <w:p w14:paraId="6EB938F6" w14:textId="0AE1E355" w:rsidR="00A746B7" w:rsidRPr="005B29E9" w:rsidRDefault="009C7214" w:rsidP="00AE4475">
      <w:pPr>
        <w:pStyle w:val="TH"/>
      </w:pPr>
      <w:r w:rsidRPr="005B29E9">
        <w:object w:dxaOrig="14115" w:dyaOrig="12360" w14:anchorId="349F337A">
          <v:shape id="_x0000_i1032" type="#_x0000_t75" style="width:482.1pt;height:422.2pt" o:ole="">
            <v:imagedata r:id="rId17" o:title=""/>
          </v:shape>
          <o:OLEObject Type="Embed" ProgID="Visio.Drawing.15" ShapeID="_x0000_i1032" DrawAspect="Content" ObjectID="_1725364102" r:id="rId18"/>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7F7C5549" w:rsidR="00D22217" w:rsidRPr="005B29E9" w:rsidRDefault="00D22217" w:rsidP="00B14669">
      <w:pPr>
        <w:pStyle w:val="B10"/>
        <w:ind w:left="709" w:hanging="425"/>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Pr="005B29E9">
        <w:t xml:space="preserve">5.2.3.4)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 xml:space="preserve">emote UE gets the relay services.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2689EA98"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4344B8BB"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[13]</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56068A2E"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 xml:space="preserve">emote UE shall also include the Remote User ID of the 5G ProSe Remote UE in the Key Response message to the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115F6824"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2E69B3E8"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 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7FBB87B4" w:rsidR="00A746B7" w:rsidRPr="005B29E9" w:rsidRDefault="00A746B7" w:rsidP="00B14669">
      <w:pPr>
        <w:rPr>
          <w:lang w:eastAsia="ko-KR"/>
        </w:rPr>
      </w:pPr>
      <w:r w:rsidRPr="005B29E9">
        <w:rPr>
          <w:lang w:eastAsia="ko-KR"/>
        </w:rPr>
        <w:t>When the 5G ProSe Layer-3 UE-to-Network Relay sends a Remote UE Report to the SMF as specified in</w:t>
      </w:r>
      <w:r w:rsidR="006D5CE2">
        <w:rPr>
          <w:lang w:eastAsia="ko-KR"/>
        </w:rPr>
        <w:t xml:space="preserve"> </w:t>
      </w:r>
      <w:r w:rsidRPr="005B29E9">
        <w:rPr>
          <w:lang w:eastAsia="ko-KR"/>
        </w:rPr>
        <w:t>TS</w:t>
      </w:r>
      <w:r w:rsidR="00B14669" w:rsidRPr="005B29E9">
        <w:rPr>
          <w:lang w:eastAsia="ko-KR"/>
        </w:rPr>
        <w:t> </w:t>
      </w:r>
      <w:r w:rsidRPr="005B29E9">
        <w:rPr>
          <w:lang w:eastAsia="ko-KR"/>
        </w:rPr>
        <w:t>23.304 [2], the 5G ProSe Layer-3 UE-to-Network Relay shall include Remote User ID received in step 4d.</w:t>
      </w:r>
      <w:r w:rsidR="00923449" w:rsidRPr="00923449">
        <w:rPr>
          <w:lang w:eastAsia="ko-KR"/>
        </w:rPr>
        <w:t xml:space="preserve"> If the PRUK ID used as Remote User ID is not in NAI format, the 5G ProSe Layer-3 UE-to-Network Relay shall include the HPLMN ID of the 5G ProSe Remote UE in the Remote UE Report.</w:t>
      </w:r>
    </w:p>
    <w:p w14:paraId="685FEB98" w14:textId="6F923B2F" w:rsidR="00A17046" w:rsidRPr="005B29E9" w:rsidRDefault="00A17046" w:rsidP="00A17046">
      <w:pPr>
        <w:pStyle w:val="Heading5"/>
      </w:pPr>
      <w:bookmarkStart w:id="143" w:name="_Toc106364521"/>
      <w:bookmarkStart w:id="144" w:name="_Toc11424284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43"/>
      <w:bookmarkEnd w:id="144"/>
    </w:p>
    <w:p w14:paraId="28967DC3" w14:textId="35CE0427" w:rsidR="00A17046" w:rsidRPr="005B29E9" w:rsidRDefault="00EB2F07" w:rsidP="00AE4475">
      <w:pPr>
        <w:pStyle w:val="TH"/>
        <w:rPr>
          <w:lang w:eastAsia="zh-CN"/>
        </w:rPr>
      </w:pPr>
      <w:r w:rsidRPr="005B29E9">
        <w:object w:dxaOrig="5265" w:dyaOrig="3765" w14:anchorId="4815AD0B">
          <v:shape id="_x0000_i1034" type="#_x0000_t75" style="width:554.7pt;height:398.6pt" o:ole="">
            <v:imagedata r:id="rId19" o:title=""/>
          </v:shape>
          <o:OLEObject Type="Embed" ProgID="Visio.Drawing.15" ShapeID="_x0000_i1034" DrawAspect="Content" ObjectID="_1725364103" r:id="rId20"/>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45" w:name="_Toc106364522"/>
      <w:bookmarkStart w:id="146" w:name="_Toc11424285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45"/>
      <w:bookmarkEnd w:id="146"/>
    </w:p>
    <w:p w14:paraId="3A9C267D" w14:textId="77777777" w:rsidR="00361609" w:rsidRPr="005B29E9" w:rsidRDefault="00361609" w:rsidP="00361609">
      <w:pPr>
        <w:pStyle w:val="Heading5"/>
      </w:pPr>
      <w:bookmarkStart w:id="147" w:name="_Toc106364523"/>
      <w:bookmarkStart w:id="148" w:name="_Toc11424285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47"/>
      <w:bookmarkEnd w:id="148"/>
    </w:p>
    <w:p w14:paraId="137D6DF8" w14:textId="13C2AE4F"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RFC 9048 [xx]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49" w:name="_Toc106364524"/>
      <w:bookmarkStart w:id="150" w:name="_Toc11424285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49"/>
      <w:bookmarkEnd w:id="150"/>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p w14:paraId="25DB4749" w14:textId="1FAE54C0" w:rsidR="00231CFB" w:rsidRPr="005B29E9" w:rsidRDefault="009B7A22" w:rsidP="00AE4475">
      <w:pPr>
        <w:pStyle w:val="TH"/>
      </w:pPr>
      <w:r w:rsidRPr="005B29E9">
        <w:object w:dxaOrig="14175" w:dyaOrig="14926" w14:anchorId="34766525">
          <v:shape id="_x0000_i1035" type="#_x0000_t75" style="width:482.1pt;height:507.45pt" o:ole="">
            <v:imagedata r:id="rId21" o:title=""/>
          </v:shape>
          <o:OLEObject Type="Embed" ProgID="Visio.Drawing.15" ShapeID="_x0000_i1035" DrawAspect="Content" ObjectID="_1725364104" r:id="rId22"/>
        </w:object>
      </w:r>
      <w:bookmarkStart w:id="151" w:name="MCCQCTEMPBM_00000035"/>
      <w:r w:rsidR="00231CFB" w:rsidRPr="005B29E9">
        <w:fldChar w:fldCharType="begin"/>
      </w:r>
      <w:r w:rsidR="00231CFB" w:rsidRPr="005B29E9">
        <w:fldChar w:fldCharType="end"/>
      </w:r>
      <w:bookmarkEnd w:id="151"/>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397DABBD" w:rsidR="00231CFB" w:rsidRPr="005B29E9" w:rsidRDefault="00231CFB" w:rsidP="00B14669">
      <w:pPr>
        <w:pStyle w:val="B10"/>
        <w:ind w:left="709" w:hanging="425"/>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shall initiate discovery procedure using any of Model A or Model B method as specified in clause 6.3.1.2 or 6.3.1.3 of</w:t>
      </w:r>
      <w:r w:rsidR="006D5CE2">
        <w:rPr>
          <w:lang w:eastAsia="zh-CN"/>
        </w:rPr>
        <w:t xml:space="preserve"> </w:t>
      </w:r>
      <w:r w:rsidRPr="005B29E9">
        <w:rPr>
          <w:lang w:eastAsia="zh-CN"/>
        </w:rPr>
        <w:t>TS 23.304 [2] respectively.</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38B40695"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83002D" w:rsidRPr="0083002D">
        <w:t xml:space="preserve"> for Relay Service Code </w:t>
      </w:r>
      <w:r w:rsidR="00231CFB" w:rsidRPr="005B29E9">
        <w:t xml:space="preserve">RUK, the 5G ProSe Remote UE shall include </w:t>
      </w:r>
      <w:r w:rsidR="0083002D" w:rsidRPr="0083002D">
        <w:t xml:space="preserve">associated </w:t>
      </w:r>
      <w:r w:rsidR="00231CFB" w:rsidRPr="005B29E9">
        <w:t xml:space="preserve">the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4255C6DB" w:rsidR="00231CFB" w:rsidRPr="005B29E9" w:rsidRDefault="00231CFB" w:rsidP="00B14669">
      <w:pPr>
        <w:pStyle w:val="B10"/>
        <w:ind w:left="709" w:hanging="425"/>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 xml:space="preserve">PRUK ID, Relay Service Code, Nonce_1.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83002D" w:rsidRPr="0083002D">
        <w:rPr>
          <w:lang w:eastAsia="zh-CN"/>
        </w:rPr>
        <w:t xml:space="preserve">temporarily stores Nonce_1 and </w:t>
      </w:r>
      <w:r w:rsidR="00BF4EA8" w:rsidRPr="005B29E9">
        <w:t>UE</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100A3357" w14:textId="6EC58938" w:rsidR="00231CFB" w:rsidRPr="005B29E9" w:rsidRDefault="00231CFB" w:rsidP="00B14669">
      <w:pPr>
        <w:pStyle w:val="B10"/>
        <w:ind w:left="709" w:hanging="425"/>
      </w:pPr>
      <w:r w:rsidRPr="005B29E9">
        <w:t xml:space="preserve">6. The AUSF 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6FBA8504"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and the Routing Indicator of the</w:t>
      </w:r>
      <w:r w:rsidR="00650E63" w:rsidRPr="005B29E9">
        <w:rPr>
          <w:rFonts w:hint="eastAsia"/>
          <w:lang w:eastAsia="zh-CN"/>
        </w:rPr>
        <w:t xml:space="preserve"> </w:t>
      </w:r>
      <w:r w:rsidR="00650E63" w:rsidRPr="005B29E9">
        <w:rPr>
          <w:lang w:eastAsia="zh-CN"/>
        </w:rPr>
        <w:t>5G ProSe</w:t>
      </w:r>
      <w:r w:rsidR="006E3CBA" w:rsidRPr="005B29E9">
        <w:rPr>
          <w:lang w:eastAsia="zh-CN"/>
        </w:rPr>
        <w:t xml:space="preserve"> Remote UE from the UDM</w:t>
      </w:r>
      <w:r w:rsidR="00231CFB" w:rsidRPr="005B29E9">
        <w:rPr>
          <w:lang w:eastAsia="zh-CN"/>
        </w:rPr>
        <w:t xml:space="preserve"> via Nudm_UEAuthentication_GetProseAv Request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p>
    <w:p w14:paraId="6D656C2A" w14:textId="02AC732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The AUSF 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rPr>
          <w:lang w:eastAsia="zh-CN"/>
        </w:rPr>
        <w:t>,</w:t>
      </w:r>
      <w:r w:rsidR="0083002D">
        <w:t xml:space="preserve"> Routing indicator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161F840F" w:rsidR="00231CFB" w:rsidRPr="005B29E9" w:rsidRDefault="00B14669" w:rsidP="00B14669">
      <w:pPr>
        <w:pStyle w:val="B10"/>
        <w:ind w:left="709" w:hanging="425"/>
        <w:rPr>
          <w:lang w:eastAsia="zh-CN"/>
        </w:rPr>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31B62383"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derive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derived in</w:t>
      </w:r>
      <w:r w:rsidR="006D5CE2">
        <w:rPr>
          <w:rFonts w:hint="eastAsia"/>
          <w:lang w:eastAsia="zh-CN"/>
        </w:rPr>
        <w:t xml:space="preserve">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242FA162"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6 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02AD5A1F" w:rsidR="00231CFB" w:rsidRPr="005B29E9"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030B47E1" w:rsidR="00231CFB" w:rsidRPr="005B29E9"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2CFADDD1" w14:textId="0A9C1B58" w:rsidR="00231CFB" w:rsidRPr="005B29E9" w:rsidRDefault="00231CFB" w:rsidP="00B14669">
      <w:pPr>
        <w:pStyle w:val="B10"/>
        <w:ind w:left="709" w:hanging="425"/>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4B5CE329"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and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693C94" w:rsidRPr="005B29E9">
        <w:rPr>
          <w:vertAlign w:val="subscript"/>
          <w:lang w:eastAsia="zh-CN"/>
        </w:rPr>
        <w:t>NR</w:t>
      </w:r>
      <w:r w:rsidR="00693C94" w:rsidRPr="005B29E9">
        <w:rPr>
          <w:b/>
          <w:vertAlign w:val="subscript"/>
          <w:lang w:eastAsia="zh-CN"/>
        </w:rPr>
        <w:t>_</w:t>
      </w:r>
      <w:r w:rsidR="00693C94" w:rsidRPr="005B29E9">
        <w:rPr>
          <w:vertAlign w:val="subscript"/>
          <w:lang w:eastAsia="zh-CN"/>
        </w:rPr>
        <w:t>ProSe</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5GPRUK 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15F1296F"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and 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Pr>
          <w:rFonts w:hint="eastAsia"/>
          <w:lang w:val="en-US" w:eastAsia="zh-CN"/>
        </w:rPr>
        <w:t>T</w:t>
      </w:r>
      <w:r>
        <w:rPr>
          <w:color w:val="FF0000"/>
          <w:lang w:eastAsia="zh-CN"/>
        </w:rPr>
        <w:t xml:space="preserve">he 5G ProSe Remote UE shall verify the Direct Security </w:t>
      </w:r>
      <w:r>
        <w:rPr>
          <w:rFonts w:hint="eastAsia"/>
          <w:color w:val="FF0000"/>
          <w:lang w:val="en-US" w:eastAsia="zh-CN"/>
        </w:rPr>
        <w:t>M</w:t>
      </w:r>
      <w:r>
        <w:rPr>
          <w:color w:val="FF0000"/>
          <w:lang w:eastAsia="zh-CN"/>
        </w:rPr>
        <w:t xml:space="preserve">ode </w:t>
      </w:r>
      <w:r>
        <w:rPr>
          <w:rFonts w:hint="eastAsia"/>
          <w:color w:val="FF0000"/>
          <w:lang w:val="en-US" w:eastAsia="zh-CN"/>
        </w:rPr>
        <w:t>Command message</w:t>
      </w:r>
      <w:r>
        <w:rPr>
          <w:color w:val="FF0000"/>
          <w:lang w:eastAsia="zh-CN"/>
        </w:rPr>
        <w:t>.</w:t>
      </w:r>
      <w:r>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45836686" w:rsidR="00231CFB" w:rsidRPr="005B29E9"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5A236615" w14:textId="2042ABE2" w:rsidR="00231CFB" w:rsidRDefault="00231CFB" w:rsidP="00B14669">
      <w:pPr>
        <w:rPr>
          <w:lang w:eastAsia="zh-CN"/>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38C8AEA1" w14:textId="3B6C1404" w:rsidR="000A0A57" w:rsidRPr="005B29E9" w:rsidRDefault="000A0A57" w:rsidP="00B14669">
      <w:pPr>
        <w:rPr>
          <w:lang w:eastAsia="zh-CN"/>
        </w:rPr>
      </w:pPr>
      <w:r>
        <w:rPr>
          <w:lang w:eastAsia="ko-KR"/>
        </w:rPr>
        <w:t>When the 5G ProSe Layer-3 UE-to-Network Relay sends a Remote UE Report to the SMF as specified in TS 23.304 [2], the 5G ProSe Layer-3 UE-to-Network Relay shall include Remote User ID (i.e. the 5GPRUK ID received in step 13) in the message .</w:t>
      </w:r>
    </w:p>
    <w:p w14:paraId="39C4AC20" w14:textId="138BE3AF" w:rsidR="0069152B" w:rsidRPr="005B29E9" w:rsidRDefault="0069152B" w:rsidP="0069152B">
      <w:pPr>
        <w:pStyle w:val="Heading5"/>
        <w:rPr>
          <w:lang w:eastAsia="zh-CN"/>
        </w:rPr>
      </w:pPr>
      <w:bookmarkStart w:id="152" w:name="_Toc106364525"/>
      <w:bookmarkStart w:id="153" w:name="_Toc11424285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52"/>
      <w:bookmarkEnd w:id="153"/>
    </w:p>
    <w:p w14:paraId="7321903E" w14:textId="5D00F938" w:rsidR="0069152B" w:rsidRPr="005B29E9" w:rsidRDefault="00EB2F07" w:rsidP="00AE4475">
      <w:pPr>
        <w:pStyle w:val="TH"/>
      </w:pPr>
      <w:r w:rsidRPr="005B29E9">
        <w:object w:dxaOrig="5265" w:dyaOrig="4215" w14:anchorId="7B4A091E">
          <v:shape id="_x0000_i1037" type="#_x0000_t75" style="width:262.65pt;height:210.8pt" o:ole="">
            <v:imagedata r:id="rId23" o:title=""/>
          </v:shape>
          <o:OLEObject Type="Embed" ProgID="Visio.Drawing.15" ShapeID="_x0000_i1037" DrawAspect="Content" ObjectID="_1725364105" r:id="rId24"/>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54" w:name="_Toc106364526"/>
      <w:bookmarkStart w:id="155" w:name="_Toc114242854"/>
      <w:r w:rsidRPr="005B29E9">
        <w:rPr>
          <w:lang w:eastAsia="zh-CN"/>
        </w:rPr>
        <w:t>6.3.3.3.</w:t>
      </w:r>
      <w:r w:rsidRPr="005B29E9">
        <w:rPr>
          <w:rFonts w:hint="eastAsia"/>
          <w:lang w:eastAsia="zh-CN"/>
        </w:rPr>
        <w:t>4</w:t>
      </w:r>
      <w:r w:rsidRPr="005B29E9">
        <w:rPr>
          <w:lang w:eastAsia="zh-CN"/>
        </w:rPr>
        <w:tab/>
      </w:r>
      <w:bookmarkEnd w:id="154"/>
      <w:r w:rsidR="001F33CA">
        <w:rPr>
          <w:lang w:eastAsia="zh-CN"/>
        </w:rPr>
        <w:t>Void</w:t>
      </w:r>
      <w:bookmarkEnd w:id="155"/>
    </w:p>
    <w:p w14:paraId="3BDED84F" w14:textId="4241E796" w:rsidR="00B22E51" w:rsidRPr="005B29E9" w:rsidRDefault="00B22E51" w:rsidP="005C1E73">
      <w:pPr>
        <w:pStyle w:val="Heading4"/>
      </w:pPr>
      <w:bookmarkStart w:id="156" w:name="_Toc106364531"/>
      <w:bookmarkStart w:id="157" w:name="_Toc114242855"/>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56"/>
      <w:bookmarkEnd w:id="157"/>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58" w:name="_Toc106364532"/>
      <w:bookmarkStart w:id="159" w:name="_Toc114242856"/>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58"/>
      <w:bookmarkEnd w:id="159"/>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60" w:name="_Toc106364533"/>
      <w:bookmarkStart w:id="161" w:name="_Toc114242857"/>
      <w:r w:rsidRPr="005B29E9">
        <w:t>6.3.5</w:t>
      </w:r>
      <w:r w:rsidRPr="005B29E9">
        <w:tab/>
        <w:t>Direct Communication Request in 5G ProSe UE-to-Network Relay Communication</w:t>
      </w:r>
      <w:bookmarkEnd w:id="160"/>
      <w:bookmarkEnd w:id="161"/>
    </w:p>
    <w:p w14:paraId="2150E463" w14:textId="77777777" w:rsidR="00957283" w:rsidRPr="005B29E9" w:rsidRDefault="00957283" w:rsidP="00957283">
      <w:pPr>
        <w:pStyle w:val="Heading4"/>
      </w:pPr>
      <w:bookmarkStart w:id="162" w:name="_Toc106364534"/>
      <w:bookmarkStart w:id="163" w:name="_Toc114242858"/>
      <w:r w:rsidRPr="005B29E9">
        <w:t>6.</w:t>
      </w:r>
      <w:r w:rsidRPr="005B29E9">
        <w:rPr>
          <w:lang w:eastAsia="zh-CN"/>
        </w:rPr>
        <w:t>3</w:t>
      </w:r>
      <w:r w:rsidRPr="005B29E9">
        <w:t>.5.1</w:t>
      </w:r>
      <w:r w:rsidRPr="005B29E9">
        <w:tab/>
        <w:t>General</w:t>
      </w:r>
      <w:bookmarkEnd w:id="162"/>
      <w:bookmarkEnd w:id="163"/>
    </w:p>
    <w:p w14:paraId="1AA6CA15" w14:textId="70F91DEE" w:rsidR="00895E7E" w:rsidRPr="005B29E9" w:rsidRDefault="00895E7E" w:rsidP="00895E7E">
      <w:r w:rsidRPr="005B29E9">
        <w:t xml:space="preserve">This clause describes the mechanism to protect the privacy of the </w:t>
      </w:r>
      <w:r w:rsidR="003969E8" w:rsidRPr="003969E8">
        <w:t>UP-</w:t>
      </w:r>
      <w:r w:rsidRPr="005B29E9">
        <w:t>PRUK ID and RSC in Direct Communication Request (DCR) message when restricted discovery is used for the UE-to-Network Relay service. This clause also describes a mechanism to integrity protect the DCR message when DUIK is provisioned for discovery.</w:t>
      </w:r>
    </w:p>
    <w:p w14:paraId="5BF89E86" w14:textId="2A3338A1" w:rsidR="00957283" w:rsidRPr="005B29E9" w:rsidRDefault="00957283" w:rsidP="00957283">
      <w:pPr>
        <w:pStyle w:val="Heading4"/>
      </w:pPr>
      <w:bookmarkStart w:id="164" w:name="_Toc106364535"/>
      <w:bookmarkStart w:id="165" w:name="_Toc114242859"/>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64"/>
      <w:bookmarkEnd w:id="165"/>
    </w:p>
    <w:p w14:paraId="6BE67197" w14:textId="69296330" w:rsidR="00957283" w:rsidRPr="005B29E9" w:rsidRDefault="00957283" w:rsidP="00957283">
      <w:r w:rsidRPr="005B29E9">
        <w:t xml:space="preserve">The 5G ProSe Remote UE encrypts the </w:t>
      </w:r>
      <w:r w:rsidR="003969E8" w:rsidRPr="003969E8">
        <w:t>UP-</w:t>
      </w:r>
      <w:r w:rsidRPr="005B29E9">
        <w:t xml:space="preserve">PRUK ID and RSC using the code-receiving security parameters used for discovery. The 5G ProSe UE-to-Network Relay, on receiving the DCR message, decrypts the encrypted </w:t>
      </w:r>
      <w:r w:rsidR="003969E8" w:rsidRPr="003969E8">
        <w:t>UP-</w:t>
      </w:r>
      <w:r w:rsidRPr="005B29E9">
        <w:t>PRUK ID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01BA420D" w:rsidR="00EA7529" w:rsidRPr="005B29E9" w:rsidRDefault="00EA7529" w:rsidP="00EA7529">
      <w:r w:rsidRPr="005B29E9">
        <w:t xml:space="preserve">The 5G ProSe UE-to-Network Relay shall decrypt the encrypted </w:t>
      </w:r>
      <w:r w:rsidR="003969E8" w:rsidRPr="003969E8">
        <w:t>UP-</w:t>
      </w:r>
      <w:r w:rsidRPr="005B29E9">
        <w:t>PRUK ID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68AE19D1"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p>
    <w:p w14:paraId="5D7FC021" w14:textId="3EA44F3B"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 xml:space="preserve">PRUK ID is in NAI format, encryption of the </w:t>
      </w:r>
      <w:r w:rsidR="003969E8" w:rsidRPr="003969E8">
        <w:t>UP-</w:t>
      </w:r>
      <w:r w:rsidRPr="005B29E9">
        <w:t xml:space="preserve">PRUK ID is performed on the username part of the </w:t>
      </w:r>
      <w:r w:rsidR="003969E8" w:rsidRPr="003969E8">
        <w:t>UP-</w:t>
      </w:r>
      <w:r w:rsidRPr="005B29E9">
        <w:t>PRUK ID.</w:t>
      </w:r>
    </w:p>
    <w:p w14:paraId="08FA919A" w14:textId="02710016" w:rsidR="00957283" w:rsidRPr="005B29E9" w:rsidRDefault="00957283" w:rsidP="00957283">
      <w:r w:rsidRPr="005B29E9">
        <w:t xml:space="preserve">The UE-to-network relay shall decrypt the encrypted </w:t>
      </w:r>
      <w:r w:rsidR="003969E8" w:rsidRPr="003969E8">
        <w:t>UP-</w:t>
      </w:r>
      <w:r w:rsidRPr="005B29E9">
        <w:t>PRUK ID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541C5D2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p>
    <w:p w14:paraId="50DC1803" w14:textId="17299D04"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 xml:space="preserve">PRUK ID is in NAI format, decryption of the </w:t>
      </w:r>
      <w:r w:rsidR="003969E8" w:rsidRPr="003969E8">
        <w:t>UP-</w:t>
      </w:r>
      <w:r w:rsidRPr="005B29E9">
        <w:t xml:space="preserve">PRUK ID is performed on the username part of the </w:t>
      </w:r>
      <w:r w:rsidR="003969E8" w:rsidRPr="003969E8">
        <w:t>UP-</w:t>
      </w:r>
      <w:r w:rsidRPr="005B29E9">
        <w:t>PRUK ID.</w:t>
      </w:r>
    </w:p>
    <w:p w14:paraId="749C93A2" w14:textId="77777777" w:rsidR="000E03A1" w:rsidRPr="005B29E9" w:rsidRDefault="000E03A1" w:rsidP="000E03A1">
      <w:pPr>
        <w:pStyle w:val="Heading4"/>
        <w:rPr>
          <w:lang w:eastAsia="zh-CN"/>
        </w:rPr>
      </w:pPr>
      <w:bookmarkStart w:id="166" w:name="_Toc106364536"/>
      <w:bookmarkStart w:id="167" w:name="_Toc114242860"/>
      <w:r w:rsidRPr="005B29E9">
        <w:rPr>
          <w:lang w:eastAsia="zh-CN"/>
        </w:rPr>
        <w:t>6.3.5.3</w:t>
      </w:r>
      <w:r w:rsidRPr="005B29E9">
        <w:rPr>
          <w:lang w:eastAsia="zh-CN"/>
        </w:rPr>
        <w:tab/>
        <w:t>Integrity protection of DCR</w:t>
      </w:r>
      <w:bookmarkEnd w:id="166"/>
      <w:bookmarkEnd w:id="167"/>
    </w:p>
    <w:p w14:paraId="35D8AE21" w14:textId="6FBE252B"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68"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68"/>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3E16D125"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5BD997AF" w14:textId="2D161FCA" w:rsidR="00882A16" w:rsidRPr="005B29E9" w:rsidRDefault="00882A16" w:rsidP="00882A16">
      <w:pPr>
        <w:pStyle w:val="Heading2"/>
      </w:pPr>
      <w:bookmarkStart w:id="169" w:name="_Toc114242861"/>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69"/>
    </w:p>
    <w:p w14:paraId="459CF203" w14:textId="7A99D50C" w:rsidR="00882A16" w:rsidRPr="005B29E9" w:rsidRDefault="00882A16" w:rsidP="00882A16">
      <w:pPr>
        <w:pStyle w:val="Heading3"/>
      </w:pPr>
      <w:bookmarkStart w:id="170" w:name="_Toc114242862"/>
      <w:r w:rsidRPr="005B29E9">
        <w:t>6.</w:t>
      </w:r>
      <w:r>
        <w:rPr>
          <w:lang w:eastAsia="zh-CN"/>
        </w:rPr>
        <w:t>4</w:t>
      </w:r>
      <w:r w:rsidRPr="005B29E9">
        <w:t>.1</w:t>
      </w:r>
      <w:r w:rsidRPr="005B29E9">
        <w:tab/>
        <w:t>General</w:t>
      </w:r>
      <w:bookmarkEnd w:id="170"/>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171" w:name="_Toc114242863"/>
      <w:r w:rsidRPr="005B29E9">
        <w:t>6.</w:t>
      </w:r>
      <w:r>
        <w:rPr>
          <w:lang w:eastAsia="zh-CN"/>
        </w:rPr>
        <w:t>4</w:t>
      </w:r>
      <w:r w:rsidRPr="005B29E9">
        <w:t>.</w:t>
      </w:r>
      <w:r w:rsidRPr="005B29E9">
        <w:rPr>
          <w:rFonts w:hint="eastAsia"/>
          <w:lang w:eastAsia="zh-CN"/>
        </w:rPr>
        <w:t>2</w:t>
      </w:r>
      <w:r w:rsidRPr="005B29E9">
        <w:tab/>
        <w:t>Security requirements</w:t>
      </w:r>
      <w:bookmarkEnd w:id="171"/>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172" w:name="_Toc114242864"/>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72"/>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173" w:name="_Toc114242865"/>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173"/>
    </w:p>
    <w:p w14:paraId="02E810B0" w14:textId="5FA0C003" w:rsidR="00F30515" w:rsidRPr="005B29E9" w:rsidRDefault="00F30515" w:rsidP="00F30515">
      <w:pPr>
        <w:pStyle w:val="Heading3"/>
      </w:pPr>
      <w:bookmarkStart w:id="174" w:name="_Toc114242866"/>
      <w:r w:rsidRPr="005B29E9">
        <w:t>6.</w:t>
      </w:r>
      <w:r>
        <w:rPr>
          <w:lang w:eastAsia="zh-CN"/>
        </w:rPr>
        <w:t>5</w:t>
      </w:r>
      <w:r w:rsidRPr="005B29E9">
        <w:t>.1</w:t>
      </w:r>
      <w:r w:rsidRPr="005B29E9">
        <w:tab/>
        <w:t>General</w:t>
      </w:r>
      <w:bookmarkEnd w:id="174"/>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175" w:name="_Toc114242867"/>
      <w:r w:rsidRPr="005B29E9">
        <w:t>6.</w:t>
      </w:r>
      <w:r>
        <w:rPr>
          <w:lang w:eastAsia="zh-CN"/>
        </w:rPr>
        <w:t>5</w:t>
      </w:r>
      <w:r w:rsidRPr="005B29E9">
        <w:t>.</w:t>
      </w:r>
      <w:r w:rsidRPr="005B29E9">
        <w:rPr>
          <w:rFonts w:hint="eastAsia"/>
          <w:lang w:eastAsia="zh-CN"/>
        </w:rPr>
        <w:t>2</w:t>
      </w:r>
      <w:r w:rsidRPr="005B29E9">
        <w:tab/>
        <w:t>Security requirements</w:t>
      </w:r>
      <w:bookmarkEnd w:id="175"/>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176" w:name="_Toc114242868"/>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76"/>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623D27" w14:textId="77777777" w:rsidR="00882A16" w:rsidRPr="005B29E9" w:rsidRDefault="00882A16" w:rsidP="008D139F">
      <w:pPr>
        <w:pStyle w:val="B10"/>
      </w:pPr>
    </w:p>
    <w:p w14:paraId="600AAD4F" w14:textId="5BCE4D34" w:rsidR="002A5DDB" w:rsidRPr="005B29E9" w:rsidRDefault="002A5DDB" w:rsidP="002A5DDB">
      <w:pPr>
        <w:pStyle w:val="Heading1"/>
        <w:rPr>
          <w:lang w:eastAsia="zh-CN"/>
        </w:rPr>
      </w:pPr>
      <w:bookmarkStart w:id="177" w:name="_Toc106364537"/>
      <w:bookmarkStart w:id="178" w:name="_Toc114242869"/>
      <w:r w:rsidRPr="005B29E9">
        <w:rPr>
          <w:rFonts w:hint="eastAsia"/>
          <w:lang w:eastAsia="zh-CN"/>
        </w:rPr>
        <w:t>7</w:t>
      </w:r>
      <w:r w:rsidRPr="005B29E9">
        <w:rPr>
          <w:lang w:eastAsia="zh-CN"/>
        </w:rPr>
        <w:tab/>
        <w:t>5G ProSe services</w:t>
      </w:r>
      <w:bookmarkEnd w:id="177"/>
      <w:bookmarkEnd w:id="178"/>
    </w:p>
    <w:p w14:paraId="1526EB3B" w14:textId="1AFFB224" w:rsidR="00A67DDF" w:rsidRPr="005B29E9" w:rsidRDefault="00A67DDF" w:rsidP="00A67DDF">
      <w:pPr>
        <w:pStyle w:val="Heading2"/>
      </w:pPr>
      <w:bookmarkStart w:id="179" w:name="_Toc106364538"/>
      <w:bookmarkStart w:id="180" w:name="_Toc114242870"/>
      <w:r w:rsidRPr="005B29E9">
        <w:rPr>
          <w:rFonts w:hint="eastAsia"/>
          <w:lang w:eastAsia="zh-CN"/>
        </w:rPr>
        <w:t>7</w:t>
      </w:r>
      <w:r w:rsidRPr="005B29E9">
        <w:t>.1</w:t>
      </w:r>
      <w:r w:rsidRPr="005B29E9">
        <w:tab/>
        <w:t>General</w:t>
      </w:r>
      <w:bookmarkEnd w:id="179"/>
      <w:bookmarkEnd w:id="180"/>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0E338862" w:rsidR="00A67DDF" w:rsidRPr="005B29E9" w:rsidRDefault="00A67DDF" w:rsidP="00A67DDF">
      <w:pPr>
        <w:pStyle w:val="Heading2"/>
      </w:pPr>
      <w:bookmarkStart w:id="181" w:name="_Toc106364539"/>
      <w:bookmarkStart w:id="182" w:name="_Toc114242871"/>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r w:rsidRPr="005B29E9">
        <w:t>Services</w:t>
      </w:r>
      <w:bookmarkEnd w:id="181"/>
      <w:bookmarkEnd w:id="182"/>
    </w:p>
    <w:p w14:paraId="51A334C5" w14:textId="6DADA4A0" w:rsidR="00A67DDF" w:rsidRPr="005B29E9" w:rsidRDefault="00A67DDF" w:rsidP="00A67DDF">
      <w:pPr>
        <w:pStyle w:val="Heading3"/>
      </w:pPr>
      <w:bookmarkStart w:id="183" w:name="_Toc106364540"/>
      <w:bookmarkStart w:id="184" w:name="_Toc114242872"/>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183"/>
      <w:bookmarkEnd w:id="184"/>
    </w:p>
    <w:p w14:paraId="05DE920B" w14:textId="3868324C" w:rsidR="00A67DDF" w:rsidRPr="005B29E9" w:rsidRDefault="00A67DDF" w:rsidP="00A67DDF">
      <w:r w:rsidRPr="005B29E9">
        <w:t xml:space="preserve">The </w:t>
      </w:r>
      <w:r w:rsidR="006F6F04" w:rsidRPr="005B29E9">
        <w:t xml:space="preserve">5G </w:t>
      </w:r>
      <w:r w:rsidRPr="005B29E9">
        <w:t xml:space="preserve">PKMF supports the key request from another </w:t>
      </w:r>
      <w:r w:rsidR="006F6F04" w:rsidRPr="005B29E9">
        <w:t xml:space="preserve">5G </w:t>
      </w:r>
      <w:r w:rsidRPr="005B29E9">
        <w:t>PKMF in another PLMN via the new service operation Npkmf_PKMFKeyRequest_ProseKey.</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Pr="005B29E9" w:rsidRDefault="00A67DDF" w:rsidP="00A67DDF">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185" w:name="_Toc106364541"/>
      <w:bookmarkStart w:id="186" w:name="_Toc114242873"/>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185"/>
      <w:bookmarkEnd w:id="186"/>
    </w:p>
    <w:p w14:paraId="573FC659" w14:textId="141A0133" w:rsidR="00C64AE0" w:rsidRPr="005B29E9" w:rsidRDefault="00C64AE0" w:rsidP="00C64AE0">
      <w:pPr>
        <w:pStyle w:val="Heading4"/>
        <w:rPr>
          <w:lang w:eastAsia="x-none"/>
        </w:rPr>
      </w:pPr>
      <w:bookmarkStart w:id="187" w:name="_Toc106364542"/>
      <w:bookmarkStart w:id="188" w:name="_Toc114242874"/>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187"/>
      <w:bookmarkEnd w:id="188"/>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2A43281F" w:rsidR="00DD5782" w:rsidRPr="005B29E9" w:rsidRDefault="00DD5782" w:rsidP="008D139F">
      <w:pPr>
        <w:pStyle w:val="B10"/>
        <w:keepNext/>
        <w:keepLines/>
      </w:pPr>
      <w:r w:rsidRPr="005B29E9">
        <w:t>1</w:t>
      </w:r>
      <w:r w:rsidR="008D139F" w:rsidRPr="005B29E9">
        <w:t>)</w:t>
      </w:r>
      <w:r w:rsidRPr="005B29E9">
        <w:tab/>
        <w:t>In the initial Key Request: SUCI of the 5G ProSe Remote UE or 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77777777" w:rsidR="00DD5782" w:rsidRPr="005B29E9" w:rsidRDefault="00DD5782" w:rsidP="00DD5782">
      <w:r w:rsidRPr="005B29E9">
        <w:rPr>
          <w:b/>
        </w:rPr>
        <w:t xml:space="preserve">Output, Optional: </w:t>
      </w:r>
      <w:r w:rsidRPr="005B29E9">
        <w:t>GPI.</w:t>
      </w:r>
    </w:p>
    <w:p w14:paraId="526E4362" w14:textId="5BB0D818" w:rsidR="00C64AE0" w:rsidRPr="005B29E9" w:rsidRDefault="00C64AE0" w:rsidP="00C64AE0">
      <w:pPr>
        <w:pStyle w:val="Heading2"/>
      </w:pPr>
      <w:bookmarkStart w:id="189" w:name="_Toc106364543"/>
      <w:bookmarkStart w:id="190" w:name="_Toc114242875"/>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189"/>
      <w:r w:rsidR="003969E8">
        <w:t>s</w:t>
      </w:r>
      <w:r w:rsidR="003969E8" w:rsidRPr="005B29E9">
        <w:t>ervices</w:t>
      </w:r>
      <w:bookmarkEnd w:id="190"/>
    </w:p>
    <w:p w14:paraId="6B1BE1C9" w14:textId="551C779B" w:rsidR="00C64AE0" w:rsidRPr="005B29E9" w:rsidRDefault="00C64AE0" w:rsidP="00C64AE0">
      <w:pPr>
        <w:pStyle w:val="Heading3"/>
      </w:pPr>
      <w:bookmarkStart w:id="191" w:name="_Toc106364544"/>
      <w:bookmarkStart w:id="192" w:name="_Toc114242876"/>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191"/>
      <w:bookmarkEnd w:id="192"/>
    </w:p>
    <w:p w14:paraId="45858B86" w14:textId="27C673F1" w:rsidR="002E13A4" w:rsidRPr="005B29E9"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5B29E9" w:rsidRDefault="002E13A4" w:rsidP="00024F33">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193" w:name="_Toc106364545"/>
      <w:bookmarkStart w:id="194" w:name="_Toc11424287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193"/>
      <w:r w:rsidR="003969E8">
        <w:t>s</w:t>
      </w:r>
      <w:r w:rsidR="003969E8" w:rsidRPr="005B29E9">
        <w:t>ervice</w:t>
      </w:r>
      <w:bookmarkEnd w:id="194"/>
    </w:p>
    <w:p w14:paraId="0E2D6C2E" w14:textId="09427327" w:rsidR="002E13A4" w:rsidRPr="005B29E9" w:rsidRDefault="002E13A4" w:rsidP="002E13A4">
      <w:pPr>
        <w:pStyle w:val="Heading4"/>
        <w:rPr>
          <w:lang w:eastAsia="x-none"/>
        </w:rPr>
      </w:pPr>
      <w:bookmarkStart w:id="195" w:name="_Toc106364546"/>
      <w:bookmarkStart w:id="196" w:name="_Toc114242878"/>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195"/>
      <w:bookmarkEnd w:id="196"/>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4FEDA61A"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197" w:name="_Toc106364547"/>
      <w:bookmarkStart w:id="198" w:name="_Toc114242879"/>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197"/>
      <w:r w:rsidR="004610ED">
        <w:t>Void</w:t>
      </w:r>
      <w:bookmarkEnd w:id="198"/>
    </w:p>
    <w:p w14:paraId="780B5DCC" w14:textId="1A928DC5" w:rsidR="002E13A4" w:rsidRPr="005B29E9" w:rsidRDefault="002E13A4" w:rsidP="002E13A4">
      <w:pPr>
        <w:pStyle w:val="Heading2"/>
      </w:pPr>
      <w:bookmarkStart w:id="199" w:name="_Toc106364548"/>
      <w:bookmarkStart w:id="200" w:name="_Toc114242880"/>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199"/>
      <w:bookmarkEnd w:id="200"/>
    </w:p>
    <w:p w14:paraId="671A52C5" w14:textId="632B09B5" w:rsidR="002E13A4" w:rsidRPr="005B29E9" w:rsidRDefault="002E13A4" w:rsidP="002E13A4">
      <w:pPr>
        <w:pStyle w:val="Heading3"/>
      </w:pPr>
      <w:bookmarkStart w:id="201" w:name="_Toc106364549"/>
      <w:bookmarkStart w:id="202" w:name="_Toc114242881"/>
      <w:r w:rsidRPr="005B29E9">
        <w:rPr>
          <w:rFonts w:hint="eastAsia"/>
          <w:lang w:eastAsia="zh-CN"/>
        </w:rPr>
        <w:t>7</w:t>
      </w:r>
      <w:r w:rsidRPr="005B29E9">
        <w:t>.</w:t>
      </w:r>
      <w:r w:rsidRPr="005B29E9">
        <w:rPr>
          <w:rFonts w:hint="eastAsia"/>
          <w:lang w:eastAsia="zh-CN"/>
        </w:rPr>
        <w:t>4</w:t>
      </w:r>
      <w:r w:rsidRPr="005B29E9">
        <w:t>.1</w:t>
      </w:r>
      <w:r w:rsidRPr="005B29E9">
        <w:tab/>
        <w:t>General</w:t>
      </w:r>
      <w:bookmarkEnd w:id="201"/>
      <w:bookmarkEnd w:id="202"/>
    </w:p>
    <w:p w14:paraId="174298CE" w14:textId="77777777" w:rsidR="00334D2E" w:rsidRPr="005B29E9" w:rsidRDefault="00334D2E" w:rsidP="00334D2E">
      <w:r w:rsidRPr="005B29E9">
        <w:t>A UDM supports providing the authentication vector for 5G ProSe Remote UE specific authentication 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5B29E9" w:rsidRDefault="004C540C" w:rsidP="00341E6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03" w:name="_Toc106364550"/>
      <w:bookmarkStart w:id="204" w:name="_Toc11424288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03"/>
      <w:bookmarkEnd w:id="204"/>
    </w:p>
    <w:p w14:paraId="74856C85" w14:textId="77777777" w:rsidR="003A4A2E" w:rsidRPr="005B29E9" w:rsidRDefault="003A4A2E" w:rsidP="003A4A2E">
      <w:pPr>
        <w:pStyle w:val="Heading4"/>
        <w:rPr>
          <w:lang w:eastAsia="x-none"/>
        </w:rPr>
      </w:pPr>
      <w:bookmarkStart w:id="205" w:name="_Toc106364551"/>
      <w:bookmarkStart w:id="206" w:name="_Toc11424288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05"/>
      <w:bookmarkEnd w:id="206"/>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0910DF6" w:rsidR="003A4A2E" w:rsidRPr="005B29E9" w:rsidRDefault="003A4A2E" w:rsidP="003A4A2E">
      <w:r w:rsidRPr="005B29E9">
        <w:rPr>
          <w:b/>
        </w:rPr>
        <w:t>Description:</w:t>
      </w:r>
      <w:r w:rsidRPr="005B29E9">
        <w:t xml:space="preserve"> Requester NF gets the authentication data for Prose and the Routing Indicator from UDM. If SUCI is included, this service operation returns the SUPI.</w:t>
      </w:r>
    </w:p>
    <w:p w14:paraId="17D0D259" w14:textId="77777777" w:rsidR="003A4A2E" w:rsidRPr="005B29E9" w:rsidRDefault="003A4A2E" w:rsidP="003A4A2E">
      <w:r w:rsidRPr="005B29E9">
        <w:rPr>
          <w:b/>
        </w:rPr>
        <w:t>Inputs, Required:</w:t>
      </w:r>
      <w:r w:rsidRPr="005B29E9">
        <w:t xml:space="preserve"> SUPI or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77777777" w:rsidR="003A4A2E" w:rsidRPr="005B29E9" w:rsidRDefault="003A4A2E" w:rsidP="003A4A2E">
      <w:r w:rsidRPr="005B29E9">
        <w:rPr>
          <w:b/>
        </w:rPr>
        <w:t>Outputs, Required:</w:t>
      </w:r>
      <w:r w:rsidRPr="005B29E9">
        <w:t xml:space="preserve"> Authentication Vector for Prose, </w:t>
      </w:r>
      <w:r w:rsidRPr="005B29E9">
        <w:rPr>
          <w:rFonts w:eastAsia="Microsoft YaHei"/>
        </w:rPr>
        <w:t>Routing Indicator</w:t>
      </w:r>
      <w:r w:rsidRPr="005B29E9">
        <w:t>.</w:t>
      </w:r>
    </w:p>
    <w:p w14:paraId="7B685298" w14:textId="3ECA566A" w:rsidR="003A4A2E" w:rsidRPr="005B29E9" w:rsidRDefault="003A4A2E" w:rsidP="003A4A2E">
      <w:r w:rsidRPr="005B29E9">
        <w:rPr>
          <w:b/>
        </w:rPr>
        <w:t>Outputs, Optional:</w:t>
      </w:r>
      <w:r w:rsidRPr="005B29E9">
        <w:t xml:space="preserve"> SUPI if SUCI was used as input.</w:t>
      </w:r>
    </w:p>
    <w:p w14:paraId="411C2E63" w14:textId="47ADA05A" w:rsidR="00AA4C6D" w:rsidRPr="005B29E9" w:rsidRDefault="00AA4C6D" w:rsidP="00AA4C6D">
      <w:pPr>
        <w:pStyle w:val="Heading3"/>
      </w:pPr>
      <w:bookmarkStart w:id="207" w:name="_Toc106364552"/>
      <w:bookmarkStart w:id="208" w:name="_Toc114242884"/>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07"/>
      <w:bookmarkEnd w:id="208"/>
    </w:p>
    <w:p w14:paraId="712C5205" w14:textId="18326AFC" w:rsidR="00AA4C6D" w:rsidRPr="005B29E9" w:rsidRDefault="00AA4C6D" w:rsidP="00AA4C6D">
      <w:pPr>
        <w:pStyle w:val="Heading4"/>
      </w:pPr>
      <w:bookmarkStart w:id="209" w:name="_Toc106364553"/>
      <w:bookmarkStart w:id="210" w:name="_Toc114242885"/>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09"/>
      <w:bookmarkEnd w:id="210"/>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11" w:name="_Toc106364554"/>
      <w:bookmarkStart w:id="212" w:name="_Toc114242886"/>
      <w:bookmarkStart w:id="213" w:name="MCCQCTEMPBM_00000033"/>
      <w:r w:rsidRPr="005B29E9">
        <w:rPr>
          <w:lang w:eastAsia="zh-CN"/>
        </w:rPr>
        <w:t>7.</w:t>
      </w:r>
      <w:r w:rsidRPr="005B29E9">
        <w:rPr>
          <w:rFonts w:hint="eastAsia"/>
          <w:lang w:eastAsia="zh-CN"/>
        </w:rPr>
        <w:t>5</w:t>
      </w:r>
      <w:r w:rsidRPr="005B29E9">
        <w:rPr>
          <w:lang w:eastAsia="zh-CN"/>
        </w:rPr>
        <w:tab/>
        <w:t>Prose Anchor Function Services</w:t>
      </w:r>
      <w:bookmarkEnd w:id="211"/>
      <w:bookmarkEnd w:id="212"/>
    </w:p>
    <w:p w14:paraId="2EB9E8CD" w14:textId="77777777" w:rsidR="005D4E43" w:rsidRPr="005B29E9" w:rsidRDefault="005D4E43" w:rsidP="005D4E43">
      <w:pPr>
        <w:pStyle w:val="Heading3"/>
        <w:rPr>
          <w:lang w:eastAsia="zh-CN"/>
        </w:rPr>
      </w:pPr>
      <w:bookmarkStart w:id="214" w:name="_Toc106364555"/>
      <w:bookmarkStart w:id="215" w:name="_Toc114242887"/>
      <w:bookmarkEnd w:id="213"/>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14"/>
      <w:bookmarkEnd w:id="215"/>
    </w:p>
    <w:p w14:paraId="72E632F2" w14:textId="66A1EB43"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16"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77777777" w:rsidR="005D4E43" w:rsidRPr="005B29E9" w:rsidRDefault="005D4E43" w:rsidP="00700AB9">
            <w:pPr>
              <w:pStyle w:val="TAL"/>
            </w:pPr>
            <w:r w:rsidRPr="005B29E9">
              <w:t>Npanf_ProseKey_Register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77777777" w:rsidR="005D4E43" w:rsidRPr="005B29E9" w:rsidRDefault="005D4E43" w:rsidP="00700AB9">
            <w:pPr>
              <w:pStyle w:val="TAL"/>
            </w:pPr>
            <w:r w:rsidRPr="005B29E9">
              <w:t>Npanf_ProseKey_Get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bookmarkEnd w:id="216"/>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17" w:name="_Toc106364556"/>
      <w:bookmarkStart w:id="218" w:name="_Toc114242888"/>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17"/>
      <w:bookmarkEnd w:id="218"/>
    </w:p>
    <w:p w14:paraId="5F0607FC" w14:textId="134B8793" w:rsidR="005D4E43" w:rsidRPr="005B29E9" w:rsidRDefault="005D4E43" w:rsidP="005D4E43">
      <w:pPr>
        <w:pStyle w:val="Heading4"/>
        <w:rPr>
          <w:lang w:eastAsia="x-none"/>
        </w:rPr>
      </w:pPr>
      <w:bookmarkStart w:id="219" w:name="_Toc106364557"/>
      <w:bookmarkStart w:id="220" w:name="_Toc114242889"/>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19"/>
      <w:bookmarkEnd w:id="220"/>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21" w:name="_Toc106364558"/>
      <w:bookmarkStart w:id="222" w:name="_Toc114242890"/>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21"/>
      <w:bookmarkEnd w:id="222"/>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5BC70D2A" w:rsidR="00700AB9" w:rsidRPr="005B29E9" w:rsidRDefault="00700AB9" w:rsidP="00700AB9">
      <w:pPr>
        <w:pStyle w:val="Heading3"/>
        <w:rPr>
          <w:lang w:eastAsia="zh-CN"/>
        </w:rPr>
      </w:pPr>
      <w:bookmarkStart w:id="223" w:name="_Toc106364559"/>
      <w:bookmarkStart w:id="224" w:name="_Toc114242891"/>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23"/>
      <w:r w:rsidR="004610ED">
        <w:rPr>
          <w:lang w:eastAsia="zh-CN"/>
        </w:rPr>
        <w:t>Void</w:t>
      </w:r>
      <w:bookmarkEnd w:id="224"/>
    </w:p>
    <w:p w14:paraId="32866035" w14:textId="33AF9CC1" w:rsidR="00361609" w:rsidRPr="005B29E9" w:rsidRDefault="00361609" w:rsidP="00361609">
      <w:pPr>
        <w:pStyle w:val="Heading8"/>
      </w:pPr>
      <w:r w:rsidRPr="005B29E9">
        <w:br w:type="page"/>
      </w:r>
      <w:bookmarkStart w:id="225" w:name="_Toc106364561"/>
      <w:bookmarkStart w:id="226" w:name="_Toc114242892"/>
      <w:r w:rsidRPr="005B29E9">
        <w:t>Annex A (normative):</w:t>
      </w:r>
      <w:r w:rsidRPr="005B29E9">
        <w:br/>
        <w:t>Key derivation functions</w:t>
      </w:r>
      <w:bookmarkEnd w:id="225"/>
      <w:bookmarkEnd w:id="226"/>
    </w:p>
    <w:p w14:paraId="6825ADA3" w14:textId="77777777" w:rsidR="00361609" w:rsidRPr="005B29E9" w:rsidRDefault="00361609" w:rsidP="00361609">
      <w:pPr>
        <w:pStyle w:val="Heading1"/>
      </w:pPr>
      <w:bookmarkStart w:id="227" w:name="_Toc106364562"/>
      <w:bookmarkStart w:id="228" w:name="_Toc114242893"/>
      <w:r w:rsidRPr="005B29E9">
        <w:t>A.</w:t>
      </w:r>
      <w:r w:rsidRPr="005B29E9">
        <w:rPr>
          <w:rFonts w:hint="eastAsia"/>
          <w:lang w:eastAsia="zh-CN"/>
        </w:rPr>
        <w:t>1</w:t>
      </w:r>
      <w:r w:rsidRPr="005B29E9">
        <w:tab/>
        <w:t>KDF interface and input parameter construction</w:t>
      </w:r>
      <w:bookmarkEnd w:id="227"/>
      <w:bookmarkEnd w:id="228"/>
    </w:p>
    <w:p w14:paraId="088344FF" w14:textId="77777777" w:rsidR="00361609" w:rsidRPr="005B29E9" w:rsidRDefault="00361609" w:rsidP="00361609">
      <w:pPr>
        <w:pStyle w:val="Heading2"/>
      </w:pPr>
      <w:bookmarkStart w:id="229" w:name="_Toc106364563"/>
      <w:bookmarkStart w:id="230" w:name="_Toc114242894"/>
      <w:r w:rsidRPr="005B29E9">
        <w:t>A.</w:t>
      </w:r>
      <w:r w:rsidRPr="005B29E9">
        <w:rPr>
          <w:rFonts w:hint="eastAsia"/>
          <w:lang w:eastAsia="zh-CN"/>
        </w:rPr>
        <w:t>1</w:t>
      </w:r>
      <w:r w:rsidRPr="005B29E9">
        <w:t>.1</w:t>
      </w:r>
      <w:r w:rsidRPr="005B29E9">
        <w:tab/>
        <w:t>General</w:t>
      </w:r>
      <w:bookmarkEnd w:id="229"/>
      <w:bookmarkEnd w:id="230"/>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31" w:name="_Toc106364564"/>
      <w:bookmarkStart w:id="232" w:name="_Toc114242895"/>
      <w:r w:rsidRPr="005B29E9">
        <w:t>A.</w:t>
      </w:r>
      <w:r w:rsidRPr="005B29E9">
        <w:rPr>
          <w:rFonts w:hint="eastAsia"/>
          <w:lang w:eastAsia="zh-CN"/>
        </w:rPr>
        <w:t>1</w:t>
      </w:r>
      <w:r w:rsidRPr="005B29E9">
        <w:t>.2</w:t>
      </w:r>
      <w:r w:rsidRPr="005B29E9">
        <w:tab/>
        <w:t>FC value allocations</w:t>
      </w:r>
      <w:bookmarkEnd w:id="231"/>
      <w:bookmarkEnd w:id="232"/>
    </w:p>
    <w:p w14:paraId="71C5DD0A" w14:textId="6677E7A8"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 : 0xXX, , 0xAA , 0xZZ</w:t>
      </w:r>
      <w:r w:rsidR="00C10DDC" w:rsidRPr="005B29E9">
        <w:t xml:space="preserve"> , 0x</w:t>
      </w:r>
      <w:r w:rsidR="00C10DDC" w:rsidRPr="005B29E9">
        <w:rPr>
          <w:rFonts w:hint="eastAsia"/>
          <w:lang w:eastAsia="zh-CN"/>
        </w:rPr>
        <w:t>YY</w:t>
      </w:r>
      <w:r w:rsidRPr="005B29E9">
        <w:t>.</w:t>
      </w:r>
    </w:p>
    <w:p w14:paraId="4EBDC2D7" w14:textId="38CA04B6" w:rsidR="00361609" w:rsidRPr="005B29E9" w:rsidRDefault="00361609" w:rsidP="00361609">
      <w:pPr>
        <w:pStyle w:val="Heading1"/>
      </w:pPr>
      <w:bookmarkStart w:id="233" w:name="_Toc106364565"/>
      <w:bookmarkStart w:id="234" w:name="_Toc114242896"/>
      <w:r w:rsidRPr="005B29E9">
        <w:t>A.</w:t>
      </w:r>
      <w:r w:rsidRPr="005B29E9">
        <w:rPr>
          <w:rFonts w:hint="eastAsia"/>
          <w:lang w:eastAsia="zh-CN"/>
        </w:rPr>
        <w:t>2</w:t>
      </w:r>
      <w:r w:rsidRPr="005B29E9">
        <w:tab/>
      </w:r>
      <w:r w:rsidR="003969E8" w:rsidRPr="003969E8">
        <w:t>CP-</w:t>
      </w:r>
      <w:r w:rsidRPr="005B29E9">
        <w:t>PRUK derivation function</w:t>
      </w:r>
      <w:bookmarkEnd w:id="233"/>
      <w:bookmarkEnd w:id="234"/>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77777777" w:rsidR="00361609" w:rsidRPr="005B29E9" w:rsidRDefault="00361609" w:rsidP="00361609">
      <w:pPr>
        <w:pStyle w:val="B10"/>
      </w:pPr>
      <w:r w:rsidRPr="005B29E9">
        <w:t>-</w:t>
      </w:r>
      <w:r w:rsidRPr="005B29E9">
        <w:tab/>
        <w:t>FC = 0xXX;</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35" w:name="_Toc106364566"/>
      <w:bookmarkStart w:id="236" w:name="_Toc114242897"/>
      <w:r w:rsidRPr="005B29E9">
        <w:t>A.</w:t>
      </w:r>
      <w:r w:rsidRPr="005B29E9">
        <w:rPr>
          <w:lang w:eastAsia="zh-CN"/>
        </w:rPr>
        <w:t>3</w:t>
      </w:r>
      <w:r w:rsidRPr="005B29E9">
        <w:tab/>
        <w:t xml:space="preserve">Derivation of </w:t>
      </w:r>
      <w:r w:rsidR="003969E8" w:rsidRPr="003969E8">
        <w:t>CP-</w:t>
      </w:r>
      <w:r w:rsidRPr="005B29E9">
        <w:t>PRUK ID*</w:t>
      </w:r>
      <w:bookmarkEnd w:id="235"/>
      <w:bookmarkEnd w:id="236"/>
    </w:p>
    <w:p w14:paraId="6AFDC8AB" w14:textId="212D4321" w:rsidR="00361609" w:rsidRPr="005B29E9" w:rsidRDefault="00361609" w:rsidP="00361609">
      <w:r w:rsidRPr="005B29E9">
        <w:t xml:space="preserve">When deriving the </w:t>
      </w:r>
      <w:r w:rsidR="003969E8" w:rsidRPr="003969E8">
        <w:t>CP-</w:t>
      </w:r>
      <w:r w:rsidRPr="005B29E9">
        <w:t>PRUK ID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7777777" w:rsidR="00361609" w:rsidRPr="005B29E9" w:rsidRDefault="00361609" w:rsidP="00361609">
      <w:pPr>
        <w:pStyle w:val="B10"/>
      </w:pPr>
      <w:r w:rsidRPr="005B29E9">
        <w:t>-</w:t>
      </w:r>
      <w:r w:rsidRPr="005B29E9">
        <w:tab/>
        <w:t>FC = 0xAA (to be allocated by 3GPP);</w:t>
      </w:r>
    </w:p>
    <w:p w14:paraId="45843B19" w14:textId="77777777" w:rsidR="00361609" w:rsidRPr="005B29E9" w:rsidRDefault="00361609" w:rsidP="00361609">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37" w:name="_Toc106364567"/>
      <w:bookmarkStart w:id="238" w:name="_Toc114242898"/>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37"/>
      <w:bookmarkEnd w:id="238"/>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77777777" w:rsidR="00361609" w:rsidRPr="005B29E9" w:rsidRDefault="00361609" w:rsidP="00361609">
      <w:pPr>
        <w:pStyle w:val="B10"/>
      </w:pPr>
      <w:r w:rsidRPr="005B29E9">
        <w:t>-</w:t>
      </w:r>
      <w:r w:rsidRPr="005B29E9">
        <w:tab/>
        <w:t xml:space="preserve">FC = </w:t>
      </w:r>
      <w:r w:rsidRPr="005B29E9">
        <w:rPr>
          <w:lang w:eastAsia="zh-CN"/>
        </w:rPr>
        <w:t>0xZZ</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39" w:name="_Toc106364568"/>
      <w:bookmarkStart w:id="240" w:name="_Toc114242899"/>
      <w:r w:rsidRPr="005B29E9">
        <w:t>A.</w:t>
      </w:r>
      <w:r w:rsidRPr="005B29E9">
        <w:rPr>
          <w:rFonts w:hint="eastAsia"/>
          <w:lang w:eastAsia="zh-CN"/>
        </w:rPr>
        <w:t>5</w:t>
      </w:r>
      <w:r w:rsidRPr="005B29E9">
        <w:tab/>
        <w:t>Calculation of DCR confidentiality keystream</w:t>
      </w:r>
      <w:bookmarkEnd w:id="239"/>
      <w:bookmarkEnd w:id="240"/>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77777777" w:rsidR="00742804" w:rsidRPr="005B29E9" w:rsidRDefault="00742804" w:rsidP="00742804">
      <w:pPr>
        <w:pStyle w:val="B10"/>
      </w:pPr>
      <w:r w:rsidRPr="005B29E9">
        <w:t>-</w:t>
      </w:r>
      <w:r w:rsidRPr="005B29E9">
        <w:tab/>
        <w:t>FC = 0xBB</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41" w:name="_Toc106364569"/>
      <w:bookmarkStart w:id="242" w:name="_Toc114242900"/>
      <w:r w:rsidRPr="005B29E9">
        <w:t>A.</w:t>
      </w:r>
      <w:r w:rsidRPr="005B29E9">
        <w:rPr>
          <w:rFonts w:hint="eastAsia"/>
          <w:lang w:eastAsia="zh-CN"/>
        </w:rPr>
        <w:t>6</w:t>
      </w:r>
      <w:r w:rsidRPr="005B29E9">
        <w:tab/>
        <w:t>Calculation of MIC value for discovery message</w:t>
      </w:r>
      <w:bookmarkEnd w:id="241"/>
      <w:bookmarkEnd w:id="242"/>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5FEBCA6D" w:rsidR="002B4145" w:rsidRPr="005B29E9" w:rsidRDefault="002B4145" w:rsidP="002B4145">
      <w:pPr>
        <w:pStyle w:val="B10"/>
      </w:pPr>
      <w:r w:rsidRPr="005B29E9">
        <w:t>-</w:t>
      </w:r>
      <w:r w:rsidRPr="005B29E9">
        <w:tab/>
        <w:t>FC = 0xYY.</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43" w:name="_Toc106364570"/>
      <w:bookmarkStart w:id="244" w:name="_Toc114242901"/>
      <w:r w:rsidRPr="005B29E9">
        <w:t>A.</w:t>
      </w:r>
      <w:r w:rsidR="004D73BA" w:rsidRPr="005B29E9">
        <w:rPr>
          <w:rFonts w:hint="eastAsia"/>
          <w:lang w:eastAsia="zh-CN"/>
        </w:rPr>
        <w:t>7</w:t>
      </w:r>
      <w:r w:rsidRPr="005B29E9">
        <w:tab/>
        <w:t>Message-specific confidentiality mechanisms for discovery</w:t>
      </w:r>
      <w:bookmarkEnd w:id="243"/>
      <w:bookmarkEnd w:id="244"/>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0AF782AD" w:rsidR="007B7084" w:rsidRPr="005B29E9" w:rsidRDefault="007B7084" w:rsidP="007B7084">
      <w:r w:rsidRPr="005B29E9">
        <w:t>The KEYSTREAM is XORed with the discovery message for message-specific confidentiality protection.</w:t>
      </w:r>
    </w:p>
    <w:p w14:paraId="41E97CD3" w14:textId="12657D61" w:rsidR="008643FC" w:rsidRPr="005B29E9" w:rsidRDefault="008643FC" w:rsidP="008643FC">
      <w:pPr>
        <w:pStyle w:val="Heading1"/>
      </w:pPr>
      <w:bookmarkStart w:id="245" w:name="_Toc106364571"/>
      <w:bookmarkStart w:id="246" w:name="_Toc114242902"/>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45"/>
      <w:bookmarkEnd w:id="246"/>
    </w:p>
    <w:p w14:paraId="356679A1" w14:textId="16E2256E"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[5]:</w:t>
      </w:r>
    </w:p>
    <w:p w14:paraId="3754DA33" w14:textId="77777777" w:rsidR="008643FC" w:rsidRPr="005B29E9" w:rsidRDefault="008643FC" w:rsidP="008643FC">
      <w:pPr>
        <w:pStyle w:val="B10"/>
      </w:pPr>
      <w:r w:rsidRPr="005B29E9">
        <w:t>-</w:t>
      </w:r>
      <w:r w:rsidRPr="005B29E9">
        <w:tab/>
        <w:t>FC = 0xYY</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247" w:name="_Toc114242903"/>
      <w:bookmarkStart w:id="248" w:name="_Toc106364572"/>
      <w:r w:rsidRPr="005B29E9">
        <w:t>A.</w:t>
      </w:r>
      <w:r w:rsidRPr="005B29E9">
        <w:rPr>
          <w:rFonts w:hint="eastAsia"/>
          <w:lang w:eastAsia="zh-CN"/>
        </w:rPr>
        <w:t>9</w:t>
      </w:r>
      <w:r w:rsidRPr="005B29E9">
        <w:tab/>
        <w:t>Calculation of MIC value for Direct Communication Request</w:t>
      </w:r>
      <w:bookmarkEnd w:id="247"/>
      <w:r w:rsidRPr="005B29E9">
        <w:t xml:space="preserve"> </w:t>
      </w:r>
      <w:bookmarkEnd w:id="248"/>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7747CEF6" w:rsidR="000E03A1" w:rsidRPr="005B29E9" w:rsidRDefault="000E03A1" w:rsidP="000E03A1">
      <w:pPr>
        <w:pStyle w:val="B10"/>
        <w:rPr>
          <w:lang w:eastAsia="zh-CN"/>
        </w:rPr>
      </w:pPr>
      <w:r w:rsidRPr="005B29E9">
        <w:t>-</w:t>
      </w:r>
      <w:r w:rsidRPr="005B29E9">
        <w:tab/>
        <w:t>FC = 0xCC</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249" w:name="_Toc106364573"/>
      <w:r w:rsidRPr="005B29E9">
        <w:br w:type="page"/>
      </w:r>
      <w:bookmarkStart w:id="250" w:name="_Toc114242904"/>
      <w:r w:rsidR="00080512" w:rsidRPr="005B29E9">
        <w:t>Annex B (informative):</w:t>
      </w:r>
      <w:r w:rsidR="00080512" w:rsidRPr="005B29E9">
        <w:br/>
      </w:r>
      <w:r w:rsidR="00594510" w:rsidRPr="005B29E9">
        <w:t>Source authenticity of discovery messages</w:t>
      </w:r>
      <w:bookmarkEnd w:id="249"/>
      <w:bookmarkEnd w:id="250"/>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251" w:name="_Toc106364574"/>
      <w:r w:rsidRPr="005B29E9">
        <w:br w:type="page"/>
      </w:r>
      <w:bookmarkStart w:id="252" w:name="_Toc114242905"/>
      <w:r w:rsidR="00080512" w:rsidRPr="005B29E9">
        <w:t xml:space="preserve">Annex </w:t>
      </w:r>
      <w:r w:rsidR="00984824" w:rsidRPr="005B29E9">
        <w:t>C</w:t>
      </w:r>
      <w:r w:rsidR="00080512" w:rsidRPr="005B29E9">
        <w:t xml:space="preserve"> (informative):</w:t>
      </w:r>
      <w:r w:rsidR="00080512" w:rsidRPr="005B29E9">
        <w:br/>
        <w:t>Change history</w:t>
      </w:r>
      <w:bookmarkEnd w:id="251"/>
      <w:bookmarkEnd w:id="2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253" w:name="historyclause"/>
            <w:bookmarkEnd w:id="253"/>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5247B3D3" w:rsidR="0018180C" w:rsidRDefault="0018180C" w:rsidP="0018180C">
            <w:pPr>
              <w:pStyle w:val="TAL"/>
              <w:keepNext w:val="0"/>
              <w:rPr>
                <w:sz w:val="16"/>
                <w:szCs w:val="16"/>
              </w:rPr>
            </w:pPr>
            <w:r>
              <w:rPr>
                <w:sz w:val="16"/>
                <w:szCs w:val="16"/>
              </w:rPr>
              <w:t xml:space="preserve"> 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bl>
    <w:p w14:paraId="6AE5F0B0" w14:textId="77777777" w:rsidR="00080512" w:rsidRPr="005B29E9" w:rsidRDefault="00080512"/>
    <w:sectPr w:rsidR="00080512" w:rsidRPr="005B29E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B1D22" w14:textId="77777777" w:rsidR="00CA51F3" w:rsidRDefault="00CA51F3">
      <w:r>
        <w:separator/>
      </w:r>
    </w:p>
  </w:endnote>
  <w:endnote w:type="continuationSeparator" w:id="0">
    <w:p w14:paraId="6B61E2D1" w14:textId="77777777" w:rsidR="00CA51F3" w:rsidRDefault="00CA5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B12EF" w14:textId="77777777" w:rsidR="00CA51F3" w:rsidRDefault="00CA51F3">
      <w:r>
        <w:separator/>
      </w:r>
    </w:p>
  </w:footnote>
  <w:footnote w:type="continuationSeparator" w:id="0">
    <w:p w14:paraId="7EB7FA6F" w14:textId="77777777" w:rsidR="00CA51F3" w:rsidRDefault="00CA5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49B9EEC"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053A">
      <w:rPr>
        <w:rFonts w:ascii="Arial" w:hAnsi="Arial" w:cs="Arial"/>
        <w:b/>
        <w:noProof/>
        <w:sz w:val="18"/>
        <w:szCs w:val="18"/>
      </w:rPr>
      <w:t>3GPP TS 33.503 V17.01.1 0 (2022-0609)</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3510BFD2"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053A">
      <w:rPr>
        <w:rFonts w:ascii="Arial" w:hAnsi="Arial" w:cs="Arial"/>
        <w:b/>
        <w:noProof/>
        <w:sz w:val="18"/>
        <w:szCs w:val="18"/>
      </w:rPr>
      <w:t>Release 17</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4"/>
  </w:num>
  <w:num w:numId="5" w16cid:durableId="1008486258">
    <w:abstractNumId w:val="27"/>
  </w:num>
  <w:num w:numId="6" w16cid:durableId="2002853959">
    <w:abstractNumId w:val="36"/>
  </w:num>
  <w:num w:numId="7" w16cid:durableId="380446899">
    <w:abstractNumId w:val="32"/>
  </w:num>
  <w:num w:numId="8" w16cid:durableId="1699426452">
    <w:abstractNumId w:val="28"/>
  </w:num>
  <w:num w:numId="9" w16cid:durableId="198012314">
    <w:abstractNumId w:val="15"/>
  </w:num>
  <w:num w:numId="10" w16cid:durableId="2038726561">
    <w:abstractNumId w:val="26"/>
  </w:num>
  <w:num w:numId="11" w16cid:durableId="25183300">
    <w:abstractNumId w:val="24"/>
  </w:num>
  <w:num w:numId="12" w16cid:durableId="203449248">
    <w:abstractNumId w:val="12"/>
  </w:num>
  <w:num w:numId="13" w16cid:durableId="100809205">
    <w:abstractNumId w:val="13"/>
  </w:num>
  <w:num w:numId="14" w16cid:durableId="882327042">
    <w:abstractNumId w:val="39"/>
  </w:num>
  <w:num w:numId="15" w16cid:durableId="2088116391">
    <w:abstractNumId w:val="31"/>
  </w:num>
  <w:num w:numId="16" w16cid:durableId="2026054418">
    <w:abstractNumId w:val="37"/>
  </w:num>
  <w:num w:numId="17" w16cid:durableId="1113748864">
    <w:abstractNumId w:val="19"/>
  </w:num>
  <w:num w:numId="18" w16cid:durableId="1946301915">
    <w:abstractNumId w:val="30"/>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0"/>
  </w:num>
  <w:num w:numId="27" w16cid:durableId="450438780">
    <w:abstractNumId w:val="25"/>
  </w:num>
  <w:num w:numId="28" w16cid:durableId="2060353255">
    <w:abstractNumId w:val="17"/>
  </w:num>
  <w:num w:numId="29" w16cid:durableId="1513296030">
    <w:abstractNumId w:val="18"/>
  </w:num>
  <w:num w:numId="30" w16cid:durableId="1349522945">
    <w:abstractNumId w:val="14"/>
  </w:num>
  <w:num w:numId="31" w16cid:durableId="1677926979">
    <w:abstractNumId w:val="33"/>
  </w:num>
  <w:num w:numId="32" w16cid:durableId="1556236205">
    <w:abstractNumId w:val="35"/>
  </w:num>
  <w:num w:numId="33" w16cid:durableId="1445080011">
    <w:abstractNumId w:val="16"/>
  </w:num>
  <w:num w:numId="34" w16cid:durableId="1353804122">
    <w:abstractNumId w:val="22"/>
  </w:num>
  <w:num w:numId="35" w16cid:durableId="225919865">
    <w:abstractNumId w:val="29"/>
  </w:num>
  <w:num w:numId="36" w16cid:durableId="1785886444">
    <w:abstractNumId w:val="23"/>
  </w:num>
  <w:num w:numId="37" w16cid:durableId="1768199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1"/>
  </w:num>
  <w:num w:numId="42" w16cid:durableId="1259407318">
    <w:abstractNumId w:val="38"/>
  </w:num>
  <w:num w:numId="43" w16cid:durableId="150886497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3362"/>
    <w:rsid w:val="00033397"/>
    <w:rsid w:val="00033EF0"/>
    <w:rsid w:val="00036024"/>
    <w:rsid w:val="00040095"/>
    <w:rsid w:val="00042A27"/>
    <w:rsid w:val="00051834"/>
    <w:rsid w:val="00054A22"/>
    <w:rsid w:val="00062023"/>
    <w:rsid w:val="0006246D"/>
    <w:rsid w:val="00064508"/>
    <w:rsid w:val="000655A6"/>
    <w:rsid w:val="00072375"/>
    <w:rsid w:val="00072D6E"/>
    <w:rsid w:val="00073E59"/>
    <w:rsid w:val="00074324"/>
    <w:rsid w:val="00080512"/>
    <w:rsid w:val="00083239"/>
    <w:rsid w:val="00084A03"/>
    <w:rsid w:val="000975B6"/>
    <w:rsid w:val="000A0A57"/>
    <w:rsid w:val="000A2354"/>
    <w:rsid w:val="000B1D58"/>
    <w:rsid w:val="000B6CEE"/>
    <w:rsid w:val="000C070D"/>
    <w:rsid w:val="000C47C3"/>
    <w:rsid w:val="000D07CB"/>
    <w:rsid w:val="000D0A4A"/>
    <w:rsid w:val="000D58AB"/>
    <w:rsid w:val="000E03A1"/>
    <w:rsid w:val="000E4451"/>
    <w:rsid w:val="000E4CA8"/>
    <w:rsid w:val="000E78D4"/>
    <w:rsid w:val="000F7F25"/>
    <w:rsid w:val="00103DAA"/>
    <w:rsid w:val="00114A31"/>
    <w:rsid w:val="001244B0"/>
    <w:rsid w:val="00124947"/>
    <w:rsid w:val="00127F4C"/>
    <w:rsid w:val="001314C3"/>
    <w:rsid w:val="00133525"/>
    <w:rsid w:val="00134EB6"/>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B2FA1"/>
    <w:rsid w:val="001B6637"/>
    <w:rsid w:val="001B6B60"/>
    <w:rsid w:val="001C21C3"/>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31CFB"/>
    <w:rsid w:val="002347A2"/>
    <w:rsid w:val="002416A8"/>
    <w:rsid w:val="0024352B"/>
    <w:rsid w:val="002456DD"/>
    <w:rsid w:val="0024577E"/>
    <w:rsid w:val="00251A00"/>
    <w:rsid w:val="002546A5"/>
    <w:rsid w:val="00260168"/>
    <w:rsid w:val="00263CC9"/>
    <w:rsid w:val="002675F0"/>
    <w:rsid w:val="002760EE"/>
    <w:rsid w:val="00293BE6"/>
    <w:rsid w:val="002A41EC"/>
    <w:rsid w:val="002A5DDB"/>
    <w:rsid w:val="002B0DC2"/>
    <w:rsid w:val="002B4145"/>
    <w:rsid w:val="002B5B4D"/>
    <w:rsid w:val="002B6339"/>
    <w:rsid w:val="002B6F44"/>
    <w:rsid w:val="002B707F"/>
    <w:rsid w:val="002B7E23"/>
    <w:rsid w:val="002C1A47"/>
    <w:rsid w:val="002C3370"/>
    <w:rsid w:val="002C534A"/>
    <w:rsid w:val="002C5FA7"/>
    <w:rsid w:val="002E00EE"/>
    <w:rsid w:val="002E13A4"/>
    <w:rsid w:val="002E3795"/>
    <w:rsid w:val="002E669B"/>
    <w:rsid w:val="002E7AB9"/>
    <w:rsid w:val="002F12E8"/>
    <w:rsid w:val="002F73CA"/>
    <w:rsid w:val="0030173A"/>
    <w:rsid w:val="003030E0"/>
    <w:rsid w:val="003130E1"/>
    <w:rsid w:val="00316F45"/>
    <w:rsid w:val="003172DC"/>
    <w:rsid w:val="00330724"/>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35C9"/>
    <w:rsid w:val="003969E8"/>
    <w:rsid w:val="003A1779"/>
    <w:rsid w:val="003A4A2E"/>
    <w:rsid w:val="003A7A84"/>
    <w:rsid w:val="003B16AD"/>
    <w:rsid w:val="003C11A8"/>
    <w:rsid w:val="003C2187"/>
    <w:rsid w:val="003C2A98"/>
    <w:rsid w:val="003C3971"/>
    <w:rsid w:val="003D2A7B"/>
    <w:rsid w:val="003D4F23"/>
    <w:rsid w:val="003D5D4E"/>
    <w:rsid w:val="003D6AAF"/>
    <w:rsid w:val="003E0DB4"/>
    <w:rsid w:val="003E6D73"/>
    <w:rsid w:val="003E7168"/>
    <w:rsid w:val="00401CCE"/>
    <w:rsid w:val="00401FE8"/>
    <w:rsid w:val="00407645"/>
    <w:rsid w:val="00410283"/>
    <w:rsid w:val="00421C96"/>
    <w:rsid w:val="00423334"/>
    <w:rsid w:val="00423807"/>
    <w:rsid w:val="00424EA3"/>
    <w:rsid w:val="004345EC"/>
    <w:rsid w:val="00443B73"/>
    <w:rsid w:val="0044604B"/>
    <w:rsid w:val="004471FE"/>
    <w:rsid w:val="00447ADE"/>
    <w:rsid w:val="004522C3"/>
    <w:rsid w:val="00453FA0"/>
    <w:rsid w:val="0045725E"/>
    <w:rsid w:val="00457972"/>
    <w:rsid w:val="004610ED"/>
    <w:rsid w:val="00461B16"/>
    <w:rsid w:val="00465515"/>
    <w:rsid w:val="00465B83"/>
    <w:rsid w:val="004871DD"/>
    <w:rsid w:val="004969D6"/>
    <w:rsid w:val="0049751D"/>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3252E"/>
    <w:rsid w:val="0053388B"/>
    <w:rsid w:val="00533C57"/>
    <w:rsid w:val="00535773"/>
    <w:rsid w:val="00543E6C"/>
    <w:rsid w:val="005448E4"/>
    <w:rsid w:val="005451CF"/>
    <w:rsid w:val="005506E6"/>
    <w:rsid w:val="0056414B"/>
    <w:rsid w:val="00565087"/>
    <w:rsid w:val="0056617F"/>
    <w:rsid w:val="005670F6"/>
    <w:rsid w:val="00570402"/>
    <w:rsid w:val="00572BC1"/>
    <w:rsid w:val="005747B8"/>
    <w:rsid w:val="005801FA"/>
    <w:rsid w:val="00584D07"/>
    <w:rsid w:val="00594510"/>
    <w:rsid w:val="00597B11"/>
    <w:rsid w:val="005A262B"/>
    <w:rsid w:val="005B243F"/>
    <w:rsid w:val="005B29E9"/>
    <w:rsid w:val="005B4E71"/>
    <w:rsid w:val="005C0AE2"/>
    <w:rsid w:val="005C1E73"/>
    <w:rsid w:val="005C38AB"/>
    <w:rsid w:val="005D2E01"/>
    <w:rsid w:val="005D4E43"/>
    <w:rsid w:val="005D7526"/>
    <w:rsid w:val="005E4BB2"/>
    <w:rsid w:val="005E7770"/>
    <w:rsid w:val="005F5DB5"/>
    <w:rsid w:val="005F788A"/>
    <w:rsid w:val="00602AEA"/>
    <w:rsid w:val="00605E40"/>
    <w:rsid w:val="00606941"/>
    <w:rsid w:val="00614FDF"/>
    <w:rsid w:val="006217F5"/>
    <w:rsid w:val="0062415D"/>
    <w:rsid w:val="00630EDE"/>
    <w:rsid w:val="0063543D"/>
    <w:rsid w:val="006410CA"/>
    <w:rsid w:val="00647114"/>
    <w:rsid w:val="00650E63"/>
    <w:rsid w:val="00655C65"/>
    <w:rsid w:val="00661BA2"/>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4627"/>
    <w:rsid w:val="006D585F"/>
    <w:rsid w:val="006D5CE2"/>
    <w:rsid w:val="006E3CBA"/>
    <w:rsid w:val="006E5C86"/>
    <w:rsid w:val="006F4923"/>
    <w:rsid w:val="006F6F04"/>
    <w:rsid w:val="00700AB9"/>
    <w:rsid w:val="00701116"/>
    <w:rsid w:val="0071174C"/>
    <w:rsid w:val="00713C44"/>
    <w:rsid w:val="00717218"/>
    <w:rsid w:val="007208D7"/>
    <w:rsid w:val="00734A5B"/>
    <w:rsid w:val="00735467"/>
    <w:rsid w:val="0074026F"/>
    <w:rsid w:val="007411F5"/>
    <w:rsid w:val="00742804"/>
    <w:rsid w:val="007429F6"/>
    <w:rsid w:val="00744E76"/>
    <w:rsid w:val="00755503"/>
    <w:rsid w:val="00765B32"/>
    <w:rsid w:val="00765EA3"/>
    <w:rsid w:val="007663FA"/>
    <w:rsid w:val="00767179"/>
    <w:rsid w:val="00767F55"/>
    <w:rsid w:val="00771868"/>
    <w:rsid w:val="00774DA4"/>
    <w:rsid w:val="00775F5B"/>
    <w:rsid w:val="00781625"/>
    <w:rsid w:val="00781F0F"/>
    <w:rsid w:val="00783769"/>
    <w:rsid w:val="00784578"/>
    <w:rsid w:val="007856CF"/>
    <w:rsid w:val="00786621"/>
    <w:rsid w:val="0079688B"/>
    <w:rsid w:val="007A4252"/>
    <w:rsid w:val="007A6195"/>
    <w:rsid w:val="007B2452"/>
    <w:rsid w:val="007B600E"/>
    <w:rsid w:val="007B6F63"/>
    <w:rsid w:val="007B7084"/>
    <w:rsid w:val="007B7682"/>
    <w:rsid w:val="007C4E87"/>
    <w:rsid w:val="007C6680"/>
    <w:rsid w:val="007D676E"/>
    <w:rsid w:val="007F0F4A"/>
    <w:rsid w:val="007F2806"/>
    <w:rsid w:val="007F2BD3"/>
    <w:rsid w:val="007F36BB"/>
    <w:rsid w:val="007F4F84"/>
    <w:rsid w:val="007F582B"/>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643FC"/>
    <w:rsid w:val="00864A62"/>
    <w:rsid w:val="00870ABB"/>
    <w:rsid w:val="008768CA"/>
    <w:rsid w:val="00882A16"/>
    <w:rsid w:val="008833CD"/>
    <w:rsid w:val="00886AA9"/>
    <w:rsid w:val="00891790"/>
    <w:rsid w:val="008923F4"/>
    <w:rsid w:val="00895E7E"/>
    <w:rsid w:val="00896741"/>
    <w:rsid w:val="008B20C0"/>
    <w:rsid w:val="008B29BB"/>
    <w:rsid w:val="008B66EB"/>
    <w:rsid w:val="008B7622"/>
    <w:rsid w:val="008C384C"/>
    <w:rsid w:val="008D139F"/>
    <w:rsid w:val="008D2234"/>
    <w:rsid w:val="008D2336"/>
    <w:rsid w:val="008D64EE"/>
    <w:rsid w:val="008E2D68"/>
    <w:rsid w:val="008E4495"/>
    <w:rsid w:val="008E4E78"/>
    <w:rsid w:val="008E6756"/>
    <w:rsid w:val="008F1BCD"/>
    <w:rsid w:val="008F2CE8"/>
    <w:rsid w:val="008F4CA6"/>
    <w:rsid w:val="008F5F48"/>
    <w:rsid w:val="0090271F"/>
    <w:rsid w:val="00902E23"/>
    <w:rsid w:val="00905C3B"/>
    <w:rsid w:val="00907380"/>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4F6F"/>
    <w:rsid w:val="009B3F1A"/>
    <w:rsid w:val="009B7A22"/>
    <w:rsid w:val="009C7214"/>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E4475"/>
    <w:rsid w:val="00AE65E2"/>
    <w:rsid w:val="00AF1460"/>
    <w:rsid w:val="00AF6EF7"/>
    <w:rsid w:val="00B04148"/>
    <w:rsid w:val="00B12520"/>
    <w:rsid w:val="00B14669"/>
    <w:rsid w:val="00B15449"/>
    <w:rsid w:val="00B22E51"/>
    <w:rsid w:val="00B24907"/>
    <w:rsid w:val="00B365D9"/>
    <w:rsid w:val="00B52233"/>
    <w:rsid w:val="00B53536"/>
    <w:rsid w:val="00B62336"/>
    <w:rsid w:val="00B6435C"/>
    <w:rsid w:val="00B645DA"/>
    <w:rsid w:val="00B72762"/>
    <w:rsid w:val="00B732D2"/>
    <w:rsid w:val="00B748FA"/>
    <w:rsid w:val="00B77681"/>
    <w:rsid w:val="00B9017D"/>
    <w:rsid w:val="00B93086"/>
    <w:rsid w:val="00B97DBA"/>
    <w:rsid w:val="00BA19ED"/>
    <w:rsid w:val="00BA4B8D"/>
    <w:rsid w:val="00BA6CA5"/>
    <w:rsid w:val="00BB040A"/>
    <w:rsid w:val="00BB3689"/>
    <w:rsid w:val="00BB4185"/>
    <w:rsid w:val="00BB59CF"/>
    <w:rsid w:val="00BC0F7D"/>
    <w:rsid w:val="00BC1D1F"/>
    <w:rsid w:val="00BC2EF5"/>
    <w:rsid w:val="00BC50B0"/>
    <w:rsid w:val="00BD69B8"/>
    <w:rsid w:val="00BD7D31"/>
    <w:rsid w:val="00BE095F"/>
    <w:rsid w:val="00BE3255"/>
    <w:rsid w:val="00BE5B32"/>
    <w:rsid w:val="00BE5F1A"/>
    <w:rsid w:val="00BF128E"/>
    <w:rsid w:val="00BF4EA8"/>
    <w:rsid w:val="00C0683B"/>
    <w:rsid w:val="00C074DD"/>
    <w:rsid w:val="00C07631"/>
    <w:rsid w:val="00C10DDC"/>
    <w:rsid w:val="00C1496A"/>
    <w:rsid w:val="00C21B2B"/>
    <w:rsid w:val="00C21F78"/>
    <w:rsid w:val="00C3100B"/>
    <w:rsid w:val="00C33079"/>
    <w:rsid w:val="00C3573F"/>
    <w:rsid w:val="00C404FC"/>
    <w:rsid w:val="00C444B9"/>
    <w:rsid w:val="00C45231"/>
    <w:rsid w:val="00C458EC"/>
    <w:rsid w:val="00C551FF"/>
    <w:rsid w:val="00C64AE0"/>
    <w:rsid w:val="00C65275"/>
    <w:rsid w:val="00C700F2"/>
    <w:rsid w:val="00C72833"/>
    <w:rsid w:val="00C737B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F215B"/>
    <w:rsid w:val="00CF23FE"/>
    <w:rsid w:val="00D02F8B"/>
    <w:rsid w:val="00D02FE9"/>
    <w:rsid w:val="00D07A82"/>
    <w:rsid w:val="00D14FEE"/>
    <w:rsid w:val="00D22217"/>
    <w:rsid w:val="00D3016F"/>
    <w:rsid w:val="00D33721"/>
    <w:rsid w:val="00D33A5B"/>
    <w:rsid w:val="00D34F76"/>
    <w:rsid w:val="00D40B74"/>
    <w:rsid w:val="00D44D07"/>
    <w:rsid w:val="00D57972"/>
    <w:rsid w:val="00D63F32"/>
    <w:rsid w:val="00D675A9"/>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D4C17"/>
    <w:rsid w:val="00DD5782"/>
    <w:rsid w:val="00DD6030"/>
    <w:rsid w:val="00DD737D"/>
    <w:rsid w:val="00DD74A5"/>
    <w:rsid w:val="00DE09EE"/>
    <w:rsid w:val="00DE35A7"/>
    <w:rsid w:val="00DE4B59"/>
    <w:rsid w:val="00DF0720"/>
    <w:rsid w:val="00DF2B1F"/>
    <w:rsid w:val="00DF62CD"/>
    <w:rsid w:val="00E00036"/>
    <w:rsid w:val="00E078A6"/>
    <w:rsid w:val="00E1614A"/>
    <w:rsid w:val="00E16509"/>
    <w:rsid w:val="00E213F1"/>
    <w:rsid w:val="00E23EA9"/>
    <w:rsid w:val="00E24DF2"/>
    <w:rsid w:val="00E31CA3"/>
    <w:rsid w:val="00E35A61"/>
    <w:rsid w:val="00E37411"/>
    <w:rsid w:val="00E44582"/>
    <w:rsid w:val="00E457C4"/>
    <w:rsid w:val="00E6473E"/>
    <w:rsid w:val="00E706A7"/>
    <w:rsid w:val="00E76085"/>
    <w:rsid w:val="00E77645"/>
    <w:rsid w:val="00E77D4E"/>
    <w:rsid w:val="00E85D42"/>
    <w:rsid w:val="00E94C32"/>
    <w:rsid w:val="00E95337"/>
    <w:rsid w:val="00EA15B0"/>
    <w:rsid w:val="00EA5EA7"/>
    <w:rsid w:val="00EA7529"/>
    <w:rsid w:val="00EA7F7A"/>
    <w:rsid w:val="00EB2486"/>
    <w:rsid w:val="00EB2F07"/>
    <w:rsid w:val="00EB58F6"/>
    <w:rsid w:val="00EC2C58"/>
    <w:rsid w:val="00EC4A25"/>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9008D"/>
    <w:rsid w:val="00F940E7"/>
    <w:rsid w:val="00FA1266"/>
    <w:rsid w:val="00FB1306"/>
    <w:rsid w:val="00FB6252"/>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30724"/>
    <w:pPr>
      <w:pBdr>
        <w:top w:val="none" w:sz="0" w:space="0" w:color="auto"/>
      </w:pBdr>
      <w:spacing w:before="180"/>
      <w:outlineLvl w:val="1"/>
    </w:pPr>
    <w:rPr>
      <w:sz w:val="32"/>
    </w:rPr>
  </w:style>
  <w:style w:type="paragraph" w:styleId="Heading3">
    <w:name w:val="heading 3"/>
    <w:basedOn w:val="Heading2"/>
    <w:next w:val="Normal"/>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semiHidden/>
    <w:rsid w:val="00330724"/>
    <w:pPr>
      <w:ind w:left="2268" w:hanging="2268"/>
    </w:pPr>
  </w:style>
  <w:style w:type="paragraph" w:customStyle="1" w:styleId="EditorsNote">
    <w:name w:val="Editor's Note"/>
    <w:basedOn w:val="NO"/>
    <w:link w:val="EditorsNoteChar1"/>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1.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Drawing3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17546</Words>
  <Characters>100014</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117326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32.291_CR0429_(Rel-17)_TEI16, 5GS_Ph1-SBI_CH</cp:lastModifiedBy>
  <cp:revision>2</cp:revision>
  <cp:lastPrinted>2019-02-25T14:05:00Z</cp:lastPrinted>
  <dcterms:created xsi:type="dcterms:W3CDTF">2022-09-22T13:01:00Z</dcterms:created>
  <dcterms:modified xsi:type="dcterms:W3CDTF">2022-09-22T13:01:00Z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ies>
</file>