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32087A67"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D81C1B">
        <w:t>6</w:t>
      </w:r>
      <w:r w:rsidRPr="004D3578">
        <w:t>.</w:t>
      </w:r>
      <w:r w:rsidR="00605BDC">
        <w:t>2</w:t>
      </w:r>
      <w:r w:rsidRPr="004D3578">
        <w:t>.</w:t>
      </w:r>
      <w:r w:rsidR="00CC7A34">
        <w:t>0</w:t>
      </w:r>
      <w:r w:rsidR="00F608F4" w:rsidRPr="004D3578">
        <w:t xml:space="preserve"> </w:t>
      </w:r>
      <w:r w:rsidRPr="004D3578">
        <w:rPr>
          <w:sz w:val="32"/>
        </w:rPr>
        <w:t>(</w:t>
      </w:r>
      <w:r w:rsidR="00185CA6">
        <w:rPr>
          <w:sz w:val="32"/>
        </w:rPr>
        <w:t>20</w:t>
      </w:r>
      <w:r w:rsidR="00605BDC">
        <w:rPr>
          <w:sz w:val="32"/>
        </w:rPr>
        <w:t>20</w:t>
      </w:r>
      <w:r w:rsidRPr="004D3578">
        <w:rPr>
          <w:sz w:val="32"/>
        </w:rPr>
        <w:t>-</w:t>
      </w:r>
      <w:r w:rsidR="00605BDC">
        <w:rPr>
          <w:sz w:val="32"/>
        </w:rPr>
        <w:t>03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0F6A9FF"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w:t>
      </w:r>
      <w:r w:rsidR="00D81C1B">
        <w:rPr>
          <w:rStyle w:val="ZGSM"/>
        </w:rPr>
        <w:t>6</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598F5CCF"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05BDC">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14243D0" w14:textId="31FFBB82" w:rsidR="00937355" w:rsidRDefault="0093735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_Toc19628826 \h </w:instrText>
      </w:r>
      <w:r>
        <w:fldChar w:fldCharType="separate"/>
      </w:r>
      <w:r>
        <w:t>6</w:t>
      </w:r>
      <w:r>
        <w:fldChar w:fldCharType="end"/>
      </w:r>
    </w:p>
    <w:p w14:paraId="26304986" w14:textId="706CA98D" w:rsidR="00937355" w:rsidRDefault="0093735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_Toc19628827 \h </w:instrText>
      </w:r>
      <w:r>
        <w:fldChar w:fldCharType="separate"/>
      </w:r>
      <w:r>
        <w:t>6</w:t>
      </w:r>
      <w:r>
        <w:fldChar w:fldCharType="end"/>
      </w:r>
    </w:p>
    <w:p w14:paraId="25814DAF" w14:textId="4CAA1EA2" w:rsidR="00937355" w:rsidRDefault="009373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_Toc19628828 \h </w:instrText>
      </w:r>
      <w:r>
        <w:fldChar w:fldCharType="separate"/>
      </w:r>
      <w:r>
        <w:t>7</w:t>
      </w:r>
      <w:r>
        <w:fldChar w:fldCharType="end"/>
      </w:r>
    </w:p>
    <w:p w14:paraId="6C8DE84C" w14:textId="0399EFEF" w:rsidR="00937355" w:rsidRDefault="009373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_Toc19628829 \h </w:instrText>
      </w:r>
      <w:r>
        <w:fldChar w:fldCharType="separate"/>
      </w:r>
      <w:r>
        <w:t>7</w:t>
      </w:r>
      <w:r>
        <w:fldChar w:fldCharType="end"/>
      </w:r>
    </w:p>
    <w:p w14:paraId="1B158E84" w14:textId="530423A3" w:rsidR="00937355" w:rsidRDefault="009373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_Toc19628830 \h </w:instrText>
      </w:r>
      <w:r>
        <w:fldChar w:fldCharType="separate"/>
      </w:r>
      <w:r>
        <w:t>8</w:t>
      </w:r>
      <w:r>
        <w:fldChar w:fldCharType="end"/>
      </w:r>
    </w:p>
    <w:p w14:paraId="25092ECD" w14:textId="47FF9DF3" w:rsidR="00937355" w:rsidRDefault="009373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_Toc19628831 \h </w:instrText>
      </w:r>
      <w:r>
        <w:fldChar w:fldCharType="separate"/>
      </w:r>
      <w:r>
        <w:t>8</w:t>
      </w:r>
      <w:r>
        <w:fldChar w:fldCharType="end"/>
      </w:r>
    </w:p>
    <w:p w14:paraId="6C5547EF" w14:textId="1FF716AC" w:rsidR="00937355" w:rsidRDefault="009373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_Toc19628832 \h </w:instrText>
      </w:r>
      <w:r>
        <w:fldChar w:fldCharType="separate"/>
      </w:r>
      <w:r>
        <w:t>8</w:t>
      </w:r>
      <w:r>
        <w:fldChar w:fldCharType="end"/>
      </w:r>
    </w:p>
    <w:p w14:paraId="1EB59762" w14:textId="18D5AA26" w:rsidR="00937355" w:rsidRDefault="0093735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_Toc19628833 \h </w:instrText>
      </w:r>
      <w:r>
        <w:fldChar w:fldCharType="separate"/>
      </w:r>
      <w:r>
        <w:t>8</w:t>
      </w:r>
      <w:r>
        <w:fldChar w:fldCharType="end"/>
      </w:r>
    </w:p>
    <w:p w14:paraId="377D524F" w14:textId="2A05C66A" w:rsidR="00937355" w:rsidRDefault="009373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_Toc19628834 \h </w:instrText>
      </w:r>
      <w:r>
        <w:fldChar w:fldCharType="separate"/>
      </w:r>
      <w:r>
        <w:t>9</w:t>
      </w:r>
      <w:r>
        <w:fldChar w:fldCharType="end"/>
      </w:r>
    </w:p>
    <w:p w14:paraId="5DCB7405" w14:textId="2E47F485" w:rsidR="00937355" w:rsidRDefault="0093735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_Toc19628835 \h </w:instrText>
      </w:r>
      <w:r>
        <w:fldChar w:fldCharType="separate"/>
      </w:r>
      <w:r>
        <w:t>9</w:t>
      </w:r>
      <w:r>
        <w:fldChar w:fldCharType="end"/>
      </w:r>
    </w:p>
    <w:p w14:paraId="612EBD0E" w14:textId="7B6D9671" w:rsidR="00937355" w:rsidRDefault="0093735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_Toc19628836 \h </w:instrText>
      </w:r>
      <w:r>
        <w:fldChar w:fldCharType="separate"/>
      </w:r>
      <w:r>
        <w:t>10</w:t>
      </w:r>
      <w:r>
        <w:fldChar w:fldCharType="end"/>
      </w:r>
    </w:p>
    <w:p w14:paraId="5917A8BD" w14:textId="7FE49394" w:rsidR="00937355" w:rsidRDefault="0093735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_Toc19628837 \h </w:instrText>
      </w:r>
      <w:r>
        <w:fldChar w:fldCharType="separate"/>
      </w:r>
      <w:r>
        <w:t>11</w:t>
      </w:r>
      <w:r>
        <w:fldChar w:fldCharType="end"/>
      </w:r>
    </w:p>
    <w:p w14:paraId="7BB12EA7" w14:textId="730721B2" w:rsidR="00937355" w:rsidRDefault="0093735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_Toc19628838 \h </w:instrText>
      </w:r>
      <w:r>
        <w:fldChar w:fldCharType="separate"/>
      </w:r>
      <w:r>
        <w:t>11</w:t>
      </w:r>
      <w:r>
        <w:fldChar w:fldCharType="end"/>
      </w:r>
    </w:p>
    <w:p w14:paraId="5757AE42" w14:textId="71414E95" w:rsidR="00937355" w:rsidRDefault="0093735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_Toc19628839 \h </w:instrText>
      </w:r>
      <w:r>
        <w:fldChar w:fldCharType="separate"/>
      </w:r>
      <w:r>
        <w:t>11</w:t>
      </w:r>
      <w:r>
        <w:fldChar w:fldCharType="end"/>
      </w:r>
    </w:p>
    <w:p w14:paraId="59C501E7" w14:textId="1A813FFA" w:rsidR="00937355" w:rsidRDefault="0093735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_Toc19628840 \h </w:instrText>
      </w:r>
      <w:r>
        <w:fldChar w:fldCharType="separate"/>
      </w:r>
      <w:r>
        <w:t>11</w:t>
      </w:r>
      <w:r>
        <w:fldChar w:fldCharType="end"/>
      </w:r>
    </w:p>
    <w:p w14:paraId="75E6D248" w14:textId="0784082C" w:rsidR="00937355" w:rsidRDefault="00937355">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_Toc19628841 \h </w:instrText>
      </w:r>
      <w:r>
        <w:fldChar w:fldCharType="separate"/>
      </w:r>
      <w:r>
        <w:t>11</w:t>
      </w:r>
      <w:r>
        <w:fldChar w:fldCharType="end"/>
      </w:r>
    </w:p>
    <w:p w14:paraId="331E0C6B" w14:textId="5BA1161C" w:rsidR="00937355" w:rsidRDefault="0093735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_Toc19628842 \h </w:instrText>
      </w:r>
      <w:r>
        <w:fldChar w:fldCharType="separate"/>
      </w:r>
      <w:r>
        <w:t>12</w:t>
      </w:r>
      <w:r>
        <w:fldChar w:fldCharType="end"/>
      </w:r>
    </w:p>
    <w:p w14:paraId="22CF2CE1" w14:textId="6CC7D496" w:rsidR="00937355" w:rsidRDefault="0093735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_Toc19628843 \h </w:instrText>
      </w:r>
      <w:r>
        <w:fldChar w:fldCharType="separate"/>
      </w:r>
      <w:r>
        <w:t>12</w:t>
      </w:r>
      <w:r>
        <w:fldChar w:fldCharType="end"/>
      </w:r>
    </w:p>
    <w:p w14:paraId="00F97C93" w14:textId="5E9C393F" w:rsidR="00937355" w:rsidRDefault="0093735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_Toc19628844 \h </w:instrText>
      </w:r>
      <w:r>
        <w:fldChar w:fldCharType="separate"/>
      </w:r>
      <w:r>
        <w:t>12</w:t>
      </w:r>
      <w:r>
        <w:fldChar w:fldCharType="end"/>
      </w:r>
    </w:p>
    <w:p w14:paraId="7E2CB5CA" w14:textId="28BAE6A6" w:rsidR="00937355" w:rsidRDefault="0093735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_Toc19628845 \h </w:instrText>
      </w:r>
      <w:r>
        <w:fldChar w:fldCharType="separate"/>
      </w:r>
      <w:r>
        <w:t>12</w:t>
      </w:r>
      <w:r>
        <w:fldChar w:fldCharType="end"/>
      </w:r>
    </w:p>
    <w:p w14:paraId="144714E7" w14:textId="2083E95C" w:rsidR="00937355" w:rsidRDefault="0093735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_Toc19628846 \h </w:instrText>
      </w:r>
      <w:r>
        <w:fldChar w:fldCharType="separate"/>
      </w:r>
      <w:r>
        <w:t>12</w:t>
      </w:r>
      <w:r>
        <w:fldChar w:fldCharType="end"/>
      </w:r>
    </w:p>
    <w:p w14:paraId="05F98D01" w14:textId="1C886BB0" w:rsidR="00937355" w:rsidRDefault="0093735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_Toc19628847 \h </w:instrText>
      </w:r>
      <w:r>
        <w:fldChar w:fldCharType="separate"/>
      </w:r>
      <w:r>
        <w:t>12</w:t>
      </w:r>
      <w:r>
        <w:fldChar w:fldCharType="end"/>
      </w:r>
    </w:p>
    <w:p w14:paraId="51A323D9" w14:textId="38E92E95" w:rsidR="00937355" w:rsidRDefault="00937355">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_Toc19628848 \h </w:instrText>
      </w:r>
      <w:r>
        <w:fldChar w:fldCharType="separate"/>
      </w:r>
      <w:r>
        <w:t>12</w:t>
      </w:r>
      <w:r>
        <w:fldChar w:fldCharType="end"/>
      </w:r>
    </w:p>
    <w:p w14:paraId="7AA3166B" w14:textId="6DB881F9" w:rsidR="00937355" w:rsidRDefault="00937355">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_Toc19628849 \h </w:instrText>
      </w:r>
      <w:r>
        <w:fldChar w:fldCharType="separate"/>
      </w:r>
      <w:r>
        <w:t>13</w:t>
      </w:r>
      <w:r>
        <w:fldChar w:fldCharType="end"/>
      </w:r>
    </w:p>
    <w:p w14:paraId="5D9FF7DD" w14:textId="701CDB60" w:rsidR="00937355" w:rsidRDefault="0093735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_Toc19628850 \h </w:instrText>
      </w:r>
      <w:r>
        <w:fldChar w:fldCharType="separate"/>
      </w:r>
      <w:r>
        <w:t>13</w:t>
      </w:r>
      <w:r>
        <w:fldChar w:fldCharType="end"/>
      </w:r>
    </w:p>
    <w:p w14:paraId="5CF4AFD3" w14:textId="5F82B488" w:rsidR="00937355" w:rsidRDefault="0093735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_Toc19628851 \h </w:instrText>
      </w:r>
      <w:r>
        <w:fldChar w:fldCharType="separate"/>
      </w:r>
      <w:r>
        <w:t>13</w:t>
      </w:r>
      <w:r>
        <w:fldChar w:fldCharType="end"/>
      </w:r>
    </w:p>
    <w:p w14:paraId="320A29FD" w14:textId="0FC2CDCB" w:rsidR="00937355" w:rsidRDefault="0093735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_Toc19628852 \h </w:instrText>
      </w:r>
      <w:r>
        <w:fldChar w:fldCharType="separate"/>
      </w:r>
      <w:r>
        <w:t>13</w:t>
      </w:r>
      <w:r>
        <w:fldChar w:fldCharType="end"/>
      </w:r>
    </w:p>
    <w:p w14:paraId="4AF99DCF" w14:textId="0EB23CC4" w:rsidR="00937355" w:rsidRDefault="0093735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_Toc19628853 \h </w:instrText>
      </w:r>
      <w:r>
        <w:fldChar w:fldCharType="separate"/>
      </w:r>
      <w:r>
        <w:t>13</w:t>
      </w:r>
      <w:r>
        <w:fldChar w:fldCharType="end"/>
      </w:r>
    </w:p>
    <w:p w14:paraId="6527F24D" w14:textId="4E32BB29" w:rsidR="00937355" w:rsidRDefault="0093735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_Toc19628854 \h </w:instrText>
      </w:r>
      <w:r>
        <w:fldChar w:fldCharType="separate"/>
      </w:r>
      <w:r>
        <w:t>13</w:t>
      </w:r>
      <w:r>
        <w:fldChar w:fldCharType="end"/>
      </w:r>
    </w:p>
    <w:p w14:paraId="48876796" w14:textId="02E0F4B8" w:rsidR="00937355" w:rsidRDefault="0093735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_Toc19628855 \h </w:instrText>
      </w:r>
      <w:r>
        <w:fldChar w:fldCharType="separate"/>
      </w:r>
      <w:r>
        <w:t>13</w:t>
      </w:r>
      <w:r>
        <w:fldChar w:fldCharType="end"/>
      </w:r>
    </w:p>
    <w:p w14:paraId="0D9DC9C0" w14:textId="0A5A935F" w:rsidR="00937355" w:rsidRDefault="0093735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_Toc19628856 \h </w:instrText>
      </w:r>
      <w:r>
        <w:fldChar w:fldCharType="separate"/>
      </w:r>
      <w:r>
        <w:t>14</w:t>
      </w:r>
      <w:r>
        <w:fldChar w:fldCharType="end"/>
      </w:r>
    </w:p>
    <w:p w14:paraId="79517F92" w14:textId="5CEC86A3" w:rsidR="00937355" w:rsidRDefault="0093735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_Toc19628857 \h </w:instrText>
      </w:r>
      <w:r>
        <w:fldChar w:fldCharType="separate"/>
      </w:r>
      <w:r>
        <w:t>14</w:t>
      </w:r>
      <w:r>
        <w:fldChar w:fldCharType="end"/>
      </w:r>
    </w:p>
    <w:p w14:paraId="4698066A" w14:textId="08483285" w:rsidR="00937355" w:rsidRDefault="0093735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_Toc19628858 \h </w:instrText>
      </w:r>
      <w:r>
        <w:fldChar w:fldCharType="separate"/>
      </w:r>
      <w:r>
        <w:t>14</w:t>
      </w:r>
      <w:r>
        <w:fldChar w:fldCharType="end"/>
      </w:r>
    </w:p>
    <w:p w14:paraId="513AEC72" w14:textId="2D7716F1" w:rsidR="00937355" w:rsidRDefault="0093735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_Toc19628859 \h </w:instrText>
      </w:r>
      <w:r>
        <w:fldChar w:fldCharType="separate"/>
      </w:r>
      <w:r>
        <w:t>14</w:t>
      </w:r>
      <w:r>
        <w:fldChar w:fldCharType="end"/>
      </w:r>
    </w:p>
    <w:p w14:paraId="5C8DA662" w14:textId="0BEEAAB3" w:rsidR="00937355" w:rsidRDefault="0093735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_Toc19628860 \h </w:instrText>
      </w:r>
      <w:r>
        <w:fldChar w:fldCharType="separate"/>
      </w:r>
      <w:r>
        <w:t>14</w:t>
      </w:r>
      <w:r>
        <w:fldChar w:fldCharType="end"/>
      </w:r>
    </w:p>
    <w:p w14:paraId="4134D6B1" w14:textId="785A41AA" w:rsidR="00937355" w:rsidRDefault="0093735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_Toc19628861 \h </w:instrText>
      </w:r>
      <w:r>
        <w:fldChar w:fldCharType="separate"/>
      </w:r>
      <w:r>
        <w:t>14</w:t>
      </w:r>
      <w:r>
        <w:fldChar w:fldCharType="end"/>
      </w:r>
    </w:p>
    <w:p w14:paraId="231D1D05" w14:textId="6688396D" w:rsidR="00937355" w:rsidRDefault="0093735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_Toc19628862 \h </w:instrText>
      </w:r>
      <w:r>
        <w:fldChar w:fldCharType="separate"/>
      </w:r>
      <w:r>
        <w:t>14</w:t>
      </w:r>
      <w:r>
        <w:fldChar w:fldCharType="end"/>
      </w:r>
    </w:p>
    <w:p w14:paraId="2EEEFEB1" w14:textId="3B8A8173" w:rsidR="00937355" w:rsidRDefault="0093735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_Toc19628863 \h </w:instrText>
      </w:r>
      <w:r>
        <w:fldChar w:fldCharType="separate"/>
      </w:r>
      <w:r>
        <w:t>14</w:t>
      </w:r>
      <w:r>
        <w:fldChar w:fldCharType="end"/>
      </w:r>
    </w:p>
    <w:p w14:paraId="21AD96C8" w14:textId="32C2C703" w:rsidR="00937355" w:rsidRDefault="0093735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_Toc19628864 \h </w:instrText>
      </w:r>
      <w:r>
        <w:fldChar w:fldCharType="separate"/>
      </w:r>
      <w:r>
        <w:t>14</w:t>
      </w:r>
      <w:r>
        <w:fldChar w:fldCharType="end"/>
      </w:r>
    </w:p>
    <w:p w14:paraId="1B7E3F44" w14:textId="308D58A5" w:rsidR="00937355" w:rsidRDefault="0093735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_Toc19628865 \h </w:instrText>
      </w:r>
      <w:r>
        <w:fldChar w:fldCharType="separate"/>
      </w:r>
      <w:r>
        <w:t>15</w:t>
      </w:r>
      <w:r>
        <w:fldChar w:fldCharType="end"/>
      </w:r>
    </w:p>
    <w:p w14:paraId="554DC78D" w14:textId="7DE881D4" w:rsidR="00937355" w:rsidRDefault="0093735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_Toc19628866 \h </w:instrText>
      </w:r>
      <w:r>
        <w:fldChar w:fldCharType="separate"/>
      </w:r>
      <w:r>
        <w:t>15</w:t>
      </w:r>
      <w:r>
        <w:fldChar w:fldCharType="end"/>
      </w:r>
    </w:p>
    <w:p w14:paraId="23ED60BD" w14:textId="5E58EDF8" w:rsidR="00937355" w:rsidRDefault="0093735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_Toc19628867 \h </w:instrText>
      </w:r>
      <w:r>
        <w:fldChar w:fldCharType="separate"/>
      </w:r>
      <w:r>
        <w:t>15</w:t>
      </w:r>
      <w:r>
        <w:fldChar w:fldCharType="end"/>
      </w:r>
    </w:p>
    <w:p w14:paraId="64A4F771" w14:textId="332F1233" w:rsidR="00937355" w:rsidRDefault="0093735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_Toc19628868 \h </w:instrText>
      </w:r>
      <w:r>
        <w:fldChar w:fldCharType="separate"/>
      </w:r>
      <w:r>
        <w:t>15</w:t>
      </w:r>
      <w:r>
        <w:fldChar w:fldCharType="end"/>
      </w:r>
    </w:p>
    <w:p w14:paraId="27B5A084" w14:textId="0E8376CC" w:rsidR="00937355" w:rsidRDefault="0093735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_Toc19628869 \h </w:instrText>
      </w:r>
      <w:r>
        <w:fldChar w:fldCharType="separate"/>
      </w:r>
      <w:r>
        <w:t>15</w:t>
      </w:r>
      <w:r>
        <w:fldChar w:fldCharType="end"/>
      </w:r>
    </w:p>
    <w:p w14:paraId="7DDBA218" w14:textId="199D3139" w:rsidR="00937355" w:rsidRDefault="0093735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_Toc19628870 \h </w:instrText>
      </w:r>
      <w:r>
        <w:fldChar w:fldCharType="separate"/>
      </w:r>
      <w:r>
        <w:t>15</w:t>
      </w:r>
      <w:r>
        <w:fldChar w:fldCharType="end"/>
      </w:r>
    </w:p>
    <w:p w14:paraId="6DE6711F" w14:textId="16AF469F" w:rsidR="00937355" w:rsidRDefault="0093735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_Toc19628871 \h </w:instrText>
      </w:r>
      <w:r>
        <w:fldChar w:fldCharType="separate"/>
      </w:r>
      <w:r>
        <w:t>15</w:t>
      </w:r>
      <w:r>
        <w:fldChar w:fldCharType="end"/>
      </w:r>
    </w:p>
    <w:p w14:paraId="3C8E9C96" w14:textId="0F6A07F4" w:rsidR="00937355" w:rsidRDefault="0093735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_Toc19628872 \h </w:instrText>
      </w:r>
      <w:r>
        <w:fldChar w:fldCharType="separate"/>
      </w:r>
      <w:r>
        <w:t>15</w:t>
      </w:r>
      <w:r>
        <w:fldChar w:fldCharType="end"/>
      </w:r>
    </w:p>
    <w:p w14:paraId="4619F6BE" w14:textId="6A9F1E63" w:rsidR="00937355" w:rsidRDefault="0093735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_Toc19628873 \h </w:instrText>
      </w:r>
      <w:r>
        <w:fldChar w:fldCharType="separate"/>
      </w:r>
      <w:r>
        <w:t>15</w:t>
      </w:r>
      <w:r>
        <w:fldChar w:fldCharType="end"/>
      </w:r>
    </w:p>
    <w:p w14:paraId="6D1B9F1A" w14:textId="0171DC61" w:rsidR="00937355" w:rsidRDefault="0093735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_Toc19628874 \h </w:instrText>
      </w:r>
      <w:r>
        <w:fldChar w:fldCharType="separate"/>
      </w:r>
      <w:r>
        <w:t>16</w:t>
      </w:r>
      <w:r>
        <w:fldChar w:fldCharType="end"/>
      </w:r>
    </w:p>
    <w:p w14:paraId="57B39E9B" w14:textId="3B59B333" w:rsidR="00937355" w:rsidRDefault="0093735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_Toc19628875 \h </w:instrText>
      </w:r>
      <w:r>
        <w:fldChar w:fldCharType="separate"/>
      </w:r>
      <w:r>
        <w:t>17</w:t>
      </w:r>
      <w:r>
        <w:fldChar w:fldCharType="end"/>
      </w:r>
    </w:p>
    <w:p w14:paraId="20D88B62" w14:textId="76535E15" w:rsidR="00937355" w:rsidRDefault="0093735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_Toc19628876 \h </w:instrText>
      </w:r>
      <w:r>
        <w:fldChar w:fldCharType="separate"/>
      </w:r>
      <w:r>
        <w:t>18</w:t>
      </w:r>
      <w:r>
        <w:fldChar w:fldCharType="end"/>
      </w:r>
    </w:p>
    <w:p w14:paraId="2E67F7BC" w14:textId="4779305A" w:rsidR="00937355" w:rsidRDefault="0093735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_Toc19628877 \h </w:instrText>
      </w:r>
      <w:r>
        <w:fldChar w:fldCharType="separate"/>
      </w:r>
      <w:r>
        <w:t>19</w:t>
      </w:r>
      <w:r>
        <w:fldChar w:fldCharType="end"/>
      </w:r>
    </w:p>
    <w:p w14:paraId="6597A58F" w14:textId="1E955242" w:rsidR="00937355" w:rsidRDefault="0093735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_Toc19628878 \h </w:instrText>
      </w:r>
      <w:r>
        <w:fldChar w:fldCharType="separate"/>
      </w:r>
      <w:r>
        <w:t>20</w:t>
      </w:r>
      <w:r>
        <w:fldChar w:fldCharType="end"/>
      </w:r>
    </w:p>
    <w:p w14:paraId="05B75CFC" w14:textId="09CC51FB" w:rsidR="00937355" w:rsidRDefault="0093735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_Toc19628879 \h </w:instrText>
      </w:r>
      <w:r>
        <w:fldChar w:fldCharType="separate"/>
      </w:r>
      <w:r>
        <w:t>20</w:t>
      </w:r>
      <w:r>
        <w:fldChar w:fldCharType="end"/>
      </w:r>
    </w:p>
    <w:p w14:paraId="6676D097" w14:textId="48679F9A" w:rsidR="00937355" w:rsidRDefault="00937355">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_Toc19628880 \h </w:instrText>
      </w:r>
      <w:r>
        <w:fldChar w:fldCharType="separate"/>
      </w:r>
      <w:r>
        <w:t>20</w:t>
      </w:r>
      <w:r>
        <w:fldChar w:fldCharType="end"/>
      </w:r>
    </w:p>
    <w:p w14:paraId="772D0EAA" w14:textId="7E6738B0" w:rsidR="00937355" w:rsidRDefault="0093735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_Toc19628881 \h </w:instrText>
      </w:r>
      <w:r>
        <w:fldChar w:fldCharType="separate"/>
      </w:r>
      <w:r>
        <w:t>20</w:t>
      </w:r>
      <w:r>
        <w:fldChar w:fldCharType="end"/>
      </w:r>
    </w:p>
    <w:p w14:paraId="1698797C" w14:textId="7FBBF518" w:rsidR="00937355" w:rsidRDefault="0093735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_Toc19628882 \h </w:instrText>
      </w:r>
      <w:r>
        <w:fldChar w:fldCharType="separate"/>
      </w:r>
      <w:r>
        <w:t>21</w:t>
      </w:r>
      <w:r>
        <w:fldChar w:fldCharType="end"/>
      </w:r>
    </w:p>
    <w:p w14:paraId="727948E9" w14:textId="5F62DDC4" w:rsidR="00937355" w:rsidRDefault="0093735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_Toc19628883 \h </w:instrText>
      </w:r>
      <w:r>
        <w:fldChar w:fldCharType="separate"/>
      </w:r>
      <w:r>
        <w:t>21</w:t>
      </w:r>
      <w:r>
        <w:fldChar w:fldCharType="end"/>
      </w:r>
    </w:p>
    <w:p w14:paraId="31EEFBB2" w14:textId="2797E73A" w:rsidR="00937355" w:rsidRDefault="0093735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_Toc19628884 \h </w:instrText>
      </w:r>
      <w:r>
        <w:fldChar w:fldCharType="separate"/>
      </w:r>
      <w:r>
        <w:t>21</w:t>
      </w:r>
      <w:r>
        <w:fldChar w:fldCharType="end"/>
      </w:r>
    </w:p>
    <w:p w14:paraId="383AA89E" w14:textId="4CCAD33B" w:rsidR="00937355" w:rsidRDefault="0093735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_Toc19628885 \h </w:instrText>
      </w:r>
      <w:r>
        <w:fldChar w:fldCharType="separate"/>
      </w:r>
      <w:r>
        <w:t>22</w:t>
      </w:r>
      <w:r>
        <w:fldChar w:fldCharType="end"/>
      </w:r>
    </w:p>
    <w:p w14:paraId="3D637DC8" w14:textId="41E15FE7" w:rsidR="00937355" w:rsidRDefault="0093735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_Toc19628886 \h </w:instrText>
      </w:r>
      <w:r>
        <w:fldChar w:fldCharType="separate"/>
      </w:r>
      <w:r>
        <w:t>23</w:t>
      </w:r>
      <w:r>
        <w:fldChar w:fldCharType="end"/>
      </w:r>
    </w:p>
    <w:p w14:paraId="2CDD26F7" w14:textId="6DF5F28A" w:rsidR="00937355" w:rsidRDefault="0093735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_Toc19628887 \h </w:instrText>
      </w:r>
      <w:r>
        <w:fldChar w:fldCharType="separate"/>
      </w:r>
      <w:r>
        <w:t>23</w:t>
      </w:r>
      <w:r>
        <w:fldChar w:fldCharType="end"/>
      </w:r>
    </w:p>
    <w:p w14:paraId="3B2CAC3F" w14:textId="3BBE9F3D" w:rsidR="00937355" w:rsidRDefault="00937355">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_Toc19628888 \h </w:instrText>
      </w:r>
      <w:r>
        <w:fldChar w:fldCharType="separate"/>
      </w:r>
      <w:r>
        <w:t>25</w:t>
      </w:r>
      <w:r>
        <w:fldChar w:fldCharType="end"/>
      </w:r>
    </w:p>
    <w:p w14:paraId="3BD8B08C" w14:textId="1CB1EE65" w:rsidR="00937355" w:rsidRDefault="0093735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_Toc19628889 \h </w:instrText>
      </w:r>
      <w:r>
        <w:fldChar w:fldCharType="separate"/>
      </w:r>
      <w:r>
        <w:t>25</w:t>
      </w:r>
      <w:r>
        <w:fldChar w:fldCharType="end"/>
      </w:r>
    </w:p>
    <w:p w14:paraId="02F9C587" w14:textId="05E8C14C" w:rsidR="00937355" w:rsidRDefault="0093735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_Toc19628890 \h </w:instrText>
      </w:r>
      <w:r>
        <w:fldChar w:fldCharType="separate"/>
      </w:r>
      <w:r>
        <w:t>25</w:t>
      </w:r>
      <w:r>
        <w:fldChar w:fldCharType="end"/>
      </w:r>
    </w:p>
    <w:p w14:paraId="431B7747" w14:textId="48763843" w:rsidR="00937355" w:rsidRDefault="0093735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_Toc19628891 \h </w:instrText>
      </w:r>
      <w:r>
        <w:fldChar w:fldCharType="separate"/>
      </w:r>
      <w:r>
        <w:t>27</w:t>
      </w:r>
      <w:r>
        <w:fldChar w:fldCharType="end"/>
      </w:r>
    </w:p>
    <w:p w14:paraId="0FBBB138" w14:textId="4C8F52C7" w:rsidR="00937355" w:rsidRDefault="0093735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_Toc19628892 \h </w:instrText>
      </w:r>
      <w:r>
        <w:fldChar w:fldCharType="separate"/>
      </w:r>
      <w:r>
        <w:t>27</w:t>
      </w:r>
      <w:r>
        <w:fldChar w:fldCharType="end"/>
      </w:r>
    </w:p>
    <w:p w14:paraId="2E8A7455" w14:textId="2C131E3F" w:rsidR="00937355" w:rsidRDefault="0093735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_Toc19628893 \h </w:instrText>
      </w:r>
      <w:r>
        <w:fldChar w:fldCharType="separate"/>
      </w:r>
      <w:r>
        <w:t>27</w:t>
      </w:r>
      <w:r>
        <w:fldChar w:fldCharType="end"/>
      </w:r>
    </w:p>
    <w:p w14:paraId="109DA332" w14:textId="74C4CD5C" w:rsidR="00937355" w:rsidRDefault="0093735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_Toc19628894 \h </w:instrText>
      </w:r>
      <w:r>
        <w:fldChar w:fldCharType="separate"/>
      </w:r>
      <w:r>
        <w:t>29</w:t>
      </w:r>
      <w:r>
        <w:fldChar w:fldCharType="end"/>
      </w:r>
    </w:p>
    <w:p w14:paraId="0A8A5F21" w14:textId="62894468" w:rsidR="00937355" w:rsidRDefault="0093735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_Toc19628895 \h </w:instrText>
      </w:r>
      <w:r>
        <w:fldChar w:fldCharType="separate"/>
      </w:r>
      <w:r>
        <w:t>29</w:t>
      </w:r>
      <w:r>
        <w:fldChar w:fldCharType="end"/>
      </w:r>
    </w:p>
    <w:p w14:paraId="79701DAC" w14:textId="5ADD8391" w:rsidR="00937355" w:rsidRDefault="0093735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_Toc19628896 \h </w:instrText>
      </w:r>
      <w:r>
        <w:fldChar w:fldCharType="separate"/>
      </w:r>
      <w:r>
        <w:t>29</w:t>
      </w:r>
      <w:r>
        <w:fldChar w:fldCharType="end"/>
      </w:r>
    </w:p>
    <w:p w14:paraId="5D2F4186" w14:textId="35D289C6" w:rsidR="00937355" w:rsidRDefault="0093735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_Toc19628897 \h </w:instrText>
      </w:r>
      <w:r>
        <w:fldChar w:fldCharType="separate"/>
      </w:r>
      <w:r>
        <w:t>29</w:t>
      </w:r>
      <w:r>
        <w:fldChar w:fldCharType="end"/>
      </w:r>
    </w:p>
    <w:p w14:paraId="78F19D33" w14:textId="0FC48C30" w:rsidR="00937355" w:rsidRDefault="0093735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_Toc19628898 \h </w:instrText>
      </w:r>
      <w:r>
        <w:fldChar w:fldCharType="separate"/>
      </w:r>
      <w:r>
        <w:t>31</w:t>
      </w:r>
      <w:r>
        <w:fldChar w:fldCharType="end"/>
      </w:r>
    </w:p>
    <w:p w14:paraId="6828A077" w14:textId="3B9C79C4" w:rsidR="00937355" w:rsidRDefault="0093735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_Toc19628899 \h </w:instrText>
      </w:r>
      <w:r>
        <w:fldChar w:fldCharType="separate"/>
      </w:r>
      <w:r>
        <w:t>32</w:t>
      </w:r>
      <w:r>
        <w:fldChar w:fldCharType="end"/>
      </w:r>
    </w:p>
    <w:p w14:paraId="79A0E7A5" w14:textId="4FD5A1AA" w:rsidR="00937355" w:rsidRDefault="0093735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_Toc19628900 \h </w:instrText>
      </w:r>
      <w:r>
        <w:fldChar w:fldCharType="separate"/>
      </w:r>
      <w:r>
        <w:t>32</w:t>
      </w:r>
      <w:r>
        <w:fldChar w:fldCharType="end"/>
      </w:r>
    </w:p>
    <w:p w14:paraId="2CE38CCB" w14:textId="0EAA00BC" w:rsidR="00937355" w:rsidRDefault="0093735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_Toc19628901 \h </w:instrText>
      </w:r>
      <w:r>
        <w:fldChar w:fldCharType="separate"/>
      </w:r>
      <w:r>
        <w:t>32</w:t>
      </w:r>
      <w:r>
        <w:fldChar w:fldCharType="end"/>
      </w:r>
    </w:p>
    <w:p w14:paraId="309D184C" w14:textId="0EC871F8" w:rsidR="00937355" w:rsidRDefault="0093735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_Toc19628902 \h </w:instrText>
      </w:r>
      <w:r>
        <w:fldChar w:fldCharType="separate"/>
      </w:r>
      <w:r>
        <w:t>32</w:t>
      </w:r>
      <w:r>
        <w:fldChar w:fldCharType="end"/>
      </w:r>
    </w:p>
    <w:p w14:paraId="15B9D934" w14:textId="5D41B594" w:rsidR="00937355" w:rsidRDefault="0093735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_Toc19628903 \h </w:instrText>
      </w:r>
      <w:r>
        <w:fldChar w:fldCharType="separate"/>
      </w:r>
      <w:r>
        <w:t>33</w:t>
      </w:r>
      <w:r>
        <w:fldChar w:fldCharType="end"/>
      </w:r>
    </w:p>
    <w:p w14:paraId="15CE5F35" w14:textId="4423EAEC" w:rsidR="00937355" w:rsidRDefault="0093735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_Toc19628904 \h </w:instrText>
      </w:r>
      <w:r>
        <w:fldChar w:fldCharType="separate"/>
      </w:r>
      <w:r>
        <w:t>33</w:t>
      </w:r>
      <w:r>
        <w:fldChar w:fldCharType="end"/>
      </w:r>
    </w:p>
    <w:p w14:paraId="29273A63" w14:textId="1801EFDB" w:rsidR="00937355" w:rsidRDefault="0093735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_Toc19628905 \h </w:instrText>
      </w:r>
      <w:r>
        <w:fldChar w:fldCharType="separate"/>
      </w:r>
      <w:r>
        <w:t>33</w:t>
      </w:r>
      <w:r>
        <w:fldChar w:fldCharType="end"/>
      </w:r>
    </w:p>
    <w:p w14:paraId="60F7C267" w14:textId="13F441B9" w:rsidR="00937355" w:rsidRDefault="0093735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_Toc19628906 \h </w:instrText>
      </w:r>
      <w:r>
        <w:fldChar w:fldCharType="separate"/>
      </w:r>
      <w:r>
        <w:t>33</w:t>
      </w:r>
      <w:r>
        <w:fldChar w:fldCharType="end"/>
      </w:r>
    </w:p>
    <w:p w14:paraId="1BE9CC7A" w14:textId="5D499910" w:rsidR="00937355" w:rsidRDefault="0093735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_Toc19628907 \h </w:instrText>
      </w:r>
      <w:r>
        <w:fldChar w:fldCharType="separate"/>
      </w:r>
      <w:r>
        <w:t>33</w:t>
      </w:r>
      <w:r>
        <w:fldChar w:fldCharType="end"/>
      </w:r>
    </w:p>
    <w:p w14:paraId="73561CBD" w14:textId="77FA8DE7" w:rsidR="00937355" w:rsidRDefault="0093735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_Toc19628908 \h </w:instrText>
      </w:r>
      <w:r>
        <w:fldChar w:fldCharType="separate"/>
      </w:r>
      <w:r>
        <w:t>33</w:t>
      </w:r>
      <w:r>
        <w:fldChar w:fldCharType="end"/>
      </w:r>
    </w:p>
    <w:p w14:paraId="4999763F" w14:textId="1B8BD556" w:rsidR="00937355" w:rsidRDefault="0093735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_Toc19628909 \h </w:instrText>
      </w:r>
      <w:r>
        <w:fldChar w:fldCharType="separate"/>
      </w:r>
      <w:r>
        <w:t>35</w:t>
      </w:r>
      <w:r>
        <w:fldChar w:fldCharType="end"/>
      </w:r>
    </w:p>
    <w:p w14:paraId="1F5A24D5" w14:textId="4D3BBA5B" w:rsidR="00937355" w:rsidRDefault="0093735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_Toc19628910 \h </w:instrText>
      </w:r>
      <w:r>
        <w:fldChar w:fldCharType="separate"/>
      </w:r>
      <w:r>
        <w:t>35</w:t>
      </w:r>
      <w:r>
        <w:fldChar w:fldCharType="end"/>
      </w:r>
    </w:p>
    <w:p w14:paraId="6043BFF7" w14:textId="77E7C66B" w:rsidR="00937355" w:rsidRDefault="0093735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_Toc19628911 \h </w:instrText>
      </w:r>
      <w:r>
        <w:fldChar w:fldCharType="separate"/>
      </w:r>
      <w:r>
        <w:t>35</w:t>
      </w:r>
      <w:r>
        <w:fldChar w:fldCharType="end"/>
      </w:r>
    </w:p>
    <w:p w14:paraId="2228569A" w14:textId="2A606162" w:rsidR="00937355" w:rsidRDefault="0093735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_Toc19628912 \h </w:instrText>
      </w:r>
      <w:r>
        <w:fldChar w:fldCharType="separate"/>
      </w:r>
      <w:r>
        <w:t>35</w:t>
      </w:r>
      <w:r>
        <w:fldChar w:fldCharType="end"/>
      </w:r>
    </w:p>
    <w:p w14:paraId="008F0CB1" w14:textId="65B9A8BC" w:rsidR="00937355" w:rsidRDefault="0093735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_Toc19628913 \h </w:instrText>
      </w:r>
      <w:r>
        <w:fldChar w:fldCharType="separate"/>
      </w:r>
      <w:r>
        <w:t>35</w:t>
      </w:r>
      <w:r>
        <w:fldChar w:fldCharType="end"/>
      </w:r>
    </w:p>
    <w:p w14:paraId="0AE6A55D" w14:textId="2A05572C" w:rsidR="00937355" w:rsidRDefault="0093735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_Toc19628914 \h </w:instrText>
      </w:r>
      <w:r>
        <w:fldChar w:fldCharType="separate"/>
      </w:r>
      <w:r>
        <w:t>35</w:t>
      </w:r>
      <w:r>
        <w:fldChar w:fldCharType="end"/>
      </w:r>
    </w:p>
    <w:p w14:paraId="4D62AA11" w14:textId="35EBA219" w:rsidR="00937355" w:rsidRDefault="0093735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_Toc19628915 \h </w:instrText>
      </w:r>
      <w:r>
        <w:fldChar w:fldCharType="separate"/>
      </w:r>
      <w:r>
        <w:t>35</w:t>
      </w:r>
      <w:r>
        <w:fldChar w:fldCharType="end"/>
      </w:r>
    </w:p>
    <w:p w14:paraId="5D2325E1" w14:textId="1F79A5F0" w:rsidR="00937355" w:rsidRDefault="0093735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_Toc19628916 \h </w:instrText>
      </w:r>
      <w:r>
        <w:fldChar w:fldCharType="separate"/>
      </w:r>
      <w:r>
        <w:t>35</w:t>
      </w:r>
      <w:r>
        <w:fldChar w:fldCharType="end"/>
      </w:r>
    </w:p>
    <w:p w14:paraId="287106DA" w14:textId="45B51B22" w:rsidR="00937355" w:rsidRDefault="0093735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_Toc19628917 \h </w:instrText>
      </w:r>
      <w:r>
        <w:fldChar w:fldCharType="separate"/>
      </w:r>
      <w:r>
        <w:t>35</w:t>
      </w:r>
      <w:r>
        <w:fldChar w:fldCharType="end"/>
      </w:r>
    </w:p>
    <w:p w14:paraId="13209212" w14:textId="23086F34" w:rsidR="00937355" w:rsidRDefault="0093735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_Toc19628918 \h </w:instrText>
      </w:r>
      <w:r>
        <w:fldChar w:fldCharType="separate"/>
      </w:r>
      <w:r>
        <w:t>35</w:t>
      </w:r>
      <w:r>
        <w:fldChar w:fldCharType="end"/>
      </w:r>
    </w:p>
    <w:p w14:paraId="63906AD8" w14:textId="22D6E5F0" w:rsidR="00937355" w:rsidRDefault="0093735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_Toc19628919 \h </w:instrText>
      </w:r>
      <w:r>
        <w:fldChar w:fldCharType="separate"/>
      </w:r>
      <w:r>
        <w:t>36</w:t>
      </w:r>
      <w:r>
        <w:fldChar w:fldCharType="end"/>
      </w:r>
    </w:p>
    <w:p w14:paraId="365FC40D" w14:textId="688E738E" w:rsidR="00937355" w:rsidRDefault="0093735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_Toc19628920 \h </w:instrText>
      </w:r>
      <w:r>
        <w:fldChar w:fldCharType="separate"/>
      </w:r>
      <w:r>
        <w:t>36</w:t>
      </w:r>
      <w:r>
        <w:fldChar w:fldCharType="end"/>
      </w:r>
    </w:p>
    <w:p w14:paraId="12F0E990" w14:textId="6783036D" w:rsidR="00937355" w:rsidRDefault="0093735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_Toc19628921 \h </w:instrText>
      </w:r>
      <w:r>
        <w:fldChar w:fldCharType="separate"/>
      </w:r>
      <w:r>
        <w:t>36</w:t>
      </w:r>
      <w:r>
        <w:fldChar w:fldCharType="end"/>
      </w:r>
    </w:p>
    <w:p w14:paraId="3F3CEDB0" w14:textId="3FE0EDA0" w:rsidR="00937355" w:rsidRDefault="0093735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_Toc19628922 \h </w:instrText>
      </w:r>
      <w:r>
        <w:fldChar w:fldCharType="separate"/>
      </w:r>
      <w:r>
        <w:t>36</w:t>
      </w:r>
      <w:r>
        <w:fldChar w:fldCharType="end"/>
      </w:r>
    </w:p>
    <w:p w14:paraId="1F775181" w14:textId="675BA6BC" w:rsidR="00937355" w:rsidRDefault="0093735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_Toc19628923 \h </w:instrText>
      </w:r>
      <w:r>
        <w:fldChar w:fldCharType="separate"/>
      </w:r>
      <w:r>
        <w:t>36</w:t>
      </w:r>
      <w:r>
        <w:fldChar w:fldCharType="end"/>
      </w:r>
    </w:p>
    <w:p w14:paraId="3F7E902A" w14:textId="64B98CE5" w:rsidR="00937355" w:rsidRDefault="0093735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_Toc19628924 \h </w:instrText>
      </w:r>
      <w:r>
        <w:fldChar w:fldCharType="separate"/>
      </w:r>
      <w:r>
        <w:t>36</w:t>
      </w:r>
      <w:r>
        <w:fldChar w:fldCharType="end"/>
      </w:r>
    </w:p>
    <w:p w14:paraId="756D6DFA" w14:textId="6F20CCC3" w:rsidR="00937355" w:rsidRDefault="0093735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_Toc19628925 \h </w:instrText>
      </w:r>
      <w:r>
        <w:fldChar w:fldCharType="separate"/>
      </w:r>
      <w:r>
        <w:t>36</w:t>
      </w:r>
      <w:r>
        <w:fldChar w:fldCharType="end"/>
      </w:r>
    </w:p>
    <w:p w14:paraId="0220FE0B" w14:textId="0EC3E9D0" w:rsidR="00937355" w:rsidRDefault="0093735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_Toc19628926 \h </w:instrText>
      </w:r>
      <w:r>
        <w:fldChar w:fldCharType="separate"/>
      </w:r>
      <w:r>
        <w:t>37</w:t>
      </w:r>
      <w:r>
        <w:fldChar w:fldCharType="end"/>
      </w:r>
    </w:p>
    <w:p w14:paraId="46BEA6F7" w14:textId="04A70A79" w:rsidR="00937355" w:rsidRDefault="0093735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_Toc19628927 \h </w:instrText>
      </w:r>
      <w:r>
        <w:fldChar w:fldCharType="separate"/>
      </w:r>
      <w:r>
        <w:t>37</w:t>
      </w:r>
      <w:r>
        <w:fldChar w:fldCharType="end"/>
      </w:r>
    </w:p>
    <w:p w14:paraId="1B1829B4" w14:textId="517CE7BC" w:rsidR="00937355" w:rsidRDefault="0093735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_Toc19628928 \h </w:instrText>
      </w:r>
      <w:r>
        <w:fldChar w:fldCharType="separate"/>
      </w:r>
      <w:r>
        <w:t>37</w:t>
      </w:r>
      <w:r>
        <w:fldChar w:fldCharType="end"/>
      </w:r>
    </w:p>
    <w:p w14:paraId="09048BF3" w14:textId="3C98CF9C" w:rsidR="00937355" w:rsidRDefault="0093735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_Toc19628929 \h </w:instrText>
      </w:r>
      <w:r>
        <w:fldChar w:fldCharType="separate"/>
      </w:r>
      <w:r>
        <w:t>37</w:t>
      </w:r>
      <w:r>
        <w:fldChar w:fldCharType="end"/>
      </w:r>
    </w:p>
    <w:p w14:paraId="0E79AD8A" w14:textId="4579CEEC" w:rsidR="00937355" w:rsidRDefault="0093735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_Toc19628930 \h </w:instrText>
      </w:r>
      <w:r>
        <w:fldChar w:fldCharType="separate"/>
      </w:r>
      <w:r>
        <w:t>37</w:t>
      </w:r>
      <w:r>
        <w:fldChar w:fldCharType="end"/>
      </w:r>
    </w:p>
    <w:p w14:paraId="6D034CD0" w14:textId="3C5CC343" w:rsidR="00937355" w:rsidRDefault="0093735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_Toc19628931 \h </w:instrText>
      </w:r>
      <w:r>
        <w:fldChar w:fldCharType="separate"/>
      </w:r>
      <w:r>
        <w:t>37</w:t>
      </w:r>
      <w:r>
        <w:fldChar w:fldCharType="end"/>
      </w:r>
    </w:p>
    <w:p w14:paraId="32A6C4EB" w14:textId="535E7FCA" w:rsidR="00937355" w:rsidRDefault="0093735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_Toc19628932 \h </w:instrText>
      </w:r>
      <w:r>
        <w:fldChar w:fldCharType="separate"/>
      </w:r>
      <w:r>
        <w:t>37</w:t>
      </w:r>
      <w:r>
        <w:fldChar w:fldCharType="end"/>
      </w:r>
    </w:p>
    <w:p w14:paraId="42DD40DD" w14:textId="4ED7A0B9" w:rsidR="00937355" w:rsidRDefault="00937355">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_Toc19628933 \h </w:instrText>
      </w:r>
      <w:r>
        <w:fldChar w:fldCharType="separate"/>
      </w:r>
      <w:r>
        <w:t>38</w:t>
      </w:r>
      <w:r>
        <w:fldChar w:fldCharType="end"/>
      </w:r>
    </w:p>
    <w:p w14:paraId="3D0E41CA" w14:textId="05D83F9A" w:rsidR="00937355" w:rsidRDefault="0093735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_Toc19628934 \h </w:instrText>
      </w:r>
      <w:r>
        <w:fldChar w:fldCharType="separate"/>
      </w:r>
      <w:r>
        <w:t>39</w:t>
      </w:r>
      <w:r>
        <w:fldChar w:fldCharType="end"/>
      </w:r>
    </w:p>
    <w:p w14:paraId="66FEC49D" w14:textId="13DD7E1B" w:rsidR="00937355" w:rsidRDefault="0093735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_Toc19628935 \h </w:instrText>
      </w:r>
      <w:r>
        <w:fldChar w:fldCharType="separate"/>
      </w:r>
      <w:r>
        <w:t>39</w:t>
      </w:r>
      <w:r>
        <w:fldChar w:fldCharType="end"/>
      </w:r>
    </w:p>
    <w:p w14:paraId="56C999E5" w14:textId="66EA8B56" w:rsidR="00937355" w:rsidRDefault="0093735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_Toc19628936 \h </w:instrText>
      </w:r>
      <w:r>
        <w:fldChar w:fldCharType="separate"/>
      </w:r>
      <w:r>
        <w:t>40</w:t>
      </w:r>
      <w:r>
        <w:fldChar w:fldCharType="end"/>
      </w:r>
    </w:p>
    <w:p w14:paraId="0F21BE63" w14:textId="3D729509" w:rsidR="00937355" w:rsidRDefault="0093735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_Toc19628937 \h </w:instrText>
      </w:r>
      <w:r>
        <w:fldChar w:fldCharType="separate"/>
      </w:r>
      <w:r>
        <w:t>40</w:t>
      </w:r>
      <w:r>
        <w:fldChar w:fldCharType="end"/>
      </w:r>
    </w:p>
    <w:p w14:paraId="1C91876D" w14:textId="5E6E351F" w:rsidR="00937355" w:rsidRDefault="0093735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_Toc19628938 \h </w:instrText>
      </w:r>
      <w:r>
        <w:fldChar w:fldCharType="separate"/>
      </w:r>
      <w:r>
        <w:t>40</w:t>
      </w:r>
      <w:r>
        <w:fldChar w:fldCharType="end"/>
      </w:r>
    </w:p>
    <w:p w14:paraId="16052190" w14:textId="7C497885" w:rsidR="00937355" w:rsidRDefault="0093735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_Toc19628939 \h </w:instrText>
      </w:r>
      <w:r>
        <w:fldChar w:fldCharType="separate"/>
      </w:r>
      <w:r>
        <w:t>40</w:t>
      </w:r>
      <w:r>
        <w:fldChar w:fldCharType="end"/>
      </w:r>
    </w:p>
    <w:p w14:paraId="5DE5574B" w14:textId="0B33994B" w:rsidR="00937355" w:rsidRDefault="0093735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_Toc19628940 \h </w:instrText>
      </w:r>
      <w:r>
        <w:fldChar w:fldCharType="separate"/>
      </w:r>
      <w:r>
        <w:t>40</w:t>
      </w:r>
      <w:r>
        <w:fldChar w:fldCharType="end"/>
      </w:r>
    </w:p>
    <w:p w14:paraId="4252CB1D" w14:textId="50C6A4BB" w:rsidR="00937355" w:rsidRDefault="00937355">
      <w:pPr>
        <w:pStyle w:val="TOC4"/>
        <w:rPr>
          <w:rFonts w:asciiTheme="minorHAnsi" w:eastAsiaTheme="minorEastAsia" w:hAnsiTheme="minorHAnsi" w:cstheme="minorBidi"/>
          <w:sz w:val="22"/>
          <w:szCs w:val="22"/>
          <w:lang w:eastAsia="en-GB"/>
        </w:rPr>
      </w:pPr>
      <w:r>
        <w:lastRenderedPageBreak/>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_Toc19628941 \h </w:instrText>
      </w:r>
      <w:r>
        <w:fldChar w:fldCharType="separate"/>
      </w:r>
      <w:r>
        <w:t>40</w:t>
      </w:r>
      <w:r>
        <w:fldChar w:fldCharType="end"/>
      </w:r>
    </w:p>
    <w:p w14:paraId="7D46DC77" w14:textId="3E04DF4A" w:rsidR="00937355" w:rsidRDefault="00937355" w:rsidP="00937355">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_Toc19628942 \h </w:instrText>
      </w:r>
      <w:r>
        <w:fldChar w:fldCharType="separate"/>
      </w:r>
      <w:r>
        <w:t>41</w:t>
      </w:r>
      <w:r>
        <w:fldChar w:fldCharType="end"/>
      </w:r>
    </w:p>
    <w:p w14:paraId="2284C5A2" w14:textId="3DE1B5A0" w:rsidR="00937355" w:rsidRDefault="00937355" w:rsidP="00937355">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_Toc19628943 \h </w:instrText>
      </w:r>
      <w:r>
        <w:fldChar w:fldCharType="separate"/>
      </w:r>
      <w:r>
        <w:t>58</w:t>
      </w:r>
      <w:r>
        <w:fldChar w:fldCharType="end"/>
      </w:r>
    </w:p>
    <w:p w14:paraId="5A9E89D4" w14:textId="0D736B26" w:rsidR="00937355" w:rsidRDefault="00937355" w:rsidP="00937355">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_Toc19628944 \h </w:instrText>
      </w:r>
      <w:r>
        <w:fldChar w:fldCharType="separate"/>
      </w:r>
      <w:r>
        <w:t>59</w:t>
      </w:r>
      <w:r>
        <w:fldChar w:fldCharType="end"/>
      </w:r>
    </w:p>
    <w:p w14:paraId="0F1A69C7" w14:textId="410B6A37" w:rsidR="00937355" w:rsidRDefault="00937355" w:rsidP="00937355">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_Toc19628945 \h </w:instrText>
      </w:r>
      <w:r>
        <w:fldChar w:fldCharType="separate"/>
      </w:r>
      <w:r>
        <w:t>63</w:t>
      </w:r>
      <w:r>
        <w:fldChar w:fldCharType="end"/>
      </w:r>
    </w:p>
    <w:p w14:paraId="0358B005" w14:textId="1AEBB013" w:rsidR="00937355" w:rsidRDefault="0093735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_Toc19628946 \h </w:instrText>
      </w:r>
      <w:r>
        <w:fldChar w:fldCharType="separate"/>
      </w:r>
      <w:r>
        <w:t>63</w:t>
      </w:r>
      <w:r>
        <w:fldChar w:fldCharType="end"/>
      </w:r>
    </w:p>
    <w:p w14:paraId="7C65502F" w14:textId="701C56CF" w:rsidR="00937355" w:rsidRDefault="0093735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_Toc19628947 \h </w:instrText>
      </w:r>
      <w:r>
        <w:fldChar w:fldCharType="separate"/>
      </w:r>
      <w:r>
        <w:t>63</w:t>
      </w:r>
      <w:r>
        <w:fldChar w:fldCharType="end"/>
      </w:r>
    </w:p>
    <w:p w14:paraId="55C206E5" w14:textId="6295DD9D" w:rsidR="00937355" w:rsidRDefault="0093735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_Toc19628948 \h </w:instrText>
      </w:r>
      <w:r>
        <w:fldChar w:fldCharType="separate"/>
      </w:r>
      <w:r>
        <w:t>63</w:t>
      </w:r>
      <w:r>
        <w:fldChar w:fldCharType="end"/>
      </w:r>
    </w:p>
    <w:p w14:paraId="0F8F67B8" w14:textId="71628240" w:rsidR="00937355" w:rsidRDefault="00937355">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_Toc19628949 \h </w:instrText>
      </w:r>
      <w:r>
        <w:fldChar w:fldCharType="separate"/>
      </w:r>
      <w:r>
        <w:t>64</w:t>
      </w:r>
      <w:r>
        <w:fldChar w:fldCharType="end"/>
      </w:r>
    </w:p>
    <w:p w14:paraId="0B8AC03C" w14:textId="66E75A5B" w:rsidR="00937355" w:rsidRDefault="00937355" w:rsidP="00937355">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_Toc19628950 \h </w:instrText>
      </w:r>
      <w:r>
        <w:fldChar w:fldCharType="separate"/>
      </w:r>
      <w:r>
        <w:t>66</w:t>
      </w:r>
      <w:r>
        <w:fldChar w:fldCharType="end"/>
      </w:r>
    </w:p>
    <w:p w14:paraId="31C72BFF" w14:textId="252BB021" w:rsidR="00080512" w:rsidRPr="004D3578" w:rsidRDefault="00937355">
      <w:r>
        <w:rPr>
          <w:noProof/>
          <w:sz w:val="22"/>
        </w:rPr>
        <w:fldChar w:fldCharType="end"/>
      </w:r>
    </w:p>
    <w:p w14:paraId="40EFAA15" w14:textId="77777777" w:rsidR="00080512" w:rsidRPr="004D3578" w:rsidRDefault="00080512">
      <w:pPr>
        <w:pStyle w:val="Heading1"/>
      </w:pPr>
      <w:r w:rsidRPr="004D3578">
        <w:br w:type="page"/>
      </w:r>
      <w:bookmarkStart w:id="3" w:name="_Toc19628826"/>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9628827"/>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9628828"/>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9628829"/>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D52B1D" w:rsidRPr="00CB533E">
        <w:t>OMA-TS-MLP-V3_5-20181211-C</w:t>
      </w:r>
      <w:r w:rsidR="00D52B1D" w:rsidRPr="00D72599">
        <w:t>: "Open Mobile Alliance; Mobile Location Protocol,</w:t>
      </w:r>
      <w:r w:rsidR="00D52B1D" w:rsidRPr="00CE0181">
        <w:t xml:space="preserve"> </w:t>
      </w:r>
      <w:r w:rsidR="00D52B1D">
        <w:t xml:space="preserve">Candidate </w:t>
      </w:r>
      <w:r w:rsidR="00D52B1D" w:rsidRPr="00CE0181">
        <w:t>Version 3.</w:t>
      </w:r>
      <w:r w:rsidR="00D52B1D">
        <w:t xml:space="preserve">5", </w:t>
      </w:r>
      <w:hyperlink r:id="rId9" w:history="1">
        <w:r w:rsidR="00D52B1D" w:rsidRPr="00FD73F2">
          <w:rPr>
            <w:rStyle w:val="Hyperlink"/>
          </w:rPr>
          <w:t>https://www.openmobilealliance.org/release/MLS/V1_4-20181211-C/OMA-TS-MLP-V3_5-20181211-C.pdf</w:t>
        </w:r>
      </w:hyperlink>
      <w:r w:rsidR="00D52B1D">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261A90FC" w:rsidR="00907D44" w:rsidRDefault="00907D44" w:rsidP="00907D44">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9628830"/>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9628831"/>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9628832"/>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9628833"/>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9628834"/>
      <w:r w:rsidRPr="004D3578">
        <w:t>4</w:t>
      </w:r>
      <w:r w:rsidRPr="004D3578">
        <w:tab/>
      </w:r>
      <w:r w:rsidR="006B08E2">
        <w:t>General</w:t>
      </w:r>
      <w:bookmarkEnd w:id="18"/>
    </w:p>
    <w:p w14:paraId="7F2FD2FA" w14:textId="56280346" w:rsidR="006B08E2" w:rsidRDefault="006B08E2" w:rsidP="006B08E2">
      <w:pPr>
        <w:pStyle w:val="Heading2"/>
      </w:pPr>
      <w:bookmarkStart w:id="19" w:name="_Toc19628835"/>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422pt" o:ole="">
            <v:imagedata r:id="rId10" o:title=""/>
          </v:shape>
          <o:OLEObject Type="Embed" ProgID="Visio.Drawing.15" ShapeID="_x0000_i1025" DrawAspect="Content" ObjectID="_1646553877" r:id="rId11"/>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19628836"/>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9628837"/>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9628838"/>
      <w:r>
        <w:t>5</w:t>
      </w:r>
      <w:r>
        <w:tab/>
        <w:t>Transport and Communications Protocol</w:t>
      </w:r>
      <w:bookmarkEnd w:id="22"/>
    </w:p>
    <w:p w14:paraId="50E43008" w14:textId="5294423F" w:rsidR="003431E2" w:rsidRDefault="003431E2" w:rsidP="003431E2">
      <w:pPr>
        <w:pStyle w:val="Heading2"/>
      </w:pPr>
      <w:bookmarkStart w:id="23" w:name="_Toc19628839"/>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9628840"/>
      <w:r>
        <w:t>5.2</w:t>
      </w:r>
      <w:r>
        <w:tab/>
        <w:t>Protocols for LI_X1 and LI_T interfaces</w:t>
      </w:r>
      <w:bookmarkEnd w:id="24"/>
    </w:p>
    <w:p w14:paraId="2B24FA44" w14:textId="77777777" w:rsidR="00716BA7" w:rsidRDefault="00716BA7" w:rsidP="00716BA7">
      <w:pPr>
        <w:pStyle w:val="Heading3"/>
      </w:pPr>
      <w:bookmarkStart w:id="25" w:name="_Toc19628841"/>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9628842"/>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19628843"/>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19628844"/>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9628845"/>
      <w:r>
        <w:t>5.2.4.1</w:t>
      </w:r>
      <w:r w:rsidR="008D22DF">
        <w:tab/>
      </w:r>
      <w:r>
        <w:t>General</w:t>
      </w:r>
      <w:bookmarkEnd w:id="29"/>
    </w:p>
    <w:p w14:paraId="5984D8D4" w14:textId="25D0BAE2" w:rsidR="002624E1" w:rsidRDefault="00AD0303" w:rsidP="002624E1">
      <w:pPr>
        <w:jc w:val="both"/>
      </w:pPr>
      <w:r>
        <w:t>The MDF2 and MDF3 shall be able to deliver the IRI messages and the CC to the LEMF over LI_HI2 and LI_HI3 respectively, observing the service scoping described in the following clauses.</w:t>
      </w:r>
    </w:p>
    <w:p w14:paraId="587F1F53" w14:textId="5921678E" w:rsidR="002624E1" w:rsidRDefault="002624E1" w:rsidP="002624E1">
      <w:pPr>
        <w:pStyle w:val="Heading4"/>
      </w:pPr>
      <w:bookmarkStart w:id="30" w:name="_Toc19628846"/>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70EDBE29" w14:textId="77777777" w:rsidR="00AD0303" w:rsidRDefault="00AD0303" w:rsidP="00AD0303">
      <w:r>
        <w:t>The LIPF shall be able to provision the POI, TFs and the MDF2/MDF3 with the service type as applicable to a warrant.</w:t>
      </w:r>
    </w:p>
    <w:p w14:paraId="6BA50CC0" w14:textId="77777777" w:rsidR="00AD0303" w:rsidRDefault="00AD0303" w:rsidP="00AD0303">
      <w:r>
        <w:t>When multiple service types are applicable to a target due to multiple warrants, if those multiple service types are provisioned to the POI and TFs, then the MDF2/MDF3 shall be able to restrict the delivery of IRI/CC based on the service type.</w:t>
      </w:r>
    </w:p>
    <w:p w14:paraId="2BACC076" w14:textId="045A2E06" w:rsidR="002624E1" w:rsidRDefault="002624E1" w:rsidP="002624E1">
      <w:pPr>
        <w:pStyle w:val="Heading4"/>
      </w:pPr>
      <w:bookmarkStart w:id="31" w:name="_Toc19628847"/>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7B400A3E" w14:textId="77777777" w:rsidR="00AD0303" w:rsidRDefault="00AD0303" w:rsidP="00AD0303">
      <w:r>
        <w:t>The LIPF shall be able to provision the POI, TFs and the MDF2/MDF3 with the interception type as applicable to a warrant.</w:t>
      </w:r>
    </w:p>
    <w:p w14:paraId="62D5EF32" w14:textId="5AB7BE8E" w:rsidR="00AD0303" w:rsidRDefault="00AD0303" w:rsidP="00AD0303">
      <w:r>
        <w:t>When different intercept types are applicable to a target due to multiple warrants, if both intercept types are provisioned to the POI, TFs, then the MDF2/MDF3 shall be able to restrict the delivery of IRI/CC based on the intercept type.</w:t>
      </w:r>
    </w:p>
    <w:p w14:paraId="0D31BAB5" w14:textId="7996B942" w:rsidR="002624E1" w:rsidRDefault="002624E1" w:rsidP="002624E1">
      <w:pPr>
        <w:pStyle w:val="Heading4"/>
      </w:pPr>
      <w:bookmarkStart w:id="32" w:name="_Toc19628848"/>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lastRenderedPageBreak/>
        <w:t>-</w:t>
      </w:r>
      <w:r>
        <w:tab/>
      </w:r>
      <w:r w:rsidR="002624E1" w:rsidRPr="00CF7EBC">
        <w:t>LALS.</w:t>
      </w:r>
    </w:p>
    <w:p w14:paraId="60ADDFCD" w14:textId="1871F460" w:rsidR="00AD0303" w:rsidRDefault="00AD0303" w:rsidP="00AD0303">
      <w:r>
        <w:t>The LIPF shall be able to provision the POI, TFs and the MDF2/MDF3 with an indication of whether location reporting is applicable to a warrant.</w:t>
      </w:r>
    </w:p>
    <w:p w14:paraId="096FB1F0" w14:textId="694041FE" w:rsidR="00AD0303" w:rsidRDefault="00AD0303" w:rsidP="00AD0303">
      <w:r>
        <w:t>When different location related information is applicable to a target due to multiple warrants, then POI and TFs may be provisioned as if the location reporting is required with MDF2 restricting the delivery of location to the LEMF as per the provisioned information for a warrant.</w:t>
      </w:r>
    </w:p>
    <w:p w14:paraId="2964A2C9" w14:textId="61FAA90B" w:rsidR="002624E1" w:rsidRDefault="002624E1" w:rsidP="00CF7EBC">
      <w:pPr>
        <w:pStyle w:val="Heading4"/>
      </w:pPr>
      <w:bookmarkStart w:id="33" w:name="_Toc19628849"/>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FE9BA3D" w14:textId="414A5DBE" w:rsidR="00AD0303" w:rsidRDefault="00AD0303" w:rsidP="00AD0303">
      <w:pPr>
        <w:pStyle w:val="NO"/>
      </w:pPr>
      <w:r>
        <w:t>NOTE:</w:t>
      </w:r>
      <w:r>
        <w:tab/>
        <w:t>The method used to achive the roaming related service scoping is not described in the present document.</w:t>
      </w:r>
    </w:p>
    <w:p w14:paraId="1F8AB058" w14:textId="4FCBD2E5" w:rsidR="00716BA7" w:rsidRDefault="00716BA7" w:rsidP="00716BA7">
      <w:pPr>
        <w:pStyle w:val="Heading3"/>
      </w:pPr>
      <w:bookmarkStart w:id="34" w:name="_Toc19628850"/>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t>In case the TF receives from the Triggered POI an error in the answer to a triggering message, the TF shall send a ReportTaskIssue message to the LIPF. In such case, the failure of LI shall not impact the target's or other users' services.</w:t>
      </w:r>
    </w:p>
    <w:p w14:paraId="43091B77" w14:textId="77777777" w:rsidR="00D52B1D" w:rsidRDefault="00D52B1D" w:rsidP="00D52B1D">
      <w:bookmarkStart w:id="35" w:name="_Toc19628851"/>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4880BA02" w14:textId="77777777" w:rsidR="00D52B1D" w:rsidRDefault="00D52B1D" w:rsidP="00D52B1D">
      <w:bookmarkStart w:id="36" w:name="_Toc19628852"/>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r>
        <w:t>5.3</w:t>
      </w:r>
      <w:r>
        <w:tab/>
        <w:t>Protocols for LI_X2 and LI_X3</w:t>
      </w:r>
      <w:bookmarkEnd w:id="36"/>
    </w:p>
    <w:p w14:paraId="327E5FED" w14:textId="43D6A55B" w:rsidR="00716BA7" w:rsidRDefault="00716BA7" w:rsidP="00716BA7">
      <w:pPr>
        <w:pStyle w:val="Heading3"/>
      </w:pPr>
      <w:bookmarkStart w:id="37" w:name="_Toc19628853"/>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9628854"/>
      <w:r>
        <w:t>5.3.2</w:t>
      </w:r>
      <w:r>
        <w:tab/>
        <w:t>Usage for realising LI_X2</w:t>
      </w:r>
      <w:bookmarkEnd w:id="38"/>
    </w:p>
    <w:p w14:paraId="5F935F40" w14:textId="2BCA3EB2" w:rsidR="000530E6" w:rsidRDefault="000530E6" w:rsidP="000530E6">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1D615B82" w14:textId="77777777" w:rsidR="00831DED" w:rsidRDefault="00831DED" w:rsidP="00831DED">
      <w:r>
        <w:rPr>
          <w:lang w:val="en-US"/>
        </w:rPr>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lastRenderedPageBreak/>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478BA994" w:rsidR="00B50F57" w:rsidRDefault="00B50F57" w:rsidP="00B50F57">
      <w:r>
        <w:t xml:space="preserve">Unless otherwise specified, the LI_X2 </w:t>
      </w:r>
      <w:r w:rsidR="00472F09">
        <w:t>"</w:t>
      </w:r>
      <w:r>
        <w:t>matched target identifier</w:t>
      </w:r>
      <w:r w:rsidR="00472F09">
        <w:t>"</w:t>
      </w:r>
      <w:r>
        <w:t xml:space="preserve"> conditional attribute shall be set to indicate what target identity was matched to generate the xIRI (see ETSI TS 103 221-2 [8] clause 5.3.18).</w:t>
      </w:r>
    </w:p>
    <w:p w14:paraId="2BD5C569" w14:textId="1B0D53A1" w:rsidR="00472F09" w:rsidRDefault="00472F09" w:rsidP="00472F09">
      <w:bookmarkStart w:id="39" w:name="_Toc19628855"/>
      <w:r>
        <w:t>Unless otherwise specified, the LI_X2 "other target identifier" conditional attribute (see ETSI TS 103 221-2 [8] clause 5.3.19) may be omitted by the POI if the other target identifiers known to the POI are already included in the payload.</w:t>
      </w:r>
    </w:p>
    <w:p w14:paraId="7966EC74" w14:textId="5ADC2CD8" w:rsidR="00716BA7" w:rsidRPr="003266D0" w:rsidRDefault="00716BA7" w:rsidP="00BE2C0E">
      <w:pPr>
        <w:pStyle w:val="Heading3"/>
      </w:pPr>
      <w:r>
        <w:t>5.3.3</w:t>
      </w:r>
      <w:r>
        <w:tab/>
        <w:t>Usage for realising LI_X3</w:t>
      </w:r>
      <w:bookmarkEnd w:id="39"/>
    </w:p>
    <w:p w14:paraId="47A5753C" w14:textId="05244593"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bookmarkStart w:id="40" w:name="_GoBack"/>
      <w:bookmarkEnd w:id="40"/>
      <w:r w:rsidR="009E7BC6">
        <w:t>"</w:t>
      </w:r>
      <w:r>
        <w:t>X3 PDU</w:t>
      </w:r>
      <w:r w:rsidR="009E7BC6">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1" w:name="_Toc19628856"/>
      <w:r>
        <w:t>5.4</w:t>
      </w:r>
      <w:r>
        <w:tab/>
        <w:t>Protocols for LI_HI1</w:t>
      </w:r>
      <w:bookmarkEnd w:id="41"/>
    </w:p>
    <w:p w14:paraId="6E0B9BEA" w14:textId="2BCD212C" w:rsidR="00716BA7" w:rsidRDefault="00716BA7" w:rsidP="00716BA7">
      <w:pPr>
        <w:pStyle w:val="Heading3"/>
      </w:pPr>
      <w:bookmarkStart w:id="42" w:name="_Toc19628857"/>
      <w:r>
        <w:t>5.</w:t>
      </w:r>
      <w:r w:rsidR="0022431F">
        <w:t>4</w:t>
      </w:r>
      <w:r>
        <w:t>.1</w:t>
      </w:r>
      <w:r>
        <w:tab/>
        <w:t>General</w:t>
      </w:r>
      <w:bookmarkEnd w:id="42"/>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3" w:name="_Toc19628858"/>
      <w:r>
        <w:t>5.5</w:t>
      </w:r>
      <w:r>
        <w:tab/>
        <w:t>Protocols for LI_HI2 and LI_HI3</w:t>
      </w:r>
      <w:bookmarkEnd w:id="43"/>
    </w:p>
    <w:p w14:paraId="514D2192" w14:textId="2548EEBC" w:rsidR="00716BA7" w:rsidRDefault="00716BA7" w:rsidP="00716BA7">
      <w:pPr>
        <w:pStyle w:val="Heading3"/>
      </w:pPr>
      <w:bookmarkStart w:id="44" w:name="_Toc19628859"/>
      <w:r>
        <w:t>5.</w:t>
      </w:r>
      <w:r w:rsidR="0022431F">
        <w:t>5</w:t>
      </w:r>
      <w:r>
        <w:t>.1</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5" w:name="_Toc19628860"/>
      <w:r>
        <w:t>5.5.2</w:t>
      </w:r>
      <w:r>
        <w:tab/>
        <w:t>Usage for realising LI_HI2</w:t>
      </w:r>
      <w:bookmarkEnd w:id="45"/>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6" w:name="_Toc19628861"/>
      <w:r>
        <w:t>5.5.3</w:t>
      </w:r>
      <w:r>
        <w:tab/>
        <w:t>Usage for realising LI_HI3</w:t>
      </w:r>
      <w:bookmarkEnd w:id="46"/>
    </w:p>
    <w:p w14:paraId="1BF9205A" w14:textId="3C9800FE"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7" w:name="_Toc19628862"/>
      <w:r>
        <w:lastRenderedPageBreak/>
        <w:t>5.6</w:t>
      </w:r>
      <w:r>
        <w:tab/>
        <w:t>Protocols for LI_HI4</w:t>
      </w:r>
      <w:bookmarkEnd w:id="47"/>
    </w:p>
    <w:p w14:paraId="6C58328F" w14:textId="0D9C89CF" w:rsidR="004F49AC" w:rsidRDefault="004F49AC" w:rsidP="004F49AC">
      <w:pPr>
        <w:pStyle w:val="Heading3"/>
      </w:pPr>
      <w:bookmarkStart w:id="48" w:name="_Toc19628863"/>
      <w:r>
        <w:t>5.</w:t>
      </w:r>
      <w:r w:rsidR="0022431F">
        <w:t>6</w:t>
      </w:r>
      <w:r>
        <w:t>.1</w:t>
      </w:r>
      <w:r>
        <w:tab/>
        <w:t>General</w:t>
      </w:r>
      <w:bookmarkEnd w:id="48"/>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9" w:name="_Toc19628864"/>
      <w:r>
        <w:t>5.6.2</w:t>
      </w:r>
      <w:r>
        <w:tab/>
        <w:t>Usage for realising LI_HI4</w:t>
      </w:r>
      <w:bookmarkEnd w:id="49"/>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0" w:name="_Toc19628865"/>
      <w:r>
        <w:t>6</w:t>
      </w:r>
      <w:r w:rsidR="002E303B">
        <w:tab/>
        <w:t>Network Layer Based Interception</w:t>
      </w:r>
      <w:bookmarkEnd w:id="50"/>
    </w:p>
    <w:p w14:paraId="2F2AE169" w14:textId="57AB71B3" w:rsidR="00716BA7" w:rsidRDefault="00716BA7" w:rsidP="00716BA7">
      <w:pPr>
        <w:pStyle w:val="Heading2"/>
      </w:pPr>
      <w:bookmarkStart w:id="51" w:name="_Toc19628866"/>
      <w:r>
        <w:t>6.1</w:t>
      </w:r>
      <w:r>
        <w:tab/>
        <w:t>Introduction</w:t>
      </w:r>
      <w:bookmarkEnd w:id="51"/>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2" w:name="_Toc19628867"/>
      <w:r>
        <w:t>6.2</w:t>
      </w:r>
      <w:r>
        <w:tab/>
        <w:t>5G</w:t>
      </w:r>
      <w:bookmarkEnd w:id="52"/>
    </w:p>
    <w:p w14:paraId="41946991" w14:textId="115DA9A5" w:rsidR="00716BA7" w:rsidRDefault="00716BA7" w:rsidP="00716BA7">
      <w:pPr>
        <w:pStyle w:val="Heading3"/>
      </w:pPr>
      <w:bookmarkStart w:id="53" w:name="_Toc19628868"/>
      <w:r>
        <w:t>6.2.1</w:t>
      </w:r>
      <w:r>
        <w:tab/>
        <w:t>General</w:t>
      </w:r>
      <w:bookmarkEnd w:id="53"/>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4" w:name="_Toc19628869"/>
      <w:r>
        <w:t>6.2.2</w:t>
      </w:r>
      <w:r>
        <w:tab/>
        <w:t>LI at AMF</w:t>
      </w:r>
      <w:bookmarkEnd w:id="54"/>
    </w:p>
    <w:p w14:paraId="194AEFDD" w14:textId="290091E8" w:rsidR="00716BA7" w:rsidRDefault="00716BA7" w:rsidP="00716BA7">
      <w:pPr>
        <w:pStyle w:val="Heading4"/>
      </w:pPr>
      <w:bookmarkStart w:id="55" w:name="_Toc19628870"/>
      <w:r>
        <w:t>6.2.2.1</w:t>
      </w:r>
      <w:r>
        <w:tab/>
        <w:t>Provis</w:t>
      </w:r>
      <w:r w:rsidR="008957FD">
        <w:t>i</w:t>
      </w:r>
      <w:r>
        <w:t>oning over LI_X1</w:t>
      </w:r>
      <w:bookmarkEnd w:id="55"/>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6" w:name="_Toc19628871"/>
      <w:r>
        <w:lastRenderedPageBreak/>
        <w:t>6.2.2.2</w:t>
      </w:r>
      <w:r>
        <w:tab/>
        <w:t>Generation of xIRI over LI_X2</w:t>
      </w:r>
      <w:bookmarkEnd w:id="56"/>
    </w:p>
    <w:p w14:paraId="58F370E3" w14:textId="1D237726" w:rsidR="005E25E0" w:rsidRDefault="005E25E0" w:rsidP="009903CB">
      <w:pPr>
        <w:pStyle w:val="Heading5"/>
      </w:pPr>
      <w:bookmarkStart w:id="57" w:name="_Toc19628872"/>
      <w:r>
        <w:t>6.2.2.2.1</w:t>
      </w:r>
      <w:r>
        <w:tab/>
        <w:t>General</w:t>
      </w:r>
      <w:bookmarkEnd w:id="57"/>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8" w:name="_Toc19628873"/>
      <w:r>
        <w:t>6.2.2.</w:t>
      </w:r>
      <w:r w:rsidR="00B9163B">
        <w:t>2.</w:t>
      </w:r>
      <w:r w:rsidR="005E25E0">
        <w:t>2</w:t>
      </w:r>
      <w:r>
        <w:tab/>
        <w:t>Registration</w:t>
      </w:r>
      <w:bookmarkEnd w:id="58"/>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0377A17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t>
      </w:r>
      <w:r w:rsidR="00336CA4">
        <w:t xml:space="preserve">for the access type (3GPP NG-RAN or non-3GPP access) </w:t>
      </w:r>
      <w:r w:rsidR="00E22654">
        <w:t>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11E631BA" w:rsidR="00695A5E" w:rsidRDefault="00695A5E" w:rsidP="00695A5E">
            <w:pPr>
              <w:pStyle w:val="TAL"/>
            </w:pPr>
            <w:r>
              <w:t>SUCI used in the registration</w:t>
            </w:r>
            <w:r w:rsidR="00336CA4">
              <w:t>, if available</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9" w:name="_Toc19628874"/>
      <w:r>
        <w:t>6.2.2.2.</w:t>
      </w:r>
      <w:r w:rsidR="00617534">
        <w:t>3</w:t>
      </w:r>
      <w:r>
        <w:tab/>
        <w:t>Deregistration</w:t>
      </w:r>
      <w:bookmarkEnd w:id="59"/>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0"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60"/>
    </w:p>
    <w:p w14:paraId="06D5BE3D" w14:textId="03D4545B" w:rsidR="00E22654" w:rsidRDefault="00437FE9" w:rsidP="00160265">
      <w:pPr>
        <w:pStyle w:val="B1"/>
        <w:ind w:left="567"/>
      </w:pPr>
      <w:bookmarkStart w:id="61"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t>
      </w:r>
      <w:r w:rsidR="00336CA4">
        <w:t xml:space="preserve">for the access type (3GPP NG-RAN or non-3GPP access) </w:t>
      </w:r>
      <w:r w:rsidR="00E22654">
        <w:t>within the AMF is changed to 5GMM-DEREGISTERED.</w:t>
      </w:r>
    </w:p>
    <w:p w14:paraId="25B74EC2" w14:textId="26B69792"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t>
      </w:r>
      <w:r w:rsidR="00336CA4">
        <w:t xml:space="preserve">for the access type (3GPP NG-RAN or non-3GPP access) </w:t>
      </w:r>
      <w:r w:rsidR="00E22654">
        <w:t>within the AMF is changed to 5GMM-DEREGISTERED.</w:t>
      </w:r>
      <w:bookmarkEnd w:id="61"/>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42619C2"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28E9E5CB"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3A20B95A"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1E85034B"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2" w:name="_Toc19628875"/>
      <w:r>
        <w:t>6.2.2.2.</w:t>
      </w:r>
      <w:r w:rsidR="004455E4">
        <w:t>4</w:t>
      </w:r>
      <w:r>
        <w:tab/>
        <w:t xml:space="preserve">Location </w:t>
      </w:r>
      <w:r w:rsidR="00F56869">
        <w:t>u</w:t>
      </w:r>
      <w:r>
        <w:t>pdate</w:t>
      </w:r>
      <w:bookmarkEnd w:id="62"/>
    </w:p>
    <w:p w14:paraId="69AF9532" w14:textId="38AC04A8"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rsidR="00A66648">
        <w:t xml:space="preserve"> and the reporting of location information is not restricted by service scoping</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77777777" w:rsidR="00B50F57" w:rsidRDefault="00EC4A30" w:rsidP="00B50F57">
      <w:r w:rsidRPr="003F07A5">
        <w:t>The UE mobility events resulting in a</w:t>
      </w:r>
      <w:r>
        <w:t>n</w:t>
      </w:r>
      <w:r w:rsidRPr="003F07A5">
        <w:t xml:space="preserve"> </w:t>
      </w:r>
      <w:r>
        <w:t>xIRI</w:t>
      </w:r>
      <w:r w:rsidRPr="003F07A5">
        <w:t xml:space="preserve"> generation include the “N2 Path Switch Request” (“Xn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A66648">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3" w:name="_Toc19628876"/>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3"/>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5166204A" w14:textId="403BD975" w:rsidR="00631079" w:rsidRDefault="00631079" w:rsidP="00631079">
      <w:pPr>
        <w:tabs>
          <w:tab w:val="left" w:pos="5736"/>
        </w:tabs>
      </w:pPr>
      <w:bookmarkStart w:id="64" w:name="_Toc19628877"/>
      <w:r>
        <w:rPr>
          <w:lang w:val="en-US"/>
        </w:rPr>
        <w:t xml:space="preserve">The IRI-POI present in the AMF </w:t>
      </w:r>
      <w:r>
        <w:t>generating an xIRI containing an AMFStartOfInterceptionWithRegisteredUE record</w:t>
      </w:r>
      <w:r>
        <w:rPr>
          <w:lang w:val="en-US"/>
        </w:rPr>
        <w:t xml:space="preserve"> shall set the Payload Direction field in the PDU header </w:t>
      </w:r>
      <w:r w:rsidR="00FF40E1">
        <w:rPr>
          <w:lang w:val="en-US"/>
        </w:rPr>
        <w:t xml:space="preserve">to </w:t>
      </w:r>
      <w:r w:rsidR="00FF40E1" w:rsidRPr="00FF40E1">
        <w:rPr>
          <w:i/>
          <w:iCs/>
          <w:lang w:val="en-US"/>
        </w:rPr>
        <w:t>not applicable</w:t>
      </w:r>
      <w:r w:rsidR="00FF40E1">
        <w:rPr>
          <w:lang w:val="en-US"/>
        </w:rPr>
        <w:t xml:space="preserve"> </w:t>
      </w:r>
      <w:r>
        <w:rPr>
          <w:lang w:val="en-US"/>
        </w:rPr>
        <w:t>(see ETSI TS 103 221-2 [8] clause 5.2.6).</w:t>
      </w:r>
    </w:p>
    <w:p w14:paraId="6DA14612" w14:textId="1C3E2133" w:rsidR="00DC53DE" w:rsidRDefault="00DC53DE" w:rsidP="00DC53DE">
      <w:pPr>
        <w:pStyle w:val="Heading5"/>
      </w:pPr>
      <w:r>
        <w:t>6.2.2.2.</w:t>
      </w:r>
      <w:r w:rsidR="00DB0A3B">
        <w:t>6</w:t>
      </w:r>
      <w:r>
        <w:tab/>
        <w:t xml:space="preserve">AMF </w:t>
      </w:r>
      <w:r w:rsidR="00C76AA7">
        <w:t>u</w:t>
      </w:r>
      <w:r>
        <w:t xml:space="preserve">nsuccessful </w:t>
      </w:r>
      <w:r w:rsidR="00C76AA7">
        <w:t>p</w:t>
      </w:r>
      <w:r>
        <w:t>rocedure</w:t>
      </w:r>
      <w:bookmarkEnd w:id="64"/>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3ADD22CF" w:rsidR="006C2C35" w:rsidRDefault="006C2C35" w:rsidP="006C2C35">
      <w:pPr>
        <w:pStyle w:val="B1"/>
      </w:pPr>
      <w:r>
        <w:t>-</w:t>
      </w:r>
      <w:r>
        <w:tab/>
        <w:t xml:space="preserve">AMF sends a N1: REGISTRATION REJECT message to the target UE and the UE 5G Mobility Management (5GMM) state </w:t>
      </w:r>
      <w:r w:rsidR="00E8277A">
        <w:t xml:space="preserve">for the access type (3GPP NG-RAN or non-3GPP access) </w:t>
      </w:r>
      <w:r>
        <w:t>within the AMF is changed to 5GMM-DEREGISTERED.</w:t>
      </w:r>
    </w:p>
    <w:p w14:paraId="7C9584A5" w14:textId="474C113C" w:rsidR="006C2C35" w:rsidRDefault="006C2C35" w:rsidP="006C2C35">
      <w:pPr>
        <w:pStyle w:val="B1"/>
      </w:pPr>
      <w:r>
        <w:t>-</w:t>
      </w:r>
      <w:r>
        <w:tab/>
        <w:t xml:space="preserve">AMF aborts a registration procedure before the UE 5G Mobility Management (5GMM) state </w:t>
      </w:r>
      <w:r w:rsidR="00E8277A">
        <w:t xml:space="preserve">for the access type (3GPP NG-RAN or non-3GPP access) </w:t>
      </w:r>
      <w:r>
        <w:t>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5" w:name="_Toc19628878"/>
      <w:r>
        <w:t>6.2.2.3</w:t>
      </w:r>
      <w:r>
        <w:tab/>
        <w:t>Generation of IRI over LI_HI2</w:t>
      </w:r>
      <w:bookmarkEnd w:id="65"/>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6" w:name="_Hlk526235424"/>
      <w:r>
        <w:t>The threeGPP33128DefinedIRI field in ETSI TS 102 232-7 [10] clause 15 shall be populated with the BER-encoded IRIPayload.</w:t>
      </w:r>
    </w:p>
    <w:bookmarkEnd w:id="66"/>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7" w:name="_Toc19628879"/>
      <w:r>
        <w:t>6.2.2.4</w:t>
      </w:r>
      <w:r>
        <w:tab/>
        <w:t xml:space="preserve">Identity </w:t>
      </w:r>
      <w:r w:rsidR="006D247A">
        <w:t>p</w:t>
      </w:r>
      <w:r>
        <w:t>rivacy</w:t>
      </w:r>
      <w:bookmarkEnd w:id="67"/>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8" w:name="_Toc19628880"/>
      <w:r>
        <w:t>6.2.3</w:t>
      </w:r>
      <w:r>
        <w:tab/>
        <w:t>LI for SMF/UPF</w:t>
      </w:r>
      <w:bookmarkEnd w:id="68"/>
    </w:p>
    <w:p w14:paraId="3A472766" w14:textId="7A239CA6" w:rsidR="00573177" w:rsidRDefault="00573177" w:rsidP="00573177">
      <w:pPr>
        <w:pStyle w:val="Heading4"/>
      </w:pPr>
      <w:bookmarkStart w:id="69" w:name="_Toc19628881"/>
      <w:r>
        <w:t>6.2.3.</w:t>
      </w:r>
      <w:r w:rsidR="000D4C6D">
        <w:t>1</w:t>
      </w:r>
      <w:r>
        <w:tab/>
        <w:t>Provisioning of SMF over LI_X1</w:t>
      </w:r>
      <w:bookmarkEnd w:id="69"/>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0" w:name="_Toc19628882"/>
      <w:r>
        <w:t>6.2.3.</w:t>
      </w:r>
      <w:r w:rsidR="000D4C6D">
        <w:t>2</w:t>
      </w:r>
      <w:r>
        <w:tab/>
        <w:t xml:space="preserve">Generation of xIRI at </w:t>
      </w:r>
      <w:r w:rsidR="005C6EC0">
        <w:t xml:space="preserve">IRI-POI in </w:t>
      </w:r>
      <w:r>
        <w:t>SMF over LI_X2</w:t>
      </w:r>
      <w:bookmarkEnd w:id="70"/>
    </w:p>
    <w:p w14:paraId="1072A605" w14:textId="63C0E948" w:rsidR="000D4C6D" w:rsidRPr="000D4C6D" w:rsidRDefault="000D4C6D" w:rsidP="00FC1C6A">
      <w:pPr>
        <w:pStyle w:val="Heading5"/>
      </w:pPr>
      <w:bookmarkStart w:id="71" w:name="_Toc19628883"/>
      <w:r>
        <w:t>6.2.3.2.1</w:t>
      </w:r>
      <w:r>
        <w:tab/>
        <w:t>General</w:t>
      </w:r>
      <w:bookmarkEnd w:id="71"/>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2" w:name="_Toc19628884"/>
      <w:r>
        <w:t>6.2.3.2.2</w:t>
      </w:r>
      <w:r>
        <w:tab/>
        <w:t xml:space="preserve">PDU </w:t>
      </w:r>
      <w:r w:rsidR="0001070A">
        <w:t>s</w:t>
      </w:r>
      <w:r>
        <w:t xml:space="preserve">ession </w:t>
      </w:r>
      <w:r w:rsidR="0001070A">
        <w:t>e</w:t>
      </w:r>
      <w:r>
        <w:t>stablishment</w:t>
      </w:r>
      <w:bookmarkEnd w:id="72"/>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883B056" w:rsidR="00C47D31" w:rsidRDefault="00C47D31" w:rsidP="00C47D3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3" w:name="_Toc19628885"/>
      <w:r>
        <w:lastRenderedPageBreak/>
        <w:t>6.2.3.2.3</w:t>
      </w:r>
      <w:r>
        <w:tab/>
        <w:t xml:space="preserve">PDU </w:t>
      </w:r>
      <w:r w:rsidR="00BF0EAB">
        <w:t>s</w:t>
      </w:r>
      <w:r>
        <w:t xml:space="preserve">ession </w:t>
      </w:r>
      <w:r w:rsidR="00BF0EAB">
        <w:t>m</w:t>
      </w:r>
      <w:r>
        <w:t>odification</w:t>
      </w:r>
      <w:bookmarkEnd w:id="7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4" w:name="_Toc19628886"/>
      <w:r>
        <w:lastRenderedPageBreak/>
        <w:t>6.2.3.2.4</w:t>
      </w:r>
      <w:r>
        <w:tab/>
        <w:t xml:space="preserve">PDU </w:t>
      </w:r>
      <w:r w:rsidR="00684377">
        <w:t>s</w:t>
      </w:r>
      <w:r>
        <w:t xml:space="preserve">ession </w:t>
      </w:r>
      <w:r w:rsidR="00684377">
        <w:t>r</w:t>
      </w:r>
      <w:r>
        <w:t>elease</w:t>
      </w:r>
      <w:bookmarkEnd w:id="74"/>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7362A4" w14:paraId="4B1700AB" w14:textId="77777777" w:rsidTr="000D4C6D">
        <w:trPr>
          <w:jc w:val="center"/>
        </w:trPr>
        <w:tc>
          <w:tcPr>
            <w:tcW w:w="2693" w:type="dxa"/>
          </w:tcPr>
          <w:p w14:paraId="0D7D86C7" w14:textId="77777777" w:rsidR="007362A4" w:rsidRDefault="007362A4" w:rsidP="007362A4">
            <w:pPr>
              <w:pStyle w:val="TAL"/>
            </w:pPr>
            <w:r>
              <w:t>timeOfFirstPacket</w:t>
            </w:r>
          </w:p>
        </w:tc>
        <w:tc>
          <w:tcPr>
            <w:tcW w:w="6521" w:type="dxa"/>
          </w:tcPr>
          <w:p w14:paraId="23A82AC8" w14:textId="7567C4CE" w:rsidR="007362A4" w:rsidRDefault="007362A4" w:rsidP="007362A4">
            <w:pPr>
              <w:pStyle w:val="TAL"/>
            </w:pPr>
            <w:r>
              <w:t>Time of first packet for the PDU session.</w:t>
            </w:r>
          </w:p>
        </w:tc>
        <w:tc>
          <w:tcPr>
            <w:tcW w:w="708" w:type="dxa"/>
          </w:tcPr>
          <w:p w14:paraId="057DEDC3" w14:textId="77777777" w:rsidR="007362A4" w:rsidRDefault="007362A4" w:rsidP="007362A4">
            <w:pPr>
              <w:pStyle w:val="TAL"/>
            </w:pPr>
            <w:r>
              <w:t>C</w:t>
            </w:r>
          </w:p>
        </w:tc>
      </w:tr>
      <w:tr w:rsidR="007362A4" w14:paraId="00EF13F4" w14:textId="77777777" w:rsidTr="000D4C6D">
        <w:trPr>
          <w:jc w:val="center"/>
        </w:trPr>
        <w:tc>
          <w:tcPr>
            <w:tcW w:w="2693" w:type="dxa"/>
          </w:tcPr>
          <w:p w14:paraId="4C818E1E" w14:textId="77777777" w:rsidR="007362A4" w:rsidRDefault="007362A4" w:rsidP="007362A4">
            <w:pPr>
              <w:pStyle w:val="TAL"/>
            </w:pPr>
            <w:r>
              <w:t>timeOfLastPacket</w:t>
            </w:r>
          </w:p>
        </w:tc>
        <w:tc>
          <w:tcPr>
            <w:tcW w:w="6521" w:type="dxa"/>
          </w:tcPr>
          <w:p w14:paraId="2135E141" w14:textId="5FE4A726" w:rsidR="007362A4" w:rsidRDefault="007362A4" w:rsidP="007362A4">
            <w:pPr>
              <w:pStyle w:val="TAL"/>
            </w:pPr>
            <w:r>
              <w:t>Time of last packet for the PDU session.</w:t>
            </w:r>
          </w:p>
        </w:tc>
        <w:tc>
          <w:tcPr>
            <w:tcW w:w="708" w:type="dxa"/>
          </w:tcPr>
          <w:p w14:paraId="2B0F319D" w14:textId="77777777" w:rsidR="007362A4" w:rsidRDefault="007362A4" w:rsidP="007362A4">
            <w:pPr>
              <w:pStyle w:val="TAL"/>
            </w:pPr>
            <w:r>
              <w:t>C</w:t>
            </w:r>
          </w:p>
        </w:tc>
      </w:tr>
      <w:tr w:rsidR="007362A4" w14:paraId="576858DB" w14:textId="77777777" w:rsidTr="000D4C6D">
        <w:trPr>
          <w:jc w:val="center"/>
        </w:trPr>
        <w:tc>
          <w:tcPr>
            <w:tcW w:w="2693" w:type="dxa"/>
          </w:tcPr>
          <w:p w14:paraId="6EDD28CB" w14:textId="77777777" w:rsidR="007362A4" w:rsidRDefault="007362A4" w:rsidP="007362A4">
            <w:pPr>
              <w:pStyle w:val="TAL"/>
            </w:pPr>
            <w:r>
              <w:t>uplinkVolume</w:t>
            </w:r>
          </w:p>
        </w:tc>
        <w:tc>
          <w:tcPr>
            <w:tcW w:w="6521" w:type="dxa"/>
          </w:tcPr>
          <w:p w14:paraId="3572D395" w14:textId="588B2E33" w:rsidR="007362A4" w:rsidRDefault="007362A4" w:rsidP="007362A4">
            <w:pPr>
              <w:pStyle w:val="TAL"/>
            </w:pPr>
            <w:r>
              <w:t>Number of uplink octets for the PDU session.</w:t>
            </w:r>
          </w:p>
        </w:tc>
        <w:tc>
          <w:tcPr>
            <w:tcW w:w="708" w:type="dxa"/>
          </w:tcPr>
          <w:p w14:paraId="112BC66F" w14:textId="77777777" w:rsidR="007362A4" w:rsidRDefault="007362A4" w:rsidP="007362A4">
            <w:pPr>
              <w:pStyle w:val="TAL"/>
            </w:pPr>
            <w:r>
              <w:t>C</w:t>
            </w:r>
          </w:p>
        </w:tc>
      </w:tr>
      <w:tr w:rsidR="007362A4" w14:paraId="4E678AC0" w14:textId="77777777" w:rsidTr="000D4C6D">
        <w:trPr>
          <w:jc w:val="center"/>
        </w:trPr>
        <w:tc>
          <w:tcPr>
            <w:tcW w:w="2693" w:type="dxa"/>
          </w:tcPr>
          <w:p w14:paraId="59259CCD" w14:textId="77777777" w:rsidR="007362A4" w:rsidRDefault="007362A4" w:rsidP="007362A4">
            <w:pPr>
              <w:pStyle w:val="TAL"/>
            </w:pPr>
            <w:r>
              <w:t>downlinkVolume</w:t>
            </w:r>
          </w:p>
        </w:tc>
        <w:tc>
          <w:tcPr>
            <w:tcW w:w="6521" w:type="dxa"/>
          </w:tcPr>
          <w:p w14:paraId="12FD5D1C" w14:textId="18ADFB96" w:rsidR="007362A4" w:rsidRDefault="007362A4" w:rsidP="007362A4">
            <w:pPr>
              <w:pStyle w:val="TAL"/>
            </w:pPr>
            <w:r>
              <w:t>Number of downlink octets for the PDU session.</w:t>
            </w:r>
          </w:p>
        </w:tc>
        <w:tc>
          <w:tcPr>
            <w:tcW w:w="708" w:type="dxa"/>
          </w:tcPr>
          <w:p w14:paraId="1CE9BF95" w14:textId="77777777" w:rsidR="007362A4" w:rsidRDefault="007362A4" w:rsidP="007362A4">
            <w:pPr>
              <w:pStyle w:val="TAL"/>
            </w:pPr>
            <w:r>
              <w:t>C</w:t>
            </w:r>
          </w:p>
        </w:tc>
      </w:tr>
      <w:tr w:rsidR="007362A4" w14:paraId="03155D49" w14:textId="77777777" w:rsidTr="000D4C6D">
        <w:trPr>
          <w:jc w:val="center"/>
        </w:trPr>
        <w:tc>
          <w:tcPr>
            <w:tcW w:w="2693" w:type="dxa"/>
          </w:tcPr>
          <w:p w14:paraId="7542B67F" w14:textId="018D7708" w:rsidR="007362A4" w:rsidRDefault="007362A4" w:rsidP="007362A4">
            <w:pPr>
              <w:pStyle w:val="TAL"/>
            </w:pPr>
            <w:r>
              <w:t>location</w:t>
            </w:r>
          </w:p>
        </w:tc>
        <w:tc>
          <w:tcPr>
            <w:tcW w:w="6521" w:type="dxa"/>
          </w:tcPr>
          <w:p w14:paraId="19E962BD" w14:textId="77777777" w:rsidR="007362A4" w:rsidRDefault="007362A4" w:rsidP="007362A4">
            <w:pPr>
              <w:pStyle w:val="TAL"/>
            </w:pPr>
            <w:r>
              <w:t>Location information, if available.</w:t>
            </w:r>
          </w:p>
          <w:p w14:paraId="1B6022AC" w14:textId="565942E2" w:rsidR="007362A4" w:rsidRDefault="007362A4" w:rsidP="007362A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7362A4" w:rsidRDefault="007362A4" w:rsidP="007362A4">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5" w:name="_Toc19628887"/>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5"/>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799538F0" w:rsidR="00FC1B8E" w:rsidRDefault="00FC1B8E" w:rsidP="00FC1B8E">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147EB3DC" w14:textId="2965180B" w:rsidR="00816508" w:rsidRDefault="00816508" w:rsidP="00816508">
      <w:bookmarkStart w:id="76" w:name="_Toc19628888"/>
      <w:r>
        <w:rPr>
          <w:lang w:val="en-US"/>
        </w:rPr>
        <w:t xml:space="preserve">The IRI-POI present in the SMF </w:t>
      </w:r>
      <w:r>
        <w:t>generating an xIRI containing a SMFStartOfInterceptionWithEstablishedPDUSession record</w:t>
      </w:r>
      <w:r>
        <w:rPr>
          <w:lang w:val="en-US"/>
        </w:rPr>
        <w:t xml:space="preserve"> shall set the Payload Direction field in the PDU header </w:t>
      </w:r>
      <w:r w:rsidR="00264096">
        <w:rPr>
          <w:lang w:val="en-US"/>
        </w:rPr>
        <w:t xml:space="preserve">to </w:t>
      </w:r>
      <w:r w:rsidR="00264096" w:rsidRPr="00B877E2">
        <w:rPr>
          <w:i/>
          <w:iCs/>
          <w:lang w:val="en-US"/>
        </w:rPr>
        <w:t>not applicable</w:t>
      </w:r>
      <w:r w:rsidR="00264096">
        <w:rPr>
          <w:lang w:val="en-US"/>
        </w:rPr>
        <w:t xml:space="preserve"> </w:t>
      </w:r>
      <w:r>
        <w:rPr>
          <w:lang w:val="en-US"/>
        </w:rPr>
        <w:t>(see ETSI TS 103 221-2 [8] clause 5.2.6).</w:t>
      </w:r>
    </w:p>
    <w:p w14:paraId="62EE25E1" w14:textId="727BB9EF" w:rsidR="00457937" w:rsidRDefault="00457937" w:rsidP="00457937">
      <w:pPr>
        <w:pStyle w:val="Heading5"/>
      </w:pPr>
      <w:r>
        <w:lastRenderedPageBreak/>
        <w:t>6.2.3.2.6</w:t>
      </w:r>
      <w:r>
        <w:tab/>
        <w:t>SMF unsuccessful procedure</w:t>
      </w:r>
      <w:bookmarkEnd w:id="76"/>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Default="00457937" w:rsidP="005371E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7" w:name="_Toc19628889"/>
      <w:r>
        <w:t>6.2.3.</w:t>
      </w:r>
      <w:r w:rsidR="000D4C6D">
        <w:t>3</w:t>
      </w:r>
      <w:r>
        <w:tab/>
        <w:t xml:space="preserve">Triggering of the </w:t>
      </w:r>
      <w:r w:rsidR="00270C31">
        <w:t>CC-POI</w:t>
      </w:r>
      <w:r>
        <w:t xml:space="preserve"> from </w:t>
      </w:r>
      <w:r w:rsidR="00270C31">
        <w:t>CC-TF</w:t>
      </w:r>
      <w:r>
        <w:t xml:space="preserve"> over LI_T3</w:t>
      </w:r>
      <w:bookmarkEnd w:id="77"/>
    </w:p>
    <w:p w14:paraId="3FEA2F50" w14:textId="5064345F" w:rsidR="00270C31" w:rsidRPr="00270C31" w:rsidRDefault="00270C31" w:rsidP="009C05D9">
      <w:pPr>
        <w:pStyle w:val="Heading5"/>
      </w:pPr>
      <w:bookmarkStart w:id="78" w:name="_Toc19628890"/>
      <w:r>
        <w:t>6.2.3.3.1</w:t>
      </w:r>
      <w:r>
        <w:tab/>
        <w:t>LI_T3 interface specifics</w:t>
      </w:r>
      <w:bookmarkEnd w:id="78"/>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3F13C66" w:rsidR="000D4C6D" w:rsidRDefault="00D52B1D" w:rsidP="00020C2C">
            <w:pPr>
              <w:pStyle w:val="TAL"/>
            </w:pPr>
            <w:r>
              <w:t>Allocated by the CC-TF as per ETSI TS 103 221-1 [7]</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D52B1D" w14:paraId="1454D677" w14:textId="77777777" w:rsidTr="000D4C6D">
        <w:trPr>
          <w:jc w:val="center"/>
        </w:trPr>
        <w:tc>
          <w:tcPr>
            <w:tcW w:w="2693" w:type="dxa"/>
          </w:tcPr>
          <w:p w14:paraId="47CE750F" w14:textId="1CD76EEF" w:rsidR="00D52B1D" w:rsidRDefault="00D52B1D" w:rsidP="00D52B1D">
            <w:pPr>
              <w:pStyle w:val="TAL"/>
            </w:pPr>
            <w:r>
              <w:t>ProductID</w:t>
            </w:r>
          </w:p>
        </w:tc>
        <w:tc>
          <w:tcPr>
            <w:tcW w:w="6521" w:type="dxa"/>
          </w:tcPr>
          <w:p w14:paraId="566D9C03" w14:textId="0FC78EFC" w:rsidR="00D52B1D" w:rsidRDefault="00D52B1D" w:rsidP="00D52B1D">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4606F795" w14:textId="75C509F3" w:rsidR="00D52B1D" w:rsidRDefault="00D52B1D" w:rsidP="00D52B1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4650E63A"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D52B1D">
        <w:t>.</w:t>
      </w:r>
      <w:r>
        <w:t xml:space="preserve"> </w:t>
      </w:r>
      <w:r w:rsidR="00D52B1D">
        <w:t>The ModifyTask message contains the same details as the ActivateTask message with the following fields updated as appropriate</w:t>
      </w:r>
      <w:r w:rsidR="00661270">
        <w:t>.</w:t>
      </w:r>
    </w:p>
    <w:p w14:paraId="5407E52A" w14:textId="75BB4D7D"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D52B1D">
        <w:t xml:space="preserve">Parameters that may be changed in a </w:t>
      </w:r>
      <w:r>
        <w:t xml:space="preserve">ModifyTask message </w:t>
      </w:r>
      <w:r w:rsidR="00D52B1D">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lastRenderedPageBreak/>
        <w:t>When the CC-TF in the SMF detects that the PDU session has been released</w:t>
      </w:r>
      <w:r w:rsidR="001C6163">
        <w:t xml:space="preserve"> </w:t>
      </w:r>
      <w:bookmarkStart w:id="79" w:name="_Hlk2283569"/>
      <w:r w:rsidR="001C6163">
        <w:t>(i.e. when the SMF sends the N4: Session Release Request to the UPF)</w:t>
      </w:r>
      <w:bookmarkEnd w:id="79"/>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80" w:name="_Toc19628891"/>
      <w:r>
        <w:t>6.2.3.3.2</w:t>
      </w:r>
      <w:r>
        <w:tab/>
        <w:t>CC interception with multi-homed PDU session</w:t>
      </w:r>
      <w:bookmarkEnd w:id="80"/>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1" w:name="_Toc19628892"/>
      <w:r>
        <w:t>6.2.3.3.3</w:t>
      </w:r>
      <w:r>
        <w:tab/>
        <w:t>CC Interception only at PDU Session Anchor UPFs</w:t>
      </w:r>
      <w:bookmarkEnd w:id="81"/>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2" w:name="_Toc19628893"/>
      <w:r>
        <w:lastRenderedPageBreak/>
        <w:t>6.2.3.4</w:t>
      </w:r>
      <w:r w:rsidR="00AE635B">
        <w:tab/>
      </w:r>
      <w:r>
        <w:t>IRI-POI</w:t>
      </w:r>
      <w:r w:rsidR="00C02FA8">
        <w:t xml:space="preserve"> in UPF</w:t>
      </w:r>
      <w:r>
        <w:t xml:space="preserve"> triggering over LI_T2</w:t>
      </w:r>
      <w:bookmarkEnd w:id="82"/>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38695CFA"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5E3A18">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2214029D" w:rsidR="00F80CC4" w:rsidRDefault="00D52B1D"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4F055705"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111DDBB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D52B1D" w14:paraId="0247BE3F" w14:textId="77777777" w:rsidTr="00094580">
        <w:trPr>
          <w:jc w:val="center"/>
        </w:trPr>
        <w:tc>
          <w:tcPr>
            <w:tcW w:w="2693" w:type="dxa"/>
          </w:tcPr>
          <w:p w14:paraId="3951DE9A" w14:textId="3F5AA889" w:rsidR="00D52B1D" w:rsidRDefault="00D52B1D" w:rsidP="00D52B1D">
            <w:pPr>
              <w:pStyle w:val="TAL"/>
            </w:pPr>
            <w:r>
              <w:t>ProductID</w:t>
            </w:r>
          </w:p>
        </w:tc>
        <w:tc>
          <w:tcPr>
            <w:tcW w:w="6521" w:type="dxa"/>
          </w:tcPr>
          <w:p w14:paraId="14D580E8" w14:textId="1400615F" w:rsidR="00D52B1D" w:rsidRDefault="00D52B1D" w:rsidP="00D52B1D">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5DBEF848" w14:textId="6DA42591" w:rsidR="00D52B1D" w:rsidRDefault="00D52B1D" w:rsidP="00D52B1D">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3A22793E"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D52B1D">
        <w:t>.</w:t>
      </w:r>
      <w:r w:rsidR="00D52B1D" w:rsidRPr="00D52B1D">
        <w:t xml:space="preserve"> </w:t>
      </w:r>
      <w:r w:rsidR="00D52B1D">
        <w:t>The ModifyTask message contains the same details as the ActivateTask message with the following fields updated as appropriate</w:t>
      </w:r>
      <w:r w:rsidR="005273A5">
        <w:t>.</w:t>
      </w:r>
    </w:p>
    <w:p w14:paraId="500BD388" w14:textId="0B038CF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D52B1D">
        <w:t xml:space="preserve">Parameters that may be changed in a </w:t>
      </w:r>
      <w:r>
        <w:t xml:space="preserve">ModifyTask message </w:t>
      </w:r>
      <w:r w:rsidR="00D52B1D">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3" w:name="_Toc19628894"/>
      <w:r>
        <w:t>6.2.3.</w:t>
      </w:r>
      <w:r w:rsidR="00F80CC4">
        <w:t>5</w:t>
      </w:r>
      <w:r>
        <w:tab/>
        <w:t>Generation of xIRI at UPF over LI_X2</w:t>
      </w:r>
      <w:bookmarkEnd w:id="83"/>
    </w:p>
    <w:p w14:paraId="172E527E" w14:textId="0E7CE588" w:rsidR="00F80CC4" w:rsidRPr="00D22B80" w:rsidRDefault="00F80CC4" w:rsidP="00F80CC4">
      <w:pPr>
        <w:pStyle w:val="Heading5"/>
      </w:pPr>
      <w:bookmarkStart w:id="84" w:name="_Toc19628895"/>
      <w:r>
        <w:t>6.2.3.</w:t>
      </w:r>
      <w:r w:rsidR="00FB0DE5">
        <w:t>5</w:t>
      </w:r>
      <w:r>
        <w:t>.1</w:t>
      </w:r>
      <w:r w:rsidR="00AE635B">
        <w:tab/>
      </w:r>
      <w:r>
        <w:t>Packet data header reporting</w:t>
      </w:r>
      <w:bookmarkEnd w:id="84"/>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5" w:name="_Toc19628896"/>
      <w:r>
        <w:t>6.2.3.</w:t>
      </w:r>
      <w:r w:rsidR="00FB0DE5">
        <w:t>5</w:t>
      </w:r>
      <w:r>
        <w:t>.2</w:t>
      </w:r>
      <w:r w:rsidR="00AE635B">
        <w:tab/>
      </w:r>
      <w:r>
        <w:t>Fragmentation</w:t>
      </w:r>
      <w:bookmarkEnd w:id="85"/>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6" w:name="_Toc19628897"/>
      <w:r>
        <w:t>6.2.3.</w:t>
      </w:r>
      <w:r w:rsidR="00FB0DE5">
        <w:t>5</w:t>
      </w:r>
      <w:r>
        <w:t>.3</w:t>
      </w:r>
      <w:r w:rsidR="00AE635B">
        <w:tab/>
      </w:r>
      <w:r>
        <w:t>Packet Data Header Reporting (PDHR)</w:t>
      </w:r>
      <w:bookmarkEnd w:id="86"/>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7" w:name="_Toc19628898"/>
      <w:r>
        <w:lastRenderedPageBreak/>
        <w:t>6.2.3.</w:t>
      </w:r>
      <w:r w:rsidR="004D38BD">
        <w:t>5</w:t>
      </w:r>
      <w:r>
        <w:t>.4</w:t>
      </w:r>
      <w:r w:rsidR="00AE635B">
        <w:tab/>
      </w:r>
      <w:r>
        <w:t>Packet Data Summary Reporting (PDSR)</w:t>
      </w:r>
      <w:bookmarkEnd w:id="87"/>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8" w:name="_Toc19628899"/>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8"/>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9" w:name="_Toc19628900"/>
      <w:r>
        <w:t>6.2.3.</w:t>
      </w:r>
      <w:r w:rsidR="00F80CC4">
        <w:t>7</w:t>
      </w:r>
      <w:r>
        <w:tab/>
        <w:t>Generation of IRI over LI_HI2</w:t>
      </w:r>
      <w:bookmarkEnd w:id="89"/>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90" w:name="_Toc19628901"/>
      <w:r>
        <w:t>6.2.3.</w:t>
      </w:r>
      <w:r w:rsidR="00F80CC4">
        <w:t>8</w:t>
      </w:r>
      <w:r>
        <w:tab/>
        <w:t>Generation of CC over LI_HI3</w:t>
      </w:r>
      <w:bookmarkEnd w:id="90"/>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0DEDEB50"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1" w:name="_Toc19628902"/>
      <w:r>
        <w:t>6.2.3.9</w:t>
      </w:r>
      <w:r>
        <w:tab/>
        <w:t>Packet Data Information Reporting at MDF2</w:t>
      </w:r>
      <w:bookmarkEnd w:id="91"/>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3AC0DD70" w:rsidR="000B149E" w:rsidRDefault="000B149E" w:rsidP="000B149E">
      <w:pPr>
        <w:pStyle w:val="NO"/>
      </w:pPr>
      <w:r>
        <w:t xml:space="preserve">NOTE: </w:t>
      </w:r>
      <w:r>
        <w:tab/>
        <w:t>Packet Data Header Reporting is done using the IRI messges containing the PDHeaderReport record and the Packet Data Summary Reporting is done using the IRI messages containing the PDSummaryReport record.</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2" w:name="_Toc19628903"/>
      <w:r>
        <w:lastRenderedPageBreak/>
        <w:t>6.2.4</w:t>
      </w:r>
      <w:r>
        <w:tab/>
        <w:t>LI at UDM for 5G</w:t>
      </w:r>
      <w:bookmarkEnd w:id="92"/>
    </w:p>
    <w:p w14:paraId="267C87E3" w14:textId="77777777" w:rsidR="00573177" w:rsidRDefault="00573177" w:rsidP="00573177">
      <w:pPr>
        <w:pStyle w:val="Heading4"/>
      </w:pPr>
      <w:bookmarkStart w:id="93" w:name="_Toc19628904"/>
      <w:r>
        <w:t>6.2.4.1</w:t>
      </w:r>
      <w:r>
        <w:tab/>
        <w:t>General description</w:t>
      </w:r>
      <w:bookmarkEnd w:id="93"/>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4" w:name="_Toc19628905"/>
      <w:r>
        <w:rPr>
          <w:szCs w:val="22"/>
        </w:rPr>
        <w:t>6.2.5</w:t>
      </w:r>
      <w:r>
        <w:rPr>
          <w:szCs w:val="22"/>
        </w:rPr>
        <w:tab/>
        <w:t>LI at SMSF</w:t>
      </w:r>
      <w:bookmarkEnd w:id="94"/>
    </w:p>
    <w:p w14:paraId="6D767928" w14:textId="208BCEB7" w:rsidR="00573177" w:rsidRDefault="00573177" w:rsidP="00573177">
      <w:pPr>
        <w:pStyle w:val="Heading4"/>
        <w:rPr>
          <w:szCs w:val="22"/>
        </w:rPr>
      </w:pPr>
      <w:bookmarkStart w:id="95" w:name="_Toc19628906"/>
      <w:r>
        <w:rPr>
          <w:szCs w:val="22"/>
        </w:rPr>
        <w:t>6.2.</w:t>
      </w:r>
      <w:r w:rsidR="00F608F4">
        <w:rPr>
          <w:szCs w:val="22"/>
        </w:rPr>
        <w:t>5</w:t>
      </w:r>
      <w:r>
        <w:rPr>
          <w:szCs w:val="22"/>
        </w:rPr>
        <w:t>.</w:t>
      </w:r>
      <w:r w:rsidR="00F608F4">
        <w:rPr>
          <w:szCs w:val="22"/>
        </w:rPr>
        <w:t>1</w:t>
      </w:r>
      <w:r>
        <w:rPr>
          <w:szCs w:val="22"/>
        </w:rPr>
        <w:tab/>
        <w:t>Provisioning over LI_X1</w:t>
      </w:r>
      <w:bookmarkEnd w:id="95"/>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6" w:name="_Toc19628907"/>
      <w:r>
        <w:rPr>
          <w:szCs w:val="22"/>
        </w:rPr>
        <w:t>6.2.</w:t>
      </w:r>
      <w:r w:rsidR="00F608F4">
        <w:rPr>
          <w:szCs w:val="22"/>
        </w:rPr>
        <w:t>5</w:t>
      </w:r>
      <w:r>
        <w:rPr>
          <w:szCs w:val="22"/>
        </w:rPr>
        <w:t>.</w:t>
      </w:r>
      <w:r w:rsidR="00F608F4">
        <w:rPr>
          <w:szCs w:val="22"/>
        </w:rPr>
        <w:t>2</w:t>
      </w:r>
      <w:r>
        <w:rPr>
          <w:szCs w:val="22"/>
        </w:rPr>
        <w:tab/>
        <w:t>Generation of xIRI over LI_X2</w:t>
      </w:r>
      <w:bookmarkEnd w:id="96"/>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7" w:name="_Toc19628908"/>
      <w:r>
        <w:t>6.2.</w:t>
      </w:r>
      <w:r w:rsidR="00F608F4">
        <w:t>5</w:t>
      </w:r>
      <w:r>
        <w:t>.</w:t>
      </w:r>
      <w:r w:rsidR="00F608F4">
        <w:t>3</w:t>
      </w:r>
      <w:r w:rsidR="00BE2C0E">
        <w:tab/>
      </w:r>
      <w:r>
        <w:t>SMS</w:t>
      </w:r>
      <w:r w:rsidR="007B2EC0">
        <w:t xml:space="preserve"> Message</w:t>
      </w:r>
      <w:bookmarkEnd w:id="97"/>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03E37040" w:rsidR="00E1304B" w:rsidRDefault="00E8277A" w:rsidP="00E1304B">
            <w:pPr>
              <w:pStyle w:val="TAL"/>
            </w:pPr>
            <w:r>
              <w:t>C</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25FFBB4D" w:rsidR="00E1304B" w:rsidRDefault="00E1304B" w:rsidP="00E1304B">
            <w:pPr>
              <w:pStyle w:val="TAL"/>
            </w:pPr>
            <w:r>
              <w:t xml:space="preserve">Location information associated with the </w:t>
            </w:r>
            <w:r w:rsidR="00E8277A">
              <w:t>target</w:t>
            </w:r>
            <w:r>
              <w:t xml:space="preserv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1A27E67" w:rsidR="00E1304B" w:rsidRDefault="00E8277A" w:rsidP="00E1304B">
            <w:pPr>
              <w:pStyle w:val="TAL"/>
            </w:pPr>
            <w:r>
              <w:t>C</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8" w:name="_Toc19628909"/>
      <w:r>
        <w:t>6.2.</w:t>
      </w:r>
      <w:r w:rsidR="00F608F4">
        <w:t>5</w:t>
      </w:r>
      <w:r>
        <w:t>.</w:t>
      </w:r>
      <w:r w:rsidR="00F608F4">
        <w:t>4</w:t>
      </w:r>
      <w:r>
        <w:tab/>
        <w:t>Generation of IRI over LI_HI2</w:t>
      </w:r>
      <w:bookmarkEnd w:id="98"/>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9" w:name="_Toc19628910"/>
      <w:r>
        <w:rPr>
          <w:szCs w:val="22"/>
        </w:rPr>
        <w:t>6.2.6</w:t>
      </w:r>
      <w:r>
        <w:rPr>
          <w:szCs w:val="22"/>
        </w:rPr>
        <w:tab/>
        <w:t>LI support at NRF</w:t>
      </w:r>
      <w:bookmarkEnd w:id="9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0" w:name="_Toc19628911"/>
      <w:r>
        <w:rPr>
          <w:szCs w:val="22"/>
        </w:rPr>
        <w:t>6.3</w:t>
      </w:r>
      <w:r>
        <w:rPr>
          <w:szCs w:val="22"/>
        </w:rPr>
        <w:tab/>
        <w:t>4G</w:t>
      </w:r>
      <w:bookmarkEnd w:id="100"/>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1" w:name="_Toc19628912"/>
      <w:r>
        <w:rPr>
          <w:szCs w:val="22"/>
        </w:rPr>
        <w:t>6.4</w:t>
      </w:r>
      <w:r>
        <w:rPr>
          <w:szCs w:val="22"/>
        </w:rPr>
        <w:tab/>
        <w:t>3G</w:t>
      </w:r>
      <w:bookmarkEnd w:id="10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2" w:name="_Toc19628913"/>
      <w:r>
        <w:t>7</w:t>
      </w:r>
      <w:r w:rsidR="002E303B">
        <w:tab/>
        <w:t>Service Layer Based Interception</w:t>
      </w:r>
      <w:bookmarkEnd w:id="102"/>
    </w:p>
    <w:p w14:paraId="373D3027" w14:textId="77777777" w:rsidR="00716BA7" w:rsidRDefault="00716BA7" w:rsidP="00716BA7">
      <w:pPr>
        <w:pStyle w:val="Heading2"/>
      </w:pPr>
      <w:bookmarkStart w:id="103" w:name="_Toc19628914"/>
      <w:r>
        <w:t>7.1</w:t>
      </w:r>
      <w:r>
        <w:tab/>
        <w:t>Introduction</w:t>
      </w:r>
      <w:bookmarkEnd w:id="103"/>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4" w:name="_Toc19628915"/>
      <w:r>
        <w:t>7.2</w:t>
      </w:r>
      <w:r>
        <w:tab/>
        <w:t>Central Subscriber Management</w:t>
      </w:r>
      <w:bookmarkEnd w:id="104"/>
    </w:p>
    <w:p w14:paraId="66ACB3BA" w14:textId="309E1230" w:rsidR="00154002" w:rsidRDefault="00154002" w:rsidP="00154002">
      <w:pPr>
        <w:pStyle w:val="Heading3"/>
      </w:pPr>
      <w:bookmarkStart w:id="105" w:name="_Toc19628916"/>
      <w:r>
        <w:t>7.2.1</w:t>
      </w:r>
      <w:r>
        <w:tab/>
        <w:t>General description</w:t>
      </w:r>
      <w:bookmarkEnd w:id="105"/>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6" w:name="_Toc19628917"/>
      <w:r>
        <w:t>7.2.2</w:t>
      </w:r>
      <w:r>
        <w:tab/>
        <w:t>LI at UDM</w:t>
      </w:r>
      <w:bookmarkEnd w:id="106"/>
    </w:p>
    <w:p w14:paraId="34E88B16" w14:textId="77777777" w:rsidR="00154002" w:rsidRDefault="00154002" w:rsidP="00154002">
      <w:pPr>
        <w:pStyle w:val="Heading4"/>
      </w:pPr>
      <w:bookmarkStart w:id="107" w:name="_Toc19628918"/>
      <w:r>
        <w:t>7.2.2.1</w:t>
      </w:r>
      <w:r>
        <w:tab/>
        <w:t>General description</w:t>
      </w:r>
      <w:bookmarkEnd w:id="107"/>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8" w:name="_Toc19628919"/>
      <w:r>
        <w:lastRenderedPageBreak/>
        <w:t>7.2.2.2</w:t>
      </w:r>
      <w:r>
        <w:tab/>
        <w:t>Provisioning over LI_X1</w:t>
      </w:r>
      <w:bookmarkEnd w:id="10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 w:name="_Toc19628920"/>
      <w:r>
        <w:t>7.2.2.3</w:t>
      </w:r>
      <w:r>
        <w:tab/>
        <w:t>Generation of xIRI over LI_X2</w:t>
      </w:r>
      <w:bookmarkEnd w:id="109"/>
    </w:p>
    <w:p w14:paraId="0AF74925" w14:textId="5D22AD48" w:rsidR="00B704F8" w:rsidRDefault="00B704F8" w:rsidP="00160265">
      <w:pPr>
        <w:pStyle w:val="Heading5"/>
      </w:pPr>
      <w:bookmarkStart w:id="110" w:name="_Toc19628921"/>
      <w:r>
        <w:t>7.2.2.3</w:t>
      </w:r>
      <w:r w:rsidR="00EC66BD">
        <w:t>.</w:t>
      </w:r>
      <w:r>
        <w:t>1</w:t>
      </w:r>
      <w:r>
        <w:tab/>
        <w:t>General description</w:t>
      </w:r>
      <w:bookmarkEnd w:id="110"/>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1" w:name="_Toc19628922"/>
      <w:r>
        <w:t>7.2.2.3.</w:t>
      </w:r>
      <w:r w:rsidR="00B704F8">
        <w:t>2</w:t>
      </w:r>
      <w:r>
        <w:tab/>
        <w:t xml:space="preserve">Serving </w:t>
      </w:r>
      <w:r w:rsidR="006D5623">
        <w:t>s</w:t>
      </w:r>
      <w:r>
        <w:t>ystem</w:t>
      </w:r>
      <w:bookmarkEnd w:id="111"/>
    </w:p>
    <w:p w14:paraId="7D1E3B28" w14:textId="7383F687" w:rsidR="007900FA" w:rsidRDefault="007900FA" w:rsidP="007900FA">
      <w:r>
        <w:t>The IRI-POI in the UDM shall generate an xIRI containing the UDMServingSystemMessage record when it detects the following events:</w:t>
      </w:r>
    </w:p>
    <w:p w14:paraId="28959773" w14:textId="551F9F85" w:rsidR="00150537" w:rsidRDefault="00150537" w:rsidP="00150537">
      <w:pPr>
        <w:pStyle w:val="B1"/>
      </w:pPr>
      <w:r>
        <w:t>-</w:t>
      </w:r>
      <w:r>
        <w:tab/>
        <w:t>When the UDM receives the amf3GPPAccessRegistration from the AMF in the Nudm_UEContextManagement_Registration message (see TS 29.503 [25], clause 5.3.2.2.2).</w:t>
      </w:r>
    </w:p>
    <w:p w14:paraId="39379D5D" w14:textId="55CC49F6" w:rsidR="00150537" w:rsidRDefault="00150537" w:rsidP="00150537">
      <w:pPr>
        <w:pStyle w:val="B1"/>
      </w:pPr>
      <w:r>
        <w:t>-</w:t>
      </w:r>
      <w:r>
        <w:tab/>
        <w:t>When the UDM receives the amfNon3GPPAccessRegistration from the AMF in the Nudm_UEContextManagement_Registration message (see TS 29.503 [25], clause 5.3.2.2.3).</w:t>
      </w:r>
    </w:p>
    <w:p w14:paraId="193E43ED" w14:textId="45739194" w:rsidR="00150537" w:rsidRDefault="00150537" w:rsidP="00150537">
      <w:pPr>
        <w:pStyle w:val="B1"/>
      </w:pPr>
      <w:r>
        <w:t>-</w:t>
      </w:r>
      <w:r>
        <w:tab/>
        <w:t xml:space="preserve">When the UDM receives the amf3GPPAccessRegistration </w:t>
      </w:r>
      <w:r w:rsidRPr="00527991">
        <w:t>from</w:t>
      </w:r>
      <w:r>
        <w:t xml:space="preserve"> the MME via the AMF in the Nudm_UEContextManagement_Registration message (see TS 23.501 [2], clause 5.17.2.3.2) during inter-system handover.</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17EF9BD0"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r w:rsidR="00150537" w:rsidRPr="00150537">
        <w:rPr>
          <w:rFonts w:eastAsia="DengXian"/>
        </w:rPr>
        <w:t xml:space="preserve"> </w:t>
      </w:r>
      <w:r w:rsidR="00150537">
        <w:rPr>
          <w:rFonts w:eastAsia="DengXian"/>
        </w:rPr>
        <w:t>via the AMF</w:t>
      </w:r>
      <w:r>
        <w:rPr>
          <w:rFonts w:eastAsia="DengXian"/>
        </w:rPr>
        <w:t>.</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7809CB66" w14:textId="77777777" w:rsidR="0071698F" w:rsidRDefault="0071698F" w:rsidP="0071698F">
      <w:pPr>
        <w:rPr>
          <w:lang w:val="en-US"/>
        </w:rPr>
      </w:pPr>
      <w:bookmarkStart w:id="112" w:name="_Toc19628923"/>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Default="00154002" w:rsidP="00154002">
      <w:pPr>
        <w:pStyle w:val="Heading5"/>
      </w:pPr>
      <w:r>
        <w:t>7.2.2.3.</w:t>
      </w:r>
      <w:r w:rsidR="00B704F8">
        <w:t>3</w:t>
      </w:r>
      <w:r>
        <w:tab/>
        <w:t xml:space="preserve">Subscriber </w:t>
      </w:r>
      <w:r w:rsidR="006D5623">
        <w:t>r</w:t>
      </w:r>
      <w:r>
        <w:t xml:space="preserve">ecord </w:t>
      </w:r>
      <w:r w:rsidR="006D5623">
        <w:t>c</w:t>
      </w:r>
      <w:r>
        <w:t>hange</w:t>
      </w:r>
      <w:bookmarkEnd w:id="112"/>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3" w:name="_Toc19628924"/>
      <w:r>
        <w:lastRenderedPageBreak/>
        <w:t>7.2.2.3.</w:t>
      </w:r>
      <w:r w:rsidR="00B704F8">
        <w:t>4</w:t>
      </w:r>
      <w:r>
        <w:tab/>
        <w:t xml:space="preserve">Cancel </w:t>
      </w:r>
      <w:r w:rsidR="006D5623">
        <w:t>l</w:t>
      </w:r>
      <w:r>
        <w:t>ocation</w:t>
      </w:r>
      <w:bookmarkEnd w:id="113"/>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4" w:name="_Toc19628925"/>
      <w:r>
        <w:t>7.2.2.3.</w:t>
      </w:r>
      <w:r w:rsidR="00B704F8">
        <w:t>5</w:t>
      </w:r>
      <w:r>
        <w:tab/>
        <w:t>Location</w:t>
      </w:r>
      <w:r w:rsidR="004F3257">
        <w:t xml:space="preserve"> </w:t>
      </w:r>
      <w:r w:rsidR="006D5623">
        <w:t>i</w:t>
      </w:r>
      <w:r>
        <w:t xml:space="preserve">nformation </w:t>
      </w:r>
      <w:r w:rsidR="006D5623">
        <w:t>r</w:t>
      </w:r>
      <w:r>
        <w:t>equest</w:t>
      </w:r>
      <w:bookmarkEnd w:id="114"/>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5" w:name="_Toc19628926"/>
      <w:r>
        <w:t>7.2.2.4</w:t>
      </w:r>
      <w:r>
        <w:tab/>
        <w:t>Generation of IRI over LI_HI2</w:t>
      </w:r>
      <w:bookmarkEnd w:id="115"/>
    </w:p>
    <w:p w14:paraId="05C8992E" w14:textId="68EC5A08" w:rsidR="007900FA" w:rsidRDefault="007900FA" w:rsidP="007900FA">
      <w:r>
        <w:t>When an xIRI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6" w:name="_Toc19628927"/>
      <w:r>
        <w:t>7.2.3</w:t>
      </w:r>
      <w:r>
        <w:tab/>
        <w:t>LI at HSS</w:t>
      </w:r>
      <w:bookmarkEnd w:id="116"/>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7" w:name="_Toc19628928"/>
      <w:r>
        <w:t>7.3</w:t>
      </w:r>
      <w:r>
        <w:tab/>
        <w:t>Location</w:t>
      </w:r>
      <w:bookmarkEnd w:id="117"/>
    </w:p>
    <w:p w14:paraId="500C11DF" w14:textId="107E33C7" w:rsidR="00154002" w:rsidRDefault="00154002" w:rsidP="00154002">
      <w:pPr>
        <w:pStyle w:val="Heading3"/>
      </w:pPr>
      <w:bookmarkStart w:id="118" w:name="_Toc19628929"/>
      <w:r>
        <w:t>7.3.</w:t>
      </w:r>
      <w:r w:rsidR="00451507">
        <w:t>1</w:t>
      </w:r>
      <w:r>
        <w:tab/>
        <w:t>Lawful Access Location Services (LALS)</w:t>
      </w:r>
      <w:bookmarkEnd w:id="118"/>
    </w:p>
    <w:p w14:paraId="7A166D34" w14:textId="43CCF2F0" w:rsidR="00154002" w:rsidRDefault="00154002" w:rsidP="00154002">
      <w:pPr>
        <w:pStyle w:val="Heading4"/>
      </w:pPr>
      <w:bookmarkStart w:id="119" w:name="_Toc19628930"/>
      <w:r>
        <w:t>7.3.</w:t>
      </w:r>
      <w:r w:rsidR="00451507">
        <w:t>1</w:t>
      </w:r>
      <w:r>
        <w:t>.1</w:t>
      </w:r>
      <w:r>
        <w:tab/>
        <w:t xml:space="preserve">General </w:t>
      </w:r>
      <w:r w:rsidR="00506838">
        <w:t>d</w:t>
      </w:r>
      <w:r>
        <w:t>escription</w:t>
      </w:r>
      <w:bookmarkEnd w:id="11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20" w:name="_Toc19628931"/>
      <w:r>
        <w:t>7.3.</w:t>
      </w:r>
      <w:r w:rsidR="00451507">
        <w:t>1</w:t>
      </w:r>
      <w:r>
        <w:t>.2</w:t>
      </w:r>
      <w:r>
        <w:tab/>
        <w:t>Provisioning over LI_X1</w:t>
      </w:r>
      <w:bookmarkEnd w:id="120"/>
    </w:p>
    <w:p w14:paraId="6E5ABAA7" w14:textId="103D5E99" w:rsidR="00615FE8" w:rsidRPr="00CE0181" w:rsidRDefault="00615FE8" w:rsidP="00615FE8">
      <w:pPr>
        <w:pStyle w:val="Heading4"/>
      </w:pPr>
      <w:bookmarkStart w:id="121" w:name="_Toc19628932"/>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1"/>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47683481"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D52B1D"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71E6E70"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D52B1D" w:rsidRPr="00CB533E">
              <w:t>OMA-TS-MLP-V3_5-20181211-C</w:t>
            </w:r>
            <w:r w:rsidR="00BC76CF" w:rsidRPr="00CF7EBC">
              <w:t xml:space="preserve"> </w:t>
            </w:r>
            <w:r w:rsidRPr="0067171A">
              <w:rPr>
                <w:lang w:eastAsia="en-GB"/>
              </w:rPr>
              <w:t>[20]:</w:t>
            </w:r>
          </w:p>
          <w:p w14:paraId="6580629E" w14:textId="1FFC349B" w:rsidR="00795485" w:rsidRPr="0067171A" w:rsidRDefault="00752F67"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2" w:name="_Toc19628933"/>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1CC04646"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3" w:name="_Toc19628934"/>
      <w:r>
        <w:lastRenderedPageBreak/>
        <w:t>7.3.</w:t>
      </w:r>
      <w:r w:rsidR="00190299">
        <w:t>1</w:t>
      </w:r>
      <w:r>
        <w:t>.3</w:t>
      </w:r>
      <w:r>
        <w:tab/>
        <w:t>Triggering over LI_</w:t>
      </w:r>
      <w:r w:rsidR="00F376E4">
        <w:t>T2</w:t>
      </w:r>
      <w:bookmarkEnd w:id="123"/>
    </w:p>
    <w:p w14:paraId="22672880" w14:textId="07123AEB" w:rsidR="00C55B5A" w:rsidRPr="00CE0181" w:rsidRDefault="00C55B5A" w:rsidP="00C55B5A">
      <w:r w:rsidRPr="00CE0181">
        <w:t>An LTF, provisioned as described in clause 7.3.</w:t>
      </w:r>
      <w:r w:rsidR="00E8277A">
        <w:t>1</w:t>
      </w:r>
      <w:r w:rsidRPr="00CE0181">
        <w:t xml:space="preserve">.2.2,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1A017C45"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E8277A" w:rsidRPr="00CE0181" w14:paraId="38BA4BA0" w14:textId="77777777" w:rsidTr="001105A6">
        <w:trPr>
          <w:jc w:val="center"/>
        </w:trPr>
        <w:tc>
          <w:tcPr>
            <w:tcW w:w="2693" w:type="dxa"/>
          </w:tcPr>
          <w:p w14:paraId="215E6904" w14:textId="77777777" w:rsidR="00E8277A" w:rsidRPr="00CE0181" w:rsidRDefault="00E8277A" w:rsidP="001105A6">
            <w:pPr>
              <w:pStyle w:val="TAL"/>
            </w:pPr>
            <w:r>
              <w:t>CorrelationID</w:t>
            </w:r>
          </w:p>
        </w:tc>
        <w:tc>
          <w:tcPr>
            <w:tcW w:w="6521" w:type="dxa"/>
          </w:tcPr>
          <w:p w14:paraId="3DEF8483" w14:textId="77777777" w:rsidR="00E8277A" w:rsidRPr="00CE0181" w:rsidRDefault="00E8277A" w:rsidP="001105A6">
            <w:pPr>
              <w:pStyle w:val="TAL"/>
            </w:pPr>
            <w:r>
              <w:t>Correlates the requested location to the triggering xIRI, if available.</w:t>
            </w:r>
          </w:p>
        </w:tc>
        <w:tc>
          <w:tcPr>
            <w:tcW w:w="708" w:type="dxa"/>
          </w:tcPr>
          <w:p w14:paraId="28BB6910" w14:textId="77777777" w:rsidR="00E8277A" w:rsidRPr="00CE0181" w:rsidRDefault="00E8277A" w:rsidP="001105A6">
            <w:pPr>
              <w:pStyle w:val="TAL"/>
            </w:pPr>
            <w:r>
              <w:t>C</w:t>
            </w:r>
          </w:p>
        </w:tc>
      </w:tr>
      <w:tr w:rsidR="00E8277A" w:rsidRPr="00CE0181" w14:paraId="7013E946" w14:textId="77777777" w:rsidTr="001105A6">
        <w:trPr>
          <w:jc w:val="center"/>
        </w:trPr>
        <w:tc>
          <w:tcPr>
            <w:tcW w:w="2693" w:type="dxa"/>
          </w:tcPr>
          <w:p w14:paraId="5DF41788" w14:textId="77777777" w:rsidR="00E8277A" w:rsidRPr="00CE0181" w:rsidRDefault="00E8277A" w:rsidP="001105A6">
            <w:pPr>
              <w:pStyle w:val="TAL"/>
            </w:pPr>
            <w:r w:rsidRPr="00CE0181">
              <w:t>TaskDetailsExtensions/</w:t>
            </w:r>
          </w:p>
          <w:p w14:paraId="7837B783" w14:textId="77777777" w:rsidR="00E8277A" w:rsidRPr="00D72599" w:rsidRDefault="00E8277A" w:rsidP="001105A6">
            <w:pPr>
              <w:pStyle w:val="TAL"/>
            </w:pPr>
            <w:r w:rsidRPr="00CE0181">
              <w:t>PositioningParameters</w:t>
            </w:r>
          </w:p>
        </w:tc>
        <w:tc>
          <w:tcPr>
            <w:tcW w:w="6521" w:type="dxa"/>
          </w:tcPr>
          <w:p w14:paraId="0C880724" w14:textId="3CB7B5A3" w:rsidR="00E8277A" w:rsidRPr="0067171A" w:rsidRDefault="00E8277A" w:rsidP="001105A6">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Pr="0067171A">
              <w:rPr>
                <w:lang w:eastAsia="en-GB"/>
              </w:rPr>
              <w:t xml:space="preserve"> [20]:</w:t>
            </w:r>
          </w:p>
          <w:p w14:paraId="5986AEF1"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location type (clause 5.3.60)</w:t>
            </w:r>
            <w:r>
              <w:rPr>
                <w:lang w:eastAsia="en-GB"/>
              </w:rPr>
              <w:t>.</w:t>
            </w:r>
          </w:p>
          <w:p w14:paraId="1EF23C9A"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response type (clause 5.3.112.1)</w:t>
            </w:r>
            <w:r>
              <w:rPr>
                <w:lang w:eastAsia="en-GB"/>
              </w:rPr>
              <w:t>.</w:t>
            </w:r>
          </w:p>
          <w:p w14:paraId="4E0BACBF"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max location age (clause 5.3.65)</w:t>
            </w:r>
            <w:r>
              <w:rPr>
                <w:lang w:eastAsia="en-GB"/>
              </w:rPr>
              <w:t>.</w:t>
            </w:r>
          </w:p>
          <w:p w14:paraId="30EEFC32"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timing required (clause 5.3.106)</w:t>
            </w:r>
            <w:r>
              <w:rPr>
                <w:lang w:eastAsia="en-GB"/>
              </w:rPr>
              <w:t>.</w:t>
            </w:r>
          </w:p>
          <w:p w14:paraId="5B4DD7B7"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timer (clause 5.3.107)</w:t>
            </w:r>
            <w:r>
              <w:rPr>
                <w:lang w:eastAsia="en-GB"/>
              </w:rPr>
              <w:t>.</w:t>
            </w:r>
          </w:p>
          <w:p w14:paraId="5459613E"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horizontal accuracy with QoS class (clause 5.3.44)</w:t>
            </w:r>
            <w:r>
              <w:rPr>
                <w:lang w:eastAsia="en-GB"/>
              </w:rPr>
              <w:t>.</w:t>
            </w:r>
          </w:p>
          <w:p w14:paraId="03F47898" w14:textId="77777777" w:rsidR="00E8277A" w:rsidRDefault="00E8277A" w:rsidP="001105A6">
            <w:pPr>
              <w:pStyle w:val="TAL"/>
              <w:rPr>
                <w:lang w:eastAsia="en-GB"/>
              </w:rPr>
            </w:pPr>
            <w:r w:rsidRPr="0067171A">
              <w:rPr>
                <w:lang w:eastAsia="en-GB"/>
              </w:rPr>
              <w:t>-</w:t>
            </w:r>
            <w:r>
              <w:rPr>
                <w:sz w:val="14"/>
                <w:szCs w:val="14"/>
                <w:lang w:eastAsia="en-GB"/>
              </w:rPr>
              <w:t xml:space="preserve"> </w:t>
            </w:r>
            <w:r w:rsidRPr="0067171A">
              <w:rPr>
                <w:lang w:eastAsia="en-GB"/>
              </w:rPr>
              <w:t>altitude accuracy with QoS class (clause 5.3.6)</w:t>
            </w:r>
            <w:r>
              <w:rPr>
                <w:lang w:eastAsia="en-GB"/>
              </w:rPr>
              <w:t>.</w:t>
            </w:r>
          </w:p>
          <w:p w14:paraId="54C3165D" w14:textId="77777777" w:rsidR="00E8277A" w:rsidRPr="00CE0181" w:rsidRDefault="00E8277A" w:rsidP="001105A6">
            <w:pPr>
              <w:pStyle w:val="TAL"/>
            </w:pPr>
            <w:r>
              <w:rPr>
                <w:lang w:eastAsia="en-GB"/>
              </w:rPr>
              <w:t xml:space="preserve">- </w:t>
            </w:r>
            <w:r w:rsidRPr="004774FC">
              <w:rPr>
                <w:lang w:eastAsia="en-GB"/>
              </w:rPr>
              <w:t>motion state request (clause 5.3.70)</w:t>
            </w:r>
            <w:r>
              <w:rPr>
                <w:lang w:eastAsia="en-GB"/>
              </w:rPr>
              <w:t>.</w:t>
            </w:r>
          </w:p>
        </w:tc>
        <w:tc>
          <w:tcPr>
            <w:tcW w:w="708" w:type="dxa"/>
          </w:tcPr>
          <w:p w14:paraId="5B3DE1FF" w14:textId="77777777" w:rsidR="00E8277A" w:rsidRPr="00CE0181" w:rsidRDefault="00E8277A" w:rsidP="001105A6">
            <w:pPr>
              <w:pStyle w:val="TAL"/>
            </w:pPr>
            <w:r>
              <w:t>O</w:t>
            </w:r>
          </w:p>
        </w:tc>
      </w:tr>
    </w:tbl>
    <w:p w14:paraId="13273FA1" w14:textId="16E7FB6D" w:rsidR="00154002" w:rsidRDefault="00154002" w:rsidP="00154002"/>
    <w:p w14:paraId="63C0BCF5" w14:textId="7B49ED0D" w:rsidR="00154002" w:rsidRDefault="00154002" w:rsidP="00154002">
      <w:pPr>
        <w:pStyle w:val="Heading4"/>
      </w:pPr>
      <w:bookmarkStart w:id="124" w:name="_Toc19628935"/>
      <w:r>
        <w:t>7.3.</w:t>
      </w:r>
      <w:r w:rsidR="00190299">
        <w:t>1</w:t>
      </w:r>
      <w:r>
        <w:t>.</w:t>
      </w:r>
      <w:r w:rsidR="00C55B5A">
        <w:t>4</w:t>
      </w:r>
      <w:r>
        <w:tab/>
        <w:t>Generation of xIRI over LI_X2</w:t>
      </w:r>
      <w:bookmarkEnd w:id="124"/>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62C5D50" w:rsidR="00C55B5A" w:rsidRPr="00CE0181" w:rsidRDefault="00C55B5A" w:rsidP="00C55B5A">
            <w:pPr>
              <w:pStyle w:val="TAL"/>
            </w:pPr>
            <w:r w:rsidRPr="00CE0181">
              <w:t>SUPI of the target, if used for the service</w:t>
            </w:r>
            <w:r w:rsidR="00E8277A">
              <w:t xml:space="preserve"> (see NOTE)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307CB873" w:rsidR="00C55B5A" w:rsidRPr="00CE0181" w:rsidRDefault="00C55B5A" w:rsidP="00C55B5A">
            <w:pPr>
              <w:pStyle w:val="TAL"/>
            </w:pPr>
            <w:r w:rsidRPr="00CE0181">
              <w:t>PEI of the target, if used for the service</w:t>
            </w:r>
            <w:r w:rsidR="00E8277A">
              <w:t xml:space="preserve"> (see NOTE)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18E96CCA" w:rsidR="00C55B5A" w:rsidRPr="00CE0181" w:rsidRDefault="00C55B5A" w:rsidP="00C55B5A">
            <w:pPr>
              <w:pStyle w:val="TAL"/>
            </w:pPr>
            <w:r w:rsidRPr="00CE0181">
              <w:t>GPSI of the target, if used for the service</w:t>
            </w:r>
            <w:r w:rsidR="00E8277A">
              <w:t xml:space="preserve"> (see NOTE)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r w:rsidR="00E8277A" w:rsidRPr="00CE0181" w14:paraId="7C2B6186" w14:textId="77777777" w:rsidTr="001105A6">
        <w:trPr>
          <w:jc w:val="center"/>
        </w:trPr>
        <w:tc>
          <w:tcPr>
            <w:tcW w:w="9922" w:type="dxa"/>
            <w:gridSpan w:val="3"/>
          </w:tcPr>
          <w:p w14:paraId="43BE7215" w14:textId="5B52EAB7" w:rsidR="00E8277A" w:rsidRPr="00CE0181" w:rsidRDefault="00E8277A" w:rsidP="00C55B5A">
            <w:pPr>
              <w:pStyle w:val="TAL"/>
            </w:pPr>
            <w:r w:rsidRPr="002F6812">
              <w:t>NOTE</w:t>
            </w:r>
            <w:r>
              <w:t xml:space="preserve">: </w:t>
            </w:r>
            <w:r w:rsidRPr="002F6812">
              <w:t>At least one of the SUPI, PEI or GPSI fields shall be present</w:t>
            </w:r>
            <w:r>
              <w:t>.</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5" w:name="_Toc19628936"/>
      <w:r>
        <w:lastRenderedPageBreak/>
        <w:t>7.3.</w:t>
      </w:r>
      <w:r w:rsidR="00190299">
        <w:t>1</w:t>
      </w:r>
      <w:r>
        <w:t>.</w:t>
      </w:r>
      <w:r w:rsidR="00C55B5A">
        <w:t>5</w:t>
      </w:r>
      <w:r>
        <w:tab/>
        <w:t>Generation of IRI over LI_HI2</w:t>
      </w:r>
      <w:bookmarkEnd w:id="125"/>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6" w:name="_Toc19628937"/>
      <w:r>
        <w:t>7.3.</w:t>
      </w:r>
      <w:r w:rsidR="00373663">
        <w:t>2</w:t>
      </w:r>
      <w:r>
        <w:tab/>
        <w:t xml:space="preserve">Cell </w:t>
      </w:r>
      <w:r w:rsidR="00515F34">
        <w:t>d</w:t>
      </w:r>
      <w:r>
        <w:t xml:space="preserve">atabase </w:t>
      </w:r>
      <w:r w:rsidR="00515F34">
        <w:t>i</w:t>
      </w:r>
      <w:r>
        <w:t xml:space="preserve">nformation </w:t>
      </w:r>
      <w:r w:rsidR="00515F34">
        <w:t>r</w:t>
      </w:r>
      <w:r>
        <w:t>eporting</w:t>
      </w:r>
      <w:bookmarkEnd w:id="126"/>
    </w:p>
    <w:p w14:paraId="414FD6B9" w14:textId="32CEDDBF" w:rsidR="00154002" w:rsidRDefault="00154002" w:rsidP="00154002">
      <w:pPr>
        <w:pStyle w:val="Heading4"/>
      </w:pPr>
      <w:bookmarkStart w:id="127" w:name="_Toc19628938"/>
      <w:r>
        <w:t>7.3.</w:t>
      </w:r>
      <w:r w:rsidR="00373663">
        <w:t>2</w:t>
      </w:r>
      <w:r>
        <w:t>.1</w:t>
      </w:r>
      <w:r>
        <w:tab/>
        <w:t xml:space="preserve">General </w:t>
      </w:r>
      <w:r w:rsidR="00515F34">
        <w:t>d</w:t>
      </w:r>
      <w:r>
        <w:t>escription</w:t>
      </w:r>
      <w:bookmarkEnd w:id="127"/>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8" w:name="_Toc19628939"/>
      <w:r>
        <w:t>7.3.2.2</w:t>
      </w:r>
      <w:r>
        <w:tab/>
        <w:t>Delivery of cell site information over LI_HI2</w:t>
      </w:r>
      <w:bookmarkEnd w:id="128"/>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Default="00907D44" w:rsidP="00907D44">
      <w:pPr>
        <w:pStyle w:val="Heading3"/>
      </w:pPr>
      <w:bookmarkStart w:id="129" w:name="_Toc19628940"/>
      <w:r>
        <w:t>7.3.3</w:t>
      </w:r>
      <w:r>
        <w:tab/>
        <w:t>Use of the Location structure</w:t>
      </w:r>
      <w:bookmarkEnd w:id="129"/>
    </w:p>
    <w:p w14:paraId="3B863687" w14:textId="77777777" w:rsidR="00907D44" w:rsidRDefault="00907D44" w:rsidP="00907D44">
      <w:pPr>
        <w:pStyle w:val="Heading4"/>
      </w:pPr>
      <w:bookmarkStart w:id="130" w:name="_Toc19628941"/>
      <w:r>
        <w:t>7.3.3.1</w:t>
      </w:r>
      <w:r>
        <w:tab/>
        <w:t>General description</w:t>
      </w:r>
      <w:bookmarkEnd w:id="130"/>
    </w:p>
    <w:p w14:paraId="26E6B701" w14:textId="77777777" w:rsidR="00907D44" w:rsidRDefault="00907D44" w:rsidP="00907D44">
      <w:r>
        <w:t xml:space="preserve">The </w:t>
      </w:r>
      <w:r>
        <w:rPr>
          <w:i/>
          <w:iCs/>
        </w:rPr>
        <w:t>Location</w:t>
      </w:r>
      <w:r>
        <w:t xml:space="preserve"> structure is used to convey geolocation information.</w:t>
      </w:r>
    </w:p>
    <w:p w14:paraId="1AD0F3BF" w14:textId="1117282E" w:rsidR="00A21262" w:rsidRPr="003B7D5C" w:rsidRDefault="00907D44" w:rsidP="00A21262">
      <w:r>
        <w:t xml:space="preserve">When the reference datum used for a latitude and longitude given in the </w:t>
      </w:r>
      <w:r w:rsidRPr="002B518D">
        <w:rPr>
          <w:i/>
          <w:iCs/>
        </w:rPr>
        <w:t>GeographicalCoordinates</w:t>
      </w:r>
      <w:r>
        <w:t xml:space="preserve"> structure is known by the operator, the reference datum shall be identified in the </w:t>
      </w:r>
      <w:r w:rsidRPr="002B518D">
        <w:rPr>
          <w:i/>
          <w:iCs/>
        </w:rPr>
        <w:t>mapDatumInformation</w:t>
      </w:r>
      <w:r>
        <w:t xml:space="preserve"> field. The reference datum identity shall be specified as an Open Geospatial Consortium URN, as defined in [3</w:t>
      </w:r>
      <w:r w:rsidRPr="003B7D5C">
        <w:t>5].</w:t>
      </w:r>
    </w:p>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31" w:name="_Toc19628942"/>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31"/>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7848104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r w:rsidR="009F7F9B">
        <w:rPr>
          <w:rFonts w:ascii="Courier New" w:hAnsi="Courier New" w:cs="Courier New"/>
          <w:sz w:val="16"/>
          <w:szCs w:val="16"/>
        </w:rPr>
        <w:t>1</w:t>
      </w:r>
      <w:r w:rsidRPr="00340316">
        <w:rPr>
          <w:rFonts w:ascii="Courier New" w:hAnsi="Courier New" w:cs="Courier New"/>
          <w:sz w:val="16"/>
          <w:szCs w:val="16"/>
        </w:rPr>
        <w:t>(</w:t>
      </w:r>
      <w:r w:rsidR="009F7F9B">
        <w:rPr>
          <w:rFonts w:ascii="Courier New" w:hAnsi="Courier New" w:cs="Courier New"/>
          <w:sz w:val="16"/>
          <w:szCs w:val="16"/>
        </w:rPr>
        <w:t>1</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6D216FE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xIRIPayloadOID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F7F9B">
        <w:rPr>
          <w:rFonts w:ascii="Courier New" w:hAnsi="Courier New" w:cs="Courier New"/>
          <w:sz w:val="16"/>
          <w:szCs w:val="16"/>
        </w:rPr>
        <w:t>1</w:t>
      </w:r>
      <w:r w:rsidR="00907D44" w:rsidRPr="00340316">
        <w:rPr>
          <w:rFonts w:ascii="Courier New" w:hAnsi="Courier New" w:cs="Courier New"/>
          <w:sz w:val="16"/>
          <w:szCs w:val="16"/>
        </w:rPr>
        <w:t>(</w:t>
      </w:r>
      <w:r w:rsidR="009F7F9B">
        <w:rPr>
          <w:rFonts w:ascii="Courier New" w:hAnsi="Courier New" w:cs="Courier New"/>
          <w:sz w:val="16"/>
          <w:szCs w:val="16"/>
        </w:rPr>
        <w:t>1</w:t>
      </w:r>
      <w:r w:rsidR="00907D44" w:rsidRPr="00340316">
        <w:rPr>
          <w:rFonts w:ascii="Courier New" w:hAnsi="Courier New" w:cs="Courier New"/>
          <w:sz w:val="16"/>
          <w:szCs w:val="16"/>
        </w:rPr>
        <w:t>)</w:t>
      </w:r>
      <w:r w:rsidRPr="00340316">
        <w:rPr>
          <w:rFonts w:ascii="Courier New" w:hAnsi="Courier New" w:cs="Courier New"/>
          <w:sz w:val="16"/>
          <w:szCs w:val="16"/>
        </w:rPr>
        <w:t xml:space="preserve"> xIRI(1)}</w:t>
      </w:r>
    </w:p>
    <w:p w14:paraId="37D097BE" w14:textId="2EE3E7A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0CF89FE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iRIPayloadOID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F7F9B">
        <w:rPr>
          <w:rFonts w:ascii="Courier New" w:hAnsi="Courier New" w:cs="Courier New"/>
          <w:sz w:val="16"/>
          <w:szCs w:val="16"/>
        </w:rPr>
        <w:t>1</w:t>
      </w:r>
      <w:r w:rsidR="00907D44" w:rsidRPr="00340316">
        <w:rPr>
          <w:rFonts w:ascii="Courier New" w:hAnsi="Courier New" w:cs="Courier New"/>
          <w:sz w:val="16"/>
          <w:szCs w:val="16"/>
        </w:rPr>
        <w:t>(</w:t>
      </w:r>
      <w:r w:rsidR="009F7F9B">
        <w:rPr>
          <w:rFonts w:ascii="Courier New" w:hAnsi="Courier New" w:cs="Courier New"/>
          <w:sz w:val="16"/>
          <w:szCs w:val="16"/>
        </w:rPr>
        <w:t>1</w:t>
      </w:r>
      <w:r w:rsidR="00907D44" w:rsidRPr="00340316">
        <w:rPr>
          <w:rFonts w:ascii="Courier New" w:hAnsi="Courier New" w:cs="Courier New"/>
          <w:sz w:val="16"/>
          <w:szCs w:val="16"/>
        </w:rPr>
        <w:t>)</w:t>
      </w:r>
      <w:r w:rsidRPr="00340316">
        <w:rPr>
          <w:rFonts w:ascii="Courier New" w:hAnsi="Courier New" w:cs="Courier New"/>
          <w:sz w:val="16"/>
          <w:szCs w:val="16"/>
        </w:rPr>
        <w:t xml:space="preserve"> iRI(3)}</w:t>
      </w:r>
    </w:p>
    <w:p w14:paraId="75515909" w14:textId="0EC24C5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cC(4)}</w:t>
      </w:r>
    </w:p>
    <w:p w14:paraId="4CD1B3CB" w14:textId="77777777" w:rsidR="00587FFC" w:rsidRPr="00340316" w:rsidRDefault="00587FFC" w:rsidP="00587FFC">
      <w:pPr>
        <w:pStyle w:val="PlainText"/>
        <w:rPr>
          <w:rFonts w:ascii="Courier New" w:hAnsi="Courier New" w:cs="Courier New"/>
          <w:sz w:val="16"/>
          <w:szCs w:val="16"/>
        </w:rPr>
      </w:pPr>
    </w:p>
    <w:p w14:paraId="23EB4099" w14:textId="4E5A837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lINotificationPayloadOID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60478D14"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1E5B0A">
        <w:rPr>
          <w:rFonts w:ascii="Courier New" w:hAnsi="Courier New" w:cs="Courier New"/>
          <w:sz w:val="16"/>
          <w:szCs w:val="16"/>
        </w:rPr>
        <w:t>6</w:t>
      </w:r>
      <w:r w:rsidRPr="008B7D12">
        <w:rPr>
          <w:rFonts w:ascii="Courier New" w:hAnsi="Courier New" w:cs="Courier New"/>
          <w:sz w:val="16"/>
          <w:szCs w:val="16"/>
        </w:rPr>
        <w:t>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2891BBCC"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B55DF4">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2" w:name="_Toc19628943"/>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2"/>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3" w:name="_Toc19628944"/>
      <w:r w:rsidRPr="004D3578">
        <w:t xml:space="preserve">Annex </w:t>
      </w:r>
      <w:r>
        <w:t>C</w:t>
      </w:r>
      <w:r w:rsidRPr="004D3578">
        <w:t xml:space="preserve"> (normative):</w:t>
      </w:r>
      <w:r>
        <w:t xml:space="preserve"> XSD Schema for LI_X1 extensions</w:t>
      </w:r>
      <w:bookmarkEnd w:id="133"/>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4" w:name="_Toc19628945"/>
      <w:r w:rsidRPr="004D3578">
        <w:t xml:space="preserve">Annex </w:t>
      </w:r>
      <w:r w:rsidR="00F10A04">
        <w:t>D</w:t>
      </w:r>
      <w:r w:rsidRPr="004D3578">
        <w:t xml:space="preserve"> (informative):</w:t>
      </w:r>
      <w:r>
        <w:t xml:space="preserve"> Drafting Guidance</w:t>
      </w:r>
      <w:bookmarkEnd w:id="134"/>
    </w:p>
    <w:p w14:paraId="41566F2A" w14:textId="77777777" w:rsidR="00546061" w:rsidRPr="00E84260" w:rsidRDefault="00546061" w:rsidP="00020C2C">
      <w:pPr>
        <w:pStyle w:val="Heading1"/>
      </w:pPr>
      <w:bookmarkStart w:id="135" w:name="_Toc19628946"/>
      <w:bookmarkStart w:id="136" w:name="historyclause"/>
      <w:r>
        <w:t>D</w:t>
      </w:r>
      <w:r w:rsidRPr="00D20C7C">
        <w:t>.</w:t>
      </w:r>
      <w:r>
        <w:t>1</w:t>
      </w:r>
      <w:r w:rsidRPr="00D20C7C">
        <w:tab/>
      </w:r>
      <w:r>
        <w:t>Introduction</w:t>
      </w:r>
      <w:bookmarkEnd w:id="135"/>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7" w:name="_Toc19628947"/>
      <w:r>
        <w:t>D</w:t>
      </w:r>
      <w:r w:rsidRPr="00D20C7C">
        <w:t>.</w:t>
      </w:r>
      <w:r>
        <w:t>2</w:t>
      </w:r>
      <w:r w:rsidRPr="00D20C7C">
        <w:tab/>
      </w:r>
      <w:r>
        <w:t>Drafting conventions</w:t>
      </w:r>
      <w:bookmarkEnd w:id="137"/>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8" w:name="_Toc19628948"/>
      <w:r>
        <w:t>D</w:t>
      </w:r>
      <w:r w:rsidRPr="00D20C7C">
        <w:t>.</w:t>
      </w:r>
      <w:r>
        <w:t>3</w:t>
      </w:r>
      <w:r w:rsidRPr="00D20C7C">
        <w:tab/>
      </w:r>
      <w:r>
        <w:t>Naming conventions</w:t>
      </w:r>
      <w:bookmarkEnd w:id="138"/>
    </w:p>
    <w:p w14:paraId="58DAF1A1" w14:textId="77777777" w:rsidR="00546061" w:rsidRPr="00197EDE" w:rsidRDefault="00546061" w:rsidP="00546061">
      <w:pPr>
        <w:pStyle w:val="TH"/>
      </w:pPr>
      <w:bookmarkStart w:id="139"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9"/>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40" w:name="_Toc19628949"/>
      <w:r>
        <w:t>D</w:t>
      </w:r>
      <w:r w:rsidRPr="00D20C7C">
        <w:t>.</w:t>
      </w:r>
      <w:r>
        <w:t>4</w:t>
      </w:r>
      <w:r w:rsidRPr="00D20C7C">
        <w:tab/>
      </w:r>
      <w:r>
        <w:t>ASN.1 Syntax conventions</w:t>
      </w:r>
      <w:bookmarkEnd w:id="140"/>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41" w:name="_Hlk2586836"/>
      <w:r>
        <w:t xml:space="preserve">                                        </w:t>
      </w:r>
      <w:bookmarkEnd w:id="141"/>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2" w:name="_Hlk2586872"/>
      <w:r>
        <w:t xml:space="preserve">               </w:t>
      </w:r>
      <w:bookmarkEnd w:id="142"/>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3" w:name="_Toc19628950"/>
      <w:r w:rsidRPr="004D3578">
        <w:lastRenderedPageBreak/>
        <w:t xml:space="preserve">Annex </w:t>
      </w:r>
      <w:r>
        <w:t>Z</w:t>
      </w:r>
      <w:r w:rsidRPr="004D3578">
        <w:t xml:space="preserve"> (informative):</w:t>
      </w:r>
      <w:r>
        <w:t xml:space="preserve"> </w:t>
      </w:r>
      <w:r w:rsidR="00080512" w:rsidRPr="004D3578">
        <w:t>Change history</w:t>
      </w:r>
      <w:bookmarkEnd w:id="143"/>
    </w:p>
    <w:bookmarkEnd w:id="136"/>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F66ECF" w:rsidRDefault="00745DCE" w:rsidP="00B50F57">
            <w:pPr>
              <w:pStyle w:val="TAL"/>
              <w:rPr>
                <w:sz w:val="16"/>
              </w:rPr>
            </w:pPr>
            <w:r w:rsidRPr="00F66ECF">
              <w:rPr>
                <w:sz w:val="16"/>
              </w:rPr>
              <w:t>SP-190</w:t>
            </w:r>
            <w:r w:rsidR="00F97B5E">
              <w:rPr>
                <w:sz w:val="16"/>
              </w:rPr>
              <w:t>6</w:t>
            </w:r>
            <w:r>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F66ECF" w:rsidRDefault="00745DCE" w:rsidP="00B50F57">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F66ECF" w:rsidRDefault="00745DCE" w:rsidP="00B50F57">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225629" w:rsidRDefault="00745DCE" w:rsidP="00B50F57">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D81C1B" w:rsidRPr="00CE77CA" w14:paraId="500B0528"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F66ECF" w:rsidRDefault="00D81C1B" w:rsidP="00D81C1B">
            <w:pPr>
              <w:pStyle w:val="TAL"/>
              <w:rPr>
                <w:sz w:val="16"/>
              </w:rPr>
            </w:pPr>
            <w:r w:rsidRPr="00F66ECF">
              <w:rPr>
                <w:sz w:val="16"/>
              </w:rPr>
              <w:t>SP-190</w:t>
            </w:r>
            <w:r w:rsidR="00F97B5E">
              <w:rPr>
                <w:sz w:val="16"/>
              </w:rPr>
              <w:t>6</w:t>
            </w:r>
            <w:r>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Default="00D81C1B" w:rsidP="00D81C1B">
            <w:pPr>
              <w:pStyle w:val="TAL"/>
              <w:rPr>
                <w:sz w:val="16"/>
              </w:rPr>
            </w:pPr>
            <w:r>
              <w:rPr>
                <w:sz w:val="16"/>
              </w:rPr>
              <w:t>00</w:t>
            </w:r>
            <w:r w:rsidR="00605283">
              <w:rPr>
                <w:sz w:val="16"/>
              </w:rPr>
              <w:t>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822F7C" w:rsidRDefault="00605283" w:rsidP="00D81C1B">
            <w:pPr>
              <w:pStyle w:val="TAL"/>
              <w:rPr>
                <w:rFonts w:cs="Arial"/>
                <w:sz w:val="16"/>
              </w:rPr>
            </w:pPr>
            <w:r w:rsidRPr="00605283">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F66ECF" w:rsidRDefault="00D81C1B" w:rsidP="00D81C1B">
            <w:pPr>
              <w:pStyle w:val="TAL"/>
              <w:rPr>
                <w:sz w:val="16"/>
              </w:rPr>
            </w:pPr>
            <w:r>
              <w:rPr>
                <w:sz w:val="16"/>
              </w:rPr>
              <w:t>16.0.0</w:t>
            </w:r>
          </w:p>
        </w:tc>
      </w:tr>
      <w:tr w:rsidR="00D81C1B" w:rsidRPr="00CE77CA" w14:paraId="1E1E505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Default="00D81C1B" w:rsidP="00D81C1B">
            <w:pPr>
              <w:pStyle w:val="TAL"/>
              <w:rPr>
                <w:sz w:val="16"/>
              </w:rPr>
            </w:pPr>
            <w:r>
              <w:rPr>
                <w:sz w:val="16"/>
              </w:rPr>
              <w:t>00</w:t>
            </w:r>
            <w:r w:rsidR="00605283">
              <w:rPr>
                <w:sz w:val="16"/>
              </w:rPr>
              <w:t>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822F7C" w:rsidRDefault="00605283" w:rsidP="00D81C1B">
            <w:pPr>
              <w:pStyle w:val="TAL"/>
              <w:rPr>
                <w:rFonts w:cs="Arial"/>
                <w:sz w:val="16"/>
              </w:rPr>
            </w:pPr>
            <w:r w:rsidRPr="00605283">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F66ECF" w:rsidRDefault="00D81C1B" w:rsidP="00D81C1B">
            <w:pPr>
              <w:pStyle w:val="TAL"/>
              <w:rPr>
                <w:sz w:val="16"/>
              </w:rPr>
            </w:pPr>
            <w:r>
              <w:rPr>
                <w:sz w:val="16"/>
              </w:rPr>
              <w:t>16.0.0</w:t>
            </w:r>
          </w:p>
        </w:tc>
      </w:tr>
      <w:tr w:rsidR="00D81C1B" w:rsidRPr="00CE77CA" w14:paraId="189E0DA9"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Default="00D81C1B" w:rsidP="00D81C1B">
            <w:pPr>
              <w:pStyle w:val="TAL"/>
              <w:rPr>
                <w:sz w:val="16"/>
              </w:rPr>
            </w:pPr>
            <w:r>
              <w:rPr>
                <w:sz w:val="16"/>
              </w:rPr>
              <w:t>00</w:t>
            </w:r>
            <w:r w:rsidR="00605283">
              <w:rPr>
                <w:sz w:val="16"/>
              </w:rPr>
              <w:t>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Default="00605283" w:rsidP="00D81C1B">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822F7C" w:rsidRDefault="00605283" w:rsidP="00D81C1B">
            <w:pPr>
              <w:pStyle w:val="TAL"/>
              <w:rPr>
                <w:rFonts w:cs="Arial"/>
                <w:sz w:val="16"/>
              </w:rPr>
            </w:pPr>
            <w:r w:rsidRPr="00605283">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F66ECF" w:rsidRDefault="00D81C1B" w:rsidP="00D81C1B">
            <w:pPr>
              <w:pStyle w:val="TAL"/>
              <w:rPr>
                <w:sz w:val="16"/>
              </w:rPr>
            </w:pPr>
            <w:r>
              <w:rPr>
                <w:sz w:val="16"/>
              </w:rPr>
              <w:t>16.0.0</w:t>
            </w:r>
          </w:p>
        </w:tc>
      </w:tr>
      <w:tr w:rsidR="00D81C1B" w:rsidRPr="00CE77CA" w14:paraId="1D4E7DC5"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Default="00D81C1B" w:rsidP="00D81C1B">
            <w:pPr>
              <w:pStyle w:val="TAL"/>
              <w:rPr>
                <w:sz w:val="16"/>
              </w:rPr>
            </w:pPr>
            <w:r>
              <w:rPr>
                <w:sz w:val="16"/>
              </w:rPr>
              <w:t>00</w:t>
            </w:r>
            <w:r w:rsidR="00605283">
              <w:rPr>
                <w:sz w:val="16"/>
              </w:rPr>
              <w:t>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822F7C" w:rsidRDefault="00605283" w:rsidP="00D81C1B">
            <w:pPr>
              <w:pStyle w:val="TAL"/>
              <w:rPr>
                <w:rFonts w:cs="Arial"/>
                <w:sz w:val="16"/>
              </w:rPr>
            </w:pPr>
            <w:r w:rsidRPr="00605283">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F66ECF" w:rsidRDefault="00D81C1B" w:rsidP="00D81C1B">
            <w:pPr>
              <w:pStyle w:val="TAL"/>
              <w:rPr>
                <w:sz w:val="16"/>
              </w:rPr>
            </w:pPr>
            <w:r>
              <w:rPr>
                <w:sz w:val="16"/>
              </w:rPr>
              <w:t>16.0.0</w:t>
            </w:r>
          </w:p>
        </w:tc>
      </w:tr>
      <w:tr w:rsidR="00D81C1B" w:rsidRPr="00CE77CA" w14:paraId="5FD3C6A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Default="00D81C1B" w:rsidP="00D81C1B">
            <w:pPr>
              <w:pStyle w:val="TAL"/>
              <w:rPr>
                <w:sz w:val="16"/>
              </w:rPr>
            </w:pPr>
            <w:r>
              <w:rPr>
                <w:sz w:val="16"/>
              </w:rPr>
              <w:t>00</w:t>
            </w:r>
            <w:r w:rsidR="00605283">
              <w:rPr>
                <w:sz w:val="16"/>
              </w:rPr>
              <w:t>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822F7C" w:rsidRDefault="00605283" w:rsidP="00D81C1B">
            <w:pPr>
              <w:pStyle w:val="TAL"/>
              <w:rPr>
                <w:rFonts w:cs="Arial"/>
                <w:sz w:val="16"/>
              </w:rPr>
            </w:pPr>
            <w:r w:rsidRPr="00605283">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F66ECF" w:rsidRDefault="00D81C1B" w:rsidP="00D81C1B">
            <w:pPr>
              <w:pStyle w:val="TAL"/>
              <w:rPr>
                <w:sz w:val="16"/>
              </w:rPr>
            </w:pPr>
            <w:r>
              <w:rPr>
                <w:sz w:val="16"/>
              </w:rPr>
              <w:t>16.0.0</w:t>
            </w:r>
          </w:p>
        </w:tc>
      </w:tr>
      <w:tr w:rsidR="00D81C1B" w:rsidRPr="00CE77CA" w14:paraId="64D4E64D"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Default="00D81C1B" w:rsidP="00D81C1B">
            <w:pPr>
              <w:pStyle w:val="TAL"/>
              <w:rPr>
                <w:sz w:val="16"/>
              </w:rPr>
            </w:pPr>
            <w:r>
              <w:rPr>
                <w:sz w:val="16"/>
              </w:rPr>
              <w:t>00</w:t>
            </w:r>
            <w:r w:rsidR="00605283">
              <w:rPr>
                <w:sz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822F7C" w:rsidRDefault="00605283" w:rsidP="00605283">
            <w:pPr>
              <w:pStyle w:val="TAL"/>
              <w:tabs>
                <w:tab w:val="left" w:pos="666"/>
              </w:tabs>
              <w:rPr>
                <w:rFonts w:cs="Arial"/>
                <w:sz w:val="16"/>
              </w:rPr>
            </w:pPr>
            <w:r w:rsidRPr="00605283">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F66ECF" w:rsidRDefault="00D81C1B" w:rsidP="00D81C1B">
            <w:pPr>
              <w:pStyle w:val="TAL"/>
              <w:rPr>
                <w:sz w:val="16"/>
              </w:rPr>
            </w:pPr>
            <w:r>
              <w:rPr>
                <w:sz w:val="16"/>
              </w:rPr>
              <w:t>16.0.0</w:t>
            </w:r>
          </w:p>
        </w:tc>
      </w:tr>
      <w:tr w:rsidR="00D81C1B" w:rsidRPr="00CE77CA" w14:paraId="2526676B"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Default="00D81C1B" w:rsidP="00D81C1B">
            <w:pPr>
              <w:pStyle w:val="TAL"/>
              <w:rPr>
                <w:sz w:val="16"/>
              </w:rPr>
            </w:pPr>
            <w:r>
              <w:rPr>
                <w:sz w:val="16"/>
              </w:rPr>
              <w:t>00</w:t>
            </w:r>
            <w:r w:rsidR="00605283">
              <w:rPr>
                <w:sz w:val="16"/>
              </w:rPr>
              <w:t>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822F7C" w:rsidRDefault="00605283" w:rsidP="00D81C1B">
            <w:pPr>
              <w:pStyle w:val="TAL"/>
              <w:rPr>
                <w:rFonts w:cs="Arial"/>
                <w:sz w:val="16"/>
              </w:rPr>
            </w:pPr>
            <w:r w:rsidRPr="00605283">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F66ECF" w:rsidRDefault="00D81C1B" w:rsidP="00D81C1B">
            <w:pPr>
              <w:pStyle w:val="TAL"/>
              <w:rPr>
                <w:sz w:val="16"/>
              </w:rPr>
            </w:pPr>
            <w:r>
              <w:rPr>
                <w:sz w:val="16"/>
              </w:rPr>
              <w:t>16.0.0</w:t>
            </w:r>
          </w:p>
        </w:tc>
      </w:tr>
      <w:tr w:rsidR="001E7447" w:rsidRPr="00CE77CA" w14:paraId="6476A46F"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1E7447" w:rsidRDefault="001E7447" w:rsidP="001105A6">
            <w:pPr>
              <w:pStyle w:val="TAL"/>
              <w:rPr>
                <w:rFonts w:cs="Arial"/>
                <w:sz w:val="16"/>
              </w:rPr>
            </w:pPr>
            <w:r w:rsidRPr="001E7447">
              <w:rPr>
                <w:rFonts w:cs="Arial"/>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1E7447" w:rsidRDefault="001E7447" w:rsidP="001105A6">
            <w:pPr>
              <w:pStyle w:val="TAL"/>
              <w:rPr>
                <w:rFonts w:cs="Arial"/>
                <w:sz w:val="16"/>
              </w:rPr>
            </w:pPr>
            <w:r w:rsidRPr="001E7447">
              <w:rPr>
                <w:rFonts w:cs="Arial"/>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1E7447" w:rsidRDefault="001E7447" w:rsidP="001105A6">
            <w:pPr>
              <w:pStyle w:val="TAL"/>
              <w:rPr>
                <w:rFonts w:cs="Arial"/>
                <w:sz w:val="16"/>
              </w:rPr>
            </w:pPr>
            <w:r w:rsidRPr="001E7447">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1E7447" w:rsidRDefault="001E7447" w:rsidP="001105A6">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822F7C" w:rsidRDefault="001E7447" w:rsidP="001105A6">
            <w:pPr>
              <w:pStyle w:val="TAL"/>
              <w:rPr>
                <w:rFonts w:cs="Arial"/>
                <w:sz w:val="16"/>
              </w:rPr>
            </w:pPr>
            <w:r w:rsidRPr="00605283">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F66ECF" w:rsidRDefault="001E7447" w:rsidP="001105A6">
            <w:pPr>
              <w:pStyle w:val="TAL"/>
              <w:rPr>
                <w:sz w:val="16"/>
              </w:rPr>
            </w:pPr>
            <w:r>
              <w:rPr>
                <w:sz w:val="16"/>
              </w:rPr>
              <w:t>16.0.0</w:t>
            </w:r>
          </w:p>
        </w:tc>
      </w:tr>
      <w:tr w:rsidR="001E7447" w:rsidRPr="00CE77CA" w14:paraId="538D6DB3"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1E7447" w:rsidRDefault="001E7447" w:rsidP="001105A6">
            <w:pPr>
              <w:pStyle w:val="TAL"/>
              <w:rPr>
                <w:rFonts w:cs="Arial"/>
                <w:sz w:val="16"/>
              </w:rPr>
            </w:pPr>
            <w:r w:rsidRPr="001E7447">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1E7447" w:rsidRDefault="001E7447" w:rsidP="001105A6">
            <w:pPr>
              <w:pStyle w:val="TAL"/>
              <w:rPr>
                <w:rFonts w:cs="Arial"/>
                <w:sz w:val="16"/>
              </w:rPr>
            </w:pPr>
            <w:r w:rsidRPr="001E7447">
              <w:rPr>
                <w:rFonts w:cs="Arial"/>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1E7447" w:rsidRDefault="001E7447" w:rsidP="001105A6">
            <w:pPr>
              <w:pStyle w:val="TAL"/>
              <w:rPr>
                <w:rFonts w:cs="Arial"/>
                <w:sz w:val="16"/>
              </w:rPr>
            </w:pPr>
            <w:r w:rsidRPr="001E7447">
              <w:rPr>
                <w:rFonts w:cs="Arial"/>
                <w:sz w:val="16"/>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1E7447" w:rsidRDefault="001E7447" w:rsidP="001105A6">
            <w:pPr>
              <w:pStyle w:val="TAL"/>
              <w:rPr>
                <w:rFonts w:cs="Arial"/>
                <w:sz w:val="16"/>
              </w:rPr>
            </w:pPr>
            <w:r w:rsidRPr="001E7447">
              <w:rPr>
                <w:rFonts w:cs="Arial"/>
                <w:sz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822F7C" w:rsidRDefault="001E7447" w:rsidP="001105A6">
            <w:pPr>
              <w:pStyle w:val="TAL"/>
              <w:rPr>
                <w:rFonts w:cs="Arial"/>
                <w:sz w:val="16"/>
              </w:rPr>
            </w:pPr>
            <w:r w:rsidRPr="001E7447">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F66ECF" w:rsidRDefault="001E7447" w:rsidP="001105A6">
            <w:pPr>
              <w:pStyle w:val="TAL"/>
              <w:rPr>
                <w:sz w:val="16"/>
              </w:rPr>
            </w:pPr>
            <w:r>
              <w:rPr>
                <w:sz w:val="16"/>
              </w:rPr>
              <w:t>16.0.0</w:t>
            </w:r>
          </w:p>
        </w:tc>
      </w:tr>
      <w:tr w:rsidR="00D81C1B" w:rsidRPr="00CE77CA" w14:paraId="31A99A2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1E7447" w:rsidRDefault="00D81C1B" w:rsidP="00D81C1B">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1E7447" w:rsidRDefault="00D81C1B" w:rsidP="00D81C1B">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1E7447" w:rsidRDefault="00D81C1B" w:rsidP="00D81C1B">
            <w:pPr>
              <w:pStyle w:val="TAL"/>
              <w:rPr>
                <w:rFonts w:cs="Arial"/>
                <w:sz w:val="16"/>
              </w:rPr>
            </w:pPr>
            <w:r w:rsidRPr="001E7447">
              <w:rPr>
                <w:rFonts w:cs="Arial"/>
                <w:sz w:val="16"/>
              </w:rPr>
              <w:t>SP-190</w:t>
            </w:r>
            <w:r w:rsidR="001E7447" w:rsidRPr="001E7447">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1E7447" w:rsidRDefault="00D81C1B" w:rsidP="00D81C1B">
            <w:pPr>
              <w:pStyle w:val="TAL"/>
              <w:rPr>
                <w:rFonts w:cs="Arial"/>
                <w:sz w:val="16"/>
              </w:rPr>
            </w:pPr>
            <w:r w:rsidRPr="001E7447">
              <w:rPr>
                <w:rFonts w:cs="Arial"/>
                <w:sz w:val="16"/>
              </w:rPr>
              <w:t>00</w:t>
            </w:r>
            <w:r w:rsidR="00605283" w:rsidRPr="001E7447">
              <w:rPr>
                <w:rFonts w:cs="Arial"/>
                <w:sz w:val="16"/>
              </w:rPr>
              <w:t>5</w:t>
            </w:r>
            <w:r w:rsidR="001E7447" w:rsidRPr="001E7447">
              <w:rPr>
                <w:rFonts w:cs="Arial"/>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1E7447" w:rsidRDefault="001E7447" w:rsidP="00D81C1B">
            <w:pPr>
              <w:pStyle w:val="TAL"/>
              <w:rPr>
                <w:rFonts w:cs="Arial"/>
                <w:sz w:val="16"/>
              </w:rPr>
            </w:pPr>
            <w:r w:rsidRPr="001E7447">
              <w:rPr>
                <w:rFonts w:cs="Arial"/>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1E7447" w:rsidRDefault="001E7447" w:rsidP="00D81C1B">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822F7C" w:rsidRDefault="001E7447" w:rsidP="00D81C1B">
            <w:pPr>
              <w:pStyle w:val="TAL"/>
              <w:rPr>
                <w:rFonts w:cs="Arial"/>
                <w:sz w:val="16"/>
              </w:rPr>
            </w:pPr>
            <w:r w:rsidRPr="001E7447">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F66ECF" w:rsidRDefault="00D81C1B" w:rsidP="00D81C1B">
            <w:pPr>
              <w:pStyle w:val="TAL"/>
              <w:rPr>
                <w:sz w:val="16"/>
              </w:rPr>
            </w:pPr>
            <w:r>
              <w:rPr>
                <w:sz w:val="16"/>
              </w:rPr>
              <w:t>16.0.0</w:t>
            </w:r>
          </w:p>
        </w:tc>
      </w:tr>
      <w:tr w:rsidR="0062727D" w:rsidRPr="00CE77CA" w14:paraId="633BF0D8"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1E7447" w:rsidRDefault="0062727D" w:rsidP="00212D10">
            <w:pPr>
              <w:pStyle w:val="TAL"/>
              <w:rPr>
                <w:rFonts w:cs="Arial"/>
                <w:sz w:val="16"/>
              </w:rPr>
            </w:pPr>
            <w:r>
              <w:rPr>
                <w:rFonts w:cs="Arial"/>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1E7447" w:rsidRDefault="0062727D" w:rsidP="00212D10">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Default="0062727D" w:rsidP="00212D10">
            <w:pPr>
              <w:pStyle w:val="TAL"/>
              <w:rPr>
                <w:sz w:val="16"/>
              </w:rPr>
            </w:pPr>
            <w:r>
              <w:rPr>
                <w:sz w:val="16"/>
              </w:rPr>
              <w:t>16.1.0</w:t>
            </w:r>
          </w:p>
        </w:tc>
      </w:tr>
      <w:tr w:rsidR="0062727D" w:rsidRPr="00CE77CA" w14:paraId="5947F0B6"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1E7447" w:rsidRDefault="0062727D" w:rsidP="00212D10">
            <w:pPr>
              <w:pStyle w:val="TAL"/>
              <w:rPr>
                <w:rFonts w:cs="Arial"/>
                <w:sz w:val="16"/>
              </w:rPr>
            </w:pPr>
            <w:r>
              <w:rPr>
                <w:rFonts w:cs="Arial"/>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F8EC96" w14:textId="67DD90C6" w:rsidR="0062727D" w:rsidRPr="001E7447" w:rsidRDefault="0062727D" w:rsidP="00212D10">
            <w:pPr>
              <w:pStyle w:val="TAL"/>
              <w:rPr>
                <w:rFonts w:cs="Arial"/>
                <w:sz w:val="16"/>
              </w:rPr>
            </w:pPr>
            <w:r>
              <w:rPr>
                <w:sz w:val="16"/>
                <w:szCs w:val="16"/>
              </w:rPr>
              <w:t>33.128 LALS Reference Corr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Default="0062727D" w:rsidP="00212D10">
            <w:pPr>
              <w:pStyle w:val="TAL"/>
              <w:rPr>
                <w:sz w:val="16"/>
              </w:rPr>
            </w:pPr>
            <w:r>
              <w:rPr>
                <w:sz w:val="16"/>
              </w:rPr>
              <w:t>16.1.0</w:t>
            </w:r>
          </w:p>
        </w:tc>
      </w:tr>
      <w:tr w:rsidR="0062727D" w:rsidRPr="00CE77CA" w14:paraId="3C148B39"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1E7447" w:rsidRDefault="0062727D" w:rsidP="00212D10">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1E7447" w:rsidRDefault="0062727D" w:rsidP="00212D10">
            <w:pPr>
              <w:pStyle w:val="TAL"/>
              <w:rPr>
                <w:rFonts w:cs="Arial"/>
                <w:sz w:val="16"/>
              </w:rPr>
            </w:pPr>
            <w:r>
              <w:rPr>
                <w:rFonts w:cs="Arial"/>
                <w:sz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1E7447" w:rsidRDefault="0062727D" w:rsidP="00212D10">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1E7447" w:rsidRDefault="0062727D" w:rsidP="00212D10">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1E7447" w:rsidRDefault="0062727D" w:rsidP="00212D10">
            <w:pPr>
              <w:pStyle w:val="TAL"/>
              <w:rPr>
                <w:rFonts w:cs="Arial"/>
                <w:sz w:val="16"/>
              </w:rPr>
            </w:pPr>
            <w:r>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Default="0062727D" w:rsidP="00212D10">
            <w:pPr>
              <w:pStyle w:val="TAL"/>
              <w:rPr>
                <w:sz w:val="16"/>
              </w:rPr>
            </w:pPr>
            <w:r>
              <w:rPr>
                <w:sz w:val="16"/>
              </w:rPr>
              <w:t>16.1.0</w:t>
            </w:r>
          </w:p>
        </w:tc>
      </w:tr>
      <w:tr w:rsidR="0062727D" w:rsidRPr="00CE77CA" w14:paraId="5A7B755E"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1E7447" w:rsidRDefault="0062727D" w:rsidP="00D81C1B">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1E7447" w:rsidRDefault="0062727D" w:rsidP="00D81C1B">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1E7447" w:rsidRDefault="0062727D" w:rsidP="00D81C1B">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1E7447" w:rsidRDefault="0062727D" w:rsidP="00D81C1B">
            <w:pPr>
              <w:pStyle w:val="TAL"/>
              <w:rPr>
                <w:rFonts w:cs="Arial"/>
                <w:sz w:val="16"/>
              </w:rPr>
            </w:pPr>
            <w:r>
              <w:rPr>
                <w:rFonts w:cs="Arial"/>
                <w:sz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1E7447" w:rsidRDefault="0062727D" w:rsidP="00D81C1B">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1E7447" w:rsidRDefault="0062727D" w:rsidP="00D81C1B">
            <w:pPr>
              <w:pStyle w:val="TAL"/>
              <w:rPr>
                <w:rFonts w:cs="Arial"/>
                <w:sz w:val="16"/>
              </w:rPr>
            </w:pPr>
            <w:r>
              <w:rPr>
                <w:rFonts w:cs="Arial"/>
                <w:sz w:val="16"/>
              </w:rPr>
              <w:t>D</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1E7447" w:rsidRDefault="0062727D" w:rsidP="00D81C1B">
            <w:pPr>
              <w:pStyle w:val="TAL"/>
              <w:rPr>
                <w:rFonts w:cs="Arial"/>
                <w:sz w:val="16"/>
              </w:rPr>
            </w:pPr>
            <w:r>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Default="0062727D" w:rsidP="00D81C1B">
            <w:pPr>
              <w:pStyle w:val="TAL"/>
              <w:rPr>
                <w:sz w:val="16"/>
              </w:rPr>
            </w:pPr>
            <w:r>
              <w:rPr>
                <w:sz w:val="16"/>
              </w:rPr>
              <w:t>16.1.0</w:t>
            </w:r>
          </w:p>
        </w:tc>
      </w:tr>
      <w:tr w:rsidR="0032534A" w:rsidRPr="00CE77CA" w14:paraId="42C32FE6"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77777777" w:rsidR="0032534A" w:rsidRDefault="0032534A" w:rsidP="00763E1D">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Default="0032534A" w:rsidP="00763E1D">
            <w:pPr>
              <w:pStyle w:val="TAL"/>
              <w:rPr>
                <w:rFonts w:cs="Arial"/>
                <w:sz w:val="16"/>
              </w:rPr>
            </w:pPr>
            <w:r>
              <w:rPr>
                <w:rFonts w:cs="Arial"/>
                <w:sz w:val="16"/>
              </w:rPr>
              <w:t>SP-20003</w:t>
            </w:r>
            <w:r w:rsidR="00870985">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Default="0032534A" w:rsidP="00763E1D">
            <w:pPr>
              <w:pStyle w:val="TAL"/>
              <w:rPr>
                <w:rFonts w:cs="Arial"/>
                <w:sz w:val="16"/>
              </w:rPr>
            </w:pPr>
            <w:r>
              <w:rPr>
                <w:rFonts w:cs="Arial"/>
                <w:sz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Default="0032534A" w:rsidP="00763E1D">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Default="0032534A" w:rsidP="00763E1D">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Default="00F806BF" w:rsidP="00763E1D">
            <w:pPr>
              <w:pStyle w:val="TAL"/>
              <w:rPr>
                <w:sz w:val="16"/>
                <w:szCs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Default="0032534A" w:rsidP="00763E1D">
            <w:pPr>
              <w:pStyle w:val="TAL"/>
              <w:rPr>
                <w:sz w:val="16"/>
              </w:rPr>
            </w:pPr>
            <w:r>
              <w:rPr>
                <w:sz w:val="16"/>
              </w:rPr>
              <w:t>16.2.0</w:t>
            </w:r>
          </w:p>
        </w:tc>
      </w:tr>
      <w:tr w:rsidR="0032534A" w:rsidRPr="00CE77CA" w14:paraId="3BE6EE45"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7777777" w:rsidR="0032534A" w:rsidRDefault="0032534A" w:rsidP="00763E1D">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Default="0032534A" w:rsidP="00763E1D">
            <w:pPr>
              <w:pStyle w:val="TAL"/>
              <w:rPr>
                <w:rFonts w:cs="Arial"/>
                <w:sz w:val="16"/>
              </w:rPr>
            </w:pPr>
            <w:r>
              <w:rPr>
                <w:rFonts w:cs="Arial"/>
                <w:sz w:val="16"/>
              </w:rPr>
              <w:t>SP-20003</w:t>
            </w:r>
            <w:r w:rsidR="00870985">
              <w:rPr>
                <w:rFonts w:cs="Arial"/>
                <w:sz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Default="0032534A" w:rsidP="00763E1D">
            <w:pPr>
              <w:pStyle w:val="TAL"/>
              <w:rPr>
                <w:rFonts w:cs="Arial"/>
                <w:sz w:val="16"/>
              </w:rPr>
            </w:pPr>
            <w:r>
              <w:rPr>
                <w:rFonts w:cs="Arial"/>
                <w:sz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Default="0032534A" w:rsidP="00763E1D">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Default="0032534A" w:rsidP="00763E1D">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Default="00480560" w:rsidP="00763E1D">
            <w:pPr>
              <w:pStyle w:val="TAL"/>
              <w:rPr>
                <w:sz w:val="16"/>
                <w:szCs w:val="16"/>
              </w:rPr>
            </w:pPr>
            <w:r>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Default="0032534A" w:rsidP="00763E1D">
            <w:pPr>
              <w:pStyle w:val="TAL"/>
              <w:rPr>
                <w:sz w:val="16"/>
              </w:rPr>
            </w:pPr>
            <w:r>
              <w:rPr>
                <w:sz w:val="16"/>
              </w:rPr>
              <w:t>16.2.0</w:t>
            </w:r>
          </w:p>
        </w:tc>
      </w:tr>
      <w:tr w:rsidR="0032534A" w:rsidRPr="00CE77CA" w14:paraId="7B029677"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7777777" w:rsidR="0032534A" w:rsidRDefault="0032534A" w:rsidP="00763E1D">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Default="0032534A" w:rsidP="00763E1D">
            <w:pPr>
              <w:pStyle w:val="TAL"/>
              <w:rPr>
                <w:rFonts w:cs="Arial"/>
                <w:sz w:val="16"/>
              </w:rPr>
            </w:pPr>
            <w:r>
              <w:rPr>
                <w:rFonts w:cs="Arial"/>
                <w:sz w:val="16"/>
              </w:rPr>
              <w:t>SP-20003</w:t>
            </w:r>
            <w:r w:rsidR="00870985">
              <w:rPr>
                <w:rFonts w:cs="Arial"/>
                <w:sz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Default="0032534A" w:rsidP="00763E1D">
            <w:pPr>
              <w:pStyle w:val="TAL"/>
              <w:rPr>
                <w:rFonts w:cs="Arial"/>
                <w:sz w:val="16"/>
              </w:rPr>
            </w:pPr>
            <w:r>
              <w:rPr>
                <w:rFonts w:cs="Arial"/>
                <w:sz w:val="16"/>
              </w:rPr>
              <w:t>006</w:t>
            </w:r>
            <w:r w:rsidR="00E96C28">
              <w:rPr>
                <w:rFonts w:cs="Arial"/>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Default="0032534A" w:rsidP="00763E1D">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Default="0032534A" w:rsidP="00763E1D">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Default="00D4394A" w:rsidP="00763E1D">
            <w:pPr>
              <w:pStyle w:val="TAL"/>
              <w:rPr>
                <w:sz w:val="16"/>
                <w:szCs w:val="16"/>
              </w:rPr>
            </w:pPr>
            <w:r>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Default="0032534A" w:rsidP="00763E1D">
            <w:pPr>
              <w:pStyle w:val="TAL"/>
              <w:rPr>
                <w:sz w:val="16"/>
              </w:rPr>
            </w:pPr>
            <w:r>
              <w:rPr>
                <w:sz w:val="16"/>
              </w:rPr>
              <w:t>16.2.0</w:t>
            </w:r>
          </w:p>
        </w:tc>
      </w:tr>
      <w:tr w:rsidR="0032534A" w:rsidRPr="00CE77CA" w14:paraId="4E122E9B"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77777777" w:rsidR="0032534A" w:rsidRDefault="0032534A" w:rsidP="00763E1D">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Default="0032534A" w:rsidP="00763E1D">
            <w:pPr>
              <w:pStyle w:val="TAL"/>
              <w:rPr>
                <w:rFonts w:cs="Arial"/>
                <w:sz w:val="16"/>
              </w:rPr>
            </w:pPr>
            <w:r>
              <w:rPr>
                <w:rFonts w:cs="Arial"/>
                <w:sz w:val="16"/>
              </w:rPr>
              <w:t>SP-20003</w:t>
            </w:r>
            <w:r w:rsidR="00870985">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Default="0032534A" w:rsidP="00763E1D">
            <w:pPr>
              <w:pStyle w:val="TAL"/>
              <w:rPr>
                <w:rFonts w:cs="Arial"/>
                <w:sz w:val="16"/>
              </w:rPr>
            </w:pPr>
            <w:r>
              <w:rPr>
                <w:rFonts w:cs="Arial"/>
                <w:sz w:val="16"/>
              </w:rPr>
              <w:t>006</w:t>
            </w:r>
            <w:r w:rsidR="00E96C28">
              <w:rPr>
                <w:rFonts w:cs="Arial"/>
                <w:sz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Default="00E96C28" w:rsidP="00763E1D">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Default="00E96C28" w:rsidP="00763E1D">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Default="00870985" w:rsidP="00763E1D">
            <w:pPr>
              <w:pStyle w:val="TAL"/>
              <w:rPr>
                <w:sz w:val="16"/>
                <w:szCs w:val="16"/>
              </w:rPr>
            </w:pPr>
            <w:r>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Default="0032534A" w:rsidP="00763E1D">
            <w:pPr>
              <w:pStyle w:val="TAL"/>
              <w:rPr>
                <w:sz w:val="16"/>
              </w:rPr>
            </w:pPr>
            <w:r>
              <w:rPr>
                <w:sz w:val="16"/>
              </w:rPr>
              <w:t>16.2.0</w:t>
            </w:r>
          </w:p>
        </w:tc>
      </w:tr>
      <w:tr w:rsidR="0032534A" w:rsidRPr="00CE77CA" w14:paraId="2B0683BF"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77777777" w:rsidR="0032534A" w:rsidRDefault="0032534A" w:rsidP="00763E1D">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Default="0032534A" w:rsidP="00763E1D">
            <w:pPr>
              <w:pStyle w:val="TAL"/>
              <w:rPr>
                <w:rFonts w:cs="Arial"/>
                <w:sz w:val="16"/>
              </w:rPr>
            </w:pPr>
            <w:r>
              <w:rPr>
                <w:rFonts w:cs="Arial"/>
                <w:sz w:val="16"/>
              </w:rPr>
              <w:t>SP-20003</w:t>
            </w:r>
            <w:r w:rsidR="00870985">
              <w:rPr>
                <w:rFonts w:cs="Arial"/>
                <w:sz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Default="0032534A" w:rsidP="00763E1D">
            <w:pPr>
              <w:pStyle w:val="TAL"/>
              <w:rPr>
                <w:rFonts w:cs="Arial"/>
                <w:sz w:val="16"/>
              </w:rPr>
            </w:pPr>
            <w:r>
              <w:rPr>
                <w:rFonts w:cs="Arial"/>
                <w:sz w:val="16"/>
              </w:rPr>
              <w:t>006</w:t>
            </w:r>
            <w:r w:rsidR="00E96C28">
              <w:rPr>
                <w:rFonts w:cs="Arial"/>
                <w:sz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Default="0032534A" w:rsidP="00763E1D">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Default="0032534A" w:rsidP="00763E1D">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Default="00485FAF" w:rsidP="00763E1D">
            <w:pPr>
              <w:pStyle w:val="TAL"/>
              <w:rPr>
                <w:sz w:val="16"/>
                <w:szCs w:val="16"/>
              </w:rPr>
            </w:pPr>
            <w:r>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Default="0032534A" w:rsidP="00763E1D">
            <w:pPr>
              <w:pStyle w:val="TAL"/>
              <w:rPr>
                <w:sz w:val="16"/>
              </w:rPr>
            </w:pPr>
            <w:r>
              <w:rPr>
                <w:sz w:val="16"/>
              </w:rPr>
              <w:t>16.2.0</w:t>
            </w:r>
          </w:p>
        </w:tc>
      </w:tr>
      <w:tr w:rsidR="00541046" w:rsidRPr="00CE77CA" w14:paraId="56A4FF2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Default="00541046" w:rsidP="00D81C1B">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1A8E56E1" w:rsidR="00541046" w:rsidRDefault="00541046" w:rsidP="00D81C1B">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Default="00541046" w:rsidP="00D81C1B">
            <w:pPr>
              <w:pStyle w:val="TAL"/>
              <w:rPr>
                <w:rFonts w:cs="Arial"/>
                <w:sz w:val="16"/>
              </w:rPr>
            </w:pPr>
            <w:r>
              <w:rPr>
                <w:rFonts w:cs="Arial"/>
                <w:sz w:val="16"/>
              </w:rPr>
              <w:t>SP-2000</w:t>
            </w:r>
            <w:r w:rsidR="0032534A">
              <w:rPr>
                <w:rFonts w:cs="Arial"/>
                <w:sz w:val="16"/>
              </w:rPr>
              <w:t>3</w:t>
            </w:r>
            <w:r w:rsidR="00870985">
              <w:rPr>
                <w:rFonts w:cs="Arial"/>
                <w:sz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Default="0032534A" w:rsidP="00D81C1B">
            <w:pPr>
              <w:pStyle w:val="TAL"/>
              <w:rPr>
                <w:rFonts w:cs="Arial"/>
                <w:sz w:val="16"/>
              </w:rPr>
            </w:pPr>
            <w:r>
              <w:rPr>
                <w:rFonts w:cs="Arial"/>
                <w:sz w:val="16"/>
              </w:rPr>
              <w:t>00</w:t>
            </w:r>
            <w:r w:rsidR="00E96C28">
              <w:rPr>
                <w:rFonts w:cs="Arial"/>
                <w:sz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Default="00551D8D" w:rsidP="00D81C1B">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Default="0032534A" w:rsidP="00D81C1B">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Default="00292858" w:rsidP="00D81C1B">
            <w:pPr>
              <w:pStyle w:val="TAL"/>
              <w:rPr>
                <w:sz w:val="16"/>
                <w:szCs w:val="16"/>
              </w:rPr>
            </w:pPr>
            <w:r>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Default="0032534A" w:rsidP="00D81C1B">
            <w:pPr>
              <w:pStyle w:val="TAL"/>
              <w:rPr>
                <w:sz w:val="16"/>
              </w:rPr>
            </w:pPr>
            <w:r>
              <w:rPr>
                <w:sz w:val="16"/>
              </w:rPr>
              <w:t>16.2.0</w:t>
            </w:r>
          </w:p>
        </w:tc>
      </w:tr>
    </w:tbl>
    <w:p w14:paraId="530F8443" w14:textId="77777777"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B9AF6" w14:textId="77777777" w:rsidR="006C28FB" w:rsidRDefault="006C28FB">
      <w:r>
        <w:separator/>
      </w:r>
    </w:p>
  </w:endnote>
  <w:endnote w:type="continuationSeparator" w:id="0">
    <w:p w14:paraId="1F291E72" w14:textId="77777777" w:rsidR="006C28FB" w:rsidRDefault="006C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AA912" w14:textId="77777777" w:rsidR="006C28FB" w:rsidRDefault="006C28FB">
      <w:r>
        <w:separator/>
      </w:r>
    </w:p>
  </w:footnote>
  <w:footnote w:type="continuationSeparator" w:id="0">
    <w:p w14:paraId="69EBE900" w14:textId="77777777" w:rsidR="006C28FB" w:rsidRDefault="006C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2AF4ADA1"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C6">
      <w:rPr>
        <w:rFonts w:ascii="Arial" w:hAnsi="Arial" w:cs="Arial"/>
        <w:b/>
        <w:noProof/>
        <w:sz w:val="18"/>
        <w:szCs w:val="18"/>
      </w:rPr>
      <w:t>3GPP TS 33.128 V16.2.0 (2020-03)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2515387"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C6">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442"/>
    <w:rsid w:val="00020B85"/>
    <w:rsid w:val="00020C2C"/>
    <w:rsid w:val="00021C40"/>
    <w:rsid w:val="00021FC7"/>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0F1B"/>
    <w:rsid w:val="000655A6"/>
    <w:rsid w:val="00070E02"/>
    <w:rsid w:val="00074618"/>
    <w:rsid w:val="000770A6"/>
    <w:rsid w:val="00080512"/>
    <w:rsid w:val="000807F5"/>
    <w:rsid w:val="0008397A"/>
    <w:rsid w:val="000861F8"/>
    <w:rsid w:val="00090A1D"/>
    <w:rsid w:val="00094580"/>
    <w:rsid w:val="000A0C7C"/>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05A6"/>
    <w:rsid w:val="001136C8"/>
    <w:rsid w:val="0012473B"/>
    <w:rsid w:val="00126550"/>
    <w:rsid w:val="00134A4C"/>
    <w:rsid w:val="00150537"/>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C80"/>
    <w:rsid w:val="00183E0F"/>
    <w:rsid w:val="0018506B"/>
    <w:rsid w:val="00185CA6"/>
    <w:rsid w:val="00190299"/>
    <w:rsid w:val="00190C1F"/>
    <w:rsid w:val="00190D04"/>
    <w:rsid w:val="001942EB"/>
    <w:rsid w:val="00194452"/>
    <w:rsid w:val="00196019"/>
    <w:rsid w:val="001A0B8F"/>
    <w:rsid w:val="001A19B1"/>
    <w:rsid w:val="001A5DEE"/>
    <w:rsid w:val="001A7E50"/>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5B0A"/>
    <w:rsid w:val="001E7447"/>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4096"/>
    <w:rsid w:val="00266EB4"/>
    <w:rsid w:val="002674D6"/>
    <w:rsid w:val="00270C31"/>
    <w:rsid w:val="002713AE"/>
    <w:rsid w:val="00271812"/>
    <w:rsid w:val="00276F35"/>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534A"/>
    <w:rsid w:val="00326D1B"/>
    <w:rsid w:val="003275DA"/>
    <w:rsid w:val="00333056"/>
    <w:rsid w:val="00335820"/>
    <w:rsid w:val="00336146"/>
    <w:rsid w:val="00336CA4"/>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B7D5C"/>
    <w:rsid w:val="003C12A6"/>
    <w:rsid w:val="003C3971"/>
    <w:rsid w:val="003C3E26"/>
    <w:rsid w:val="003D0664"/>
    <w:rsid w:val="003D2BE3"/>
    <w:rsid w:val="003D4074"/>
    <w:rsid w:val="003D4383"/>
    <w:rsid w:val="003D6FEE"/>
    <w:rsid w:val="003E008B"/>
    <w:rsid w:val="003F0840"/>
    <w:rsid w:val="003F1072"/>
    <w:rsid w:val="003F1DB0"/>
    <w:rsid w:val="003F400E"/>
    <w:rsid w:val="003F5449"/>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2F09"/>
    <w:rsid w:val="00475234"/>
    <w:rsid w:val="004774FC"/>
    <w:rsid w:val="00480560"/>
    <w:rsid w:val="00480C62"/>
    <w:rsid w:val="004818C8"/>
    <w:rsid w:val="0048329F"/>
    <w:rsid w:val="004844C0"/>
    <w:rsid w:val="00485FAF"/>
    <w:rsid w:val="00490F8D"/>
    <w:rsid w:val="00491A30"/>
    <w:rsid w:val="004935CF"/>
    <w:rsid w:val="00494E90"/>
    <w:rsid w:val="00496B4F"/>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51D8D"/>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3A18"/>
    <w:rsid w:val="005E6272"/>
    <w:rsid w:val="005E77BC"/>
    <w:rsid w:val="005F3256"/>
    <w:rsid w:val="005F326C"/>
    <w:rsid w:val="005F5826"/>
    <w:rsid w:val="0060018E"/>
    <w:rsid w:val="00600545"/>
    <w:rsid w:val="00601731"/>
    <w:rsid w:val="00605283"/>
    <w:rsid w:val="00605BDC"/>
    <w:rsid w:val="00610663"/>
    <w:rsid w:val="00611A8B"/>
    <w:rsid w:val="00612E0B"/>
    <w:rsid w:val="0061434C"/>
    <w:rsid w:val="00614FDF"/>
    <w:rsid w:val="00615E70"/>
    <w:rsid w:val="00615FE8"/>
    <w:rsid w:val="00617534"/>
    <w:rsid w:val="006203A4"/>
    <w:rsid w:val="006268FF"/>
    <w:rsid w:val="006271FC"/>
    <w:rsid w:val="0062727D"/>
    <w:rsid w:val="00627EBF"/>
    <w:rsid w:val="00627EFA"/>
    <w:rsid w:val="006301D0"/>
    <w:rsid w:val="00630FD2"/>
    <w:rsid w:val="00631079"/>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BF5"/>
    <w:rsid w:val="00683D84"/>
    <w:rsid w:val="00684377"/>
    <w:rsid w:val="00692091"/>
    <w:rsid w:val="006927DD"/>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98F"/>
    <w:rsid w:val="00716BA7"/>
    <w:rsid w:val="00720AF2"/>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7F77F6"/>
    <w:rsid w:val="0080066F"/>
    <w:rsid w:val="008028A4"/>
    <w:rsid w:val="00802FE1"/>
    <w:rsid w:val="008038FD"/>
    <w:rsid w:val="00803E21"/>
    <w:rsid w:val="00810B4E"/>
    <w:rsid w:val="00811538"/>
    <w:rsid w:val="00816508"/>
    <w:rsid w:val="00816B91"/>
    <w:rsid w:val="00822F7C"/>
    <w:rsid w:val="00823CB2"/>
    <w:rsid w:val="00825298"/>
    <w:rsid w:val="0083083D"/>
    <w:rsid w:val="00831DED"/>
    <w:rsid w:val="00835585"/>
    <w:rsid w:val="00840E54"/>
    <w:rsid w:val="008424DA"/>
    <w:rsid w:val="008518F1"/>
    <w:rsid w:val="00860A22"/>
    <w:rsid w:val="008618B7"/>
    <w:rsid w:val="00861AEC"/>
    <w:rsid w:val="008642C6"/>
    <w:rsid w:val="00870985"/>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C737B"/>
    <w:rsid w:val="008D22DF"/>
    <w:rsid w:val="008D392D"/>
    <w:rsid w:val="008D3C8F"/>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07D44"/>
    <w:rsid w:val="0091348E"/>
    <w:rsid w:val="009155FE"/>
    <w:rsid w:val="00917CCB"/>
    <w:rsid w:val="00921B53"/>
    <w:rsid w:val="00924D95"/>
    <w:rsid w:val="00924EC7"/>
    <w:rsid w:val="009316D8"/>
    <w:rsid w:val="00935E13"/>
    <w:rsid w:val="00935F0A"/>
    <w:rsid w:val="00937355"/>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E7BC6"/>
    <w:rsid w:val="009F37B7"/>
    <w:rsid w:val="009F7F9B"/>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6648"/>
    <w:rsid w:val="00A67795"/>
    <w:rsid w:val="00A75501"/>
    <w:rsid w:val="00A75BBB"/>
    <w:rsid w:val="00A75C0D"/>
    <w:rsid w:val="00A76152"/>
    <w:rsid w:val="00A7671A"/>
    <w:rsid w:val="00A8044B"/>
    <w:rsid w:val="00A81017"/>
    <w:rsid w:val="00A82346"/>
    <w:rsid w:val="00A825D2"/>
    <w:rsid w:val="00A84335"/>
    <w:rsid w:val="00A847CB"/>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303"/>
    <w:rsid w:val="00AD0F75"/>
    <w:rsid w:val="00AD2E84"/>
    <w:rsid w:val="00AD6A8D"/>
    <w:rsid w:val="00AE60F4"/>
    <w:rsid w:val="00AE635B"/>
    <w:rsid w:val="00AE6C9E"/>
    <w:rsid w:val="00AF35E0"/>
    <w:rsid w:val="00AF3A29"/>
    <w:rsid w:val="00AF7E38"/>
    <w:rsid w:val="00B05F76"/>
    <w:rsid w:val="00B11034"/>
    <w:rsid w:val="00B15449"/>
    <w:rsid w:val="00B1798F"/>
    <w:rsid w:val="00B3082A"/>
    <w:rsid w:val="00B31F0D"/>
    <w:rsid w:val="00B321BF"/>
    <w:rsid w:val="00B330EE"/>
    <w:rsid w:val="00B44C7E"/>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877E2"/>
    <w:rsid w:val="00B90D2A"/>
    <w:rsid w:val="00B911A4"/>
    <w:rsid w:val="00B9163B"/>
    <w:rsid w:val="00B94078"/>
    <w:rsid w:val="00B9595F"/>
    <w:rsid w:val="00B97A14"/>
    <w:rsid w:val="00BA45AC"/>
    <w:rsid w:val="00BA506C"/>
    <w:rsid w:val="00BA5C2D"/>
    <w:rsid w:val="00BB0F1C"/>
    <w:rsid w:val="00BB4DEC"/>
    <w:rsid w:val="00BC0F7D"/>
    <w:rsid w:val="00BC7033"/>
    <w:rsid w:val="00BC76CF"/>
    <w:rsid w:val="00BC7B6A"/>
    <w:rsid w:val="00BD2A3A"/>
    <w:rsid w:val="00BD3564"/>
    <w:rsid w:val="00BD3EB7"/>
    <w:rsid w:val="00BD7BE1"/>
    <w:rsid w:val="00BE2C0E"/>
    <w:rsid w:val="00BE6B47"/>
    <w:rsid w:val="00BE7D98"/>
    <w:rsid w:val="00BF0EAB"/>
    <w:rsid w:val="00BF3A13"/>
    <w:rsid w:val="00C006A3"/>
    <w:rsid w:val="00C02FA8"/>
    <w:rsid w:val="00C04A28"/>
    <w:rsid w:val="00C13EEF"/>
    <w:rsid w:val="00C27CA5"/>
    <w:rsid w:val="00C33079"/>
    <w:rsid w:val="00C3512E"/>
    <w:rsid w:val="00C36D84"/>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394A"/>
    <w:rsid w:val="00D47E7D"/>
    <w:rsid w:val="00D50CE3"/>
    <w:rsid w:val="00D52B1D"/>
    <w:rsid w:val="00D53F9D"/>
    <w:rsid w:val="00D54457"/>
    <w:rsid w:val="00D609AA"/>
    <w:rsid w:val="00D60DC9"/>
    <w:rsid w:val="00D66AFC"/>
    <w:rsid w:val="00D67DF0"/>
    <w:rsid w:val="00D7170A"/>
    <w:rsid w:val="00D727B0"/>
    <w:rsid w:val="00D73418"/>
    <w:rsid w:val="00D738D6"/>
    <w:rsid w:val="00D755EB"/>
    <w:rsid w:val="00D75CAC"/>
    <w:rsid w:val="00D81AE4"/>
    <w:rsid w:val="00D81C1B"/>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726A"/>
    <w:rsid w:val="00E1163D"/>
    <w:rsid w:val="00E1304B"/>
    <w:rsid w:val="00E13879"/>
    <w:rsid w:val="00E170F0"/>
    <w:rsid w:val="00E20F21"/>
    <w:rsid w:val="00E21106"/>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277A"/>
    <w:rsid w:val="00E83B2E"/>
    <w:rsid w:val="00E9095F"/>
    <w:rsid w:val="00E90B98"/>
    <w:rsid w:val="00E93957"/>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3520"/>
    <w:rsid w:val="00F47487"/>
    <w:rsid w:val="00F47C47"/>
    <w:rsid w:val="00F50537"/>
    <w:rsid w:val="00F56869"/>
    <w:rsid w:val="00F608F4"/>
    <w:rsid w:val="00F653B8"/>
    <w:rsid w:val="00F653C0"/>
    <w:rsid w:val="00F66ECF"/>
    <w:rsid w:val="00F7115E"/>
    <w:rsid w:val="00F71AE2"/>
    <w:rsid w:val="00F72C87"/>
    <w:rsid w:val="00F748D5"/>
    <w:rsid w:val="00F749ED"/>
    <w:rsid w:val="00F806BF"/>
    <w:rsid w:val="00F80CC4"/>
    <w:rsid w:val="00F8331E"/>
    <w:rsid w:val="00F8372E"/>
    <w:rsid w:val="00F912C8"/>
    <w:rsid w:val="00F94015"/>
    <w:rsid w:val="00F96618"/>
    <w:rsid w:val="00F97B5E"/>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openmobilealliance.org/release/MLS/V1_4-20181211-C/OMA-TS-MLP-V3_5-20181211-C.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40CA-661D-42AB-A5D6-77AD7027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66</Pages>
  <Words>22999</Words>
  <Characters>150476</Characters>
  <Application>Microsoft Office Word</Application>
  <DocSecurity>0</DocSecurity>
  <Lines>1253</Lines>
  <Paragraphs>346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173129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56</cp:revision>
  <cp:lastPrinted>2018-08-16T06:18:00Z</cp:lastPrinted>
  <dcterms:created xsi:type="dcterms:W3CDTF">2019-08-29T09:10:00Z</dcterms:created>
  <dcterms:modified xsi:type="dcterms:W3CDTF">2020-03-24T10:18:00Z</dcterms:modified>
</cp:coreProperties>
</file>